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5B" w:rsidRPr="00B8735B" w:rsidRDefault="00B8735B" w:rsidP="00B8735B">
      <w:pPr>
        <w:widowControl w:val="0"/>
        <w:autoSpaceDE w:val="0"/>
        <w:autoSpaceDN w:val="0"/>
        <w:adjustRightInd w:val="0"/>
        <w:spacing w:after="0" w:line="288" w:lineRule="auto"/>
        <w:ind w:firstLine="6237"/>
        <w:textAlignment w:val="center"/>
        <w:rPr>
          <w:rFonts w:ascii="Verdana" w:eastAsia="MS Mincho" w:hAnsi="Verdana" w:cs="Arial"/>
          <w:color w:val="000000"/>
          <w:sz w:val="18"/>
          <w:szCs w:val="18"/>
          <w:lang w:val="en-US" w:eastAsia="ru-RU"/>
        </w:rPr>
      </w:pPr>
      <w:r w:rsidRPr="00B8735B">
        <w:rPr>
          <w:rFonts w:ascii="Verdana" w:eastAsia="MS Mincho" w:hAnsi="Verdana" w:cs="MinionPro-Regular"/>
          <w:noProof/>
          <w:color w:val="000000"/>
          <w:sz w:val="18"/>
          <w:szCs w:val="18"/>
          <w:lang w:eastAsia="ru-RU"/>
        </w:rPr>
        <w:drawing>
          <wp:anchor distT="0" distB="0" distL="114300" distR="114300" simplePos="0" relativeHeight="251658240" behindDoc="1" locked="0" layoutInCell="1" allowOverlap="1">
            <wp:simplePos x="0" y="0"/>
            <wp:positionH relativeFrom="column">
              <wp:posOffset>220538</wp:posOffset>
            </wp:positionH>
            <wp:positionV relativeFrom="paragraph">
              <wp:posOffset>-1905</wp:posOffset>
            </wp:positionV>
            <wp:extent cx="2908300" cy="822960"/>
            <wp:effectExtent l="0" t="0" r="6350" b="0"/>
            <wp:wrapNone/>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srcRect/>
                    <a:stretch>
                      <a:fillRect/>
                    </a:stretch>
                  </pic:blipFill>
                  <pic:spPr bwMode="auto">
                    <a:xfrm>
                      <a:off x="0" y="0"/>
                      <a:ext cx="2908300" cy="822960"/>
                    </a:xfrm>
                    <a:prstGeom prst="rect">
                      <a:avLst/>
                    </a:prstGeom>
                    <a:noFill/>
                    <a:ln w="9525">
                      <a:noFill/>
                      <a:miter lim="800000"/>
                      <a:headEnd/>
                      <a:tailEnd/>
                    </a:ln>
                  </pic:spPr>
                </pic:pic>
              </a:graphicData>
            </a:graphic>
          </wp:anchor>
        </w:drawing>
      </w:r>
      <w:r w:rsidRPr="00B8735B">
        <w:rPr>
          <w:rFonts w:ascii="Verdana" w:eastAsia="MS Mincho" w:hAnsi="Verdana" w:cs="Arial"/>
          <w:color w:val="000000"/>
          <w:sz w:val="18"/>
          <w:szCs w:val="18"/>
          <w:lang w:val="en-US" w:eastAsia="ru-RU"/>
        </w:rPr>
        <w:t>www.finekaudit-spb.ru</w:t>
      </w:r>
    </w:p>
    <w:p w:rsidR="00B8735B" w:rsidRPr="00B8735B" w:rsidRDefault="00B8735B" w:rsidP="00B8735B">
      <w:pPr>
        <w:widowControl w:val="0"/>
        <w:autoSpaceDE w:val="0"/>
        <w:autoSpaceDN w:val="0"/>
        <w:adjustRightInd w:val="0"/>
        <w:spacing w:after="0" w:line="288" w:lineRule="auto"/>
        <w:ind w:firstLine="6237"/>
        <w:textAlignment w:val="center"/>
        <w:rPr>
          <w:rFonts w:ascii="Verdana" w:eastAsia="MS Mincho" w:hAnsi="Verdana" w:cs="Arial"/>
          <w:color w:val="000000"/>
          <w:sz w:val="18"/>
          <w:szCs w:val="18"/>
          <w:lang w:val="en-US" w:eastAsia="ru-RU"/>
        </w:rPr>
      </w:pPr>
      <w:r w:rsidRPr="00B8735B">
        <w:rPr>
          <w:rFonts w:ascii="Verdana" w:eastAsia="MS Mincho" w:hAnsi="Verdana" w:cs="Arial"/>
          <w:color w:val="000000"/>
          <w:sz w:val="18"/>
          <w:szCs w:val="18"/>
          <w:lang w:val="en-US" w:eastAsia="ru-RU"/>
        </w:rPr>
        <w:t>info@finekaudit.com</w:t>
      </w:r>
      <w:r w:rsidRPr="00B8735B">
        <w:rPr>
          <w:rFonts w:ascii="Verdana" w:eastAsia="MS Mincho" w:hAnsi="Verdana" w:cs="Arial"/>
          <w:color w:val="000000"/>
          <w:sz w:val="18"/>
          <w:szCs w:val="18"/>
          <w:lang w:val="en-US" w:eastAsia="ru-RU"/>
        </w:rPr>
        <w:tab/>
      </w:r>
    </w:p>
    <w:p w:rsidR="00B8735B" w:rsidRPr="00B8735B" w:rsidRDefault="00B8735B" w:rsidP="00B8735B">
      <w:pPr>
        <w:widowControl w:val="0"/>
        <w:autoSpaceDE w:val="0"/>
        <w:autoSpaceDN w:val="0"/>
        <w:adjustRightInd w:val="0"/>
        <w:spacing w:after="0" w:line="288" w:lineRule="auto"/>
        <w:ind w:firstLine="6237"/>
        <w:textAlignment w:val="center"/>
        <w:rPr>
          <w:rFonts w:ascii="Verdana" w:eastAsia="MS Mincho" w:hAnsi="Verdana" w:cs="Arial"/>
          <w:color w:val="000000"/>
          <w:sz w:val="18"/>
          <w:szCs w:val="18"/>
          <w:lang w:eastAsia="ru-RU"/>
        </w:rPr>
      </w:pPr>
      <w:r w:rsidRPr="00B8735B">
        <w:rPr>
          <w:rFonts w:ascii="Verdana" w:eastAsia="MS Mincho" w:hAnsi="Verdana" w:cs="Arial"/>
          <w:color w:val="000000"/>
          <w:sz w:val="18"/>
          <w:szCs w:val="18"/>
          <w:lang w:eastAsia="ru-RU"/>
        </w:rPr>
        <w:t>8 (800) 100-23-38 (звонок бесплатный)</w:t>
      </w:r>
    </w:p>
    <w:p w:rsidR="00B8735B" w:rsidRPr="00B8735B" w:rsidRDefault="00B8735B" w:rsidP="00B8735B">
      <w:pPr>
        <w:widowControl w:val="0"/>
        <w:autoSpaceDE w:val="0"/>
        <w:autoSpaceDN w:val="0"/>
        <w:adjustRightInd w:val="0"/>
        <w:spacing w:after="0" w:line="288" w:lineRule="auto"/>
        <w:ind w:firstLine="6237"/>
        <w:textAlignment w:val="center"/>
        <w:rPr>
          <w:rFonts w:ascii="Verdana" w:eastAsia="MS Mincho" w:hAnsi="Verdana" w:cs="Arial"/>
          <w:color w:val="000000"/>
          <w:sz w:val="18"/>
          <w:szCs w:val="18"/>
          <w:lang w:eastAsia="ru-RU"/>
        </w:rPr>
      </w:pPr>
      <w:r w:rsidRPr="00B8735B">
        <w:rPr>
          <w:rFonts w:ascii="Verdana" w:eastAsia="MS Mincho" w:hAnsi="Verdana" w:cs="Arial"/>
          <w:color w:val="000000"/>
          <w:sz w:val="18"/>
          <w:szCs w:val="18"/>
          <w:lang w:eastAsia="ru-RU"/>
        </w:rPr>
        <w:t>8 (812) 432-76-01 (Санкт-Петербург)</w:t>
      </w:r>
    </w:p>
    <w:p w:rsidR="00B8735B" w:rsidRPr="00B8735B" w:rsidRDefault="00B8735B" w:rsidP="00B8735B">
      <w:pPr>
        <w:widowControl w:val="0"/>
        <w:autoSpaceDE w:val="0"/>
        <w:autoSpaceDN w:val="0"/>
        <w:adjustRightInd w:val="0"/>
        <w:spacing w:after="0" w:line="240" w:lineRule="auto"/>
        <w:ind w:firstLine="284"/>
        <w:rPr>
          <w:rFonts w:ascii="Arial" w:eastAsia="Calibri" w:hAnsi="Arial"/>
          <w:sz w:val="20"/>
        </w:rPr>
      </w:pPr>
    </w:p>
    <w:p w:rsidR="00B8735B" w:rsidRPr="00B8735B" w:rsidRDefault="00B8735B" w:rsidP="00B8735B">
      <w:pPr>
        <w:widowControl w:val="0"/>
        <w:autoSpaceDE w:val="0"/>
        <w:autoSpaceDN w:val="0"/>
        <w:adjustRightInd w:val="0"/>
        <w:spacing w:after="0" w:line="240" w:lineRule="auto"/>
        <w:ind w:firstLine="284"/>
        <w:rPr>
          <w:rFonts w:ascii="Arial" w:eastAsia="Calibri" w:hAnsi="Arial"/>
          <w:sz w:val="20"/>
        </w:rPr>
      </w:pPr>
    </w:p>
    <w:p w:rsidR="00B8735B" w:rsidRPr="00B8735B" w:rsidRDefault="00B8735B" w:rsidP="00B8735B">
      <w:pPr>
        <w:widowControl w:val="0"/>
        <w:autoSpaceDE w:val="0"/>
        <w:autoSpaceDN w:val="0"/>
        <w:adjustRightInd w:val="0"/>
        <w:spacing w:after="0" w:line="240" w:lineRule="auto"/>
        <w:ind w:firstLine="709"/>
        <w:jc w:val="both"/>
        <w:outlineLvl w:val="0"/>
        <w:rPr>
          <w:rFonts w:ascii="Arial" w:eastAsia="Calibri" w:hAnsi="Arial" w:cs="Arial"/>
          <w:sz w:val="20"/>
          <w:szCs w:val="20"/>
        </w:rPr>
      </w:pPr>
    </w:p>
    <w:p w:rsidR="00B8735B" w:rsidRPr="00B8735B" w:rsidRDefault="00B8735B" w:rsidP="00B8735B">
      <w:pPr>
        <w:widowControl w:val="0"/>
        <w:autoSpaceDE w:val="0"/>
        <w:autoSpaceDN w:val="0"/>
        <w:adjustRightInd w:val="0"/>
        <w:spacing w:after="0" w:line="240" w:lineRule="auto"/>
        <w:ind w:firstLine="709"/>
        <w:jc w:val="both"/>
        <w:outlineLvl w:val="0"/>
        <w:rPr>
          <w:rFonts w:ascii="Arial" w:eastAsia="Calibri" w:hAnsi="Arial" w:cs="Arial"/>
          <w:sz w:val="20"/>
          <w:szCs w:val="20"/>
        </w:rPr>
      </w:pPr>
    </w:p>
    <w:p w:rsidR="00B8735B" w:rsidRPr="00B8735B" w:rsidRDefault="00B8735B" w:rsidP="00B8735B">
      <w:pPr>
        <w:widowControl w:val="0"/>
        <w:autoSpaceDE w:val="0"/>
        <w:autoSpaceDN w:val="0"/>
        <w:adjustRightInd w:val="0"/>
        <w:spacing w:after="0" w:line="240" w:lineRule="auto"/>
        <w:ind w:firstLine="709"/>
        <w:jc w:val="both"/>
        <w:outlineLvl w:val="0"/>
        <w:rPr>
          <w:rFonts w:ascii="Arial" w:eastAsia="Calibri" w:hAnsi="Arial" w:cs="Arial"/>
          <w:sz w:val="20"/>
          <w:szCs w:val="20"/>
        </w:rPr>
      </w:pPr>
    </w:p>
    <w:p w:rsidR="00896265" w:rsidRDefault="00E24A74" w:rsidP="00E24A74">
      <w:pPr>
        <w:jc w:val="center"/>
        <w:rPr>
          <w:rFonts w:cs="Arial"/>
          <w:b/>
          <w:sz w:val="40"/>
          <w:szCs w:val="40"/>
        </w:rPr>
      </w:pPr>
      <w:r w:rsidRPr="003124F8">
        <w:rPr>
          <w:rFonts w:cs="Arial"/>
          <w:b/>
          <w:sz w:val="40"/>
          <w:szCs w:val="40"/>
        </w:rPr>
        <w:t xml:space="preserve">Пример приказа </w:t>
      </w:r>
    </w:p>
    <w:p w:rsidR="00E24A74" w:rsidRDefault="00E24A74" w:rsidP="00E24A74">
      <w:pPr>
        <w:jc w:val="center"/>
        <w:rPr>
          <w:rFonts w:cs="Arial"/>
          <w:b/>
          <w:sz w:val="40"/>
          <w:szCs w:val="40"/>
        </w:rPr>
      </w:pPr>
      <w:r w:rsidRPr="003124F8">
        <w:rPr>
          <w:rFonts w:cs="Arial"/>
          <w:b/>
          <w:sz w:val="40"/>
          <w:szCs w:val="40"/>
        </w:rPr>
        <w:t xml:space="preserve">об учетной политике </w:t>
      </w:r>
    </w:p>
    <w:p w:rsidR="00896265" w:rsidRDefault="00E24A74" w:rsidP="00E24A74">
      <w:pPr>
        <w:jc w:val="center"/>
        <w:rPr>
          <w:rFonts w:cs="Arial"/>
          <w:b/>
          <w:sz w:val="40"/>
          <w:szCs w:val="40"/>
        </w:rPr>
      </w:pPr>
      <w:r>
        <w:rPr>
          <w:rFonts w:cs="Arial"/>
          <w:b/>
          <w:sz w:val="40"/>
          <w:szCs w:val="40"/>
        </w:rPr>
        <w:t xml:space="preserve">государственного (муниципального) </w:t>
      </w:r>
    </w:p>
    <w:p w:rsidR="00E24A74" w:rsidRPr="003124F8" w:rsidRDefault="00306525" w:rsidP="00E24A74">
      <w:pPr>
        <w:jc w:val="center"/>
        <w:rPr>
          <w:rFonts w:cs="Arial"/>
          <w:b/>
          <w:sz w:val="40"/>
          <w:szCs w:val="40"/>
        </w:rPr>
      </w:pPr>
      <w:r>
        <w:rPr>
          <w:rFonts w:cs="Arial"/>
          <w:b/>
          <w:sz w:val="40"/>
          <w:szCs w:val="40"/>
        </w:rPr>
        <w:t>бюджетно</w:t>
      </w:r>
      <w:r w:rsidR="00896265">
        <w:rPr>
          <w:rFonts w:cs="Arial"/>
          <w:b/>
          <w:sz w:val="40"/>
          <w:szCs w:val="40"/>
        </w:rPr>
        <w:t>го</w:t>
      </w:r>
      <w:r w:rsidR="00B8735B">
        <w:rPr>
          <w:rFonts w:cs="Arial"/>
          <w:b/>
          <w:sz w:val="40"/>
          <w:szCs w:val="40"/>
        </w:rPr>
        <w:t xml:space="preserve"> (автономного) </w:t>
      </w:r>
      <w:r w:rsidR="00E24A74">
        <w:rPr>
          <w:rFonts w:cs="Arial"/>
          <w:b/>
          <w:sz w:val="40"/>
          <w:szCs w:val="40"/>
        </w:rPr>
        <w:t>учреждения</w:t>
      </w:r>
    </w:p>
    <w:p w:rsidR="00E24A74" w:rsidRDefault="00E24A74" w:rsidP="00E24A74">
      <w:pPr>
        <w:pStyle w:val="ConsPlusNonformat"/>
        <w:rPr>
          <w:rFonts w:eastAsia="Calibri"/>
        </w:rPr>
      </w:pPr>
    </w:p>
    <w:p w:rsidR="00E24A74" w:rsidRDefault="00E24A74" w:rsidP="00E24A74">
      <w:pPr>
        <w:pStyle w:val="ConsPlusNonformat"/>
        <w:rPr>
          <w:rFonts w:eastAsia="Calibri"/>
        </w:rPr>
      </w:pPr>
    </w:p>
    <w:p w:rsidR="00E24A74" w:rsidRPr="00AD2DF7" w:rsidRDefault="00E24A74" w:rsidP="00B8735B">
      <w:pPr>
        <w:pStyle w:val="ConsPlusNonformat"/>
        <w:jc w:val="center"/>
        <w:rPr>
          <w:rFonts w:eastAsia="Calibri"/>
        </w:rPr>
      </w:pPr>
      <w:r w:rsidRPr="00AD2DF7">
        <w:rPr>
          <w:rFonts w:eastAsia="Calibri"/>
        </w:rPr>
        <w:t>_______________________________________________________________________</w:t>
      </w:r>
    </w:p>
    <w:p w:rsidR="00E24A74" w:rsidRPr="00AD2DF7" w:rsidRDefault="00E24A74" w:rsidP="00E24A74">
      <w:pPr>
        <w:autoSpaceDE w:val="0"/>
        <w:autoSpaceDN w:val="0"/>
        <w:adjustRightInd w:val="0"/>
        <w:spacing w:after="0" w:line="240" w:lineRule="auto"/>
        <w:rPr>
          <w:rFonts w:ascii="Courier New" w:eastAsia="Calibri" w:hAnsi="Courier New" w:cs="Courier New"/>
          <w:sz w:val="20"/>
          <w:szCs w:val="20"/>
        </w:rPr>
      </w:pPr>
      <w:r w:rsidRPr="00AD2DF7">
        <w:rPr>
          <w:rFonts w:ascii="Courier New" w:eastAsia="Calibri" w:hAnsi="Courier New" w:cs="Courier New"/>
          <w:sz w:val="20"/>
          <w:szCs w:val="20"/>
        </w:rPr>
        <w:t xml:space="preserve">                          </w:t>
      </w:r>
      <w:r w:rsidR="00B8735B">
        <w:rPr>
          <w:rFonts w:ascii="Courier New" w:eastAsia="Calibri" w:hAnsi="Courier New" w:cs="Courier New"/>
          <w:sz w:val="20"/>
          <w:szCs w:val="20"/>
        </w:rPr>
        <w:t xml:space="preserve">          </w:t>
      </w:r>
      <w:r w:rsidRPr="00AD2DF7">
        <w:rPr>
          <w:rFonts w:ascii="Courier New" w:eastAsia="Calibri" w:hAnsi="Courier New" w:cs="Courier New"/>
          <w:sz w:val="20"/>
          <w:szCs w:val="20"/>
        </w:rPr>
        <w:t xml:space="preserve"> (наименование учреждения)</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p>
    <w:p w:rsidR="00E24A74" w:rsidRPr="00E24A74" w:rsidRDefault="00E24A74" w:rsidP="00E24A74">
      <w:pPr>
        <w:autoSpaceDE w:val="0"/>
        <w:autoSpaceDN w:val="0"/>
        <w:adjustRightInd w:val="0"/>
        <w:spacing w:after="0" w:line="240" w:lineRule="auto"/>
        <w:jc w:val="center"/>
        <w:outlineLvl w:val="1"/>
        <w:rPr>
          <w:rFonts w:ascii="Arial" w:eastAsia="Calibri" w:hAnsi="Arial" w:cs="Arial"/>
          <w:b/>
          <w:sz w:val="24"/>
          <w:szCs w:val="24"/>
        </w:rPr>
      </w:pPr>
      <w:r w:rsidRPr="00E24A74">
        <w:rPr>
          <w:rFonts w:ascii="Arial" w:eastAsia="Calibri" w:hAnsi="Arial" w:cs="Arial"/>
          <w:b/>
          <w:sz w:val="24"/>
          <w:szCs w:val="24"/>
        </w:rPr>
        <w:t>Приказ</w:t>
      </w:r>
    </w:p>
    <w:p w:rsidR="00E24A74" w:rsidRPr="00AD2DF7" w:rsidRDefault="00E24A74" w:rsidP="00B8735B">
      <w:pPr>
        <w:autoSpaceDE w:val="0"/>
        <w:autoSpaceDN w:val="0"/>
        <w:adjustRightInd w:val="0"/>
        <w:spacing w:after="0" w:line="240" w:lineRule="auto"/>
        <w:ind w:firstLine="540"/>
        <w:jc w:val="right"/>
        <w:rPr>
          <w:rFonts w:ascii="Arial" w:eastAsia="Calibri" w:hAnsi="Arial" w:cs="Arial"/>
          <w:sz w:val="20"/>
          <w:szCs w:val="20"/>
        </w:rPr>
      </w:pPr>
      <w:r w:rsidRPr="00AD2DF7">
        <w:rPr>
          <w:rFonts w:ascii="Arial" w:eastAsia="Calibri" w:hAnsi="Arial" w:cs="Arial"/>
          <w:sz w:val="20"/>
          <w:szCs w:val="20"/>
        </w:rPr>
        <w:t>"</w:t>
      </w:r>
      <w:r w:rsidR="00A23C49">
        <w:rPr>
          <w:rFonts w:ascii="Arial" w:eastAsia="Calibri" w:hAnsi="Arial" w:cs="Arial"/>
          <w:sz w:val="20"/>
          <w:szCs w:val="20"/>
        </w:rPr>
        <w:t>ХХ</w:t>
      </w:r>
      <w:r w:rsidRPr="00AD2DF7">
        <w:rPr>
          <w:rFonts w:ascii="Arial" w:eastAsia="Calibri" w:hAnsi="Arial" w:cs="Arial"/>
          <w:sz w:val="20"/>
          <w:szCs w:val="20"/>
        </w:rPr>
        <w:t xml:space="preserve">" </w:t>
      </w:r>
      <w:r>
        <w:rPr>
          <w:rFonts w:ascii="Arial" w:eastAsia="Calibri" w:hAnsi="Arial" w:cs="Arial"/>
          <w:sz w:val="20"/>
          <w:szCs w:val="20"/>
        </w:rPr>
        <w:t>декабря</w:t>
      </w:r>
      <w:r w:rsidRPr="00AD2DF7">
        <w:rPr>
          <w:rFonts w:ascii="Arial" w:eastAsia="Calibri" w:hAnsi="Arial" w:cs="Arial"/>
          <w:sz w:val="20"/>
          <w:szCs w:val="20"/>
        </w:rPr>
        <w:t xml:space="preserve"> 20</w:t>
      </w:r>
      <w:r>
        <w:rPr>
          <w:rFonts w:ascii="Arial" w:eastAsia="Calibri" w:hAnsi="Arial" w:cs="Arial"/>
          <w:sz w:val="20"/>
          <w:szCs w:val="20"/>
        </w:rPr>
        <w:t>1</w:t>
      </w:r>
      <w:r w:rsidR="00D262F5">
        <w:rPr>
          <w:rFonts w:ascii="Arial" w:eastAsia="Calibri" w:hAnsi="Arial" w:cs="Arial"/>
          <w:sz w:val="20"/>
          <w:szCs w:val="20"/>
        </w:rPr>
        <w:t xml:space="preserve"> </w:t>
      </w:r>
      <w:r w:rsidRPr="00AD2DF7">
        <w:rPr>
          <w:rFonts w:ascii="Arial" w:eastAsia="Calibri" w:hAnsi="Arial" w:cs="Arial"/>
          <w:sz w:val="20"/>
          <w:szCs w:val="20"/>
        </w:rPr>
        <w:t xml:space="preserve"> г. </w:t>
      </w:r>
      <w:r w:rsidR="00DE2C43">
        <w:rPr>
          <w:rFonts w:ascii="Arial" w:eastAsia="Calibri" w:hAnsi="Arial" w:cs="Arial"/>
          <w:sz w:val="20"/>
          <w:szCs w:val="20"/>
        </w:rPr>
        <w:t>№</w:t>
      </w:r>
      <w:r w:rsidR="00B8735B">
        <w:rPr>
          <w:rFonts w:ascii="Arial" w:eastAsia="Calibri" w:hAnsi="Arial" w:cs="Arial"/>
          <w:sz w:val="20"/>
          <w:szCs w:val="20"/>
        </w:rPr>
        <w:t xml:space="preserve"> </w:t>
      </w:r>
      <w:r w:rsidR="00A23C49">
        <w:rPr>
          <w:rFonts w:ascii="Arial" w:eastAsia="Calibri" w:hAnsi="Arial" w:cs="Arial"/>
          <w:sz w:val="20"/>
          <w:szCs w:val="20"/>
        </w:rPr>
        <w:t>ХХ</w:t>
      </w:r>
    </w:p>
    <w:p w:rsidR="00E24A74" w:rsidRDefault="00E24A74" w:rsidP="00B8735B">
      <w:pPr>
        <w:autoSpaceDE w:val="0"/>
        <w:autoSpaceDN w:val="0"/>
        <w:adjustRightInd w:val="0"/>
        <w:spacing w:after="0" w:line="240" w:lineRule="auto"/>
        <w:ind w:firstLine="540"/>
        <w:jc w:val="right"/>
        <w:rPr>
          <w:rFonts w:ascii="Arial" w:eastAsia="Calibri" w:hAnsi="Arial" w:cs="Arial"/>
          <w:sz w:val="20"/>
          <w:szCs w:val="20"/>
        </w:rPr>
      </w:pPr>
    </w:p>
    <w:p w:rsidR="00E24A74" w:rsidRPr="00AD2DF7" w:rsidRDefault="00E24A74" w:rsidP="00B8735B">
      <w:pPr>
        <w:autoSpaceDE w:val="0"/>
        <w:autoSpaceDN w:val="0"/>
        <w:adjustRightInd w:val="0"/>
        <w:spacing w:after="0" w:line="240" w:lineRule="auto"/>
        <w:ind w:firstLine="540"/>
        <w:jc w:val="right"/>
        <w:rPr>
          <w:rFonts w:ascii="Arial" w:eastAsia="Calibri" w:hAnsi="Arial" w:cs="Arial"/>
          <w:sz w:val="20"/>
          <w:szCs w:val="20"/>
        </w:rPr>
      </w:pPr>
      <w:r>
        <w:rPr>
          <w:rFonts w:ascii="Arial" w:eastAsia="Calibri" w:hAnsi="Arial" w:cs="Arial"/>
          <w:sz w:val="20"/>
          <w:szCs w:val="20"/>
        </w:rPr>
        <w:t>«</w:t>
      </w:r>
      <w:r w:rsidRPr="00AD2DF7">
        <w:rPr>
          <w:rFonts w:ascii="Arial" w:eastAsia="Calibri" w:hAnsi="Arial" w:cs="Arial"/>
          <w:sz w:val="20"/>
          <w:szCs w:val="20"/>
        </w:rPr>
        <w:t>Об учетной политике</w:t>
      </w:r>
      <w:r>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p>
    <w:p w:rsidR="00B8735B" w:rsidRDefault="00B8735B" w:rsidP="00E24A74">
      <w:pPr>
        <w:autoSpaceDE w:val="0"/>
        <w:autoSpaceDN w:val="0"/>
        <w:adjustRightInd w:val="0"/>
        <w:spacing w:after="0" w:line="240" w:lineRule="auto"/>
        <w:ind w:firstLine="540"/>
        <w:jc w:val="both"/>
        <w:rPr>
          <w:rFonts w:ascii="Arial" w:eastAsia="Calibri" w:hAnsi="Arial" w:cs="Arial"/>
          <w:sz w:val="20"/>
          <w:szCs w:val="20"/>
        </w:rPr>
      </w:pP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Руководствуясь:</w:t>
      </w:r>
    </w:p>
    <w:p w:rsidR="00E24A74" w:rsidRPr="00AD2DF7" w:rsidRDefault="00E24A74" w:rsidP="00E24A74">
      <w:pPr>
        <w:pStyle w:val="ab"/>
        <w:numPr>
          <w:ilvl w:val="0"/>
          <w:numId w:val="2"/>
        </w:numPr>
        <w:autoSpaceDE w:val="0"/>
        <w:autoSpaceDN w:val="0"/>
        <w:adjustRightInd w:val="0"/>
        <w:spacing w:after="0" w:line="240" w:lineRule="auto"/>
        <w:ind w:left="0" w:firstLine="426"/>
        <w:jc w:val="both"/>
        <w:rPr>
          <w:rFonts w:ascii="Arial" w:eastAsia="Calibri" w:hAnsi="Arial" w:cs="Arial"/>
          <w:sz w:val="20"/>
          <w:szCs w:val="20"/>
        </w:rPr>
      </w:pPr>
      <w:r w:rsidRPr="00AD2DF7">
        <w:rPr>
          <w:rFonts w:ascii="Arial" w:eastAsia="Calibri" w:hAnsi="Arial" w:cs="Arial"/>
          <w:sz w:val="20"/>
          <w:szCs w:val="20"/>
        </w:rPr>
        <w:t xml:space="preserve">Федеральным законом от 06.12.2011 </w:t>
      </w:r>
      <w:r w:rsidR="00DE2C43">
        <w:rPr>
          <w:rFonts w:ascii="Arial" w:eastAsia="Calibri" w:hAnsi="Arial" w:cs="Arial"/>
          <w:sz w:val="20"/>
          <w:szCs w:val="20"/>
        </w:rPr>
        <w:t>№</w:t>
      </w:r>
      <w:r w:rsidRPr="00AD2DF7">
        <w:rPr>
          <w:rFonts w:ascii="Arial" w:eastAsia="Calibri" w:hAnsi="Arial" w:cs="Arial"/>
          <w:sz w:val="20"/>
          <w:szCs w:val="20"/>
        </w:rPr>
        <w:t xml:space="preserve"> 402-ФЗ "О бухгалтерском учете" (далее - Закон о бухгалтерском учете);</w:t>
      </w:r>
    </w:p>
    <w:p w:rsidR="00E24A74" w:rsidRPr="00AD2DF7" w:rsidRDefault="00E24A74" w:rsidP="00E24A74">
      <w:pPr>
        <w:pStyle w:val="ab"/>
        <w:numPr>
          <w:ilvl w:val="0"/>
          <w:numId w:val="2"/>
        </w:numPr>
        <w:autoSpaceDE w:val="0"/>
        <w:autoSpaceDN w:val="0"/>
        <w:adjustRightInd w:val="0"/>
        <w:spacing w:after="0" w:line="240" w:lineRule="auto"/>
        <w:ind w:left="0" w:firstLine="426"/>
        <w:jc w:val="both"/>
        <w:rPr>
          <w:rFonts w:ascii="Arial" w:eastAsia="Calibri" w:hAnsi="Arial" w:cs="Arial"/>
          <w:sz w:val="20"/>
          <w:szCs w:val="20"/>
        </w:rPr>
      </w:pPr>
      <w:r w:rsidRPr="00AD2DF7">
        <w:rPr>
          <w:rFonts w:ascii="Arial" w:eastAsia="Calibri" w:hAnsi="Arial" w:cs="Arial"/>
          <w:sz w:val="20"/>
          <w:szCs w:val="20"/>
        </w:rPr>
        <w:t xml:space="preserve">Бюджетным Кодексом; </w:t>
      </w:r>
    </w:p>
    <w:p w:rsidR="00E24A74" w:rsidRPr="00AD2DF7" w:rsidRDefault="00E24A74" w:rsidP="00E24A74">
      <w:pPr>
        <w:pStyle w:val="ab"/>
        <w:numPr>
          <w:ilvl w:val="0"/>
          <w:numId w:val="2"/>
        </w:numPr>
        <w:autoSpaceDE w:val="0"/>
        <w:autoSpaceDN w:val="0"/>
        <w:adjustRightInd w:val="0"/>
        <w:spacing w:after="0" w:line="240" w:lineRule="auto"/>
        <w:ind w:left="0" w:firstLine="426"/>
        <w:jc w:val="both"/>
        <w:rPr>
          <w:rFonts w:ascii="Arial" w:eastAsia="Calibri" w:hAnsi="Arial" w:cs="Arial"/>
          <w:sz w:val="20"/>
          <w:szCs w:val="20"/>
        </w:rPr>
      </w:pPr>
      <w:r w:rsidRPr="00AD2DF7">
        <w:rPr>
          <w:rFonts w:ascii="Arial" w:eastAsia="Calibri" w:hAnsi="Arial" w:cs="Arial"/>
          <w:sz w:val="20"/>
          <w:szCs w:val="20"/>
        </w:rPr>
        <w:t>Налоговым Кодексом;</w:t>
      </w:r>
    </w:p>
    <w:p w:rsidR="00E24A74" w:rsidRPr="00AD2DF7" w:rsidRDefault="00E24A74" w:rsidP="00E24A74">
      <w:pPr>
        <w:pStyle w:val="ab"/>
        <w:numPr>
          <w:ilvl w:val="0"/>
          <w:numId w:val="2"/>
        </w:numPr>
        <w:autoSpaceDE w:val="0"/>
        <w:autoSpaceDN w:val="0"/>
        <w:adjustRightInd w:val="0"/>
        <w:spacing w:after="0" w:line="240" w:lineRule="auto"/>
        <w:ind w:left="0" w:firstLine="426"/>
        <w:jc w:val="both"/>
        <w:rPr>
          <w:rFonts w:ascii="Arial" w:eastAsia="Calibri" w:hAnsi="Arial" w:cs="Arial"/>
          <w:sz w:val="20"/>
          <w:szCs w:val="20"/>
        </w:rPr>
      </w:pPr>
      <w:r w:rsidRPr="00AD2DF7">
        <w:rPr>
          <w:rFonts w:ascii="Arial" w:eastAsia="Calibri" w:hAnsi="Arial" w:cs="Arial"/>
          <w:sz w:val="20"/>
          <w:szCs w:val="20"/>
        </w:rPr>
        <w:t xml:space="preserve">Приказом  Минфина России от 01.12.2010 </w:t>
      </w:r>
      <w:r w:rsidR="00DE2C43">
        <w:rPr>
          <w:rFonts w:ascii="Arial" w:eastAsia="Calibri" w:hAnsi="Arial" w:cs="Arial"/>
          <w:sz w:val="20"/>
          <w:szCs w:val="20"/>
        </w:rPr>
        <w:t>№</w:t>
      </w:r>
      <w:r w:rsidRPr="00AD2DF7">
        <w:rPr>
          <w:rFonts w:ascii="Arial" w:eastAsia="Calibri" w:hAnsi="Arial" w:cs="Arial"/>
          <w:sz w:val="20"/>
          <w:szCs w:val="20"/>
        </w:rPr>
        <w:t xml:space="preserve"> 157н «О применении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D262F5">
        <w:rPr>
          <w:rFonts w:ascii="Arial" w:eastAsia="Calibri" w:hAnsi="Arial" w:cs="Arial"/>
          <w:sz w:val="20"/>
          <w:szCs w:val="20"/>
        </w:rPr>
        <w:t xml:space="preserve"> </w:t>
      </w:r>
      <w:r w:rsidR="00D262F5" w:rsidRPr="00AD2DF7">
        <w:rPr>
          <w:rFonts w:ascii="Arial" w:hAnsi="Arial" w:cs="Arial"/>
          <w:sz w:val="20"/>
          <w:szCs w:val="20"/>
        </w:rPr>
        <w:t>изменениями и дополнениями</w:t>
      </w:r>
      <w:r w:rsidRPr="00AD2DF7">
        <w:rPr>
          <w:rFonts w:ascii="Arial" w:eastAsia="Calibri" w:hAnsi="Arial" w:cs="Arial"/>
          <w:sz w:val="20"/>
          <w:szCs w:val="20"/>
        </w:rPr>
        <w:t xml:space="preserve"> (далее - Инструкция </w:t>
      </w:r>
      <w:r w:rsidR="00DE2C43">
        <w:rPr>
          <w:rFonts w:ascii="Arial" w:eastAsia="Calibri" w:hAnsi="Arial" w:cs="Arial"/>
          <w:sz w:val="20"/>
          <w:szCs w:val="20"/>
        </w:rPr>
        <w:t>№</w:t>
      </w:r>
      <w:r w:rsidRPr="00AD2DF7">
        <w:rPr>
          <w:rFonts w:ascii="Arial" w:eastAsia="Calibri" w:hAnsi="Arial" w:cs="Arial"/>
          <w:sz w:val="20"/>
          <w:szCs w:val="20"/>
        </w:rPr>
        <w:t xml:space="preserve"> 157н);</w:t>
      </w:r>
    </w:p>
    <w:p w:rsidR="00E24A74" w:rsidRDefault="00E24A74" w:rsidP="00E24A74">
      <w:pPr>
        <w:pStyle w:val="ab"/>
        <w:numPr>
          <w:ilvl w:val="0"/>
          <w:numId w:val="2"/>
        </w:numPr>
        <w:autoSpaceDE w:val="0"/>
        <w:autoSpaceDN w:val="0"/>
        <w:adjustRightInd w:val="0"/>
        <w:spacing w:after="0" w:line="240" w:lineRule="auto"/>
        <w:ind w:left="0" w:firstLine="426"/>
        <w:jc w:val="both"/>
        <w:rPr>
          <w:rFonts w:ascii="Arial" w:eastAsia="Calibri" w:hAnsi="Arial" w:cs="Arial"/>
          <w:sz w:val="20"/>
          <w:szCs w:val="20"/>
        </w:rPr>
      </w:pPr>
      <w:r w:rsidRPr="005765AE">
        <w:rPr>
          <w:rFonts w:ascii="Arial" w:eastAsia="Calibri" w:hAnsi="Arial" w:cs="Arial"/>
          <w:sz w:val="20"/>
          <w:szCs w:val="20"/>
        </w:rPr>
        <w:t xml:space="preserve">Приказом Минфина России от </w:t>
      </w:r>
      <w:r w:rsidR="00306525">
        <w:rPr>
          <w:rFonts w:ascii="Arial" w:eastAsia="Calibri" w:hAnsi="Arial" w:cs="Arial"/>
          <w:sz w:val="20"/>
          <w:szCs w:val="20"/>
        </w:rPr>
        <w:t>16</w:t>
      </w:r>
      <w:r w:rsidRPr="005765AE">
        <w:rPr>
          <w:rFonts w:ascii="Arial" w:eastAsia="Calibri" w:hAnsi="Arial" w:cs="Arial"/>
          <w:sz w:val="20"/>
          <w:szCs w:val="20"/>
        </w:rPr>
        <w:t xml:space="preserve">.12.2010 </w:t>
      </w:r>
      <w:r w:rsidR="00DE2C43" w:rsidRPr="005765AE">
        <w:rPr>
          <w:rFonts w:ascii="Arial" w:eastAsia="Calibri" w:hAnsi="Arial" w:cs="Arial"/>
          <w:sz w:val="20"/>
          <w:szCs w:val="20"/>
        </w:rPr>
        <w:t>№</w:t>
      </w:r>
      <w:r w:rsidRPr="005765AE">
        <w:rPr>
          <w:rFonts w:ascii="Arial" w:eastAsia="Calibri" w:hAnsi="Arial" w:cs="Arial"/>
          <w:sz w:val="20"/>
          <w:szCs w:val="20"/>
        </w:rPr>
        <w:t xml:space="preserve"> 1</w:t>
      </w:r>
      <w:r w:rsidR="00306525">
        <w:rPr>
          <w:rFonts w:ascii="Arial" w:eastAsia="Calibri" w:hAnsi="Arial" w:cs="Arial"/>
          <w:sz w:val="20"/>
          <w:szCs w:val="20"/>
        </w:rPr>
        <w:t>74</w:t>
      </w:r>
      <w:r w:rsidRPr="005765AE">
        <w:rPr>
          <w:rFonts w:ascii="Arial" w:eastAsia="Calibri" w:hAnsi="Arial" w:cs="Arial"/>
          <w:sz w:val="20"/>
          <w:szCs w:val="20"/>
        </w:rPr>
        <w:t xml:space="preserve">н «О применении Плана счетов бухгалтерского учета </w:t>
      </w:r>
      <w:r w:rsidR="00306525">
        <w:rPr>
          <w:rFonts w:ascii="Arial" w:eastAsia="Calibri" w:hAnsi="Arial" w:cs="Arial"/>
          <w:sz w:val="20"/>
          <w:szCs w:val="20"/>
        </w:rPr>
        <w:t>бюджетн</w:t>
      </w:r>
      <w:r w:rsidRPr="005765AE">
        <w:rPr>
          <w:rFonts w:ascii="Arial" w:eastAsia="Calibri" w:hAnsi="Arial" w:cs="Arial"/>
          <w:sz w:val="20"/>
          <w:szCs w:val="20"/>
        </w:rPr>
        <w:t xml:space="preserve">ых учреждений» </w:t>
      </w:r>
      <w:r w:rsidR="00D262F5" w:rsidRPr="00AD2DF7">
        <w:rPr>
          <w:rFonts w:ascii="Arial" w:hAnsi="Arial" w:cs="Arial"/>
          <w:sz w:val="20"/>
          <w:szCs w:val="20"/>
        </w:rPr>
        <w:t>изменениями и дополнениями</w:t>
      </w:r>
      <w:r w:rsidRPr="005765AE">
        <w:rPr>
          <w:rFonts w:ascii="Arial" w:eastAsia="Calibri" w:hAnsi="Arial" w:cs="Arial"/>
          <w:sz w:val="20"/>
          <w:szCs w:val="20"/>
        </w:rPr>
        <w:t xml:space="preserve"> (далее - Инструкция </w:t>
      </w:r>
      <w:r w:rsidR="00DE2C43" w:rsidRPr="005765AE">
        <w:rPr>
          <w:rFonts w:ascii="Arial" w:eastAsia="Calibri" w:hAnsi="Arial" w:cs="Arial"/>
          <w:sz w:val="20"/>
          <w:szCs w:val="20"/>
        </w:rPr>
        <w:t>№</w:t>
      </w:r>
      <w:r w:rsidRPr="005765AE">
        <w:rPr>
          <w:rFonts w:ascii="Arial" w:eastAsia="Calibri" w:hAnsi="Arial" w:cs="Arial"/>
          <w:sz w:val="20"/>
          <w:szCs w:val="20"/>
        </w:rPr>
        <w:t xml:space="preserve"> 1</w:t>
      </w:r>
      <w:r w:rsidR="003A7C59">
        <w:rPr>
          <w:rFonts w:ascii="Arial" w:eastAsia="Calibri" w:hAnsi="Arial" w:cs="Arial"/>
          <w:sz w:val="20"/>
          <w:szCs w:val="20"/>
        </w:rPr>
        <w:t>74н</w:t>
      </w:r>
      <w:r w:rsidRPr="005765AE">
        <w:rPr>
          <w:rFonts w:ascii="Arial" w:eastAsia="Calibri" w:hAnsi="Arial" w:cs="Arial"/>
          <w:sz w:val="20"/>
          <w:szCs w:val="20"/>
        </w:rPr>
        <w:t>);</w:t>
      </w:r>
    </w:p>
    <w:p w:rsidR="00B8735B" w:rsidRPr="00B8735B" w:rsidRDefault="00B8735B" w:rsidP="00B8735B">
      <w:pPr>
        <w:pStyle w:val="ab"/>
        <w:numPr>
          <w:ilvl w:val="0"/>
          <w:numId w:val="2"/>
        </w:numPr>
        <w:autoSpaceDE w:val="0"/>
        <w:autoSpaceDN w:val="0"/>
        <w:adjustRightInd w:val="0"/>
        <w:spacing w:after="0" w:line="240" w:lineRule="auto"/>
        <w:ind w:left="0" w:firstLine="426"/>
        <w:jc w:val="both"/>
        <w:rPr>
          <w:rFonts w:ascii="Arial" w:eastAsia="Calibri" w:hAnsi="Arial" w:cs="Arial"/>
          <w:sz w:val="20"/>
          <w:szCs w:val="20"/>
        </w:rPr>
      </w:pPr>
      <w:r w:rsidRPr="00B8735B">
        <w:rPr>
          <w:rFonts w:ascii="Arial" w:eastAsia="Calibri" w:hAnsi="Arial" w:cs="Arial"/>
          <w:sz w:val="20"/>
          <w:szCs w:val="20"/>
        </w:rPr>
        <w:t>Приказ</w:t>
      </w:r>
      <w:r>
        <w:rPr>
          <w:rFonts w:ascii="Arial" w:eastAsia="Calibri" w:hAnsi="Arial" w:cs="Arial"/>
          <w:sz w:val="20"/>
          <w:szCs w:val="20"/>
        </w:rPr>
        <w:t>ом</w:t>
      </w:r>
      <w:r w:rsidRPr="00B8735B">
        <w:rPr>
          <w:rFonts w:ascii="Arial" w:eastAsia="Calibri" w:hAnsi="Arial" w:cs="Arial"/>
          <w:sz w:val="20"/>
          <w:szCs w:val="20"/>
        </w:rPr>
        <w:t xml:space="preserve"> Минфина России от 23.12.2010 </w:t>
      </w:r>
      <w:r w:rsidR="00587FB1">
        <w:rPr>
          <w:rFonts w:ascii="Arial" w:eastAsia="Calibri" w:hAnsi="Arial" w:cs="Arial"/>
          <w:sz w:val="20"/>
          <w:szCs w:val="20"/>
        </w:rPr>
        <w:t>№</w:t>
      </w:r>
      <w:r w:rsidRPr="00B8735B">
        <w:rPr>
          <w:rFonts w:ascii="Arial" w:eastAsia="Calibri" w:hAnsi="Arial" w:cs="Arial"/>
          <w:sz w:val="20"/>
          <w:szCs w:val="20"/>
        </w:rPr>
        <w:t xml:space="preserve"> 183н "Об утверждении Плана счетов бухгалтерского учета автономных учреждений и Инструкции по его применению"</w:t>
      </w:r>
    </w:p>
    <w:p w:rsidR="00E24A74" w:rsidRPr="00AD2DF7" w:rsidRDefault="00E24A74" w:rsidP="00E24A74">
      <w:pPr>
        <w:pStyle w:val="ab"/>
        <w:numPr>
          <w:ilvl w:val="0"/>
          <w:numId w:val="2"/>
        </w:numPr>
        <w:autoSpaceDE w:val="0"/>
        <w:autoSpaceDN w:val="0"/>
        <w:adjustRightInd w:val="0"/>
        <w:spacing w:after="0" w:line="240" w:lineRule="auto"/>
        <w:ind w:left="0" w:firstLine="426"/>
        <w:jc w:val="both"/>
        <w:rPr>
          <w:rFonts w:ascii="Arial" w:eastAsia="Calibri" w:hAnsi="Arial" w:cs="Arial"/>
          <w:i/>
          <w:sz w:val="20"/>
          <w:szCs w:val="20"/>
        </w:rPr>
      </w:pPr>
      <w:r w:rsidRPr="00AD2DF7">
        <w:rPr>
          <w:rFonts w:ascii="Arial" w:hAnsi="Arial" w:cs="Arial"/>
          <w:sz w:val="20"/>
          <w:szCs w:val="20"/>
        </w:rPr>
        <w:t xml:space="preserve">Положениями Налогового кодекса РФ, частей 1 и 2 с изменениями и дополнениями (далее по тексту НК РФ); </w:t>
      </w:r>
    </w:p>
    <w:p w:rsidR="00E24A74" w:rsidRPr="00AD2DF7" w:rsidRDefault="00E24A74" w:rsidP="00E24A74">
      <w:pPr>
        <w:pStyle w:val="ab"/>
        <w:numPr>
          <w:ilvl w:val="0"/>
          <w:numId w:val="2"/>
        </w:numPr>
        <w:autoSpaceDE w:val="0"/>
        <w:autoSpaceDN w:val="0"/>
        <w:adjustRightInd w:val="0"/>
        <w:spacing w:after="0" w:line="240" w:lineRule="auto"/>
        <w:ind w:left="0" w:firstLine="426"/>
        <w:jc w:val="both"/>
        <w:rPr>
          <w:rFonts w:ascii="Arial" w:eastAsia="Calibri" w:hAnsi="Arial" w:cs="Arial"/>
          <w:i/>
          <w:sz w:val="20"/>
          <w:szCs w:val="20"/>
        </w:rPr>
      </w:pPr>
      <w:r w:rsidRPr="00AD2DF7">
        <w:rPr>
          <w:rFonts w:ascii="Arial" w:hAnsi="Arial" w:cs="Arial"/>
          <w:sz w:val="20"/>
          <w:szCs w:val="20"/>
        </w:rPr>
        <w:t xml:space="preserve">иными нормативно-правовыми актами РФ; </w:t>
      </w:r>
    </w:p>
    <w:p w:rsidR="00E24A74" w:rsidRPr="00AD2DF7" w:rsidRDefault="00E24A74" w:rsidP="00E24A74">
      <w:pPr>
        <w:pStyle w:val="ab"/>
        <w:numPr>
          <w:ilvl w:val="0"/>
          <w:numId w:val="2"/>
        </w:numPr>
        <w:autoSpaceDE w:val="0"/>
        <w:autoSpaceDN w:val="0"/>
        <w:adjustRightInd w:val="0"/>
        <w:spacing w:after="0" w:line="240" w:lineRule="auto"/>
        <w:ind w:left="0" w:firstLine="426"/>
        <w:jc w:val="both"/>
        <w:rPr>
          <w:rFonts w:ascii="Arial" w:eastAsia="Calibri" w:hAnsi="Arial" w:cs="Arial"/>
          <w:i/>
          <w:sz w:val="20"/>
          <w:szCs w:val="20"/>
        </w:rPr>
      </w:pPr>
      <w:r w:rsidRPr="00AD2DF7">
        <w:rPr>
          <w:rFonts w:ascii="Arial" w:hAnsi="Arial" w:cs="Arial"/>
          <w:sz w:val="20"/>
          <w:szCs w:val="20"/>
        </w:rPr>
        <w:t>локальными нормативными правовыми актами</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Приказываю:</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1. </w:t>
      </w:r>
      <w:r w:rsidRPr="00AD2DF7">
        <w:rPr>
          <w:rFonts w:ascii="Arial" w:eastAsia="Calibri" w:hAnsi="Arial" w:cs="Arial"/>
          <w:sz w:val="20"/>
          <w:szCs w:val="20"/>
        </w:rPr>
        <w:t>Утверд</w:t>
      </w:r>
      <w:r>
        <w:rPr>
          <w:rFonts w:ascii="Arial" w:eastAsia="Calibri" w:hAnsi="Arial" w:cs="Arial"/>
          <w:sz w:val="20"/>
          <w:szCs w:val="20"/>
        </w:rPr>
        <w:t xml:space="preserve">ить Учетную политику учреждения для целей ведения бухгалтерского и налогового учета. </w:t>
      </w:r>
    </w:p>
    <w:p w:rsidR="00E24A74" w:rsidRPr="00AD2DF7" w:rsidRDefault="00E24A74" w:rsidP="00E24A74">
      <w:pPr>
        <w:pStyle w:val="Default"/>
        <w:ind w:firstLine="426"/>
        <w:rPr>
          <w:rFonts w:ascii="Arial" w:hAnsi="Arial" w:cs="Arial"/>
          <w:sz w:val="20"/>
          <w:szCs w:val="20"/>
        </w:rPr>
      </w:pPr>
      <w:r w:rsidRPr="000B0906">
        <w:rPr>
          <w:rFonts w:ascii="Arial" w:eastAsia="Calibri" w:hAnsi="Arial" w:cs="Arial"/>
          <w:b/>
          <w:sz w:val="20"/>
          <w:szCs w:val="20"/>
        </w:rPr>
        <w:t xml:space="preserve">2. </w:t>
      </w:r>
      <w:r w:rsidRPr="00AD2DF7">
        <w:rPr>
          <w:rFonts w:ascii="Arial" w:eastAsia="Calibri" w:hAnsi="Arial" w:cs="Arial"/>
          <w:sz w:val="20"/>
          <w:szCs w:val="20"/>
        </w:rPr>
        <w:t>Учетную политику применять с "__" ________ 20__ г. и во все последующие отчетные периоды с внесением в установленном порядке необходимых изменений и дополнений</w:t>
      </w:r>
      <w:r w:rsidR="00517B74">
        <w:rPr>
          <w:rFonts w:ascii="Arial" w:eastAsia="Calibri" w:hAnsi="Arial" w:cs="Arial"/>
          <w:sz w:val="20"/>
          <w:szCs w:val="20"/>
        </w:rPr>
        <w:t xml:space="preserve">. </w:t>
      </w:r>
      <w:r w:rsidRPr="00AD2DF7">
        <w:rPr>
          <w:rFonts w:ascii="Arial" w:hAnsi="Arial" w:cs="Arial"/>
          <w:sz w:val="20"/>
          <w:szCs w:val="20"/>
        </w:rPr>
        <w:t xml:space="preserve">В целях обеспечения сопоставимости данных бухгалтерского учета изменения в учетную политику принимаются </w:t>
      </w:r>
      <w:r>
        <w:rPr>
          <w:rFonts w:ascii="Arial" w:hAnsi="Arial" w:cs="Arial"/>
          <w:sz w:val="20"/>
          <w:szCs w:val="20"/>
        </w:rPr>
        <w:t>с начала года или по мере организационно - технической готовности учреждения.</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 </w:t>
      </w:r>
      <w:r w:rsidRPr="00AD2DF7">
        <w:rPr>
          <w:rFonts w:ascii="Arial" w:eastAsia="Calibri" w:hAnsi="Arial" w:cs="Arial"/>
          <w:sz w:val="20"/>
          <w:szCs w:val="20"/>
        </w:rPr>
        <w:t>Ответственность за организацию ведения бухгалтерского учета в учреждении и хранение документов бухгалтерского учета возлагаю на себя</w:t>
      </w:r>
      <w:r>
        <w:rPr>
          <w:rFonts w:ascii="Arial" w:eastAsia="Calibri" w:hAnsi="Arial" w:cs="Arial"/>
          <w:sz w:val="20"/>
          <w:szCs w:val="20"/>
        </w:rPr>
        <w:t>.</w:t>
      </w:r>
    </w:p>
    <w:p w:rsidR="00E24A74" w:rsidRPr="009E046B" w:rsidRDefault="00E24A74" w:rsidP="00E24A74">
      <w:pPr>
        <w:pStyle w:val="Default"/>
        <w:ind w:firstLine="426"/>
        <w:rPr>
          <w:rFonts w:ascii="Arial" w:hAnsi="Arial" w:cs="Arial"/>
          <w:sz w:val="20"/>
          <w:szCs w:val="20"/>
        </w:rPr>
      </w:pPr>
      <w:r w:rsidRPr="000B0906">
        <w:rPr>
          <w:rFonts w:ascii="Arial" w:eastAsia="Calibri" w:hAnsi="Arial" w:cs="Arial"/>
          <w:b/>
          <w:sz w:val="20"/>
          <w:szCs w:val="20"/>
        </w:rPr>
        <w:t xml:space="preserve">4. </w:t>
      </w:r>
      <w:r w:rsidRPr="009E046B">
        <w:rPr>
          <w:rFonts w:ascii="Arial" w:hAnsi="Arial" w:cs="Arial"/>
          <w:sz w:val="20"/>
          <w:szCs w:val="20"/>
        </w:rPr>
        <w:t xml:space="preserve">Довести настоящий приказ до всех подразделений и служб учреждения соответствующие документы, необходимые для обеспечения реализации учетной политики в учреждении, организации бухгалтерского учета, документооборота, санкционирования расходов учреждения. </w:t>
      </w:r>
    </w:p>
    <w:p w:rsidR="00E24A74" w:rsidRPr="009E046B" w:rsidRDefault="00E24A74" w:rsidP="00E24A74">
      <w:pPr>
        <w:autoSpaceDE w:val="0"/>
        <w:autoSpaceDN w:val="0"/>
        <w:adjustRightInd w:val="0"/>
        <w:spacing w:after="0" w:line="240" w:lineRule="auto"/>
        <w:ind w:firstLine="540"/>
        <w:jc w:val="both"/>
        <w:rPr>
          <w:rFonts w:ascii="Arial" w:eastAsia="Calibri" w:hAnsi="Arial" w:cs="Arial"/>
          <w:sz w:val="20"/>
          <w:szCs w:val="20"/>
        </w:rPr>
      </w:pP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p>
    <w:p w:rsidR="00E24A74" w:rsidRPr="00AD2DF7" w:rsidRDefault="00E24A74" w:rsidP="00E24A74">
      <w:pPr>
        <w:autoSpaceDE w:val="0"/>
        <w:autoSpaceDN w:val="0"/>
        <w:adjustRightInd w:val="0"/>
        <w:spacing w:after="0" w:line="240" w:lineRule="auto"/>
        <w:rPr>
          <w:rFonts w:ascii="Arial" w:eastAsia="Calibri" w:hAnsi="Arial" w:cs="Arial"/>
          <w:sz w:val="20"/>
          <w:szCs w:val="20"/>
        </w:rPr>
      </w:pPr>
      <w:r w:rsidRPr="00AD2DF7">
        <w:rPr>
          <w:rFonts w:ascii="Arial" w:eastAsia="Calibri" w:hAnsi="Arial" w:cs="Arial"/>
          <w:sz w:val="20"/>
          <w:szCs w:val="20"/>
        </w:rPr>
        <w:t>Руководитель учреждения _______________________</w:t>
      </w:r>
    </w:p>
    <w:p w:rsidR="00E24A74" w:rsidRPr="00AD2DF7" w:rsidRDefault="00E24A74" w:rsidP="00E24A74">
      <w:pPr>
        <w:autoSpaceDE w:val="0"/>
        <w:autoSpaceDN w:val="0"/>
        <w:adjustRightInd w:val="0"/>
        <w:spacing w:after="0" w:line="240" w:lineRule="auto"/>
        <w:rPr>
          <w:rFonts w:ascii="Arial" w:eastAsia="Calibri" w:hAnsi="Arial" w:cs="Arial"/>
          <w:sz w:val="20"/>
          <w:szCs w:val="20"/>
        </w:rPr>
      </w:pPr>
      <w:r w:rsidRPr="00AD2DF7">
        <w:rPr>
          <w:rFonts w:ascii="Arial" w:eastAsia="Calibri" w:hAnsi="Arial" w:cs="Arial"/>
          <w:sz w:val="20"/>
          <w:szCs w:val="20"/>
        </w:rPr>
        <w:t xml:space="preserve"> (подпись)</w:t>
      </w:r>
    </w:p>
    <w:p w:rsidR="00E24A74" w:rsidRDefault="00E24A74" w:rsidP="00E24A74">
      <w:pPr>
        <w:rPr>
          <w:rFonts w:ascii="Arial" w:eastAsia="Calibri" w:hAnsi="Arial" w:cs="Arial"/>
          <w:sz w:val="20"/>
          <w:szCs w:val="20"/>
        </w:rPr>
      </w:pPr>
      <w:r>
        <w:rPr>
          <w:rFonts w:ascii="Arial" w:eastAsia="Calibri" w:hAnsi="Arial" w:cs="Arial"/>
          <w:sz w:val="20"/>
          <w:szCs w:val="20"/>
        </w:rPr>
        <w:br w:type="page"/>
      </w:r>
    </w:p>
    <w:p w:rsidR="00E24A74" w:rsidRPr="000E1A33" w:rsidRDefault="00E24A74" w:rsidP="00E24A74">
      <w:pPr>
        <w:autoSpaceDE w:val="0"/>
        <w:autoSpaceDN w:val="0"/>
        <w:adjustRightInd w:val="0"/>
        <w:spacing w:after="0" w:line="240" w:lineRule="auto"/>
        <w:jc w:val="center"/>
        <w:outlineLvl w:val="1"/>
        <w:rPr>
          <w:rFonts w:ascii="Arial" w:eastAsia="Calibri" w:hAnsi="Arial" w:cs="Arial"/>
          <w:b/>
          <w:sz w:val="24"/>
          <w:szCs w:val="24"/>
        </w:rPr>
      </w:pPr>
      <w:r w:rsidRPr="000E1A33">
        <w:rPr>
          <w:rFonts w:ascii="Arial" w:eastAsia="Calibri" w:hAnsi="Arial" w:cs="Arial"/>
          <w:b/>
          <w:sz w:val="24"/>
          <w:szCs w:val="24"/>
        </w:rPr>
        <w:lastRenderedPageBreak/>
        <w:t>Учетная политика учреждения</w:t>
      </w:r>
    </w:p>
    <w:p w:rsidR="00E24A74" w:rsidRPr="000E1A33" w:rsidRDefault="00E24A74" w:rsidP="00E24A74">
      <w:pPr>
        <w:autoSpaceDE w:val="0"/>
        <w:autoSpaceDN w:val="0"/>
        <w:adjustRightInd w:val="0"/>
        <w:spacing w:after="0" w:line="240" w:lineRule="auto"/>
        <w:ind w:firstLine="540"/>
        <w:jc w:val="both"/>
        <w:rPr>
          <w:rFonts w:ascii="Arial" w:eastAsia="Calibri" w:hAnsi="Arial" w:cs="Arial"/>
          <w:b/>
          <w:sz w:val="24"/>
          <w:szCs w:val="24"/>
        </w:rPr>
      </w:pPr>
    </w:p>
    <w:p w:rsidR="00E24A74" w:rsidRPr="000E1A33" w:rsidRDefault="00E24A74" w:rsidP="00E24A74">
      <w:pPr>
        <w:autoSpaceDE w:val="0"/>
        <w:autoSpaceDN w:val="0"/>
        <w:adjustRightInd w:val="0"/>
        <w:spacing w:after="0" w:line="240" w:lineRule="auto"/>
        <w:jc w:val="center"/>
        <w:rPr>
          <w:rFonts w:ascii="Arial" w:eastAsia="Calibri" w:hAnsi="Arial" w:cs="Arial"/>
          <w:b/>
          <w:sz w:val="24"/>
          <w:szCs w:val="24"/>
        </w:rPr>
      </w:pPr>
      <w:r w:rsidRPr="000B0906">
        <w:rPr>
          <w:rFonts w:ascii="Arial" w:eastAsia="Calibri" w:hAnsi="Arial" w:cs="Arial"/>
          <w:b/>
          <w:sz w:val="24"/>
          <w:szCs w:val="24"/>
        </w:rPr>
        <w:t xml:space="preserve">1. </w:t>
      </w:r>
      <w:r w:rsidRPr="000E1A33">
        <w:rPr>
          <w:rFonts w:ascii="Arial" w:eastAsia="Calibri" w:hAnsi="Arial" w:cs="Arial"/>
          <w:b/>
          <w:sz w:val="24"/>
          <w:szCs w:val="24"/>
        </w:rPr>
        <w:t xml:space="preserve">Организация бухгалтерского учета </w:t>
      </w:r>
    </w:p>
    <w:p w:rsidR="00E24A74" w:rsidRPr="00AD2DF7" w:rsidRDefault="00E24A74" w:rsidP="00E24A74">
      <w:pPr>
        <w:autoSpaceDE w:val="0"/>
        <w:autoSpaceDN w:val="0"/>
        <w:adjustRightInd w:val="0"/>
        <w:spacing w:after="0" w:line="240" w:lineRule="auto"/>
        <w:jc w:val="center"/>
        <w:rPr>
          <w:rFonts w:ascii="Arial" w:eastAsia="Calibri" w:hAnsi="Arial" w:cs="Arial"/>
          <w:sz w:val="20"/>
          <w:szCs w:val="20"/>
        </w:rPr>
      </w:pP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 xml:space="preserve">1.1 </w:t>
      </w:r>
      <w:r w:rsidRPr="00AD2DF7">
        <w:rPr>
          <w:rFonts w:ascii="Arial" w:eastAsia="Calibri" w:hAnsi="Arial" w:cs="Arial"/>
          <w:sz w:val="20"/>
          <w:szCs w:val="20"/>
        </w:rPr>
        <w:t>Бухгалтерский учет финансово-хозяйственной деятельности учреждения осуществлять:</w:t>
      </w:r>
    </w:p>
    <w:p w:rsidR="00E24A74" w:rsidRDefault="00E24A74" w:rsidP="00E24A74">
      <w:pPr>
        <w:pStyle w:val="Default"/>
        <w:jc w:val="both"/>
        <w:rPr>
          <w:sz w:val="23"/>
          <w:szCs w:val="23"/>
        </w:rPr>
      </w:pPr>
      <w:r w:rsidRPr="00B92CCC">
        <w:rPr>
          <w:rFonts w:ascii="Arial" w:eastAsia="Calibri" w:hAnsi="Arial" w:cs="Arial"/>
          <w:sz w:val="20"/>
          <w:szCs w:val="20"/>
        </w:rPr>
        <w:t>бухгалтерской службой учреждения</w:t>
      </w:r>
      <w:r w:rsidR="00B8735B">
        <w:rPr>
          <w:rFonts w:ascii="Arial" w:eastAsia="Calibri" w:hAnsi="Arial" w:cs="Arial"/>
          <w:sz w:val="20"/>
          <w:szCs w:val="20"/>
        </w:rPr>
        <w:t xml:space="preserve"> </w:t>
      </w:r>
      <w:r w:rsidRPr="00B92CCC">
        <w:rPr>
          <w:rFonts w:ascii="Arial" w:eastAsia="Calibri" w:hAnsi="Arial" w:cs="Arial"/>
          <w:i/>
          <w:sz w:val="20"/>
          <w:szCs w:val="20"/>
        </w:rPr>
        <w:t>(обособленных структурных подразделений, наделенных правомочиями юридического лица в части ведения отдельного баланса (перечислить), централизованной бухгалтерией</w:t>
      </w:r>
      <w:r>
        <w:rPr>
          <w:rFonts w:ascii="Arial" w:eastAsia="Calibri" w:hAnsi="Arial" w:cs="Arial"/>
          <w:i/>
          <w:sz w:val="20"/>
          <w:szCs w:val="20"/>
        </w:rPr>
        <w:t>, организацией</w:t>
      </w:r>
      <w:r w:rsidRPr="00B92CCC">
        <w:rPr>
          <w:rFonts w:ascii="Arial" w:eastAsia="Calibri" w:hAnsi="Arial" w:cs="Arial"/>
          <w:i/>
          <w:sz w:val="20"/>
          <w:szCs w:val="20"/>
        </w:rPr>
        <w:t>)</w:t>
      </w:r>
      <w:r>
        <w:rPr>
          <w:rFonts w:ascii="Arial" w:eastAsia="Calibri" w:hAnsi="Arial" w:cs="Arial"/>
          <w:sz w:val="20"/>
          <w:szCs w:val="20"/>
        </w:rPr>
        <w:t>.</w:t>
      </w:r>
    </w:p>
    <w:p w:rsidR="00E24A74" w:rsidRPr="00155A55"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1.2</w:t>
      </w:r>
      <w:r w:rsidR="00B8735B" w:rsidRPr="00B8735B">
        <w:rPr>
          <w:rFonts w:ascii="Arial" w:eastAsia="Calibri" w:hAnsi="Arial" w:cs="Arial"/>
          <w:b/>
          <w:sz w:val="20"/>
          <w:szCs w:val="20"/>
        </w:rPr>
        <w:t xml:space="preserve"> </w:t>
      </w:r>
      <w:r w:rsidRPr="00155A55">
        <w:rPr>
          <w:rFonts w:ascii="Arial" w:eastAsia="Calibri" w:hAnsi="Arial" w:cs="Arial"/>
          <w:sz w:val="20"/>
          <w:szCs w:val="20"/>
        </w:rPr>
        <w:t xml:space="preserve">Главный бухгалтер подчиняется непосредственно руководителю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w:t>
      </w:r>
    </w:p>
    <w:p w:rsidR="00E24A74" w:rsidRPr="00155A55" w:rsidRDefault="00E24A74" w:rsidP="00E24A74">
      <w:pPr>
        <w:pStyle w:val="ab"/>
        <w:autoSpaceDE w:val="0"/>
        <w:autoSpaceDN w:val="0"/>
        <w:adjustRightInd w:val="0"/>
        <w:spacing w:after="0" w:line="240" w:lineRule="auto"/>
        <w:ind w:left="0" w:firstLine="426"/>
        <w:jc w:val="both"/>
        <w:rPr>
          <w:rFonts w:ascii="Arial" w:eastAsia="Calibri" w:hAnsi="Arial" w:cs="Arial"/>
          <w:sz w:val="20"/>
          <w:szCs w:val="20"/>
        </w:rPr>
      </w:pPr>
      <w:r w:rsidRPr="00B8735B">
        <w:rPr>
          <w:rFonts w:ascii="Arial" w:eastAsia="Calibri" w:hAnsi="Arial" w:cs="Arial"/>
          <w:b/>
          <w:sz w:val="20"/>
          <w:szCs w:val="20"/>
        </w:rPr>
        <w:t xml:space="preserve">1.3 </w:t>
      </w:r>
      <w:r w:rsidRPr="00155A55">
        <w:rPr>
          <w:rFonts w:ascii="Arial" w:eastAsia="Calibri" w:hAnsi="Arial" w:cs="Arial"/>
          <w:sz w:val="20"/>
          <w:szCs w:val="20"/>
        </w:rPr>
        <w:t xml:space="preserve">Требования главного бухгалтера по документальному оформлению </w:t>
      </w:r>
      <w:r>
        <w:rPr>
          <w:rFonts w:ascii="Arial" w:eastAsia="Calibri" w:hAnsi="Arial" w:cs="Arial"/>
          <w:sz w:val="20"/>
          <w:szCs w:val="20"/>
        </w:rPr>
        <w:t xml:space="preserve">фактов </w:t>
      </w:r>
      <w:r w:rsidRPr="00155A55">
        <w:rPr>
          <w:rFonts w:ascii="Arial" w:eastAsia="Calibri" w:hAnsi="Arial" w:cs="Arial"/>
          <w:sz w:val="20"/>
          <w:szCs w:val="20"/>
        </w:rPr>
        <w:t>хозяйственн</w:t>
      </w:r>
      <w:r>
        <w:rPr>
          <w:rFonts w:ascii="Arial" w:eastAsia="Calibri" w:hAnsi="Arial" w:cs="Arial"/>
          <w:sz w:val="20"/>
          <w:szCs w:val="20"/>
        </w:rPr>
        <w:t xml:space="preserve">ой жизни и </w:t>
      </w:r>
      <w:r w:rsidRPr="00155A55">
        <w:rPr>
          <w:rFonts w:ascii="Arial" w:eastAsia="Calibri" w:hAnsi="Arial" w:cs="Arial"/>
          <w:sz w:val="20"/>
          <w:szCs w:val="20"/>
        </w:rPr>
        <w:t xml:space="preserve"> представлению в бухгалтерские службы необходимых документов и сведений считать обязательными для всех работников учреждения.</w:t>
      </w:r>
    </w:p>
    <w:p w:rsidR="00E24A74" w:rsidRPr="00B92CCC" w:rsidRDefault="00E24A74" w:rsidP="00E24A74">
      <w:pPr>
        <w:pStyle w:val="ab"/>
        <w:autoSpaceDE w:val="0"/>
        <w:autoSpaceDN w:val="0"/>
        <w:adjustRightInd w:val="0"/>
        <w:spacing w:after="0" w:line="240" w:lineRule="auto"/>
        <w:ind w:left="0" w:firstLine="426"/>
        <w:jc w:val="both"/>
        <w:rPr>
          <w:rFonts w:ascii="Arial" w:eastAsia="Calibri" w:hAnsi="Arial" w:cs="Arial"/>
          <w:sz w:val="20"/>
          <w:szCs w:val="20"/>
        </w:rPr>
      </w:pPr>
      <w:r w:rsidRPr="00B8735B">
        <w:rPr>
          <w:rFonts w:ascii="Arial" w:eastAsia="Calibri" w:hAnsi="Arial" w:cs="Arial"/>
          <w:b/>
          <w:sz w:val="20"/>
          <w:szCs w:val="20"/>
        </w:rPr>
        <w:t xml:space="preserve">1.4 </w:t>
      </w:r>
      <w:r w:rsidRPr="00B92CCC">
        <w:rPr>
          <w:rFonts w:ascii="Arial" w:eastAsia="Calibri" w:hAnsi="Arial" w:cs="Arial"/>
          <w:sz w:val="20"/>
          <w:szCs w:val="20"/>
        </w:rPr>
        <w:t>Деятельность бухгалтерии регламентируется должностными инструкциями работников бухгалтерии (</w:t>
      </w:r>
      <w:r w:rsidRPr="00FA5874">
        <w:rPr>
          <w:rFonts w:ascii="Arial" w:eastAsia="Calibri" w:hAnsi="Arial" w:cs="Arial"/>
          <w:b/>
          <w:sz w:val="20"/>
          <w:szCs w:val="20"/>
        </w:rPr>
        <w:t>приложение № 1</w:t>
      </w:r>
      <w:r w:rsidRPr="00B92CCC">
        <w:rPr>
          <w:rFonts w:ascii="Arial" w:eastAsia="Calibri" w:hAnsi="Arial" w:cs="Arial"/>
          <w:sz w:val="20"/>
          <w:szCs w:val="20"/>
        </w:rPr>
        <w:t xml:space="preserve"> к Учетной политике).</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 xml:space="preserve">1.5 </w:t>
      </w:r>
      <w:r w:rsidRPr="00AD2DF7">
        <w:rPr>
          <w:rFonts w:ascii="Arial" w:eastAsia="Calibri" w:hAnsi="Arial" w:cs="Arial"/>
          <w:sz w:val="20"/>
          <w:szCs w:val="20"/>
        </w:rPr>
        <w:t>Бухгалтерский учет ведется в валюте Российской Федерации - в рублях.</w:t>
      </w:r>
    </w:p>
    <w:p w:rsidR="00E24A74" w:rsidRDefault="00E24A74" w:rsidP="00E24A74">
      <w:pPr>
        <w:autoSpaceDE w:val="0"/>
        <w:autoSpaceDN w:val="0"/>
        <w:adjustRightInd w:val="0"/>
        <w:spacing w:after="0" w:line="240" w:lineRule="auto"/>
        <w:ind w:firstLine="426"/>
        <w:jc w:val="both"/>
        <w:rPr>
          <w:rFonts w:ascii="Arial" w:eastAsia="Calibri" w:hAnsi="Arial" w:cs="Arial"/>
          <w:i/>
          <w:sz w:val="20"/>
          <w:szCs w:val="20"/>
        </w:rPr>
      </w:pPr>
      <w:r w:rsidRPr="00B8735B">
        <w:rPr>
          <w:rFonts w:ascii="Arial" w:eastAsia="Calibri" w:hAnsi="Arial" w:cs="Arial"/>
          <w:b/>
          <w:sz w:val="20"/>
          <w:szCs w:val="20"/>
        </w:rPr>
        <w:t>1.</w:t>
      </w:r>
      <w:r w:rsidR="000A3782" w:rsidRPr="00B8735B">
        <w:rPr>
          <w:rFonts w:ascii="Arial" w:eastAsia="Calibri" w:hAnsi="Arial" w:cs="Arial"/>
          <w:b/>
          <w:sz w:val="20"/>
          <w:szCs w:val="20"/>
        </w:rPr>
        <w:t>6</w:t>
      </w:r>
      <w:r w:rsidR="00B8735B" w:rsidRPr="00B8735B">
        <w:rPr>
          <w:rFonts w:ascii="Arial" w:eastAsia="Calibri" w:hAnsi="Arial" w:cs="Arial"/>
          <w:b/>
          <w:sz w:val="20"/>
          <w:szCs w:val="20"/>
        </w:rPr>
        <w:t xml:space="preserve"> </w:t>
      </w:r>
      <w:r>
        <w:rPr>
          <w:rFonts w:ascii="Arial" w:eastAsia="Calibri" w:hAnsi="Arial" w:cs="Arial"/>
          <w:sz w:val="20"/>
          <w:szCs w:val="20"/>
        </w:rPr>
        <w:t>Утвердить рабочий</w:t>
      </w:r>
      <w:r w:rsidRPr="00AD2DF7">
        <w:rPr>
          <w:rFonts w:ascii="Arial" w:eastAsia="Calibri" w:hAnsi="Arial" w:cs="Arial"/>
          <w:sz w:val="20"/>
          <w:szCs w:val="20"/>
        </w:rPr>
        <w:t xml:space="preserve"> план счетов </w:t>
      </w:r>
      <w:r w:rsidRPr="00385AA8">
        <w:rPr>
          <w:rFonts w:ascii="Arial" w:eastAsia="Calibri" w:hAnsi="Arial" w:cs="Arial"/>
          <w:sz w:val="20"/>
          <w:szCs w:val="20"/>
        </w:rPr>
        <w:t>бухгалтерского</w:t>
      </w:r>
      <w:r w:rsidRPr="00AD2DF7">
        <w:rPr>
          <w:rFonts w:ascii="Arial" w:eastAsia="Calibri" w:hAnsi="Arial" w:cs="Arial"/>
          <w:sz w:val="20"/>
          <w:szCs w:val="20"/>
        </w:rPr>
        <w:t xml:space="preserve"> учета </w:t>
      </w:r>
      <w:r w:rsidR="00B8735B">
        <w:rPr>
          <w:rFonts w:ascii="Arial" w:eastAsia="Calibri" w:hAnsi="Arial" w:cs="Arial"/>
          <w:sz w:val="20"/>
          <w:szCs w:val="20"/>
        </w:rPr>
        <w:t>(</w:t>
      </w:r>
      <w:r w:rsidRPr="00FA5874">
        <w:rPr>
          <w:rFonts w:ascii="Arial" w:eastAsia="Calibri" w:hAnsi="Arial" w:cs="Arial"/>
          <w:b/>
          <w:sz w:val="20"/>
          <w:szCs w:val="20"/>
        </w:rPr>
        <w:t>приложение №  2</w:t>
      </w:r>
      <w:r>
        <w:rPr>
          <w:rFonts w:ascii="Arial" w:eastAsia="Calibri" w:hAnsi="Arial" w:cs="Arial"/>
          <w:sz w:val="20"/>
          <w:szCs w:val="20"/>
        </w:rPr>
        <w:t xml:space="preserve"> к учетной политике), </w:t>
      </w:r>
      <w:r w:rsidR="00B8735B">
        <w:rPr>
          <w:rFonts w:ascii="Arial" w:eastAsia="Calibri" w:hAnsi="Arial" w:cs="Arial"/>
          <w:sz w:val="20"/>
          <w:szCs w:val="20"/>
        </w:rPr>
        <w:t>(</w:t>
      </w:r>
      <w:r w:rsidRPr="00155A55">
        <w:rPr>
          <w:rFonts w:ascii="Arial" w:eastAsia="Calibri" w:hAnsi="Arial" w:cs="Arial"/>
          <w:i/>
          <w:sz w:val="20"/>
          <w:szCs w:val="20"/>
        </w:rPr>
        <w:t xml:space="preserve">раскрыть применяемые </w:t>
      </w:r>
      <w:r w:rsidR="00B22DE1">
        <w:rPr>
          <w:rFonts w:ascii="Arial" w:eastAsia="Calibri" w:hAnsi="Arial" w:cs="Arial"/>
          <w:i/>
          <w:sz w:val="20"/>
          <w:szCs w:val="20"/>
        </w:rPr>
        <w:t>счета  по 26 знакам</w:t>
      </w:r>
      <w:r>
        <w:rPr>
          <w:rFonts w:ascii="Arial" w:eastAsia="Calibri" w:hAnsi="Arial" w:cs="Arial"/>
          <w:i/>
          <w:sz w:val="20"/>
          <w:szCs w:val="20"/>
        </w:rPr>
        <w:t xml:space="preserve">) </w:t>
      </w:r>
    </w:p>
    <w:p w:rsidR="00E24A74" w:rsidRPr="00AD2DF7" w:rsidRDefault="00E24A74" w:rsidP="00E24A74">
      <w:pPr>
        <w:autoSpaceDE w:val="0"/>
        <w:autoSpaceDN w:val="0"/>
        <w:adjustRightInd w:val="0"/>
        <w:spacing w:after="0" w:line="240" w:lineRule="auto"/>
        <w:ind w:firstLine="284"/>
        <w:jc w:val="both"/>
        <w:rPr>
          <w:rFonts w:ascii="Arial" w:eastAsia="Calibri" w:hAnsi="Arial" w:cs="Arial"/>
          <w:sz w:val="20"/>
          <w:szCs w:val="20"/>
        </w:rPr>
      </w:pPr>
      <w:r w:rsidRPr="00AD2DF7">
        <w:rPr>
          <w:rFonts w:ascii="Arial" w:eastAsia="Calibri" w:hAnsi="Arial" w:cs="Arial"/>
          <w:sz w:val="20"/>
          <w:szCs w:val="20"/>
        </w:rPr>
        <w:t>Бухгалтерский учет ведется раздельно по видам финансового обеспечения (</w:t>
      </w:r>
      <w:r w:rsidRPr="00AD2DF7">
        <w:rPr>
          <w:rFonts w:ascii="Arial" w:eastAsia="Calibri" w:hAnsi="Arial" w:cs="Arial"/>
          <w:i/>
          <w:sz w:val="20"/>
          <w:szCs w:val="20"/>
        </w:rPr>
        <w:t>выбрать)</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1 - деятельность, осуществляемая за счет средств соответствующего бюджета бюджетной системы РФ (бюджетная деятельность);</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2 - приносящая доход деятельность (собственные доходы);</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3 – средства во временном  распоряжении</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4 - субсидия на выполнение государственного (муниципального) задания;</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5  - субсидии на иные цели;</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color w:val="FF0000"/>
          <w:sz w:val="20"/>
          <w:szCs w:val="20"/>
        </w:rPr>
      </w:pPr>
      <w:r w:rsidRPr="00155A55">
        <w:rPr>
          <w:rFonts w:ascii="Arial" w:eastAsia="Calibri" w:hAnsi="Arial" w:cs="Arial"/>
          <w:sz w:val="20"/>
          <w:szCs w:val="20"/>
        </w:rPr>
        <w:t>6 - субсидии на цели осуществления капитальных вложений</w:t>
      </w:r>
      <w:r w:rsidRPr="00AD2DF7">
        <w:rPr>
          <w:rFonts w:ascii="Arial" w:eastAsia="Calibri" w:hAnsi="Arial" w:cs="Arial"/>
          <w:color w:val="FF0000"/>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w:t>
      </w:r>
      <w:r w:rsidR="000A3782" w:rsidRPr="00B8735B">
        <w:rPr>
          <w:rFonts w:ascii="Arial" w:eastAsia="Calibri" w:hAnsi="Arial" w:cs="Arial"/>
          <w:b/>
          <w:sz w:val="20"/>
          <w:szCs w:val="20"/>
        </w:rPr>
        <w:t>7</w:t>
      </w:r>
      <w:r w:rsidR="00B8735B" w:rsidRPr="00B8735B">
        <w:rPr>
          <w:rFonts w:ascii="Arial" w:eastAsia="Calibri" w:hAnsi="Arial" w:cs="Arial"/>
          <w:b/>
          <w:sz w:val="20"/>
          <w:szCs w:val="20"/>
        </w:rPr>
        <w:t xml:space="preserve"> </w:t>
      </w:r>
      <w:r>
        <w:rPr>
          <w:rFonts w:ascii="Arial" w:eastAsia="Calibri" w:hAnsi="Arial" w:cs="Arial"/>
          <w:sz w:val="20"/>
          <w:szCs w:val="20"/>
        </w:rPr>
        <w:t>Д</w:t>
      </w:r>
      <w:r w:rsidRPr="00AD2DF7">
        <w:rPr>
          <w:rFonts w:ascii="Arial" w:eastAsia="Calibri" w:hAnsi="Arial" w:cs="Arial"/>
          <w:sz w:val="20"/>
          <w:szCs w:val="20"/>
        </w:rPr>
        <w:t xml:space="preserve">ля организации забалансового учета применять счета </w:t>
      </w:r>
      <w:r w:rsidR="00B8735B">
        <w:rPr>
          <w:rFonts w:ascii="Arial" w:eastAsia="Calibri" w:hAnsi="Arial" w:cs="Arial"/>
          <w:sz w:val="20"/>
          <w:szCs w:val="20"/>
        </w:rPr>
        <w:t>(</w:t>
      </w:r>
      <w:r w:rsidRPr="00385AA8">
        <w:rPr>
          <w:rFonts w:ascii="Arial" w:eastAsia="Calibri" w:hAnsi="Arial" w:cs="Arial"/>
          <w:b/>
          <w:sz w:val="20"/>
          <w:szCs w:val="20"/>
        </w:rPr>
        <w:t>приложение № 3</w:t>
      </w:r>
      <w:r w:rsidRPr="00AD2DF7">
        <w:rPr>
          <w:rFonts w:ascii="Arial" w:eastAsia="Calibri" w:hAnsi="Arial" w:cs="Arial"/>
          <w:sz w:val="20"/>
          <w:szCs w:val="20"/>
        </w:rPr>
        <w:t xml:space="preserve"> к учетной политике</w:t>
      </w:r>
      <w:r>
        <w:rPr>
          <w:rFonts w:ascii="Arial" w:eastAsia="Calibri" w:hAnsi="Arial" w:cs="Arial"/>
          <w:sz w:val="20"/>
          <w:szCs w:val="20"/>
        </w:rPr>
        <w:t>)</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w:t>
      </w:r>
      <w:r w:rsidR="000A3782" w:rsidRPr="00B8735B">
        <w:rPr>
          <w:rFonts w:ascii="Arial" w:eastAsia="Calibri" w:hAnsi="Arial" w:cs="Arial"/>
          <w:b/>
          <w:sz w:val="20"/>
          <w:szCs w:val="20"/>
        </w:rPr>
        <w:t>8</w:t>
      </w:r>
      <w:r w:rsidRPr="00B8735B">
        <w:rPr>
          <w:rFonts w:ascii="Arial" w:eastAsia="Calibri" w:hAnsi="Arial" w:cs="Arial"/>
          <w:b/>
          <w:sz w:val="20"/>
          <w:szCs w:val="20"/>
        </w:rPr>
        <w:t xml:space="preserve"> </w:t>
      </w:r>
      <w:r w:rsidRPr="00AD2DF7">
        <w:rPr>
          <w:rFonts w:ascii="Arial" w:eastAsia="Calibri" w:hAnsi="Arial" w:cs="Arial"/>
          <w:sz w:val="20"/>
          <w:szCs w:val="20"/>
        </w:rPr>
        <w:t>Для ведения бухгалтерского учета применяются:</w:t>
      </w:r>
    </w:p>
    <w:p w:rsidR="00E24A74" w:rsidRPr="00AD2DF7" w:rsidRDefault="00E24A74" w:rsidP="00E24A74">
      <w:pPr>
        <w:numPr>
          <w:ilvl w:val="0"/>
          <w:numId w:val="1"/>
        </w:numPr>
        <w:autoSpaceDE w:val="0"/>
        <w:autoSpaceDN w:val="0"/>
        <w:adjustRightInd w:val="0"/>
        <w:spacing w:after="0" w:line="240" w:lineRule="auto"/>
        <w:ind w:left="0" w:firstLine="426"/>
        <w:jc w:val="both"/>
        <w:rPr>
          <w:rFonts w:ascii="Arial" w:eastAsia="Calibri" w:hAnsi="Arial" w:cs="Arial"/>
          <w:sz w:val="20"/>
          <w:szCs w:val="20"/>
        </w:rPr>
      </w:pPr>
      <w:r w:rsidRPr="00AD2DF7">
        <w:rPr>
          <w:rFonts w:ascii="Arial" w:eastAsia="Calibri" w:hAnsi="Arial" w:cs="Arial"/>
          <w:sz w:val="20"/>
          <w:szCs w:val="20"/>
        </w:rPr>
        <w:t xml:space="preserve">унифицированные формы первичных документов и регистров бухгалтерского учета, утвержденные  приказом Минфина России </w:t>
      </w:r>
      <w:r w:rsidR="00DE2C43">
        <w:rPr>
          <w:rFonts w:ascii="Arial" w:eastAsia="Calibri" w:hAnsi="Arial" w:cs="Arial"/>
          <w:sz w:val="20"/>
          <w:szCs w:val="20"/>
        </w:rPr>
        <w:t>№</w:t>
      </w:r>
      <w:r w:rsidR="00B8735B">
        <w:rPr>
          <w:rFonts w:ascii="Arial" w:eastAsia="Calibri" w:hAnsi="Arial" w:cs="Arial"/>
          <w:sz w:val="20"/>
          <w:szCs w:val="20"/>
        </w:rPr>
        <w:t xml:space="preserve"> </w:t>
      </w:r>
      <w:r w:rsidR="00385AA8">
        <w:rPr>
          <w:rFonts w:ascii="Arial" w:eastAsia="Calibri" w:hAnsi="Arial" w:cs="Arial"/>
          <w:sz w:val="20"/>
          <w:szCs w:val="20"/>
        </w:rPr>
        <w:t>52</w:t>
      </w:r>
      <w:r w:rsidRPr="00AD2DF7">
        <w:rPr>
          <w:rFonts w:ascii="Arial" w:eastAsia="Calibri" w:hAnsi="Arial" w:cs="Arial"/>
          <w:sz w:val="20"/>
          <w:szCs w:val="20"/>
        </w:rPr>
        <w:t>н;</w:t>
      </w:r>
    </w:p>
    <w:p w:rsidR="00E24A74" w:rsidRDefault="00E24A74" w:rsidP="00E24A74">
      <w:pPr>
        <w:numPr>
          <w:ilvl w:val="0"/>
          <w:numId w:val="1"/>
        </w:numPr>
        <w:autoSpaceDE w:val="0"/>
        <w:autoSpaceDN w:val="0"/>
        <w:adjustRightInd w:val="0"/>
        <w:spacing w:after="0" w:line="240" w:lineRule="auto"/>
        <w:ind w:left="0" w:firstLine="426"/>
        <w:jc w:val="both"/>
        <w:rPr>
          <w:rFonts w:ascii="Arial" w:eastAsia="Calibri" w:hAnsi="Arial" w:cs="Arial"/>
          <w:sz w:val="20"/>
          <w:szCs w:val="20"/>
        </w:rPr>
      </w:pPr>
      <w:r w:rsidRPr="00AD2DF7">
        <w:rPr>
          <w:rFonts w:ascii="Arial" w:eastAsia="Calibri" w:hAnsi="Arial" w:cs="Arial"/>
          <w:sz w:val="20"/>
          <w:szCs w:val="20"/>
        </w:rPr>
        <w:t xml:space="preserve"> формы  первичных учетных документов и регистров бухгалтерского учета формы которых не унифицированы  </w:t>
      </w:r>
      <w:r>
        <w:rPr>
          <w:rFonts w:ascii="Arial" w:eastAsia="Calibri" w:hAnsi="Arial" w:cs="Arial"/>
          <w:sz w:val="20"/>
          <w:szCs w:val="20"/>
        </w:rPr>
        <w:t>(</w:t>
      </w:r>
      <w:r w:rsidRPr="00385AA8">
        <w:rPr>
          <w:rFonts w:ascii="Arial" w:eastAsia="Calibri" w:hAnsi="Arial" w:cs="Arial"/>
          <w:b/>
          <w:sz w:val="20"/>
          <w:szCs w:val="20"/>
        </w:rPr>
        <w:t xml:space="preserve">приложение </w:t>
      </w:r>
      <w:r w:rsidR="000A39F4">
        <w:rPr>
          <w:rFonts w:ascii="Arial" w:eastAsia="Calibri" w:hAnsi="Arial" w:cs="Arial"/>
          <w:b/>
          <w:sz w:val="20"/>
          <w:szCs w:val="20"/>
        </w:rPr>
        <w:t xml:space="preserve">№ </w:t>
      </w:r>
      <w:r w:rsidRPr="00385AA8">
        <w:rPr>
          <w:rFonts w:ascii="Arial" w:eastAsia="Calibri" w:hAnsi="Arial" w:cs="Arial"/>
          <w:b/>
          <w:sz w:val="20"/>
          <w:szCs w:val="20"/>
        </w:rPr>
        <w:t>4</w:t>
      </w:r>
      <w:r w:rsidRPr="00AD2DF7">
        <w:rPr>
          <w:rFonts w:ascii="Arial" w:eastAsia="Calibri" w:hAnsi="Arial" w:cs="Arial"/>
          <w:sz w:val="20"/>
          <w:szCs w:val="20"/>
        </w:rPr>
        <w:t xml:space="preserve">  к учетной политике).</w:t>
      </w:r>
    </w:p>
    <w:p w:rsidR="00E8353C" w:rsidRDefault="00E24A74" w:rsidP="00E24A74">
      <w:pPr>
        <w:pStyle w:val="Default"/>
        <w:ind w:firstLine="426"/>
        <w:jc w:val="both"/>
        <w:rPr>
          <w:rFonts w:ascii="Arial" w:hAnsi="Arial" w:cs="Arial"/>
          <w:sz w:val="20"/>
          <w:szCs w:val="20"/>
        </w:rPr>
      </w:pPr>
      <w:r w:rsidRPr="00B8735B">
        <w:rPr>
          <w:rFonts w:ascii="Arial" w:eastAsia="Calibri" w:hAnsi="Arial" w:cs="Arial"/>
          <w:b/>
          <w:sz w:val="20"/>
          <w:szCs w:val="20"/>
        </w:rPr>
        <w:t>1.</w:t>
      </w:r>
      <w:r w:rsidR="000A3782" w:rsidRPr="00B8735B">
        <w:rPr>
          <w:rFonts w:ascii="Arial" w:eastAsia="Calibri" w:hAnsi="Arial" w:cs="Arial"/>
          <w:b/>
          <w:sz w:val="20"/>
          <w:szCs w:val="20"/>
        </w:rPr>
        <w:t>9</w:t>
      </w:r>
      <w:r w:rsidRPr="00B8735B">
        <w:rPr>
          <w:rFonts w:ascii="Arial" w:eastAsia="Calibri" w:hAnsi="Arial" w:cs="Arial"/>
          <w:b/>
          <w:sz w:val="20"/>
          <w:szCs w:val="20"/>
        </w:rPr>
        <w:t xml:space="preserve"> </w:t>
      </w:r>
      <w:r w:rsidR="003614F5">
        <w:rPr>
          <w:rFonts w:ascii="Arial" w:eastAsia="Calibri" w:hAnsi="Arial" w:cs="Arial"/>
          <w:sz w:val="20"/>
          <w:szCs w:val="20"/>
        </w:rPr>
        <w:t>Отдельным  приказом  у</w:t>
      </w:r>
      <w:r w:rsidRPr="00C67D3E">
        <w:rPr>
          <w:rFonts w:ascii="Arial" w:hAnsi="Arial" w:cs="Arial"/>
          <w:sz w:val="20"/>
          <w:szCs w:val="20"/>
        </w:rPr>
        <w:t>твердить перечень лиц ответственных за своевременное и качественное оформление первичных учетных документов, передачу их в установленные сроки  для отражения в бухгалтерском учете, а также ответственных за достоверность содержащихся в них данных, за оформление факта хозяйственной жизни имеющих полномочия подписывать  документы</w:t>
      </w:r>
      <w:r w:rsidR="003614F5">
        <w:rPr>
          <w:rFonts w:ascii="Arial" w:hAnsi="Arial" w:cs="Arial"/>
          <w:sz w:val="20"/>
          <w:szCs w:val="20"/>
        </w:rPr>
        <w:t>.</w:t>
      </w:r>
      <w:r w:rsidRPr="00C67D3E">
        <w:rPr>
          <w:rFonts w:ascii="Arial" w:hAnsi="Arial" w:cs="Arial"/>
          <w:sz w:val="20"/>
          <w:szCs w:val="20"/>
        </w:rPr>
        <w:t xml:space="preserve"> </w:t>
      </w:r>
    </w:p>
    <w:p w:rsidR="00E24A74" w:rsidRDefault="00E8353C" w:rsidP="00E24A74">
      <w:pPr>
        <w:pStyle w:val="Default"/>
        <w:ind w:firstLine="426"/>
        <w:jc w:val="both"/>
        <w:rPr>
          <w:rFonts w:ascii="Arial" w:hAnsi="Arial" w:cs="Arial"/>
          <w:sz w:val="20"/>
          <w:szCs w:val="20"/>
        </w:rPr>
      </w:pPr>
      <w:r>
        <w:rPr>
          <w:rFonts w:ascii="Arial" w:hAnsi="Arial" w:cs="Arial"/>
          <w:sz w:val="20"/>
          <w:szCs w:val="20"/>
        </w:rPr>
        <w:t xml:space="preserve">Порядок применения первичных ученых документов осуществлять в соответствии с </w:t>
      </w:r>
      <w:r w:rsidR="00E24A74" w:rsidRPr="006864B4">
        <w:rPr>
          <w:rFonts w:ascii="Arial" w:hAnsi="Arial" w:cs="Arial"/>
          <w:b/>
          <w:sz w:val="20"/>
          <w:szCs w:val="20"/>
        </w:rPr>
        <w:t>приложение</w:t>
      </w:r>
      <w:r>
        <w:rPr>
          <w:rFonts w:ascii="Arial" w:hAnsi="Arial" w:cs="Arial"/>
          <w:b/>
          <w:sz w:val="20"/>
          <w:szCs w:val="20"/>
        </w:rPr>
        <w:t>м</w:t>
      </w:r>
      <w:r w:rsidR="00E24A74" w:rsidRPr="006864B4">
        <w:rPr>
          <w:rFonts w:ascii="Arial" w:hAnsi="Arial" w:cs="Arial"/>
          <w:b/>
          <w:sz w:val="20"/>
          <w:szCs w:val="20"/>
        </w:rPr>
        <w:t xml:space="preserve"> № 5</w:t>
      </w:r>
      <w:r w:rsidR="00E24A74" w:rsidRPr="00C67D3E">
        <w:rPr>
          <w:rFonts w:ascii="Arial" w:hAnsi="Arial" w:cs="Arial"/>
          <w:sz w:val="20"/>
          <w:szCs w:val="20"/>
        </w:rPr>
        <w:t xml:space="preserve"> к учетной политике</w:t>
      </w:r>
      <w:r w:rsidR="00E24A74">
        <w:rPr>
          <w:rFonts w:ascii="Arial" w:hAnsi="Arial" w:cs="Arial"/>
          <w:sz w:val="20"/>
          <w:szCs w:val="20"/>
        </w:rPr>
        <w:t>.</w:t>
      </w:r>
    </w:p>
    <w:p w:rsidR="00FD133C" w:rsidRDefault="00E24A74" w:rsidP="00E24A74">
      <w:pPr>
        <w:pStyle w:val="Default"/>
        <w:ind w:firstLine="426"/>
        <w:jc w:val="both"/>
        <w:rPr>
          <w:rFonts w:ascii="Arial" w:hAnsi="Arial" w:cs="Arial"/>
          <w:sz w:val="20"/>
          <w:szCs w:val="20"/>
        </w:rPr>
      </w:pPr>
      <w:r w:rsidRPr="00B8735B">
        <w:rPr>
          <w:rFonts w:ascii="Arial" w:hAnsi="Arial" w:cs="Arial"/>
          <w:b/>
          <w:sz w:val="20"/>
          <w:szCs w:val="20"/>
        </w:rPr>
        <w:t>1.</w:t>
      </w:r>
      <w:r w:rsidR="000A3782" w:rsidRPr="00B8735B">
        <w:rPr>
          <w:rFonts w:ascii="Arial" w:hAnsi="Arial" w:cs="Arial"/>
          <w:b/>
          <w:sz w:val="20"/>
          <w:szCs w:val="20"/>
        </w:rPr>
        <w:t>10</w:t>
      </w:r>
      <w:r w:rsidRPr="00B8735B">
        <w:rPr>
          <w:rFonts w:ascii="Arial" w:hAnsi="Arial" w:cs="Arial"/>
          <w:b/>
          <w:sz w:val="20"/>
          <w:szCs w:val="20"/>
        </w:rPr>
        <w:t xml:space="preserve"> </w:t>
      </w:r>
      <w:r>
        <w:rPr>
          <w:rFonts w:ascii="Arial" w:hAnsi="Arial" w:cs="Arial"/>
          <w:sz w:val="20"/>
          <w:szCs w:val="20"/>
        </w:rPr>
        <w:t>К бухгалтерскому учету принимать первичные учетные документы, поступившие по результатам внутреннего контроля совершаемых фактов хозяйственной жизни</w:t>
      </w:r>
      <w:r w:rsidR="00D46F5F">
        <w:rPr>
          <w:rFonts w:ascii="Arial" w:hAnsi="Arial" w:cs="Arial"/>
          <w:sz w:val="20"/>
          <w:szCs w:val="20"/>
        </w:rPr>
        <w:t>.</w:t>
      </w:r>
    </w:p>
    <w:p w:rsidR="00E24A74" w:rsidRPr="00C67D3E" w:rsidRDefault="00D46F5F" w:rsidP="00E24A74">
      <w:pPr>
        <w:pStyle w:val="Default"/>
        <w:ind w:firstLine="426"/>
        <w:jc w:val="both"/>
        <w:rPr>
          <w:rFonts w:ascii="Arial" w:hAnsi="Arial" w:cs="Arial"/>
          <w:sz w:val="20"/>
          <w:szCs w:val="20"/>
        </w:rPr>
      </w:pPr>
      <w:r>
        <w:rPr>
          <w:rFonts w:ascii="Arial" w:hAnsi="Arial" w:cs="Arial"/>
          <w:sz w:val="20"/>
          <w:szCs w:val="20"/>
        </w:rPr>
        <w:t xml:space="preserve"> Порядок организации и осуществления внутреннего финансового контроля утверждается </w:t>
      </w:r>
      <w:r w:rsidR="00E24A74" w:rsidRPr="006864B4">
        <w:rPr>
          <w:rFonts w:ascii="Arial" w:hAnsi="Arial" w:cs="Arial"/>
          <w:b/>
          <w:sz w:val="20"/>
          <w:szCs w:val="20"/>
        </w:rPr>
        <w:t>приложение</w:t>
      </w:r>
      <w:r>
        <w:rPr>
          <w:rFonts w:ascii="Arial" w:hAnsi="Arial" w:cs="Arial"/>
          <w:b/>
          <w:sz w:val="20"/>
          <w:szCs w:val="20"/>
        </w:rPr>
        <w:t>м</w:t>
      </w:r>
      <w:r w:rsidR="00E24A74" w:rsidRPr="006864B4">
        <w:rPr>
          <w:rFonts w:ascii="Arial" w:hAnsi="Arial" w:cs="Arial"/>
          <w:b/>
          <w:sz w:val="20"/>
          <w:szCs w:val="20"/>
        </w:rPr>
        <w:t xml:space="preserve"> № 6</w:t>
      </w:r>
      <w:r w:rsidR="00E24A74">
        <w:rPr>
          <w:rFonts w:ascii="Arial" w:hAnsi="Arial" w:cs="Arial"/>
          <w:sz w:val="20"/>
          <w:szCs w:val="20"/>
        </w:rPr>
        <w:t xml:space="preserve">   к учетной политике. </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w:t>
      </w:r>
      <w:r w:rsidR="000A3782" w:rsidRPr="00B8735B">
        <w:rPr>
          <w:rFonts w:ascii="Arial" w:eastAsia="Calibri" w:hAnsi="Arial" w:cs="Arial"/>
          <w:b/>
          <w:sz w:val="20"/>
          <w:szCs w:val="20"/>
        </w:rPr>
        <w:t>11</w:t>
      </w:r>
      <w:r w:rsidRPr="00B8735B">
        <w:rPr>
          <w:rFonts w:ascii="Arial" w:eastAsia="Calibri" w:hAnsi="Arial" w:cs="Arial"/>
          <w:b/>
          <w:sz w:val="20"/>
          <w:szCs w:val="20"/>
        </w:rPr>
        <w:t xml:space="preserve"> </w:t>
      </w:r>
      <w:r w:rsidRPr="00AD2DF7">
        <w:rPr>
          <w:rFonts w:ascii="Arial" w:eastAsia="Calibri" w:hAnsi="Arial" w:cs="Arial"/>
          <w:sz w:val="20"/>
          <w:szCs w:val="20"/>
        </w:rPr>
        <w:t xml:space="preserve">Формирование первичных учетных документов и регистров бухгалтерского учета, а также отражение </w:t>
      </w:r>
      <w:r>
        <w:rPr>
          <w:rFonts w:ascii="Arial" w:eastAsia="Calibri" w:hAnsi="Arial" w:cs="Arial"/>
          <w:sz w:val="20"/>
          <w:szCs w:val="20"/>
        </w:rPr>
        <w:t xml:space="preserve">фактов </w:t>
      </w:r>
      <w:r w:rsidRPr="00AD2DF7">
        <w:rPr>
          <w:rFonts w:ascii="Arial" w:eastAsia="Calibri" w:hAnsi="Arial" w:cs="Arial"/>
          <w:sz w:val="20"/>
          <w:szCs w:val="20"/>
        </w:rPr>
        <w:t>хозяйственн</w:t>
      </w:r>
      <w:r>
        <w:rPr>
          <w:rFonts w:ascii="Arial" w:eastAsia="Calibri" w:hAnsi="Arial" w:cs="Arial"/>
          <w:sz w:val="20"/>
          <w:szCs w:val="20"/>
        </w:rPr>
        <w:t xml:space="preserve">ой жизни </w:t>
      </w:r>
      <w:r w:rsidRPr="00AD2DF7">
        <w:rPr>
          <w:rFonts w:ascii="Arial" w:eastAsia="Calibri" w:hAnsi="Arial" w:cs="Arial"/>
          <w:sz w:val="20"/>
          <w:szCs w:val="20"/>
        </w:rPr>
        <w:t>по соответствующим счетам рабочего плана счетов</w:t>
      </w:r>
      <w:r>
        <w:rPr>
          <w:rFonts w:ascii="Arial" w:eastAsia="Calibri" w:hAnsi="Arial" w:cs="Arial"/>
          <w:sz w:val="20"/>
          <w:szCs w:val="20"/>
        </w:rPr>
        <w:t xml:space="preserve">, </w:t>
      </w:r>
      <w:r w:rsidRPr="00AD2DF7">
        <w:rPr>
          <w:rFonts w:ascii="Arial" w:eastAsia="Calibri" w:hAnsi="Arial" w:cs="Arial"/>
          <w:sz w:val="20"/>
          <w:szCs w:val="20"/>
        </w:rPr>
        <w:t>осуществлят</w:t>
      </w:r>
      <w:r>
        <w:rPr>
          <w:rFonts w:ascii="Arial" w:eastAsia="Calibri" w:hAnsi="Arial" w:cs="Arial"/>
          <w:sz w:val="20"/>
          <w:szCs w:val="20"/>
        </w:rPr>
        <w:t>ь</w:t>
      </w:r>
      <w:r w:rsidRPr="00AD2DF7">
        <w:rPr>
          <w:rFonts w:ascii="Arial" w:eastAsia="Calibri" w:hAnsi="Arial" w:cs="Arial"/>
          <w:sz w:val="20"/>
          <w:szCs w:val="20"/>
        </w:rPr>
        <w:t xml:space="preserve"> с применением автоматизированной системы ___________ ("</w:t>
      </w:r>
      <w:r w:rsidRPr="00AD2DF7">
        <w:rPr>
          <w:rFonts w:ascii="Arial" w:eastAsia="Calibri" w:hAnsi="Arial" w:cs="Arial"/>
          <w:i/>
          <w:sz w:val="20"/>
          <w:szCs w:val="20"/>
        </w:rPr>
        <w:t>1С: Бухгалтерия 8"; "Парус" или др.)</w:t>
      </w:r>
      <w:r w:rsidRPr="00AD2DF7">
        <w:rPr>
          <w:rFonts w:ascii="Arial" w:eastAsia="Calibri" w:hAnsi="Arial" w:cs="Arial"/>
          <w:sz w:val="20"/>
          <w:szCs w:val="20"/>
        </w:rPr>
        <w:t>.</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1.1</w:t>
      </w:r>
      <w:r w:rsidR="000A3782" w:rsidRPr="00B8735B">
        <w:rPr>
          <w:rFonts w:ascii="Arial" w:eastAsia="Calibri" w:hAnsi="Arial" w:cs="Arial"/>
          <w:b/>
          <w:sz w:val="20"/>
          <w:szCs w:val="20"/>
        </w:rPr>
        <w:t>2</w:t>
      </w:r>
      <w:r w:rsidRPr="00B8735B">
        <w:rPr>
          <w:rFonts w:ascii="Arial" w:eastAsia="Calibri" w:hAnsi="Arial" w:cs="Arial"/>
          <w:b/>
          <w:sz w:val="20"/>
          <w:szCs w:val="20"/>
        </w:rPr>
        <w:t xml:space="preserve"> </w:t>
      </w:r>
      <w:r>
        <w:rPr>
          <w:rFonts w:ascii="Arial" w:eastAsia="Calibri" w:hAnsi="Arial" w:cs="Arial"/>
          <w:sz w:val="20"/>
          <w:szCs w:val="20"/>
        </w:rPr>
        <w:t xml:space="preserve">При ведении бухгалтерского учета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(расходов, доходов), отражаемая на соответствующих счетах рабочего плана счетов, должна быть полной, с учетом существенности.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w:t>
      </w:r>
      <w:r w:rsidRPr="0032432F">
        <w:rPr>
          <w:rFonts w:ascii="Arial" w:eastAsia="Calibri" w:hAnsi="Arial" w:cs="Arial"/>
          <w:b/>
          <w:sz w:val="20"/>
          <w:szCs w:val="20"/>
        </w:rPr>
        <w:t>1</w:t>
      </w:r>
      <w:r>
        <w:rPr>
          <w:rFonts w:ascii="Arial" w:eastAsia="Calibri" w:hAnsi="Arial" w:cs="Arial"/>
          <w:sz w:val="20"/>
          <w:szCs w:val="20"/>
        </w:rPr>
        <w:t xml:space="preserve"> процент (и (или) более) оборотов по дебету (кредиту) аналитического счета рабочего плана счетов (у</w:t>
      </w:r>
      <w:r w:rsidRPr="0032432F">
        <w:rPr>
          <w:rFonts w:ascii="Arial" w:eastAsia="Calibri" w:hAnsi="Arial" w:cs="Arial"/>
          <w:i/>
          <w:sz w:val="20"/>
          <w:szCs w:val="20"/>
        </w:rPr>
        <w:t>становит</w:t>
      </w:r>
      <w:r>
        <w:rPr>
          <w:rFonts w:ascii="Arial" w:eastAsia="Calibri" w:hAnsi="Arial" w:cs="Arial"/>
          <w:i/>
          <w:sz w:val="20"/>
          <w:szCs w:val="20"/>
        </w:rPr>
        <w:t>ь</w:t>
      </w:r>
      <w:r w:rsidRPr="0032432F">
        <w:rPr>
          <w:rFonts w:ascii="Arial" w:eastAsia="Calibri" w:hAnsi="Arial" w:cs="Arial"/>
          <w:i/>
          <w:sz w:val="20"/>
          <w:szCs w:val="20"/>
        </w:rPr>
        <w:t xml:space="preserve"> существенность факта хозяйственной жиз</w:t>
      </w:r>
      <w:r>
        <w:rPr>
          <w:rFonts w:ascii="Arial" w:eastAsia="Calibri" w:hAnsi="Arial" w:cs="Arial"/>
          <w:i/>
          <w:sz w:val="20"/>
          <w:szCs w:val="20"/>
        </w:rPr>
        <w:t>ни по согласованию с учредителе</w:t>
      </w:r>
      <w:r w:rsidR="00533BD2">
        <w:rPr>
          <w:rFonts w:ascii="Arial" w:eastAsia="Calibri" w:hAnsi="Arial" w:cs="Arial"/>
          <w:i/>
          <w:sz w:val="20"/>
          <w:szCs w:val="20"/>
        </w:rPr>
        <w:t>м</w:t>
      </w:r>
      <w:r>
        <w:rPr>
          <w:rFonts w:ascii="Arial" w:eastAsia="Calibri" w:hAnsi="Arial" w:cs="Arial"/>
          <w:i/>
          <w:sz w:val="20"/>
          <w:szCs w:val="20"/>
        </w:rPr>
        <w:t>)</w:t>
      </w:r>
      <w:r>
        <w:rPr>
          <w:rFonts w:ascii="Arial" w:eastAsia="Calibri" w:hAnsi="Arial" w:cs="Arial"/>
          <w:sz w:val="20"/>
          <w:szCs w:val="20"/>
        </w:rPr>
        <w:t>.</w:t>
      </w:r>
    </w:p>
    <w:p w:rsidR="000A39F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1.1</w:t>
      </w:r>
      <w:r w:rsidR="000A3782" w:rsidRPr="00B8735B">
        <w:rPr>
          <w:rFonts w:ascii="Arial" w:eastAsia="Calibri" w:hAnsi="Arial" w:cs="Arial"/>
          <w:b/>
          <w:sz w:val="20"/>
          <w:szCs w:val="20"/>
        </w:rPr>
        <w:t>3</w:t>
      </w:r>
      <w:r w:rsidRPr="00B8735B">
        <w:rPr>
          <w:rFonts w:ascii="Arial" w:eastAsia="Calibri" w:hAnsi="Arial" w:cs="Arial"/>
          <w:b/>
          <w:sz w:val="20"/>
          <w:szCs w:val="20"/>
        </w:rPr>
        <w:t xml:space="preserve"> </w:t>
      </w:r>
      <w:r>
        <w:rPr>
          <w:rFonts w:ascii="Arial" w:eastAsia="Calibri" w:hAnsi="Arial" w:cs="Arial"/>
          <w:sz w:val="20"/>
          <w:szCs w:val="20"/>
        </w:rPr>
        <w:t>Событиями после отчетной даты, которые произошли между отчетной датой и датой подписания отчетности и оказали (могут оказать) влияние на финансовое состояние учреждения, движение денежных средств, результаты деятельности учреждения считать</w:t>
      </w:r>
      <w:r w:rsidR="000A39F4">
        <w:rPr>
          <w:rFonts w:ascii="Arial" w:eastAsia="Calibri" w:hAnsi="Arial" w:cs="Arial"/>
          <w:sz w:val="20"/>
          <w:szCs w:val="20"/>
        </w:rPr>
        <w:t xml:space="preserve"> события, приведенные в порядке отражения в учете событий после отчетной даты (</w:t>
      </w:r>
      <w:r w:rsidR="000A39F4" w:rsidRPr="000A39F4">
        <w:rPr>
          <w:rFonts w:ascii="Arial" w:eastAsia="Calibri" w:hAnsi="Arial" w:cs="Arial"/>
          <w:b/>
          <w:sz w:val="20"/>
          <w:szCs w:val="20"/>
        </w:rPr>
        <w:t xml:space="preserve">приложение </w:t>
      </w:r>
      <w:r w:rsidR="000A39F4">
        <w:rPr>
          <w:rFonts w:ascii="Arial" w:eastAsia="Calibri" w:hAnsi="Arial" w:cs="Arial"/>
          <w:b/>
          <w:sz w:val="20"/>
          <w:szCs w:val="20"/>
        </w:rPr>
        <w:t xml:space="preserve">№ </w:t>
      </w:r>
      <w:r w:rsidR="000A39F4" w:rsidRPr="000A39F4">
        <w:rPr>
          <w:rFonts w:ascii="Arial" w:eastAsia="Calibri" w:hAnsi="Arial" w:cs="Arial"/>
          <w:b/>
          <w:sz w:val="20"/>
          <w:szCs w:val="20"/>
        </w:rPr>
        <w:t>7</w:t>
      </w:r>
      <w:r w:rsidR="000A39F4">
        <w:rPr>
          <w:rFonts w:ascii="Arial" w:eastAsia="Calibri" w:hAnsi="Arial" w:cs="Arial"/>
          <w:sz w:val="20"/>
          <w:szCs w:val="20"/>
        </w:rPr>
        <w:t>)</w:t>
      </w:r>
    </w:p>
    <w:p w:rsidR="000A39F4" w:rsidRDefault="007508E6" w:rsidP="00E24A74">
      <w:pPr>
        <w:autoSpaceDE w:val="0"/>
        <w:autoSpaceDN w:val="0"/>
        <w:adjustRightInd w:val="0"/>
        <w:spacing w:after="0" w:line="240" w:lineRule="auto"/>
        <w:ind w:firstLine="426"/>
        <w:jc w:val="both"/>
        <w:rPr>
          <w:rFonts w:ascii="Arial" w:hAnsi="Arial" w:cs="Arial"/>
          <w:color w:val="000000"/>
          <w:sz w:val="20"/>
          <w:szCs w:val="20"/>
          <w:shd w:val="clear" w:color="auto" w:fill="FFFFFF"/>
        </w:rPr>
      </w:pPr>
      <w:r w:rsidRPr="00B8735B">
        <w:rPr>
          <w:rFonts w:ascii="Arial" w:eastAsia="Calibri" w:hAnsi="Arial" w:cs="Arial"/>
          <w:b/>
          <w:sz w:val="20"/>
          <w:szCs w:val="20"/>
        </w:rPr>
        <w:t>1.1</w:t>
      </w:r>
      <w:r w:rsidR="000A3782" w:rsidRPr="00B8735B">
        <w:rPr>
          <w:rFonts w:ascii="Arial" w:eastAsia="Calibri" w:hAnsi="Arial" w:cs="Arial"/>
          <w:b/>
          <w:sz w:val="20"/>
          <w:szCs w:val="20"/>
        </w:rPr>
        <w:t>4</w:t>
      </w:r>
      <w:r w:rsidR="00FD735A" w:rsidRPr="00B8735B">
        <w:rPr>
          <w:rFonts w:ascii="Arial" w:eastAsia="Calibri" w:hAnsi="Arial" w:cs="Arial"/>
          <w:b/>
          <w:sz w:val="20"/>
          <w:szCs w:val="20"/>
        </w:rPr>
        <w:t xml:space="preserve"> </w:t>
      </w:r>
      <w:r w:rsidR="000A75E1" w:rsidRPr="000A75E1">
        <w:rPr>
          <w:rFonts w:ascii="Arial" w:hAnsi="Arial" w:cs="Arial"/>
          <w:color w:val="000000"/>
          <w:sz w:val="20"/>
          <w:szCs w:val="20"/>
          <w:shd w:val="clear" w:color="auto" w:fill="FFFFFF"/>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составлять сводные учетные документы по формам, утвержденным </w:t>
      </w:r>
      <w:r w:rsidR="000A75E1">
        <w:rPr>
          <w:rFonts w:ascii="Arial" w:hAnsi="Arial" w:cs="Arial"/>
          <w:color w:val="000000"/>
          <w:sz w:val="20"/>
          <w:szCs w:val="20"/>
          <w:shd w:val="clear" w:color="auto" w:fill="FFFFFF"/>
        </w:rPr>
        <w:t xml:space="preserve">в </w:t>
      </w:r>
      <w:r w:rsidR="000A75E1" w:rsidRPr="000A75E1">
        <w:rPr>
          <w:rFonts w:ascii="Arial" w:hAnsi="Arial" w:cs="Arial"/>
          <w:b/>
          <w:color w:val="000000"/>
          <w:sz w:val="20"/>
          <w:szCs w:val="20"/>
          <w:shd w:val="clear" w:color="auto" w:fill="FFFFFF"/>
        </w:rPr>
        <w:t>приложении № 8</w:t>
      </w:r>
      <w:r w:rsidR="00D44472">
        <w:rPr>
          <w:rFonts w:ascii="Arial" w:hAnsi="Arial" w:cs="Arial"/>
          <w:b/>
          <w:color w:val="000000"/>
          <w:sz w:val="20"/>
          <w:szCs w:val="20"/>
          <w:shd w:val="clear" w:color="auto" w:fill="FFFFFF"/>
        </w:rPr>
        <w:t xml:space="preserve"> </w:t>
      </w:r>
      <w:r w:rsidR="000A75E1" w:rsidRPr="000A75E1">
        <w:rPr>
          <w:rFonts w:ascii="Arial" w:hAnsi="Arial" w:cs="Arial"/>
          <w:color w:val="000000"/>
          <w:sz w:val="20"/>
          <w:szCs w:val="20"/>
          <w:shd w:val="clear" w:color="auto" w:fill="FFFFFF"/>
        </w:rPr>
        <w:t xml:space="preserve">с учетом требований к составу обязательных реквизитов, предусмотренных </w:t>
      </w:r>
      <w:r w:rsidR="000A75E1">
        <w:rPr>
          <w:rFonts w:ascii="Arial" w:hAnsi="Arial" w:cs="Arial"/>
          <w:color w:val="000000"/>
          <w:sz w:val="20"/>
          <w:szCs w:val="20"/>
          <w:shd w:val="clear" w:color="auto" w:fill="FFFFFF"/>
        </w:rPr>
        <w:t>Инструкцией № 157н</w:t>
      </w:r>
      <w:r w:rsidR="00762A32">
        <w:rPr>
          <w:rFonts w:ascii="Arial" w:hAnsi="Arial" w:cs="Arial"/>
          <w:color w:val="000000"/>
          <w:sz w:val="20"/>
          <w:szCs w:val="20"/>
          <w:shd w:val="clear" w:color="auto" w:fill="FFFFFF"/>
        </w:rPr>
        <w:t xml:space="preserve"> (</w:t>
      </w:r>
      <w:r w:rsidR="00762A32" w:rsidRPr="00762A32">
        <w:rPr>
          <w:rFonts w:ascii="Arial" w:hAnsi="Arial" w:cs="Arial"/>
          <w:i/>
          <w:color w:val="000000"/>
          <w:sz w:val="20"/>
          <w:szCs w:val="20"/>
          <w:shd w:val="clear" w:color="auto" w:fill="FFFFFF"/>
        </w:rPr>
        <w:t>право учреждения</w:t>
      </w:r>
      <w:r w:rsidR="00762A32">
        <w:rPr>
          <w:rFonts w:ascii="Arial" w:hAnsi="Arial" w:cs="Arial"/>
          <w:color w:val="000000"/>
          <w:sz w:val="20"/>
          <w:szCs w:val="20"/>
          <w:shd w:val="clear" w:color="auto" w:fill="FFFFFF"/>
        </w:rPr>
        <w:t>)</w:t>
      </w:r>
      <w:r w:rsidR="000A75E1">
        <w:rPr>
          <w:rFonts w:ascii="Arial" w:hAnsi="Arial" w:cs="Arial"/>
          <w:color w:val="000000"/>
          <w:sz w:val="20"/>
          <w:szCs w:val="20"/>
          <w:shd w:val="clear" w:color="auto" w:fill="FFFFFF"/>
        </w:rPr>
        <w:t>.</w:t>
      </w:r>
    </w:p>
    <w:p w:rsidR="00E50690" w:rsidRDefault="00E50690" w:rsidP="00C55BE1">
      <w:pPr>
        <w:autoSpaceDE w:val="0"/>
        <w:autoSpaceDN w:val="0"/>
        <w:adjustRightInd w:val="0"/>
        <w:spacing w:after="0" w:line="240" w:lineRule="auto"/>
        <w:ind w:firstLine="426"/>
        <w:jc w:val="both"/>
        <w:rPr>
          <w:rFonts w:ascii="Arial" w:hAnsi="Arial" w:cs="Arial"/>
          <w:color w:val="000000"/>
          <w:sz w:val="20"/>
          <w:szCs w:val="20"/>
        </w:rPr>
      </w:pPr>
      <w:r w:rsidRPr="00B8735B">
        <w:rPr>
          <w:rFonts w:ascii="Arial" w:hAnsi="Arial" w:cs="Arial"/>
          <w:b/>
          <w:color w:val="000000"/>
          <w:sz w:val="20"/>
          <w:szCs w:val="20"/>
        </w:rPr>
        <w:t>1.1</w:t>
      </w:r>
      <w:r w:rsidR="000A3782" w:rsidRPr="00B8735B">
        <w:rPr>
          <w:rFonts w:ascii="Arial" w:hAnsi="Arial" w:cs="Arial"/>
          <w:b/>
          <w:color w:val="000000"/>
          <w:sz w:val="20"/>
          <w:szCs w:val="20"/>
        </w:rPr>
        <w:t>5</w:t>
      </w:r>
      <w:r w:rsidR="00D7100F" w:rsidRPr="00B8735B">
        <w:rPr>
          <w:rFonts w:ascii="Arial" w:hAnsi="Arial" w:cs="Arial"/>
          <w:b/>
          <w:color w:val="000000"/>
          <w:sz w:val="20"/>
          <w:szCs w:val="20"/>
        </w:rPr>
        <w:t xml:space="preserve"> </w:t>
      </w:r>
      <w:r w:rsidRPr="00E50690">
        <w:rPr>
          <w:rFonts w:ascii="Arial" w:hAnsi="Arial" w:cs="Arial"/>
          <w:color w:val="000000"/>
          <w:sz w:val="20"/>
          <w:szCs w:val="20"/>
          <w:shd w:val="clear" w:color="auto" w:fill="FFFFFF"/>
        </w:rPr>
        <w:t>Первичные и сводные учетные документы составляются на бумажных носителях</w:t>
      </w:r>
      <w:r w:rsidR="00657D11">
        <w:rPr>
          <w:rFonts w:ascii="Arial" w:hAnsi="Arial" w:cs="Arial"/>
          <w:color w:val="000000"/>
          <w:sz w:val="20"/>
          <w:szCs w:val="20"/>
          <w:shd w:val="clear" w:color="auto" w:fill="FFFFFF"/>
        </w:rPr>
        <w:t>.</w:t>
      </w:r>
    </w:p>
    <w:p w:rsidR="00C55BE1" w:rsidRDefault="00C55BE1" w:rsidP="00C55BE1">
      <w:pPr>
        <w:autoSpaceDE w:val="0"/>
        <w:autoSpaceDN w:val="0"/>
        <w:adjustRightInd w:val="0"/>
        <w:spacing w:after="0" w:line="240" w:lineRule="auto"/>
        <w:ind w:firstLine="426"/>
        <w:jc w:val="both"/>
        <w:rPr>
          <w:rFonts w:ascii="Arial" w:hAnsi="Arial" w:cs="Arial"/>
          <w:color w:val="000000"/>
          <w:sz w:val="20"/>
          <w:szCs w:val="20"/>
          <w:shd w:val="clear" w:color="auto" w:fill="FFFFFF"/>
        </w:rPr>
      </w:pPr>
      <w:r w:rsidRPr="00B8735B">
        <w:rPr>
          <w:rFonts w:ascii="Arial" w:hAnsi="Arial" w:cs="Arial"/>
          <w:b/>
          <w:color w:val="000000"/>
          <w:sz w:val="20"/>
          <w:szCs w:val="20"/>
        </w:rPr>
        <w:t>1.1</w:t>
      </w:r>
      <w:r w:rsidR="000A3782" w:rsidRPr="00B8735B">
        <w:rPr>
          <w:rFonts w:ascii="Arial" w:hAnsi="Arial" w:cs="Arial"/>
          <w:b/>
          <w:color w:val="000000"/>
          <w:sz w:val="20"/>
          <w:szCs w:val="20"/>
        </w:rPr>
        <w:t>6</w:t>
      </w:r>
      <w:r w:rsidR="00D7100F" w:rsidRPr="00B8735B">
        <w:rPr>
          <w:rFonts w:ascii="Arial" w:hAnsi="Arial" w:cs="Arial"/>
          <w:b/>
          <w:color w:val="000000"/>
          <w:sz w:val="20"/>
          <w:szCs w:val="20"/>
        </w:rPr>
        <w:t xml:space="preserve"> </w:t>
      </w:r>
      <w:r w:rsidRPr="00C55BE1">
        <w:rPr>
          <w:rFonts w:ascii="Arial" w:hAnsi="Arial" w:cs="Arial"/>
          <w:color w:val="000000"/>
          <w:sz w:val="20"/>
          <w:szCs w:val="20"/>
          <w:shd w:val="clear" w:color="auto" w:fill="FFFFFF"/>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регистрах бухгалтерского учета</w:t>
      </w:r>
      <w:r>
        <w:rPr>
          <w:rFonts w:ascii="Arial" w:hAnsi="Arial" w:cs="Arial"/>
          <w:color w:val="000000"/>
          <w:sz w:val="20"/>
          <w:szCs w:val="20"/>
          <w:shd w:val="clear" w:color="auto" w:fill="FFFFFF"/>
        </w:rPr>
        <w:t>.</w:t>
      </w:r>
    </w:p>
    <w:p w:rsidR="00D7100F" w:rsidRDefault="00C55BE1" w:rsidP="00C55BE1">
      <w:pPr>
        <w:autoSpaceDE w:val="0"/>
        <w:autoSpaceDN w:val="0"/>
        <w:adjustRightInd w:val="0"/>
        <w:spacing w:after="0" w:line="240" w:lineRule="auto"/>
        <w:ind w:firstLine="426"/>
        <w:jc w:val="both"/>
        <w:rPr>
          <w:rFonts w:ascii="Arial" w:hAnsi="Arial" w:cs="Arial"/>
          <w:color w:val="000000"/>
          <w:sz w:val="20"/>
          <w:szCs w:val="20"/>
          <w:shd w:val="clear" w:color="auto" w:fill="FFFFFF"/>
        </w:rPr>
      </w:pPr>
      <w:r w:rsidRPr="00B8735B">
        <w:rPr>
          <w:rFonts w:ascii="Arial" w:hAnsi="Arial" w:cs="Arial"/>
          <w:b/>
          <w:color w:val="000000"/>
          <w:sz w:val="20"/>
          <w:szCs w:val="20"/>
          <w:shd w:val="clear" w:color="auto" w:fill="FFFFFF"/>
        </w:rPr>
        <w:lastRenderedPageBreak/>
        <w:t>1.1</w:t>
      </w:r>
      <w:r w:rsidR="000A3782" w:rsidRPr="00B8735B">
        <w:rPr>
          <w:rFonts w:ascii="Arial" w:hAnsi="Arial" w:cs="Arial"/>
          <w:b/>
          <w:color w:val="000000"/>
          <w:sz w:val="20"/>
          <w:szCs w:val="20"/>
          <w:shd w:val="clear" w:color="auto" w:fill="FFFFFF"/>
        </w:rPr>
        <w:t>7</w:t>
      </w:r>
      <w:r w:rsidR="00D7100F" w:rsidRPr="00B8735B">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 xml:space="preserve"> Все поступающие в учреждение входящие первичные документы регистрируются в Журнале учета входящих в учреждение документов должностным лицом, назначенным приказом руководителя. В Журнале отража</w:t>
      </w:r>
      <w:r w:rsidR="00911C5C">
        <w:rPr>
          <w:rFonts w:ascii="Arial" w:hAnsi="Arial" w:cs="Arial"/>
          <w:color w:val="000000"/>
          <w:sz w:val="20"/>
          <w:szCs w:val="20"/>
          <w:shd w:val="clear" w:color="auto" w:fill="FFFFFF"/>
        </w:rPr>
        <w:t>ю</w:t>
      </w:r>
      <w:r>
        <w:rPr>
          <w:rFonts w:ascii="Arial" w:hAnsi="Arial" w:cs="Arial"/>
          <w:color w:val="000000"/>
          <w:sz w:val="20"/>
          <w:szCs w:val="20"/>
          <w:shd w:val="clear" w:color="auto" w:fill="FFFFFF"/>
        </w:rPr>
        <w:t>тся</w:t>
      </w:r>
      <w:r w:rsidR="00911C5C">
        <w:rPr>
          <w:rFonts w:ascii="Arial" w:hAnsi="Arial" w:cs="Arial"/>
          <w:color w:val="000000"/>
          <w:sz w:val="20"/>
          <w:szCs w:val="20"/>
          <w:shd w:val="clear" w:color="auto" w:fill="FFFFFF"/>
        </w:rPr>
        <w:t xml:space="preserve"> все основные реквизиты  документа, </w:t>
      </w:r>
      <w:r>
        <w:rPr>
          <w:rFonts w:ascii="Arial" w:hAnsi="Arial" w:cs="Arial"/>
          <w:color w:val="000000"/>
          <w:sz w:val="20"/>
          <w:szCs w:val="20"/>
          <w:shd w:val="clear" w:color="auto" w:fill="FFFFFF"/>
        </w:rPr>
        <w:t>дата поступления документа</w:t>
      </w:r>
      <w:r w:rsidR="00911C5C">
        <w:rPr>
          <w:rFonts w:ascii="Arial" w:hAnsi="Arial" w:cs="Arial"/>
          <w:color w:val="000000"/>
          <w:sz w:val="20"/>
          <w:szCs w:val="20"/>
          <w:shd w:val="clear" w:color="auto" w:fill="FFFFFF"/>
        </w:rPr>
        <w:t>, способ получения.</w:t>
      </w:r>
    </w:p>
    <w:p w:rsidR="00C55BE1" w:rsidRPr="00C55BE1" w:rsidRDefault="00D7100F" w:rsidP="00C55BE1">
      <w:pPr>
        <w:autoSpaceDE w:val="0"/>
        <w:autoSpaceDN w:val="0"/>
        <w:adjustRightInd w:val="0"/>
        <w:spacing w:after="0" w:line="240" w:lineRule="auto"/>
        <w:ind w:firstLine="426"/>
        <w:jc w:val="both"/>
        <w:rPr>
          <w:rFonts w:ascii="Arial" w:hAnsi="Arial" w:cs="Arial"/>
          <w:color w:val="000000"/>
          <w:sz w:val="20"/>
          <w:szCs w:val="20"/>
        </w:rPr>
      </w:pPr>
      <w:r>
        <w:rPr>
          <w:rFonts w:ascii="Arial" w:hAnsi="Arial" w:cs="Arial"/>
          <w:color w:val="000000"/>
          <w:sz w:val="20"/>
          <w:szCs w:val="20"/>
          <w:shd w:val="clear" w:color="auto" w:fill="FFFFFF"/>
        </w:rPr>
        <w:t>Г</w:t>
      </w:r>
      <w:r w:rsidR="00911C5C">
        <w:rPr>
          <w:rFonts w:ascii="Arial" w:hAnsi="Arial" w:cs="Arial"/>
          <w:color w:val="000000"/>
          <w:sz w:val="20"/>
          <w:szCs w:val="20"/>
          <w:shd w:val="clear" w:color="auto" w:fill="FFFFFF"/>
        </w:rPr>
        <w:t xml:space="preserve">рафик документооборота </w:t>
      </w:r>
      <w:r>
        <w:rPr>
          <w:rFonts w:ascii="Arial" w:hAnsi="Arial" w:cs="Arial"/>
          <w:color w:val="000000"/>
          <w:sz w:val="20"/>
          <w:szCs w:val="20"/>
          <w:shd w:val="clear" w:color="auto" w:fill="FFFFFF"/>
        </w:rPr>
        <w:t>утверждается приказом руководителя.</w:t>
      </w:r>
    </w:p>
    <w:p w:rsidR="00E24A74" w:rsidRDefault="00E24A74" w:rsidP="00E24A74">
      <w:pPr>
        <w:autoSpaceDE w:val="0"/>
        <w:autoSpaceDN w:val="0"/>
        <w:adjustRightInd w:val="0"/>
        <w:spacing w:after="0" w:line="240" w:lineRule="auto"/>
        <w:ind w:firstLine="426"/>
        <w:jc w:val="both"/>
        <w:rPr>
          <w:rFonts w:ascii="Arial" w:hAnsi="Arial" w:cs="Arial"/>
          <w:sz w:val="20"/>
          <w:szCs w:val="20"/>
        </w:rPr>
      </w:pPr>
      <w:r w:rsidRPr="00B8735B">
        <w:rPr>
          <w:rFonts w:ascii="Arial" w:hAnsi="Arial" w:cs="Arial"/>
          <w:b/>
          <w:color w:val="000000"/>
          <w:sz w:val="20"/>
          <w:szCs w:val="20"/>
        </w:rPr>
        <w:t>1.1</w:t>
      </w:r>
      <w:r w:rsidR="000A3782" w:rsidRPr="00B8735B">
        <w:rPr>
          <w:rFonts w:ascii="Arial" w:hAnsi="Arial" w:cs="Arial"/>
          <w:b/>
          <w:color w:val="000000"/>
          <w:sz w:val="20"/>
          <w:szCs w:val="20"/>
        </w:rPr>
        <w:t>8</w:t>
      </w:r>
      <w:r w:rsidRPr="00B8735B">
        <w:rPr>
          <w:rFonts w:ascii="Arial" w:hAnsi="Arial" w:cs="Arial"/>
          <w:b/>
          <w:color w:val="000000"/>
          <w:sz w:val="20"/>
          <w:szCs w:val="20"/>
        </w:rPr>
        <w:t xml:space="preserve"> </w:t>
      </w:r>
      <w:r w:rsidRPr="00C67D3E">
        <w:rPr>
          <w:rFonts w:ascii="Arial" w:hAnsi="Arial" w:cs="Arial"/>
          <w:color w:val="000000"/>
          <w:sz w:val="20"/>
          <w:szCs w:val="20"/>
        </w:rPr>
        <w:t>Присвоить журналам операций номера</w:t>
      </w:r>
      <w:r>
        <w:rPr>
          <w:rFonts w:ascii="Arial" w:hAnsi="Arial" w:cs="Arial"/>
          <w:color w:val="000000"/>
          <w:sz w:val="20"/>
          <w:szCs w:val="20"/>
        </w:rPr>
        <w:t>:</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Pr>
          <w:rFonts w:ascii="Arial" w:hAnsi="Arial" w:cs="Arial"/>
          <w:sz w:val="20"/>
          <w:szCs w:val="20"/>
        </w:rPr>
        <w:t xml:space="preserve"> - </w:t>
      </w:r>
      <w:r w:rsidRPr="00F823DF">
        <w:rPr>
          <w:rFonts w:ascii="Arial" w:eastAsia="Calibri" w:hAnsi="Arial" w:cs="Arial"/>
          <w:i/>
          <w:sz w:val="20"/>
          <w:szCs w:val="20"/>
        </w:rPr>
        <w:t>журнал операций по счету "Касса"</w:t>
      </w:r>
      <w:r>
        <w:rPr>
          <w:rFonts w:ascii="Arial" w:eastAsia="Calibri" w:hAnsi="Arial" w:cs="Arial"/>
          <w:i/>
          <w:sz w:val="20"/>
          <w:szCs w:val="20"/>
        </w:rPr>
        <w:t xml:space="preserve">    №     </w:t>
      </w:r>
      <w:r w:rsidRPr="00F823DF">
        <w:rPr>
          <w:rFonts w:ascii="Arial" w:eastAsia="Calibri" w:hAnsi="Arial" w:cs="Arial"/>
          <w:i/>
          <w:sz w:val="20"/>
          <w:szCs w:val="20"/>
        </w:rPr>
        <w:t>;</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F823DF">
        <w:rPr>
          <w:rFonts w:ascii="Arial" w:eastAsia="Calibri" w:hAnsi="Arial" w:cs="Arial"/>
          <w:i/>
          <w:sz w:val="20"/>
          <w:szCs w:val="20"/>
        </w:rPr>
        <w:t>- журнал операций с безналичными денежными средствами</w:t>
      </w:r>
      <w:r>
        <w:rPr>
          <w:rFonts w:ascii="Arial" w:eastAsia="Calibri" w:hAnsi="Arial" w:cs="Arial"/>
          <w:i/>
          <w:sz w:val="20"/>
          <w:szCs w:val="20"/>
        </w:rPr>
        <w:t xml:space="preserve"> №     </w:t>
      </w:r>
      <w:r w:rsidRPr="00F823DF">
        <w:rPr>
          <w:rFonts w:ascii="Arial" w:eastAsia="Calibri" w:hAnsi="Arial" w:cs="Arial"/>
          <w:i/>
          <w:sz w:val="20"/>
          <w:szCs w:val="20"/>
        </w:rPr>
        <w:t>;</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F823DF">
        <w:rPr>
          <w:rFonts w:ascii="Arial" w:eastAsia="Calibri" w:hAnsi="Arial" w:cs="Arial"/>
          <w:i/>
          <w:sz w:val="20"/>
          <w:szCs w:val="20"/>
        </w:rPr>
        <w:t>- журнал операций расчетов с подотчетными лицами</w:t>
      </w:r>
      <w:r>
        <w:rPr>
          <w:rFonts w:ascii="Arial" w:eastAsia="Calibri" w:hAnsi="Arial" w:cs="Arial"/>
          <w:i/>
          <w:sz w:val="20"/>
          <w:szCs w:val="20"/>
        </w:rPr>
        <w:t xml:space="preserve">  №      </w:t>
      </w:r>
      <w:r w:rsidRPr="00F823DF">
        <w:rPr>
          <w:rFonts w:ascii="Arial" w:eastAsia="Calibri" w:hAnsi="Arial" w:cs="Arial"/>
          <w:i/>
          <w:sz w:val="20"/>
          <w:szCs w:val="20"/>
        </w:rPr>
        <w:t>;</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F823DF">
        <w:rPr>
          <w:rFonts w:ascii="Arial" w:eastAsia="Calibri" w:hAnsi="Arial" w:cs="Arial"/>
          <w:i/>
          <w:sz w:val="20"/>
          <w:szCs w:val="20"/>
        </w:rPr>
        <w:t>- журнал операций расчетов с поставщиками и подрядчиками</w:t>
      </w:r>
      <w:r>
        <w:rPr>
          <w:rFonts w:ascii="Arial" w:eastAsia="Calibri" w:hAnsi="Arial" w:cs="Arial"/>
          <w:i/>
          <w:sz w:val="20"/>
          <w:szCs w:val="20"/>
        </w:rPr>
        <w:t xml:space="preserve"> №     </w:t>
      </w:r>
      <w:r w:rsidRPr="00F823DF">
        <w:rPr>
          <w:rFonts w:ascii="Arial" w:eastAsia="Calibri" w:hAnsi="Arial" w:cs="Arial"/>
          <w:i/>
          <w:sz w:val="20"/>
          <w:szCs w:val="20"/>
        </w:rPr>
        <w:t>;</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F823DF">
        <w:rPr>
          <w:rFonts w:ascii="Arial" w:eastAsia="Calibri" w:hAnsi="Arial" w:cs="Arial"/>
          <w:i/>
          <w:sz w:val="20"/>
          <w:szCs w:val="20"/>
        </w:rPr>
        <w:t>- журнал операций расчетов с дебиторами по доходам</w:t>
      </w:r>
      <w:r>
        <w:rPr>
          <w:rFonts w:ascii="Arial" w:eastAsia="Calibri" w:hAnsi="Arial" w:cs="Arial"/>
          <w:i/>
          <w:sz w:val="20"/>
          <w:szCs w:val="20"/>
        </w:rPr>
        <w:t xml:space="preserve"> №      </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F823DF">
        <w:rPr>
          <w:rFonts w:ascii="Arial" w:eastAsia="Calibri" w:hAnsi="Arial" w:cs="Arial"/>
          <w:i/>
          <w:sz w:val="20"/>
          <w:szCs w:val="20"/>
        </w:rPr>
        <w:t>- журнал операций расчетов по оплате труда</w:t>
      </w:r>
      <w:r>
        <w:rPr>
          <w:rFonts w:ascii="Arial" w:eastAsia="Calibri" w:hAnsi="Arial" w:cs="Arial"/>
          <w:i/>
          <w:sz w:val="20"/>
          <w:szCs w:val="20"/>
        </w:rPr>
        <w:t xml:space="preserve">   №      </w:t>
      </w:r>
      <w:r w:rsidRPr="00F823DF">
        <w:rPr>
          <w:rFonts w:ascii="Arial" w:eastAsia="Calibri" w:hAnsi="Arial" w:cs="Arial"/>
          <w:i/>
          <w:sz w:val="20"/>
          <w:szCs w:val="20"/>
        </w:rPr>
        <w:t>;</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F823DF">
        <w:rPr>
          <w:rFonts w:ascii="Arial" w:eastAsia="Calibri" w:hAnsi="Arial" w:cs="Arial"/>
          <w:i/>
          <w:sz w:val="20"/>
          <w:szCs w:val="20"/>
        </w:rPr>
        <w:t>- журнал операций по выбытию и перемещению нефинансовых активов</w:t>
      </w:r>
      <w:r>
        <w:rPr>
          <w:rFonts w:ascii="Arial" w:eastAsia="Calibri" w:hAnsi="Arial" w:cs="Arial"/>
          <w:i/>
          <w:sz w:val="20"/>
          <w:szCs w:val="20"/>
        </w:rPr>
        <w:t xml:space="preserve">  №     </w:t>
      </w:r>
      <w:r w:rsidRPr="00F823DF">
        <w:rPr>
          <w:rFonts w:ascii="Arial" w:eastAsia="Calibri" w:hAnsi="Arial" w:cs="Arial"/>
          <w:i/>
          <w:sz w:val="20"/>
          <w:szCs w:val="20"/>
        </w:rPr>
        <w:t>;</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F823DF">
        <w:rPr>
          <w:rFonts w:ascii="Arial" w:eastAsia="Calibri" w:hAnsi="Arial" w:cs="Arial"/>
          <w:i/>
          <w:sz w:val="20"/>
          <w:szCs w:val="20"/>
        </w:rPr>
        <w:t>- журнал по прочим операциям</w:t>
      </w:r>
      <w:r>
        <w:rPr>
          <w:rFonts w:ascii="Arial" w:eastAsia="Calibri" w:hAnsi="Arial" w:cs="Arial"/>
          <w:i/>
          <w:sz w:val="20"/>
          <w:szCs w:val="20"/>
        </w:rPr>
        <w:t xml:space="preserve">   №    </w:t>
      </w:r>
      <w:r w:rsidRPr="00F823DF">
        <w:rPr>
          <w:rFonts w:ascii="Arial" w:eastAsia="Calibri" w:hAnsi="Arial" w:cs="Arial"/>
          <w:i/>
          <w:sz w:val="20"/>
          <w:szCs w:val="20"/>
        </w:rPr>
        <w:t>;</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F823DF">
        <w:rPr>
          <w:rFonts w:ascii="Arial" w:eastAsia="Calibri" w:hAnsi="Arial" w:cs="Arial"/>
          <w:i/>
          <w:sz w:val="20"/>
          <w:szCs w:val="20"/>
        </w:rPr>
        <w:t>- журнал по санкционированию</w:t>
      </w:r>
      <w:r>
        <w:rPr>
          <w:rFonts w:ascii="Arial" w:eastAsia="Calibri" w:hAnsi="Arial" w:cs="Arial"/>
          <w:i/>
          <w:sz w:val="20"/>
          <w:szCs w:val="20"/>
        </w:rPr>
        <w:t xml:space="preserve">  №    </w:t>
      </w:r>
      <w:r w:rsidRPr="00F823DF">
        <w:rPr>
          <w:rFonts w:ascii="Arial" w:eastAsia="Calibri" w:hAnsi="Arial" w:cs="Arial"/>
          <w:i/>
          <w:sz w:val="20"/>
          <w:szCs w:val="20"/>
        </w:rPr>
        <w:t>;</w:t>
      </w:r>
    </w:p>
    <w:p w:rsidR="00E24A74" w:rsidRPr="00F823DF"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F823DF">
        <w:rPr>
          <w:rFonts w:ascii="Arial" w:eastAsia="Calibri" w:hAnsi="Arial" w:cs="Arial"/>
          <w:i/>
          <w:sz w:val="20"/>
          <w:szCs w:val="20"/>
        </w:rPr>
        <w:t xml:space="preserve"> (добавить иные  применяемые регистры разработанные учреждением самостоятельно и утвержденные приказом об учетной политике). </w:t>
      </w:r>
    </w:p>
    <w:p w:rsidR="00E24A74" w:rsidRDefault="00E24A74" w:rsidP="00E24A74">
      <w:pPr>
        <w:autoSpaceDE w:val="0"/>
        <w:autoSpaceDN w:val="0"/>
        <w:adjustRightInd w:val="0"/>
        <w:spacing w:after="0" w:line="240" w:lineRule="auto"/>
        <w:ind w:firstLine="426"/>
        <w:jc w:val="both"/>
        <w:rPr>
          <w:rFonts w:ascii="Arial" w:hAnsi="Arial" w:cs="Arial"/>
          <w:color w:val="000000"/>
          <w:sz w:val="20"/>
          <w:szCs w:val="20"/>
        </w:rPr>
      </w:pPr>
      <w:r w:rsidRPr="00B8735B">
        <w:rPr>
          <w:rFonts w:ascii="Arial" w:hAnsi="Arial" w:cs="Arial"/>
          <w:b/>
          <w:color w:val="000000"/>
          <w:sz w:val="20"/>
          <w:szCs w:val="20"/>
        </w:rPr>
        <w:t>1.1</w:t>
      </w:r>
      <w:r w:rsidR="000A3782" w:rsidRPr="00B8735B">
        <w:rPr>
          <w:rFonts w:ascii="Arial" w:hAnsi="Arial" w:cs="Arial"/>
          <w:b/>
          <w:color w:val="000000"/>
          <w:sz w:val="20"/>
          <w:szCs w:val="20"/>
        </w:rPr>
        <w:t>9</w:t>
      </w:r>
      <w:r w:rsidR="00D06D87" w:rsidRPr="00B8735B">
        <w:rPr>
          <w:rFonts w:ascii="Arial" w:hAnsi="Arial" w:cs="Arial"/>
          <w:b/>
          <w:color w:val="000000"/>
          <w:sz w:val="20"/>
          <w:szCs w:val="20"/>
        </w:rPr>
        <w:t xml:space="preserve"> </w:t>
      </w:r>
      <w:r w:rsidRPr="00C67D3E">
        <w:rPr>
          <w:rFonts w:ascii="Arial" w:hAnsi="Arial" w:cs="Arial"/>
          <w:color w:val="000000"/>
          <w:sz w:val="20"/>
          <w:szCs w:val="20"/>
        </w:rPr>
        <w:t xml:space="preserve"> Журналы операций формировать на основе хронологически подобранных и сброшюрованных первичных учетных документах и распечатывать ежемесячно. </w:t>
      </w:r>
      <w:r w:rsidR="00E50690">
        <w:rPr>
          <w:rFonts w:ascii="Arial" w:hAnsi="Arial" w:cs="Arial"/>
          <w:color w:val="000000"/>
          <w:sz w:val="20"/>
          <w:szCs w:val="20"/>
        </w:rPr>
        <w:t xml:space="preserve">Лица, ответственные за оформление регистров </w:t>
      </w:r>
      <w:r w:rsidR="00EB6908">
        <w:rPr>
          <w:rFonts w:ascii="Arial" w:hAnsi="Arial" w:cs="Arial"/>
          <w:color w:val="000000"/>
          <w:sz w:val="20"/>
          <w:szCs w:val="20"/>
        </w:rPr>
        <w:t xml:space="preserve">бухгалтерского учета поименованы в </w:t>
      </w:r>
      <w:r w:rsidR="00EB6908" w:rsidRPr="00EB6908">
        <w:rPr>
          <w:rFonts w:ascii="Arial" w:hAnsi="Arial" w:cs="Arial"/>
          <w:b/>
          <w:color w:val="000000"/>
          <w:sz w:val="20"/>
          <w:szCs w:val="20"/>
        </w:rPr>
        <w:t xml:space="preserve">приложении № </w:t>
      </w:r>
      <w:r w:rsidR="00D46F5F">
        <w:rPr>
          <w:rFonts w:ascii="Arial" w:hAnsi="Arial" w:cs="Arial"/>
          <w:b/>
          <w:color w:val="000000"/>
          <w:sz w:val="20"/>
          <w:szCs w:val="20"/>
        </w:rPr>
        <w:t>9</w:t>
      </w:r>
      <w:r w:rsidR="00EB6908">
        <w:rPr>
          <w:rFonts w:ascii="Arial" w:hAnsi="Arial" w:cs="Arial"/>
          <w:color w:val="000000"/>
          <w:sz w:val="20"/>
          <w:szCs w:val="20"/>
        </w:rPr>
        <w:t>.</w:t>
      </w:r>
    </w:p>
    <w:p w:rsidR="00C30A67" w:rsidRPr="00C30A67" w:rsidRDefault="00C30A67" w:rsidP="00E24A74">
      <w:pPr>
        <w:autoSpaceDE w:val="0"/>
        <w:autoSpaceDN w:val="0"/>
        <w:adjustRightInd w:val="0"/>
        <w:spacing w:after="0" w:line="240" w:lineRule="auto"/>
        <w:ind w:firstLine="426"/>
        <w:jc w:val="both"/>
        <w:rPr>
          <w:rFonts w:ascii="Arial" w:hAnsi="Arial" w:cs="Arial"/>
          <w:color w:val="000000"/>
          <w:sz w:val="20"/>
          <w:szCs w:val="20"/>
        </w:rPr>
      </w:pPr>
      <w:r w:rsidRPr="00C30A67">
        <w:rPr>
          <w:rFonts w:ascii="Arial" w:hAnsi="Arial" w:cs="Arial"/>
          <w:bCs/>
          <w:sz w:val="20"/>
          <w:szCs w:val="20"/>
        </w:rPr>
        <w:t xml:space="preserve">Периодичность формирования </w:t>
      </w:r>
      <w:r>
        <w:rPr>
          <w:rFonts w:ascii="Arial" w:hAnsi="Arial" w:cs="Arial"/>
          <w:bCs/>
          <w:sz w:val="20"/>
          <w:szCs w:val="20"/>
        </w:rPr>
        <w:t xml:space="preserve">всех </w:t>
      </w:r>
      <w:r w:rsidRPr="00C30A67">
        <w:rPr>
          <w:rFonts w:ascii="Arial" w:hAnsi="Arial" w:cs="Arial"/>
          <w:bCs/>
          <w:sz w:val="20"/>
          <w:szCs w:val="20"/>
        </w:rPr>
        <w:t>регистров</w:t>
      </w:r>
      <w:r w:rsidR="007C30A8">
        <w:rPr>
          <w:rFonts w:ascii="Arial" w:hAnsi="Arial" w:cs="Arial"/>
          <w:bCs/>
          <w:sz w:val="20"/>
          <w:szCs w:val="20"/>
        </w:rPr>
        <w:t xml:space="preserve"> </w:t>
      </w:r>
      <w:r w:rsidRPr="00C30A67">
        <w:rPr>
          <w:rFonts w:ascii="Arial" w:hAnsi="Arial" w:cs="Arial"/>
          <w:bCs/>
          <w:sz w:val="20"/>
          <w:szCs w:val="20"/>
        </w:rPr>
        <w:t>бухгалтерского учета на бумажных носителях</w:t>
      </w:r>
      <w:r>
        <w:rPr>
          <w:rFonts w:ascii="Arial" w:hAnsi="Arial" w:cs="Arial"/>
          <w:bCs/>
          <w:sz w:val="20"/>
          <w:szCs w:val="20"/>
        </w:rPr>
        <w:t xml:space="preserve"> приведена в </w:t>
      </w:r>
      <w:r w:rsidRPr="00C30A67">
        <w:rPr>
          <w:rFonts w:ascii="Arial" w:hAnsi="Arial" w:cs="Arial"/>
          <w:b/>
          <w:bCs/>
          <w:sz w:val="20"/>
          <w:szCs w:val="20"/>
        </w:rPr>
        <w:t>приложении № 10</w:t>
      </w:r>
      <w:r>
        <w:rPr>
          <w:rFonts w:ascii="Arial" w:hAnsi="Arial" w:cs="Arial"/>
          <w:bCs/>
          <w:sz w:val="20"/>
          <w:szCs w:val="20"/>
        </w:rPr>
        <w:t>.</w:t>
      </w:r>
    </w:p>
    <w:p w:rsidR="00657D11" w:rsidRDefault="000A3782" w:rsidP="00E24A74">
      <w:pPr>
        <w:autoSpaceDE w:val="0"/>
        <w:autoSpaceDN w:val="0"/>
        <w:adjustRightInd w:val="0"/>
        <w:spacing w:after="0" w:line="240" w:lineRule="auto"/>
        <w:ind w:firstLine="426"/>
        <w:jc w:val="both"/>
        <w:rPr>
          <w:rFonts w:ascii="Arial" w:hAnsi="Arial" w:cs="Arial"/>
          <w:color w:val="000000"/>
          <w:sz w:val="20"/>
          <w:szCs w:val="20"/>
        </w:rPr>
      </w:pPr>
      <w:r w:rsidRPr="00B8735B">
        <w:rPr>
          <w:rFonts w:ascii="Arial" w:hAnsi="Arial" w:cs="Arial"/>
          <w:b/>
          <w:color w:val="000000"/>
          <w:sz w:val="20"/>
          <w:szCs w:val="20"/>
        </w:rPr>
        <w:t>1.20</w:t>
      </w:r>
      <w:r w:rsidR="00E24A74" w:rsidRPr="00B8735B">
        <w:rPr>
          <w:rFonts w:ascii="Arial" w:hAnsi="Arial" w:cs="Arial"/>
          <w:b/>
          <w:color w:val="000000"/>
          <w:sz w:val="20"/>
          <w:szCs w:val="20"/>
        </w:rPr>
        <w:t xml:space="preserve"> </w:t>
      </w:r>
      <w:r w:rsidR="00E24A74" w:rsidRPr="00C67D3E">
        <w:rPr>
          <w:rFonts w:ascii="Arial" w:hAnsi="Arial" w:cs="Arial"/>
          <w:color w:val="000000"/>
          <w:sz w:val="20"/>
          <w:szCs w:val="20"/>
        </w:rPr>
        <w:t xml:space="preserve"> Главную книгу формировать ежемесячно, распечатывать и подписывать главным бухгалтером раз в год. По завершении финансового года главная книга нумеруется, сшивается с указанием общего количества листов и скрепляется печатью </w:t>
      </w:r>
      <w:r w:rsidR="007C30A8">
        <w:rPr>
          <w:rFonts w:ascii="Arial" w:hAnsi="Arial" w:cs="Arial"/>
          <w:color w:val="000000"/>
          <w:sz w:val="20"/>
          <w:szCs w:val="20"/>
        </w:rPr>
        <w:t>у</w:t>
      </w:r>
      <w:r w:rsidR="00E24A74" w:rsidRPr="00C67D3E">
        <w:rPr>
          <w:rFonts w:ascii="Arial" w:hAnsi="Arial" w:cs="Arial"/>
          <w:color w:val="000000"/>
          <w:sz w:val="20"/>
          <w:szCs w:val="20"/>
        </w:rPr>
        <w:t>чреждения.</w:t>
      </w:r>
    </w:p>
    <w:p w:rsidR="00E24A74" w:rsidRPr="00657D11" w:rsidRDefault="00657D11" w:rsidP="00E24A74">
      <w:pPr>
        <w:autoSpaceDE w:val="0"/>
        <w:autoSpaceDN w:val="0"/>
        <w:adjustRightInd w:val="0"/>
        <w:spacing w:after="0" w:line="240" w:lineRule="auto"/>
        <w:ind w:firstLine="426"/>
        <w:jc w:val="both"/>
        <w:rPr>
          <w:rFonts w:ascii="Arial" w:hAnsi="Arial" w:cs="Arial"/>
          <w:color w:val="000000"/>
          <w:sz w:val="20"/>
          <w:szCs w:val="20"/>
        </w:rPr>
      </w:pPr>
      <w:r w:rsidRPr="00B8735B">
        <w:rPr>
          <w:rFonts w:ascii="Arial" w:hAnsi="Arial" w:cs="Arial"/>
          <w:b/>
          <w:color w:val="000000"/>
          <w:sz w:val="20"/>
          <w:szCs w:val="20"/>
        </w:rPr>
        <w:t>1.2</w:t>
      </w:r>
      <w:r w:rsidR="000A3782" w:rsidRPr="00B8735B">
        <w:rPr>
          <w:rFonts w:ascii="Arial" w:hAnsi="Arial" w:cs="Arial"/>
          <w:b/>
          <w:color w:val="000000"/>
          <w:sz w:val="20"/>
          <w:szCs w:val="20"/>
        </w:rPr>
        <w:t>1</w:t>
      </w:r>
      <w:r w:rsidR="00FA57BE" w:rsidRPr="00B8735B">
        <w:rPr>
          <w:rFonts w:ascii="Arial" w:hAnsi="Arial" w:cs="Arial"/>
          <w:b/>
          <w:color w:val="000000"/>
          <w:sz w:val="20"/>
          <w:szCs w:val="20"/>
        </w:rPr>
        <w:t xml:space="preserve"> </w:t>
      </w:r>
      <w:r w:rsidRPr="00657D11">
        <w:rPr>
          <w:rFonts w:ascii="Arial" w:hAnsi="Arial" w:cs="Arial"/>
          <w:color w:val="000000"/>
          <w:sz w:val="20"/>
          <w:szCs w:val="20"/>
          <w:shd w:val="clear" w:color="auto" w:fill="FFFFFF"/>
        </w:rPr>
        <w:t>Первичные учетные документы, составленные на иных языках, должны иметь построчный перевод на русский язык. Порядок перевода указанных документов на русский язык устан</w:t>
      </w:r>
      <w:r>
        <w:rPr>
          <w:rFonts w:ascii="Arial" w:hAnsi="Arial" w:cs="Arial"/>
          <w:color w:val="000000"/>
          <w:sz w:val="20"/>
          <w:szCs w:val="20"/>
          <w:shd w:val="clear" w:color="auto" w:fill="FFFFFF"/>
        </w:rPr>
        <w:t xml:space="preserve">овлен в </w:t>
      </w:r>
      <w:r w:rsidRPr="00657D11">
        <w:rPr>
          <w:rFonts w:ascii="Arial" w:hAnsi="Arial" w:cs="Arial"/>
          <w:b/>
          <w:color w:val="000000"/>
          <w:sz w:val="20"/>
          <w:szCs w:val="20"/>
          <w:shd w:val="clear" w:color="auto" w:fill="FFFFFF"/>
        </w:rPr>
        <w:t>приложении №  1</w:t>
      </w:r>
      <w:r w:rsidR="00C30A67">
        <w:rPr>
          <w:rFonts w:ascii="Arial" w:hAnsi="Arial" w:cs="Arial"/>
          <w:b/>
          <w:color w:val="000000"/>
          <w:sz w:val="20"/>
          <w:szCs w:val="20"/>
          <w:shd w:val="clear" w:color="auto" w:fill="FFFFFF"/>
        </w:rPr>
        <w:t>1</w:t>
      </w:r>
      <w:r w:rsidRPr="00657D11">
        <w:rPr>
          <w:rFonts w:ascii="Arial" w:hAnsi="Arial" w:cs="Arial"/>
          <w:color w:val="000000"/>
          <w:sz w:val="20"/>
          <w:szCs w:val="20"/>
          <w:shd w:val="clear" w:color="auto" w:fill="FFFFFF"/>
        </w:rPr>
        <w:t>.</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hAnsi="Arial" w:cs="Arial"/>
          <w:b/>
          <w:color w:val="000000"/>
          <w:sz w:val="20"/>
          <w:szCs w:val="20"/>
        </w:rPr>
        <w:t>1.</w:t>
      </w:r>
      <w:r w:rsidR="006F2179" w:rsidRPr="00B8735B">
        <w:rPr>
          <w:rFonts w:ascii="Arial" w:hAnsi="Arial" w:cs="Arial"/>
          <w:b/>
          <w:color w:val="000000"/>
          <w:sz w:val="20"/>
          <w:szCs w:val="20"/>
        </w:rPr>
        <w:t>2</w:t>
      </w:r>
      <w:r w:rsidR="000A3782" w:rsidRPr="00B8735B">
        <w:rPr>
          <w:rFonts w:ascii="Arial" w:hAnsi="Arial" w:cs="Arial"/>
          <w:b/>
          <w:color w:val="000000"/>
          <w:sz w:val="20"/>
          <w:szCs w:val="20"/>
        </w:rPr>
        <w:t>2</w:t>
      </w:r>
      <w:r w:rsidR="00FA57BE" w:rsidRPr="00B8735B">
        <w:rPr>
          <w:rFonts w:ascii="Arial" w:hAnsi="Arial" w:cs="Arial"/>
          <w:b/>
          <w:color w:val="000000"/>
          <w:sz w:val="20"/>
          <w:szCs w:val="20"/>
        </w:rPr>
        <w:t xml:space="preserve"> </w:t>
      </w:r>
      <w:r w:rsidRPr="00C67D3E">
        <w:rPr>
          <w:rFonts w:ascii="Arial" w:hAnsi="Arial" w:cs="Arial"/>
          <w:color w:val="000000"/>
          <w:sz w:val="20"/>
          <w:szCs w:val="20"/>
        </w:rPr>
        <w:t xml:space="preserve">Инвентарные карточки учета </w:t>
      </w:r>
      <w:r w:rsidR="00831F6A">
        <w:rPr>
          <w:rFonts w:ascii="Arial" w:hAnsi="Arial" w:cs="Arial"/>
          <w:color w:val="000000"/>
          <w:sz w:val="20"/>
          <w:szCs w:val="20"/>
        </w:rPr>
        <w:t>нефинансовых активов</w:t>
      </w:r>
      <w:r w:rsidRPr="00C67D3E">
        <w:rPr>
          <w:rFonts w:ascii="Arial" w:hAnsi="Arial" w:cs="Arial"/>
          <w:color w:val="000000"/>
          <w:sz w:val="20"/>
          <w:szCs w:val="20"/>
        </w:rPr>
        <w:t xml:space="preserve">, инвентарные карточки группового учета </w:t>
      </w:r>
      <w:r w:rsidR="00E27F6C">
        <w:rPr>
          <w:rFonts w:ascii="Arial" w:hAnsi="Arial" w:cs="Arial"/>
          <w:color w:val="000000"/>
          <w:sz w:val="20"/>
          <w:szCs w:val="20"/>
        </w:rPr>
        <w:t>нефинансовых активов</w:t>
      </w:r>
      <w:r>
        <w:rPr>
          <w:rFonts w:ascii="Arial" w:hAnsi="Arial" w:cs="Arial"/>
          <w:color w:val="000000"/>
          <w:sz w:val="20"/>
          <w:szCs w:val="20"/>
        </w:rPr>
        <w:t xml:space="preserve"> формируются в электронном виде и хранятся в электронном архиве. Выведение на бумажный носитель производиться </w:t>
      </w:r>
      <w:r w:rsidRPr="00C67D3E">
        <w:rPr>
          <w:rFonts w:ascii="Arial" w:hAnsi="Arial" w:cs="Arial"/>
          <w:color w:val="000000"/>
          <w:sz w:val="20"/>
          <w:szCs w:val="20"/>
        </w:rPr>
        <w:t>при принятии к учету объектов</w:t>
      </w:r>
      <w:r w:rsidR="00FA57BE">
        <w:rPr>
          <w:rFonts w:ascii="Arial" w:hAnsi="Arial" w:cs="Arial"/>
          <w:color w:val="000000"/>
          <w:sz w:val="20"/>
          <w:szCs w:val="20"/>
        </w:rPr>
        <w:t xml:space="preserve"> </w:t>
      </w:r>
      <w:r w:rsidR="00E27F6C">
        <w:rPr>
          <w:rFonts w:ascii="Arial" w:hAnsi="Arial" w:cs="Arial"/>
          <w:color w:val="000000"/>
          <w:sz w:val="20"/>
          <w:szCs w:val="20"/>
        </w:rPr>
        <w:t>нефинансовых активов</w:t>
      </w:r>
      <w:r w:rsidRPr="00C67D3E">
        <w:rPr>
          <w:rFonts w:ascii="Arial" w:hAnsi="Arial" w:cs="Arial"/>
          <w:color w:val="000000"/>
          <w:sz w:val="20"/>
          <w:szCs w:val="20"/>
        </w:rPr>
        <w:t xml:space="preserve">, по мере внесения изменений в учетные данные </w:t>
      </w:r>
      <w:r w:rsidR="00E27F6C">
        <w:rPr>
          <w:rFonts w:ascii="Arial" w:hAnsi="Arial" w:cs="Arial"/>
          <w:color w:val="000000"/>
          <w:sz w:val="20"/>
          <w:szCs w:val="20"/>
        </w:rPr>
        <w:t>нефинансовых активов</w:t>
      </w:r>
      <w:r w:rsidR="00FA57BE">
        <w:rPr>
          <w:rFonts w:ascii="Arial" w:hAnsi="Arial" w:cs="Arial"/>
          <w:color w:val="000000"/>
          <w:sz w:val="20"/>
          <w:szCs w:val="20"/>
        </w:rPr>
        <w:t xml:space="preserve"> </w:t>
      </w:r>
      <w:r w:rsidRPr="00C67D3E">
        <w:rPr>
          <w:rFonts w:ascii="Arial" w:hAnsi="Arial" w:cs="Arial"/>
          <w:color w:val="000000"/>
          <w:sz w:val="20"/>
          <w:szCs w:val="20"/>
        </w:rPr>
        <w:t xml:space="preserve">(о переоценке, модернизации, реконструкции и проч.) и при выбытии </w:t>
      </w:r>
      <w:r w:rsidR="00E27F6C">
        <w:rPr>
          <w:rFonts w:ascii="Arial" w:hAnsi="Arial" w:cs="Arial"/>
          <w:color w:val="000000"/>
          <w:sz w:val="20"/>
          <w:szCs w:val="20"/>
        </w:rPr>
        <w:t>нефинансового актива</w:t>
      </w:r>
      <w:r w:rsidRPr="00C67D3E">
        <w:rPr>
          <w:rFonts w:ascii="Arial" w:hAnsi="Arial" w:cs="Arial"/>
          <w:color w:val="000000"/>
          <w:sz w:val="20"/>
          <w:szCs w:val="20"/>
        </w:rPr>
        <w:t>. При отсутствии указанных событий – ежегодно, на последний рабочий день года со сведе</w:t>
      </w:r>
      <w:r>
        <w:rPr>
          <w:rFonts w:ascii="Arial" w:hAnsi="Arial" w:cs="Arial"/>
          <w:color w:val="000000"/>
          <w:sz w:val="20"/>
          <w:szCs w:val="20"/>
        </w:rPr>
        <w:t>ниями о начисленной амортизации.</w:t>
      </w:r>
    </w:p>
    <w:p w:rsidR="00E24A74" w:rsidRPr="00C67D3E" w:rsidRDefault="00E24A74" w:rsidP="00E24A74">
      <w:pPr>
        <w:autoSpaceDE w:val="0"/>
        <w:autoSpaceDN w:val="0"/>
        <w:adjustRightInd w:val="0"/>
        <w:spacing w:after="0" w:line="240" w:lineRule="auto"/>
        <w:ind w:firstLine="426"/>
        <w:jc w:val="both"/>
        <w:rPr>
          <w:rFonts w:ascii="Arial" w:hAnsi="Arial" w:cs="Arial"/>
          <w:color w:val="000000"/>
          <w:sz w:val="20"/>
          <w:szCs w:val="20"/>
        </w:rPr>
      </w:pPr>
      <w:r w:rsidRPr="00B8735B">
        <w:rPr>
          <w:rFonts w:ascii="Arial" w:eastAsia="Calibri" w:hAnsi="Arial" w:cs="Arial"/>
          <w:b/>
          <w:sz w:val="20"/>
          <w:szCs w:val="20"/>
        </w:rPr>
        <w:t>1.</w:t>
      </w:r>
      <w:r w:rsidR="002A4FFC" w:rsidRPr="00B8735B">
        <w:rPr>
          <w:rFonts w:ascii="Arial" w:eastAsia="Calibri" w:hAnsi="Arial" w:cs="Arial"/>
          <w:b/>
          <w:sz w:val="20"/>
          <w:szCs w:val="20"/>
        </w:rPr>
        <w:t>2</w:t>
      </w:r>
      <w:r w:rsidR="000A3782" w:rsidRPr="00B8735B">
        <w:rPr>
          <w:rFonts w:ascii="Arial" w:eastAsia="Calibri" w:hAnsi="Arial" w:cs="Arial"/>
          <w:b/>
          <w:sz w:val="20"/>
          <w:szCs w:val="20"/>
        </w:rPr>
        <w:t>3</w:t>
      </w:r>
      <w:r w:rsidR="00FA57BE" w:rsidRPr="00B8735B">
        <w:rPr>
          <w:rFonts w:ascii="Arial" w:eastAsia="Calibri" w:hAnsi="Arial" w:cs="Arial"/>
          <w:b/>
          <w:sz w:val="20"/>
          <w:szCs w:val="20"/>
        </w:rPr>
        <w:t xml:space="preserve"> </w:t>
      </w:r>
      <w:r w:rsidRPr="00C67D3E">
        <w:rPr>
          <w:rFonts w:ascii="Arial" w:hAnsi="Arial" w:cs="Arial"/>
          <w:color w:val="000000"/>
          <w:sz w:val="20"/>
          <w:szCs w:val="20"/>
        </w:rPr>
        <w:t xml:space="preserve">Опись инвентарных карточек по учету </w:t>
      </w:r>
      <w:r w:rsidR="002A4FFC">
        <w:rPr>
          <w:rFonts w:ascii="Arial" w:hAnsi="Arial" w:cs="Arial"/>
          <w:color w:val="000000"/>
          <w:sz w:val="20"/>
          <w:szCs w:val="20"/>
        </w:rPr>
        <w:t>нефинансовых активов</w:t>
      </w:r>
      <w:r w:rsidRPr="00C67D3E">
        <w:rPr>
          <w:rFonts w:ascii="Arial" w:hAnsi="Arial" w:cs="Arial"/>
          <w:color w:val="000000"/>
          <w:sz w:val="20"/>
          <w:szCs w:val="20"/>
        </w:rPr>
        <w:t xml:space="preserve">, Инвентарный список нефинансовых активов, Книга учета бланков строгой отчетности, Книги аналитического учета депонированной заработной платы распечатываются ежегодно, в последний рабочий день года; </w:t>
      </w:r>
    </w:p>
    <w:p w:rsidR="00E24A74" w:rsidRPr="00C67D3E" w:rsidRDefault="00E24A74" w:rsidP="00E24A74">
      <w:pPr>
        <w:autoSpaceDE w:val="0"/>
        <w:autoSpaceDN w:val="0"/>
        <w:adjustRightInd w:val="0"/>
        <w:spacing w:after="0" w:line="240" w:lineRule="auto"/>
        <w:jc w:val="both"/>
        <w:rPr>
          <w:rFonts w:ascii="Arial" w:hAnsi="Arial" w:cs="Arial"/>
          <w:color w:val="000000"/>
          <w:sz w:val="20"/>
          <w:szCs w:val="20"/>
        </w:rPr>
      </w:pPr>
      <w:r w:rsidRPr="00C67D3E">
        <w:rPr>
          <w:rFonts w:ascii="Arial" w:hAnsi="Arial" w:cs="Arial"/>
          <w:color w:val="000000"/>
          <w:sz w:val="20"/>
          <w:szCs w:val="20"/>
        </w:rPr>
        <w:t xml:space="preserve">Другие требуемые в учете регистры распечатываются по мере необходимости, если иное не установлено законодательством РФ. </w:t>
      </w:r>
    </w:p>
    <w:p w:rsidR="00E24A74" w:rsidRPr="00C67D3E" w:rsidRDefault="00E24A74" w:rsidP="00E24A74">
      <w:pPr>
        <w:autoSpaceDE w:val="0"/>
        <w:autoSpaceDN w:val="0"/>
        <w:adjustRightInd w:val="0"/>
        <w:spacing w:after="0" w:line="240" w:lineRule="auto"/>
        <w:ind w:firstLine="426"/>
        <w:jc w:val="both"/>
        <w:rPr>
          <w:rFonts w:ascii="Arial" w:hAnsi="Arial" w:cs="Arial"/>
          <w:color w:val="000000"/>
          <w:sz w:val="20"/>
          <w:szCs w:val="20"/>
        </w:rPr>
      </w:pPr>
      <w:r w:rsidRPr="00B8735B">
        <w:rPr>
          <w:rFonts w:ascii="Arial" w:hAnsi="Arial" w:cs="Arial"/>
          <w:b/>
          <w:color w:val="000000"/>
          <w:sz w:val="20"/>
          <w:szCs w:val="20"/>
        </w:rPr>
        <w:t>1.</w:t>
      </w:r>
      <w:r w:rsidR="002A4FFC" w:rsidRPr="00B8735B">
        <w:rPr>
          <w:rFonts w:ascii="Arial" w:hAnsi="Arial" w:cs="Arial"/>
          <w:b/>
          <w:color w:val="000000"/>
          <w:sz w:val="20"/>
          <w:szCs w:val="20"/>
        </w:rPr>
        <w:t>2</w:t>
      </w:r>
      <w:r w:rsidR="000A3782" w:rsidRPr="00B8735B">
        <w:rPr>
          <w:rFonts w:ascii="Arial" w:hAnsi="Arial" w:cs="Arial"/>
          <w:b/>
          <w:color w:val="000000"/>
          <w:sz w:val="20"/>
          <w:szCs w:val="20"/>
        </w:rPr>
        <w:t>4</w:t>
      </w:r>
      <w:r w:rsidR="00FA57BE" w:rsidRPr="00B8735B">
        <w:rPr>
          <w:rFonts w:ascii="Arial" w:hAnsi="Arial" w:cs="Arial"/>
          <w:b/>
          <w:color w:val="000000"/>
          <w:sz w:val="20"/>
          <w:szCs w:val="20"/>
        </w:rPr>
        <w:t xml:space="preserve"> </w:t>
      </w:r>
      <w:r w:rsidRPr="00C67D3E">
        <w:rPr>
          <w:rFonts w:ascii="Arial" w:hAnsi="Arial" w:cs="Arial"/>
          <w:color w:val="000000"/>
          <w:sz w:val="20"/>
          <w:szCs w:val="20"/>
        </w:rPr>
        <w:t xml:space="preserve"> Бухгалтерии </w:t>
      </w:r>
      <w:r w:rsidR="002A4FFC">
        <w:rPr>
          <w:rFonts w:ascii="Arial" w:hAnsi="Arial" w:cs="Arial"/>
          <w:color w:val="000000"/>
          <w:sz w:val="20"/>
          <w:szCs w:val="20"/>
        </w:rPr>
        <w:t>у</w:t>
      </w:r>
      <w:r w:rsidRPr="00C67D3E">
        <w:rPr>
          <w:rFonts w:ascii="Arial" w:hAnsi="Arial" w:cs="Arial"/>
          <w:color w:val="000000"/>
          <w:sz w:val="20"/>
          <w:szCs w:val="20"/>
        </w:rPr>
        <w:t xml:space="preserve">чреждения ежеквартально производить сверку данных по счетам бухгалтерского учета материальных запасов с записями в Книге учета материальных ценностей, которую ведут материально ответственные лица по местам хранения материальных ценностей. </w:t>
      </w:r>
    </w:p>
    <w:p w:rsidR="00E24A74" w:rsidRDefault="00E24A74" w:rsidP="00E24A74">
      <w:pPr>
        <w:autoSpaceDE w:val="0"/>
        <w:autoSpaceDN w:val="0"/>
        <w:adjustRightInd w:val="0"/>
        <w:spacing w:after="0" w:line="240" w:lineRule="auto"/>
        <w:ind w:firstLine="426"/>
        <w:jc w:val="both"/>
        <w:rPr>
          <w:rFonts w:ascii="Arial" w:eastAsia="Calibri" w:hAnsi="Arial" w:cs="Arial"/>
          <w:i/>
          <w:sz w:val="20"/>
          <w:szCs w:val="20"/>
        </w:rPr>
      </w:pPr>
      <w:r w:rsidRPr="00B8735B">
        <w:rPr>
          <w:rFonts w:ascii="Arial" w:eastAsia="Calibri" w:hAnsi="Arial" w:cs="Arial"/>
          <w:b/>
          <w:sz w:val="20"/>
          <w:szCs w:val="20"/>
        </w:rPr>
        <w:t>1.</w:t>
      </w:r>
      <w:r w:rsidR="002A4FFC" w:rsidRPr="00B8735B">
        <w:rPr>
          <w:rFonts w:ascii="Arial" w:eastAsia="Calibri" w:hAnsi="Arial" w:cs="Arial"/>
          <w:b/>
          <w:sz w:val="20"/>
          <w:szCs w:val="20"/>
        </w:rPr>
        <w:t>2</w:t>
      </w:r>
      <w:r w:rsidR="000A3782" w:rsidRPr="00B8735B">
        <w:rPr>
          <w:rFonts w:ascii="Arial" w:eastAsia="Calibri" w:hAnsi="Arial" w:cs="Arial"/>
          <w:b/>
          <w:sz w:val="20"/>
          <w:szCs w:val="20"/>
        </w:rPr>
        <w:t>5</w:t>
      </w:r>
      <w:r w:rsidR="00FA57BE" w:rsidRPr="00B8735B">
        <w:rPr>
          <w:rFonts w:ascii="Arial" w:eastAsia="Calibri" w:hAnsi="Arial" w:cs="Arial"/>
          <w:b/>
          <w:sz w:val="20"/>
          <w:szCs w:val="20"/>
        </w:rPr>
        <w:t xml:space="preserve"> </w:t>
      </w:r>
      <w:r>
        <w:rPr>
          <w:rFonts w:ascii="Arial" w:eastAsia="Calibri" w:hAnsi="Arial" w:cs="Arial"/>
          <w:sz w:val="20"/>
          <w:szCs w:val="20"/>
        </w:rPr>
        <w:t xml:space="preserve"> Бухгалтерская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C32779">
        <w:rPr>
          <w:rFonts w:ascii="Arial" w:eastAsia="Calibri" w:hAnsi="Arial" w:cs="Arial"/>
          <w:i/>
          <w:sz w:val="20"/>
          <w:szCs w:val="20"/>
        </w:rPr>
        <w:t xml:space="preserve">Приказ Минфина России </w:t>
      </w:r>
      <w:r>
        <w:rPr>
          <w:rFonts w:ascii="Arial" w:eastAsia="Calibri" w:hAnsi="Arial" w:cs="Arial"/>
          <w:i/>
          <w:sz w:val="20"/>
          <w:szCs w:val="20"/>
        </w:rPr>
        <w:t xml:space="preserve"> № 33н</w:t>
      </w:r>
      <w:r w:rsidRPr="00C32779">
        <w:rPr>
          <w:rFonts w:ascii="Arial" w:eastAsia="Calibri" w:hAnsi="Arial" w:cs="Arial"/>
          <w:i/>
          <w:sz w:val="20"/>
          <w:szCs w:val="20"/>
        </w:rPr>
        <w:t>)</w:t>
      </w:r>
      <w:r>
        <w:rPr>
          <w:rFonts w:ascii="Arial" w:eastAsia="Calibri" w:hAnsi="Arial" w:cs="Arial"/>
          <w:i/>
          <w:sz w:val="20"/>
          <w:szCs w:val="20"/>
        </w:rPr>
        <w:t>.</w:t>
      </w:r>
    </w:p>
    <w:p w:rsidR="00E24A74" w:rsidRPr="00C32779"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C32779">
        <w:rPr>
          <w:rFonts w:ascii="Arial" w:eastAsia="Calibri" w:hAnsi="Arial" w:cs="Arial"/>
          <w:sz w:val="20"/>
          <w:szCs w:val="20"/>
        </w:rPr>
        <w:t xml:space="preserve">В </w:t>
      </w:r>
      <w:r w:rsidR="00106CAD">
        <w:rPr>
          <w:rFonts w:ascii="Arial" w:eastAsia="Calibri" w:hAnsi="Arial" w:cs="Arial"/>
          <w:sz w:val="20"/>
          <w:szCs w:val="20"/>
        </w:rPr>
        <w:t xml:space="preserve">случаях установленных действующим законодательством </w:t>
      </w:r>
      <w:r>
        <w:rPr>
          <w:rFonts w:ascii="Arial" w:eastAsia="Calibri" w:hAnsi="Arial" w:cs="Arial"/>
          <w:sz w:val="20"/>
          <w:szCs w:val="20"/>
        </w:rPr>
        <w:t xml:space="preserve"> составляется бюджетная отчетность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Pr>
          <w:rFonts w:ascii="Arial" w:eastAsia="Calibri" w:hAnsi="Arial" w:cs="Arial"/>
          <w:sz w:val="20"/>
          <w:szCs w:val="20"/>
        </w:rPr>
        <w:t xml:space="preserve">  Утвердить сроки </w:t>
      </w:r>
      <w:r w:rsidRPr="00AD2DF7">
        <w:rPr>
          <w:rFonts w:ascii="Arial" w:eastAsia="Calibri" w:hAnsi="Arial" w:cs="Arial"/>
          <w:sz w:val="20"/>
          <w:szCs w:val="20"/>
        </w:rPr>
        <w:t>представления обособленными структурными подразделениями финансовой отчетности в учреждение:</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квартальной - до ___ числа месяца, следующего за отчетным кварталом;</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2DF7">
        <w:rPr>
          <w:rFonts w:ascii="Arial" w:eastAsia="Calibri" w:hAnsi="Arial" w:cs="Arial"/>
          <w:sz w:val="20"/>
          <w:szCs w:val="20"/>
        </w:rPr>
        <w:t>- годовой - до ____ числа месяца, следующего за отчетным годом.</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2DF7">
        <w:rPr>
          <w:rFonts w:ascii="Arial" w:eastAsia="Calibri" w:hAnsi="Arial" w:cs="Arial"/>
          <w:sz w:val="20"/>
          <w:szCs w:val="20"/>
        </w:rPr>
        <w:t xml:space="preserve"> Перечень форм отчетности, представляемой в учреждение обособленными структурными подразделениями, составляющими отдельный баланс, </w:t>
      </w:r>
      <w:r>
        <w:rPr>
          <w:rFonts w:ascii="Arial" w:eastAsia="Calibri" w:hAnsi="Arial" w:cs="Arial"/>
          <w:sz w:val="20"/>
          <w:szCs w:val="20"/>
        </w:rPr>
        <w:t xml:space="preserve">утвердить  </w:t>
      </w:r>
      <w:r w:rsidR="00C77360">
        <w:rPr>
          <w:rFonts w:ascii="Arial" w:eastAsia="Calibri" w:hAnsi="Arial" w:cs="Arial"/>
          <w:sz w:val="20"/>
          <w:szCs w:val="20"/>
        </w:rPr>
        <w:t xml:space="preserve"> в </w:t>
      </w:r>
      <w:r w:rsidRPr="00657D11">
        <w:rPr>
          <w:rFonts w:ascii="Arial" w:eastAsia="Calibri" w:hAnsi="Arial" w:cs="Arial"/>
          <w:b/>
          <w:sz w:val="20"/>
          <w:szCs w:val="20"/>
        </w:rPr>
        <w:t>приложени</w:t>
      </w:r>
      <w:r w:rsidR="00C77360">
        <w:rPr>
          <w:rFonts w:ascii="Arial" w:eastAsia="Calibri" w:hAnsi="Arial" w:cs="Arial"/>
          <w:b/>
          <w:sz w:val="20"/>
          <w:szCs w:val="20"/>
        </w:rPr>
        <w:t>и</w:t>
      </w:r>
      <w:r w:rsidRPr="00657D11">
        <w:rPr>
          <w:rFonts w:ascii="Arial" w:eastAsia="Calibri" w:hAnsi="Arial" w:cs="Arial"/>
          <w:b/>
          <w:sz w:val="20"/>
          <w:szCs w:val="20"/>
        </w:rPr>
        <w:t xml:space="preserve"> № </w:t>
      </w:r>
      <w:r w:rsidR="00657D11">
        <w:rPr>
          <w:rFonts w:ascii="Arial" w:eastAsia="Calibri" w:hAnsi="Arial" w:cs="Arial"/>
          <w:b/>
          <w:sz w:val="20"/>
          <w:szCs w:val="20"/>
        </w:rPr>
        <w:t>1</w:t>
      </w:r>
      <w:r w:rsidR="00C30A67">
        <w:rPr>
          <w:rFonts w:ascii="Arial" w:eastAsia="Calibri" w:hAnsi="Arial" w:cs="Arial"/>
          <w:b/>
          <w:sz w:val="20"/>
          <w:szCs w:val="20"/>
        </w:rPr>
        <w:t>2</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Представление налоговой и иной отчетности осуществляется в соответствии с установленными нормативными документами сроками.</w:t>
      </w:r>
    </w:p>
    <w:p w:rsidR="00E24A74" w:rsidRPr="00505D2E"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1.2</w:t>
      </w:r>
      <w:r w:rsidR="000A3782" w:rsidRPr="00B8735B">
        <w:rPr>
          <w:rFonts w:ascii="Arial" w:eastAsia="Calibri" w:hAnsi="Arial" w:cs="Arial"/>
          <w:b/>
          <w:sz w:val="20"/>
          <w:szCs w:val="20"/>
        </w:rPr>
        <w:t>6</w:t>
      </w:r>
      <w:r w:rsidR="00FA57BE" w:rsidRPr="00B8735B">
        <w:rPr>
          <w:rFonts w:ascii="Arial" w:eastAsia="Calibri" w:hAnsi="Arial" w:cs="Arial"/>
          <w:b/>
          <w:sz w:val="20"/>
          <w:szCs w:val="20"/>
        </w:rPr>
        <w:t xml:space="preserve"> </w:t>
      </w:r>
      <w:r w:rsidRPr="00AD2DF7">
        <w:rPr>
          <w:rFonts w:ascii="Arial" w:eastAsia="Calibri" w:hAnsi="Arial" w:cs="Arial"/>
          <w:sz w:val="20"/>
          <w:szCs w:val="20"/>
        </w:rPr>
        <w:t xml:space="preserve"> Консолидированная (сводная) квартальная и годовая отчетность </w:t>
      </w:r>
      <w:r>
        <w:rPr>
          <w:rFonts w:ascii="Arial" w:eastAsia="Calibri" w:hAnsi="Arial" w:cs="Arial"/>
          <w:sz w:val="20"/>
          <w:szCs w:val="20"/>
        </w:rPr>
        <w:t xml:space="preserve">учреждения </w:t>
      </w:r>
      <w:r w:rsidRPr="00AD2DF7">
        <w:rPr>
          <w:rFonts w:ascii="Arial" w:eastAsia="Calibri" w:hAnsi="Arial" w:cs="Arial"/>
          <w:sz w:val="20"/>
          <w:szCs w:val="20"/>
        </w:rPr>
        <w:t xml:space="preserve">формируется на бумажных носителях и в электронном виде. </w:t>
      </w:r>
      <w:r>
        <w:rPr>
          <w:rFonts w:ascii="Arial" w:eastAsia="Calibri" w:hAnsi="Arial" w:cs="Arial"/>
          <w:sz w:val="20"/>
          <w:szCs w:val="20"/>
        </w:rPr>
        <w:t>П</w:t>
      </w:r>
      <w:r w:rsidRPr="00AD2DF7">
        <w:rPr>
          <w:rFonts w:ascii="Arial" w:eastAsia="Calibri" w:hAnsi="Arial" w:cs="Arial"/>
          <w:sz w:val="20"/>
          <w:szCs w:val="20"/>
        </w:rPr>
        <w:t xml:space="preserve">редставление </w:t>
      </w:r>
      <w:r>
        <w:rPr>
          <w:rFonts w:ascii="Arial" w:eastAsia="Calibri" w:hAnsi="Arial" w:cs="Arial"/>
          <w:sz w:val="20"/>
          <w:szCs w:val="20"/>
        </w:rPr>
        <w:t xml:space="preserve">отчетности </w:t>
      </w:r>
      <w:r w:rsidRPr="00AD2DF7">
        <w:rPr>
          <w:rFonts w:ascii="Arial" w:eastAsia="Calibri" w:hAnsi="Arial" w:cs="Arial"/>
          <w:sz w:val="20"/>
          <w:szCs w:val="20"/>
        </w:rPr>
        <w:t>учредителю</w:t>
      </w:r>
      <w:r>
        <w:rPr>
          <w:rFonts w:ascii="Arial" w:eastAsia="Calibri" w:hAnsi="Arial" w:cs="Arial"/>
          <w:sz w:val="20"/>
          <w:szCs w:val="20"/>
        </w:rPr>
        <w:t xml:space="preserve"> (ГРБС)</w:t>
      </w:r>
      <w:r w:rsidRPr="00AD2DF7">
        <w:rPr>
          <w:rFonts w:ascii="Arial" w:eastAsia="Calibri" w:hAnsi="Arial" w:cs="Arial"/>
          <w:sz w:val="20"/>
          <w:szCs w:val="20"/>
        </w:rPr>
        <w:t xml:space="preserve"> осуществляется в установленные сроки с использованием электронных средств связи и каналов для передачи информации после </w:t>
      </w:r>
      <w:r>
        <w:rPr>
          <w:rFonts w:ascii="Arial" w:eastAsia="Calibri" w:hAnsi="Arial" w:cs="Arial"/>
          <w:sz w:val="20"/>
          <w:szCs w:val="20"/>
        </w:rPr>
        <w:t xml:space="preserve">подписания </w:t>
      </w:r>
      <w:r w:rsidRPr="00505D2E">
        <w:rPr>
          <w:rFonts w:ascii="Arial" w:eastAsia="Calibri" w:hAnsi="Arial" w:cs="Arial"/>
          <w:sz w:val="20"/>
          <w:szCs w:val="20"/>
        </w:rPr>
        <w:t>руководителем.</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1.2</w:t>
      </w:r>
      <w:r w:rsidR="000A3782" w:rsidRPr="00B8735B">
        <w:rPr>
          <w:rFonts w:ascii="Arial" w:eastAsia="Calibri" w:hAnsi="Arial" w:cs="Arial"/>
          <w:b/>
          <w:sz w:val="20"/>
          <w:szCs w:val="20"/>
        </w:rPr>
        <w:t>7</w:t>
      </w:r>
      <w:r w:rsidRPr="00B8735B">
        <w:rPr>
          <w:rFonts w:ascii="Arial" w:eastAsia="Calibri" w:hAnsi="Arial" w:cs="Arial"/>
          <w:b/>
          <w:sz w:val="20"/>
          <w:szCs w:val="20"/>
        </w:rPr>
        <w:t xml:space="preserve"> </w:t>
      </w:r>
      <w:r w:rsidRPr="00AD2DF7">
        <w:rPr>
          <w:rFonts w:ascii="Arial" w:eastAsia="Calibri" w:hAnsi="Arial" w:cs="Arial"/>
          <w:sz w:val="20"/>
          <w:szCs w:val="20"/>
        </w:rPr>
        <w:t xml:space="preserve">Хранить документы следует в соответствии с приказом Минкультуры России от </w:t>
      </w:r>
      <w:r w:rsidRPr="00106CAD">
        <w:rPr>
          <w:rFonts w:ascii="Arial" w:eastAsia="Calibri" w:hAnsi="Arial" w:cs="Arial"/>
          <w:sz w:val="20"/>
          <w:szCs w:val="20"/>
        </w:rPr>
        <w:t xml:space="preserve">25.08.2010 </w:t>
      </w:r>
      <w:r w:rsidR="00DE2C43" w:rsidRPr="00106CAD">
        <w:rPr>
          <w:rFonts w:ascii="Arial" w:eastAsia="Calibri" w:hAnsi="Arial" w:cs="Arial"/>
          <w:sz w:val="20"/>
          <w:szCs w:val="20"/>
        </w:rPr>
        <w:t>№</w:t>
      </w:r>
      <w:r w:rsidRPr="00106CAD">
        <w:rPr>
          <w:rFonts w:ascii="Arial" w:eastAsia="Calibri" w:hAnsi="Arial" w:cs="Arial"/>
          <w:sz w:val="20"/>
          <w:szCs w:val="20"/>
        </w:rPr>
        <w:t xml:space="preserve"> 558 </w:t>
      </w:r>
      <w:r w:rsidR="0064180A">
        <w:rPr>
          <w:rFonts w:ascii="Arial" w:eastAsia="Calibri" w:hAnsi="Arial" w:cs="Arial"/>
          <w:sz w:val="20"/>
          <w:szCs w:val="20"/>
        </w:rPr>
        <w:t>(ред. от 16</w:t>
      </w:r>
      <w:r w:rsidR="00106CAD">
        <w:rPr>
          <w:rFonts w:ascii="Arial" w:eastAsia="Calibri" w:hAnsi="Arial" w:cs="Arial"/>
          <w:sz w:val="20"/>
          <w:szCs w:val="20"/>
        </w:rPr>
        <w:t>.0</w:t>
      </w:r>
      <w:r w:rsidR="0064180A">
        <w:rPr>
          <w:rFonts w:ascii="Arial" w:eastAsia="Calibri" w:hAnsi="Arial" w:cs="Arial"/>
          <w:sz w:val="20"/>
          <w:szCs w:val="20"/>
        </w:rPr>
        <w:t>2.2016</w:t>
      </w:r>
      <w:r w:rsidR="00106CAD">
        <w:rPr>
          <w:rFonts w:ascii="Arial" w:eastAsia="Calibri" w:hAnsi="Arial" w:cs="Arial"/>
          <w:sz w:val="20"/>
          <w:szCs w:val="20"/>
        </w:rPr>
        <w:t xml:space="preserve">г.)  </w:t>
      </w:r>
      <w:r w:rsidRPr="00AD2DF7">
        <w:rPr>
          <w:rFonts w:ascii="Arial" w:eastAsia="Calibri" w:hAnsi="Arial" w:cs="Arial"/>
          <w:sz w:val="20"/>
          <w:szCs w:val="20"/>
        </w:rPr>
        <w:t>"Об утверждении "Перечня типовых управленческих архивных документов…., с указанием сроков хранения" в течение следующих сроков:</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годовую отчетность - постоянно;</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квартальную отчетность - не менее пяти ле</w:t>
      </w:r>
      <w:r w:rsidR="00E12E50">
        <w:rPr>
          <w:rFonts w:ascii="Arial" w:eastAsia="Calibri" w:hAnsi="Arial" w:cs="Arial"/>
          <w:sz w:val="20"/>
          <w:szCs w:val="20"/>
        </w:rPr>
        <w:t>т после отчетного года</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документы по начислению заработной платы - не менее 75 лет;</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остальные документы - не менее пяти лет</w:t>
      </w:r>
      <w:r w:rsidR="00E12E50">
        <w:rPr>
          <w:rFonts w:ascii="Arial" w:eastAsia="Calibri" w:hAnsi="Arial" w:cs="Arial"/>
          <w:sz w:val="20"/>
          <w:szCs w:val="20"/>
        </w:rPr>
        <w:t xml:space="preserve"> после отчетного года.</w:t>
      </w:r>
    </w:p>
    <w:p w:rsidR="00587FB1" w:rsidRDefault="00587FB1">
      <w:pPr>
        <w:spacing w:after="0" w:line="240" w:lineRule="auto"/>
        <w:ind w:firstLine="567"/>
        <w:rPr>
          <w:rFonts w:ascii="Times New Roman" w:hAnsi="Times New Roman" w:cs="Times New Roman"/>
          <w:b/>
          <w:color w:val="000000"/>
          <w:sz w:val="23"/>
          <w:szCs w:val="23"/>
        </w:rPr>
      </w:pPr>
      <w:r>
        <w:rPr>
          <w:rFonts w:ascii="Times New Roman" w:hAnsi="Times New Roman" w:cs="Times New Roman"/>
          <w:b/>
          <w:color w:val="000000"/>
          <w:sz w:val="23"/>
          <w:szCs w:val="23"/>
        </w:rPr>
        <w:br w:type="page"/>
      </w:r>
    </w:p>
    <w:p w:rsidR="00957620" w:rsidRDefault="00E24A74" w:rsidP="00957620">
      <w:pPr>
        <w:autoSpaceDE w:val="0"/>
        <w:autoSpaceDN w:val="0"/>
        <w:adjustRightInd w:val="0"/>
        <w:spacing w:after="0" w:line="240" w:lineRule="auto"/>
        <w:ind w:firstLine="426"/>
        <w:jc w:val="both"/>
        <w:rPr>
          <w:rFonts w:ascii="Arial" w:hAnsi="Arial" w:cs="Arial"/>
          <w:sz w:val="20"/>
          <w:szCs w:val="20"/>
        </w:rPr>
      </w:pPr>
      <w:r w:rsidRPr="00B8735B">
        <w:rPr>
          <w:rFonts w:ascii="Times New Roman" w:hAnsi="Times New Roman" w:cs="Times New Roman"/>
          <w:b/>
          <w:color w:val="000000"/>
          <w:sz w:val="23"/>
          <w:szCs w:val="23"/>
        </w:rPr>
        <w:lastRenderedPageBreak/>
        <w:t>1</w:t>
      </w:r>
      <w:r w:rsidRPr="00B8735B">
        <w:rPr>
          <w:rFonts w:ascii="Arial" w:hAnsi="Arial" w:cs="Arial"/>
          <w:b/>
          <w:color w:val="000000"/>
          <w:sz w:val="20"/>
          <w:szCs w:val="20"/>
        </w:rPr>
        <w:t>.2</w:t>
      </w:r>
      <w:r w:rsidR="000A3782" w:rsidRPr="00B8735B">
        <w:rPr>
          <w:rFonts w:ascii="Arial" w:hAnsi="Arial" w:cs="Arial"/>
          <w:b/>
          <w:color w:val="000000"/>
          <w:sz w:val="20"/>
          <w:szCs w:val="20"/>
        </w:rPr>
        <w:t>8</w:t>
      </w:r>
      <w:r w:rsidR="00132F52" w:rsidRPr="00B8735B">
        <w:rPr>
          <w:rFonts w:ascii="Arial" w:hAnsi="Arial" w:cs="Arial"/>
          <w:b/>
          <w:color w:val="000000"/>
          <w:sz w:val="20"/>
          <w:szCs w:val="20"/>
        </w:rPr>
        <w:t xml:space="preserve"> </w:t>
      </w:r>
      <w:r>
        <w:rPr>
          <w:rFonts w:ascii="Arial" w:hAnsi="Arial" w:cs="Arial"/>
          <w:color w:val="000000"/>
          <w:sz w:val="20"/>
          <w:szCs w:val="20"/>
        </w:rPr>
        <w:t xml:space="preserve">Инвентаризация имущества и обязательств производиться </w:t>
      </w:r>
      <w:r w:rsidR="00957620">
        <w:rPr>
          <w:rFonts w:ascii="Arial" w:hAnsi="Arial" w:cs="Arial"/>
          <w:sz w:val="20"/>
          <w:szCs w:val="20"/>
        </w:rPr>
        <w:t>обязательно:</w:t>
      </w:r>
    </w:p>
    <w:p w:rsidR="00957620" w:rsidRPr="00957620" w:rsidRDefault="00957620" w:rsidP="00957620">
      <w:pPr>
        <w:pStyle w:val="ab"/>
        <w:numPr>
          <w:ilvl w:val="0"/>
          <w:numId w:val="7"/>
        </w:numPr>
        <w:autoSpaceDE w:val="0"/>
        <w:autoSpaceDN w:val="0"/>
        <w:adjustRightInd w:val="0"/>
        <w:spacing w:after="0" w:line="240" w:lineRule="auto"/>
        <w:ind w:firstLine="273"/>
        <w:jc w:val="both"/>
        <w:rPr>
          <w:rFonts w:ascii="Arial" w:hAnsi="Arial" w:cs="Arial"/>
          <w:sz w:val="20"/>
          <w:szCs w:val="20"/>
        </w:rPr>
      </w:pPr>
      <w:r w:rsidRPr="00957620">
        <w:rPr>
          <w:rFonts w:ascii="Arial" w:hAnsi="Arial" w:cs="Arial"/>
          <w:sz w:val="20"/>
          <w:szCs w:val="20"/>
        </w:rPr>
        <w:t>при установлении фактов хищений или злоупотреблений, а также порчи ценностей;</w:t>
      </w:r>
    </w:p>
    <w:p w:rsidR="00957620" w:rsidRPr="00957620" w:rsidRDefault="00957620" w:rsidP="00957620">
      <w:pPr>
        <w:pStyle w:val="ab"/>
        <w:numPr>
          <w:ilvl w:val="0"/>
          <w:numId w:val="7"/>
        </w:numPr>
        <w:autoSpaceDE w:val="0"/>
        <w:autoSpaceDN w:val="0"/>
        <w:adjustRightInd w:val="0"/>
        <w:spacing w:after="0" w:line="240" w:lineRule="auto"/>
        <w:ind w:firstLine="273"/>
        <w:jc w:val="both"/>
        <w:rPr>
          <w:rFonts w:ascii="Arial" w:hAnsi="Arial" w:cs="Arial"/>
          <w:sz w:val="20"/>
          <w:szCs w:val="20"/>
        </w:rPr>
      </w:pPr>
      <w:r w:rsidRPr="00957620">
        <w:rPr>
          <w:rFonts w:ascii="Arial" w:hAnsi="Arial" w:cs="Arial"/>
          <w:sz w:val="20"/>
          <w:szCs w:val="20"/>
        </w:rPr>
        <w:t>в случае стихийных бедствий, пожара, аварий или других чрезвычайных ситуаций, вызванных экстремальными условиями;</w:t>
      </w:r>
    </w:p>
    <w:p w:rsidR="00957620" w:rsidRPr="00957620" w:rsidRDefault="00957620" w:rsidP="00957620">
      <w:pPr>
        <w:pStyle w:val="ab"/>
        <w:numPr>
          <w:ilvl w:val="0"/>
          <w:numId w:val="7"/>
        </w:numPr>
        <w:autoSpaceDE w:val="0"/>
        <w:autoSpaceDN w:val="0"/>
        <w:adjustRightInd w:val="0"/>
        <w:spacing w:after="0" w:line="240" w:lineRule="auto"/>
        <w:ind w:firstLine="273"/>
        <w:jc w:val="both"/>
        <w:rPr>
          <w:rFonts w:ascii="Arial" w:hAnsi="Arial" w:cs="Arial"/>
          <w:sz w:val="20"/>
          <w:szCs w:val="20"/>
        </w:rPr>
      </w:pPr>
      <w:r w:rsidRPr="00957620">
        <w:rPr>
          <w:rFonts w:ascii="Arial" w:hAnsi="Arial" w:cs="Arial"/>
          <w:sz w:val="20"/>
          <w:szCs w:val="20"/>
        </w:rPr>
        <w:t>при смене материально ответственных лиц (на день приемки - передачи дел);</w:t>
      </w:r>
    </w:p>
    <w:p w:rsidR="00957620" w:rsidRPr="00957620" w:rsidRDefault="00957620" w:rsidP="00957620">
      <w:pPr>
        <w:pStyle w:val="ab"/>
        <w:numPr>
          <w:ilvl w:val="0"/>
          <w:numId w:val="7"/>
        </w:numPr>
        <w:autoSpaceDE w:val="0"/>
        <w:autoSpaceDN w:val="0"/>
        <w:adjustRightInd w:val="0"/>
        <w:spacing w:after="0" w:line="240" w:lineRule="auto"/>
        <w:ind w:firstLine="273"/>
        <w:jc w:val="both"/>
        <w:rPr>
          <w:rFonts w:ascii="Arial" w:hAnsi="Arial" w:cs="Arial"/>
          <w:sz w:val="20"/>
          <w:szCs w:val="20"/>
        </w:rPr>
      </w:pPr>
      <w:r w:rsidRPr="00957620">
        <w:rPr>
          <w:rFonts w:ascii="Arial" w:hAnsi="Arial" w:cs="Arial"/>
          <w:sz w:val="20"/>
          <w:szCs w:val="20"/>
        </w:rPr>
        <w:t>при передаче имущества организации в аренду, управление, безвозмездное пользование, а также выкупе, продаже комплекса объектов учета (имущественного комплекса);</w:t>
      </w:r>
    </w:p>
    <w:p w:rsidR="00957620" w:rsidRPr="00957620" w:rsidRDefault="00957620" w:rsidP="00957620">
      <w:pPr>
        <w:pStyle w:val="ab"/>
        <w:numPr>
          <w:ilvl w:val="0"/>
          <w:numId w:val="7"/>
        </w:numPr>
        <w:autoSpaceDE w:val="0"/>
        <w:autoSpaceDN w:val="0"/>
        <w:adjustRightInd w:val="0"/>
        <w:spacing w:after="0" w:line="240" w:lineRule="auto"/>
        <w:ind w:firstLine="273"/>
        <w:jc w:val="both"/>
        <w:rPr>
          <w:rFonts w:ascii="Arial" w:hAnsi="Arial" w:cs="Arial"/>
          <w:sz w:val="20"/>
          <w:szCs w:val="20"/>
        </w:rPr>
      </w:pPr>
      <w:r w:rsidRPr="00957620">
        <w:rPr>
          <w:rFonts w:ascii="Arial" w:hAnsi="Arial" w:cs="Arial"/>
          <w:sz w:val="20"/>
          <w:szCs w:val="20"/>
        </w:rPr>
        <w:t>в других случаях, предусмотренных законодательством Российской Федерации или иными нормативными правовыми актами Российской Федерации.</w:t>
      </w:r>
    </w:p>
    <w:p w:rsidR="00957620" w:rsidRDefault="00957620" w:rsidP="0095762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Результаты инвентаризации отражаются в учете и бухгалтерской (финансовой) отчетности того месяца, в котором была закончена инвентаризация.</w:t>
      </w:r>
    </w:p>
    <w:p w:rsidR="00957620" w:rsidRDefault="00957620" w:rsidP="0095762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E24A74" w:rsidRPr="00F823DF" w:rsidRDefault="00E24A74" w:rsidP="00E24A74">
      <w:pPr>
        <w:autoSpaceDE w:val="0"/>
        <w:autoSpaceDN w:val="0"/>
        <w:adjustRightInd w:val="0"/>
        <w:spacing w:after="0" w:line="240" w:lineRule="auto"/>
        <w:ind w:firstLine="426"/>
        <w:jc w:val="both"/>
        <w:rPr>
          <w:rFonts w:ascii="Arial" w:hAnsi="Arial" w:cs="Arial"/>
          <w:color w:val="000000"/>
          <w:sz w:val="20"/>
          <w:szCs w:val="20"/>
        </w:rPr>
      </w:pPr>
      <w:r>
        <w:rPr>
          <w:rFonts w:ascii="Arial" w:hAnsi="Arial" w:cs="Arial"/>
          <w:color w:val="000000"/>
          <w:sz w:val="20"/>
          <w:szCs w:val="20"/>
        </w:rPr>
        <w:t xml:space="preserve"> Порядок и график проведения инвентаризации имущества, финансовых активов и обязательств приведен в </w:t>
      </w:r>
      <w:r w:rsidR="00530746">
        <w:rPr>
          <w:rFonts w:ascii="Arial" w:hAnsi="Arial" w:cs="Arial"/>
          <w:b/>
          <w:color w:val="000000"/>
          <w:sz w:val="20"/>
          <w:szCs w:val="20"/>
        </w:rPr>
        <w:t>п</w:t>
      </w:r>
      <w:r w:rsidRPr="00A71E68">
        <w:rPr>
          <w:rFonts w:ascii="Arial" w:hAnsi="Arial" w:cs="Arial"/>
          <w:b/>
          <w:bCs/>
          <w:iCs/>
          <w:color w:val="000000"/>
          <w:sz w:val="20"/>
          <w:szCs w:val="20"/>
        </w:rPr>
        <w:t xml:space="preserve">риложение № </w:t>
      </w:r>
      <w:r w:rsidR="00A71E68" w:rsidRPr="00A71E68">
        <w:rPr>
          <w:rFonts w:ascii="Arial" w:hAnsi="Arial" w:cs="Arial"/>
          <w:b/>
          <w:bCs/>
          <w:iCs/>
          <w:color w:val="000000"/>
          <w:sz w:val="20"/>
          <w:szCs w:val="20"/>
        </w:rPr>
        <w:t>1</w:t>
      </w:r>
      <w:r w:rsidR="00C30A67">
        <w:rPr>
          <w:rFonts w:ascii="Arial" w:hAnsi="Arial" w:cs="Arial"/>
          <w:b/>
          <w:bCs/>
          <w:iCs/>
          <w:color w:val="000000"/>
          <w:sz w:val="20"/>
          <w:szCs w:val="20"/>
        </w:rPr>
        <w:t xml:space="preserve">3 </w:t>
      </w:r>
      <w:r w:rsidRPr="00F823DF">
        <w:rPr>
          <w:rFonts w:ascii="Arial" w:hAnsi="Arial" w:cs="Arial"/>
          <w:color w:val="000000"/>
          <w:sz w:val="20"/>
          <w:szCs w:val="20"/>
        </w:rPr>
        <w:t xml:space="preserve">к </w:t>
      </w:r>
      <w:r>
        <w:rPr>
          <w:rFonts w:ascii="Arial" w:hAnsi="Arial" w:cs="Arial"/>
          <w:color w:val="000000"/>
          <w:sz w:val="20"/>
          <w:szCs w:val="20"/>
        </w:rPr>
        <w:t>настоящей у</w:t>
      </w:r>
      <w:r w:rsidRPr="00F823DF">
        <w:rPr>
          <w:rFonts w:ascii="Arial" w:hAnsi="Arial" w:cs="Arial"/>
          <w:color w:val="000000"/>
          <w:sz w:val="20"/>
          <w:szCs w:val="20"/>
        </w:rPr>
        <w:t xml:space="preserve">четной политике. </w:t>
      </w:r>
    </w:p>
    <w:p w:rsidR="000261B8" w:rsidRDefault="00E24A74" w:rsidP="006143FC">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1.2</w:t>
      </w:r>
      <w:r w:rsidR="000A3782" w:rsidRPr="00B8735B">
        <w:rPr>
          <w:rFonts w:ascii="Arial" w:eastAsia="Calibri" w:hAnsi="Arial" w:cs="Arial"/>
          <w:b/>
          <w:sz w:val="20"/>
          <w:szCs w:val="20"/>
        </w:rPr>
        <w:t>9</w:t>
      </w:r>
      <w:r w:rsidR="00DA3F37" w:rsidRPr="00B8735B">
        <w:rPr>
          <w:rFonts w:ascii="Arial" w:eastAsia="Calibri" w:hAnsi="Arial" w:cs="Arial"/>
          <w:b/>
          <w:sz w:val="20"/>
          <w:szCs w:val="20"/>
        </w:rPr>
        <w:t xml:space="preserve"> </w:t>
      </w:r>
      <w:r w:rsidR="007C7F6C">
        <w:rPr>
          <w:rFonts w:ascii="Arial" w:eastAsia="Calibri" w:hAnsi="Arial" w:cs="Arial"/>
          <w:sz w:val="20"/>
          <w:szCs w:val="20"/>
        </w:rPr>
        <w:t xml:space="preserve"> </w:t>
      </w:r>
      <w:r w:rsidR="006143FC">
        <w:rPr>
          <w:rFonts w:ascii="Arial" w:eastAsia="Calibri" w:hAnsi="Arial" w:cs="Arial"/>
          <w:sz w:val="20"/>
          <w:szCs w:val="20"/>
        </w:rPr>
        <w:t>С</w:t>
      </w:r>
      <w:r w:rsidRPr="00AD2DF7">
        <w:rPr>
          <w:rFonts w:ascii="Arial" w:eastAsia="Calibri" w:hAnsi="Arial" w:cs="Arial"/>
          <w:sz w:val="20"/>
          <w:szCs w:val="20"/>
        </w:rPr>
        <w:t>остав постоянно действующей комиссии</w:t>
      </w:r>
      <w:r w:rsidR="006143FC">
        <w:rPr>
          <w:rFonts w:ascii="Arial" w:eastAsia="Calibri" w:hAnsi="Arial" w:cs="Arial"/>
          <w:sz w:val="20"/>
          <w:szCs w:val="20"/>
        </w:rPr>
        <w:t xml:space="preserve"> д</w:t>
      </w:r>
      <w:r w:rsidR="006143FC" w:rsidRPr="00AD2DF7">
        <w:rPr>
          <w:rFonts w:ascii="Arial" w:eastAsia="Calibri" w:hAnsi="Arial" w:cs="Arial"/>
          <w:sz w:val="20"/>
          <w:szCs w:val="20"/>
        </w:rPr>
        <w:t>ля проведения инвентаризации</w:t>
      </w:r>
      <w:r w:rsidR="006143FC">
        <w:rPr>
          <w:rFonts w:ascii="Arial" w:eastAsia="Calibri" w:hAnsi="Arial" w:cs="Arial"/>
          <w:sz w:val="20"/>
          <w:szCs w:val="20"/>
        </w:rPr>
        <w:t>, а также состав комисси</w:t>
      </w:r>
      <w:r w:rsidR="002E00AF">
        <w:rPr>
          <w:rFonts w:ascii="Arial" w:eastAsia="Calibri" w:hAnsi="Arial" w:cs="Arial"/>
          <w:sz w:val="20"/>
          <w:szCs w:val="20"/>
        </w:rPr>
        <w:t>и</w:t>
      </w:r>
      <w:r w:rsidR="006143FC">
        <w:rPr>
          <w:rFonts w:ascii="Arial" w:eastAsia="Calibri" w:hAnsi="Arial" w:cs="Arial"/>
          <w:sz w:val="20"/>
          <w:szCs w:val="20"/>
        </w:rPr>
        <w:t xml:space="preserve"> для внезапной проверки кассы утвержда</w:t>
      </w:r>
      <w:r w:rsidR="007B586D">
        <w:rPr>
          <w:rFonts w:ascii="Arial" w:eastAsia="Calibri" w:hAnsi="Arial" w:cs="Arial"/>
          <w:sz w:val="20"/>
          <w:szCs w:val="20"/>
        </w:rPr>
        <w:t>ю</w:t>
      </w:r>
      <w:r w:rsidR="006143FC">
        <w:rPr>
          <w:rFonts w:ascii="Arial" w:eastAsia="Calibri" w:hAnsi="Arial" w:cs="Arial"/>
          <w:sz w:val="20"/>
          <w:szCs w:val="20"/>
        </w:rPr>
        <w:t>тся приказом руководителя.</w:t>
      </w:r>
    </w:p>
    <w:p w:rsidR="00E24A74" w:rsidRDefault="00E24A74" w:rsidP="000C16B7">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w:t>
      </w:r>
      <w:r w:rsidR="000A3782" w:rsidRPr="00B8735B">
        <w:rPr>
          <w:rFonts w:ascii="Arial" w:eastAsia="Calibri" w:hAnsi="Arial" w:cs="Arial"/>
          <w:b/>
          <w:sz w:val="20"/>
          <w:szCs w:val="20"/>
        </w:rPr>
        <w:t>30</w:t>
      </w:r>
      <w:r w:rsidR="00DA3F37" w:rsidRPr="00B8735B">
        <w:rPr>
          <w:rFonts w:ascii="Arial" w:eastAsia="Calibri" w:hAnsi="Arial" w:cs="Arial"/>
          <w:b/>
          <w:sz w:val="20"/>
          <w:szCs w:val="20"/>
        </w:rPr>
        <w:t xml:space="preserve"> </w:t>
      </w:r>
      <w:r w:rsidRPr="00AD2DF7">
        <w:rPr>
          <w:rFonts w:ascii="Arial" w:eastAsia="Calibri" w:hAnsi="Arial" w:cs="Arial"/>
          <w:sz w:val="20"/>
          <w:szCs w:val="20"/>
        </w:rPr>
        <w:t xml:space="preserve"> Для определения </w:t>
      </w:r>
      <w:r w:rsidR="000C16B7">
        <w:rPr>
          <w:rFonts w:ascii="Arial" w:eastAsia="Calibri" w:hAnsi="Arial" w:cs="Arial"/>
          <w:sz w:val="20"/>
          <w:szCs w:val="20"/>
        </w:rPr>
        <w:t xml:space="preserve">текущей </w:t>
      </w:r>
      <w:r w:rsidRPr="00AD2DF7">
        <w:rPr>
          <w:rFonts w:ascii="Arial" w:eastAsia="Calibri" w:hAnsi="Arial" w:cs="Arial"/>
          <w:sz w:val="20"/>
          <w:szCs w:val="20"/>
        </w:rPr>
        <w:t>оценочной стоимости нефинансовых активов, установления сроков их полезного использования, а также для оформления поступления и выбытия нефинансовых активов созда</w:t>
      </w:r>
      <w:r w:rsidR="000C16B7">
        <w:rPr>
          <w:rFonts w:ascii="Arial" w:eastAsia="Calibri" w:hAnsi="Arial" w:cs="Arial"/>
          <w:sz w:val="20"/>
          <w:szCs w:val="20"/>
        </w:rPr>
        <w:t xml:space="preserve">ется </w:t>
      </w:r>
      <w:r w:rsidRPr="00AD2DF7">
        <w:rPr>
          <w:rFonts w:ascii="Arial" w:eastAsia="Calibri" w:hAnsi="Arial" w:cs="Arial"/>
          <w:sz w:val="20"/>
          <w:szCs w:val="20"/>
        </w:rPr>
        <w:t>постоянно действующ</w:t>
      </w:r>
      <w:r w:rsidR="000C16B7">
        <w:rPr>
          <w:rFonts w:ascii="Arial" w:eastAsia="Calibri" w:hAnsi="Arial" w:cs="Arial"/>
          <w:sz w:val="20"/>
          <w:szCs w:val="20"/>
        </w:rPr>
        <w:t>ая</w:t>
      </w:r>
      <w:r w:rsidRPr="00AD2DF7">
        <w:rPr>
          <w:rFonts w:ascii="Arial" w:eastAsia="Calibri" w:hAnsi="Arial" w:cs="Arial"/>
          <w:sz w:val="20"/>
          <w:szCs w:val="20"/>
        </w:rPr>
        <w:t xml:space="preserve"> комисси</w:t>
      </w:r>
      <w:r w:rsidR="000C16B7">
        <w:rPr>
          <w:rFonts w:ascii="Arial" w:eastAsia="Calibri" w:hAnsi="Arial" w:cs="Arial"/>
          <w:sz w:val="20"/>
          <w:szCs w:val="20"/>
        </w:rPr>
        <w:t>я, состав которой утверждается приказом руководителя</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xml:space="preserve">Утвердить положение о работе </w:t>
      </w:r>
      <w:r w:rsidR="00530746">
        <w:rPr>
          <w:rFonts w:ascii="Arial" w:eastAsia="Calibri" w:hAnsi="Arial" w:cs="Arial"/>
          <w:sz w:val="20"/>
          <w:szCs w:val="20"/>
        </w:rPr>
        <w:t xml:space="preserve">такой </w:t>
      </w:r>
      <w:r w:rsidRPr="00AD2DF7">
        <w:rPr>
          <w:rFonts w:ascii="Arial" w:eastAsia="Calibri" w:hAnsi="Arial" w:cs="Arial"/>
          <w:sz w:val="20"/>
          <w:szCs w:val="20"/>
        </w:rPr>
        <w:t>постоянно действующ</w:t>
      </w:r>
      <w:r w:rsidR="00530746">
        <w:rPr>
          <w:rFonts w:ascii="Arial" w:eastAsia="Calibri" w:hAnsi="Arial" w:cs="Arial"/>
          <w:sz w:val="20"/>
          <w:szCs w:val="20"/>
        </w:rPr>
        <w:t>ей</w:t>
      </w:r>
      <w:r w:rsidRPr="00AD2DF7">
        <w:rPr>
          <w:rFonts w:ascii="Arial" w:eastAsia="Calibri" w:hAnsi="Arial" w:cs="Arial"/>
          <w:sz w:val="20"/>
          <w:szCs w:val="20"/>
        </w:rPr>
        <w:t xml:space="preserve"> комисси</w:t>
      </w:r>
      <w:r w:rsidR="00530746">
        <w:rPr>
          <w:rFonts w:ascii="Arial" w:eastAsia="Calibri" w:hAnsi="Arial" w:cs="Arial"/>
          <w:sz w:val="20"/>
          <w:szCs w:val="20"/>
        </w:rPr>
        <w:t xml:space="preserve">и </w:t>
      </w:r>
      <w:r w:rsidR="00530746">
        <w:rPr>
          <w:rFonts w:ascii="Arial" w:eastAsia="Calibri" w:hAnsi="Arial" w:cs="Arial"/>
          <w:b/>
          <w:sz w:val="20"/>
          <w:szCs w:val="20"/>
        </w:rPr>
        <w:t>п</w:t>
      </w:r>
      <w:r w:rsidRPr="00530746">
        <w:rPr>
          <w:rFonts w:ascii="Arial" w:eastAsia="Calibri" w:hAnsi="Arial" w:cs="Arial"/>
          <w:b/>
          <w:sz w:val="20"/>
          <w:szCs w:val="20"/>
        </w:rPr>
        <w:t>риложение</w:t>
      </w:r>
      <w:r w:rsidR="00530746" w:rsidRPr="00530746">
        <w:rPr>
          <w:rFonts w:ascii="Arial" w:eastAsia="Calibri" w:hAnsi="Arial" w:cs="Arial"/>
          <w:b/>
          <w:sz w:val="20"/>
          <w:szCs w:val="20"/>
        </w:rPr>
        <w:t>м № 1</w:t>
      </w:r>
      <w:r w:rsidR="00C30A67">
        <w:rPr>
          <w:rFonts w:ascii="Arial" w:eastAsia="Calibri" w:hAnsi="Arial" w:cs="Arial"/>
          <w:b/>
          <w:sz w:val="20"/>
          <w:szCs w:val="20"/>
        </w:rPr>
        <w:t>4</w:t>
      </w:r>
      <w:r>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w:t>
      </w:r>
      <w:r w:rsidR="000A3782" w:rsidRPr="00B8735B">
        <w:rPr>
          <w:rFonts w:ascii="Arial" w:eastAsia="Calibri" w:hAnsi="Arial" w:cs="Arial"/>
          <w:b/>
          <w:sz w:val="20"/>
          <w:szCs w:val="20"/>
        </w:rPr>
        <w:t>31</w:t>
      </w:r>
      <w:r w:rsidR="006022E5" w:rsidRPr="00B8735B">
        <w:rPr>
          <w:rFonts w:ascii="Arial" w:eastAsia="Calibri" w:hAnsi="Arial" w:cs="Arial"/>
          <w:b/>
          <w:sz w:val="20"/>
          <w:szCs w:val="20"/>
        </w:rPr>
        <w:t xml:space="preserve"> </w:t>
      </w:r>
      <w:r w:rsidRPr="00AD2DF7">
        <w:rPr>
          <w:rFonts w:ascii="Arial" w:eastAsia="Calibri" w:hAnsi="Arial" w:cs="Arial"/>
          <w:sz w:val="20"/>
          <w:szCs w:val="20"/>
        </w:rPr>
        <w:t xml:space="preserve">Проверки финансовой деятельности обособленных структурных подразделений, наделенных полномочиями юридического лица, проводить согласно утвержденного графика </w:t>
      </w:r>
      <w:r w:rsidR="00B8735B">
        <w:rPr>
          <w:rFonts w:ascii="Arial" w:eastAsia="Calibri" w:hAnsi="Arial" w:cs="Arial"/>
          <w:sz w:val="20"/>
          <w:szCs w:val="20"/>
        </w:rPr>
        <w:t>(</w:t>
      </w:r>
      <w:r w:rsidRPr="005163AF">
        <w:rPr>
          <w:rFonts w:ascii="Arial" w:eastAsia="Calibri" w:hAnsi="Arial" w:cs="Arial"/>
          <w:b/>
          <w:sz w:val="20"/>
          <w:szCs w:val="20"/>
        </w:rPr>
        <w:t xml:space="preserve">приложение </w:t>
      </w:r>
      <w:r w:rsidR="005163AF">
        <w:rPr>
          <w:rFonts w:ascii="Arial" w:eastAsia="Calibri" w:hAnsi="Arial" w:cs="Arial"/>
          <w:b/>
          <w:sz w:val="20"/>
          <w:szCs w:val="20"/>
        </w:rPr>
        <w:t>№ 1</w:t>
      </w:r>
      <w:r w:rsidR="00C30A67">
        <w:rPr>
          <w:rFonts w:ascii="Arial" w:eastAsia="Calibri" w:hAnsi="Arial" w:cs="Arial"/>
          <w:b/>
          <w:sz w:val="20"/>
          <w:szCs w:val="20"/>
        </w:rPr>
        <w:t>5</w:t>
      </w:r>
      <w:r w:rsidRPr="00AD2DF7">
        <w:rPr>
          <w:rFonts w:ascii="Arial" w:eastAsia="Calibri" w:hAnsi="Arial" w:cs="Arial"/>
          <w:sz w:val="20"/>
          <w:szCs w:val="20"/>
        </w:rPr>
        <w:t>).</w:t>
      </w:r>
    </w:p>
    <w:p w:rsidR="004E5103"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w:t>
      </w:r>
      <w:r w:rsidR="00B22661" w:rsidRPr="00B8735B">
        <w:rPr>
          <w:rFonts w:ascii="Arial" w:eastAsia="Calibri" w:hAnsi="Arial" w:cs="Arial"/>
          <w:b/>
          <w:sz w:val="20"/>
          <w:szCs w:val="20"/>
        </w:rPr>
        <w:t>3</w:t>
      </w:r>
      <w:r w:rsidR="000A3782" w:rsidRPr="00B8735B">
        <w:rPr>
          <w:rFonts w:ascii="Arial" w:eastAsia="Calibri" w:hAnsi="Arial" w:cs="Arial"/>
          <w:b/>
          <w:sz w:val="20"/>
          <w:szCs w:val="20"/>
        </w:rPr>
        <w:t>2</w:t>
      </w:r>
      <w:r w:rsidR="006022E5" w:rsidRPr="00B8735B">
        <w:rPr>
          <w:rFonts w:ascii="Arial" w:eastAsia="Calibri" w:hAnsi="Arial" w:cs="Arial"/>
          <w:b/>
          <w:sz w:val="20"/>
          <w:szCs w:val="20"/>
        </w:rPr>
        <w:t xml:space="preserve"> </w:t>
      </w:r>
      <w:r w:rsidR="004E5103">
        <w:rPr>
          <w:rFonts w:ascii="Arial" w:eastAsia="Calibri" w:hAnsi="Arial" w:cs="Arial"/>
          <w:sz w:val="20"/>
          <w:szCs w:val="20"/>
        </w:rPr>
        <w:t>О</w:t>
      </w:r>
      <w:r w:rsidR="004E5103" w:rsidRPr="00AD2DF7">
        <w:rPr>
          <w:rFonts w:ascii="Arial" w:eastAsia="Calibri" w:hAnsi="Arial" w:cs="Arial"/>
          <w:sz w:val="20"/>
          <w:szCs w:val="20"/>
        </w:rPr>
        <w:t>тдельным приказ</w:t>
      </w:r>
      <w:r w:rsidR="004E5103">
        <w:rPr>
          <w:rFonts w:ascii="Arial" w:eastAsia="Calibri" w:hAnsi="Arial" w:cs="Arial"/>
          <w:sz w:val="20"/>
          <w:szCs w:val="20"/>
        </w:rPr>
        <w:t xml:space="preserve">ами </w:t>
      </w:r>
      <w:r w:rsidR="004E5103" w:rsidRPr="00AD2DF7">
        <w:rPr>
          <w:rFonts w:ascii="Arial" w:eastAsia="Calibri" w:hAnsi="Arial" w:cs="Arial"/>
          <w:sz w:val="20"/>
          <w:szCs w:val="20"/>
        </w:rPr>
        <w:t>руководителя учреждения</w:t>
      </w:r>
      <w:r w:rsidR="004E5103">
        <w:rPr>
          <w:rFonts w:ascii="Arial" w:eastAsia="Calibri" w:hAnsi="Arial" w:cs="Arial"/>
          <w:sz w:val="20"/>
          <w:szCs w:val="20"/>
        </w:rPr>
        <w:t xml:space="preserve"> утверждаются:</w:t>
      </w:r>
    </w:p>
    <w:p w:rsidR="00E24A74" w:rsidRDefault="004E5103" w:rsidP="002C6B5E">
      <w:pPr>
        <w:pStyle w:val="ab"/>
        <w:numPr>
          <w:ilvl w:val="0"/>
          <w:numId w:val="5"/>
        </w:num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л</w:t>
      </w:r>
      <w:r w:rsidRPr="004E5103">
        <w:rPr>
          <w:rFonts w:ascii="Arial" w:eastAsia="Calibri" w:hAnsi="Arial" w:cs="Arial"/>
          <w:sz w:val="20"/>
          <w:szCs w:val="20"/>
        </w:rPr>
        <w:t xml:space="preserve">имит </w:t>
      </w:r>
      <w:r w:rsidR="00E24A74" w:rsidRPr="004E5103">
        <w:rPr>
          <w:rFonts w:ascii="Arial" w:eastAsia="Calibri" w:hAnsi="Arial" w:cs="Arial"/>
          <w:sz w:val="20"/>
          <w:szCs w:val="20"/>
        </w:rPr>
        <w:t>остатка кассы</w:t>
      </w:r>
      <w:r w:rsidR="000B0906">
        <w:rPr>
          <w:rFonts w:ascii="Arial" w:eastAsia="Calibri" w:hAnsi="Arial" w:cs="Arial"/>
          <w:sz w:val="20"/>
          <w:szCs w:val="20"/>
        </w:rPr>
        <w:t>.</w:t>
      </w:r>
    </w:p>
    <w:p w:rsidR="004E5103" w:rsidRDefault="004E5103" w:rsidP="002C6B5E">
      <w:pPr>
        <w:pStyle w:val="ab"/>
        <w:numPr>
          <w:ilvl w:val="0"/>
          <w:numId w:val="5"/>
        </w:numPr>
        <w:autoSpaceDE w:val="0"/>
        <w:autoSpaceDN w:val="0"/>
        <w:adjustRightInd w:val="0"/>
        <w:spacing w:after="0" w:line="240" w:lineRule="auto"/>
        <w:jc w:val="both"/>
        <w:rPr>
          <w:rFonts w:ascii="Arial" w:eastAsia="Calibri" w:hAnsi="Arial" w:cs="Arial"/>
          <w:sz w:val="20"/>
          <w:szCs w:val="20"/>
        </w:rPr>
      </w:pPr>
      <w:r w:rsidRPr="004E5103">
        <w:rPr>
          <w:rFonts w:ascii="Arial" w:eastAsia="Calibri" w:hAnsi="Arial" w:cs="Arial"/>
          <w:sz w:val="20"/>
          <w:szCs w:val="20"/>
        </w:rPr>
        <w:t>лицо, о</w:t>
      </w:r>
      <w:r w:rsidR="00E24A74" w:rsidRPr="004E5103">
        <w:rPr>
          <w:rFonts w:ascii="Arial" w:eastAsia="Calibri" w:hAnsi="Arial" w:cs="Arial"/>
          <w:sz w:val="20"/>
          <w:szCs w:val="20"/>
        </w:rPr>
        <w:t>тветственн</w:t>
      </w:r>
      <w:r w:rsidRPr="004E5103">
        <w:rPr>
          <w:rFonts w:ascii="Arial" w:eastAsia="Calibri" w:hAnsi="Arial" w:cs="Arial"/>
          <w:sz w:val="20"/>
          <w:szCs w:val="20"/>
        </w:rPr>
        <w:t xml:space="preserve">ое </w:t>
      </w:r>
      <w:r w:rsidR="00E24A74" w:rsidRPr="004E5103">
        <w:rPr>
          <w:rFonts w:ascii="Arial" w:eastAsia="Calibri" w:hAnsi="Arial" w:cs="Arial"/>
          <w:sz w:val="20"/>
          <w:szCs w:val="20"/>
        </w:rPr>
        <w:t xml:space="preserve">за проведение кассовых операций и соблюдение лимита остатка наличных денежных средств в кассе учреждения </w:t>
      </w:r>
    </w:p>
    <w:p w:rsidR="00227455" w:rsidRPr="00227455" w:rsidRDefault="00227455" w:rsidP="002C6B5E">
      <w:pPr>
        <w:pStyle w:val="ab"/>
        <w:numPr>
          <w:ilvl w:val="0"/>
          <w:numId w:val="5"/>
        </w:numPr>
        <w:autoSpaceDE w:val="0"/>
        <w:autoSpaceDN w:val="0"/>
        <w:adjustRightInd w:val="0"/>
        <w:spacing w:after="0" w:line="240" w:lineRule="auto"/>
        <w:jc w:val="both"/>
        <w:rPr>
          <w:rFonts w:ascii="Arial" w:eastAsia="Calibri" w:hAnsi="Arial" w:cs="Arial"/>
          <w:sz w:val="20"/>
          <w:szCs w:val="20"/>
        </w:rPr>
      </w:pPr>
      <w:r w:rsidRPr="00227455">
        <w:rPr>
          <w:rFonts w:ascii="Arial" w:hAnsi="Arial" w:cs="Arial"/>
          <w:sz w:val="20"/>
          <w:szCs w:val="20"/>
        </w:rPr>
        <w:t>работник, присутствие которого обязательно при проведении кассовых операций с физическими лицами, являющимися инвалидами по зрению, с использованием факсимильного воспроизведения их собственноручной подписи, проставляемого с помощью средства механического копирования;</w:t>
      </w:r>
    </w:p>
    <w:p w:rsidR="00E24A74" w:rsidRDefault="004E5103" w:rsidP="002C6B5E">
      <w:pPr>
        <w:pStyle w:val="ab"/>
        <w:numPr>
          <w:ilvl w:val="0"/>
          <w:numId w:val="5"/>
        </w:numPr>
        <w:autoSpaceDE w:val="0"/>
        <w:autoSpaceDN w:val="0"/>
        <w:adjustRightInd w:val="0"/>
        <w:spacing w:after="0" w:line="240" w:lineRule="auto"/>
        <w:jc w:val="both"/>
        <w:rPr>
          <w:rFonts w:ascii="Arial" w:eastAsia="Calibri" w:hAnsi="Arial" w:cs="Arial"/>
          <w:sz w:val="20"/>
          <w:szCs w:val="20"/>
        </w:rPr>
      </w:pPr>
      <w:r w:rsidRPr="004E5103">
        <w:rPr>
          <w:rFonts w:ascii="Arial" w:eastAsia="Calibri" w:hAnsi="Arial" w:cs="Arial"/>
          <w:sz w:val="20"/>
          <w:szCs w:val="20"/>
        </w:rPr>
        <w:t xml:space="preserve">лицо, </w:t>
      </w:r>
      <w:r>
        <w:rPr>
          <w:rFonts w:ascii="Arial" w:eastAsia="Calibri" w:hAnsi="Arial" w:cs="Arial"/>
          <w:sz w:val="20"/>
          <w:szCs w:val="20"/>
        </w:rPr>
        <w:t>о</w:t>
      </w:r>
      <w:r w:rsidR="00E24A74" w:rsidRPr="004E5103">
        <w:rPr>
          <w:rFonts w:ascii="Arial" w:eastAsia="Calibri" w:hAnsi="Arial" w:cs="Arial"/>
          <w:sz w:val="20"/>
          <w:szCs w:val="20"/>
        </w:rPr>
        <w:t>тветственн</w:t>
      </w:r>
      <w:r>
        <w:rPr>
          <w:rFonts w:ascii="Arial" w:eastAsia="Calibri" w:hAnsi="Arial" w:cs="Arial"/>
          <w:sz w:val="20"/>
          <w:szCs w:val="20"/>
        </w:rPr>
        <w:t xml:space="preserve">ое </w:t>
      </w:r>
      <w:r w:rsidR="00E24A74" w:rsidRPr="004E5103">
        <w:rPr>
          <w:rFonts w:ascii="Arial" w:eastAsia="Calibri" w:hAnsi="Arial" w:cs="Arial"/>
          <w:sz w:val="20"/>
          <w:szCs w:val="20"/>
        </w:rPr>
        <w:t>за приобретение проездных билетов (для должностных лиц, чья работа носит разъездной характер) и представление авансового отчета по ним</w:t>
      </w:r>
    </w:p>
    <w:p w:rsidR="006C28E8" w:rsidRPr="004E5103" w:rsidRDefault="006C28E8" w:rsidP="002C6B5E">
      <w:pPr>
        <w:pStyle w:val="ab"/>
        <w:numPr>
          <w:ilvl w:val="0"/>
          <w:numId w:val="5"/>
        </w:numPr>
        <w:autoSpaceDE w:val="0"/>
        <w:autoSpaceDN w:val="0"/>
        <w:adjustRightInd w:val="0"/>
        <w:spacing w:after="0" w:line="240" w:lineRule="auto"/>
        <w:jc w:val="both"/>
        <w:rPr>
          <w:rFonts w:ascii="Arial" w:eastAsia="Calibri" w:hAnsi="Arial" w:cs="Arial"/>
          <w:sz w:val="20"/>
          <w:szCs w:val="20"/>
        </w:rPr>
      </w:pPr>
      <w:r w:rsidRPr="00AD2DF7">
        <w:rPr>
          <w:rFonts w:ascii="Arial" w:eastAsia="Calibri" w:hAnsi="Arial" w:cs="Arial"/>
          <w:sz w:val="20"/>
          <w:szCs w:val="20"/>
        </w:rPr>
        <w:t>должностны</w:t>
      </w:r>
      <w:r w:rsidR="008D51BD">
        <w:rPr>
          <w:rFonts w:ascii="Arial" w:eastAsia="Calibri" w:hAnsi="Arial" w:cs="Arial"/>
          <w:sz w:val="20"/>
          <w:szCs w:val="20"/>
        </w:rPr>
        <w:t>е</w:t>
      </w:r>
      <w:r w:rsidRPr="00AD2DF7">
        <w:rPr>
          <w:rFonts w:ascii="Arial" w:eastAsia="Calibri" w:hAnsi="Arial" w:cs="Arial"/>
          <w:sz w:val="20"/>
          <w:szCs w:val="20"/>
        </w:rPr>
        <w:t xml:space="preserve"> л</w:t>
      </w:r>
      <w:r w:rsidR="008D51BD">
        <w:rPr>
          <w:rFonts w:ascii="Arial" w:eastAsia="Calibri" w:hAnsi="Arial" w:cs="Arial"/>
          <w:sz w:val="20"/>
          <w:szCs w:val="20"/>
        </w:rPr>
        <w:t>ица</w:t>
      </w:r>
      <w:r w:rsidRPr="00AD2DF7">
        <w:rPr>
          <w:rFonts w:ascii="Arial" w:eastAsia="Calibri" w:hAnsi="Arial" w:cs="Arial"/>
          <w:sz w:val="20"/>
          <w:szCs w:val="20"/>
        </w:rPr>
        <w:t>, чья работа носит разъездной характер</w:t>
      </w:r>
    </w:p>
    <w:p w:rsidR="000D067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1.3</w:t>
      </w:r>
      <w:r w:rsidR="000A3782" w:rsidRPr="00B8735B">
        <w:rPr>
          <w:rFonts w:ascii="Arial" w:eastAsia="Calibri" w:hAnsi="Arial" w:cs="Arial"/>
          <w:b/>
          <w:sz w:val="20"/>
          <w:szCs w:val="20"/>
        </w:rPr>
        <w:t>3</w:t>
      </w:r>
      <w:r w:rsidRPr="00B8735B">
        <w:rPr>
          <w:rFonts w:ascii="Arial" w:eastAsia="Calibri" w:hAnsi="Arial" w:cs="Arial"/>
          <w:b/>
          <w:sz w:val="20"/>
          <w:szCs w:val="20"/>
        </w:rPr>
        <w:t xml:space="preserve"> </w:t>
      </w:r>
      <w:r w:rsidR="000D0677">
        <w:rPr>
          <w:rFonts w:ascii="Arial" w:eastAsia="Calibri" w:hAnsi="Arial" w:cs="Arial"/>
          <w:sz w:val="20"/>
          <w:szCs w:val="20"/>
        </w:rPr>
        <w:t xml:space="preserve"> </w:t>
      </w:r>
      <w:r w:rsidRPr="00AD2DF7">
        <w:rPr>
          <w:rFonts w:ascii="Arial" w:eastAsia="Calibri" w:hAnsi="Arial" w:cs="Arial"/>
          <w:sz w:val="20"/>
          <w:szCs w:val="20"/>
        </w:rPr>
        <w:t xml:space="preserve">В связи с производственной необходимостью лицам, чья работа носит разъездной характер, разрешается пользоваться мобильной телефонной связью согласно утвержденным </w:t>
      </w:r>
      <w:r w:rsidR="001D241A">
        <w:rPr>
          <w:rFonts w:ascii="Arial" w:eastAsia="Calibri" w:hAnsi="Arial" w:cs="Arial"/>
          <w:sz w:val="20"/>
          <w:szCs w:val="20"/>
        </w:rPr>
        <w:t xml:space="preserve">приказом руководителя </w:t>
      </w:r>
      <w:r w:rsidRPr="00AD2DF7">
        <w:rPr>
          <w:rFonts w:ascii="Arial" w:eastAsia="Calibri" w:hAnsi="Arial" w:cs="Arial"/>
          <w:sz w:val="20"/>
          <w:szCs w:val="20"/>
        </w:rPr>
        <w:t>лимитам (</w:t>
      </w:r>
      <w:r w:rsidR="001D241A">
        <w:rPr>
          <w:rFonts w:ascii="Arial" w:eastAsia="Calibri" w:hAnsi="Arial" w:cs="Arial"/>
          <w:sz w:val="20"/>
          <w:szCs w:val="20"/>
        </w:rPr>
        <w:t xml:space="preserve">в приказе </w:t>
      </w:r>
      <w:r w:rsidRPr="00AD2DF7">
        <w:rPr>
          <w:rFonts w:ascii="Arial" w:eastAsia="Calibri" w:hAnsi="Arial" w:cs="Arial"/>
          <w:sz w:val="20"/>
          <w:szCs w:val="20"/>
        </w:rPr>
        <w:t xml:space="preserve">указать Ф.И.О., должности, установленный лимит). </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2DF7">
        <w:rPr>
          <w:rFonts w:ascii="Arial" w:eastAsia="Calibri" w:hAnsi="Arial" w:cs="Arial"/>
          <w:sz w:val="20"/>
          <w:szCs w:val="20"/>
        </w:rPr>
        <w:t>Суммы</w:t>
      </w:r>
      <w:r w:rsidR="002A03C9">
        <w:rPr>
          <w:rFonts w:ascii="Arial" w:eastAsia="Calibri" w:hAnsi="Arial" w:cs="Arial"/>
          <w:sz w:val="20"/>
          <w:szCs w:val="20"/>
        </w:rPr>
        <w:t xml:space="preserve"> расходов</w:t>
      </w:r>
      <w:r w:rsidRPr="00AD2DF7">
        <w:rPr>
          <w:rFonts w:ascii="Arial" w:eastAsia="Calibri" w:hAnsi="Arial" w:cs="Arial"/>
          <w:sz w:val="20"/>
          <w:szCs w:val="20"/>
        </w:rPr>
        <w:t>, превышающие лимит, подлежат внесению в кассу учреждения.</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1.3</w:t>
      </w:r>
      <w:r w:rsidR="000A3782" w:rsidRPr="00B8735B">
        <w:rPr>
          <w:rFonts w:ascii="Arial" w:eastAsia="Calibri" w:hAnsi="Arial" w:cs="Arial"/>
          <w:b/>
          <w:sz w:val="20"/>
          <w:szCs w:val="20"/>
        </w:rPr>
        <w:t>4</w:t>
      </w:r>
      <w:r w:rsidRPr="00B8735B">
        <w:rPr>
          <w:rFonts w:ascii="Arial" w:eastAsia="Calibri" w:hAnsi="Arial" w:cs="Arial"/>
          <w:b/>
          <w:sz w:val="20"/>
          <w:szCs w:val="20"/>
        </w:rPr>
        <w:t xml:space="preserve"> </w:t>
      </w:r>
      <w:r w:rsidRPr="00AD2DF7">
        <w:rPr>
          <w:rFonts w:ascii="Arial" w:eastAsia="Calibri" w:hAnsi="Arial" w:cs="Arial"/>
          <w:sz w:val="20"/>
          <w:szCs w:val="20"/>
        </w:rPr>
        <w:t>Выдача наличных денежных средств на хозяйственные расходы производится работникам, с которыми заключен договор</w:t>
      </w:r>
      <w:r w:rsidR="00E3626E">
        <w:rPr>
          <w:rFonts w:ascii="Arial" w:eastAsia="Calibri" w:hAnsi="Arial" w:cs="Arial"/>
          <w:sz w:val="20"/>
          <w:szCs w:val="20"/>
        </w:rPr>
        <w:t>ы</w:t>
      </w:r>
      <w:r w:rsidRPr="00AD2DF7">
        <w:rPr>
          <w:rFonts w:ascii="Arial" w:eastAsia="Calibri" w:hAnsi="Arial" w:cs="Arial"/>
          <w:sz w:val="20"/>
          <w:szCs w:val="20"/>
        </w:rPr>
        <w:t xml:space="preserve"> о</w:t>
      </w:r>
      <w:r w:rsidR="000D0677">
        <w:rPr>
          <w:rFonts w:ascii="Arial" w:eastAsia="Calibri" w:hAnsi="Arial" w:cs="Arial"/>
          <w:sz w:val="20"/>
          <w:szCs w:val="20"/>
        </w:rPr>
        <w:t xml:space="preserve"> полной </w:t>
      </w:r>
      <w:r w:rsidRPr="00AD2DF7">
        <w:rPr>
          <w:rFonts w:ascii="Arial" w:eastAsia="Calibri" w:hAnsi="Arial" w:cs="Arial"/>
          <w:sz w:val="20"/>
          <w:szCs w:val="20"/>
        </w:rPr>
        <w:t>материальной ответственности</w:t>
      </w:r>
      <w:r w:rsidR="00E3626E">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1.3</w:t>
      </w:r>
      <w:r w:rsidR="000A3782" w:rsidRPr="00B8735B">
        <w:rPr>
          <w:rFonts w:ascii="Arial" w:eastAsia="Calibri" w:hAnsi="Arial" w:cs="Arial"/>
          <w:b/>
          <w:sz w:val="20"/>
          <w:szCs w:val="20"/>
        </w:rPr>
        <w:t>5</w:t>
      </w:r>
      <w:r w:rsidRPr="00B8735B">
        <w:rPr>
          <w:rFonts w:ascii="Arial" w:eastAsia="Calibri" w:hAnsi="Arial" w:cs="Arial"/>
          <w:b/>
          <w:sz w:val="20"/>
          <w:szCs w:val="20"/>
        </w:rPr>
        <w:t xml:space="preserve"> </w:t>
      </w:r>
      <w:r w:rsidRPr="00AD2DF7">
        <w:rPr>
          <w:rFonts w:ascii="Arial" w:eastAsia="Calibri" w:hAnsi="Arial" w:cs="Arial"/>
          <w:sz w:val="20"/>
          <w:szCs w:val="20"/>
        </w:rPr>
        <w:t>Выдача наличных денежных средств на хозяйственные нужды производится в размере, не превышающем __________ руб.</w:t>
      </w:r>
    </w:p>
    <w:p w:rsidR="00DE7B8E"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1.3</w:t>
      </w:r>
      <w:r w:rsidR="000A3782" w:rsidRPr="00B8735B">
        <w:rPr>
          <w:rFonts w:ascii="Arial" w:eastAsia="Calibri" w:hAnsi="Arial" w:cs="Arial"/>
          <w:b/>
          <w:sz w:val="20"/>
          <w:szCs w:val="20"/>
        </w:rPr>
        <w:t>6</w:t>
      </w:r>
      <w:r w:rsidR="001150EA" w:rsidRPr="00B8735B">
        <w:rPr>
          <w:rFonts w:ascii="Arial" w:eastAsia="Calibri" w:hAnsi="Arial" w:cs="Arial"/>
          <w:b/>
          <w:sz w:val="20"/>
          <w:szCs w:val="20"/>
        </w:rPr>
        <w:t xml:space="preserve"> </w:t>
      </w:r>
      <w:r w:rsidRPr="00AD2DF7">
        <w:rPr>
          <w:rFonts w:ascii="Arial" w:eastAsia="Calibri" w:hAnsi="Arial" w:cs="Arial"/>
          <w:sz w:val="20"/>
          <w:szCs w:val="20"/>
        </w:rPr>
        <w:t xml:space="preserve"> Наличные денежные средства на хозяйственные нужды выдавать под отчет при отсутствии </w:t>
      </w:r>
      <w:r w:rsidR="0010747E">
        <w:rPr>
          <w:rFonts w:ascii="Arial" w:eastAsia="Calibri" w:hAnsi="Arial" w:cs="Arial"/>
          <w:sz w:val="20"/>
          <w:szCs w:val="20"/>
        </w:rPr>
        <w:t xml:space="preserve"> за подотчетным лицом </w:t>
      </w:r>
      <w:r w:rsidRPr="00AD2DF7">
        <w:rPr>
          <w:rFonts w:ascii="Arial" w:eastAsia="Calibri" w:hAnsi="Arial" w:cs="Arial"/>
          <w:sz w:val="20"/>
          <w:szCs w:val="20"/>
        </w:rPr>
        <w:t xml:space="preserve">задолженности по </w:t>
      </w:r>
      <w:r w:rsidR="0010747E">
        <w:rPr>
          <w:rFonts w:ascii="Arial" w:eastAsia="Calibri" w:hAnsi="Arial" w:cs="Arial"/>
          <w:sz w:val="20"/>
          <w:szCs w:val="20"/>
        </w:rPr>
        <w:t>денежным средствам, по которым наступил срок предоставления Авансового отчета</w:t>
      </w:r>
      <w:r w:rsidRPr="00AD2DF7">
        <w:rPr>
          <w:rFonts w:ascii="Arial" w:eastAsia="Calibri" w:hAnsi="Arial" w:cs="Arial"/>
          <w:sz w:val="20"/>
          <w:szCs w:val="20"/>
        </w:rPr>
        <w:t>.</w:t>
      </w:r>
    </w:p>
    <w:p w:rsidR="00E24A74" w:rsidRPr="00DE7B8E" w:rsidRDefault="00DE7B8E" w:rsidP="00E24A74">
      <w:pPr>
        <w:autoSpaceDE w:val="0"/>
        <w:autoSpaceDN w:val="0"/>
        <w:adjustRightInd w:val="0"/>
        <w:spacing w:after="0" w:line="240" w:lineRule="auto"/>
        <w:ind w:firstLine="426"/>
        <w:jc w:val="both"/>
        <w:rPr>
          <w:rFonts w:ascii="Arial" w:eastAsia="Calibri" w:hAnsi="Arial" w:cs="Arial"/>
          <w:sz w:val="20"/>
          <w:szCs w:val="20"/>
        </w:rPr>
      </w:pPr>
      <w:r w:rsidRPr="00DE7B8E">
        <w:rPr>
          <w:rFonts w:ascii="Arial" w:hAnsi="Arial" w:cs="Arial"/>
          <w:bCs/>
          <w:sz w:val="20"/>
          <w:szCs w:val="20"/>
        </w:rPr>
        <w:t>Положение о выдаче под отчет денежных</w:t>
      </w:r>
      <w:r w:rsidR="001150EA">
        <w:rPr>
          <w:rFonts w:ascii="Arial" w:hAnsi="Arial" w:cs="Arial"/>
          <w:bCs/>
          <w:sz w:val="20"/>
          <w:szCs w:val="20"/>
        </w:rPr>
        <w:t xml:space="preserve"> </w:t>
      </w:r>
      <w:r w:rsidRPr="00DE7B8E">
        <w:rPr>
          <w:rFonts w:ascii="Arial" w:hAnsi="Arial" w:cs="Arial"/>
          <w:bCs/>
          <w:sz w:val="20"/>
          <w:szCs w:val="20"/>
        </w:rPr>
        <w:t>средств,</w:t>
      </w:r>
      <w:r w:rsidR="001150EA">
        <w:rPr>
          <w:rFonts w:ascii="Arial" w:hAnsi="Arial" w:cs="Arial"/>
          <w:bCs/>
          <w:sz w:val="20"/>
          <w:szCs w:val="20"/>
        </w:rPr>
        <w:t xml:space="preserve"> </w:t>
      </w:r>
      <w:r w:rsidRPr="00DE7B8E">
        <w:rPr>
          <w:rFonts w:ascii="Arial" w:hAnsi="Arial" w:cs="Arial"/>
          <w:bCs/>
          <w:sz w:val="20"/>
          <w:szCs w:val="20"/>
        </w:rPr>
        <w:t>составлении и представлении отчетов подотчетными лицами</w:t>
      </w:r>
      <w:r>
        <w:rPr>
          <w:rFonts w:ascii="Arial" w:hAnsi="Arial" w:cs="Arial"/>
          <w:bCs/>
          <w:sz w:val="20"/>
          <w:szCs w:val="20"/>
        </w:rPr>
        <w:t xml:space="preserve"> приведено в </w:t>
      </w:r>
      <w:r w:rsidRPr="00DE7B8E">
        <w:rPr>
          <w:rFonts w:ascii="Arial" w:hAnsi="Arial" w:cs="Arial"/>
          <w:b/>
          <w:bCs/>
          <w:sz w:val="20"/>
          <w:szCs w:val="20"/>
        </w:rPr>
        <w:t>приложении № 16</w:t>
      </w:r>
      <w:r>
        <w:rPr>
          <w:rFonts w:ascii="Arial" w:hAnsi="Arial" w:cs="Arial"/>
          <w:bCs/>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1.3</w:t>
      </w:r>
      <w:r w:rsidR="000A3782" w:rsidRPr="00B8735B">
        <w:rPr>
          <w:rFonts w:ascii="Arial" w:eastAsia="Calibri" w:hAnsi="Arial" w:cs="Arial"/>
          <w:b/>
          <w:sz w:val="20"/>
          <w:szCs w:val="20"/>
        </w:rPr>
        <w:t>7</w:t>
      </w:r>
      <w:r w:rsidR="001150EA" w:rsidRPr="00B8735B">
        <w:rPr>
          <w:rFonts w:ascii="Arial" w:eastAsia="Calibri" w:hAnsi="Arial" w:cs="Arial"/>
          <w:b/>
          <w:sz w:val="20"/>
          <w:szCs w:val="20"/>
        </w:rPr>
        <w:t xml:space="preserve"> </w:t>
      </w:r>
      <w:r w:rsidRPr="00AD2DF7">
        <w:rPr>
          <w:rFonts w:ascii="Arial" w:eastAsia="Calibri" w:hAnsi="Arial" w:cs="Arial"/>
          <w:sz w:val="20"/>
          <w:szCs w:val="20"/>
        </w:rPr>
        <w:t xml:space="preserve"> Порядок </w:t>
      </w:r>
      <w:r w:rsidR="001150EA">
        <w:rPr>
          <w:rFonts w:ascii="Arial" w:eastAsia="Calibri" w:hAnsi="Arial" w:cs="Arial"/>
          <w:sz w:val="20"/>
          <w:szCs w:val="20"/>
        </w:rPr>
        <w:t xml:space="preserve">направления работников в служебные командировки </w:t>
      </w:r>
      <w:r w:rsidRPr="00AD2DF7">
        <w:rPr>
          <w:rFonts w:ascii="Arial" w:eastAsia="Calibri" w:hAnsi="Arial" w:cs="Arial"/>
          <w:sz w:val="20"/>
          <w:szCs w:val="20"/>
        </w:rPr>
        <w:t>(на территории РФ и за рубеж) и размер возмещения расходов установлен положением о командиров</w:t>
      </w:r>
      <w:r>
        <w:rPr>
          <w:rFonts w:ascii="Arial" w:eastAsia="Calibri" w:hAnsi="Arial" w:cs="Arial"/>
          <w:sz w:val="20"/>
          <w:szCs w:val="20"/>
        </w:rPr>
        <w:t>ании</w:t>
      </w:r>
      <w:r w:rsidRPr="00AD2DF7">
        <w:rPr>
          <w:rFonts w:ascii="Arial" w:eastAsia="Calibri" w:hAnsi="Arial" w:cs="Arial"/>
          <w:sz w:val="20"/>
          <w:szCs w:val="20"/>
        </w:rPr>
        <w:t xml:space="preserve"> (</w:t>
      </w:r>
      <w:r w:rsidRPr="006B6185">
        <w:rPr>
          <w:rFonts w:ascii="Arial" w:eastAsia="Calibri" w:hAnsi="Arial" w:cs="Arial"/>
          <w:b/>
          <w:sz w:val="20"/>
          <w:szCs w:val="20"/>
        </w:rPr>
        <w:t xml:space="preserve">приложение </w:t>
      </w:r>
      <w:r w:rsidR="006B6185" w:rsidRPr="006B6185">
        <w:rPr>
          <w:rFonts w:ascii="Arial" w:eastAsia="Calibri" w:hAnsi="Arial" w:cs="Arial"/>
          <w:b/>
          <w:sz w:val="20"/>
          <w:szCs w:val="20"/>
        </w:rPr>
        <w:t>№ 1</w:t>
      </w:r>
      <w:r w:rsidR="00DE7B8E">
        <w:rPr>
          <w:rFonts w:ascii="Arial" w:eastAsia="Calibri" w:hAnsi="Arial" w:cs="Arial"/>
          <w:b/>
          <w:sz w:val="20"/>
          <w:szCs w:val="20"/>
        </w:rPr>
        <w:t>7</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1.3</w:t>
      </w:r>
      <w:r w:rsidR="000A3782" w:rsidRPr="00B8735B">
        <w:rPr>
          <w:rFonts w:ascii="Arial" w:eastAsia="Calibri" w:hAnsi="Arial" w:cs="Arial"/>
          <w:b/>
          <w:sz w:val="20"/>
          <w:szCs w:val="20"/>
        </w:rPr>
        <w:t>8</w:t>
      </w:r>
      <w:r w:rsidR="00A45415" w:rsidRPr="00B8735B">
        <w:rPr>
          <w:rFonts w:ascii="Arial" w:eastAsia="Calibri" w:hAnsi="Arial" w:cs="Arial"/>
          <w:b/>
          <w:sz w:val="20"/>
          <w:szCs w:val="20"/>
        </w:rPr>
        <w:t xml:space="preserve"> </w:t>
      </w:r>
      <w:r w:rsidRPr="00AD2DF7">
        <w:rPr>
          <w:rFonts w:ascii="Arial" w:eastAsia="Calibri" w:hAnsi="Arial" w:cs="Arial"/>
          <w:sz w:val="20"/>
          <w:szCs w:val="20"/>
        </w:rPr>
        <w:t xml:space="preserve"> Срок сдачи подотчетными лицами авансовых отчетов об израсходованных суммах равен трем</w:t>
      </w:r>
      <w:r w:rsidR="00A45415">
        <w:rPr>
          <w:rFonts w:ascii="Arial" w:eastAsia="Calibri" w:hAnsi="Arial" w:cs="Arial"/>
          <w:sz w:val="20"/>
          <w:szCs w:val="20"/>
        </w:rPr>
        <w:t xml:space="preserve"> рабочим</w:t>
      </w:r>
      <w:r w:rsidRPr="00AD2DF7">
        <w:rPr>
          <w:rFonts w:ascii="Arial" w:eastAsia="Calibri" w:hAnsi="Arial" w:cs="Arial"/>
          <w:sz w:val="20"/>
          <w:szCs w:val="20"/>
        </w:rPr>
        <w:t xml:space="preserve"> дням со дня:</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прибытия командированного сотрудника;</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приобретения материальных ценностей.</w:t>
      </w:r>
    </w:p>
    <w:p w:rsidR="004058B6"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w:t>
      </w:r>
      <w:r w:rsidR="002C6B5E" w:rsidRPr="00B8735B">
        <w:rPr>
          <w:rFonts w:ascii="Arial" w:eastAsia="Calibri" w:hAnsi="Arial" w:cs="Arial"/>
          <w:b/>
          <w:sz w:val="20"/>
          <w:szCs w:val="20"/>
        </w:rPr>
        <w:t>3</w:t>
      </w:r>
      <w:r w:rsidR="000A3782" w:rsidRPr="00B8735B">
        <w:rPr>
          <w:rFonts w:ascii="Arial" w:eastAsia="Calibri" w:hAnsi="Arial" w:cs="Arial"/>
          <w:b/>
          <w:sz w:val="20"/>
          <w:szCs w:val="20"/>
        </w:rPr>
        <w:t>9</w:t>
      </w:r>
      <w:r w:rsidRPr="00B8735B">
        <w:rPr>
          <w:rFonts w:ascii="Arial" w:eastAsia="Calibri" w:hAnsi="Arial" w:cs="Arial"/>
          <w:b/>
          <w:sz w:val="20"/>
          <w:szCs w:val="20"/>
        </w:rPr>
        <w:t xml:space="preserve"> </w:t>
      </w:r>
      <w:r w:rsidRPr="00AD2DF7">
        <w:rPr>
          <w:rFonts w:ascii="Arial" w:eastAsia="Calibri" w:hAnsi="Arial" w:cs="Arial"/>
          <w:sz w:val="20"/>
          <w:szCs w:val="20"/>
        </w:rPr>
        <w:t>Доверенностей на получение товарно-материальных ценностей  выдаются сроком на _____ дней.</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2DF7">
        <w:rPr>
          <w:rFonts w:ascii="Arial" w:eastAsia="Calibri" w:hAnsi="Arial" w:cs="Arial"/>
          <w:sz w:val="20"/>
          <w:szCs w:val="20"/>
        </w:rPr>
        <w:t xml:space="preserve"> Отчет по доверенностям  производится в следующие сроки:</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в течение _______ рабочих дней с момента получения материальных ценностей.</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1.</w:t>
      </w:r>
      <w:r w:rsidR="000A3782" w:rsidRPr="00B8735B">
        <w:rPr>
          <w:rFonts w:ascii="Arial" w:eastAsia="Calibri" w:hAnsi="Arial" w:cs="Arial"/>
          <w:b/>
          <w:sz w:val="20"/>
          <w:szCs w:val="20"/>
        </w:rPr>
        <w:t>40</w:t>
      </w:r>
      <w:r w:rsidR="0052742A" w:rsidRPr="00B8735B">
        <w:rPr>
          <w:rFonts w:ascii="Arial" w:eastAsia="Calibri" w:hAnsi="Arial" w:cs="Arial"/>
          <w:b/>
          <w:sz w:val="20"/>
          <w:szCs w:val="20"/>
        </w:rPr>
        <w:t xml:space="preserve"> </w:t>
      </w:r>
      <w:r>
        <w:rPr>
          <w:rFonts w:ascii="Arial" w:eastAsia="Calibri" w:hAnsi="Arial" w:cs="Arial"/>
          <w:sz w:val="20"/>
          <w:szCs w:val="20"/>
        </w:rPr>
        <w:t xml:space="preserve"> Должностные лица, ответственные за учет, хранение и выдачу бланков строгой отчетности</w:t>
      </w:r>
      <w:r w:rsidR="0052742A">
        <w:rPr>
          <w:rFonts w:ascii="Arial" w:eastAsia="Calibri" w:hAnsi="Arial" w:cs="Arial"/>
          <w:sz w:val="20"/>
          <w:szCs w:val="20"/>
        </w:rPr>
        <w:t xml:space="preserve"> назначаются приказом руководителя</w:t>
      </w:r>
      <w:r>
        <w:rPr>
          <w:rFonts w:ascii="Arial" w:eastAsia="Calibri" w:hAnsi="Arial" w:cs="Arial"/>
          <w:sz w:val="20"/>
          <w:szCs w:val="20"/>
        </w:rPr>
        <w:t xml:space="preserve">: </w:t>
      </w:r>
    </w:p>
    <w:p w:rsidR="00E24A74" w:rsidRDefault="0052742A" w:rsidP="00E24A74">
      <w:pPr>
        <w:pStyle w:val="ab"/>
        <w:numPr>
          <w:ilvl w:val="0"/>
          <w:numId w:val="3"/>
        </w:numPr>
        <w:autoSpaceDE w:val="0"/>
        <w:autoSpaceDN w:val="0"/>
        <w:adjustRightInd w:val="0"/>
        <w:spacing w:after="0" w:line="240" w:lineRule="auto"/>
        <w:ind w:left="0" w:firstLine="426"/>
        <w:jc w:val="both"/>
        <w:rPr>
          <w:rFonts w:ascii="Arial" w:eastAsia="Calibri" w:hAnsi="Arial" w:cs="Arial"/>
          <w:sz w:val="20"/>
          <w:szCs w:val="20"/>
        </w:rPr>
      </w:pPr>
      <w:r>
        <w:rPr>
          <w:rFonts w:ascii="Arial" w:eastAsia="Calibri" w:hAnsi="Arial" w:cs="Arial"/>
          <w:sz w:val="20"/>
          <w:szCs w:val="20"/>
        </w:rPr>
        <w:t xml:space="preserve">за </w:t>
      </w:r>
      <w:r w:rsidR="00E24A74" w:rsidRPr="00115267">
        <w:rPr>
          <w:rFonts w:ascii="Arial" w:eastAsia="Calibri" w:hAnsi="Arial" w:cs="Arial"/>
          <w:sz w:val="20"/>
          <w:szCs w:val="20"/>
        </w:rPr>
        <w:t>трудовые книжки и вкладыши к ним</w:t>
      </w:r>
      <w:r w:rsidR="00E24A74">
        <w:rPr>
          <w:rFonts w:ascii="Arial" w:eastAsia="Calibri" w:hAnsi="Arial" w:cs="Arial"/>
          <w:sz w:val="20"/>
          <w:szCs w:val="20"/>
        </w:rPr>
        <w:t>, выданные со склада – специалист отдела кадров;</w:t>
      </w:r>
    </w:p>
    <w:p w:rsidR="00E24A74" w:rsidRDefault="0052742A" w:rsidP="00E24A74">
      <w:pPr>
        <w:pStyle w:val="ab"/>
        <w:numPr>
          <w:ilvl w:val="0"/>
          <w:numId w:val="3"/>
        </w:numPr>
        <w:autoSpaceDE w:val="0"/>
        <w:autoSpaceDN w:val="0"/>
        <w:adjustRightInd w:val="0"/>
        <w:spacing w:after="0" w:line="240" w:lineRule="auto"/>
        <w:ind w:left="0" w:firstLine="426"/>
        <w:jc w:val="both"/>
        <w:rPr>
          <w:rFonts w:ascii="Arial" w:eastAsia="Calibri" w:hAnsi="Arial" w:cs="Arial"/>
          <w:sz w:val="20"/>
          <w:szCs w:val="20"/>
        </w:rPr>
      </w:pPr>
      <w:r>
        <w:rPr>
          <w:rFonts w:ascii="Arial" w:eastAsia="Calibri" w:hAnsi="Arial" w:cs="Arial"/>
          <w:sz w:val="20"/>
          <w:szCs w:val="20"/>
        </w:rPr>
        <w:t xml:space="preserve">за </w:t>
      </w:r>
      <w:r w:rsidR="00E24A74">
        <w:rPr>
          <w:rFonts w:ascii="Arial" w:eastAsia="Calibri" w:hAnsi="Arial" w:cs="Arial"/>
          <w:sz w:val="20"/>
          <w:szCs w:val="20"/>
        </w:rPr>
        <w:t>квитанции для расчета  с физическими и юридическими лицами  за платные услуги –сотрудник бухгалтерии;</w:t>
      </w:r>
    </w:p>
    <w:p w:rsidR="00E24A74" w:rsidRPr="000526A3" w:rsidRDefault="0052742A" w:rsidP="00E24A74">
      <w:pPr>
        <w:pStyle w:val="ab"/>
        <w:numPr>
          <w:ilvl w:val="0"/>
          <w:numId w:val="3"/>
        </w:numPr>
        <w:autoSpaceDE w:val="0"/>
        <w:autoSpaceDN w:val="0"/>
        <w:adjustRightInd w:val="0"/>
        <w:spacing w:after="0" w:line="240" w:lineRule="auto"/>
        <w:ind w:left="0" w:firstLine="426"/>
        <w:jc w:val="both"/>
        <w:rPr>
          <w:rFonts w:ascii="Arial" w:eastAsia="Calibri" w:hAnsi="Arial" w:cs="Arial"/>
          <w:sz w:val="20"/>
          <w:szCs w:val="20"/>
        </w:rPr>
      </w:pPr>
      <w:r>
        <w:rPr>
          <w:rFonts w:ascii="Arial" w:hAnsi="Arial" w:cs="Arial"/>
          <w:sz w:val="20"/>
          <w:szCs w:val="20"/>
        </w:rPr>
        <w:t xml:space="preserve">за </w:t>
      </w:r>
      <w:r w:rsidR="00E24A74" w:rsidRPr="000526A3">
        <w:rPr>
          <w:rFonts w:ascii="Arial" w:hAnsi="Arial" w:cs="Arial"/>
          <w:sz w:val="20"/>
          <w:szCs w:val="20"/>
        </w:rPr>
        <w:t>подарочные сертификаты</w:t>
      </w:r>
      <w:r w:rsidR="00E24A74">
        <w:rPr>
          <w:rFonts w:ascii="Arial" w:hAnsi="Arial" w:cs="Arial"/>
          <w:sz w:val="20"/>
          <w:szCs w:val="20"/>
        </w:rPr>
        <w:t xml:space="preserve"> – сотрудник бухгалтерии</w:t>
      </w:r>
      <w:r w:rsidR="00E24A74" w:rsidRPr="000526A3">
        <w:rPr>
          <w:rFonts w:ascii="Arial" w:hAnsi="Arial" w:cs="Arial"/>
          <w:sz w:val="20"/>
          <w:szCs w:val="20"/>
        </w:rPr>
        <w:t>;</w:t>
      </w:r>
    </w:p>
    <w:p w:rsidR="00E24A74" w:rsidRPr="000526A3" w:rsidRDefault="00E24A74" w:rsidP="00E24A74">
      <w:pPr>
        <w:pStyle w:val="ab"/>
        <w:numPr>
          <w:ilvl w:val="0"/>
          <w:numId w:val="3"/>
        </w:numPr>
        <w:autoSpaceDE w:val="0"/>
        <w:autoSpaceDN w:val="0"/>
        <w:adjustRightInd w:val="0"/>
        <w:spacing w:after="0" w:line="240" w:lineRule="auto"/>
        <w:ind w:left="0" w:firstLine="426"/>
        <w:jc w:val="both"/>
        <w:rPr>
          <w:rFonts w:ascii="Arial" w:eastAsia="Calibri" w:hAnsi="Arial" w:cs="Arial"/>
          <w:sz w:val="20"/>
          <w:szCs w:val="20"/>
        </w:rPr>
      </w:pPr>
      <w:r w:rsidRPr="000526A3">
        <w:rPr>
          <w:rFonts w:ascii="Arial" w:hAnsi="Arial" w:cs="Arial"/>
          <w:sz w:val="20"/>
          <w:szCs w:val="20"/>
        </w:rPr>
        <w:t xml:space="preserve"> </w:t>
      </w:r>
      <w:r w:rsidR="0052742A">
        <w:rPr>
          <w:rFonts w:ascii="Arial" w:hAnsi="Arial" w:cs="Arial"/>
          <w:sz w:val="20"/>
          <w:szCs w:val="20"/>
        </w:rPr>
        <w:t xml:space="preserve">за </w:t>
      </w:r>
      <w:r w:rsidRPr="000526A3">
        <w:rPr>
          <w:rFonts w:ascii="Arial" w:hAnsi="Arial" w:cs="Arial"/>
          <w:sz w:val="20"/>
          <w:szCs w:val="20"/>
        </w:rPr>
        <w:t>бланки путевых листов</w:t>
      </w:r>
      <w:r>
        <w:rPr>
          <w:rFonts w:ascii="Arial" w:hAnsi="Arial" w:cs="Arial"/>
          <w:sz w:val="20"/>
          <w:szCs w:val="20"/>
        </w:rPr>
        <w:t xml:space="preserve"> и др.</w:t>
      </w:r>
    </w:p>
    <w:p w:rsidR="00DA3F37" w:rsidRDefault="00DA3F37" w:rsidP="00E24A74">
      <w:pPr>
        <w:autoSpaceDE w:val="0"/>
        <w:autoSpaceDN w:val="0"/>
        <w:adjustRightInd w:val="0"/>
        <w:spacing w:after="0" w:line="240" w:lineRule="auto"/>
        <w:ind w:firstLine="426"/>
        <w:jc w:val="both"/>
        <w:rPr>
          <w:rFonts w:ascii="Arial" w:eastAsia="Calibri" w:hAnsi="Arial" w:cs="Arial"/>
          <w:sz w:val="20"/>
          <w:szCs w:val="20"/>
        </w:rPr>
      </w:pPr>
    </w:p>
    <w:p w:rsidR="00DA3F37" w:rsidRDefault="00DA3F37" w:rsidP="00E24A74">
      <w:pPr>
        <w:autoSpaceDE w:val="0"/>
        <w:autoSpaceDN w:val="0"/>
        <w:adjustRightInd w:val="0"/>
        <w:spacing w:after="0" w:line="240" w:lineRule="auto"/>
        <w:ind w:firstLine="426"/>
        <w:jc w:val="both"/>
        <w:rPr>
          <w:rFonts w:ascii="Arial" w:eastAsia="Calibri" w:hAnsi="Arial" w:cs="Arial"/>
          <w:sz w:val="20"/>
          <w:szCs w:val="20"/>
        </w:rPr>
      </w:pPr>
      <w:r>
        <w:rPr>
          <w:rFonts w:ascii="Arial" w:eastAsia="Calibri" w:hAnsi="Arial" w:cs="Arial"/>
          <w:sz w:val="20"/>
          <w:szCs w:val="20"/>
        </w:rPr>
        <w:t xml:space="preserve">С поименованными выше лицами заключаются </w:t>
      </w:r>
      <w:r w:rsidRPr="00AD2DF7">
        <w:rPr>
          <w:rFonts w:ascii="Arial" w:eastAsia="Calibri" w:hAnsi="Arial" w:cs="Arial"/>
          <w:sz w:val="20"/>
          <w:szCs w:val="20"/>
        </w:rPr>
        <w:t xml:space="preserve"> договор</w:t>
      </w:r>
      <w:r>
        <w:rPr>
          <w:rFonts w:ascii="Arial" w:eastAsia="Calibri" w:hAnsi="Arial" w:cs="Arial"/>
          <w:sz w:val="20"/>
          <w:szCs w:val="20"/>
        </w:rPr>
        <w:t>ы</w:t>
      </w:r>
      <w:r w:rsidRPr="00AD2DF7">
        <w:rPr>
          <w:rFonts w:ascii="Arial" w:eastAsia="Calibri" w:hAnsi="Arial" w:cs="Arial"/>
          <w:sz w:val="20"/>
          <w:szCs w:val="20"/>
        </w:rPr>
        <w:t xml:space="preserve"> о</w:t>
      </w:r>
      <w:r>
        <w:rPr>
          <w:rFonts w:ascii="Arial" w:eastAsia="Calibri" w:hAnsi="Arial" w:cs="Arial"/>
          <w:sz w:val="20"/>
          <w:szCs w:val="20"/>
        </w:rPr>
        <w:t xml:space="preserve"> полной </w:t>
      </w:r>
      <w:r w:rsidRPr="00AD2DF7">
        <w:rPr>
          <w:rFonts w:ascii="Arial" w:eastAsia="Calibri" w:hAnsi="Arial" w:cs="Arial"/>
          <w:sz w:val="20"/>
          <w:szCs w:val="20"/>
        </w:rPr>
        <w:t>материальной ответственности</w:t>
      </w:r>
      <w:r>
        <w:rPr>
          <w:rFonts w:ascii="Arial" w:eastAsia="Calibri" w:hAnsi="Arial" w:cs="Arial"/>
          <w:sz w:val="20"/>
          <w:szCs w:val="20"/>
        </w:rPr>
        <w:t>.</w:t>
      </w:r>
    </w:p>
    <w:p w:rsidR="00E24A74" w:rsidRPr="00F80303"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F80303">
        <w:rPr>
          <w:rFonts w:ascii="Arial" w:eastAsia="Calibri" w:hAnsi="Arial" w:cs="Arial"/>
          <w:sz w:val="20"/>
          <w:szCs w:val="20"/>
        </w:rPr>
        <w:t>Перечень применяемых бланков строгой отчетности установ</w:t>
      </w:r>
      <w:r>
        <w:rPr>
          <w:rFonts w:ascii="Arial" w:eastAsia="Calibri" w:hAnsi="Arial" w:cs="Arial"/>
          <w:sz w:val="20"/>
          <w:szCs w:val="20"/>
        </w:rPr>
        <w:t xml:space="preserve">ить  в  </w:t>
      </w:r>
      <w:r w:rsidRPr="00AC187D">
        <w:rPr>
          <w:rFonts w:ascii="Arial" w:eastAsia="Calibri" w:hAnsi="Arial" w:cs="Arial"/>
          <w:b/>
          <w:sz w:val="20"/>
          <w:szCs w:val="20"/>
        </w:rPr>
        <w:t xml:space="preserve">приложении </w:t>
      </w:r>
      <w:r w:rsidR="00AC187D" w:rsidRPr="00AC187D">
        <w:rPr>
          <w:rFonts w:ascii="Arial" w:eastAsia="Calibri" w:hAnsi="Arial" w:cs="Arial"/>
          <w:b/>
          <w:sz w:val="20"/>
          <w:szCs w:val="20"/>
        </w:rPr>
        <w:t xml:space="preserve">№ </w:t>
      </w:r>
      <w:r w:rsidR="00C30A67">
        <w:rPr>
          <w:rFonts w:ascii="Arial" w:eastAsia="Calibri" w:hAnsi="Arial" w:cs="Arial"/>
          <w:b/>
          <w:sz w:val="20"/>
          <w:szCs w:val="20"/>
        </w:rPr>
        <w:t>1</w:t>
      </w:r>
      <w:r w:rsidR="00DE7B8E">
        <w:rPr>
          <w:rFonts w:ascii="Arial" w:eastAsia="Calibri" w:hAnsi="Arial" w:cs="Arial"/>
          <w:b/>
          <w:sz w:val="20"/>
          <w:szCs w:val="20"/>
        </w:rPr>
        <w:t>8</w:t>
      </w:r>
      <w:r w:rsidRPr="00F80303">
        <w:rPr>
          <w:rFonts w:ascii="Arial" w:eastAsia="Calibri" w:hAnsi="Arial" w:cs="Arial"/>
          <w:sz w:val="20"/>
          <w:szCs w:val="20"/>
        </w:rPr>
        <w:t xml:space="preserve">к учетной политике. </w:t>
      </w:r>
      <w:r>
        <w:rPr>
          <w:rFonts w:ascii="Arial" w:eastAsia="Calibri" w:hAnsi="Arial" w:cs="Arial"/>
          <w:sz w:val="20"/>
          <w:szCs w:val="20"/>
        </w:rPr>
        <w:t xml:space="preserve">(утвердить </w:t>
      </w:r>
      <w:r w:rsidRPr="00F80303">
        <w:rPr>
          <w:rFonts w:ascii="Arial" w:eastAsia="Calibri" w:hAnsi="Arial" w:cs="Arial"/>
          <w:i/>
          <w:sz w:val="20"/>
          <w:szCs w:val="20"/>
        </w:rPr>
        <w:t>форм</w:t>
      </w:r>
      <w:r>
        <w:rPr>
          <w:rFonts w:ascii="Arial" w:eastAsia="Calibri" w:hAnsi="Arial" w:cs="Arial"/>
          <w:i/>
          <w:sz w:val="20"/>
          <w:szCs w:val="20"/>
        </w:rPr>
        <w:t>у</w:t>
      </w:r>
      <w:r w:rsidRPr="00F80303">
        <w:rPr>
          <w:rFonts w:ascii="Arial" w:eastAsia="Calibri" w:hAnsi="Arial" w:cs="Arial"/>
          <w:i/>
          <w:sz w:val="20"/>
          <w:szCs w:val="20"/>
        </w:rPr>
        <w:t xml:space="preserve"> квитанции</w:t>
      </w:r>
      <w:r>
        <w:rPr>
          <w:rFonts w:ascii="Arial" w:eastAsia="Calibri" w:hAnsi="Arial" w:cs="Arial"/>
          <w:i/>
          <w:sz w:val="20"/>
          <w:szCs w:val="20"/>
        </w:rPr>
        <w:t xml:space="preserve"> для расчета с физическими лицами)</w:t>
      </w:r>
      <w:r w:rsidRPr="00F80303">
        <w:rPr>
          <w:rFonts w:ascii="Arial" w:eastAsia="Calibri" w:hAnsi="Arial" w:cs="Arial"/>
          <w:sz w:val="20"/>
          <w:szCs w:val="20"/>
        </w:rPr>
        <w:t xml:space="preserve">) и другие бланки </w:t>
      </w:r>
      <w:r w:rsidR="00B8735B">
        <w:rPr>
          <w:rFonts w:ascii="Arial" w:eastAsia="Calibri" w:hAnsi="Arial" w:cs="Arial"/>
          <w:sz w:val="20"/>
          <w:szCs w:val="20"/>
        </w:rPr>
        <w:t>(</w:t>
      </w:r>
      <w:r w:rsidRPr="00F80303">
        <w:rPr>
          <w:rFonts w:ascii="Arial" w:eastAsia="Calibri" w:hAnsi="Arial" w:cs="Arial"/>
          <w:sz w:val="20"/>
          <w:szCs w:val="20"/>
        </w:rPr>
        <w:t xml:space="preserve">перечислить) </w:t>
      </w:r>
    </w:p>
    <w:p w:rsidR="00E24A74" w:rsidRPr="00115267" w:rsidRDefault="00E24A74" w:rsidP="00E24A74">
      <w:pPr>
        <w:pStyle w:val="ab"/>
        <w:autoSpaceDE w:val="0"/>
        <w:autoSpaceDN w:val="0"/>
        <w:adjustRightInd w:val="0"/>
        <w:spacing w:after="0" w:line="240" w:lineRule="auto"/>
        <w:ind w:left="0" w:firstLine="426"/>
        <w:jc w:val="both"/>
        <w:rPr>
          <w:rFonts w:ascii="Arial" w:eastAsia="Calibri" w:hAnsi="Arial" w:cs="Arial"/>
          <w:sz w:val="20"/>
          <w:szCs w:val="20"/>
        </w:rPr>
      </w:pPr>
      <w:r w:rsidRPr="00B8735B">
        <w:rPr>
          <w:rFonts w:ascii="Arial" w:eastAsia="Calibri" w:hAnsi="Arial" w:cs="Arial"/>
          <w:b/>
          <w:sz w:val="20"/>
          <w:szCs w:val="20"/>
        </w:rPr>
        <w:t>1.</w:t>
      </w:r>
      <w:r w:rsidR="000A3782" w:rsidRPr="00B8735B">
        <w:rPr>
          <w:rFonts w:ascii="Arial" w:eastAsia="Calibri" w:hAnsi="Arial" w:cs="Arial"/>
          <w:b/>
          <w:sz w:val="20"/>
          <w:szCs w:val="20"/>
        </w:rPr>
        <w:t>41</w:t>
      </w:r>
      <w:r w:rsidR="00DA3F37" w:rsidRPr="00B8735B">
        <w:rPr>
          <w:rFonts w:ascii="Arial" w:eastAsia="Calibri" w:hAnsi="Arial" w:cs="Arial"/>
          <w:b/>
          <w:sz w:val="20"/>
          <w:szCs w:val="20"/>
        </w:rPr>
        <w:t xml:space="preserve"> </w:t>
      </w:r>
      <w:r w:rsidRPr="00115267">
        <w:rPr>
          <w:rFonts w:ascii="Arial" w:eastAsia="Calibri" w:hAnsi="Arial" w:cs="Arial"/>
          <w:sz w:val="20"/>
          <w:szCs w:val="20"/>
        </w:rPr>
        <w:t xml:space="preserve">Выдачу бланков строгой отчетности производить сотрудникам, перечень которых приведен в </w:t>
      </w:r>
      <w:r w:rsidRPr="00AC187D">
        <w:rPr>
          <w:rFonts w:ascii="Arial" w:eastAsia="Calibri" w:hAnsi="Arial" w:cs="Arial"/>
          <w:b/>
          <w:sz w:val="20"/>
          <w:szCs w:val="20"/>
        </w:rPr>
        <w:t xml:space="preserve">приложении </w:t>
      </w:r>
      <w:r w:rsidR="00AC187D" w:rsidRPr="00AC187D">
        <w:rPr>
          <w:rFonts w:ascii="Arial" w:eastAsia="Calibri" w:hAnsi="Arial" w:cs="Arial"/>
          <w:b/>
          <w:sz w:val="20"/>
          <w:szCs w:val="20"/>
        </w:rPr>
        <w:t>№ 1</w:t>
      </w:r>
      <w:r w:rsidR="00DE7B8E">
        <w:rPr>
          <w:rFonts w:ascii="Arial" w:eastAsia="Calibri" w:hAnsi="Arial" w:cs="Arial"/>
          <w:b/>
          <w:sz w:val="20"/>
          <w:szCs w:val="20"/>
        </w:rPr>
        <w:t>9</w:t>
      </w:r>
      <w:r w:rsidRPr="00115267">
        <w:rPr>
          <w:rFonts w:ascii="Arial" w:eastAsia="Calibri" w:hAnsi="Arial" w:cs="Arial"/>
          <w:sz w:val="20"/>
          <w:szCs w:val="20"/>
        </w:rPr>
        <w:t xml:space="preserve"> к учетной политике.</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lastRenderedPageBreak/>
        <w:t>1.4</w:t>
      </w:r>
      <w:r w:rsidR="000A3782" w:rsidRPr="00B8735B">
        <w:rPr>
          <w:rFonts w:ascii="Arial" w:eastAsia="Calibri" w:hAnsi="Arial" w:cs="Arial"/>
          <w:b/>
          <w:sz w:val="20"/>
          <w:szCs w:val="20"/>
        </w:rPr>
        <w:t>2</w:t>
      </w:r>
      <w:r w:rsidRPr="00B8735B">
        <w:rPr>
          <w:rFonts w:ascii="Arial" w:eastAsia="Calibri" w:hAnsi="Arial" w:cs="Arial"/>
          <w:b/>
          <w:sz w:val="20"/>
          <w:szCs w:val="20"/>
        </w:rPr>
        <w:t xml:space="preserve"> </w:t>
      </w:r>
      <w:r w:rsidRPr="00AD2DF7">
        <w:rPr>
          <w:rFonts w:ascii="Arial" w:eastAsia="Calibri" w:hAnsi="Arial" w:cs="Arial"/>
          <w:sz w:val="20"/>
          <w:szCs w:val="20"/>
        </w:rPr>
        <w:t>Осуществлять наличные денежные расчеты с населением, юридическими и физическими лицами с применением:</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контрольно-ка</w:t>
      </w:r>
      <w:r>
        <w:rPr>
          <w:rFonts w:ascii="Arial" w:eastAsia="Calibri" w:hAnsi="Arial" w:cs="Arial"/>
          <w:sz w:val="20"/>
          <w:szCs w:val="20"/>
        </w:rPr>
        <w:t>ссовой техники (</w:t>
      </w:r>
      <w:r w:rsidRPr="00AD2DF7">
        <w:rPr>
          <w:rFonts w:ascii="Arial" w:eastAsia="Calibri" w:hAnsi="Arial" w:cs="Arial"/>
          <w:i/>
          <w:sz w:val="20"/>
          <w:szCs w:val="20"/>
        </w:rPr>
        <w:t>бланков строгой отчетности</w:t>
      </w:r>
      <w:r w:rsidRPr="00AD2DF7">
        <w:rPr>
          <w:rFonts w:ascii="Arial" w:eastAsia="Calibri" w:hAnsi="Arial" w:cs="Arial"/>
          <w:sz w:val="20"/>
          <w:szCs w:val="20"/>
        </w:rPr>
        <w:t>).</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Ответственных за работу на кассовых аппаратах (ККТ) (кассира – операциониста)  назначить отдельным приказом</w:t>
      </w:r>
      <w:r w:rsidR="000240A0">
        <w:rPr>
          <w:rFonts w:ascii="Arial" w:eastAsia="Calibri" w:hAnsi="Arial" w:cs="Arial"/>
          <w:sz w:val="20"/>
          <w:szCs w:val="20"/>
        </w:rPr>
        <w:t xml:space="preserve"> руководителя</w:t>
      </w:r>
      <w:r>
        <w:rPr>
          <w:rFonts w:ascii="Arial" w:eastAsia="Calibri" w:hAnsi="Arial" w:cs="Arial"/>
          <w:sz w:val="20"/>
          <w:szCs w:val="20"/>
        </w:rPr>
        <w:t xml:space="preserve">. Утвердить положение о работе с ККТ и сдаче наличных денег в кассу учреждения  </w:t>
      </w:r>
      <w:r w:rsidRPr="00AC187D">
        <w:rPr>
          <w:rFonts w:ascii="Arial" w:eastAsia="Calibri" w:hAnsi="Arial" w:cs="Arial"/>
          <w:b/>
          <w:sz w:val="20"/>
          <w:szCs w:val="20"/>
        </w:rPr>
        <w:t xml:space="preserve">(приложение </w:t>
      </w:r>
      <w:r w:rsidR="00AC187D" w:rsidRPr="00AC187D">
        <w:rPr>
          <w:rFonts w:ascii="Arial" w:eastAsia="Calibri" w:hAnsi="Arial" w:cs="Arial"/>
          <w:b/>
          <w:sz w:val="20"/>
          <w:szCs w:val="20"/>
        </w:rPr>
        <w:t xml:space="preserve">№ </w:t>
      </w:r>
      <w:r w:rsidR="00DE7B8E">
        <w:rPr>
          <w:rFonts w:ascii="Arial" w:eastAsia="Calibri" w:hAnsi="Arial" w:cs="Arial"/>
          <w:b/>
          <w:sz w:val="20"/>
          <w:szCs w:val="20"/>
        </w:rPr>
        <w:t>20</w:t>
      </w:r>
      <w:r>
        <w:rPr>
          <w:rFonts w:ascii="Arial" w:eastAsia="Calibri" w:hAnsi="Arial" w:cs="Arial"/>
          <w:sz w:val="20"/>
          <w:szCs w:val="20"/>
        </w:rPr>
        <w:t>).</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xml:space="preserve">Установить разменный фонд в кассовых аппаратах _____ руб. </w:t>
      </w:r>
    </w:p>
    <w:p w:rsidR="000E0B2B" w:rsidRDefault="000E0B2B" w:rsidP="00D46F5F">
      <w:pPr>
        <w:autoSpaceDE w:val="0"/>
        <w:autoSpaceDN w:val="0"/>
        <w:adjustRightInd w:val="0"/>
        <w:spacing w:after="0" w:line="240" w:lineRule="auto"/>
        <w:ind w:firstLine="426"/>
        <w:jc w:val="both"/>
        <w:rPr>
          <w:rFonts w:ascii="Arial" w:hAnsi="Arial" w:cs="Arial"/>
          <w:color w:val="000000"/>
          <w:sz w:val="20"/>
          <w:szCs w:val="20"/>
        </w:rPr>
      </w:pPr>
      <w:r w:rsidRPr="00B8735B">
        <w:rPr>
          <w:rFonts w:ascii="Arial" w:hAnsi="Arial" w:cs="Arial"/>
          <w:b/>
          <w:color w:val="000000"/>
          <w:sz w:val="20"/>
          <w:szCs w:val="20"/>
        </w:rPr>
        <w:t>1.4</w:t>
      </w:r>
      <w:r w:rsidR="000A3782" w:rsidRPr="00B8735B">
        <w:rPr>
          <w:rFonts w:ascii="Arial" w:hAnsi="Arial" w:cs="Arial"/>
          <w:b/>
          <w:color w:val="000000"/>
          <w:sz w:val="20"/>
          <w:szCs w:val="20"/>
        </w:rPr>
        <w:t>3</w:t>
      </w:r>
      <w:r w:rsidRPr="00B8735B">
        <w:rPr>
          <w:rFonts w:ascii="Arial" w:hAnsi="Arial" w:cs="Arial"/>
          <w:b/>
          <w:color w:val="000000"/>
          <w:sz w:val="20"/>
          <w:szCs w:val="20"/>
        </w:rPr>
        <w:t xml:space="preserve"> </w:t>
      </w:r>
      <w:r>
        <w:rPr>
          <w:rFonts w:ascii="Arial" w:hAnsi="Arial" w:cs="Arial"/>
          <w:color w:val="000000"/>
          <w:sz w:val="20"/>
          <w:szCs w:val="20"/>
        </w:rPr>
        <w:t>Утвердить форму расчетного листка</w:t>
      </w:r>
      <w:r w:rsidR="000240A0">
        <w:rPr>
          <w:rFonts w:ascii="Arial" w:hAnsi="Arial" w:cs="Arial"/>
          <w:color w:val="000000"/>
          <w:sz w:val="20"/>
          <w:szCs w:val="20"/>
        </w:rPr>
        <w:t>, предварительно согласовав ее с представительным органом трудового коллектива (</w:t>
      </w:r>
      <w:r w:rsidR="000240A0" w:rsidRPr="000240A0">
        <w:rPr>
          <w:rFonts w:ascii="Arial" w:hAnsi="Arial" w:cs="Arial"/>
          <w:b/>
          <w:color w:val="000000"/>
          <w:sz w:val="20"/>
          <w:szCs w:val="20"/>
        </w:rPr>
        <w:t>П</w:t>
      </w:r>
      <w:r w:rsidRPr="000E0B2B">
        <w:rPr>
          <w:rFonts w:ascii="Arial" w:hAnsi="Arial" w:cs="Arial"/>
          <w:b/>
          <w:color w:val="000000"/>
          <w:sz w:val="20"/>
          <w:szCs w:val="20"/>
        </w:rPr>
        <w:t>риложение № 21</w:t>
      </w:r>
      <w:r>
        <w:rPr>
          <w:rFonts w:ascii="Arial" w:hAnsi="Arial" w:cs="Arial"/>
          <w:color w:val="000000"/>
          <w:sz w:val="20"/>
          <w:szCs w:val="20"/>
        </w:rPr>
        <w:t>)</w:t>
      </w:r>
    </w:p>
    <w:p w:rsidR="00E0278F" w:rsidRDefault="00E0278F" w:rsidP="00E0278F">
      <w:pPr>
        <w:pStyle w:val="ConsPlusNormal"/>
        <w:ind w:firstLine="426"/>
        <w:jc w:val="both"/>
        <w:outlineLvl w:val="0"/>
        <w:rPr>
          <w:color w:val="000000"/>
        </w:rPr>
      </w:pPr>
      <w:r w:rsidRPr="000B0906">
        <w:rPr>
          <w:b/>
          <w:color w:val="000000"/>
        </w:rPr>
        <w:t>1.4</w:t>
      </w:r>
      <w:r w:rsidR="000A3782" w:rsidRPr="000B0906">
        <w:rPr>
          <w:b/>
          <w:color w:val="000000"/>
        </w:rPr>
        <w:t>4</w:t>
      </w:r>
      <w:r w:rsidRPr="000B0906">
        <w:rPr>
          <w:b/>
          <w:color w:val="000000"/>
        </w:rPr>
        <w:t xml:space="preserve">. </w:t>
      </w:r>
      <w:r w:rsidRPr="00E0278F">
        <w:t xml:space="preserve">Учет сумм страховых взносов в государственные внебюджетные фонды по каждому физическому лицу, в пользу которого осуществлялись выплаты, ведется по форме карточки, приведенной в Письме ПФР </w:t>
      </w:r>
      <w:r w:rsidR="00587FB1">
        <w:t>№</w:t>
      </w:r>
      <w:r w:rsidRPr="00E0278F">
        <w:t xml:space="preserve"> АД-30-26/16030, ФСС РФ </w:t>
      </w:r>
      <w:r w:rsidR="00587FB1">
        <w:t>№</w:t>
      </w:r>
      <w:r w:rsidRPr="00E0278F">
        <w:t xml:space="preserve"> 17-03-10/08/47380 от 09.12.2014 "О карточке учета взносов"</w:t>
      </w:r>
      <w:r>
        <w:t>.</w:t>
      </w:r>
    </w:p>
    <w:p w:rsidR="00E24A74" w:rsidRPr="000261B8" w:rsidRDefault="00E24A74" w:rsidP="00D46F5F">
      <w:pPr>
        <w:autoSpaceDE w:val="0"/>
        <w:autoSpaceDN w:val="0"/>
        <w:adjustRightInd w:val="0"/>
        <w:spacing w:after="0" w:line="240" w:lineRule="auto"/>
        <w:ind w:firstLine="426"/>
        <w:jc w:val="both"/>
        <w:rPr>
          <w:rFonts w:ascii="Arial" w:hAnsi="Arial" w:cs="Arial"/>
          <w:color w:val="000000"/>
          <w:sz w:val="20"/>
          <w:szCs w:val="20"/>
        </w:rPr>
      </w:pPr>
      <w:r w:rsidRPr="00B8735B">
        <w:rPr>
          <w:rFonts w:ascii="Arial" w:hAnsi="Arial" w:cs="Arial"/>
          <w:b/>
          <w:color w:val="000000"/>
          <w:sz w:val="20"/>
          <w:szCs w:val="20"/>
        </w:rPr>
        <w:t>1.4</w:t>
      </w:r>
      <w:r w:rsidR="000A3782" w:rsidRPr="00B8735B">
        <w:rPr>
          <w:rFonts w:ascii="Arial" w:hAnsi="Arial" w:cs="Arial"/>
          <w:b/>
          <w:color w:val="000000"/>
          <w:sz w:val="20"/>
          <w:szCs w:val="20"/>
        </w:rPr>
        <w:t>5</w:t>
      </w:r>
      <w:r w:rsidRPr="00B8735B">
        <w:rPr>
          <w:rFonts w:ascii="Arial" w:hAnsi="Arial" w:cs="Arial"/>
          <w:b/>
          <w:color w:val="000000"/>
          <w:sz w:val="20"/>
          <w:szCs w:val="20"/>
        </w:rPr>
        <w:t xml:space="preserve"> </w:t>
      </w:r>
      <w:r w:rsidRPr="000261B8">
        <w:rPr>
          <w:rFonts w:ascii="Arial" w:hAnsi="Arial" w:cs="Arial"/>
          <w:color w:val="000000"/>
          <w:sz w:val="20"/>
          <w:szCs w:val="20"/>
        </w:rPr>
        <w:t>Порядок закупок товаров, работ и услуг определяется в соответствии в соответствии с действующим законодательством об осуществлении закупок товаров, работ, услуг:</w:t>
      </w:r>
    </w:p>
    <w:p w:rsidR="00E24A74" w:rsidRPr="000261B8" w:rsidRDefault="00E24A74" w:rsidP="00E24A74">
      <w:pPr>
        <w:autoSpaceDE w:val="0"/>
        <w:autoSpaceDN w:val="0"/>
        <w:adjustRightInd w:val="0"/>
        <w:spacing w:after="0" w:line="240" w:lineRule="auto"/>
        <w:jc w:val="both"/>
        <w:rPr>
          <w:rFonts w:ascii="Arial" w:hAnsi="Arial" w:cs="Arial"/>
          <w:color w:val="000000"/>
          <w:sz w:val="20"/>
          <w:szCs w:val="20"/>
        </w:rPr>
      </w:pPr>
      <w:r w:rsidRPr="000261B8">
        <w:rPr>
          <w:rFonts w:ascii="Arial" w:hAnsi="Arial" w:cs="Arial"/>
          <w:color w:val="000000"/>
          <w:sz w:val="20"/>
          <w:szCs w:val="20"/>
        </w:rPr>
        <w:t>- Федерального закона от05.04.2013 № 44-ФЗ «О контрактной системе в сфере закупок товаров, работ, услуг для обеспечения государственных и муниципальных нужд»;</w:t>
      </w:r>
    </w:p>
    <w:p w:rsidR="00E24A74" w:rsidRPr="000261B8" w:rsidRDefault="00E24A74" w:rsidP="00E24A74">
      <w:pPr>
        <w:autoSpaceDE w:val="0"/>
        <w:autoSpaceDN w:val="0"/>
        <w:adjustRightInd w:val="0"/>
        <w:spacing w:after="0" w:line="240" w:lineRule="auto"/>
        <w:jc w:val="both"/>
        <w:rPr>
          <w:rFonts w:ascii="Arial" w:hAnsi="Arial" w:cs="Arial"/>
          <w:color w:val="000000"/>
          <w:sz w:val="20"/>
          <w:szCs w:val="20"/>
        </w:rPr>
      </w:pPr>
      <w:r w:rsidRPr="000261B8">
        <w:rPr>
          <w:rFonts w:ascii="Arial" w:hAnsi="Arial" w:cs="Arial"/>
          <w:color w:val="000000"/>
          <w:sz w:val="20"/>
          <w:szCs w:val="20"/>
        </w:rPr>
        <w:t>- Согласно ч.2 ст. 15 Федерального закона от</w:t>
      </w:r>
      <w:r w:rsidR="00587FB1">
        <w:rPr>
          <w:rFonts w:ascii="Arial" w:hAnsi="Arial" w:cs="Arial"/>
          <w:color w:val="000000"/>
          <w:sz w:val="20"/>
          <w:szCs w:val="20"/>
        </w:rPr>
        <w:t xml:space="preserve"> </w:t>
      </w:r>
      <w:r w:rsidRPr="000261B8">
        <w:rPr>
          <w:rFonts w:ascii="Arial" w:hAnsi="Arial" w:cs="Arial"/>
          <w:color w:val="000000"/>
          <w:sz w:val="20"/>
          <w:szCs w:val="20"/>
        </w:rPr>
        <w:t xml:space="preserve">05.04.2013 № 44-ФЗ «О контрактной системе </w:t>
      </w:r>
      <w:r w:rsidR="005765AE">
        <w:rPr>
          <w:rFonts w:ascii="Arial" w:hAnsi="Arial" w:cs="Arial"/>
          <w:color w:val="000000"/>
          <w:sz w:val="20"/>
          <w:szCs w:val="20"/>
        </w:rPr>
        <w:t>в</w:t>
      </w:r>
      <w:r w:rsidRPr="000261B8">
        <w:rPr>
          <w:rFonts w:ascii="Arial" w:hAnsi="Arial" w:cs="Arial"/>
          <w:color w:val="000000"/>
          <w:sz w:val="20"/>
          <w:szCs w:val="20"/>
        </w:rPr>
        <w:t xml:space="preserve"> сфере закупок товаров, работ, услуг для обеспечения государственных и муниципальных нужд» учреждение вправе осуществлять закупки товаров, работ. Услуг в соответствии с правилами Федерального закона от 18.07.2011 № 223-ФЗ «О закупках товаров</w:t>
      </w:r>
      <w:r w:rsidR="00EA59A8">
        <w:rPr>
          <w:rFonts w:ascii="Arial" w:hAnsi="Arial" w:cs="Arial"/>
          <w:color w:val="000000"/>
          <w:sz w:val="20"/>
          <w:szCs w:val="20"/>
        </w:rPr>
        <w:t xml:space="preserve">, </w:t>
      </w:r>
      <w:r w:rsidRPr="000261B8">
        <w:rPr>
          <w:rFonts w:ascii="Arial" w:hAnsi="Arial" w:cs="Arial"/>
          <w:color w:val="000000"/>
          <w:sz w:val="20"/>
          <w:szCs w:val="20"/>
        </w:rPr>
        <w:t>работ</w:t>
      </w:r>
      <w:r w:rsidR="00EA59A8">
        <w:rPr>
          <w:rFonts w:ascii="Arial" w:hAnsi="Arial" w:cs="Arial"/>
          <w:color w:val="000000"/>
          <w:sz w:val="20"/>
          <w:szCs w:val="20"/>
        </w:rPr>
        <w:t>, у</w:t>
      </w:r>
      <w:r w:rsidRPr="000261B8">
        <w:rPr>
          <w:rFonts w:ascii="Arial" w:hAnsi="Arial" w:cs="Arial"/>
          <w:color w:val="000000"/>
          <w:sz w:val="20"/>
          <w:szCs w:val="20"/>
        </w:rPr>
        <w:t>слуг отдельными юридическими лицами» (Положение о закупках, утвержденное органом,  осуществляющим функции и полномочия учредителя учреждения) и размещенного до начала года в единой информационной системе.</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p>
    <w:p w:rsidR="00E24A74" w:rsidRPr="000261B8" w:rsidRDefault="00E24A74" w:rsidP="00E24A74">
      <w:pPr>
        <w:autoSpaceDE w:val="0"/>
        <w:autoSpaceDN w:val="0"/>
        <w:adjustRightInd w:val="0"/>
        <w:spacing w:after="0" w:line="240" w:lineRule="auto"/>
        <w:jc w:val="center"/>
        <w:rPr>
          <w:rFonts w:ascii="Arial" w:eastAsia="Calibri" w:hAnsi="Arial" w:cs="Arial"/>
          <w:b/>
          <w:sz w:val="20"/>
          <w:szCs w:val="20"/>
        </w:rPr>
      </w:pPr>
      <w:r w:rsidRPr="000B0906">
        <w:rPr>
          <w:rFonts w:ascii="Arial" w:eastAsia="Calibri" w:hAnsi="Arial" w:cs="Arial"/>
          <w:b/>
          <w:sz w:val="20"/>
          <w:szCs w:val="20"/>
        </w:rPr>
        <w:t xml:space="preserve">2. </w:t>
      </w:r>
      <w:r w:rsidRPr="000261B8">
        <w:rPr>
          <w:rFonts w:ascii="Arial" w:eastAsia="Calibri" w:hAnsi="Arial" w:cs="Arial"/>
          <w:b/>
          <w:sz w:val="20"/>
          <w:szCs w:val="20"/>
        </w:rPr>
        <w:t>Методика ведения бухгалтерского учета</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p>
    <w:p w:rsidR="00E24A74" w:rsidRDefault="00E24A74" w:rsidP="00E24A74">
      <w:pPr>
        <w:autoSpaceDE w:val="0"/>
        <w:autoSpaceDN w:val="0"/>
        <w:adjustRightInd w:val="0"/>
        <w:spacing w:after="0" w:line="240" w:lineRule="auto"/>
        <w:ind w:firstLine="284"/>
        <w:jc w:val="both"/>
        <w:rPr>
          <w:rFonts w:ascii="Arial" w:eastAsia="Calibri" w:hAnsi="Arial" w:cs="Arial"/>
          <w:sz w:val="20"/>
          <w:szCs w:val="20"/>
        </w:rPr>
      </w:pPr>
      <w:r w:rsidRPr="00B8735B">
        <w:rPr>
          <w:rFonts w:ascii="Arial" w:eastAsia="Calibri" w:hAnsi="Arial" w:cs="Arial"/>
          <w:b/>
          <w:sz w:val="20"/>
          <w:szCs w:val="20"/>
        </w:rPr>
        <w:t xml:space="preserve">2.1 </w:t>
      </w:r>
      <w:r w:rsidRPr="00AD2DF7">
        <w:rPr>
          <w:rFonts w:ascii="Arial" w:eastAsia="Calibri" w:hAnsi="Arial" w:cs="Arial"/>
          <w:sz w:val="20"/>
          <w:szCs w:val="20"/>
        </w:rPr>
        <w:t xml:space="preserve"> Бухгалтерский учет осуществляется методом начисления.</w:t>
      </w:r>
    </w:p>
    <w:p w:rsidR="00E24A74" w:rsidRDefault="00E24A74" w:rsidP="00E24A74">
      <w:pPr>
        <w:autoSpaceDE w:val="0"/>
        <w:autoSpaceDN w:val="0"/>
        <w:adjustRightInd w:val="0"/>
        <w:spacing w:after="0" w:line="240" w:lineRule="auto"/>
        <w:ind w:firstLine="284"/>
        <w:jc w:val="both"/>
        <w:rPr>
          <w:rFonts w:ascii="Arial" w:eastAsia="Calibri" w:hAnsi="Arial" w:cs="Arial"/>
          <w:sz w:val="20"/>
          <w:szCs w:val="20"/>
        </w:rPr>
      </w:pPr>
      <w:r w:rsidRPr="00B8735B">
        <w:rPr>
          <w:rFonts w:ascii="Arial" w:eastAsia="Calibri" w:hAnsi="Arial" w:cs="Arial"/>
          <w:b/>
          <w:sz w:val="20"/>
          <w:szCs w:val="20"/>
        </w:rPr>
        <w:t xml:space="preserve">2.2 </w:t>
      </w:r>
      <w:r>
        <w:rPr>
          <w:rFonts w:ascii="Arial" w:eastAsia="Calibri" w:hAnsi="Arial" w:cs="Arial"/>
          <w:sz w:val="20"/>
          <w:szCs w:val="20"/>
        </w:rPr>
        <w:t>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объектов основных средств признается сумма фактических вложений  учреждения в приобретение, сооружение и изготовление объектов основных средств.</w:t>
      </w:r>
    </w:p>
    <w:p w:rsidR="00BB2EE3" w:rsidRDefault="00BB2EE3" w:rsidP="00E24A74">
      <w:pPr>
        <w:autoSpaceDE w:val="0"/>
        <w:autoSpaceDN w:val="0"/>
        <w:adjustRightInd w:val="0"/>
        <w:spacing w:after="0" w:line="240" w:lineRule="auto"/>
        <w:ind w:firstLine="284"/>
        <w:jc w:val="both"/>
        <w:rPr>
          <w:rFonts w:ascii="Arial" w:eastAsia="Calibri" w:hAnsi="Arial" w:cs="Arial"/>
          <w:sz w:val="20"/>
          <w:szCs w:val="20"/>
        </w:rPr>
      </w:pPr>
      <w:r>
        <w:rPr>
          <w:rFonts w:ascii="Arial" w:eastAsia="Calibri" w:hAnsi="Arial" w:cs="Arial"/>
          <w:sz w:val="20"/>
          <w:szCs w:val="20"/>
        </w:rPr>
        <w:t>При необходимости консервации объекта основных средств на срок более 3-х месяцев следует руководствоваться  п.38 Инструкции № 157н.</w:t>
      </w:r>
    </w:p>
    <w:p w:rsidR="00E24A74" w:rsidRPr="00AD2DF7" w:rsidRDefault="00E24A74" w:rsidP="00E24A74">
      <w:pPr>
        <w:autoSpaceDE w:val="0"/>
        <w:autoSpaceDN w:val="0"/>
        <w:adjustRightInd w:val="0"/>
        <w:spacing w:after="0" w:line="240" w:lineRule="auto"/>
        <w:ind w:firstLine="284"/>
        <w:jc w:val="both"/>
        <w:rPr>
          <w:rFonts w:ascii="Arial" w:eastAsia="Calibri" w:hAnsi="Arial" w:cs="Arial"/>
          <w:sz w:val="20"/>
          <w:szCs w:val="20"/>
        </w:rPr>
      </w:pPr>
      <w:r w:rsidRPr="00B8735B">
        <w:rPr>
          <w:rFonts w:ascii="Arial" w:eastAsia="Calibri" w:hAnsi="Arial" w:cs="Arial"/>
          <w:b/>
          <w:sz w:val="20"/>
          <w:szCs w:val="20"/>
        </w:rPr>
        <w:t xml:space="preserve">2.3 </w:t>
      </w:r>
      <w:r w:rsidRPr="00AD2DF7">
        <w:rPr>
          <w:rFonts w:ascii="Arial" w:eastAsia="Calibri" w:hAnsi="Arial" w:cs="Arial"/>
          <w:sz w:val="20"/>
          <w:szCs w:val="20"/>
        </w:rPr>
        <w:t xml:space="preserve"> Срок полезного использования объектов нефинансовых активов в целях принятия их к учету в составе основных средств и начисления амортизации устанавливается решением комиссии по поступлению и выбытию активов следующим образом:</w:t>
      </w:r>
    </w:p>
    <w:p w:rsidR="00E24A74" w:rsidRPr="007F4A60" w:rsidRDefault="00E24A74" w:rsidP="00E24A74">
      <w:pPr>
        <w:pStyle w:val="a8"/>
        <w:ind w:firstLine="426"/>
        <w:rPr>
          <w:rFonts w:cs="Arial"/>
          <w:b w:val="0"/>
          <w:i w:val="0"/>
          <w:sz w:val="20"/>
          <w:szCs w:val="20"/>
        </w:rPr>
      </w:pPr>
      <w:r w:rsidRPr="007F4A60">
        <w:rPr>
          <w:b w:val="0"/>
          <w:i w:val="0"/>
          <w:sz w:val="20"/>
          <w:szCs w:val="20"/>
        </w:rPr>
        <w:t xml:space="preserve">- по объектам основных средств, включенных в 1-9-ю амортизационные группы в соответствии с </w:t>
      </w:r>
      <w:r w:rsidRPr="007F4A60">
        <w:rPr>
          <w:rFonts w:cs="Arial"/>
          <w:b w:val="0"/>
          <w:i w:val="0"/>
          <w:sz w:val="20"/>
          <w:szCs w:val="20"/>
        </w:rPr>
        <w:t xml:space="preserve">Классификацией основных средств, включаемых в амортизационные группы, утвержденной Постановлением Правительства РФ от 01.01.2002 </w:t>
      </w:r>
      <w:r w:rsidR="00DE2C43" w:rsidRPr="007F4A60">
        <w:rPr>
          <w:rFonts w:cs="Arial"/>
          <w:b w:val="0"/>
          <w:i w:val="0"/>
          <w:sz w:val="20"/>
          <w:szCs w:val="20"/>
        </w:rPr>
        <w:t>№</w:t>
      </w:r>
      <w:r w:rsidRPr="007F4A60">
        <w:rPr>
          <w:rFonts w:cs="Arial"/>
          <w:b w:val="0"/>
          <w:i w:val="0"/>
          <w:sz w:val="20"/>
          <w:szCs w:val="20"/>
        </w:rPr>
        <w:t xml:space="preserve"> 1, - по максимальному сроку, установленному для указанных амортизационных групп;</w:t>
      </w:r>
    </w:p>
    <w:p w:rsidR="00E24A74" w:rsidRPr="007F4A60" w:rsidRDefault="00E24A74" w:rsidP="00E24A74">
      <w:pPr>
        <w:pStyle w:val="a8"/>
        <w:ind w:firstLine="426"/>
        <w:rPr>
          <w:rFonts w:cs="Arial"/>
          <w:b w:val="0"/>
          <w:i w:val="0"/>
          <w:sz w:val="20"/>
          <w:szCs w:val="20"/>
        </w:rPr>
      </w:pPr>
      <w:r w:rsidRPr="007F4A60">
        <w:rPr>
          <w:rFonts w:cs="Arial"/>
          <w:b w:val="0"/>
          <w:i w:val="0"/>
          <w:sz w:val="20"/>
          <w:szCs w:val="20"/>
        </w:rPr>
        <w:t>- по объектам основных средств, включенных в 10-ю амортизационную группу</w:t>
      </w:r>
      <w:r w:rsidR="000B0906">
        <w:rPr>
          <w:rFonts w:cs="Arial"/>
          <w:b w:val="0"/>
          <w:i w:val="0"/>
          <w:sz w:val="20"/>
          <w:szCs w:val="20"/>
        </w:rPr>
        <w:t>,</w:t>
      </w:r>
      <w:r w:rsidRPr="007F4A60">
        <w:rPr>
          <w:rFonts w:cs="Arial"/>
          <w:b w:val="0"/>
          <w:i w:val="0"/>
          <w:sz w:val="20"/>
          <w:szCs w:val="20"/>
        </w:rPr>
        <w:t xml:space="preserve"> - исходя из Единых норм амортизационных отчислений   на полное восстановление основных средств, утвержденных                                                                                                                                                                                                                                                                                                                                                                                                                                                                                                                       Постановлением Совмина СССР от 22.10.1990 </w:t>
      </w:r>
      <w:r w:rsidR="00DE2C43" w:rsidRPr="007F4A60">
        <w:rPr>
          <w:rFonts w:cs="Arial"/>
          <w:b w:val="0"/>
          <w:i w:val="0"/>
          <w:sz w:val="20"/>
          <w:szCs w:val="20"/>
        </w:rPr>
        <w:t>№</w:t>
      </w:r>
      <w:r w:rsidRPr="007F4A60">
        <w:rPr>
          <w:rFonts w:cs="Arial"/>
          <w:b w:val="0"/>
          <w:i w:val="0"/>
          <w:sz w:val="20"/>
          <w:szCs w:val="20"/>
        </w:rPr>
        <w:t xml:space="preserve"> 1072;</w:t>
      </w:r>
    </w:p>
    <w:p w:rsidR="00E24A74" w:rsidRPr="007F4A60" w:rsidRDefault="00E24A74" w:rsidP="00E24A74">
      <w:pPr>
        <w:pStyle w:val="a8"/>
        <w:ind w:firstLine="426"/>
        <w:rPr>
          <w:rFonts w:cs="Arial"/>
          <w:b w:val="0"/>
          <w:i w:val="0"/>
          <w:sz w:val="20"/>
          <w:szCs w:val="20"/>
        </w:rPr>
      </w:pPr>
      <w:r w:rsidRPr="007F4A60">
        <w:rPr>
          <w:rFonts w:cs="Arial"/>
          <w:b w:val="0"/>
          <w:i w:val="0"/>
          <w:sz w:val="20"/>
          <w:szCs w:val="20"/>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E24A74" w:rsidRPr="007F4A60" w:rsidRDefault="00E24A74" w:rsidP="00E24A74">
      <w:pPr>
        <w:pStyle w:val="a8"/>
        <w:ind w:firstLine="426"/>
        <w:rPr>
          <w:rFonts w:cs="Arial"/>
          <w:b w:val="0"/>
          <w:i w:val="0"/>
          <w:sz w:val="20"/>
          <w:szCs w:val="20"/>
        </w:rPr>
      </w:pPr>
      <w:r w:rsidRPr="007F4A60">
        <w:rPr>
          <w:rFonts w:cs="Arial"/>
          <w:b w:val="0"/>
          <w:i w:val="0"/>
          <w:sz w:val="20"/>
          <w:szCs w:val="20"/>
        </w:rPr>
        <w:t>- по объектам основных средств, информация по которым отсутствует в Классификации основных средств и документах производителя, - определяется комиссией по поступлению и выбытию нефинансовых активов самостоятельно в порядке, определенном положением о комиссии.</w:t>
      </w:r>
    </w:p>
    <w:p w:rsidR="00E24A74" w:rsidRPr="004F61B8" w:rsidRDefault="00E24A74" w:rsidP="00E24A74">
      <w:pPr>
        <w:pStyle w:val="a8"/>
        <w:ind w:firstLine="426"/>
        <w:rPr>
          <w:rFonts w:cs="Arial"/>
          <w:b w:val="0"/>
          <w:i w:val="0"/>
          <w:sz w:val="20"/>
          <w:szCs w:val="20"/>
        </w:rPr>
      </w:pPr>
      <w:r w:rsidRPr="00B8735B">
        <w:rPr>
          <w:rFonts w:cs="Arial"/>
          <w:i w:val="0"/>
          <w:sz w:val="20"/>
          <w:szCs w:val="20"/>
        </w:rPr>
        <w:t xml:space="preserve">2.4 </w:t>
      </w:r>
      <w:r w:rsidRPr="004F61B8">
        <w:rPr>
          <w:rFonts w:cs="Arial"/>
          <w:b w:val="0"/>
          <w:i w:val="0"/>
          <w:sz w:val="20"/>
          <w:szCs w:val="20"/>
        </w:rPr>
        <w:t xml:space="preserve">  На объекты библиотечного фонда установить срок полезного использования, равный __  годам.</w:t>
      </w:r>
    </w:p>
    <w:p w:rsidR="00E24A74" w:rsidRPr="004F61B8" w:rsidRDefault="00E24A74" w:rsidP="00E24A74">
      <w:pPr>
        <w:pStyle w:val="a8"/>
        <w:ind w:firstLine="426"/>
        <w:rPr>
          <w:rFonts w:cs="Arial"/>
          <w:b w:val="0"/>
          <w:i w:val="0"/>
          <w:sz w:val="20"/>
          <w:szCs w:val="20"/>
        </w:rPr>
      </w:pPr>
      <w:r w:rsidRPr="00B8735B">
        <w:rPr>
          <w:rFonts w:cs="Arial"/>
          <w:i w:val="0"/>
          <w:sz w:val="20"/>
          <w:szCs w:val="20"/>
        </w:rPr>
        <w:t xml:space="preserve">2.5 </w:t>
      </w:r>
      <w:r w:rsidRPr="004F61B8">
        <w:rPr>
          <w:rFonts w:cs="Arial"/>
          <w:b w:val="0"/>
          <w:i w:val="0"/>
          <w:sz w:val="20"/>
          <w:szCs w:val="20"/>
        </w:rPr>
        <w:t xml:space="preserve"> Срок полезного использования нематериального актива является период, в течении которого предполагается использовать актив. Срок полезного использования нематериальных активов определяется комиссией по поступлению и выбытию активов.</w:t>
      </w:r>
    </w:p>
    <w:p w:rsidR="00E24A74" w:rsidRPr="004F61B8" w:rsidRDefault="00E24A74" w:rsidP="00E24A74">
      <w:pPr>
        <w:pStyle w:val="a8"/>
        <w:ind w:firstLine="426"/>
        <w:rPr>
          <w:rFonts w:eastAsia="Calibri" w:cs="Arial"/>
          <w:b w:val="0"/>
          <w:i w:val="0"/>
          <w:sz w:val="20"/>
          <w:szCs w:val="20"/>
        </w:rPr>
      </w:pPr>
      <w:r w:rsidRPr="004F61B8">
        <w:rPr>
          <w:rFonts w:eastAsia="Calibri" w:cs="Arial"/>
          <w:b w:val="0"/>
          <w:i w:val="0"/>
          <w:sz w:val="20"/>
          <w:szCs w:val="20"/>
        </w:rPr>
        <w:t>По нематериальным активам, по которым невозможно надежно установить срок полезного использования, в целях определения амортизационных отчислений срок полезного использования  устанавливается  10 лет.</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w:t>
      </w:r>
      <w:r w:rsidR="003F02FE" w:rsidRPr="00B8735B">
        <w:rPr>
          <w:rFonts w:ascii="Arial" w:eastAsia="Calibri" w:hAnsi="Arial" w:cs="Arial"/>
          <w:b/>
          <w:sz w:val="20"/>
          <w:szCs w:val="20"/>
        </w:rPr>
        <w:t>6</w:t>
      </w:r>
      <w:r w:rsidRPr="00B8735B">
        <w:rPr>
          <w:rFonts w:ascii="Arial" w:eastAsia="Calibri" w:hAnsi="Arial" w:cs="Arial"/>
          <w:b/>
          <w:sz w:val="20"/>
          <w:szCs w:val="20"/>
        </w:rPr>
        <w:t xml:space="preserve"> </w:t>
      </w:r>
      <w:r w:rsidRPr="00AD2DF7">
        <w:rPr>
          <w:rFonts w:ascii="Arial" w:eastAsia="Calibri" w:hAnsi="Arial" w:cs="Arial"/>
          <w:sz w:val="20"/>
          <w:szCs w:val="20"/>
        </w:rPr>
        <w:t xml:space="preserve">Каждому инвентарному объекту недвижимого имущества, а также движимого имущества, </w:t>
      </w:r>
      <w:r>
        <w:rPr>
          <w:rFonts w:ascii="Arial" w:eastAsia="Calibri" w:hAnsi="Arial" w:cs="Arial"/>
          <w:sz w:val="20"/>
          <w:szCs w:val="20"/>
        </w:rPr>
        <w:t xml:space="preserve">нематериальных активов, </w:t>
      </w:r>
      <w:r w:rsidRPr="00AD2DF7">
        <w:rPr>
          <w:rFonts w:ascii="Arial" w:eastAsia="Calibri" w:hAnsi="Arial" w:cs="Arial"/>
          <w:sz w:val="20"/>
          <w:szCs w:val="20"/>
        </w:rPr>
        <w:t>кроме объектов стоимостью до 3000 руб. включительно и объектов библиотечного фонда, присваивается уникальный инвентарный порядковый номер, при формировании которого участвуют следующие показатели:</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2DF7">
        <w:rPr>
          <w:rFonts w:ascii="Arial" w:eastAsia="Calibri" w:hAnsi="Arial" w:cs="Arial"/>
          <w:sz w:val="20"/>
          <w:szCs w:val="20"/>
        </w:rPr>
        <w:t>- 1-й знак номера соответствует коду финансового обеспечения;</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2DF7">
        <w:rPr>
          <w:rFonts w:ascii="Arial" w:eastAsia="Calibri" w:hAnsi="Arial" w:cs="Arial"/>
          <w:sz w:val="20"/>
          <w:szCs w:val="20"/>
        </w:rPr>
        <w:t xml:space="preserve">- 2-й, 3-й знаки номера соответствуют аналитическому коду вида синтетического счета объекта учета;                                                                       </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2DF7">
        <w:rPr>
          <w:rFonts w:ascii="Arial" w:eastAsia="Calibri" w:hAnsi="Arial" w:cs="Arial"/>
          <w:sz w:val="20"/>
          <w:szCs w:val="20"/>
        </w:rPr>
        <w:t>- 4-й, 5-й, 6-й знаки номера соответствуют 3-му, 4-му, 5-му знакам кода ОКОФ;</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2DF7">
        <w:rPr>
          <w:rFonts w:ascii="Arial" w:eastAsia="Calibri" w:hAnsi="Arial" w:cs="Arial"/>
          <w:sz w:val="20"/>
          <w:szCs w:val="20"/>
        </w:rPr>
        <w:t>- 7-й и последующие знаки номера обозначают порядковый номер объекта.</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w:t>
      </w:r>
      <w:r w:rsidR="003F02FE" w:rsidRPr="00B8735B">
        <w:rPr>
          <w:rFonts w:ascii="Arial" w:eastAsia="Calibri" w:hAnsi="Arial" w:cs="Arial"/>
          <w:b/>
          <w:sz w:val="20"/>
          <w:szCs w:val="20"/>
        </w:rPr>
        <w:t>7</w:t>
      </w:r>
      <w:r w:rsidRPr="00B8735B">
        <w:rPr>
          <w:rFonts w:ascii="Arial" w:eastAsia="Calibri" w:hAnsi="Arial" w:cs="Arial"/>
          <w:b/>
          <w:sz w:val="20"/>
          <w:szCs w:val="20"/>
        </w:rPr>
        <w:t xml:space="preserve"> </w:t>
      </w:r>
      <w:r w:rsidRPr="00AD2DF7">
        <w:rPr>
          <w:rFonts w:ascii="Arial" w:eastAsia="Calibri" w:hAnsi="Arial" w:cs="Arial"/>
          <w:sz w:val="20"/>
          <w:szCs w:val="20"/>
        </w:rPr>
        <w:t>Нанесение инвентарных номеров производится:</w:t>
      </w:r>
    </w:p>
    <w:p w:rsidR="00E24A74" w:rsidRPr="0007762B" w:rsidRDefault="00E24A74" w:rsidP="00E24A74">
      <w:pPr>
        <w:pStyle w:val="ab"/>
        <w:numPr>
          <w:ilvl w:val="0"/>
          <w:numId w:val="3"/>
        </w:numPr>
        <w:autoSpaceDE w:val="0"/>
        <w:autoSpaceDN w:val="0"/>
        <w:adjustRightInd w:val="0"/>
        <w:spacing w:after="0" w:line="240" w:lineRule="auto"/>
        <w:jc w:val="both"/>
        <w:rPr>
          <w:rFonts w:ascii="Arial" w:eastAsia="Calibri" w:hAnsi="Arial" w:cs="Arial"/>
          <w:sz w:val="20"/>
          <w:szCs w:val="20"/>
        </w:rPr>
      </w:pPr>
      <w:r w:rsidRPr="0007762B">
        <w:rPr>
          <w:rFonts w:ascii="Arial" w:eastAsia="Calibri" w:hAnsi="Arial" w:cs="Arial"/>
          <w:sz w:val="20"/>
          <w:szCs w:val="20"/>
        </w:rPr>
        <w:t>на объекты недвижимого имущества - краской;</w:t>
      </w:r>
    </w:p>
    <w:p w:rsidR="00E24A74" w:rsidRPr="0007762B" w:rsidRDefault="00E24A74" w:rsidP="00E24A74">
      <w:pPr>
        <w:pStyle w:val="ab"/>
        <w:numPr>
          <w:ilvl w:val="0"/>
          <w:numId w:val="3"/>
        </w:numPr>
        <w:autoSpaceDE w:val="0"/>
        <w:autoSpaceDN w:val="0"/>
        <w:adjustRightInd w:val="0"/>
        <w:spacing w:after="0" w:line="240" w:lineRule="auto"/>
        <w:jc w:val="both"/>
        <w:rPr>
          <w:rFonts w:ascii="Arial" w:eastAsia="Calibri" w:hAnsi="Arial" w:cs="Arial"/>
          <w:sz w:val="20"/>
          <w:szCs w:val="20"/>
        </w:rPr>
      </w:pPr>
      <w:r w:rsidRPr="0007762B">
        <w:rPr>
          <w:rFonts w:ascii="Arial" w:eastAsia="Calibri" w:hAnsi="Arial" w:cs="Arial"/>
          <w:sz w:val="20"/>
          <w:szCs w:val="20"/>
        </w:rPr>
        <w:t>декорации, реквизит, костюмы, головные уборы, костюмный реквизит (пояса, кошельки, веера и т.д.), парики - прикреплением жетона;</w:t>
      </w:r>
    </w:p>
    <w:p w:rsidR="00E24A74" w:rsidRPr="0007762B" w:rsidRDefault="00E24A74" w:rsidP="00E24A74">
      <w:pPr>
        <w:pStyle w:val="ab"/>
        <w:numPr>
          <w:ilvl w:val="0"/>
          <w:numId w:val="3"/>
        </w:numPr>
        <w:autoSpaceDE w:val="0"/>
        <w:autoSpaceDN w:val="0"/>
        <w:adjustRightInd w:val="0"/>
        <w:spacing w:after="0" w:line="240" w:lineRule="auto"/>
        <w:jc w:val="both"/>
        <w:rPr>
          <w:rFonts w:ascii="Arial" w:eastAsia="Calibri" w:hAnsi="Arial" w:cs="Arial"/>
          <w:sz w:val="20"/>
          <w:szCs w:val="20"/>
        </w:rPr>
      </w:pPr>
      <w:r w:rsidRPr="0007762B">
        <w:rPr>
          <w:rFonts w:ascii="Arial" w:eastAsia="Calibri" w:hAnsi="Arial" w:cs="Arial"/>
          <w:sz w:val="20"/>
          <w:szCs w:val="20"/>
        </w:rPr>
        <w:t>одежду сцены - вышиванием;</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Присвоенный инвентарный номер не наносится на объекты основных средств</w:t>
      </w:r>
      <w:r w:rsidR="003F02FE">
        <w:rPr>
          <w:rFonts w:ascii="Arial" w:eastAsia="Calibri" w:hAnsi="Arial" w:cs="Arial"/>
          <w:sz w:val="20"/>
          <w:szCs w:val="20"/>
        </w:rPr>
        <w:t xml:space="preserve">, перечисленные в </w:t>
      </w:r>
      <w:r w:rsidR="003F02FE" w:rsidRPr="003F02FE">
        <w:rPr>
          <w:rFonts w:ascii="Arial" w:eastAsia="Calibri" w:hAnsi="Arial" w:cs="Arial"/>
          <w:b/>
          <w:sz w:val="20"/>
          <w:szCs w:val="20"/>
        </w:rPr>
        <w:t xml:space="preserve">приложении № </w:t>
      </w:r>
      <w:r w:rsidR="00C30A67">
        <w:rPr>
          <w:rFonts w:ascii="Arial" w:eastAsia="Calibri" w:hAnsi="Arial" w:cs="Arial"/>
          <w:b/>
          <w:sz w:val="20"/>
          <w:szCs w:val="20"/>
        </w:rPr>
        <w:t>2</w:t>
      </w:r>
      <w:r w:rsidR="000E0B2B">
        <w:rPr>
          <w:rFonts w:ascii="Arial" w:eastAsia="Calibri" w:hAnsi="Arial" w:cs="Arial"/>
          <w:b/>
          <w:sz w:val="20"/>
          <w:szCs w:val="20"/>
        </w:rPr>
        <w:t>2</w:t>
      </w:r>
      <w:r w:rsidR="003F02FE">
        <w:rPr>
          <w:rFonts w:ascii="Arial" w:eastAsia="Calibri" w:hAnsi="Arial" w:cs="Arial"/>
          <w:sz w:val="20"/>
          <w:szCs w:val="20"/>
        </w:rPr>
        <w:t xml:space="preserve"> в связи с особыми условиями их эксплуатации. </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lastRenderedPageBreak/>
        <w:t>2.</w:t>
      </w:r>
      <w:r w:rsidR="003F02FE" w:rsidRPr="00B8735B">
        <w:rPr>
          <w:rFonts w:ascii="Arial" w:eastAsia="Calibri" w:hAnsi="Arial" w:cs="Arial"/>
          <w:b/>
          <w:sz w:val="20"/>
          <w:szCs w:val="20"/>
        </w:rPr>
        <w:t>8</w:t>
      </w:r>
      <w:r w:rsidR="009D1418" w:rsidRPr="00B8735B">
        <w:rPr>
          <w:rFonts w:ascii="Arial" w:eastAsia="Calibri" w:hAnsi="Arial" w:cs="Arial"/>
          <w:b/>
          <w:sz w:val="20"/>
          <w:szCs w:val="20"/>
        </w:rPr>
        <w:t xml:space="preserve"> </w:t>
      </w:r>
      <w:r w:rsidR="009D1418">
        <w:rPr>
          <w:rFonts w:ascii="Arial" w:eastAsia="Calibri" w:hAnsi="Arial" w:cs="Arial"/>
          <w:sz w:val="20"/>
          <w:szCs w:val="20"/>
        </w:rPr>
        <w:t xml:space="preserve"> </w:t>
      </w:r>
      <w:r w:rsidRPr="00AD2DF7">
        <w:rPr>
          <w:rFonts w:ascii="Arial" w:eastAsia="Calibri" w:hAnsi="Arial" w:cs="Arial"/>
          <w:sz w:val="20"/>
          <w:szCs w:val="20"/>
        </w:rPr>
        <w:t xml:space="preserve">В инвентарной карточке отражать </w:t>
      </w:r>
      <w:r>
        <w:rPr>
          <w:rFonts w:ascii="Arial" w:eastAsia="Calibri" w:hAnsi="Arial" w:cs="Arial"/>
          <w:sz w:val="20"/>
          <w:szCs w:val="20"/>
        </w:rPr>
        <w:t>все принадлежности и приспособления, составные части</w:t>
      </w:r>
      <w:r w:rsidR="009D1418">
        <w:rPr>
          <w:rFonts w:ascii="Arial" w:eastAsia="Calibri" w:hAnsi="Arial" w:cs="Arial"/>
          <w:sz w:val="20"/>
          <w:szCs w:val="20"/>
        </w:rPr>
        <w:t xml:space="preserve"> </w:t>
      </w:r>
      <w:r w:rsidRPr="006B3318">
        <w:rPr>
          <w:rFonts w:ascii="Arial" w:eastAsia="Calibri" w:hAnsi="Arial" w:cs="Arial"/>
          <w:sz w:val="20"/>
          <w:szCs w:val="20"/>
        </w:rPr>
        <w:t xml:space="preserve">объекта </w:t>
      </w:r>
      <w:r w:rsidRPr="00AD2DF7">
        <w:rPr>
          <w:rFonts w:ascii="Arial" w:eastAsia="Calibri" w:hAnsi="Arial" w:cs="Arial"/>
          <w:sz w:val="20"/>
          <w:szCs w:val="20"/>
        </w:rPr>
        <w:t>основных средств. В случае если составные части объекта основных средств имеют индивидуальные заводские (серийные) номера, они подлежат отражению в инвентарной карточке.</w:t>
      </w:r>
    </w:p>
    <w:p w:rsidR="00871CEA" w:rsidRPr="00871CEA" w:rsidRDefault="00871CEA" w:rsidP="00871CEA">
      <w:pPr>
        <w:spacing w:after="0" w:line="240" w:lineRule="auto"/>
        <w:ind w:firstLine="547"/>
        <w:jc w:val="both"/>
        <w:rPr>
          <w:rFonts w:ascii="Arial" w:eastAsia="Times New Roman" w:hAnsi="Arial" w:cs="Arial"/>
          <w:sz w:val="20"/>
          <w:szCs w:val="20"/>
          <w:lang w:eastAsia="ru-RU"/>
        </w:rPr>
      </w:pPr>
      <w:r w:rsidRPr="00871CEA">
        <w:rPr>
          <w:rFonts w:ascii="Arial" w:eastAsia="Times New Roman" w:hAnsi="Arial" w:cs="Arial"/>
          <w:sz w:val="20"/>
          <w:szCs w:val="20"/>
          <w:lang w:eastAsia="ru-RU"/>
        </w:rPr>
        <w:t xml:space="preserve">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w:t>
      </w:r>
      <w:r>
        <w:rPr>
          <w:rFonts w:ascii="Arial" w:eastAsia="Times New Roman" w:hAnsi="Arial" w:cs="Arial"/>
          <w:sz w:val="20"/>
          <w:szCs w:val="20"/>
          <w:lang w:eastAsia="ru-RU"/>
        </w:rPr>
        <w:t>и</w:t>
      </w:r>
      <w:r w:rsidRPr="00871CEA">
        <w:rPr>
          <w:rFonts w:ascii="Arial" w:eastAsia="Times New Roman" w:hAnsi="Arial" w:cs="Arial"/>
          <w:sz w:val="20"/>
          <w:szCs w:val="20"/>
          <w:lang w:eastAsia="ru-RU"/>
        </w:rPr>
        <w:t>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E24A74" w:rsidRPr="0007762B" w:rsidRDefault="00E24A74" w:rsidP="001D7C3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w:t>
      </w:r>
      <w:r w:rsidR="003F02FE" w:rsidRPr="00B8735B">
        <w:rPr>
          <w:rFonts w:ascii="Arial" w:eastAsia="Calibri" w:hAnsi="Arial" w:cs="Arial"/>
          <w:b/>
          <w:sz w:val="20"/>
          <w:szCs w:val="20"/>
        </w:rPr>
        <w:t>9</w:t>
      </w:r>
      <w:r w:rsidRPr="00B8735B">
        <w:rPr>
          <w:rFonts w:ascii="Arial" w:eastAsia="Calibri" w:hAnsi="Arial" w:cs="Arial"/>
          <w:b/>
          <w:sz w:val="20"/>
          <w:szCs w:val="20"/>
        </w:rPr>
        <w:t xml:space="preserve"> </w:t>
      </w:r>
      <w:r w:rsidRPr="00AD2DF7">
        <w:rPr>
          <w:rFonts w:ascii="Arial" w:eastAsia="Calibri" w:hAnsi="Arial" w:cs="Arial"/>
          <w:sz w:val="20"/>
          <w:szCs w:val="20"/>
        </w:rPr>
        <w:t xml:space="preserve">Текущая оценочная стоимость  объектов принимаемых к учету по договору дарения, пожертвования, после разборки или разукомплектации основного средства, </w:t>
      </w:r>
      <w:r>
        <w:rPr>
          <w:rFonts w:ascii="Arial" w:eastAsia="Calibri" w:hAnsi="Arial" w:cs="Arial"/>
          <w:sz w:val="20"/>
          <w:szCs w:val="20"/>
        </w:rPr>
        <w:t xml:space="preserve">стоимость неучтенных объектов </w:t>
      </w:r>
      <w:r w:rsidRPr="00AD2DF7">
        <w:rPr>
          <w:rFonts w:ascii="Arial" w:eastAsia="Calibri" w:hAnsi="Arial" w:cs="Arial"/>
          <w:sz w:val="20"/>
          <w:szCs w:val="20"/>
        </w:rPr>
        <w:t xml:space="preserve"> выявленные по результатам инвентаризации определяется комиссией по поступлению и выбытию активов</w:t>
      </w:r>
      <w:r w:rsidR="003F02FE">
        <w:rPr>
          <w:rFonts w:ascii="Arial" w:eastAsia="Calibri" w:hAnsi="Arial" w:cs="Arial"/>
          <w:sz w:val="20"/>
          <w:szCs w:val="20"/>
        </w:rPr>
        <w:t xml:space="preserve"> в соответствие с положением о ее работе</w:t>
      </w:r>
      <w:r w:rsidR="001D7C34">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2.1</w:t>
      </w:r>
      <w:r w:rsidR="001D7C34" w:rsidRPr="00B8735B">
        <w:rPr>
          <w:rFonts w:ascii="Arial" w:eastAsia="Calibri" w:hAnsi="Arial" w:cs="Arial"/>
          <w:b/>
          <w:sz w:val="20"/>
          <w:szCs w:val="20"/>
        </w:rPr>
        <w:t>0</w:t>
      </w:r>
      <w:r w:rsidRPr="00B8735B">
        <w:rPr>
          <w:rFonts w:ascii="Arial" w:eastAsia="Calibri" w:hAnsi="Arial" w:cs="Arial"/>
          <w:b/>
          <w:sz w:val="20"/>
          <w:szCs w:val="20"/>
        </w:rPr>
        <w:t xml:space="preserve"> </w:t>
      </w:r>
      <w:r w:rsidRPr="00AD2DF7">
        <w:rPr>
          <w:rFonts w:ascii="Arial" w:eastAsia="Calibri" w:hAnsi="Arial" w:cs="Arial"/>
          <w:sz w:val="20"/>
          <w:szCs w:val="20"/>
        </w:rPr>
        <w:t>Денежные документы учитываются в кассе учреждения по фактической стоимости приобретения.</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2.1</w:t>
      </w:r>
      <w:r w:rsidR="001D7C34" w:rsidRPr="00B8735B">
        <w:rPr>
          <w:rFonts w:ascii="Arial" w:eastAsia="Calibri" w:hAnsi="Arial" w:cs="Arial"/>
          <w:b/>
          <w:sz w:val="20"/>
          <w:szCs w:val="20"/>
        </w:rPr>
        <w:t>1</w:t>
      </w:r>
      <w:r w:rsidRPr="00B8735B">
        <w:rPr>
          <w:rFonts w:ascii="Arial" w:eastAsia="Calibri" w:hAnsi="Arial" w:cs="Arial"/>
          <w:b/>
          <w:sz w:val="20"/>
          <w:szCs w:val="20"/>
        </w:rPr>
        <w:t xml:space="preserve"> </w:t>
      </w:r>
      <w:r w:rsidRPr="00AD2DF7">
        <w:rPr>
          <w:rFonts w:ascii="Arial" w:eastAsia="Calibri" w:hAnsi="Arial" w:cs="Arial"/>
          <w:sz w:val="20"/>
          <w:szCs w:val="20"/>
        </w:rPr>
        <w:t>Бланки строгой отчетности учитывать на забалансовом счете 03</w:t>
      </w:r>
      <w:r w:rsidR="009D1418">
        <w:rPr>
          <w:rFonts w:ascii="Arial" w:eastAsia="Calibri" w:hAnsi="Arial" w:cs="Arial"/>
          <w:sz w:val="20"/>
          <w:szCs w:val="20"/>
        </w:rPr>
        <w:t xml:space="preserve"> </w:t>
      </w:r>
      <w:r w:rsidRPr="00AD2DF7">
        <w:rPr>
          <w:rFonts w:ascii="Arial" w:eastAsia="Calibri" w:hAnsi="Arial" w:cs="Arial"/>
          <w:sz w:val="20"/>
          <w:szCs w:val="20"/>
        </w:rPr>
        <w:t xml:space="preserve"> "Бланки строгой отчетности"</w:t>
      </w:r>
      <w:r w:rsidR="009D1418">
        <w:rPr>
          <w:rFonts w:ascii="Arial" w:eastAsia="Calibri" w:hAnsi="Arial" w:cs="Arial"/>
          <w:sz w:val="20"/>
          <w:szCs w:val="20"/>
        </w:rPr>
        <w:t xml:space="preserve"> </w:t>
      </w:r>
      <w:r w:rsidRPr="00AD2DF7">
        <w:rPr>
          <w:rFonts w:ascii="Arial" w:eastAsia="Calibri" w:hAnsi="Arial" w:cs="Arial"/>
          <w:sz w:val="20"/>
          <w:szCs w:val="20"/>
        </w:rPr>
        <w:t>по стоимости:</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в условной оценке: один бланк - один рубль;</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xml:space="preserve">- по стоимости приобретения </w:t>
      </w:r>
      <w:r w:rsidR="00B8735B">
        <w:rPr>
          <w:rFonts w:ascii="Arial" w:eastAsia="Calibri" w:hAnsi="Arial" w:cs="Arial"/>
          <w:sz w:val="20"/>
          <w:szCs w:val="20"/>
        </w:rPr>
        <w:t>(</w:t>
      </w:r>
      <w:r w:rsidRPr="00AD2DF7">
        <w:rPr>
          <w:rFonts w:ascii="Arial" w:eastAsia="Calibri" w:hAnsi="Arial" w:cs="Arial"/>
          <w:sz w:val="20"/>
          <w:szCs w:val="20"/>
        </w:rPr>
        <w:t>трудовые книжки и вкладыши к ним).</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2.1</w:t>
      </w:r>
      <w:r w:rsidR="00D8572B" w:rsidRPr="00B8735B">
        <w:rPr>
          <w:rFonts w:ascii="Arial" w:eastAsia="Calibri" w:hAnsi="Arial" w:cs="Arial"/>
          <w:b/>
          <w:sz w:val="20"/>
          <w:szCs w:val="20"/>
        </w:rPr>
        <w:t>2</w:t>
      </w:r>
      <w:r w:rsidR="009D1418" w:rsidRPr="00B8735B">
        <w:rPr>
          <w:rFonts w:ascii="Arial" w:eastAsia="Calibri" w:hAnsi="Arial" w:cs="Arial"/>
          <w:b/>
          <w:sz w:val="20"/>
          <w:szCs w:val="20"/>
        </w:rPr>
        <w:t xml:space="preserve"> </w:t>
      </w:r>
      <w:r w:rsidRPr="00AD2DF7">
        <w:rPr>
          <w:rFonts w:ascii="Arial" w:eastAsia="Calibri" w:hAnsi="Arial" w:cs="Arial"/>
          <w:sz w:val="20"/>
          <w:szCs w:val="20"/>
        </w:rPr>
        <w:t xml:space="preserve"> Списание </w:t>
      </w:r>
      <w:r w:rsidR="00A94362">
        <w:rPr>
          <w:rFonts w:ascii="Arial" w:eastAsia="Calibri" w:hAnsi="Arial" w:cs="Arial"/>
          <w:sz w:val="20"/>
          <w:szCs w:val="20"/>
        </w:rPr>
        <w:t xml:space="preserve"> с учета </w:t>
      </w:r>
      <w:r w:rsidRPr="00AD2DF7">
        <w:rPr>
          <w:rFonts w:ascii="Arial" w:eastAsia="Calibri" w:hAnsi="Arial" w:cs="Arial"/>
          <w:sz w:val="20"/>
          <w:szCs w:val="20"/>
        </w:rPr>
        <w:t xml:space="preserve">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в соответствии с порядком, утвержденным собственником имущества. </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2.1</w:t>
      </w:r>
      <w:r w:rsidR="00A41812" w:rsidRPr="00B8735B">
        <w:rPr>
          <w:rFonts w:ascii="Arial" w:eastAsia="Calibri" w:hAnsi="Arial" w:cs="Arial"/>
          <w:b/>
          <w:sz w:val="20"/>
          <w:szCs w:val="20"/>
        </w:rPr>
        <w:t>3</w:t>
      </w:r>
      <w:r w:rsidRPr="00B8735B">
        <w:rPr>
          <w:rFonts w:ascii="Arial" w:eastAsia="Calibri" w:hAnsi="Arial" w:cs="Arial"/>
          <w:b/>
          <w:sz w:val="20"/>
          <w:szCs w:val="20"/>
        </w:rPr>
        <w:t xml:space="preserve"> </w:t>
      </w:r>
      <w:r w:rsidRPr="00AD2DF7">
        <w:rPr>
          <w:rFonts w:ascii="Arial" w:eastAsia="Calibri" w:hAnsi="Arial" w:cs="Arial"/>
          <w:sz w:val="20"/>
          <w:szCs w:val="20"/>
        </w:rPr>
        <w:t xml:space="preserve">Списание </w:t>
      </w:r>
      <w:r w:rsidR="00A94362">
        <w:rPr>
          <w:rFonts w:ascii="Arial" w:eastAsia="Calibri" w:hAnsi="Arial" w:cs="Arial"/>
          <w:sz w:val="20"/>
          <w:szCs w:val="20"/>
        </w:rPr>
        <w:t xml:space="preserve">с учета </w:t>
      </w:r>
      <w:r w:rsidRPr="00AD2DF7">
        <w:rPr>
          <w:rFonts w:ascii="Arial" w:eastAsia="Calibri" w:hAnsi="Arial" w:cs="Arial"/>
          <w:sz w:val="20"/>
          <w:szCs w:val="20"/>
        </w:rPr>
        <w:t>объектов движимого имущества приобретенного за счет средств от приносящей доход деятельности  производится учреждением без согласования с учредителем в соответствии с положением о списании (</w:t>
      </w:r>
      <w:r w:rsidRPr="00D8572B">
        <w:rPr>
          <w:rFonts w:ascii="Arial" w:eastAsia="Calibri" w:hAnsi="Arial" w:cs="Arial"/>
          <w:b/>
          <w:sz w:val="20"/>
          <w:szCs w:val="20"/>
        </w:rPr>
        <w:t xml:space="preserve">приложение </w:t>
      </w:r>
      <w:r w:rsidR="00D8572B" w:rsidRPr="00D8572B">
        <w:rPr>
          <w:rFonts w:ascii="Arial" w:eastAsia="Calibri" w:hAnsi="Arial" w:cs="Arial"/>
          <w:b/>
          <w:sz w:val="20"/>
          <w:szCs w:val="20"/>
        </w:rPr>
        <w:t>№ 2</w:t>
      </w:r>
      <w:r w:rsidR="000E0B2B">
        <w:rPr>
          <w:rFonts w:ascii="Arial" w:eastAsia="Calibri" w:hAnsi="Arial" w:cs="Arial"/>
          <w:b/>
          <w:sz w:val="20"/>
          <w:szCs w:val="20"/>
        </w:rPr>
        <w:t>3</w:t>
      </w:r>
      <w:r w:rsidRPr="00AD2DF7">
        <w:rPr>
          <w:rFonts w:ascii="Arial" w:eastAsia="Calibri" w:hAnsi="Arial" w:cs="Arial"/>
          <w:sz w:val="20"/>
          <w:szCs w:val="20"/>
        </w:rPr>
        <w:t xml:space="preserve"> ).</w:t>
      </w:r>
    </w:p>
    <w:p w:rsidR="00A41812"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2.1</w:t>
      </w:r>
      <w:r w:rsidR="00BD79CB" w:rsidRPr="00B8735B">
        <w:rPr>
          <w:rFonts w:ascii="Arial" w:eastAsia="Calibri" w:hAnsi="Arial" w:cs="Arial"/>
          <w:b/>
          <w:sz w:val="20"/>
          <w:szCs w:val="20"/>
        </w:rPr>
        <w:t>4</w:t>
      </w:r>
      <w:r w:rsidRPr="00B8735B">
        <w:rPr>
          <w:rFonts w:ascii="Arial" w:eastAsia="Calibri" w:hAnsi="Arial" w:cs="Arial"/>
          <w:b/>
          <w:sz w:val="20"/>
          <w:szCs w:val="20"/>
        </w:rPr>
        <w:t xml:space="preserve"> </w:t>
      </w:r>
      <w:r w:rsidR="00A94362">
        <w:rPr>
          <w:rFonts w:ascii="Arial" w:eastAsia="Calibri" w:hAnsi="Arial" w:cs="Arial"/>
          <w:sz w:val="20"/>
          <w:szCs w:val="20"/>
        </w:rPr>
        <w:t xml:space="preserve"> </w:t>
      </w:r>
      <w:r>
        <w:rPr>
          <w:rFonts w:ascii="Arial" w:eastAsia="Calibri" w:hAnsi="Arial" w:cs="Arial"/>
          <w:sz w:val="20"/>
          <w:szCs w:val="20"/>
        </w:rPr>
        <w:t xml:space="preserve">К материальным запасам относятся </w:t>
      </w:r>
      <w:r w:rsidR="00A41812">
        <w:rPr>
          <w:rFonts w:ascii="Arial" w:eastAsia="Calibri" w:hAnsi="Arial" w:cs="Arial"/>
          <w:sz w:val="20"/>
          <w:szCs w:val="20"/>
        </w:rPr>
        <w:t>объекты,</w:t>
      </w:r>
      <w:r w:rsidR="00A94362">
        <w:rPr>
          <w:rFonts w:ascii="Arial" w:eastAsia="Calibri" w:hAnsi="Arial" w:cs="Arial"/>
          <w:sz w:val="20"/>
          <w:szCs w:val="20"/>
        </w:rPr>
        <w:t xml:space="preserve"> </w:t>
      </w:r>
      <w:r w:rsidR="00A41812">
        <w:rPr>
          <w:rFonts w:ascii="Arial" w:eastAsia="Calibri" w:hAnsi="Arial" w:cs="Arial"/>
          <w:sz w:val="20"/>
          <w:szCs w:val="20"/>
        </w:rPr>
        <w:t xml:space="preserve">перечисленные в п.99,118 Инструкции № 157н, в том числе </w:t>
      </w:r>
      <w:r>
        <w:rPr>
          <w:rFonts w:ascii="Arial" w:eastAsia="Calibri" w:hAnsi="Arial" w:cs="Arial"/>
          <w:sz w:val="20"/>
          <w:szCs w:val="20"/>
        </w:rPr>
        <w:t xml:space="preserve">предметы, используемые в деятельности учреждения в течении периода, не превышающего 12 месяцев, независимо от их стоимости. </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Pr>
          <w:rFonts w:ascii="Arial" w:eastAsia="Calibri" w:hAnsi="Arial" w:cs="Arial"/>
          <w:sz w:val="20"/>
          <w:szCs w:val="20"/>
        </w:rPr>
        <w:t xml:space="preserve">Оценка материальных запасов </w:t>
      </w:r>
      <w:r w:rsidR="00A41812">
        <w:rPr>
          <w:rFonts w:ascii="Arial" w:eastAsia="Calibri" w:hAnsi="Arial" w:cs="Arial"/>
          <w:sz w:val="20"/>
          <w:szCs w:val="20"/>
        </w:rPr>
        <w:t>при принятии к бух</w:t>
      </w:r>
      <w:r>
        <w:rPr>
          <w:rFonts w:ascii="Arial" w:eastAsia="Calibri" w:hAnsi="Arial" w:cs="Arial"/>
          <w:sz w:val="20"/>
          <w:szCs w:val="20"/>
        </w:rPr>
        <w:t>галтерском</w:t>
      </w:r>
      <w:r w:rsidR="00A41812">
        <w:rPr>
          <w:rFonts w:ascii="Arial" w:eastAsia="Calibri" w:hAnsi="Arial" w:cs="Arial"/>
          <w:sz w:val="20"/>
          <w:szCs w:val="20"/>
        </w:rPr>
        <w:t>у</w:t>
      </w:r>
      <w:r>
        <w:rPr>
          <w:rFonts w:ascii="Arial" w:eastAsia="Calibri" w:hAnsi="Arial" w:cs="Arial"/>
          <w:sz w:val="20"/>
          <w:szCs w:val="20"/>
        </w:rPr>
        <w:t xml:space="preserve"> учет</w:t>
      </w:r>
      <w:r w:rsidR="00A41812">
        <w:rPr>
          <w:rFonts w:ascii="Arial" w:eastAsia="Calibri" w:hAnsi="Arial" w:cs="Arial"/>
          <w:sz w:val="20"/>
          <w:szCs w:val="20"/>
        </w:rPr>
        <w:t>у</w:t>
      </w:r>
      <w:r>
        <w:rPr>
          <w:rFonts w:ascii="Arial" w:eastAsia="Calibri" w:hAnsi="Arial" w:cs="Arial"/>
          <w:sz w:val="20"/>
          <w:szCs w:val="20"/>
        </w:rPr>
        <w:t xml:space="preserve"> осуществляется по фактической стоимости каждой единицы.</w:t>
      </w:r>
    </w:p>
    <w:p w:rsidR="00E24A74" w:rsidRPr="0000640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06407">
        <w:rPr>
          <w:rFonts w:ascii="Arial" w:eastAsia="Calibri" w:hAnsi="Arial" w:cs="Arial"/>
          <w:sz w:val="20"/>
          <w:szCs w:val="20"/>
        </w:rPr>
        <w:t xml:space="preserve"> Единицей бухгалтерского учета материальных запасов считать:</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номенклатурный номер, партия, однородная</w:t>
      </w:r>
      <w:r w:rsidRPr="00006407">
        <w:rPr>
          <w:rFonts w:ascii="Arial" w:eastAsia="Calibri" w:hAnsi="Arial" w:cs="Arial"/>
          <w:sz w:val="20"/>
          <w:szCs w:val="20"/>
        </w:rPr>
        <w:t xml:space="preserve"> групп</w:t>
      </w:r>
      <w:r>
        <w:rPr>
          <w:rFonts w:ascii="Arial" w:eastAsia="Calibri" w:hAnsi="Arial" w:cs="Arial"/>
          <w:sz w:val="20"/>
          <w:szCs w:val="20"/>
        </w:rPr>
        <w:t>а</w:t>
      </w:r>
      <w:r w:rsidRPr="00006407">
        <w:rPr>
          <w:rFonts w:ascii="Arial" w:eastAsia="Calibri" w:hAnsi="Arial" w:cs="Arial"/>
          <w:sz w:val="20"/>
          <w:szCs w:val="20"/>
        </w:rPr>
        <w:t xml:space="preserve"> и т.п.</w:t>
      </w:r>
    </w:p>
    <w:p w:rsidR="00727A9D" w:rsidRPr="00006407" w:rsidRDefault="00727A9D" w:rsidP="00C56389">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 xml:space="preserve">2.15 </w:t>
      </w:r>
      <w:r>
        <w:rPr>
          <w:rFonts w:ascii="Arial" w:eastAsia="Calibri" w:hAnsi="Arial" w:cs="Arial"/>
          <w:sz w:val="20"/>
          <w:szCs w:val="20"/>
        </w:rPr>
        <w:t>Учет и формирование затрат на производство материальных запасов</w:t>
      </w:r>
      <w:r w:rsidR="00A94362">
        <w:rPr>
          <w:rFonts w:ascii="Arial" w:eastAsia="Calibri" w:hAnsi="Arial" w:cs="Arial"/>
          <w:sz w:val="20"/>
          <w:szCs w:val="20"/>
        </w:rPr>
        <w:t xml:space="preserve"> </w:t>
      </w:r>
      <w:r>
        <w:rPr>
          <w:rFonts w:ascii="Arial" w:eastAsia="Calibri" w:hAnsi="Arial" w:cs="Arial"/>
          <w:sz w:val="20"/>
          <w:szCs w:val="20"/>
        </w:rPr>
        <w:t xml:space="preserve">осуществляется в порядке, утвержденном в </w:t>
      </w:r>
      <w:r w:rsidRPr="00A365A4">
        <w:rPr>
          <w:rFonts w:ascii="Arial" w:eastAsia="Calibri" w:hAnsi="Arial" w:cs="Arial"/>
          <w:b/>
          <w:sz w:val="20"/>
          <w:szCs w:val="20"/>
        </w:rPr>
        <w:t xml:space="preserve">приложении № </w:t>
      </w:r>
      <w:r w:rsidRPr="000B0906">
        <w:rPr>
          <w:rFonts w:ascii="Arial" w:eastAsia="Calibri" w:hAnsi="Arial" w:cs="Arial"/>
          <w:b/>
          <w:sz w:val="20"/>
          <w:szCs w:val="20"/>
        </w:rPr>
        <w:t>2</w:t>
      </w:r>
      <w:r w:rsidR="000E0B2B" w:rsidRPr="000B0906">
        <w:rPr>
          <w:rFonts w:ascii="Arial" w:eastAsia="Calibri" w:hAnsi="Arial" w:cs="Arial"/>
          <w:b/>
          <w:sz w:val="20"/>
          <w:szCs w:val="20"/>
        </w:rPr>
        <w:t>4</w:t>
      </w:r>
      <w:r w:rsidRPr="000B0906">
        <w:rPr>
          <w:rFonts w:ascii="Arial" w:eastAsia="Calibri" w:hAnsi="Arial" w:cs="Arial"/>
          <w:b/>
          <w:sz w:val="20"/>
          <w:szCs w:val="20"/>
        </w:rPr>
        <w:t xml:space="preserve">. </w:t>
      </w:r>
    </w:p>
    <w:p w:rsidR="00E24A74" w:rsidRPr="0000640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2.1</w:t>
      </w:r>
      <w:r w:rsidR="00586DBC" w:rsidRPr="00B8735B">
        <w:rPr>
          <w:rFonts w:ascii="Arial" w:eastAsia="Calibri" w:hAnsi="Arial" w:cs="Arial"/>
          <w:b/>
          <w:sz w:val="20"/>
          <w:szCs w:val="20"/>
        </w:rPr>
        <w:t>6</w:t>
      </w:r>
      <w:r w:rsidRPr="00B8735B">
        <w:rPr>
          <w:rFonts w:ascii="Arial" w:eastAsia="Calibri" w:hAnsi="Arial" w:cs="Arial"/>
          <w:b/>
          <w:sz w:val="20"/>
          <w:szCs w:val="20"/>
        </w:rPr>
        <w:t xml:space="preserve"> </w:t>
      </w:r>
      <w:r w:rsidRPr="00006407">
        <w:rPr>
          <w:rFonts w:ascii="Arial" w:eastAsia="Calibri" w:hAnsi="Arial" w:cs="Arial"/>
          <w:sz w:val="20"/>
          <w:szCs w:val="20"/>
        </w:rPr>
        <w:t>Списание материальных запасов производится:</w:t>
      </w:r>
    </w:p>
    <w:p w:rsidR="00E24A74" w:rsidRPr="0000640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по средней фактической стоимости;</w:t>
      </w:r>
      <w:r>
        <w:rPr>
          <w:rFonts w:ascii="Arial" w:eastAsia="Calibri" w:hAnsi="Arial" w:cs="Arial"/>
          <w:sz w:val="20"/>
          <w:szCs w:val="20"/>
        </w:rPr>
        <w:t>(</w:t>
      </w:r>
      <w:r w:rsidRPr="00006407">
        <w:rPr>
          <w:rFonts w:ascii="Arial" w:eastAsia="Calibri" w:hAnsi="Arial" w:cs="Arial"/>
          <w:i/>
          <w:sz w:val="20"/>
          <w:szCs w:val="20"/>
        </w:rPr>
        <w:t>по фактической стоимости каждой единицы</w:t>
      </w:r>
      <w:r>
        <w:rPr>
          <w:rFonts w:ascii="Arial" w:eastAsia="Calibri" w:hAnsi="Arial" w:cs="Arial"/>
          <w:sz w:val="20"/>
          <w:szCs w:val="20"/>
        </w:rPr>
        <w:t>)</w:t>
      </w:r>
      <w:r w:rsidRPr="00006407">
        <w:rPr>
          <w:rFonts w:ascii="Arial" w:eastAsia="Calibri" w:hAnsi="Arial" w:cs="Arial"/>
          <w:sz w:val="20"/>
          <w:szCs w:val="20"/>
        </w:rPr>
        <w:t>.</w:t>
      </w:r>
    </w:p>
    <w:p w:rsidR="00094037" w:rsidRDefault="00094037"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2.17</w:t>
      </w:r>
      <w:r w:rsidR="00A94362" w:rsidRPr="00B8735B">
        <w:rPr>
          <w:rFonts w:ascii="Arial" w:eastAsia="Calibri" w:hAnsi="Arial" w:cs="Arial"/>
          <w:b/>
          <w:sz w:val="20"/>
          <w:szCs w:val="20"/>
        </w:rPr>
        <w:t xml:space="preserve"> </w:t>
      </w:r>
      <w:r>
        <w:rPr>
          <w:rFonts w:ascii="Arial" w:eastAsia="Calibri" w:hAnsi="Arial" w:cs="Arial"/>
          <w:sz w:val="20"/>
          <w:szCs w:val="20"/>
        </w:rPr>
        <w:t xml:space="preserve"> При списании материальных запасов, которые не могут обычным образом заменять друг друга, их стоимость </w:t>
      </w:r>
      <w:r w:rsidR="008D43CA">
        <w:rPr>
          <w:rFonts w:ascii="Arial" w:eastAsia="Calibri" w:hAnsi="Arial" w:cs="Arial"/>
          <w:sz w:val="20"/>
          <w:szCs w:val="20"/>
        </w:rPr>
        <w:t>оценивается по фактической стоимости единицы таких запасов.</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2.1</w:t>
      </w:r>
      <w:r w:rsidR="008D43CA" w:rsidRPr="00B8735B">
        <w:rPr>
          <w:rFonts w:ascii="Arial" w:eastAsia="Calibri" w:hAnsi="Arial" w:cs="Arial"/>
          <w:b/>
          <w:sz w:val="20"/>
          <w:szCs w:val="20"/>
        </w:rPr>
        <w:t>8</w:t>
      </w:r>
      <w:r w:rsidR="00A94362" w:rsidRPr="00B8735B">
        <w:rPr>
          <w:rFonts w:ascii="Arial" w:eastAsia="Calibri" w:hAnsi="Arial" w:cs="Arial"/>
          <w:b/>
          <w:sz w:val="20"/>
          <w:szCs w:val="20"/>
        </w:rPr>
        <w:t xml:space="preserve"> </w:t>
      </w:r>
      <w:r w:rsidR="00A94362">
        <w:rPr>
          <w:rFonts w:ascii="Arial" w:eastAsia="Calibri" w:hAnsi="Arial" w:cs="Arial"/>
          <w:sz w:val="20"/>
          <w:szCs w:val="20"/>
        </w:rPr>
        <w:t xml:space="preserve"> </w:t>
      </w:r>
      <w:r w:rsidRPr="00006407">
        <w:rPr>
          <w:rFonts w:ascii="Arial" w:eastAsia="Calibri" w:hAnsi="Arial" w:cs="Arial"/>
          <w:sz w:val="20"/>
          <w:szCs w:val="20"/>
        </w:rPr>
        <w:t xml:space="preserve">Списание материальных запасов для хозяйственных и текущих производится </w:t>
      </w:r>
      <w:r w:rsidRPr="00AD2DF7">
        <w:rPr>
          <w:rFonts w:ascii="Arial" w:eastAsia="Calibri" w:hAnsi="Arial" w:cs="Arial"/>
          <w:sz w:val="20"/>
          <w:szCs w:val="20"/>
        </w:rPr>
        <w:t>на основании ведомости выдачи материальных ценностей на нужды учреждения</w:t>
      </w:r>
      <w:r>
        <w:rPr>
          <w:rFonts w:ascii="Arial" w:eastAsia="Calibri" w:hAnsi="Arial" w:cs="Arial"/>
          <w:sz w:val="20"/>
          <w:szCs w:val="20"/>
        </w:rPr>
        <w:t xml:space="preserve"> (ф. 0504210)</w:t>
      </w:r>
      <w:r w:rsidRPr="00AD2DF7">
        <w:rPr>
          <w:rFonts w:ascii="Arial" w:eastAsia="Calibri" w:hAnsi="Arial" w:cs="Arial"/>
          <w:sz w:val="20"/>
          <w:szCs w:val="20"/>
        </w:rPr>
        <w:t>. Перечень</w:t>
      </w:r>
      <w:r>
        <w:rPr>
          <w:rFonts w:ascii="Arial" w:eastAsia="Calibri" w:hAnsi="Arial" w:cs="Arial"/>
          <w:sz w:val="20"/>
          <w:szCs w:val="20"/>
        </w:rPr>
        <w:t xml:space="preserve"> текущих </w:t>
      </w:r>
      <w:r w:rsidRPr="00AD2DF7">
        <w:rPr>
          <w:rFonts w:ascii="Arial" w:eastAsia="Calibri" w:hAnsi="Arial" w:cs="Arial"/>
          <w:sz w:val="20"/>
          <w:szCs w:val="20"/>
        </w:rPr>
        <w:t xml:space="preserve"> хозяйственных материалов и нормы списания  указаны в </w:t>
      </w:r>
      <w:r w:rsidRPr="008D43CA">
        <w:rPr>
          <w:rFonts w:ascii="Arial" w:eastAsia="Calibri" w:hAnsi="Arial" w:cs="Arial"/>
          <w:b/>
          <w:sz w:val="20"/>
          <w:szCs w:val="20"/>
        </w:rPr>
        <w:t xml:space="preserve">приложении № </w:t>
      </w:r>
      <w:r w:rsidR="008D43CA" w:rsidRPr="008D43CA">
        <w:rPr>
          <w:rFonts w:ascii="Arial" w:eastAsia="Calibri" w:hAnsi="Arial" w:cs="Arial"/>
          <w:b/>
          <w:sz w:val="20"/>
          <w:szCs w:val="20"/>
        </w:rPr>
        <w:t>2</w:t>
      </w:r>
      <w:r w:rsidR="000E0B2B">
        <w:rPr>
          <w:rFonts w:ascii="Arial" w:eastAsia="Calibri" w:hAnsi="Arial" w:cs="Arial"/>
          <w:b/>
          <w:sz w:val="20"/>
          <w:szCs w:val="20"/>
        </w:rPr>
        <w:t>5</w:t>
      </w:r>
      <w:r w:rsidR="000B0906">
        <w:rPr>
          <w:rFonts w:ascii="Arial" w:eastAsia="Calibri" w:hAnsi="Arial" w:cs="Arial"/>
          <w:sz w:val="20"/>
          <w:szCs w:val="20"/>
        </w:rPr>
        <w:t>.</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2.1</w:t>
      </w:r>
      <w:r w:rsidR="00FD4514" w:rsidRPr="00B8735B">
        <w:rPr>
          <w:rFonts w:ascii="Arial" w:eastAsia="Calibri" w:hAnsi="Arial" w:cs="Arial"/>
          <w:b/>
          <w:sz w:val="20"/>
          <w:szCs w:val="20"/>
        </w:rPr>
        <w:t>9</w:t>
      </w:r>
      <w:r w:rsidRPr="00B8735B">
        <w:rPr>
          <w:rFonts w:ascii="Arial" w:eastAsia="Calibri" w:hAnsi="Arial" w:cs="Arial"/>
          <w:b/>
          <w:sz w:val="20"/>
          <w:szCs w:val="20"/>
        </w:rPr>
        <w:t xml:space="preserve"> </w:t>
      </w:r>
      <w:r w:rsidRPr="00AD2DF7">
        <w:rPr>
          <w:rFonts w:ascii="Arial" w:eastAsia="Calibri" w:hAnsi="Arial" w:cs="Arial"/>
          <w:sz w:val="20"/>
          <w:szCs w:val="20"/>
        </w:rPr>
        <w:t>Списание</w:t>
      </w:r>
      <w:r w:rsidR="006F06DC">
        <w:rPr>
          <w:rFonts w:ascii="Arial" w:eastAsia="Calibri" w:hAnsi="Arial" w:cs="Arial"/>
          <w:sz w:val="20"/>
          <w:szCs w:val="20"/>
        </w:rPr>
        <w:t xml:space="preserve"> </w:t>
      </w:r>
      <w:r w:rsidRPr="00AD2DF7">
        <w:rPr>
          <w:rFonts w:ascii="Arial" w:eastAsia="Calibri" w:hAnsi="Arial" w:cs="Arial"/>
          <w:sz w:val="20"/>
          <w:szCs w:val="20"/>
        </w:rPr>
        <w:t xml:space="preserve"> ГСМ производится на основании путевых листов по фактическому расходу, но не свыше норм, утвержденных приказом руководителя. Переход на летнюю и зимнюю нормы расхода ГСМ утверждается ежегодно отдельным приказом по учреждению. Нормы расходов по ГСМ разрабатываются с учетом норм расхода топлива и смазочных материалов на автомобильном транспорте, утвержденных Распоряжением Минтранса России от 14.03.2008 </w:t>
      </w:r>
      <w:r w:rsidR="00DE2C43">
        <w:rPr>
          <w:rFonts w:ascii="Arial" w:eastAsia="Calibri" w:hAnsi="Arial" w:cs="Arial"/>
          <w:sz w:val="20"/>
          <w:szCs w:val="20"/>
        </w:rPr>
        <w:t>№</w:t>
      </w:r>
      <w:r w:rsidRPr="00AD2DF7">
        <w:rPr>
          <w:rFonts w:ascii="Arial" w:eastAsia="Calibri" w:hAnsi="Arial" w:cs="Arial"/>
          <w:sz w:val="20"/>
          <w:szCs w:val="20"/>
        </w:rPr>
        <w:t xml:space="preserve"> АМ-23-Р.</w:t>
      </w:r>
      <w:r>
        <w:rPr>
          <w:rFonts w:ascii="Arial" w:eastAsia="Calibri" w:hAnsi="Arial" w:cs="Arial"/>
          <w:sz w:val="20"/>
          <w:szCs w:val="20"/>
        </w:rPr>
        <w:t xml:space="preserve"> (</w:t>
      </w:r>
      <w:r w:rsidRPr="008D43CA">
        <w:rPr>
          <w:rFonts w:ascii="Arial" w:eastAsia="Calibri" w:hAnsi="Arial" w:cs="Arial"/>
          <w:b/>
          <w:sz w:val="20"/>
          <w:szCs w:val="20"/>
        </w:rPr>
        <w:t xml:space="preserve">приложение № </w:t>
      </w:r>
      <w:r w:rsidR="008D43CA" w:rsidRPr="008D43CA">
        <w:rPr>
          <w:rFonts w:ascii="Arial" w:eastAsia="Calibri" w:hAnsi="Arial" w:cs="Arial"/>
          <w:b/>
          <w:sz w:val="20"/>
          <w:szCs w:val="20"/>
        </w:rPr>
        <w:t>2</w:t>
      </w:r>
      <w:r w:rsidR="000E0B2B">
        <w:rPr>
          <w:rFonts w:ascii="Arial" w:eastAsia="Calibri" w:hAnsi="Arial" w:cs="Arial"/>
          <w:b/>
          <w:sz w:val="20"/>
          <w:szCs w:val="20"/>
        </w:rPr>
        <w:t>6</w:t>
      </w:r>
      <w:r>
        <w:rPr>
          <w:rFonts w:ascii="Arial" w:eastAsia="Calibri" w:hAnsi="Arial" w:cs="Arial"/>
          <w:sz w:val="20"/>
          <w:szCs w:val="20"/>
        </w:rPr>
        <w:t>).</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w:t>
      </w:r>
      <w:r w:rsidR="00FD4514" w:rsidRPr="00B8735B">
        <w:rPr>
          <w:rFonts w:ascii="Arial" w:eastAsia="Calibri" w:hAnsi="Arial" w:cs="Arial"/>
          <w:b/>
          <w:sz w:val="20"/>
          <w:szCs w:val="20"/>
        </w:rPr>
        <w:t>20</w:t>
      </w:r>
      <w:r w:rsidRPr="00B8735B">
        <w:rPr>
          <w:rFonts w:ascii="Arial" w:eastAsia="Calibri" w:hAnsi="Arial" w:cs="Arial"/>
          <w:b/>
          <w:sz w:val="20"/>
          <w:szCs w:val="20"/>
        </w:rPr>
        <w:t xml:space="preserve"> </w:t>
      </w:r>
      <w:r w:rsidR="006F06DC">
        <w:rPr>
          <w:rFonts w:ascii="Arial" w:eastAsia="Calibri" w:hAnsi="Arial" w:cs="Arial"/>
          <w:sz w:val="20"/>
          <w:szCs w:val="20"/>
        </w:rPr>
        <w:t xml:space="preserve"> </w:t>
      </w:r>
      <w:r>
        <w:rPr>
          <w:rFonts w:ascii="Arial" w:eastAsia="Calibri" w:hAnsi="Arial" w:cs="Arial"/>
          <w:sz w:val="20"/>
          <w:szCs w:val="20"/>
        </w:rPr>
        <w:t>К имуществу, выданному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с отражением на забалансовом счете 27 «</w:t>
      </w:r>
      <w:r w:rsidR="006F06DC">
        <w:rPr>
          <w:rFonts w:ascii="Arial" w:eastAsia="Calibri" w:hAnsi="Arial" w:cs="Arial"/>
          <w:sz w:val="20"/>
          <w:szCs w:val="20"/>
        </w:rPr>
        <w:t>М</w:t>
      </w:r>
      <w:r>
        <w:rPr>
          <w:rFonts w:ascii="Arial" w:eastAsia="Calibri" w:hAnsi="Arial" w:cs="Arial"/>
          <w:sz w:val="20"/>
          <w:szCs w:val="20"/>
        </w:rPr>
        <w:t>атериальные  ценности, выданные в личное пользование работникам (сотрудникам)» отнести</w:t>
      </w:r>
      <w:r w:rsidR="00FD4514">
        <w:rPr>
          <w:rFonts w:ascii="Arial" w:eastAsia="Calibri" w:hAnsi="Arial" w:cs="Arial"/>
          <w:sz w:val="20"/>
          <w:szCs w:val="20"/>
        </w:rPr>
        <w:t xml:space="preserve"> имущество, перечисленное в </w:t>
      </w:r>
      <w:r w:rsidR="00FD4514" w:rsidRPr="00FD4514">
        <w:rPr>
          <w:rFonts w:ascii="Arial" w:eastAsia="Calibri" w:hAnsi="Arial" w:cs="Arial"/>
          <w:b/>
          <w:sz w:val="20"/>
          <w:szCs w:val="20"/>
        </w:rPr>
        <w:t>приложении № 2</w:t>
      </w:r>
      <w:r w:rsidR="000E0B2B">
        <w:rPr>
          <w:rFonts w:ascii="Arial" w:eastAsia="Calibri" w:hAnsi="Arial" w:cs="Arial"/>
          <w:b/>
          <w:sz w:val="20"/>
          <w:szCs w:val="20"/>
        </w:rPr>
        <w:t>7</w:t>
      </w:r>
      <w:r w:rsidR="00FD4514">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2.2</w:t>
      </w:r>
      <w:r w:rsidR="00FD4514" w:rsidRPr="00B8735B">
        <w:rPr>
          <w:rFonts w:ascii="Arial" w:eastAsia="Calibri" w:hAnsi="Arial" w:cs="Arial"/>
          <w:b/>
          <w:sz w:val="20"/>
          <w:szCs w:val="20"/>
        </w:rPr>
        <w:t>1</w:t>
      </w:r>
      <w:r w:rsidR="0041526E" w:rsidRPr="00B8735B">
        <w:rPr>
          <w:rFonts w:ascii="Arial" w:eastAsia="Calibri" w:hAnsi="Arial" w:cs="Arial"/>
          <w:b/>
          <w:sz w:val="20"/>
          <w:szCs w:val="20"/>
        </w:rPr>
        <w:t xml:space="preserve"> </w:t>
      </w:r>
      <w:r w:rsidRPr="00AD2DF7">
        <w:rPr>
          <w:rFonts w:ascii="Arial" w:eastAsia="Calibri" w:hAnsi="Arial" w:cs="Arial"/>
          <w:sz w:val="20"/>
          <w:szCs w:val="20"/>
        </w:rPr>
        <w:t xml:space="preserve"> Списание стоимости денежных документов производится после подтв</w:t>
      </w:r>
      <w:r>
        <w:rPr>
          <w:rFonts w:ascii="Arial" w:eastAsia="Calibri" w:hAnsi="Arial" w:cs="Arial"/>
          <w:sz w:val="20"/>
          <w:szCs w:val="20"/>
        </w:rPr>
        <w:t>ерждения факта их использования (предоставления авансового отчета)</w:t>
      </w:r>
    </w:p>
    <w:p w:rsidR="00FD451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2.2</w:t>
      </w:r>
      <w:r w:rsidR="00FD4514" w:rsidRPr="00B8735B">
        <w:rPr>
          <w:rFonts w:ascii="Arial" w:eastAsia="Calibri" w:hAnsi="Arial" w:cs="Arial"/>
          <w:b/>
          <w:sz w:val="20"/>
          <w:szCs w:val="20"/>
        </w:rPr>
        <w:t>2</w:t>
      </w:r>
      <w:r w:rsidR="0041526E" w:rsidRPr="00B8735B">
        <w:rPr>
          <w:rFonts w:ascii="Arial" w:eastAsia="Calibri" w:hAnsi="Arial" w:cs="Arial"/>
          <w:b/>
          <w:sz w:val="20"/>
          <w:szCs w:val="20"/>
        </w:rPr>
        <w:t xml:space="preserve"> </w:t>
      </w:r>
      <w:r w:rsidR="00FD4514">
        <w:rPr>
          <w:rFonts w:ascii="Arial" w:eastAsia="Calibri" w:hAnsi="Arial" w:cs="Arial"/>
          <w:sz w:val="20"/>
          <w:szCs w:val="20"/>
        </w:rPr>
        <w:t>Изготовление готовой продукции, выполнение работ, оказание услуг осуществлять в соответствие с Уставом учреждения, нормативными актами учредителя, Положением об оказании платных услуг.</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2DF7">
        <w:rPr>
          <w:rFonts w:ascii="Arial" w:eastAsia="Calibri" w:hAnsi="Arial" w:cs="Arial"/>
          <w:sz w:val="20"/>
          <w:szCs w:val="20"/>
        </w:rPr>
        <w:t>При оказании услуг расходы распределяются на прямые, накладные, общехозяйственные. При формировании себестоимости услуг:</w:t>
      </w:r>
    </w:p>
    <w:p w:rsidR="00E24A74" w:rsidRPr="00006407" w:rsidRDefault="00E24A74" w:rsidP="00E24A74">
      <w:pPr>
        <w:pStyle w:val="ab"/>
        <w:numPr>
          <w:ilvl w:val="0"/>
          <w:numId w:val="4"/>
        </w:numPr>
        <w:autoSpaceDE w:val="0"/>
        <w:autoSpaceDN w:val="0"/>
        <w:adjustRightInd w:val="0"/>
        <w:spacing w:after="0" w:line="240" w:lineRule="auto"/>
        <w:ind w:left="0" w:firstLine="426"/>
        <w:jc w:val="both"/>
        <w:rPr>
          <w:rFonts w:ascii="Arial" w:eastAsia="Calibri" w:hAnsi="Arial" w:cs="Arial"/>
          <w:sz w:val="20"/>
          <w:szCs w:val="20"/>
        </w:rPr>
      </w:pPr>
      <w:r w:rsidRPr="00006407">
        <w:rPr>
          <w:rFonts w:ascii="Arial" w:eastAsia="Calibri" w:hAnsi="Arial" w:cs="Arial"/>
          <w:sz w:val="20"/>
          <w:szCs w:val="20"/>
        </w:rPr>
        <w:t>прямыми затратами являются:</w:t>
      </w:r>
    </w:p>
    <w:p w:rsidR="00E24A74" w:rsidRPr="0000640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затраты на оплату труда и начисления на выплаты по оплате труда персонала, непосредственно оказывающего услуг</w:t>
      </w:r>
      <w:r w:rsidR="0041526E">
        <w:rPr>
          <w:rFonts w:ascii="Arial" w:eastAsia="Calibri" w:hAnsi="Arial" w:cs="Arial"/>
          <w:sz w:val="20"/>
          <w:szCs w:val="20"/>
        </w:rPr>
        <w:t>и</w:t>
      </w:r>
      <w:r w:rsidRPr="00006407">
        <w:rPr>
          <w:rFonts w:ascii="Arial" w:eastAsia="Calibri" w:hAnsi="Arial" w:cs="Arial"/>
          <w:sz w:val="20"/>
          <w:szCs w:val="20"/>
        </w:rPr>
        <w:t>;</w:t>
      </w:r>
    </w:p>
    <w:p w:rsidR="00E24A74" w:rsidRPr="0000640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затраты на приобретение материальных запасов, потребляемых в процессе оказания услуг;</w:t>
      </w:r>
    </w:p>
    <w:p w:rsidR="00E24A74" w:rsidRPr="0000640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иные затраты, непосредственно связанные с оказанием услуг;</w:t>
      </w:r>
    </w:p>
    <w:p w:rsidR="00E24A74" w:rsidRPr="00416189" w:rsidRDefault="00E24A74" w:rsidP="00E24A74">
      <w:pPr>
        <w:pStyle w:val="ab"/>
        <w:numPr>
          <w:ilvl w:val="0"/>
          <w:numId w:val="4"/>
        </w:numPr>
        <w:autoSpaceDE w:val="0"/>
        <w:autoSpaceDN w:val="0"/>
        <w:adjustRightInd w:val="0"/>
        <w:spacing w:after="0" w:line="240" w:lineRule="auto"/>
        <w:ind w:left="0" w:firstLine="540"/>
        <w:jc w:val="both"/>
        <w:rPr>
          <w:rFonts w:ascii="Arial" w:eastAsia="Calibri" w:hAnsi="Arial" w:cs="Arial"/>
          <w:sz w:val="20"/>
          <w:szCs w:val="20"/>
        </w:rPr>
      </w:pPr>
      <w:r w:rsidRPr="00416189">
        <w:rPr>
          <w:rFonts w:ascii="Arial" w:eastAsia="Calibri" w:hAnsi="Arial" w:cs="Arial"/>
          <w:sz w:val="20"/>
          <w:szCs w:val="20"/>
        </w:rPr>
        <w:t>накладными затратами являются</w:t>
      </w:r>
      <w:r w:rsidR="0041526E">
        <w:rPr>
          <w:rFonts w:ascii="Arial" w:eastAsia="Calibri" w:hAnsi="Arial" w:cs="Arial"/>
          <w:sz w:val="20"/>
          <w:szCs w:val="20"/>
        </w:rPr>
        <w:t xml:space="preserve">  </w:t>
      </w:r>
      <w:r w:rsidRPr="00416189">
        <w:rPr>
          <w:rFonts w:ascii="Arial" w:eastAsia="Calibri" w:hAnsi="Arial" w:cs="Arial"/>
          <w:sz w:val="20"/>
          <w:szCs w:val="20"/>
        </w:rPr>
        <w:t>затраты</w:t>
      </w:r>
      <w:r w:rsidR="0041526E">
        <w:rPr>
          <w:rFonts w:ascii="Arial" w:eastAsia="Calibri" w:hAnsi="Arial" w:cs="Arial"/>
          <w:sz w:val="20"/>
          <w:szCs w:val="20"/>
        </w:rPr>
        <w:t xml:space="preserve">, </w:t>
      </w:r>
      <w:r w:rsidRPr="00416189">
        <w:rPr>
          <w:rFonts w:ascii="Arial" w:eastAsia="Calibri" w:hAnsi="Arial" w:cs="Arial"/>
          <w:sz w:val="20"/>
          <w:szCs w:val="20"/>
        </w:rPr>
        <w:t xml:space="preserve"> непосредственно связанные с оказанием услуг, но  относящиеся к нескольким услугам :</w:t>
      </w:r>
    </w:p>
    <w:p w:rsidR="00E24A74" w:rsidRPr="0000640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затраты на оплату труда и начисления на выплаты по оплате труда персонала, непосредственно оказывающего услуг</w:t>
      </w:r>
      <w:r w:rsidR="0041526E">
        <w:rPr>
          <w:rFonts w:ascii="Arial" w:eastAsia="Calibri" w:hAnsi="Arial" w:cs="Arial"/>
          <w:sz w:val="20"/>
          <w:szCs w:val="20"/>
        </w:rPr>
        <w:t>и</w:t>
      </w:r>
      <w:r w:rsidRPr="00006407">
        <w:rPr>
          <w:rFonts w:ascii="Arial" w:eastAsia="Calibri" w:hAnsi="Arial" w:cs="Arial"/>
          <w:sz w:val="20"/>
          <w:szCs w:val="20"/>
        </w:rPr>
        <w:t>;</w:t>
      </w:r>
    </w:p>
    <w:p w:rsidR="00E24A74" w:rsidRPr="0000640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затраты на приобретение материальных запасов, потребляемых в процессе оказания услуг;</w:t>
      </w:r>
    </w:p>
    <w:p w:rsidR="000261B8" w:rsidRDefault="00E24A74" w:rsidP="00586DBC">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иные затраты, непосредственно связанные с оказанием услуг;</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Распределение накладных расходов производится пропорционально:</w:t>
      </w:r>
    </w:p>
    <w:p w:rsidR="00E24A74" w:rsidRPr="00416189"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AD2DF7">
        <w:rPr>
          <w:rFonts w:ascii="Arial" w:eastAsia="Calibri" w:hAnsi="Arial" w:cs="Arial"/>
          <w:sz w:val="20"/>
          <w:szCs w:val="20"/>
        </w:rPr>
        <w:t>- прямым затратам по оплате труда;</w:t>
      </w:r>
      <w:r w:rsidR="000B0906">
        <w:rPr>
          <w:rFonts w:ascii="Arial" w:eastAsia="Calibri" w:hAnsi="Arial" w:cs="Arial"/>
          <w:sz w:val="20"/>
          <w:szCs w:val="20"/>
        </w:rPr>
        <w:t xml:space="preserve"> </w:t>
      </w:r>
      <w:r>
        <w:rPr>
          <w:rFonts w:ascii="Arial" w:eastAsia="Calibri" w:hAnsi="Arial" w:cs="Arial"/>
          <w:sz w:val="20"/>
          <w:szCs w:val="20"/>
        </w:rPr>
        <w:t>(</w:t>
      </w:r>
      <w:r w:rsidRPr="00416189">
        <w:rPr>
          <w:rFonts w:ascii="Arial" w:eastAsia="Calibri" w:hAnsi="Arial" w:cs="Arial"/>
          <w:i/>
          <w:sz w:val="20"/>
          <w:szCs w:val="20"/>
        </w:rPr>
        <w:t>прямым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E24A74" w:rsidRPr="00416189" w:rsidRDefault="00E24A74" w:rsidP="00E24A74">
      <w:pPr>
        <w:pStyle w:val="ab"/>
        <w:numPr>
          <w:ilvl w:val="0"/>
          <w:numId w:val="4"/>
        </w:numPr>
        <w:autoSpaceDE w:val="0"/>
        <w:autoSpaceDN w:val="0"/>
        <w:adjustRightInd w:val="0"/>
        <w:spacing w:after="0" w:line="240" w:lineRule="auto"/>
        <w:ind w:left="0" w:firstLine="426"/>
        <w:jc w:val="both"/>
        <w:rPr>
          <w:rFonts w:ascii="Arial" w:eastAsia="Calibri" w:hAnsi="Arial" w:cs="Arial"/>
          <w:sz w:val="20"/>
          <w:szCs w:val="20"/>
        </w:rPr>
      </w:pPr>
      <w:r w:rsidRPr="00416189">
        <w:rPr>
          <w:rFonts w:ascii="Arial" w:eastAsia="Calibri" w:hAnsi="Arial" w:cs="Arial"/>
          <w:sz w:val="20"/>
          <w:szCs w:val="20"/>
        </w:rPr>
        <w:lastRenderedPageBreak/>
        <w:t>общехозяйственными затратами являются:</w:t>
      </w:r>
    </w:p>
    <w:p w:rsidR="00E24A74" w:rsidRPr="0000640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затраты на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(административно-управленческого, административно-хозяйственного или иного персонала, не принимающего непосредственного участия в оказании государственной услуги);</w:t>
      </w:r>
    </w:p>
    <w:p w:rsidR="00E24A74" w:rsidRPr="0000640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затраты на юридические, справочные, консультационные услуги;</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006407">
        <w:rPr>
          <w:rFonts w:ascii="Arial" w:eastAsia="Calibri" w:hAnsi="Arial" w:cs="Arial"/>
          <w:sz w:val="20"/>
          <w:szCs w:val="20"/>
        </w:rPr>
        <w:t>- затраты на содержание административного здания;</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транспортные расходы;</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расходы на услуги связи;</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аренда помещений;</w:t>
      </w:r>
    </w:p>
    <w:p w:rsidR="00E24A74" w:rsidRPr="00006407"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материальные запасы общехозяйственного назначения;</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прочие затраты на общехозяйственные нужды.</w:t>
      </w:r>
    </w:p>
    <w:p w:rsidR="00FD4514" w:rsidRPr="00AD2DF7" w:rsidRDefault="00B8735B"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w:t>
      </w:r>
      <w:r w:rsidR="00FD4514" w:rsidRPr="00FD4514">
        <w:rPr>
          <w:rFonts w:ascii="Arial" w:eastAsia="Calibri" w:hAnsi="Arial" w:cs="Arial"/>
          <w:i/>
          <w:sz w:val="20"/>
          <w:szCs w:val="20"/>
        </w:rPr>
        <w:t>При необходимости уточнить перечень</w:t>
      </w:r>
      <w:r w:rsidR="00FD4514">
        <w:rPr>
          <w:rFonts w:ascii="Arial" w:eastAsia="Calibri" w:hAnsi="Arial" w:cs="Arial"/>
          <w:sz w:val="20"/>
          <w:szCs w:val="20"/>
        </w:rPr>
        <w:t xml:space="preserve">!) </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2.2</w:t>
      </w:r>
      <w:r w:rsidR="00774EF7" w:rsidRPr="00B8735B">
        <w:rPr>
          <w:rFonts w:ascii="Arial" w:eastAsia="Calibri" w:hAnsi="Arial" w:cs="Arial"/>
          <w:b/>
          <w:sz w:val="20"/>
          <w:szCs w:val="20"/>
        </w:rPr>
        <w:t>3</w:t>
      </w:r>
      <w:r w:rsidR="007C5BB4" w:rsidRPr="00B8735B">
        <w:rPr>
          <w:rFonts w:ascii="Arial" w:eastAsia="Calibri" w:hAnsi="Arial" w:cs="Arial"/>
          <w:b/>
          <w:sz w:val="20"/>
          <w:szCs w:val="20"/>
        </w:rPr>
        <w:t xml:space="preserve"> </w:t>
      </w:r>
      <w:r w:rsidRPr="00AD2DF7">
        <w:rPr>
          <w:rFonts w:ascii="Arial" w:eastAsia="Calibri" w:hAnsi="Arial" w:cs="Arial"/>
          <w:sz w:val="20"/>
          <w:szCs w:val="20"/>
        </w:rPr>
        <w:t xml:space="preserve"> Распределение общехозяйственных расходов производится пропорционально</w:t>
      </w:r>
      <w:r w:rsidR="003D7982">
        <w:rPr>
          <w:rFonts w:ascii="Arial" w:eastAsia="Calibri" w:hAnsi="Arial" w:cs="Arial"/>
          <w:sz w:val="20"/>
          <w:szCs w:val="20"/>
        </w:rPr>
        <w:t xml:space="preserve"> (</w:t>
      </w:r>
      <w:r w:rsidR="003D7982" w:rsidRPr="003D7982">
        <w:rPr>
          <w:rFonts w:ascii="Arial" w:eastAsia="Calibri" w:hAnsi="Arial" w:cs="Arial"/>
          <w:i/>
          <w:sz w:val="20"/>
          <w:szCs w:val="20"/>
        </w:rPr>
        <w:t>выбрать</w:t>
      </w:r>
      <w:r w:rsidR="003D7982">
        <w:rPr>
          <w:rFonts w:ascii="Arial" w:eastAsia="Calibri" w:hAnsi="Arial" w:cs="Arial"/>
          <w:sz w:val="20"/>
          <w:szCs w:val="20"/>
        </w:rPr>
        <w:t>)</w:t>
      </w:r>
      <w:r w:rsidRPr="00AD2DF7">
        <w:rPr>
          <w:rFonts w:ascii="Arial" w:eastAsia="Calibri" w:hAnsi="Arial" w:cs="Arial"/>
          <w:sz w:val="20"/>
          <w:szCs w:val="20"/>
        </w:rPr>
        <w:t>:</w:t>
      </w:r>
    </w:p>
    <w:p w:rsidR="00E24A74" w:rsidRPr="00416189"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AD2DF7">
        <w:rPr>
          <w:rFonts w:ascii="Arial" w:eastAsia="Calibri" w:hAnsi="Arial" w:cs="Arial"/>
          <w:sz w:val="20"/>
          <w:szCs w:val="20"/>
        </w:rPr>
        <w:t>- прямым затратам по оплате труда</w:t>
      </w:r>
      <w:r w:rsidRPr="00416189">
        <w:rPr>
          <w:rFonts w:ascii="Arial" w:eastAsia="Calibri" w:hAnsi="Arial" w:cs="Arial"/>
          <w:i/>
          <w:sz w:val="20"/>
          <w:szCs w:val="20"/>
        </w:rPr>
        <w:t>;(прямым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Аналогичным способом производится распределение затрат между</w:t>
      </w:r>
      <w:r>
        <w:rPr>
          <w:rFonts w:ascii="Arial" w:eastAsia="Calibri" w:hAnsi="Arial" w:cs="Arial"/>
          <w:sz w:val="20"/>
          <w:szCs w:val="20"/>
        </w:rPr>
        <w:t xml:space="preserve"> КФО</w:t>
      </w:r>
      <w:r w:rsidR="007C5BB4">
        <w:rPr>
          <w:rFonts w:ascii="Arial" w:eastAsia="Calibri" w:hAnsi="Arial" w:cs="Arial"/>
          <w:sz w:val="20"/>
          <w:szCs w:val="20"/>
        </w:rPr>
        <w:t xml:space="preserve"> </w:t>
      </w:r>
      <w:r>
        <w:rPr>
          <w:rFonts w:ascii="Arial" w:eastAsia="Calibri" w:hAnsi="Arial" w:cs="Arial"/>
          <w:sz w:val="20"/>
          <w:szCs w:val="20"/>
        </w:rPr>
        <w:t xml:space="preserve">по </w:t>
      </w:r>
      <w:r w:rsidRPr="00AD2DF7">
        <w:rPr>
          <w:rFonts w:ascii="Arial" w:eastAsia="Calibri" w:hAnsi="Arial" w:cs="Arial"/>
          <w:sz w:val="20"/>
          <w:szCs w:val="20"/>
        </w:rPr>
        <w:t xml:space="preserve"> видами деятельности</w:t>
      </w:r>
      <w:r>
        <w:rPr>
          <w:rFonts w:ascii="Arial" w:eastAsia="Calibri" w:hAnsi="Arial" w:cs="Arial"/>
          <w:sz w:val="20"/>
          <w:szCs w:val="20"/>
        </w:rPr>
        <w:t xml:space="preserve"> учреждения</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2.2</w:t>
      </w:r>
      <w:r w:rsidR="00774EF7" w:rsidRPr="00B8735B">
        <w:rPr>
          <w:rFonts w:ascii="Arial" w:eastAsia="Calibri" w:hAnsi="Arial" w:cs="Arial"/>
          <w:b/>
          <w:sz w:val="20"/>
          <w:szCs w:val="20"/>
        </w:rPr>
        <w:t>4</w:t>
      </w:r>
      <w:r w:rsidRPr="00B8735B">
        <w:rPr>
          <w:rFonts w:ascii="Arial" w:eastAsia="Calibri" w:hAnsi="Arial" w:cs="Arial"/>
          <w:b/>
          <w:sz w:val="20"/>
          <w:szCs w:val="20"/>
        </w:rPr>
        <w:t xml:space="preserve"> </w:t>
      </w:r>
      <w:r w:rsidRPr="00AD2DF7">
        <w:rPr>
          <w:rFonts w:ascii="Arial" w:eastAsia="Calibri" w:hAnsi="Arial" w:cs="Arial"/>
          <w:sz w:val="20"/>
          <w:szCs w:val="20"/>
        </w:rPr>
        <w:t>Общехозяйственные расходы учреждения, произведенные за отчетный период (месяц), распределяются на себестоимость реализованной готовой продукции, выполненных работ, оказанных услуг, в части нераспределяемых расходов - на увеличение расходов текущего финансового года.</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2.2</w:t>
      </w:r>
      <w:r w:rsidR="00774EF7" w:rsidRPr="00B8735B">
        <w:rPr>
          <w:rFonts w:ascii="Arial" w:eastAsia="Calibri" w:hAnsi="Arial" w:cs="Arial"/>
          <w:b/>
          <w:sz w:val="20"/>
          <w:szCs w:val="20"/>
        </w:rPr>
        <w:t>5</w:t>
      </w:r>
      <w:r w:rsidRPr="00B8735B">
        <w:rPr>
          <w:rFonts w:ascii="Arial" w:eastAsia="Calibri" w:hAnsi="Arial" w:cs="Arial"/>
          <w:b/>
          <w:sz w:val="20"/>
          <w:szCs w:val="20"/>
        </w:rPr>
        <w:t xml:space="preserve"> </w:t>
      </w:r>
      <w:r w:rsidRPr="00AD2DF7">
        <w:rPr>
          <w:rFonts w:ascii="Arial" w:eastAsia="Calibri" w:hAnsi="Arial" w:cs="Arial"/>
          <w:sz w:val="20"/>
          <w:szCs w:val="20"/>
        </w:rPr>
        <w:t>При оказании одного вида услуг все затраты, непосредственно связанные с ее оказанием, являются прямыми затратами.</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2.2</w:t>
      </w:r>
      <w:r w:rsidR="00774EF7" w:rsidRPr="00B8735B">
        <w:rPr>
          <w:rFonts w:ascii="Arial" w:eastAsia="Calibri" w:hAnsi="Arial" w:cs="Arial"/>
          <w:b/>
          <w:sz w:val="20"/>
          <w:szCs w:val="20"/>
        </w:rPr>
        <w:t>6</w:t>
      </w:r>
      <w:r w:rsidR="00FC042F" w:rsidRPr="00B8735B">
        <w:rPr>
          <w:rFonts w:ascii="Arial" w:eastAsia="Calibri" w:hAnsi="Arial" w:cs="Arial"/>
          <w:b/>
          <w:sz w:val="20"/>
          <w:szCs w:val="20"/>
        </w:rPr>
        <w:t xml:space="preserve"> </w:t>
      </w:r>
      <w:r w:rsidRPr="00AD2DF7">
        <w:rPr>
          <w:rFonts w:ascii="Arial" w:eastAsia="Calibri" w:hAnsi="Arial" w:cs="Arial"/>
          <w:sz w:val="20"/>
          <w:szCs w:val="20"/>
        </w:rPr>
        <w:t>К расходам будущих периодов относятся затраты, связанные:</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с подготовительными к производству работами в связи с их сезонным характером;</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с освоением новых производств, установок и агрегатов;</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с добровольным страхованием (пенсионным обеспечением) сотрудников учреждения;</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страхованием имущества; гражданской ответственности;</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выплатой отпускных</w:t>
      </w:r>
      <w:r w:rsidR="002C1631">
        <w:rPr>
          <w:rFonts w:ascii="Arial" w:eastAsia="Calibri" w:hAnsi="Arial" w:cs="Arial"/>
          <w:sz w:val="20"/>
          <w:szCs w:val="20"/>
        </w:rPr>
        <w:t>,</w:t>
      </w:r>
      <w:r w:rsidR="002C1631">
        <w:rPr>
          <w:rFonts w:ascii="Arial" w:hAnsi="Arial" w:cs="Arial"/>
          <w:sz w:val="20"/>
          <w:szCs w:val="20"/>
        </w:rPr>
        <w:t xml:space="preserve"> которые оплачены в текущем отчетном периоде, но фактически работник за них не отработал</w:t>
      </w:r>
      <w:r>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с приобретением неисключительного права пользования в течение нескольких отчетных периодов нематериальными активами;</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с неравномерно производимым в течение года ремонтом основных средств;</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с иными аналогичными расходами.</w:t>
      </w:r>
    </w:p>
    <w:p w:rsidR="00CF01BC" w:rsidRPr="00AD2DF7" w:rsidRDefault="00B8735B" w:rsidP="00CF01BC">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w:t>
      </w:r>
      <w:r w:rsidR="00CF01BC" w:rsidRPr="00FD4514">
        <w:rPr>
          <w:rFonts w:ascii="Arial" w:eastAsia="Calibri" w:hAnsi="Arial" w:cs="Arial"/>
          <w:i/>
          <w:sz w:val="20"/>
          <w:szCs w:val="20"/>
        </w:rPr>
        <w:t>При необходимости уточнить перечень</w:t>
      </w:r>
      <w:r w:rsidR="00CF01BC">
        <w:rPr>
          <w:rFonts w:ascii="Arial" w:eastAsia="Calibri" w:hAnsi="Arial" w:cs="Arial"/>
          <w:sz w:val="20"/>
          <w:szCs w:val="20"/>
        </w:rPr>
        <w:t xml:space="preserve">!) </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2.2</w:t>
      </w:r>
      <w:r w:rsidR="00774EF7" w:rsidRPr="00B8735B">
        <w:rPr>
          <w:rFonts w:ascii="Arial" w:eastAsia="Calibri" w:hAnsi="Arial" w:cs="Arial"/>
          <w:b/>
          <w:sz w:val="20"/>
          <w:szCs w:val="20"/>
        </w:rPr>
        <w:t>7</w:t>
      </w:r>
      <w:r w:rsidRPr="00B8735B">
        <w:rPr>
          <w:rFonts w:ascii="Arial" w:eastAsia="Calibri" w:hAnsi="Arial" w:cs="Arial"/>
          <w:b/>
          <w:sz w:val="20"/>
          <w:szCs w:val="20"/>
        </w:rPr>
        <w:t xml:space="preserve"> </w:t>
      </w:r>
      <w:r w:rsidR="00B54D22">
        <w:rPr>
          <w:rFonts w:ascii="Arial" w:eastAsia="Calibri" w:hAnsi="Arial" w:cs="Arial"/>
          <w:sz w:val="20"/>
          <w:szCs w:val="20"/>
        </w:rPr>
        <w:t xml:space="preserve"> </w:t>
      </w:r>
      <w:r w:rsidRPr="00AD2DF7">
        <w:rPr>
          <w:rFonts w:ascii="Arial" w:eastAsia="Calibri" w:hAnsi="Arial" w:cs="Arial"/>
          <w:sz w:val="20"/>
          <w:szCs w:val="20"/>
        </w:rPr>
        <w:t>Отнесение расходов будущих периодов на финансовый результат текущего финансового года в течение периода, к которому они относятся, осуществляется:</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равномерно;</w:t>
      </w:r>
      <w:r>
        <w:rPr>
          <w:rFonts w:ascii="Arial" w:eastAsia="Calibri" w:hAnsi="Arial" w:cs="Arial"/>
          <w:sz w:val="20"/>
          <w:szCs w:val="20"/>
        </w:rPr>
        <w:t>(</w:t>
      </w:r>
      <w:r w:rsidRPr="00303D46">
        <w:rPr>
          <w:rFonts w:ascii="Arial" w:eastAsia="Calibri" w:hAnsi="Arial" w:cs="Arial"/>
          <w:i/>
          <w:sz w:val="20"/>
          <w:szCs w:val="20"/>
        </w:rPr>
        <w:t>пропорционально объему выполненных (оказанных) работ (услуг); иным способом)</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2.2</w:t>
      </w:r>
      <w:r w:rsidR="00774EF7" w:rsidRPr="00B8735B">
        <w:rPr>
          <w:rFonts w:ascii="Arial" w:eastAsia="Calibri" w:hAnsi="Arial" w:cs="Arial"/>
          <w:b/>
          <w:sz w:val="20"/>
          <w:szCs w:val="20"/>
        </w:rPr>
        <w:t>8</w:t>
      </w:r>
      <w:r w:rsidRPr="00B8735B">
        <w:rPr>
          <w:rFonts w:ascii="Arial" w:eastAsia="Calibri" w:hAnsi="Arial" w:cs="Arial"/>
          <w:b/>
          <w:sz w:val="20"/>
          <w:szCs w:val="20"/>
        </w:rPr>
        <w:t xml:space="preserve"> </w:t>
      </w:r>
      <w:r w:rsidR="00B54D22">
        <w:rPr>
          <w:rFonts w:ascii="Arial" w:eastAsia="Calibri" w:hAnsi="Arial" w:cs="Arial"/>
          <w:sz w:val="20"/>
          <w:szCs w:val="20"/>
        </w:rPr>
        <w:t xml:space="preserve"> </w:t>
      </w:r>
      <w:r w:rsidRPr="00AD2DF7">
        <w:rPr>
          <w:rFonts w:ascii="Arial" w:eastAsia="Calibri" w:hAnsi="Arial" w:cs="Arial"/>
          <w:sz w:val="20"/>
          <w:szCs w:val="20"/>
        </w:rPr>
        <w:t>Реализация готовой продукции осуществляется по договорной цене.</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2.2</w:t>
      </w:r>
      <w:r w:rsidR="00774EF7" w:rsidRPr="00B8735B">
        <w:rPr>
          <w:rFonts w:ascii="Arial" w:eastAsia="Calibri" w:hAnsi="Arial" w:cs="Arial"/>
          <w:b/>
          <w:sz w:val="20"/>
          <w:szCs w:val="20"/>
        </w:rPr>
        <w:t>9</w:t>
      </w:r>
      <w:r w:rsidR="00B54D22" w:rsidRPr="00B8735B">
        <w:rPr>
          <w:rFonts w:ascii="Arial" w:eastAsia="Calibri" w:hAnsi="Arial" w:cs="Arial"/>
          <w:b/>
          <w:sz w:val="20"/>
          <w:szCs w:val="20"/>
        </w:rPr>
        <w:t xml:space="preserve"> </w:t>
      </w:r>
      <w:r w:rsidRPr="00AD2DF7">
        <w:rPr>
          <w:rFonts w:ascii="Arial" w:eastAsia="Calibri" w:hAnsi="Arial" w:cs="Arial"/>
          <w:sz w:val="20"/>
          <w:szCs w:val="20"/>
        </w:rPr>
        <w:t xml:space="preserve"> Оценка незавершенного производства осуществляется в отношении производства готовой продукции.</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w:t>
      </w:r>
      <w:r w:rsidR="00774EF7" w:rsidRPr="00B8735B">
        <w:rPr>
          <w:rFonts w:ascii="Arial" w:eastAsia="Calibri" w:hAnsi="Arial" w:cs="Arial"/>
          <w:b/>
          <w:sz w:val="20"/>
          <w:szCs w:val="20"/>
        </w:rPr>
        <w:t>30</w:t>
      </w:r>
      <w:r w:rsidRPr="00B8735B">
        <w:rPr>
          <w:rFonts w:ascii="Arial" w:eastAsia="Calibri" w:hAnsi="Arial" w:cs="Arial"/>
          <w:b/>
          <w:sz w:val="20"/>
          <w:szCs w:val="20"/>
        </w:rPr>
        <w:t xml:space="preserve"> </w:t>
      </w:r>
      <w:r w:rsidR="00B54D22">
        <w:rPr>
          <w:rFonts w:ascii="Arial" w:eastAsia="Calibri" w:hAnsi="Arial" w:cs="Arial"/>
          <w:sz w:val="20"/>
          <w:szCs w:val="20"/>
        </w:rPr>
        <w:t xml:space="preserve"> </w:t>
      </w:r>
      <w:r w:rsidRPr="00AD2DF7">
        <w:rPr>
          <w:rFonts w:ascii="Arial" w:eastAsia="Calibri" w:hAnsi="Arial" w:cs="Arial"/>
          <w:sz w:val="20"/>
          <w:szCs w:val="20"/>
        </w:rPr>
        <w:t>На товары, приобретенные для перепродажи, устанавливается торговая наценка в размере ____%.</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2.3</w:t>
      </w:r>
      <w:r w:rsidR="00774EF7" w:rsidRPr="00B8735B">
        <w:rPr>
          <w:rFonts w:ascii="Arial" w:eastAsia="Calibri" w:hAnsi="Arial" w:cs="Arial"/>
          <w:b/>
          <w:sz w:val="20"/>
          <w:szCs w:val="20"/>
        </w:rPr>
        <w:t>1</w:t>
      </w:r>
      <w:r w:rsidRPr="00B8735B">
        <w:rPr>
          <w:rFonts w:ascii="Arial" w:eastAsia="Calibri" w:hAnsi="Arial" w:cs="Arial"/>
          <w:b/>
          <w:sz w:val="20"/>
          <w:szCs w:val="20"/>
        </w:rPr>
        <w:t xml:space="preserve"> </w:t>
      </w:r>
      <w:r w:rsidRPr="00AD2DF7">
        <w:rPr>
          <w:rFonts w:ascii="Arial" w:eastAsia="Calibri" w:hAnsi="Arial" w:cs="Arial"/>
          <w:sz w:val="20"/>
          <w:szCs w:val="20"/>
        </w:rPr>
        <w:t>Оценка выполненных работ, оказанных услуг в порядке внутренних расчетов, а также для собственного потребления производится в размере фактических затрат на их выполнение (оказание).</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2.3</w:t>
      </w:r>
      <w:r w:rsidR="00774EF7" w:rsidRPr="00B8735B">
        <w:rPr>
          <w:rFonts w:ascii="Arial" w:eastAsia="Calibri" w:hAnsi="Arial" w:cs="Arial"/>
          <w:b/>
          <w:sz w:val="20"/>
          <w:szCs w:val="20"/>
        </w:rPr>
        <w:t>2</w:t>
      </w:r>
      <w:r w:rsidRPr="00B8735B">
        <w:rPr>
          <w:rFonts w:ascii="Arial" w:eastAsia="Calibri" w:hAnsi="Arial" w:cs="Arial"/>
          <w:b/>
          <w:sz w:val="20"/>
          <w:szCs w:val="20"/>
        </w:rPr>
        <w:t xml:space="preserve"> </w:t>
      </w:r>
      <w:r w:rsidRPr="00AD2DF7">
        <w:rPr>
          <w:rFonts w:ascii="Arial" w:eastAsia="Calibri" w:hAnsi="Arial" w:cs="Arial"/>
          <w:sz w:val="20"/>
          <w:szCs w:val="20"/>
        </w:rPr>
        <w:t>Начисление дохода от платных услуг производится:</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ежемесячно</w:t>
      </w:r>
      <w:r w:rsidRPr="00303D46">
        <w:rPr>
          <w:rFonts w:ascii="Arial" w:eastAsia="Calibri" w:hAnsi="Arial" w:cs="Arial"/>
          <w:i/>
          <w:sz w:val="20"/>
          <w:szCs w:val="20"/>
        </w:rPr>
        <w:t>;</w:t>
      </w:r>
      <w:r w:rsidR="00B8735B">
        <w:rPr>
          <w:rFonts w:ascii="Arial" w:eastAsia="Calibri" w:hAnsi="Arial" w:cs="Arial"/>
          <w:i/>
          <w:sz w:val="20"/>
          <w:szCs w:val="20"/>
        </w:rPr>
        <w:t>(</w:t>
      </w:r>
      <w:r w:rsidRPr="00303D46">
        <w:rPr>
          <w:rFonts w:ascii="Arial" w:eastAsia="Calibri" w:hAnsi="Arial" w:cs="Arial"/>
          <w:i/>
          <w:sz w:val="20"/>
          <w:szCs w:val="20"/>
        </w:rPr>
        <w:t>ежеквартально; иным способом</w:t>
      </w:r>
      <w:r>
        <w:rPr>
          <w:rFonts w:ascii="Arial" w:eastAsia="Calibri" w:hAnsi="Arial" w:cs="Arial"/>
          <w:sz w:val="20"/>
          <w:szCs w:val="20"/>
        </w:rPr>
        <w:t>)</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2.3</w:t>
      </w:r>
      <w:r w:rsidR="00774EF7" w:rsidRPr="00B8735B">
        <w:rPr>
          <w:rFonts w:ascii="Arial" w:eastAsia="Calibri" w:hAnsi="Arial" w:cs="Arial"/>
          <w:b/>
          <w:sz w:val="20"/>
          <w:szCs w:val="20"/>
        </w:rPr>
        <w:t>3</w:t>
      </w:r>
      <w:r w:rsidRPr="00B8735B">
        <w:rPr>
          <w:rFonts w:ascii="Arial" w:eastAsia="Calibri" w:hAnsi="Arial" w:cs="Arial"/>
          <w:b/>
          <w:sz w:val="20"/>
          <w:szCs w:val="20"/>
        </w:rPr>
        <w:t xml:space="preserve"> </w:t>
      </w:r>
      <w:r w:rsidRPr="00AD2DF7">
        <w:rPr>
          <w:rFonts w:ascii="Arial" w:eastAsia="Calibri" w:hAnsi="Arial" w:cs="Arial"/>
          <w:sz w:val="20"/>
          <w:szCs w:val="20"/>
        </w:rPr>
        <w:t>Начисление дохода производится по дате:</w:t>
      </w:r>
    </w:p>
    <w:p w:rsidR="00E24A74" w:rsidRPr="00303D46" w:rsidRDefault="00E24A74" w:rsidP="00E24A74">
      <w:pPr>
        <w:pStyle w:val="ab"/>
        <w:numPr>
          <w:ilvl w:val="0"/>
          <w:numId w:val="4"/>
        </w:numPr>
        <w:autoSpaceDE w:val="0"/>
        <w:autoSpaceDN w:val="0"/>
        <w:adjustRightInd w:val="0"/>
        <w:spacing w:after="0" w:line="240" w:lineRule="auto"/>
        <w:ind w:left="0" w:firstLine="426"/>
        <w:jc w:val="both"/>
        <w:rPr>
          <w:rFonts w:ascii="Arial" w:eastAsia="Calibri" w:hAnsi="Arial" w:cs="Arial"/>
          <w:sz w:val="20"/>
          <w:szCs w:val="20"/>
        </w:rPr>
      </w:pPr>
      <w:r w:rsidRPr="00303D46">
        <w:rPr>
          <w:rFonts w:ascii="Arial" w:eastAsia="Calibri" w:hAnsi="Arial" w:cs="Arial"/>
          <w:sz w:val="20"/>
          <w:szCs w:val="20"/>
        </w:rPr>
        <w:t>реализации выполненных (оказанных) работ (услуг), покупных товаров и готовой продукции;</w:t>
      </w:r>
    </w:p>
    <w:p w:rsidR="00E24A74" w:rsidRPr="00303D46" w:rsidRDefault="00E24A74" w:rsidP="00E24A74">
      <w:pPr>
        <w:pStyle w:val="ab"/>
        <w:numPr>
          <w:ilvl w:val="0"/>
          <w:numId w:val="4"/>
        </w:numPr>
        <w:autoSpaceDE w:val="0"/>
        <w:autoSpaceDN w:val="0"/>
        <w:adjustRightInd w:val="0"/>
        <w:spacing w:after="0" w:line="240" w:lineRule="auto"/>
        <w:ind w:left="0" w:firstLine="426"/>
        <w:jc w:val="both"/>
        <w:rPr>
          <w:rFonts w:ascii="Arial" w:eastAsia="Calibri" w:hAnsi="Arial" w:cs="Arial"/>
          <w:sz w:val="20"/>
          <w:szCs w:val="20"/>
        </w:rPr>
      </w:pPr>
      <w:r w:rsidRPr="00303D46">
        <w:rPr>
          <w:rFonts w:ascii="Arial" w:eastAsia="Calibri" w:hAnsi="Arial" w:cs="Arial"/>
          <w:sz w:val="20"/>
          <w:szCs w:val="20"/>
        </w:rPr>
        <w:t>подписания сторонами акта приема-передачи имущества (приемки-сдачи работ, услуг) для доходов:</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в виде безвозмездно полученного имущества (работ, услуг);</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по иным аналогичным доходам;</w:t>
      </w:r>
    </w:p>
    <w:p w:rsidR="00E24A74" w:rsidRPr="00303D46" w:rsidRDefault="00E24A74" w:rsidP="00E24A74">
      <w:pPr>
        <w:pStyle w:val="ab"/>
        <w:numPr>
          <w:ilvl w:val="0"/>
          <w:numId w:val="4"/>
        </w:numPr>
        <w:autoSpaceDE w:val="0"/>
        <w:autoSpaceDN w:val="0"/>
        <w:adjustRightInd w:val="0"/>
        <w:spacing w:after="0" w:line="240" w:lineRule="auto"/>
        <w:ind w:left="0" w:firstLine="426"/>
        <w:jc w:val="both"/>
        <w:rPr>
          <w:rFonts w:ascii="Arial" w:eastAsia="Calibri" w:hAnsi="Arial" w:cs="Arial"/>
          <w:sz w:val="20"/>
          <w:szCs w:val="20"/>
        </w:rPr>
      </w:pPr>
      <w:r w:rsidRPr="00303D46">
        <w:rPr>
          <w:rFonts w:ascii="Arial" w:eastAsia="Calibri" w:hAnsi="Arial" w:cs="Arial"/>
          <w:sz w:val="20"/>
          <w:szCs w:val="20"/>
        </w:rPr>
        <w:t>поступления денежных средств на лицевой счет (в кассу) учреждения для доходов:</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в виде безвозмездно полученных денежных средств;</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в виде иных аналогичных доходов;</w:t>
      </w:r>
    </w:p>
    <w:p w:rsidR="00E24A74" w:rsidRPr="00303D46" w:rsidRDefault="00E24A74" w:rsidP="00E24A74">
      <w:pPr>
        <w:pStyle w:val="ab"/>
        <w:numPr>
          <w:ilvl w:val="0"/>
          <w:numId w:val="4"/>
        </w:numPr>
        <w:autoSpaceDE w:val="0"/>
        <w:autoSpaceDN w:val="0"/>
        <w:adjustRightInd w:val="0"/>
        <w:spacing w:after="0" w:line="240" w:lineRule="auto"/>
        <w:ind w:left="0" w:firstLine="426"/>
        <w:jc w:val="both"/>
        <w:rPr>
          <w:rFonts w:ascii="Arial" w:eastAsia="Calibri" w:hAnsi="Arial" w:cs="Arial"/>
          <w:sz w:val="20"/>
          <w:szCs w:val="20"/>
        </w:rPr>
      </w:pPr>
      <w:r w:rsidRPr="00303D46">
        <w:rPr>
          <w:rFonts w:ascii="Arial" w:eastAsia="Calibri" w:hAnsi="Arial" w:cs="Arial"/>
          <w:sz w:val="20"/>
          <w:szCs w:val="20"/>
        </w:rPr>
        <w:t>осуществления расчетов по сданному в аренду имуществу:</w:t>
      </w:r>
    </w:p>
    <w:p w:rsidR="00E24A74" w:rsidRPr="00303D46" w:rsidRDefault="00E24A74" w:rsidP="00E24A74">
      <w:pPr>
        <w:autoSpaceDE w:val="0"/>
        <w:autoSpaceDN w:val="0"/>
        <w:adjustRightInd w:val="0"/>
        <w:spacing w:after="0" w:line="240" w:lineRule="auto"/>
        <w:ind w:firstLine="540"/>
        <w:jc w:val="both"/>
        <w:rPr>
          <w:rFonts w:ascii="Arial" w:eastAsia="Calibri" w:hAnsi="Arial" w:cs="Arial"/>
          <w:i/>
          <w:sz w:val="20"/>
          <w:szCs w:val="20"/>
        </w:rPr>
      </w:pPr>
      <w:r w:rsidRPr="00AD2DF7">
        <w:rPr>
          <w:rFonts w:ascii="Arial" w:eastAsia="Calibri" w:hAnsi="Arial" w:cs="Arial"/>
          <w:sz w:val="20"/>
          <w:szCs w:val="20"/>
        </w:rPr>
        <w:t>- дата произведения расчетов, установленная заключенным договором</w:t>
      </w:r>
      <w:r w:rsidRPr="00303D46">
        <w:rPr>
          <w:rFonts w:ascii="Arial" w:eastAsia="Calibri" w:hAnsi="Arial" w:cs="Arial"/>
          <w:i/>
          <w:sz w:val="20"/>
          <w:szCs w:val="20"/>
        </w:rPr>
        <w:t>;</w:t>
      </w:r>
      <w:r w:rsidR="00B8735B">
        <w:rPr>
          <w:rFonts w:ascii="Arial" w:eastAsia="Calibri" w:hAnsi="Arial" w:cs="Arial"/>
          <w:i/>
          <w:sz w:val="20"/>
          <w:szCs w:val="20"/>
        </w:rPr>
        <w:t>(</w:t>
      </w:r>
      <w:r w:rsidRPr="00303D46">
        <w:rPr>
          <w:rFonts w:ascii="Arial" w:eastAsia="Calibri" w:hAnsi="Arial" w:cs="Arial"/>
          <w:i/>
          <w:sz w:val="20"/>
          <w:szCs w:val="20"/>
        </w:rPr>
        <w:t>последний день месяца; последний день отчетного периода;)</w:t>
      </w:r>
    </w:p>
    <w:p w:rsidR="00E24A74" w:rsidRPr="00303D46" w:rsidRDefault="00E24A74" w:rsidP="00E24A74">
      <w:pPr>
        <w:pStyle w:val="ab"/>
        <w:numPr>
          <w:ilvl w:val="0"/>
          <w:numId w:val="4"/>
        </w:numPr>
        <w:autoSpaceDE w:val="0"/>
        <w:autoSpaceDN w:val="0"/>
        <w:adjustRightInd w:val="0"/>
        <w:spacing w:after="0" w:line="240" w:lineRule="auto"/>
        <w:ind w:left="0" w:firstLine="426"/>
        <w:jc w:val="both"/>
        <w:rPr>
          <w:rFonts w:ascii="Arial" w:eastAsia="Calibri" w:hAnsi="Arial" w:cs="Arial"/>
          <w:sz w:val="20"/>
          <w:szCs w:val="20"/>
        </w:rPr>
      </w:pPr>
      <w:r w:rsidRPr="00303D46">
        <w:rPr>
          <w:rFonts w:ascii="Arial" w:eastAsia="Calibri" w:hAnsi="Arial" w:cs="Arial"/>
          <w:sz w:val="20"/>
          <w:szCs w:val="20"/>
        </w:rPr>
        <w:t>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E24A74" w:rsidRPr="00303D46" w:rsidRDefault="00E24A74" w:rsidP="00E24A74">
      <w:pPr>
        <w:pStyle w:val="ab"/>
        <w:numPr>
          <w:ilvl w:val="0"/>
          <w:numId w:val="4"/>
        </w:numPr>
        <w:autoSpaceDE w:val="0"/>
        <w:autoSpaceDN w:val="0"/>
        <w:adjustRightInd w:val="0"/>
        <w:spacing w:after="0" w:line="240" w:lineRule="auto"/>
        <w:ind w:left="0" w:firstLine="426"/>
        <w:jc w:val="both"/>
        <w:rPr>
          <w:rFonts w:ascii="Arial" w:eastAsia="Calibri" w:hAnsi="Arial" w:cs="Arial"/>
          <w:sz w:val="20"/>
          <w:szCs w:val="20"/>
        </w:rPr>
      </w:pPr>
      <w:r w:rsidRPr="00303D46">
        <w:rPr>
          <w:rFonts w:ascii="Arial" w:eastAsia="Calibri" w:hAnsi="Arial" w:cs="Arial"/>
          <w:sz w:val="20"/>
          <w:szCs w:val="20"/>
        </w:rPr>
        <w:t>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2.3</w:t>
      </w:r>
      <w:r w:rsidR="00774EF7" w:rsidRPr="00B8735B">
        <w:rPr>
          <w:rFonts w:ascii="Arial" w:eastAsia="Calibri" w:hAnsi="Arial" w:cs="Arial"/>
          <w:b/>
          <w:sz w:val="20"/>
          <w:szCs w:val="20"/>
        </w:rPr>
        <w:t>4</w:t>
      </w:r>
      <w:r w:rsidRPr="00B8735B">
        <w:rPr>
          <w:rFonts w:ascii="Arial" w:eastAsia="Calibri" w:hAnsi="Arial" w:cs="Arial"/>
          <w:b/>
          <w:sz w:val="20"/>
          <w:szCs w:val="20"/>
        </w:rPr>
        <w:t xml:space="preserve"> </w:t>
      </w:r>
      <w:r w:rsidRPr="00AD2DF7">
        <w:rPr>
          <w:rFonts w:ascii="Arial" w:eastAsia="Calibri" w:hAnsi="Arial" w:cs="Arial"/>
          <w:sz w:val="20"/>
          <w:szCs w:val="20"/>
        </w:rPr>
        <w:t>Начисление доходов от реализации работ, услуг в рамках разрешенных уставом учреждения видов деятельности отражается на основании:</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актов приема-сдачи выполненных работ;</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актов оказания услуг;</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товарно-транспортных накладных;</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Pr>
          <w:rFonts w:ascii="Arial" w:eastAsia="Calibri" w:hAnsi="Arial" w:cs="Arial"/>
          <w:sz w:val="20"/>
          <w:szCs w:val="20"/>
        </w:rPr>
        <w:t>- табеля посещаемости детей;</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lastRenderedPageBreak/>
        <w:t>- иных первичных учетных документов, предусмотренных условиями договоров в рамках обычая делового оборота, подтверждающих фактическое исполнение работ (услуг).</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2.3</w:t>
      </w:r>
      <w:r w:rsidR="00774EF7" w:rsidRPr="00B8735B">
        <w:rPr>
          <w:rFonts w:ascii="Arial" w:eastAsia="Calibri" w:hAnsi="Arial" w:cs="Arial"/>
          <w:b/>
          <w:sz w:val="20"/>
          <w:szCs w:val="20"/>
        </w:rPr>
        <w:t>5</w:t>
      </w:r>
      <w:r w:rsidRPr="00B8735B">
        <w:rPr>
          <w:rFonts w:ascii="Arial" w:eastAsia="Calibri" w:hAnsi="Arial" w:cs="Arial"/>
          <w:b/>
          <w:sz w:val="20"/>
          <w:szCs w:val="20"/>
        </w:rPr>
        <w:t xml:space="preserve"> </w:t>
      </w:r>
      <w:r w:rsidRPr="00AD2DF7">
        <w:rPr>
          <w:rFonts w:ascii="Arial" w:eastAsia="Calibri" w:hAnsi="Arial" w:cs="Arial"/>
          <w:sz w:val="20"/>
          <w:szCs w:val="20"/>
        </w:rPr>
        <w:t>Фактическая себестоимость выполненных работ, оказанных услуг списывается на уменьшение финансового результата согласно установленной дате начисления дохода.</w:t>
      </w:r>
    </w:p>
    <w:p w:rsidR="00E24A74" w:rsidRPr="00AD2DF7"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2.3</w:t>
      </w:r>
      <w:r w:rsidR="00774EF7" w:rsidRPr="00B8735B">
        <w:rPr>
          <w:rFonts w:ascii="Arial" w:eastAsia="Calibri" w:hAnsi="Arial" w:cs="Arial"/>
          <w:b/>
          <w:sz w:val="20"/>
          <w:szCs w:val="20"/>
        </w:rPr>
        <w:t>6</w:t>
      </w:r>
      <w:r w:rsidR="00B54D22" w:rsidRPr="00B8735B">
        <w:rPr>
          <w:rFonts w:ascii="Arial" w:eastAsia="Calibri" w:hAnsi="Arial" w:cs="Arial"/>
          <w:b/>
          <w:sz w:val="20"/>
          <w:szCs w:val="20"/>
        </w:rPr>
        <w:t xml:space="preserve"> </w:t>
      </w:r>
      <w:r w:rsidRPr="00AD2DF7">
        <w:rPr>
          <w:rFonts w:ascii="Arial" w:eastAsia="Calibri" w:hAnsi="Arial" w:cs="Arial"/>
          <w:sz w:val="20"/>
          <w:szCs w:val="20"/>
        </w:rPr>
        <w:t>С регистров бухгалтерского учета безнадежная задолженность списывается</w:t>
      </w:r>
      <w:r>
        <w:rPr>
          <w:rFonts w:ascii="Arial" w:eastAsia="Calibri" w:hAnsi="Arial" w:cs="Arial"/>
          <w:sz w:val="20"/>
          <w:szCs w:val="20"/>
        </w:rPr>
        <w:t xml:space="preserve"> на забалансовые счета </w:t>
      </w:r>
      <w:r w:rsidRPr="00AD2DF7">
        <w:rPr>
          <w:rFonts w:ascii="Arial" w:eastAsia="Calibri" w:hAnsi="Arial" w:cs="Arial"/>
          <w:sz w:val="20"/>
          <w:szCs w:val="20"/>
        </w:rPr>
        <w:t>:</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по истечении общего срока исковой давности;</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в связи с прекращением исполнения обязательства вследствие невозможности его исполнения;</w:t>
      </w:r>
    </w:p>
    <w:p w:rsidR="00E24A74" w:rsidRPr="00AD2DF7"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в связи с прекращением исполнения обязательства на основании акта государственного органа;</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r w:rsidRPr="00AD2DF7">
        <w:rPr>
          <w:rFonts w:ascii="Arial" w:eastAsia="Calibri" w:hAnsi="Arial" w:cs="Arial"/>
          <w:sz w:val="20"/>
          <w:szCs w:val="20"/>
        </w:rPr>
        <w:t>- на основании акта о ликвидации организации.</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2.3</w:t>
      </w:r>
      <w:r w:rsidR="00774EF7" w:rsidRPr="00B8735B">
        <w:rPr>
          <w:rFonts w:ascii="Arial" w:eastAsia="Calibri" w:hAnsi="Arial" w:cs="Arial"/>
          <w:b/>
          <w:sz w:val="20"/>
          <w:szCs w:val="20"/>
        </w:rPr>
        <w:t>7</w:t>
      </w:r>
      <w:r w:rsidRPr="00B8735B">
        <w:rPr>
          <w:rFonts w:ascii="Arial" w:eastAsia="Calibri" w:hAnsi="Arial" w:cs="Arial"/>
          <w:b/>
          <w:sz w:val="20"/>
          <w:szCs w:val="20"/>
        </w:rPr>
        <w:t xml:space="preserve"> </w:t>
      </w:r>
      <w:r>
        <w:rPr>
          <w:rFonts w:ascii="Arial" w:eastAsia="Calibri" w:hAnsi="Arial" w:cs="Arial"/>
          <w:sz w:val="20"/>
          <w:szCs w:val="20"/>
        </w:rPr>
        <w:t xml:space="preserve">Создать резервы предстоящих расходов </w:t>
      </w:r>
      <w:r w:rsidR="00B8735B">
        <w:rPr>
          <w:rFonts w:ascii="Arial" w:eastAsia="Calibri" w:hAnsi="Arial" w:cs="Arial"/>
          <w:sz w:val="20"/>
          <w:szCs w:val="20"/>
        </w:rPr>
        <w:t>(</w:t>
      </w:r>
      <w:r>
        <w:rPr>
          <w:rFonts w:ascii="Arial" w:eastAsia="Calibri" w:hAnsi="Arial" w:cs="Arial"/>
          <w:sz w:val="20"/>
          <w:szCs w:val="20"/>
        </w:rPr>
        <w:t>не создавать) :</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Pr>
          <w:rFonts w:ascii="Arial" w:eastAsia="Calibri" w:hAnsi="Arial" w:cs="Arial"/>
          <w:sz w:val="20"/>
          <w:szCs w:val="20"/>
        </w:rPr>
        <w:t xml:space="preserve">-  предстоящей оплаты отпусков за фактически отработанное время </w:t>
      </w:r>
      <w:r w:rsidR="00B8735B">
        <w:rPr>
          <w:rFonts w:ascii="Arial" w:eastAsia="Calibri" w:hAnsi="Arial" w:cs="Arial"/>
          <w:sz w:val="20"/>
          <w:szCs w:val="20"/>
        </w:rPr>
        <w:t>(</w:t>
      </w:r>
      <w:r w:rsidRPr="00885684">
        <w:rPr>
          <w:rFonts w:ascii="Arial" w:eastAsia="Calibri" w:hAnsi="Arial" w:cs="Arial"/>
          <w:i/>
          <w:sz w:val="20"/>
          <w:szCs w:val="20"/>
        </w:rPr>
        <w:t>расчет предполагаемой суммы отпускных на текущий год, в % отношении от ФОТ по смете или ПФХД относятся равными долями последним числом месяца на расходы текущего периода или себестоимость</w:t>
      </w:r>
      <w:r>
        <w:rPr>
          <w:rFonts w:ascii="Arial" w:eastAsia="Calibri" w:hAnsi="Arial" w:cs="Arial"/>
          <w:sz w:val="20"/>
          <w:szCs w:val="20"/>
        </w:rPr>
        <w:t>) ;</w:t>
      </w:r>
    </w:p>
    <w:p w:rsidR="007B3990" w:rsidRPr="00F60524" w:rsidRDefault="00E24A74" w:rsidP="00E24A74">
      <w:pPr>
        <w:autoSpaceDE w:val="0"/>
        <w:autoSpaceDN w:val="0"/>
        <w:adjustRightInd w:val="0"/>
        <w:spacing w:after="0" w:line="240" w:lineRule="auto"/>
        <w:ind w:firstLine="426"/>
        <w:jc w:val="both"/>
        <w:rPr>
          <w:rFonts w:ascii="Arial" w:eastAsia="Calibri" w:hAnsi="Arial" w:cs="Arial"/>
          <w:i/>
          <w:sz w:val="20"/>
          <w:szCs w:val="20"/>
        </w:rPr>
      </w:pPr>
      <w:r>
        <w:rPr>
          <w:rFonts w:ascii="Arial" w:eastAsia="Calibri" w:hAnsi="Arial" w:cs="Arial"/>
          <w:sz w:val="20"/>
          <w:szCs w:val="20"/>
        </w:rPr>
        <w:t>- по обязательствам учреждения</w:t>
      </w:r>
      <w:r w:rsidR="000B0906">
        <w:rPr>
          <w:rFonts w:ascii="Arial" w:eastAsia="Calibri" w:hAnsi="Arial" w:cs="Arial"/>
          <w:sz w:val="20"/>
          <w:szCs w:val="20"/>
        </w:rPr>
        <w:t>,</w:t>
      </w:r>
      <w:r>
        <w:rPr>
          <w:rFonts w:ascii="Arial" w:eastAsia="Calibri" w:hAnsi="Arial" w:cs="Arial"/>
          <w:sz w:val="20"/>
          <w:szCs w:val="20"/>
        </w:rPr>
        <w:t xml:space="preserve"> возникающим по факту хозяйственной деятельности по начислению которых существует неопределенность по их размеру ввиду отсутствия первичных учетных документов </w:t>
      </w:r>
      <w:r w:rsidR="00B8735B">
        <w:rPr>
          <w:rFonts w:ascii="Arial" w:eastAsia="Calibri" w:hAnsi="Arial" w:cs="Arial"/>
          <w:sz w:val="20"/>
          <w:szCs w:val="20"/>
        </w:rPr>
        <w:t>(</w:t>
      </w:r>
      <w:r>
        <w:rPr>
          <w:rFonts w:ascii="Arial" w:eastAsia="Calibri" w:hAnsi="Arial" w:cs="Arial"/>
          <w:sz w:val="20"/>
          <w:szCs w:val="20"/>
        </w:rPr>
        <w:t xml:space="preserve">коммунальные услуги, услуги связи )  </w:t>
      </w:r>
      <w:r w:rsidR="00B8735B">
        <w:rPr>
          <w:rFonts w:ascii="Arial" w:eastAsia="Calibri" w:hAnsi="Arial" w:cs="Arial"/>
          <w:sz w:val="20"/>
          <w:szCs w:val="20"/>
        </w:rPr>
        <w:t>(</w:t>
      </w:r>
      <w:r w:rsidRPr="006761E8">
        <w:rPr>
          <w:rFonts w:ascii="Arial" w:eastAsia="Calibri" w:hAnsi="Arial" w:cs="Arial"/>
          <w:i/>
          <w:sz w:val="20"/>
          <w:szCs w:val="20"/>
        </w:rPr>
        <w:t>равными долями от суммы договором последним числом месяца относятся на расходы текущего периода или себестоимость</w:t>
      </w:r>
      <w:r>
        <w:rPr>
          <w:rFonts w:ascii="Arial" w:eastAsia="Calibri" w:hAnsi="Arial" w:cs="Arial"/>
          <w:i/>
          <w:sz w:val="20"/>
          <w:szCs w:val="20"/>
        </w:rPr>
        <w:t>).</w:t>
      </w:r>
    </w:p>
    <w:p w:rsidR="007B3990" w:rsidRDefault="007B3990" w:rsidP="00E24A74">
      <w:pPr>
        <w:autoSpaceDE w:val="0"/>
        <w:autoSpaceDN w:val="0"/>
        <w:adjustRightInd w:val="0"/>
        <w:spacing w:after="0" w:line="240" w:lineRule="auto"/>
        <w:ind w:firstLine="426"/>
        <w:jc w:val="both"/>
        <w:rPr>
          <w:rFonts w:ascii="Arial" w:eastAsia="Calibri" w:hAnsi="Arial" w:cs="Arial"/>
          <w:sz w:val="20"/>
          <w:szCs w:val="20"/>
        </w:rPr>
      </w:pPr>
      <w:r>
        <w:rPr>
          <w:rFonts w:ascii="Arial" w:eastAsia="Calibri" w:hAnsi="Arial" w:cs="Arial"/>
          <w:sz w:val="20"/>
          <w:szCs w:val="20"/>
        </w:rPr>
        <w:t xml:space="preserve">Порядок создания и использования резерва предстоящих расходов приведен в </w:t>
      </w:r>
      <w:r w:rsidRPr="007B3990">
        <w:rPr>
          <w:rFonts w:ascii="Arial" w:eastAsia="Calibri" w:hAnsi="Arial" w:cs="Arial"/>
          <w:b/>
          <w:sz w:val="20"/>
          <w:szCs w:val="20"/>
        </w:rPr>
        <w:t>приложении № 2</w:t>
      </w:r>
      <w:r w:rsidR="000E0B2B">
        <w:rPr>
          <w:rFonts w:ascii="Arial" w:eastAsia="Calibri" w:hAnsi="Arial" w:cs="Arial"/>
          <w:b/>
          <w:sz w:val="20"/>
          <w:szCs w:val="20"/>
        </w:rPr>
        <w:t>8</w:t>
      </w:r>
      <w:r>
        <w:rPr>
          <w:rFonts w:ascii="Arial" w:eastAsia="Calibri" w:hAnsi="Arial" w:cs="Arial"/>
          <w:sz w:val="20"/>
          <w:szCs w:val="20"/>
        </w:rPr>
        <w:t>.</w:t>
      </w:r>
    </w:p>
    <w:p w:rsidR="00E24A74" w:rsidRPr="00BF2A5E"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B8735B">
        <w:rPr>
          <w:rFonts w:ascii="Arial" w:eastAsia="Calibri" w:hAnsi="Arial" w:cs="Arial"/>
          <w:b/>
          <w:sz w:val="20"/>
          <w:szCs w:val="20"/>
        </w:rPr>
        <w:t>2.3</w:t>
      </w:r>
      <w:r w:rsidR="00774EF7" w:rsidRPr="00B8735B">
        <w:rPr>
          <w:rFonts w:ascii="Arial" w:eastAsia="Calibri" w:hAnsi="Arial" w:cs="Arial"/>
          <w:b/>
          <w:sz w:val="20"/>
          <w:szCs w:val="20"/>
        </w:rPr>
        <w:t>8</w:t>
      </w:r>
      <w:r w:rsidR="00FA3430" w:rsidRPr="00B8735B">
        <w:rPr>
          <w:rFonts w:ascii="Arial" w:eastAsia="Calibri" w:hAnsi="Arial" w:cs="Arial"/>
          <w:b/>
          <w:sz w:val="20"/>
          <w:szCs w:val="20"/>
        </w:rPr>
        <w:t xml:space="preserve"> </w:t>
      </w:r>
      <w:r w:rsidR="00B54D22">
        <w:rPr>
          <w:rFonts w:ascii="Arial" w:eastAsia="Calibri" w:hAnsi="Arial" w:cs="Arial"/>
          <w:sz w:val="20"/>
          <w:szCs w:val="20"/>
        </w:rPr>
        <w:t xml:space="preserve"> </w:t>
      </w:r>
      <w:r w:rsidR="00A22B31">
        <w:rPr>
          <w:rFonts w:ascii="Arial" w:eastAsia="Calibri" w:hAnsi="Arial" w:cs="Arial"/>
          <w:sz w:val="20"/>
          <w:szCs w:val="20"/>
        </w:rPr>
        <w:t>Р</w:t>
      </w:r>
      <w:r>
        <w:rPr>
          <w:rFonts w:ascii="Arial" w:eastAsia="Calibri" w:hAnsi="Arial" w:cs="Arial"/>
          <w:sz w:val="20"/>
          <w:szCs w:val="20"/>
        </w:rPr>
        <w:t xml:space="preserve">асходы на перечисление НДС и налога на прибыль </w:t>
      </w:r>
      <w:r w:rsidR="00A22B31">
        <w:rPr>
          <w:rFonts w:ascii="Arial" w:eastAsia="Calibri" w:hAnsi="Arial" w:cs="Arial"/>
          <w:sz w:val="20"/>
          <w:szCs w:val="20"/>
        </w:rPr>
        <w:t xml:space="preserve">в бюджет </w:t>
      </w:r>
      <w:r>
        <w:rPr>
          <w:rFonts w:ascii="Arial" w:eastAsia="Calibri" w:hAnsi="Arial" w:cs="Arial"/>
          <w:sz w:val="20"/>
          <w:szCs w:val="20"/>
        </w:rPr>
        <w:t>отражать по статье КОСГУ 130 «Доходы от оказания платных услуг (работ)»</w:t>
      </w:r>
      <w:r w:rsidR="00A22B31">
        <w:rPr>
          <w:rFonts w:ascii="Arial" w:eastAsia="Calibri" w:hAnsi="Arial" w:cs="Arial"/>
          <w:sz w:val="20"/>
          <w:szCs w:val="20"/>
        </w:rPr>
        <w:t xml:space="preserve"> (</w:t>
      </w:r>
      <w:r w:rsidR="00A22B31" w:rsidRPr="00A22B31">
        <w:rPr>
          <w:rFonts w:ascii="Arial" w:eastAsia="Calibri" w:hAnsi="Arial" w:cs="Arial"/>
          <w:i/>
          <w:sz w:val="20"/>
          <w:szCs w:val="20"/>
        </w:rPr>
        <w:t>можно по статье КОСГУ 180</w:t>
      </w:r>
      <w:r w:rsidR="00A22B31">
        <w:rPr>
          <w:rFonts w:ascii="Arial" w:eastAsia="Calibri" w:hAnsi="Arial" w:cs="Arial"/>
          <w:sz w:val="20"/>
          <w:szCs w:val="20"/>
        </w:rPr>
        <w:t>)</w:t>
      </w:r>
      <w:r>
        <w:rPr>
          <w:rFonts w:ascii="Arial" w:eastAsia="Calibri" w:hAnsi="Arial" w:cs="Arial"/>
          <w:sz w:val="20"/>
          <w:szCs w:val="20"/>
        </w:rPr>
        <w:t>.</w:t>
      </w:r>
    </w:p>
    <w:p w:rsidR="00CE5C8A" w:rsidRDefault="00E24A74" w:rsidP="00CE5C8A">
      <w:pPr>
        <w:autoSpaceDE w:val="0"/>
        <w:autoSpaceDN w:val="0"/>
        <w:adjustRightInd w:val="0"/>
        <w:spacing w:after="0" w:line="240" w:lineRule="auto"/>
        <w:ind w:firstLine="540"/>
        <w:jc w:val="both"/>
        <w:rPr>
          <w:rFonts w:ascii="Arial" w:hAnsi="Arial" w:cs="Arial"/>
          <w:sz w:val="20"/>
          <w:szCs w:val="20"/>
        </w:rPr>
      </w:pPr>
      <w:r w:rsidRPr="00B8735B">
        <w:rPr>
          <w:rFonts w:ascii="Arial" w:eastAsia="Calibri" w:hAnsi="Arial" w:cs="Arial"/>
          <w:b/>
          <w:sz w:val="20"/>
          <w:szCs w:val="20"/>
        </w:rPr>
        <w:t>2.3</w:t>
      </w:r>
      <w:r w:rsidR="00774EF7" w:rsidRPr="00B8735B">
        <w:rPr>
          <w:rFonts w:ascii="Arial" w:eastAsia="Calibri" w:hAnsi="Arial" w:cs="Arial"/>
          <w:b/>
          <w:sz w:val="20"/>
          <w:szCs w:val="20"/>
        </w:rPr>
        <w:t>9</w:t>
      </w:r>
      <w:r w:rsidRPr="00B8735B">
        <w:rPr>
          <w:rFonts w:ascii="Arial" w:eastAsia="Calibri" w:hAnsi="Arial" w:cs="Arial"/>
          <w:b/>
          <w:sz w:val="20"/>
          <w:szCs w:val="20"/>
        </w:rPr>
        <w:t xml:space="preserve"> </w:t>
      </w:r>
      <w:r>
        <w:rPr>
          <w:rFonts w:ascii="Arial" w:eastAsia="Calibri" w:hAnsi="Arial" w:cs="Arial"/>
          <w:sz w:val="20"/>
          <w:szCs w:val="20"/>
        </w:rPr>
        <w:t xml:space="preserve"> </w:t>
      </w:r>
      <w:r w:rsidR="00CE5C8A">
        <w:rPr>
          <w:rFonts w:ascii="Arial" w:hAnsi="Arial" w:cs="Arial"/>
          <w:sz w:val="20"/>
          <w:szCs w:val="20"/>
        </w:rPr>
        <w:t>Для целей бухгалтерского учета устанавливается следующий порядок отражения обязательств:</w:t>
      </w:r>
    </w:p>
    <w:p w:rsidR="00E278CD" w:rsidRDefault="00E278CD" w:rsidP="00E278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E278CD" w:rsidRDefault="00E278CD" w:rsidP="00E278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E278CD" w:rsidRDefault="00E278CD" w:rsidP="00E278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E278CD" w:rsidRDefault="00E278CD" w:rsidP="00E278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E278CD" w:rsidRDefault="00E278CD" w:rsidP="00E278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E278CD" w:rsidRDefault="00E278CD" w:rsidP="00E278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E278CD" w:rsidRDefault="00E278CD" w:rsidP="00E278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E278CD" w:rsidRDefault="00E278CD" w:rsidP="00E278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076435" w:rsidRDefault="00CE5C8A" w:rsidP="00076435">
      <w:pPr>
        <w:autoSpaceDE w:val="0"/>
        <w:autoSpaceDN w:val="0"/>
        <w:adjustRightInd w:val="0"/>
        <w:spacing w:after="0" w:line="240" w:lineRule="auto"/>
        <w:ind w:firstLine="540"/>
        <w:jc w:val="both"/>
        <w:rPr>
          <w:rFonts w:ascii="Arial" w:hAnsi="Arial" w:cs="Arial"/>
          <w:sz w:val="20"/>
          <w:szCs w:val="20"/>
        </w:rPr>
      </w:pPr>
      <w:r w:rsidRPr="00B8735B">
        <w:rPr>
          <w:rFonts w:ascii="Arial" w:eastAsia="Calibri" w:hAnsi="Arial" w:cs="Arial"/>
          <w:b/>
          <w:sz w:val="20"/>
          <w:szCs w:val="20"/>
        </w:rPr>
        <w:t xml:space="preserve">2.40 </w:t>
      </w:r>
      <w:r w:rsidR="00076435">
        <w:rPr>
          <w:rFonts w:ascii="Arial" w:eastAsia="Calibri" w:hAnsi="Arial" w:cs="Arial"/>
          <w:sz w:val="20"/>
          <w:szCs w:val="20"/>
        </w:rPr>
        <w:t xml:space="preserve"> </w:t>
      </w:r>
      <w:r w:rsidR="00076435">
        <w:rPr>
          <w:rFonts w:ascii="Arial" w:hAnsi="Arial" w:cs="Arial"/>
          <w:sz w:val="20"/>
          <w:szCs w:val="20"/>
        </w:rPr>
        <w:t>Для целей бухгалтерского учета устанавливается следующий порядок отражения денежных обязательств:</w:t>
      </w:r>
    </w:p>
    <w:p w:rsidR="00076435" w:rsidRDefault="00076435" w:rsidP="000764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076435" w:rsidRDefault="00076435" w:rsidP="000764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 7 Инструкции </w:t>
      </w:r>
      <w:r w:rsidR="00587FB1">
        <w:rPr>
          <w:rFonts w:ascii="Arial" w:hAnsi="Arial" w:cs="Arial"/>
          <w:sz w:val="20"/>
          <w:szCs w:val="20"/>
        </w:rPr>
        <w:t>№</w:t>
      </w:r>
      <w:r>
        <w:rPr>
          <w:rFonts w:ascii="Arial" w:hAnsi="Arial" w:cs="Arial"/>
          <w:sz w:val="20"/>
          <w:szCs w:val="20"/>
        </w:rPr>
        <w:t xml:space="preserve"> 157н;</w:t>
      </w:r>
    </w:p>
    <w:p w:rsidR="00076435" w:rsidRDefault="00076435" w:rsidP="000764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076435" w:rsidRDefault="00076435" w:rsidP="000764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076435" w:rsidRDefault="00076435" w:rsidP="000764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076435" w:rsidRDefault="00076435" w:rsidP="000764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076435" w:rsidRDefault="00076435" w:rsidP="000764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E24A74" w:rsidRDefault="00E24A74" w:rsidP="00E24A74">
      <w:pPr>
        <w:autoSpaceDE w:val="0"/>
        <w:autoSpaceDN w:val="0"/>
        <w:adjustRightInd w:val="0"/>
        <w:spacing w:after="0" w:line="240" w:lineRule="auto"/>
        <w:ind w:firstLine="540"/>
        <w:jc w:val="both"/>
        <w:rPr>
          <w:rFonts w:ascii="Arial" w:eastAsia="Calibri" w:hAnsi="Arial" w:cs="Arial"/>
          <w:sz w:val="20"/>
          <w:szCs w:val="20"/>
        </w:rPr>
      </w:pPr>
    </w:p>
    <w:p w:rsidR="00F30E7C" w:rsidRDefault="00F30E7C" w:rsidP="00E24A74">
      <w:pPr>
        <w:autoSpaceDE w:val="0"/>
        <w:autoSpaceDN w:val="0"/>
        <w:adjustRightInd w:val="0"/>
        <w:spacing w:after="0" w:line="240" w:lineRule="auto"/>
        <w:ind w:firstLine="540"/>
        <w:jc w:val="both"/>
        <w:rPr>
          <w:rFonts w:ascii="Arial" w:eastAsia="Calibri" w:hAnsi="Arial" w:cs="Arial"/>
          <w:sz w:val="20"/>
          <w:szCs w:val="20"/>
        </w:rPr>
      </w:pPr>
    </w:p>
    <w:p w:rsidR="00587FB1" w:rsidRDefault="00587FB1">
      <w:pPr>
        <w:spacing w:after="0" w:line="240" w:lineRule="auto"/>
        <w:ind w:firstLine="567"/>
        <w:rPr>
          <w:rFonts w:ascii="Arial" w:eastAsia="Calibri" w:hAnsi="Arial" w:cs="Arial"/>
          <w:b/>
          <w:sz w:val="20"/>
          <w:szCs w:val="20"/>
        </w:rPr>
      </w:pPr>
      <w:r>
        <w:rPr>
          <w:rFonts w:ascii="Arial" w:eastAsia="Calibri" w:hAnsi="Arial" w:cs="Arial"/>
          <w:b/>
          <w:sz w:val="20"/>
          <w:szCs w:val="20"/>
        </w:rPr>
        <w:br w:type="page"/>
      </w:r>
    </w:p>
    <w:p w:rsidR="00E24A74" w:rsidRPr="000261B8" w:rsidRDefault="00E24A74" w:rsidP="00587FB1">
      <w:pPr>
        <w:autoSpaceDE w:val="0"/>
        <w:autoSpaceDN w:val="0"/>
        <w:adjustRightInd w:val="0"/>
        <w:spacing w:after="0" w:line="240" w:lineRule="auto"/>
        <w:jc w:val="center"/>
        <w:rPr>
          <w:rFonts w:ascii="Arial" w:eastAsia="Calibri" w:hAnsi="Arial" w:cs="Arial"/>
          <w:b/>
          <w:sz w:val="20"/>
          <w:szCs w:val="20"/>
        </w:rPr>
      </w:pPr>
      <w:r w:rsidRPr="000261B8">
        <w:rPr>
          <w:rFonts w:ascii="Arial" w:eastAsia="Calibri" w:hAnsi="Arial" w:cs="Arial"/>
          <w:b/>
          <w:sz w:val="20"/>
          <w:szCs w:val="20"/>
        </w:rPr>
        <w:lastRenderedPageBreak/>
        <w:t>Методика ведения налогового учета</w:t>
      </w:r>
    </w:p>
    <w:p w:rsidR="00E24A74" w:rsidRPr="00AD2DF7" w:rsidRDefault="00E24A74" w:rsidP="00587FB1">
      <w:pPr>
        <w:autoSpaceDE w:val="0"/>
        <w:autoSpaceDN w:val="0"/>
        <w:adjustRightInd w:val="0"/>
        <w:spacing w:after="0" w:line="240" w:lineRule="auto"/>
        <w:jc w:val="both"/>
        <w:rPr>
          <w:rFonts w:ascii="Arial" w:eastAsia="Calibri" w:hAnsi="Arial" w:cs="Arial"/>
          <w:sz w:val="20"/>
          <w:szCs w:val="20"/>
        </w:rPr>
      </w:pPr>
    </w:p>
    <w:p w:rsidR="00E24A74" w:rsidRPr="000261B8" w:rsidRDefault="00E24A74" w:rsidP="00587FB1">
      <w:pPr>
        <w:autoSpaceDE w:val="0"/>
        <w:autoSpaceDN w:val="0"/>
        <w:adjustRightInd w:val="0"/>
        <w:spacing w:after="0" w:line="240" w:lineRule="auto"/>
        <w:jc w:val="center"/>
        <w:rPr>
          <w:rFonts w:ascii="Arial" w:eastAsia="Calibri" w:hAnsi="Arial" w:cs="Arial"/>
          <w:b/>
          <w:sz w:val="20"/>
          <w:szCs w:val="20"/>
        </w:rPr>
      </w:pPr>
      <w:r w:rsidRPr="000B0906">
        <w:rPr>
          <w:rFonts w:ascii="Arial" w:eastAsia="Calibri" w:hAnsi="Arial" w:cs="Arial"/>
          <w:b/>
          <w:sz w:val="20"/>
          <w:szCs w:val="20"/>
        </w:rPr>
        <w:t xml:space="preserve">3.1. </w:t>
      </w:r>
      <w:r w:rsidRPr="000261B8">
        <w:rPr>
          <w:rFonts w:ascii="Arial" w:eastAsia="Calibri" w:hAnsi="Arial" w:cs="Arial"/>
          <w:b/>
          <w:sz w:val="20"/>
          <w:szCs w:val="20"/>
        </w:rPr>
        <w:t>Организационный раздел.</w:t>
      </w:r>
    </w:p>
    <w:p w:rsidR="000261B8" w:rsidRDefault="000261B8" w:rsidP="00E24A74">
      <w:pPr>
        <w:autoSpaceDE w:val="0"/>
        <w:autoSpaceDN w:val="0"/>
        <w:adjustRightInd w:val="0"/>
        <w:spacing w:after="0" w:line="240" w:lineRule="auto"/>
        <w:ind w:firstLine="426"/>
        <w:jc w:val="both"/>
        <w:rPr>
          <w:rFonts w:ascii="Arial" w:eastAsia="Calibri" w:hAnsi="Arial" w:cs="Arial"/>
          <w:sz w:val="20"/>
          <w:szCs w:val="20"/>
        </w:rPr>
      </w:pPr>
    </w:p>
    <w:p w:rsidR="003E436E" w:rsidRDefault="00E24A74" w:rsidP="00DF24D8">
      <w:pPr>
        <w:pStyle w:val="ConsPlusNormal"/>
        <w:ind w:firstLine="426"/>
        <w:jc w:val="both"/>
      </w:pPr>
      <w:r w:rsidRPr="000B0906">
        <w:rPr>
          <w:rFonts w:eastAsia="Calibri"/>
          <w:b/>
        </w:rPr>
        <w:t xml:space="preserve">3.1.1. </w:t>
      </w:r>
      <w:r w:rsidR="003E436E">
        <w:t>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3E436E" w:rsidRDefault="003E436E" w:rsidP="00DF24D8">
      <w:pPr>
        <w:pStyle w:val="ConsPlusNormal"/>
        <w:ind w:firstLine="426"/>
        <w:jc w:val="both"/>
      </w:pPr>
      <w:r w:rsidRPr="000B0906">
        <w:rPr>
          <w:rFonts w:eastAsia="Calibri"/>
          <w:b/>
        </w:rPr>
        <w:t>3.1.2</w:t>
      </w:r>
      <w:r w:rsidRPr="00B8735B">
        <w:rPr>
          <w:rFonts w:eastAsia="Calibri"/>
          <w:b/>
        </w:rPr>
        <w:t xml:space="preserve"> </w:t>
      </w:r>
      <w:r>
        <w:t>Учреждение применяет общую систему налогообложения.</w:t>
      </w:r>
    </w:p>
    <w:p w:rsidR="00E24A74" w:rsidRPr="00AD4A50" w:rsidRDefault="003E436E" w:rsidP="00DF24D8">
      <w:pPr>
        <w:pStyle w:val="ConsPlusNormal"/>
        <w:ind w:firstLine="426"/>
        <w:jc w:val="both"/>
        <w:rPr>
          <w:rFonts w:eastAsia="Calibri"/>
        </w:rPr>
      </w:pPr>
      <w:r w:rsidRPr="000B0906">
        <w:rPr>
          <w:rFonts w:eastAsia="Calibri"/>
          <w:b/>
        </w:rPr>
        <w:t>3.1.3</w:t>
      </w:r>
      <w:r w:rsidRPr="00B8735B">
        <w:rPr>
          <w:rFonts w:eastAsia="Calibri"/>
          <w:b/>
        </w:rPr>
        <w:t xml:space="preserve"> </w:t>
      </w:r>
      <w:r w:rsidR="00E24A74" w:rsidRPr="00AD4A50">
        <w:rPr>
          <w:rFonts w:eastAsia="Calibri"/>
        </w:rPr>
        <w:t>Для ведения налогового учета используются</w:t>
      </w:r>
      <w:r w:rsidR="00A02F8D">
        <w:t xml:space="preserve"> регистры налогового учета, которые ведутся на основе данных бухгалтерского учета. (В качестве регистров налогового учета используются регистры бухгалтерского учета)</w:t>
      </w:r>
      <w:r w:rsidR="00A72E72">
        <w:t>.</w:t>
      </w:r>
      <w:r w:rsidR="00A02F8D">
        <w:t xml:space="preserve"> Самостоятельно разработанные учреждением регистры налогового учета приведены в </w:t>
      </w:r>
      <w:r w:rsidR="00E24A74" w:rsidRPr="003E436E">
        <w:rPr>
          <w:rFonts w:eastAsia="Calibri"/>
          <w:b/>
        </w:rPr>
        <w:t>приложени</w:t>
      </w:r>
      <w:r w:rsidR="00A02F8D">
        <w:rPr>
          <w:rFonts w:eastAsia="Calibri"/>
          <w:b/>
        </w:rPr>
        <w:t>и</w:t>
      </w:r>
      <w:r w:rsidR="000B0906">
        <w:rPr>
          <w:rFonts w:eastAsia="Calibri"/>
          <w:b/>
        </w:rPr>
        <w:t xml:space="preserve"> </w:t>
      </w:r>
      <w:r w:rsidRPr="003E436E">
        <w:rPr>
          <w:rFonts w:eastAsia="Calibri"/>
          <w:b/>
        </w:rPr>
        <w:t>№ 29</w:t>
      </w:r>
      <w:r w:rsidR="00E24A74" w:rsidRPr="00AD4A50">
        <w:rPr>
          <w:rFonts w:eastAsia="Calibri"/>
        </w:rPr>
        <w:t>.</w:t>
      </w:r>
    </w:p>
    <w:p w:rsidR="00E24A74" w:rsidRPr="00AD4A50" w:rsidRDefault="00E24A74" w:rsidP="00DF24D8">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3.1.</w:t>
      </w:r>
      <w:r w:rsidR="003E436E" w:rsidRPr="000B0906">
        <w:rPr>
          <w:rFonts w:ascii="Arial" w:eastAsia="Calibri" w:hAnsi="Arial" w:cs="Arial"/>
          <w:b/>
          <w:sz w:val="20"/>
          <w:szCs w:val="20"/>
        </w:rPr>
        <w:t>4</w:t>
      </w:r>
      <w:r w:rsidRPr="000B0906">
        <w:rPr>
          <w:rFonts w:ascii="Arial" w:eastAsia="Calibri" w:hAnsi="Arial" w:cs="Arial"/>
          <w:b/>
          <w:sz w:val="20"/>
          <w:szCs w:val="20"/>
        </w:rPr>
        <w:t xml:space="preserve">. </w:t>
      </w:r>
      <w:r w:rsidRPr="00AD4A50">
        <w:rPr>
          <w:rFonts w:ascii="Arial" w:eastAsia="Calibri" w:hAnsi="Arial" w:cs="Arial"/>
          <w:sz w:val="20"/>
          <w:szCs w:val="20"/>
        </w:rPr>
        <w:t>Налоговые регистры формируются</w:t>
      </w:r>
      <w:r w:rsidR="003E436E">
        <w:rPr>
          <w:rFonts w:ascii="Arial" w:eastAsia="Calibri" w:hAnsi="Arial" w:cs="Arial"/>
          <w:sz w:val="20"/>
          <w:szCs w:val="20"/>
        </w:rPr>
        <w:t xml:space="preserve"> ежеквартально</w:t>
      </w:r>
      <w:r w:rsidRPr="00AD4A50">
        <w:rPr>
          <w:rFonts w:ascii="Arial" w:eastAsia="Calibri" w:hAnsi="Arial" w:cs="Arial"/>
          <w:sz w:val="20"/>
          <w:szCs w:val="20"/>
        </w:rPr>
        <w:t>:</w:t>
      </w:r>
    </w:p>
    <w:p w:rsidR="00E24A74" w:rsidRPr="00AD4A50" w:rsidRDefault="00E24A74" w:rsidP="00DF24D8">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вручную на бумажных носителях;</w:t>
      </w:r>
    </w:p>
    <w:p w:rsidR="00E24A74" w:rsidRPr="00AD4A50" w:rsidRDefault="00E24A74" w:rsidP="00DF24D8">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с использованием автоматизированных систем.</w:t>
      </w:r>
    </w:p>
    <w:p w:rsidR="00E24A74" w:rsidRPr="00AD4A50" w:rsidRDefault="00E24A74" w:rsidP="00DF24D8">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3.1.</w:t>
      </w:r>
      <w:r w:rsidR="00BC66A6" w:rsidRPr="000B0906">
        <w:rPr>
          <w:rFonts w:ascii="Arial" w:eastAsia="Calibri" w:hAnsi="Arial" w:cs="Arial"/>
          <w:b/>
          <w:sz w:val="20"/>
          <w:szCs w:val="20"/>
        </w:rPr>
        <w:t>5</w:t>
      </w:r>
      <w:r w:rsidRPr="000B0906">
        <w:rPr>
          <w:rFonts w:ascii="Arial" w:eastAsia="Calibri" w:hAnsi="Arial" w:cs="Arial"/>
          <w:b/>
          <w:sz w:val="20"/>
          <w:szCs w:val="20"/>
        </w:rPr>
        <w:t xml:space="preserve">. </w:t>
      </w:r>
      <w:r w:rsidRPr="00AD4A50">
        <w:rPr>
          <w:rFonts w:ascii="Arial" w:eastAsia="Calibri" w:hAnsi="Arial" w:cs="Arial"/>
          <w:sz w:val="20"/>
          <w:szCs w:val="20"/>
        </w:rPr>
        <w:t>Представление налоговой отчетности в налоговые органы производится:</w:t>
      </w:r>
    </w:p>
    <w:p w:rsidR="00E24A74" w:rsidRPr="00AD4A50" w:rsidRDefault="00E24A74" w:rsidP="00DF24D8">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лично, через представителя или по почте с описью вложения;</w:t>
      </w:r>
    </w:p>
    <w:p w:rsidR="00E24A74" w:rsidRPr="00AD4A50" w:rsidRDefault="00E24A74" w:rsidP="00DF24D8">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по телекоммуникационным каналам связи;</w:t>
      </w:r>
    </w:p>
    <w:p w:rsidR="00E24A74" w:rsidRDefault="00E24A74" w:rsidP="00DF24D8">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всеми вышеперечисленными способами.</w:t>
      </w:r>
    </w:p>
    <w:p w:rsidR="00BC66A6" w:rsidRDefault="00BC66A6" w:rsidP="00DF24D8">
      <w:pPr>
        <w:pStyle w:val="ConsPlusNormal"/>
        <w:ind w:firstLine="426"/>
        <w:jc w:val="both"/>
      </w:pPr>
      <w:r w:rsidRPr="000B0906">
        <w:rPr>
          <w:rFonts w:eastAsia="Calibri"/>
          <w:b/>
        </w:rPr>
        <w:t xml:space="preserve">3.1.6. </w:t>
      </w:r>
      <w:r>
        <w:t>Ответственность за ведение налоговых регистров возлагается на заместителя главного бухгалтера.</w:t>
      </w:r>
    </w:p>
    <w:p w:rsidR="00A72E72" w:rsidRDefault="00A72E72" w:rsidP="00DF24D8">
      <w:pPr>
        <w:pStyle w:val="ConsPlusNormal"/>
        <w:ind w:firstLine="426"/>
        <w:jc w:val="both"/>
      </w:pPr>
      <w:r w:rsidRPr="000B0906">
        <w:rPr>
          <w:rFonts w:eastAsia="Calibri"/>
          <w:b/>
        </w:rPr>
        <w:t xml:space="preserve">3.1.7. </w:t>
      </w:r>
      <w: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BC66A6" w:rsidRPr="00AD4A50" w:rsidRDefault="00BC66A6" w:rsidP="00E24A74">
      <w:pPr>
        <w:autoSpaceDE w:val="0"/>
        <w:autoSpaceDN w:val="0"/>
        <w:adjustRightInd w:val="0"/>
        <w:spacing w:after="0" w:line="240" w:lineRule="auto"/>
        <w:ind w:firstLine="426"/>
        <w:jc w:val="both"/>
        <w:rPr>
          <w:rFonts w:ascii="Arial" w:eastAsia="Calibri" w:hAnsi="Arial" w:cs="Arial"/>
          <w:sz w:val="20"/>
          <w:szCs w:val="20"/>
        </w:rPr>
      </w:pPr>
    </w:p>
    <w:p w:rsidR="003E436E" w:rsidRDefault="003E436E" w:rsidP="00E24A74">
      <w:pPr>
        <w:autoSpaceDE w:val="0"/>
        <w:autoSpaceDN w:val="0"/>
        <w:adjustRightInd w:val="0"/>
        <w:spacing w:after="0" w:line="240" w:lineRule="auto"/>
        <w:ind w:firstLine="426"/>
        <w:jc w:val="both"/>
        <w:rPr>
          <w:rFonts w:ascii="Arial" w:eastAsia="Calibri" w:hAnsi="Arial" w:cs="Arial"/>
          <w:sz w:val="20"/>
          <w:szCs w:val="20"/>
        </w:rPr>
      </w:pPr>
    </w:p>
    <w:p w:rsidR="003E436E" w:rsidRPr="00235458" w:rsidRDefault="00235458" w:rsidP="00587FB1">
      <w:pPr>
        <w:autoSpaceDE w:val="0"/>
        <w:autoSpaceDN w:val="0"/>
        <w:adjustRightInd w:val="0"/>
        <w:spacing w:after="0" w:line="240" w:lineRule="auto"/>
        <w:jc w:val="center"/>
        <w:rPr>
          <w:rFonts w:ascii="Arial" w:eastAsia="Calibri" w:hAnsi="Arial" w:cs="Arial"/>
          <w:b/>
          <w:sz w:val="20"/>
          <w:szCs w:val="20"/>
        </w:rPr>
      </w:pPr>
      <w:r w:rsidRPr="000B0906">
        <w:rPr>
          <w:rFonts w:ascii="Arial" w:eastAsia="Calibri" w:hAnsi="Arial" w:cs="Arial"/>
          <w:b/>
          <w:sz w:val="20"/>
          <w:szCs w:val="20"/>
        </w:rPr>
        <w:t xml:space="preserve">3.2. </w:t>
      </w:r>
      <w:r w:rsidRPr="00235458">
        <w:rPr>
          <w:rFonts w:ascii="Arial" w:eastAsia="Calibri" w:hAnsi="Arial" w:cs="Arial"/>
          <w:b/>
          <w:sz w:val="20"/>
          <w:szCs w:val="20"/>
        </w:rPr>
        <w:t>Налог на доходы физических лиц</w:t>
      </w:r>
    </w:p>
    <w:p w:rsidR="003E436E" w:rsidRDefault="003E436E" w:rsidP="00E24A74">
      <w:pPr>
        <w:autoSpaceDE w:val="0"/>
        <w:autoSpaceDN w:val="0"/>
        <w:adjustRightInd w:val="0"/>
        <w:spacing w:after="0" w:line="240" w:lineRule="auto"/>
        <w:ind w:firstLine="426"/>
        <w:jc w:val="both"/>
        <w:rPr>
          <w:rFonts w:ascii="Arial" w:eastAsia="Calibri" w:hAnsi="Arial" w:cs="Arial"/>
          <w:sz w:val="20"/>
          <w:szCs w:val="20"/>
        </w:rPr>
      </w:pP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3.2.1. </w:t>
      </w:r>
      <w:r w:rsidRPr="00AD4A50">
        <w:rPr>
          <w:rFonts w:ascii="Arial" w:eastAsia="Calibri" w:hAnsi="Arial" w:cs="Arial"/>
          <w:sz w:val="20"/>
          <w:szCs w:val="20"/>
        </w:rPr>
        <w:t xml:space="preserve">Учет доходов, налоговых вычетов, а также сумм исчисленного и удержанного НДФЛ по каждому сотруднику ведется в индивидуальной налоговой карточке по форме, приведенной в </w:t>
      </w:r>
      <w:r w:rsidRPr="00FF3217">
        <w:rPr>
          <w:rFonts w:ascii="Arial" w:eastAsia="Calibri" w:hAnsi="Arial" w:cs="Arial"/>
          <w:b/>
          <w:sz w:val="20"/>
          <w:szCs w:val="20"/>
        </w:rPr>
        <w:t xml:space="preserve">приложении </w:t>
      </w:r>
      <w:r w:rsidR="00FF3217" w:rsidRPr="00FF3217">
        <w:rPr>
          <w:rFonts w:ascii="Arial" w:eastAsia="Calibri" w:hAnsi="Arial" w:cs="Arial"/>
          <w:b/>
          <w:sz w:val="20"/>
          <w:szCs w:val="20"/>
        </w:rPr>
        <w:t>№ 30</w:t>
      </w:r>
      <w:r w:rsidRPr="00AD4A50">
        <w:rPr>
          <w:rFonts w:ascii="Arial" w:eastAsia="Calibri" w:hAnsi="Arial" w:cs="Arial"/>
          <w:sz w:val="20"/>
          <w:szCs w:val="20"/>
        </w:rPr>
        <w:t xml:space="preserve"> к учетной политике.</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3.2.2. </w:t>
      </w:r>
      <w:r w:rsidRPr="00AD4A50">
        <w:rPr>
          <w:rFonts w:ascii="Arial" w:eastAsia="Calibri" w:hAnsi="Arial" w:cs="Arial"/>
          <w:sz w:val="20"/>
          <w:szCs w:val="20"/>
        </w:rPr>
        <w:t xml:space="preserve">Сведения о доходах физических лиц по </w:t>
      </w:r>
      <w:r w:rsidR="00FF3217">
        <w:rPr>
          <w:rFonts w:ascii="Arial" w:eastAsia="Calibri" w:hAnsi="Arial" w:cs="Arial"/>
          <w:sz w:val="20"/>
          <w:szCs w:val="20"/>
        </w:rPr>
        <w:t xml:space="preserve">форме 6-НДФЛ и </w:t>
      </w:r>
      <w:hyperlink r:id="rId8" w:history="1">
        <w:r w:rsidRPr="00AD4A50">
          <w:rPr>
            <w:rFonts w:ascii="Arial" w:eastAsia="Calibri" w:hAnsi="Arial" w:cs="Arial"/>
            <w:sz w:val="20"/>
            <w:szCs w:val="20"/>
          </w:rPr>
          <w:t>форме 2-НДФЛ</w:t>
        </w:r>
      </w:hyperlink>
      <w:r w:rsidRPr="00AD4A50">
        <w:rPr>
          <w:rFonts w:ascii="Arial" w:eastAsia="Calibri" w:hAnsi="Arial" w:cs="Arial"/>
          <w:sz w:val="20"/>
          <w:szCs w:val="20"/>
        </w:rPr>
        <w:t xml:space="preserve"> представляются в налоговый орган:</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на бумажных носителях;</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на электронных носителях;</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 электронном виде по телекоммуникационным каналам связи.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3.2.3. </w:t>
      </w:r>
      <w:r w:rsidRPr="00AD4A50">
        <w:rPr>
          <w:rFonts w:ascii="Arial" w:eastAsia="Calibri" w:hAnsi="Arial" w:cs="Arial"/>
          <w:sz w:val="20"/>
          <w:szCs w:val="20"/>
        </w:rPr>
        <w:t>Датой фактического получения дохода считается день:</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передачи доходов в натуральной форме - при получении доходов в натуральной форме;</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уплаты работником процентов по полученным заемным (кредитным) средствам, приобретения товаров (работ, услуг), приобретения ценных бумаг - при получении доходов в виде материальной выгоды.</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3.2.4. </w:t>
      </w:r>
      <w:r w:rsidRPr="00AD4A50">
        <w:rPr>
          <w:rFonts w:ascii="Arial" w:eastAsia="Calibri" w:hAnsi="Arial" w:cs="Arial"/>
          <w:sz w:val="20"/>
          <w:szCs w:val="20"/>
        </w:rPr>
        <w:t>Исчисленные и удержанные суммы налога перечисляются в бюджет</w:t>
      </w:r>
      <w:r w:rsidR="00FF3217">
        <w:rPr>
          <w:rFonts w:ascii="Arial" w:eastAsia="Calibri" w:hAnsi="Arial" w:cs="Arial"/>
          <w:sz w:val="20"/>
          <w:szCs w:val="20"/>
        </w:rPr>
        <w:t xml:space="preserve"> в установленные сроки</w:t>
      </w:r>
      <w:r w:rsidRPr="00AD4A50">
        <w:rPr>
          <w:rFonts w:ascii="Arial" w:eastAsia="Calibri" w:hAnsi="Arial" w:cs="Arial"/>
          <w:sz w:val="20"/>
          <w:szCs w:val="20"/>
        </w:rPr>
        <w:t>:</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как по месту нахождения учреждения, так и по месту нахождения каждого своего обособленного подразделения, не наделенного правами юридического лица в отношении ведения отдельного баланса;</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обособленными подразделениями, наделенными правами юридического лица в отношении ведения отдельного баланса, по месту своего нахождения.</w:t>
      </w:r>
    </w:p>
    <w:p w:rsidR="00592B44" w:rsidRPr="00592B44" w:rsidRDefault="00592B44" w:rsidP="00592B44">
      <w:pPr>
        <w:pStyle w:val="ConsPlusNormal"/>
        <w:ind w:firstLine="540"/>
        <w:jc w:val="both"/>
      </w:pPr>
      <w:r w:rsidRPr="000B0906">
        <w:rPr>
          <w:rFonts w:eastAsia="Calibri"/>
          <w:b/>
        </w:rPr>
        <w:t xml:space="preserve">3.2.5. </w:t>
      </w:r>
      <w:r w:rsidRPr="00592B44">
        <w:t xml:space="preserve">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r w:rsidRPr="00B85DB2">
        <w:rPr>
          <w:b/>
        </w:rPr>
        <w:t>приложении № 31</w:t>
      </w:r>
      <w:r w:rsidRPr="00592B44">
        <w:t xml:space="preserve"> к настоящей Учетной политике.</w:t>
      </w:r>
    </w:p>
    <w:p w:rsidR="000261B8" w:rsidRDefault="000261B8">
      <w:pPr>
        <w:spacing w:after="0" w:line="240" w:lineRule="auto"/>
        <w:ind w:firstLine="567"/>
        <w:rPr>
          <w:rFonts w:ascii="Arial" w:eastAsia="Calibri" w:hAnsi="Arial" w:cs="Arial"/>
          <w:sz w:val="20"/>
          <w:szCs w:val="20"/>
        </w:rPr>
      </w:pPr>
    </w:p>
    <w:p w:rsidR="00E24A74" w:rsidRPr="000261B8" w:rsidRDefault="00E24A74" w:rsidP="00E24A74">
      <w:pPr>
        <w:autoSpaceDE w:val="0"/>
        <w:autoSpaceDN w:val="0"/>
        <w:adjustRightInd w:val="0"/>
        <w:spacing w:after="0" w:line="240" w:lineRule="auto"/>
        <w:ind w:firstLine="426"/>
        <w:jc w:val="center"/>
        <w:rPr>
          <w:rFonts w:ascii="Arial" w:eastAsia="Calibri" w:hAnsi="Arial" w:cs="Arial"/>
          <w:b/>
          <w:sz w:val="20"/>
          <w:szCs w:val="20"/>
        </w:rPr>
      </w:pPr>
      <w:r w:rsidRPr="000B0906">
        <w:rPr>
          <w:rFonts w:ascii="Arial" w:eastAsia="Calibri" w:hAnsi="Arial" w:cs="Arial"/>
          <w:b/>
          <w:sz w:val="20"/>
          <w:szCs w:val="20"/>
        </w:rPr>
        <w:t xml:space="preserve">3.3. </w:t>
      </w:r>
      <w:r w:rsidRPr="000261B8">
        <w:rPr>
          <w:rFonts w:ascii="Arial" w:eastAsia="Calibri" w:hAnsi="Arial" w:cs="Arial"/>
          <w:b/>
          <w:sz w:val="20"/>
          <w:szCs w:val="20"/>
        </w:rPr>
        <w:t>Налог на прибыль.</w:t>
      </w:r>
    </w:p>
    <w:p w:rsidR="000261B8" w:rsidRDefault="000261B8" w:rsidP="00E24A74">
      <w:pPr>
        <w:autoSpaceDE w:val="0"/>
        <w:autoSpaceDN w:val="0"/>
        <w:adjustRightInd w:val="0"/>
        <w:spacing w:after="0" w:line="240" w:lineRule="auto"/>
        <w:ind w:firstLine="426"/>
        <w:jc w:val="both"/>
        <w:rPr>
          <w:rFonts w:ascii="Arial" w:eastAsia="Calibri" w:hAnsi="Arial" w:cs="Arial"/>
          <w:sz w:val="20"/>
          <w:szCs w:val="20"/>
        </w:rPr>
      </w:pP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 </w:t>
      </w:r>
      <w:r w:rsidRPr="00AD4A50">
        <w:rPr>
          <w:rFonts w:ascii="Arial" w:eastAsia="Calibri" w:hAnsi="Arial" w:cs="Arial"/>
          <w:sz w:val="20"/>
          <w:szCs w:val="20"/>
        </w:rPr>
        <w:t>Налоговая база по налогу на прибыль определяется: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на основании показателей сводных синтетических и аналитических регистров налогового учета;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по деятельности объектов обслуживающих производств и хозяйств в соответствии с положениями </w:t>
      </w:r>
      <w:hyperlink r:id="rId9" w:history="1">
        <w:r w:rsidRPr="00AD4A50">
          <w:rPr>
            <w:rFonts w:ascii="Arial" w:eastAsia="Calibri" w:hAnsi="Arial" w:cs="Arial"/>
            <w:sz w:val="20"/>
            <w:szCs w:val="20"/>
          </w:rPr>
          <w:t>ст. 275.1</w:t>
        </w:r>
      </w:hyperlink>
      <w:r w:rsidRPr="00AD4A50">
        <w:rPr>
          <w:rFonts w:ascii="Arial" w:eastAsia="Calibri" w:hAnsi="Arial" w:cs="Arial"/>
          <w:sz w:val="20"/>
          <w:szCs w:val="20"/>
        </w:rPr>
        <w:t xml:space="preserve"> НК РФ.</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3.3.2. </w:t>
      </w:r>
      <w:r w:rsidRPr="00AD4A50">
        <w:rPr>
          <w:rFonts w:ascii="Arial" w:eastAsia="Calibri" w:hAnsi="Arial" w:cs="Arial"/>
          <w:sz w:val="20"/>
          <w:szCs w:val="20"/>
        </w:rPr>
        <w:t>Методом признания доходов и расходов считается: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метод начисления;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кассовый метод.</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3.3.3. </w:t>
      </w:r>
      <w:r w:rsidRPr="00AD4A50">
        <w:rPr>
          <w:rFonts w:ascii="Arial" w:eastAsia="Calibri" w:hAnsi="Arial" w:cs="Arial"/>
          <w:sz w:val="20"/>
          <w:szCs w:val="20"/>
        </w:rPr>
        <w:t>Датой получения дохода признается: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а) при методе начисления: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дата реализации товаров (работ, услуг, имущественных прав), определяемая в соответствии с </w:t>
      </w:r>
      <w:hyperlink r:id="rId10" w:history="1">
        <w:r w:rsidRPr="00AD4A50">
          <w:rPr>
            <w:rFonts w:ascii="Arial" w:eastAsia="Calibri" w:hAnsi="Arial" w:cs="Arial"/>
            <w:sz w:val="20"/>
            <w:szCs w:val="20"/>
          </w:rPr>
          <w:t>п. 1 ст. 39</w:t>
        </w:r>
      </w:hyperlink>
      <w:r w:rsidRPr="00AD4A50">
        <w:rPr>
          <w:rFonts w:ascii="Arial" w:eastAsia="Calibri" w:hAnsi="Arial" w:cs="Arial"/>
          <w:sz w:val="20"/>
          <w:szCs w:val="20"/>
        </w:rPr>
        <w:t xml:space="preserve"> НК РФ;</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дата получения внереализационных доходов, определяемая в соответствии с </w:t>
      </w:r>
      <w:hyperlink r:id="rId11" w:history="1">
        <w:r w:rsidRPr="00AD4A50">
          <w:rPr>
            <w:rFonts w:ascii="Arial" w:eastAsia="Calibri" w:hAnsi="Arial" w:cs="Arial"/>
            <w:sz w:val="20"/>
            <w:szCs w:val="20"/>
          </w:rPr>
          <w:t>п. 4 ст. 271</w:t>
        </w:r>
      </w:hyperlink>
      <w:r w:rsidRPr="00AD4A50">
        <w:rPr>
          <w:rFonts w:ascii="Arial" w:eastAsia="Calibri" w:hAnsi="Arial" w:cs="Arial"/>
          <w:sz w:val="20"/>
          <w:szCs w:val="20"/>
        </w:rPr>
        <w:t xml:space="preserve"> НК РФ;</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б) при кассовом методе:</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дата поступления средств на счета в банках и (или) в кассу;</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дата поступления иного имущества (работ, услуг) и (или) имущественных прав;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дата погашения задолженности иным способом.</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3.3.4. </w:t>
      </w:r>
      <w:r w:rsidRPr="00AD4A50">
        <w:rPr>
          <w:rFonts w:ascii="Arial" w:eastAsia="Calibri" w:hAnsi="Arial" w:cs="Arial"/>
          <w:sz w:val="20"/>
          <w:szCs w:val="20"/>
        </w:rPr>
        <w:t>Доходы, относящиеся к нескольким отчетным (налоговым) периодам, и когда связь между доходами и расходами нельзя определить четко или она определяется косвенным путем - распределяются равномерно в течение срока, к которому они относятся.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3.3.5. </w:t>
      </w:r>
      <w:r w:rsidRPr="00AD4A50">
        <w:rPr>
          <w:rFonts w:ascii="Arial" w:eastAsia="Calibri" w:hAnsi="Arial" w:cs="Arial"/>
          <w:sz w:val="20"/>
          <w:szCs w:val="20"/>
        </w:rPr>
        <w:t xml:space="preserve">Доход от реализации работ (услуг) с длительным (более одного налогового периода) технологическим циклом (выполняемых в рамках договоров, условиями которых не предусматривается поэтапная сдача работ (услуг)) </w:t>
      </w:r>
      <w:r w:rsidRPr="00AD4A50">
        <w:rPr>
          <w:rFonts w:ascii="Arial" w:eastAsia="Calibri" w:hAnsi="Arial" w:cs="Arial"/>
          <w:sz w:val="20"/>
          <w:szCs w:val="20"/>
        </w:rPr>
        <w:lastRenderedPageBreak/>
        <w:t>распределяется учреждением пропорционально доле фактических расходов отчетного периода в общей сумме расходов, предусмотренных сметой (планом финансово-хозяйственной деятельности).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3.3.6. </w:t>
      </w:r>
      <w:r w:rsidRPr="00AD4A50">
        <w:rPr>
          <w:rFonts w:ascii="Arial" w:eastAsia="Calibri" w:hAnsi="Arial" w:cs="Arial"/>
          <w:sz w:val="20"/>
          <w:szCs w:val="20"/>
        </w:rPr>
        <w:t>Расходы признаются: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а) при методе начисления: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 том отчетном (налоговом) периоде, к которому они относятся;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когда они возникли исходя из условий сделок;</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исходя из принципа равномерного и пропорционального формирования доходов и расходов;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б) при кассовом методе - после их фактической оплаты.</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3.3.7. </w:t>
      </w:r>
      <w:r w:rsidRPr="00AD4A50">
        <w:rPr>
          <w:rFonts w:ascii="Arial" w:eastAsia="Calibri" w:hAnsi="Arial" w:cs="Arial"/>
          <w:sz w:val="20"/>
          <w:szCs w:val="20"/>
        </w:rPr>
        <w:t>Расходы на производство и реализацию, осуществленные в течение отчетного (налогового) периода, подразделяются на следующие виды:</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а) прямые. К ним относятся: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материальные затраты, определяемые в соответствии с </w:t>
      </w:r>
      <w:hyperlink r:id="rId12" w:history="1">
        <w:r w:rsidRPr="00AD4A50">
          <w:rPr>
            <w:rFonts w:ascii="Arial" w:eastAsia="Calibri" w:hAnsi="Arial" w:cs="Arial"/>
            <w:sz w:val="20"/>
            <w:szCs w:val="20"/>
          </w:rPr>
          <w:t>пп. 1</w:t>
        </w:r>
      </w:hyperlink>
      <w:r w:rsidRPr="00AD4A50">
        <w:rPr>
          <w:rFonts w:ascii="Arial" w:eastAsia="Calibri" w:hAnsi="Arial" w:cs="Arial"/>
          <w:sz w:val="20"/>
          <w:szCs w:val="20"/>
        </w:rPr>
        <w:t xml:space="preserve"> и </w:t>
      </w:r>
      <w:hyperlink r:id="rId13" w:history="1">
        <w:r w:rsidRPr="00AD4A50">
          <w:rPr>
            <w:rFonts w:ascii="Arial" w:eastAsia="Calibri" w:hAnsi="Arial" w:cs="Arial"/>
            <w:sz w:val="20"/>
            <w:szCs w:val="20"/>
          </w:rPr>
          <w:t>4 п. 1 ст. 254</w:t>
        </w:r>
      </w:hyperlink>
      <w:r w:rsidRPr="00AD4A50">
        <w:rPr>
          <w:rFonts w:ascii="Arial" w:eastAsia="Calibri" w:hAnsi="Arial" w:cs="Arial"/>
          <w:sz w:val="20"/>
          <w:szCs w:val="20"/>
        </w:rPr>
        <w:t xml:space="preserve"> НК РФ;</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расходы на оплату труда персонала, участвующего в процессе производства товаров, выполнения работ, оказания услуг, а также расходы на обязательное пенсионное страхование, идущие на финансирование страховой и накопительной частей трудовой пенсии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суммы начисленной амортизации по основным средствам, используемым при производстве товаров, работ, услуг;</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иные виды расходов;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б) косвенные. К ним относятся все иные суммы расходов, за исключением внереализационных расходов, осуществляемых учреждением в течение отчетного (налогового) периода.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3.3.8. </w:t>
      </w:r>
      <w:r w:rsidRPr="00AD4A50">
        <w:rPr>
          <w:rFonts w:ascii="Arial" w:eastAsia="Calibri" w:hAnsi="Arial" w:cs="Arial"/>
          <w:sz w:val="20"/>
          <w:szCs w:val="20"/>
        </w:rPr>
        <w:t>Затраты на капитальный и текущий ремонт основных средств учитываются в составе прочих расходов в том отчетном периоде, в котором они были осуществлены, в размере фактических затрат на основании счетов-фактур, актов о выполненных работах.</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3.3.9. </w:t>
      </w:r>
      <w:r w:rsidRPr="00AD4A50">
        <w:rPr>
          <w:rFonts w:ascii="Arial" w:eastAsia="Calibri" w:hAnsi="Arial" w:cs="Arial"/>
          <w:sz w:val="20"/>
          <w:szCs w:val="20"/>
        </w:rPr>
        <w:t>Стоимость материально-производственных запасов, включаемых в материальные расходы, определяется исходя из цен их приобретения (без учета НДС),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3.3.10. </w:t>
      </w:r>
      <w:r w:rsidRPr="00AD4A50">
        <w:rPr>
          <w:rFonts w:ascii="Arial" w:eastAsia="Calibri" w:hAnsi="Arial" w:cs="Arial"/>
          <w:sz w:val="20"/>
          <w:szCs w:val="20"/>
        </w:rPr>
        <w:t>Списание сырья и материалов, используемых при производстве (изготовлении) товаров (выполнении работ, оказании услуг), производится методом оценки: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по стоимости единицы запасов;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по средней стоимости;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3.3.11. </w:t>
      </w:r>
      <w:r w:rsidRPr="00AD4A50">
        <w:rPr>
          <w:rFonts w:ascii="Arial" w:eastAsia="Calibri" w:hAnsi="Arial" w:cs="Arial"/>
          <w:sz w:val="20"/>
          <w:szCs w:val="20"/>
        </w:rPr>
        <w:t xml:space="preserve">Имущество, используемое в качестве средств труда для производства и реализации товаров (выполнения работ, оказания услуг) или для управления учреждением, со сроком полезного использования более 12 месяцев и первоначальной стоимостью более </w:t>
      </w:r>
      <w:r w:rsidR="00BC0162">
        <w:rPr>
          <w:rFonts w:ascii="Arial" w:eastAsia="Calibri" w:hAnsi="Arial" w:cs="Arial"/>
          <w:sz w:val="20"/>
          <w:szCs w:val="20"/>
        </w:rPr>
        <w:t>10</w:t>
      </w:r>
      <w:r w:rsidRPr="00AD4A50">
        <w:rPr>
          <w:rFonts w:ascii="Arial" w:eastAsia="Calibri" w:hAnsi="Arial" w:cs="Arial"/>
          <w:sz w:val="20"/>
          <w:szCs w:val="20"/>
        </w:rPr>
        <w:t>0 000 руб. относится к амортизируемому имуществу.</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3.3.12. </w:t>
      </w:r>
      <w:r w:rsidRPr="00AD4A50">
        <w:rPr>
          <w:rFonts w:ascii="Arial" w:eastAsia="Calibri" w:hAnsi="Arial" w:cs="Arial"/>
          <w:sz w:val="20"/>
          <w:szCs w:val="20"/>
        </w:rPr>
        <w:t>Начисление амортизации по всем объектам амортизируемого имущества производится: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линейным методом;</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нелинейным методом (за исключением начисления амортизации в отношении зданий, сооружений, передаточных устройств, нематериальных активов, входящих в </w:t>
      </w:r>
      <w:hyperlink r:id="rId14" w:history="1">
        <w:r w:rsidRPr="00AD4A50">
          <w:rPr>
            <w:rFonts w:ascii="Arial" w:eastAsia="Calibri" w:hAnsi="Arial" w:cs="Arial"/>
            <w:sz w:val="20"/>
            <w:szCs w:val="20"/>
          </w:rPr>
          <w:t>8</w:t>
        </w:r>
      </w:hyperlink>
      <w:r w:rsidRPr="00AD4A50">
        <w:rPr>
          <w:rFonts w:ascii="Arial" w:eastAsia="Calibri" w:hAnsi="Arial" w:cs="Arial"/>
          <w:sz w:val="20"/>
          <w:szCs w:val="20"/>
        </w:rPr>
        <w:t xml:space="preserve"> - </w:t>
      </w:r>
      <w:hyperlink r:id="rId15" w:history="1">
        <w:r w:rsidRPr="00AD4A50">
          <w:rPr>
            <w:rFonts w:ascii="Arial" w:eastAsia="Calibri" w:hAnsi="Arial" w:cs="Arial"/>
            <w:sz w:val="20"/>
            <w:szCs w:val="20"/>
          </w:rPr>
          <w:t>10-ю амортизационные группы</w:t>
        </w:r>
      </w:hyperlink>
      <w:r w:rsidRPr="00AD4A50">
        <w:rPr>
          <w:rFonts w:ascii="Arial" w:eastAsia="Calibri" w:hAnsi="Arial" w:cs="Arial"/>
          <w:sz w:val="20"/>
          <w:szCs w:val="20"/>
        </w:rPr>
        <w:t>, независимо от срока ввода в эксплуатацию соответствующих объектов).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3.3.13. </w:t>
      </w:r>
      <w:r w:rsidRPr="00AD4A50">
        <w:rPr>
          <w:rFonts w:ascii="Arial" w:eastAsia="Calibri" w:hAnsi="Arial" w:cs="Arial"/>
          <w:sz w:val="20"/>
          <w:szCs w:val="20"/>
        </w:rPr>
        <w:t>Срок полезного использования устанавливается комиссией по поступлению и выбытию имущества учреждения: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а) по основным средствам:</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по максимальным срокам полезного использования, установленным для соответствующего объекта </w:t>
      </w:r>
      <w:hyperlink r:id="rId16" w:history="1">
        <w:r w:rsidRPr="00AD4A50">
          <w:rPr>
            <w:rFonts w:ascii="Arial" w:eastAsia="Calibri" w:hAnsi="Arial" w:cs="Arial"/>
            <w:sz w:val="20"/>
            <w:szCs w:val="20"/>
          </w:rPr>
          <w:t>Постановлением</w:t>
        </w:r>
      </w:hyperlink>
      <w:r w:rsidRPr="00AD4A50">
        <w:rPr>
          <w:rFonts w:ascii="Arial" w:eastAsia="Calibri" w:hAnsi="Arial" w:cs="Arial"/>
          <w:sz w:val="20"/>
          <w:szCs w:val="20"/>
        </w:rPr>
        <w:t xml:space="preserve"> Правительства РФ </w:t>
      </w:r>
      <w:r w:rsidR="00DE2C43">
        <w:rPr>
          <w:rFonts w:ascii="Arial" w:eastAsia="Calibri" w:hAnsi="Arial" w:cs="Arial"/>
          <w:sz w:val="20"/>
          <w:szCs w:val="20"/>
        </w:rPr>
        <w:t>№</w:t>
      </w:r>
      <w:r w:rsidRPr="00AD4A50">
        <w:rPr>
          <w:rFonts w:ascii="Arial" w:eastAsia="Calibri" w:hAnsi="Arial" w:cs="Arial"/>
          <w:sz w:val="20"/>
          <w:szCs w:val="20"/>
        </w:rPr>
        <w:t xml:space="preserve"> 1;</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по иным срокам;</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б) по нематериальным активам:</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из срока действия патента, свидетельства и (или) из других ограничений сроков использования объектов интеллектуальной собственности;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из полезного срока использования нематериальных активов, обусловленного соответствующими договорами;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равным 10 годам (но не более срока деятельности учреждения) в отношении нематериальных активов, по которым невозможно определить срок полезного использования объекта нематериальных активов.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По нематериальным активам, к которым относятся исключительное право патентообладателя на изобретение, промышленный образец, полезную модель, селекционные достижения, а также исключительное право автора и иного правообладателя на использование программы для ЭВМ, базы данных, на использование топологии интегральных микросхем, владение ноу-хау, секретной формулой или процессом, информацией в отношении промышленного, коммерческого или научного опыта, срок полезного использования принимается равным ______ годам (не может быть менее двух лет).</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3.3.14. </w:t>
      </w:r>
      <w:r w:rsidRPr="00AD4A50">
        <w:rPr>
          <w:rFonts w:ascii="Arial" w:eastAsia="Calibri" w:hAnsi="Arial" w:cs="Arial"/>
          <w:sz w:val="20"/>
          <w:szCs w:val="20"/>
        </w:rPr>
        <w:t>К основной норме амортизации применяется: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а) повышающий коэффициент, равный ______, в отношении следующих объектов имущества ________;</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б) понижающий коэффициент, равный ______, в отношении следующих объектов имущества ______________.</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3.3.15. </w:t>
      </w:r>
      <w:r w:rsidRPr="00AD4A50">
        <w:rPr>
          <w:rFonts w:ascii="Arial" w:eastAsia="Calibri" w:hAnsi="Arial" w:cs="Arial"/>
          <w:sz w:val="20"/>
          <w:szCs w:val="20"/>
        </w:rPr>
        <w:t>Право на амортизационную премию:</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использовать;</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не использовать.</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3.3.16. </w:t>
      </w:r>
      <w:r w:rsidRPr="00AD4A50">
        <w:rPr>
          <w:rFonts w:ascii="Arial" w:eastAsia="Calibri" w:hAnsi="Arial" w:cs="Arial"/>
          <w:sz w:val="20"/>
          <w:szCs w:val="20"/>
        </w:rPr>
        <w:t>Используется право по начислению амортизационной премии в размере:</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lastRenderedPageBreak/>
        <w:t>- ______% (не более 10%) первоначальной стоимости основных средств,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______% (не более 30%) первоначальной стоимости основных средств, относящихся к </w:t>
      </w:r>
      <w:hyperlink r:id="rId17" w:history="1">
        <w:r w:rsidRPr="00AD4A50">
          <w:rPr>
            <w:rFonts w:ascii="Arial" w:eastAsia="Calibri" w:hAnsi="Arial" w:cs="Arial"/>
            <w:sz w:val="20"/>
            <w:szCs w:val="20"/>
          </w:rPr>
          <w:t>3</w:t>
        </w:r>
      </w:hyperlink>
      <w:r w:rsidRPr="00AD4A50">
        <w:rPr>
          <w:rFonts w:ascii="Arial" w:eastAsia="Calibri" w:hAnsi="Arial" w:cs="Arial"/>
          <w:sz w:val="20"/>
          <w:szCs w:val="20"/>
        </w:rPr>
        <w:t xml:space="preserve"> - </w:t>
      </w:r>
      <w:hyperlink r:id="rId18" w:history="1">
        <w:r w:rsidRPr="00AD4A50">
          <w:rPr>
            <w:rFonts w:ascii="Arial" w:eastAsia="Calibri" w:hAnsi="Arial" w:cs="Arial"/>
            <w:sz w:val="20"/>
            <w:szCs w:val="20"/>
          </w:rPr>
          <w:t>7-й амортизационным группам</w:t>
        </w:r>
      </w:hyperlink>
      <w:r w:rsidRPr="00AD4A50">
        <w:rPr>
          <w:rFonts w:ascii="Arial" w:eastAsia="Calibri" w:hAnsi="Arial" w:cs="Arial"/>
          <w:sz w:val="20"/>
          <w:szCs w:val="20"/>
        </w:rPr>
        <w:t>,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Амортизационная премия в размере ______% применяется: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ко всем объектам основных средств;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к объектам основных средств стоимостью свыше ____ руб.;</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 отношении конкретных основных средств ____.</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3.3.17. </w:t>
      </w:r>
      <w:r w:rsidRPr="00AD4A50">
        <w:rPr>
          <w:rFonts w:ascii="Arial" w:eastAsia="Calibri" w:hAnsi="Arial" w:cs="Arial"/>
          <w:sz w:val="20"/>
          <w:szCs w:val="20"/>
        </w:rPr>
        <w:t>Резерв предстоящих расходов, связанных с ведением приносящей доход деятельности и учитываемых при определении налоговой базы, создается в отношении: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расходов на выплату отпускных;</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расходов на текущий, капитальный ремонт;</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иных расходов.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Резерв предстоящих расходов не создается.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3.3.18. </w:t>
      </w:r>
      <w:r w:rsidRPr="00AD4A50">
        <w:rPr>
          <w:rFonts w:ascii="Arial" w:eastAsia="Calibri" w:hAnsi="Arial" w:cs="Arial"/>
          <w:sz w:val="20"/>
          <w:szCs w:val="20"/>
        </w:rPr>
        <w:t>Отчисления в резерв в размере ____% (не более 20% от суммы доходов отчетного (налогового) периода, учитываемых при определении налоговой базы) включаются в состав внереализационных расходов на последнее число отчетного (налогового) периода.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3.3.19. </w:t>
      </w:r>
      <w:r w:rsidRPr="00AD4A50">
        <w:rPr>
          <w:rFonts w:ascii="Arial" w:eastAsia="Calibri" w:hAnsi="Arial" w:cs="Arial"/>
          <w:sz w:val="20"/>
          <w:szCs w:val="20"/>
        </w:rPr>
        <w:t>Затраты на пользование мобильной связью учитываются в составе расходов: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согласно установленным лимитам;</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согласно детализированным счетам, представленным оператором сотовой связи.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3.3.20. </w:t>
      </w:r>
      <w:r w:rsidRPr="00AD4A50">
        <w:rPr>
          <w:rFonts w:ascii="Arial" w:eastAsia="Calibri" w:hAnsi="Arial" w:cs="Arial"/>
          <w:sz w:val="20"/>
          <w:szCs w:val="20"/>
        </w:rPr>
        <w:t>При распределении прибыли, подлежащей зачислению в доходную часть бюджетов субъектов РФ и бюджетов муниципальных образований, приходящейся на обособленные подразделения, используются данные:</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 среднесписочной численности работников;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 расходах на оплату труда.</w:t>
      </w:r>
    </w:p>
    <w:p w:rsidR="00E24A74"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3.3.21. </w:t>
      </w:r>
      <w:r w:rsidRPr="00AD4A50">
        <w:rPr>
          <w:rFonts w:ascii="Arial" w:eastAsia="Calibri" w:hAnsi="Arial" w:cs="Arial"/>
          <w:sz w:val="20"/>
          <w:szCs w:val="20"/>
        </w:rPr>
        <w:t>Учреждение реализует (не реализует) свое право на применение нулевой налоговой ставки по налогу на прибыль.</w:t>
      </w:r>
    </w:p>
    <w:p w:rsidR="000261B8" w:rsidRPr="00AD4A50" w:rsidRDefault="000261B8" w:rsidP="00E24A74">
      <w:pPr>
        <w:autoSpaceDE w:val="0"/>
        <w:autoSpaceDN w:val="0"/>
        <w:adjustRightInd w:val="0"/>
        <w:spacing w:after="0" w:line="240" w:lineRule="auto"/>
        <w:ind w:firstLine="426"/>
        <w:jc w:val="both"/>
        <w:rPr>
          <w:rFonts w:ascii="Arial" w:eastAsia="Calibri" w:hAnsi="Arial" w:cs="Arial"/>
          <w:sz w:val="20"/>
          <w:szCs w:val="20"/>
        </w:rPr>
      </w:pPr>
    </w:p>
    <w:p w:rsidR="00E24A74" w:rsidRPr="000261B8" w:rsidRDefault="00E24A74" w:rsidP="00E24A74">
      <w:pPr>
        <w:autoSpaceDE w:val="0"/>
        <w:autoSpaceDN w:val="0"/>
        <w:adjustRightInd w:val="0"/>
        <w:spacing w:after="0" w:line="240" w:lineRule="auto"/>
        <w:ind w:firstLine="426"/>
        <w:jc w:val="center"/>
        <w:rPr>
          <w:rFonts w:ascii="Arial" w:eastAsia="Calibri" w:hAnsi="Arial" w:cs="Arial"/>
          <w:b/>
          <w:sz w:val="20"/>
          <w:szCs w:val="20"/>
        </w:rPr>
      </w:pPr>
      <w:r w:rsidRPr="000B0906">
        <w:rPr>
          <w:rFonts w:ascii="Arial" w:eastAsia="Calibri" w:hAnsi="Arial" w:cs="Arial"/>
          <w:b/>
          <w:sz w:val="20"/>
          <w:szCs w:val="20"/>
        </w:rPr>
        <w:t xml:space="preserve">3.4. </w:t>
      </w:r>
      <w:r w:rsidRPr="000261B8">
        <w:rPr>
          <w:rFonts w:ascii="Arial" w:eastAsia="Calibri" w:hAnsi="Arial" w:cs="Arial"/>
          <w:b/>
          <w:sz w:val="20"/>
          <w:szCs w:val="20"/>
        </w:rPr>
        <w:t>Налог на добавленную стоимость.</w:t>
      </w:r>
    </w:p>
    <w:p w:rsidR="000261B8" w:rsidRDefault="000261B8" w:rsidP="00E24A74">
      <w:pPr>
        <w:autoSpaceDE w:val="0"/>
        <w:autoSpaceDN w:val="0"/>
        <w:adjustRightInd w:val="0"/>
        <w:spacing w:after="0" w:line="240" w:lineRule="auto"/>
        <w:ind w:firstLine="426"/>
        <w:jc w:val="both"/>
        <w:rPr>
          <w:rFonts w:ascii="Arial" w:eastAsia="Calibri" w:hAnsi="Arial" w:cs="Arial"/>
          <w:sz w:val="20"/>
          <w:szCs w:val="20"/>
        </w:rPr>
      </w:pP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3.4.1. </w:t>
      </w:r>
      <w:r w:rsidRPr="00AD4A50">
        <w:rPr>
          <w:rFonts w:ascii="Arial" w:eastAsia="Calibri" w:hAnsi="Arial" w:cs="Arial"/>
          <w:sz w:val="20"/>
          <w:szCs w:val="20"/>
        </w:rPr>
        <w:t>Право на освобождение от обложения НДС на основании ст. 145 НК:</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используется;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не используется.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3.4.2. </w:t>
      </w:r>
      <w:r w:rsidRPr="00AD4A50">
        <w:rPr>
          <w:rFonts w:ascii="Arial" w:eastAsia="Calibri" w:hAnsi="Arial" w:cs="Arial"/>
          <w:sz w:val="20"/>
          <w:szCs w:val="20"/>
        </w:rPr>
        <w:t>Применяется освобождение от уплаты НДС, предусмотренное ст.,ст. 146,149 НК, по следующим операциям:</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выполнение работ (оказание услуг) </w:t>
      </w:r>
      <w:r w:rsidR="00306525">
        <w:rPr>
          <w:rFonts w:ascii="Arial" w:eastAsia="Calibri" w:hAnsi="Arial" w:cs="Arial"/>
          <w:sz w:val="20"/>
          <w:szCs w:val="20"/>
        </w:rPr>
        <w:t>бюджетн</w:t>
      </w:r>
      <w:r w:rsidRPr="00AD4A50">
        <w:rPr>
          <w:rFonts w:ascii="Arial" w:eastAsia="Calibri" w:hAnsi="Arial" w:cs="Arial"/>
          <w:sz w:val="20"/>
          <w:szCs w:val="20"/>
        </w:rPr>
        <w:t>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 ;</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оказание услуг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 ;</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выполнение работ (оказание услуг) по сохранению объекта культурного наследия (памятника истории и культуры) народов РФ, включенного в единый государственный реестр объектов культурного наследия (памятников истории и культуры) народов РФ, выявленного объекта культурного наследия, проведенных в соответствии с требованиями Федерального </w:t>
      </w:r>
      <w:hyperlink r:id="rId19" w:history="1">
        <w:r w:rsidRPr="00AD4A50">
          <w:rPr>
            <w:rFonts w:ascii="Arial" w:eastAsia="Calibri" w:hAnsi="Arial" w:cs="Arial"/>
            <w:sz w:val="20"/>
            <w:szCs w:val="20"/>
          </w:rPr>
          <w:t>закона</w:t>
        </w:r>
      </w:hyperlink>
      <w:r w:rsidRPr="00AD4A50">
        <w:rPr>
          <w:rFonts w:ascii="Arial" w:eastAsia="Calibri" w:hAnsi="Arial" w:cs="Arial"/>
          <w:sz w:val="20"/>
          <w:szCs w:val="20"/>
        </w:rPr>
        <w:t xml:space="preserve"> от 25.06.2002 </w:t>
      </w:r>
      <w:r w:rsidR="00DE2C43">
        <w:rPr>
          <w:rFonts w:ascii="Arial" w:eastAsia="Calibri" w:hAnsi="Arial" w:cs="Arial"/>
          <w:sz w:val="20"/>
          <w:szCs w:val="20"/>
        </w:rPr>
        <w:t>№</w:t>
      </w:r>
      <w:r w:rsidRPr="00AD4A50">
        <w:rPr>
          <w:rFonts w:ascii="Arial" w:eastAsia="Calibri" w:hAnsi="Arial" w:cs="Arial"/>
          <w:sz w:val="20"/>
          <w:szCs w:val="20"/>
        </w:rPr>
        <w:t xml:space="preserve"> 73-ФЗ "Об объектах культурного наследия (памятниках истории и культуры) народов Российской Федерации", включающих в себя консервационные, противоаварийные, ремонтные, реставрационные работы, работы по приспособлению объекта культурного наследия, выявленного объекта культурного наследия для современного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оказание услуг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культинвентаря, животных, экспонатов и книг ;</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оказание услуг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 ;</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оказание услуг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lastRenderedPageBreak/>
        <w:t>- оказание услуг по доставке читателям и приему у читателей печатной продукции из фондов библиотек;</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оказание услуг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оказание услуг по предоставлению в аренду сценических и концертных площадок другим организациям, осуществляющим деятельность в сфере культуры и искусства;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оказание услуг по предоставлению музейных предметов, музейных коллекций, по организации выставок экспонатов;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оказание услуг по показу спектаклей, концертов и концертных программ, иных зрелищных программ вне места нахождения организации, осуществляющей деятельность в сфере культуры и искусства ;</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xml:space="preserve">- 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и парках культуры и отдыха, экскурсионных билетов и экскурсионных путевок, форма которых утверждена Приказом Минкультуры России от 17.12.2008 </w:t>
      </w:r>
      <w:r w:rsidR="00DE2C43">
        <w:rPr>
          <w:rFonts w:ascii="Arial" w:eastAsia="Calibri" w:hAnsi="Arial" w:cs="Arial"/>
          <w:sz w:val="20"/>
          <w:szCs w:val="20"/>
        </w:rPr>
        <w:t>№</w:t>
      </w:r>
      <w:r w:rsidRPr="00AD4A50">
        <w:rPr>
          <w:rFonts w:ascii="Arial" w:eastAsia="Calibri" w:hAnsi="Arial" w:cs="Arial"/>
          <w:sz w:val="20"/>
          <w:szCs w:val="20"/>
        </w:rPr>
        <w:t xml:space="preserve"> 257, и их распространение;</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реализация программ на спектакли и концерты, каталогов и буклетов;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выполнение работ (оказание услуг) организациями кинематографии по производству кинопродукции, прав на использование (включая прокат и показ) кинопродукции, получившей удостоверение национального фильма</w:t>
      </w:r>
      <w:r w:rsidR="000B0906">
        <w:rPr>
          <w:rFonts w:ascii="Arial" w:eastAsia="Calibri" w:hAnsi="Arial" w:cs="Arial"/>
          <w:sz w:val="20"/>
          <w:szCs w:val="20"/>
        </w:rPr>
        <w:t>.</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3.4.3. </w:t>
      </w:r>
      <w:r w:rsidRPr="00AD4A50">
        <w:rPr>
          <w:rFonts w:ascii="Arial" w:eastAsia="Calibri" w:hAnsi="Arial" w:cs="Arial"/>
          <w:sz w:val="20"/>
          <w:szCs w:val="20"/>
        </w:rPr>
        <w:t>Налоговая база по НДС определяется по наиболее ранней из следующих дат:</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на день отгрузки (передачи) товаров (работ, услуг), имущественных прав;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на день оплаты, частичной оплаты в счет предстоящих поставок товаров (выполнения работ, оказания услуг), передачи имущественных прав.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3.4.4. </w:t>
      </w:r>
      <w:r w:rsidRPr="00AD4A50">
        <w:rPr>
          <w:rFonts w:ascii="Arial" w:eastAsia="Calibri" w:hAnsi="Arial" w:cs="Arial"/>
          <w:sz w:val="20"/>
          <w:szCs w:val="20"/>
        </w:rPr>
        <w:t>Ведется раздельный учет сумм налога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3.4.5. </w:t>
      </w:r>
      <w:r w:rsidRPr="00AD4A50">
        <w:rPr>
          <w:rFonts w:ascii="Arial" w:eastAsia="Calibri" w:hAnsi="Arial" w:cs="Arial"/>
          <w:sz w:val="20"/>
          <w:szCs w:val="20"/>
        </w:rPr>
        <w:t>НДС, предъявленный поставщиками (исполнителями) при отгрузке товаров, выполнении работ, оказании услуг, ежеквартально распределяется между:</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операциями, облагаемыми и не облагаемыми НДС, производимыми за счет средств от приносящей доход деятельности.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3.4.6. </w:t>
      </w:r>
      <w:r w:rsidRPr="00AD4A50">
        <w:rPr>
          <w:rFonts w:ascii="Arial" w:eastAsia="Calibri" w:hAnsi="Arial" w:cs="Arial"/>
          <w:sz w:val="20"/>
          <w:szCs w:val="20"/>
        </w:rPr>
        <w:t>Сумма НДС, относимая на приносящую доход деятельность, рассчитывается в соответствии с долей, рассчитанной исходя из средств, полученных от этой деятельности в общей сумме полученных  доходов, за исключением внереализационных доходов).</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3.4.7. </w:t>
      </w:r>
      <w:r w:rsidRPr="00AD4A50">
        <w:rPr>
          <w:rFonts w:ascii="Arial" w:eastAsia="Calibri" w:hAnsi="Arial" w:cs="Arial"/>
          <w:sz w:val="20"/>
          <w:szCs w:val="20"/>
        </w:rPr>
        <w:t>Сумма НДС по товарам, работам, услугам в части, приходящейся на приносящую доход деятельность:</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распределяется между облагаемыми и необлагаемыми операциями. Определение суммы НДС, приходящейся на не облагаемые НДС операции, производится согласно доле, рассчитанной исходя из дохода, полученного от таких операций в общей сумме доходов, полученных от приносящей доход деятельности;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не распределяется между облагаемыми и необлагаемыми операциями (если расходы на производство товаров (работ, услуг), имущественных прав, операции по реализации которых не подлежат налогообложению, не превышают 5% всех расходов на производство) и в полном объеме принимается к вычету.</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3.4.8. </w:t>
      </w:r>
      <w:r w:rsidRPr="00AD4A50">
        <w:rPr>
          <w:rFonts w:ascii="Arial" w:eastAsia="Calibri" w:hAnsi="Arial" w:cs="Arial"/>
          <w:sz w:val="20"/>
          <w:szCs w:val="20"/>
        </w:rPr>
        <w:t>Уплата НДС производится по месту своей постановки на учет без распределения по обособленным подразделениям (в случае их наличия).</w:t>
      </w:r>
    </w:p>
    <w:p w:rsidR="004C5815" w:rsidRDefault="004C5815" w:rsidP="004C5815">
      <w:pPr>
        <w:spacing w:after="0" w:line="240" w:lineRule="auto"/>
        <w:ind w:firstLine="567"/>
        <w:rPr>
          <w:rFonts w:ascii="Arial" w:eastAsia="Calibri" w:hAnsi="Arial" w:cs="Arial"/>
          <w:b/>
          <w:sz w:val="20"/>
          <w:szCs w:val="20"/>
        </w:rPr>
      </w:pPr>
    </w:p>
    <w:p w:rsidR="00E24A74" w:rsidRPr="000261B8" w:rsidRDefault="00E24A74" w:rsidP="004C5815">
      <w:pPr>
        <w:spacing w:after="0" w:line="240" w:lineRule="auto"/>
        <w:ind w:firstLine="567"/>
        <w:jc w:val="center"/>
        <w:rPr>
          <w:rFonts w:ascii="Arial" w:eastAsia="Calibri" w:hAnsi="Arial" w:cs="Arial"/>
          <w:b/>
          <w:sz w:val="20"/>
          <w:szCs w:val="20"/>
        </w:rPr>
      </w:pPr>
      <w:r w:rsidRPr="000B0906">
        <w:rPr>
          <w:rFonts w:ascii="Arial" w:eastAsia="Calibri" w:hAnsi="Arial" w:cs="Arial"/>
          <w:b/>
          <w:sz w:val="20"/>
          <w:szCs w:val="20"/>
        </w:rPr>
        <w:t xml:space="preserve">3.5. </w:t>
      </w:r>
      <w:r w:rsidRPr="000261B8">
        <w:rPr>
          <w:rFonts w:ascii="Arial" w:eastAsia="Calibri" w:hAnsi="Arial" w:cs="Arial"/>
          <w:b/>
          <w:sz w:val="20"/>
          <w:szCs w:val="20"/>
        </w:rPr>
        <w:t>Земельный налог.</w:t>
      </w:r>
    </w:p>
    <w:p w:rsidR="000261B8" w:rsidRDefault="000261B8" w:rsidP="00E24A74">
      <w:pPr>
        <w:autoSpaceDE w:val="0"/>
        <w:autoSpaceDN w:val="0"/>
        <w:adjustRightInd w:val="0"/>
        <w:spacing w:after="0" w:line="240" w:lineRule="auto"/>
        <w:ind w:firstLine="426"/>
        <w:jc w:val="both"/>
        <w:rPr>
          <w:rFonts w:ascii="Arial" w:eastAsia="Calibri" w:hAnsi="Arial" w:cs="Arial"/>
          <w:sz w:val="20"/>
          <w:szCs w:val="20"/>
        </w:rPr>
      </w:pP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3.5.1. </w:t>
      </w:r>
      <w:r w:rsidRPr="00AD4A50">
        <w:rPr>
          <w:rFonts w:ascii="Arial" w:eastAsia="Calibri" w:hAnsi="Arial" w:cs="Arial"/>
          <w:sz w:val="20"/>
          <w:szCs w:val="20"/>
        </w:rPr>
        <w:t>Налоговая база по земельному налогу определяется как кадастровая стоимость земельных участков, признаваемых объектами налогообложения.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3.5.2. </w:t>
      </w:r>
      <w:r w:rsidRPr="00AD4A50">
        <w:rPr>
          <w:rFonts w:ascii="Arial" w:eastAsia="Calibri" w:hAnsi="Arial" w:cs="Arial"/>
          <w:sz w:val="20"/>
          <w:szCs w:val="20"/>
        </w:rPr>
        <w:t>Льгота по уплате земельного налога: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применяется;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не применяется.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3.5.3. </w:t>
      </w:r>
      <w:r w:rsidRPr="00AD4A50">
        <w:rPr>
          <w:rFonts w:ascii="Arial" w:eastAsia="Calibri" w:hAnsi="Arial" w:cs="Arial"/>
          <w:sz w:val="20"/>
          <w:szCs w:val="20"/>
        </w:rPr>
        <w:t>По земельному налогу применяется налоговая ставка в размере ____%, установленная законодательным актом представительного органа муниципального образования.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3.5.4. </w:t>
      </w:r>
      <w:r w:rsidRPr="00AD4A50">
        <w:rPr>
          <w:rFonts w:ascii="Arial" w:eastAsia="Calibri" w:hAnsi="Arial" w:cs="Arial"/>
          <w:sz w:val="20"/>
          <w:szCs w:val="20"/>
        </w:rPr>
        <w:t>Уплата налога производится учреждением по месту нахождения каждого земельного участка, являющегося объектом налогообложения.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3.5.5. </w:t>
      </w:r>
      <w:r w:rsidRPr="00AD4A50">
        <w:rPr>
          <w:rFonts w:ascii="Arial" w:eastAsia="Calibri" w:hAnsi="Arial" w:cs="Arial"/>
          <w:sz w:val="20"/>
          <w:szCs w:val="20"/>
        </w:rPr>
        <w:t>Авансовые платежи по земельному налогу:</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производятся;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не производятся.</w:t>
      </w:r>
    </w:p>
    <w:p w:rsidR="00E24A74" w:rsidRPr="000261B8" w:rsidRDefault="00E24A74" w:rsidP="00E24A74">
      <w:pPr>
        <w:autoSpaceDE w:val="0"/>
        <w:autoSpaceDN w:val="0"/>
        <w:adjustRightInd w:val="0"/>
        <w:spacing w:after="0" w:line="240" w:lineRule="auto"/>
        <w:ind w:firstLine="426"/>
        <w:jc w:val="center"/>
        <w:rPr>
          <w:rFonts w:ascii="Arial" w:eastAsia="Calibri" w:hAnsi="Arial" w:cs="Arial"/>
          <w:b/>
          <w:sz w:val="20"/>
          <w:szCs w:val="20"/>
        </w:rPr>
      </w:pPr>
      <w:r w:rsidRPr="000B0906">
        <w:rPr>
          <w:rFonts w:ascii="Arial" w:eastAsia="Calibri" w:hAnsi="Arial" w:cs="Arial"/>
          <w:b/>
          <w:sz w:val="20"/>
          <w:szCs w:val="20"/>
        </w:rPr>
        <w:t xml:space="preserve">3.6. </w:t>
      </w:r>
      <w:r w:rsidRPr="000261B8">
        <w:rPr>
          <w:rFonts w:ascii="Arial" w:eastAsia="Calibri" w:hAnsi="Arial" w:cs="Arial"/>
          <w:b/>
          <w:sz w:val="20"/>
          <w:szCs w:val="20"/>
        </w:rPr>
        <w:t>Налог на имущество.</w:t>
      </w:r>
    </w:p>
    <w:p w:rsidR="000261B8" w:rsidRDefault="000261B8" w:rsidP="00E24A74">
      <w:pPr>
        <w:autoSpaceDE w:val="0"/>
        <w:autoSpaceDN w:val="0"/>
        <w:adjustRightInd w:val="0"/>
        <w:spacing w:after="0" w:line="240" w:lineRule="auto"/>
        <w:ind w:firstLine="426"/>
        <w:jc w:val="both"/>
        <w:rPr>
          <w:rFonts w:ascii="Arial" w:eastAsia="Calibri" w:hAnsi="Arial" w:cs="Arial"/>
          <w:sz w:val="20"/>
          <w:szCs w:val="20"/>
        </w:rPr>
      </w:pP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3.6.1. </w:t>
      </w:r>
      <w:r w:rsidRPr="00AD4A50">
        <w:rPr>
          <w:rFonts w:ascii="Arial" w:eastAsia="Calibri" w:hAnsi="Arial" w:cs="Arial"/>
          <w:sz w:val="20"/>
          <w:szCs w:val="20"/>
        </w:rPr>
        <w:t>Объектом налогообложения признается движимое (за исключением движимого имущества, принятого на учет в качества основного средства с 01.01.2013) и недвижимое имущество (в том числе имущество, переданное во временное владение,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3.6.2. </w:t>
      </w:r>
      <w:r w:rsidRPr="00AD4A50">
        <w:rPr>
          <w:rFonts w:ascii="Arial" w:eastAsia="Calibri" w:hAnsi="Arial" w:cs="Arial"/>
          <w:sz w:val="20"/>
          <w:szCs w:val="20"/>
        </w:rPr>
        <w:t>Определение налоговой базы производится отдельно в отношении имущества, подлежащего налогообложению:</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по местонахождению учреждения (месту постановки на учет в налоговых органах постоянного представительства иностранной организации);</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 отношении имущества каждого обособленного подразделения учреждения, имеющего отдельный баланс;</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 отношении каждого объекта недвижимого имущества, находящегося вне местонахождения учреждения;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в отношении каждого объекта недвижимого имущества, находящегося вне местонахождения обособленного подразделения учреждения, имеющего отдельный баланс;</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lastRenderedPageBreak/>
        <w:t>- в отношении имущества, облагаемого по разным налоговым ставкам.</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3.6.3. </w:t>
      </w:r>
      <w:r w:rsidRPr="00AD4A50">
        <w:rPr>
          <w:rFonts w:ascii="Arial" w:eastAsia="Calibri" w:hAnsi="Arial" w:cs="Arial"/>
          <w:sz w:val="20"/>
          <w:szCs w:val="20"/>
        </w:rPr>
        <w:t>По объектам недвижимого имущества, расположенным на территориях разных субъектов РФ, налоговая база определяется отдельно. Налог уплачивается в соответствующий бюджет субъекта РФ в части, пропорциональной доле балансовой стоимости объекта недвижимого имущества на территории соответствующего субъекта РФ.</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3.6.4. </w:t>
      </w:r>
      <w:r w:rsidRPr="00AD4A50">
        <w:rPr>
          <w:rFonts w:ascii="Arial" w:eastAsia="Calibri" w:hAnsi="Arial" w:cs="Arial"/>
          <w:sz w:val="20"/>
          <w:szCs w:val="20"/>
        </w:rPr>
        <w:t>Уплата налога производится учреждением самостоятельно по всем территориям и получателям налога.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3.6.5. </w:t>
      </w:r>
      <w:r w:rsidRPr="00AD4A50">
        <w:rPr>
          <w:rFonts w:ascii="Arial" w:eastAsia="Calibri" w:hAnsi="Arial" w:cs="Arial"/>
          <w:sz w:val="20"/>
          <w:szCs w:val="20"/>
        </w:rPr>
        <w:t>Авансовые платежи по налогу на имущество:</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производятся;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не производятся.</w:t>
      </w:r>
    </w:p>
    <w:p w:rsidR="000261B8" w:rsidRDefault="000261B8" w:rsidP="00E24A74">
      <w:pPr>
        <w:autoSpaceDE w:val="0"/>
        <w:autoSpaceDN w:val="0"/>
        <w:adjustRightInd w:val="0"/>
        <w:spacing w:after="0" w:line="240" w:lineRule="auto"/>
        <w:ind w:firstLine="426"/>
        <w:jc w:val="center"/>
        <w:rPr>
          <w:rFonts w:ascii="Arial" w:eastAsia="Calibri" w:hAnsi="Arial" w:cs="Arial"/>
          <w:sz w:val="20"/>
          <w:szCs w:val="20"/>
        </w:rPr>
      </w:pPr>
    </w:p>
    <w:p w:rsidR="00E24A74" w:rsidRPr="000261B8" w:rsidRDefault="00E24A74" w:rsidP="00E24A74">
      <w:pPr>
        <w:autoSpaceDE w:val="0"/>
        <w:autoSpaceDN w:val="0"/>
        <w:adjustRightInd w:val="0"/>
        <w:spacing w:after="0" w:line="240" w:lineRule="auto"/>
        <w:ind w:firstLine="426"/>
        <w:jc w:val="center"/>
        <w:rPr>
          <w:rFonts w:ascii="Arial" w:eastAsia="Calibri" w:hAnsi="Arial" w:cs="Arial"/>
          <w:b/>
          <w:sz w:val="20"/>
          <w:szCs w:val="20"/>
        </w:rPr>
      </w:pPr>
      <w:r w:rsidRPr="000B0906">
        <w:rPr>
          <w:rFonts w:ascii="Arial" w:eastAsia="Calibri" w:hAnsi="Arial" w:cs="Arial"/>
          <w:b/>
          <w:sz w:val="20"/>
          <w:szCs w:val="20"/>
        </w:rPr>
        <w:t xml:space="preserve">3.7. </w:t>
      </w:r>
      <w:r w:rsidRPr="000261B8">
        <w:rPr>
          <w:rFonts w:ascii="Arial" w:eastAsia="Calibri" w:hAnsi="Arial" w:cs="Arial"/>
          <w:b/>
          <w:sz w:val="20"/>
          <w:szCs w:val="20"/>
        </w:rPr>
        <w:t>Транспортный налог.</w:t>
      </w:r>
    </w:p>
    <w:p w:rsidR="000261B8" w:rsidRDefault="000261B8" w:rsidP="00E24A74">
      <w:pPr>
        <w:autoSpaceDE w:val="0"/>
        <w:autoSpaceDN w:val="0"/>
        <w:adjustRightInd w:val="0"/>
        <w:spacing w:after="0" w:line="240" w:lineRule="auto"/>
        <w:ind w:firstLine="426"/>
        <w:jc w:val="both"/>
        <w:rPr>
          <w:rFonts w:ascii="Arial" w:eastAsia="Calibri" w:hAnsi="Arial" w:cs="Arial"/>
          <w:sz w:val="20"/>
          <w:szCs w:val="20"/>
        </w:rPr>
      </w:pP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3.7.1. </w:t>
      </w:r>
      <w:r w:rsidRPr="00AD4A50">
        <w:rPr>
          <w:rFonts w:ascii="Arial" w:eastAsia="Calibri" w:hAnsi="Arial" w:cs="Arial"/>
          <w:sz w:val="20"/>
          <w:szCs w:val="20"/>
        </w:rPr>
        <w:t>Объектом налогообложения считаются транспортные средства, учитываемые на балансе учреждения.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3.7.2. </w:t>
      </w:r>
      <w:r w:rsidRPr="00AD4A50">
        <w:rPr>
          <w:rFonts w:ascii="Arial" w:eastAsia="Calibri" w:hAnsi="Arial" w:cs="Arial"/>
          <w:sz w:val="20"/>
          <w:szCs w:val="20"/>
        </w:rPr>
        <w:t>Для исчисления транспортного налога применяются налоговые ставки, установленные законом _______ (номер и дата закона, наименование субъекта РФ, принявшего этот закон).</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3.7.3. </w:t>
      </w:r>
      <w:r w:rsidRPr="00AD4A50">
        <w:rPr>
          <w:rFonts w:ascii="Arial" w:eastAsia="Calibri" w:hAnsi="Arial" w:cs="Arial"/>
          <w:sz w:val="20"/>
          <w:szCs w:val="20"/>
        </w:rPr>
        <w:t>Льгота по уплате транспортного налога:</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применяется;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не применяется.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3.7.4. </w:t>
      </w:r>
      <w:r w:rsidRPr="00AD4A50">
        <w:rPr>
          <w:rFonts w:ascii="Arial" w:eastAsia="Calibri" w:hAnsi="Arial" w:cs="Arial"/>
          <w:sz w:val="20"/>
          <w:szCs w:val="20"/>
        </w:rPr>
        <w:t>Уплата налога производится по месту регистрации транспортного средства, являющегося объектом налогообложения.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3.7.5. </w:t>
      </w:r>
      <w:r w:rsidRPr="00AD4A50">
        <w:rPr>
          <w:rFonts w:ascii="Arial" w:eastAsia="Calibri" w:hAnsi="Arial" w:cs="Arial"/>
          <w:sz w:val="20"/>
          <w:szCs w:val="20"/>
        </w:rPr>
        <w:t>По транспортным средствам, зарегистрированным за обособленными подразделениями, наделенными правомочиями юридического лица, в части ведения отдельного баланса уплата налога производится ими самостоятельно.</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0B0906">
        <w:rPr>
          <w:rFonts w:ascii="Arial" w:eastAsia="Calibri" w:hAnsi="Arial" w:cs="Arial"/>
          <w:b/>
          <w:sz w:val="20"/>
          <w:szCs w:val="20"/>
        </w:rPr>
        <w:t xml:space="preserve">3.7.6. </w:t>
      </w:r>
      <w:r w:rsidRPr="00AD4A50">
        <w:rPr>
          <w:rFonts w:ascii="Arial" w:eastAsia="Calibri" w:hAnsi="Arial" w:cs="Arial"/>
          <w:sz w:val="20"/>
          <w:szCs w:val="20"/>
        </w:rPr>
        <w:t>Авансовые платежи по транспортному налогу:</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производятся;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r w:rsidRPr="00AD4A50">
        <w:rPr>
          <w:rFonts w:ascii="Arial" w:eastAsia="Calibri" w:hAnsi="Arial" w:cs="Arial"/>
          <w:sz w:val="20"/>
          <w:szCs w:val="20"/>
        </w:rPr>
        <w:t>- не производятся.</w:t>
      </w:r>
    </w:p>
    <w:p w:rsidR="00E24A74" w:rsidRPr="00AD4A50" w:rsidRDefault="00E24A74" w:rsidP="00E24A74">
      <w:pPr>
        <w:autoSpaceDE w:val="0"/>
        <w:autoSpaceDN w:val="0"/>
        <w:adjustRightInd w:val="0"/>
        <w:spacing w:after="0" w:line="240" w:lineRule="auto"/>
        <w:ind w:firstLine="426"/>
        <w:jc w:val="both"/>
        <w:rPr>
          <w:rFonts w:ascii="Arial" w:eastAsia="Calibri" w:hAnsi="Arial" w:cs="Arial"/>
          <w:sz w:val="20"/>
          <w:szCs w:val="20"/>
        </w:rPr>
      </w:pPr>
    </w:p>
    <w:p w:rsidR="000261B8" w:rsidRDefault="000261B8" w:rsidP="00E24A74">
      <w:pPr>
        <w:autoSpaceDE w:val="0"/>
        <w:autoSpaceDN w:val="0"/>
        <w:adjustRightInd w:val="0"/>
        <w:spacing w:after="0" w:line="240" w:lineRule="auto"/>
        <w:ind w:firstLine="426"/>
        <w:jc w:val="both"/>
        <w:rPr>
          <w:rFonts w:ascii="Arial" w:eastAsia="Calibri" w:hAnsi="Arial" w:cs="Arial"/>
          <w:sz w:val="20"/>
          <w:szCs w:val="20"/>
        </w:rPr>
      </w:pPr>
    </w:p>
    <w:p w:rsidR="000E4A40" w:rsidRPr="003C1854" w:rsidRDefault="00E24A74" w:rsidP="000E1A33">
      <w:pPr>
        <w:autoSpaceDE w:val="0"/>
        <w:autoSpaceDN w:val="0"/>
        <w:adjustRightInd w:val="0"/>
        <w:spacing w:after="0" w:line="240" w:lineRule="auto"/>
        <w:ind w:firstLine="426"/>
        <w:jc w:val="both"/>
        <w:rPr>
          <w:rFonts w:ascii="Arial" w:hAnsi="Arial" w:cs="Arial"/>
          <w:sz w:val="24"/>
          <w:szCs w:val="24"/>
        </w:rPr>
      </w:pPr>
      <w:r w:rsidRPr="00AD4A50">
        <w:rPr>
          <w:rFonts w:ascii="Arial" w:eastAsia="Calibri" w:hAnsi="Arial" w:cs="Arial"/>
          <w:sz w:val="20"/>
          <w:szCs w:val="20"/>
        </w:rPr>
        <w:t>Главный бухгалтер ___________ (подпись)</w:t>
      </w:r>
    </w:p>
    <w:p w:rsidR="005A1678" w:rsidRDefault="005A1678" w:rsidP="005A1678">
      <w:pPr>
        <w:jc w:val="center"/>
        <w:rPr>
          <w:rFonts w:ascii="Arial Narrow" w:hAnsi="Arial Narrow"/>
          <w:sz w:val="18"/>
          <w:szCs w:val="18"/>
          <w:u w:val="single"/>
        </w:rPr>
      </w:pPr>
    </w:p>
    <w:p w:rsidR="005A1678" w:rsidRPr="000B0906" w:rsidRDefault="005A1678" w:rsidP="005A1678">
      <w:pPr>
        <w:jc w:val="center"/>
        <w:rPr>
          <w:rFonts w:ascii="Arial" w:hAnsi="Arial" w:cs="Arial"/>
          <w:b/>
          <w:sz w:val="20"/>
          <w:szCs w:val="20"/>
          <w:u w:val="single"/>
        </w:rPr>
      </w:pPr>
      <w:r w:rsidRPr="000B0906">
        <w:rPr>
          <w:rFonts w:ascii="Arial" w:hAnsi="Arial" w:cs="Arial"/>
          <w:b/>
          <w:sz w:val="20"/>
          <w:szCs w:val="20"/>
          <w:u w:val="single"/>
        </w:rPr>
        <w:t>Приложения к учетной политике учреждения</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Должностные инструкции работников бухгалтерии.</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Рабочий планом счетов бухгалтерского учета.</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Описание счетов забалансового учета</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 xml:space="preserve">Формы  первичных учетных документов и регистров бухгалтерского учета, формы которых не унифицированы </w:t>
      </w:r>
    </w:p>
    <w:p w:rsidR="00514135" w:rsidRPr="00514135" w:rsidRDefault="00514135" w:rsidP="005A1678">
      <w:pPr>
        <w:pStyle w:val="ab"/>
        <w:numPr>
          <w:ilvl w:val="0"/>
          <w:numId w:val="6"/>
        </w:numPr>
        <w:jc w:val="both"/>
        <w:rPr>
          <w:rFonts w:ascii="Arial" w:hAnsi="Arial" w:cs="Arial"/>
          <w:sz w:val="20"/>
          <w:szCs w:val="20"/>
        </w:rPr>
      </w:pPr>
      <w:r w:rsidRPr="00514135">
        <w:rPr>
          <w:rFonts w:ascii="Arial" w:hAnsi="Arial" w:cs="Arial"/>
          <w:sz w:val="20"/>
          <w:szCs w:val="20"/>
        </w:rPr>
        <w:t>Порядок применения первичных учетных документов</w:t>
      </w:r>
      <w:r>
        <w:rPr>
          <w:rFonts w:ascii="Arial" w:hAnsi="Arial" w:cs="Arial"/>
          <w:sz w:val="20"/>
          <w:szCs w:val="20"/>
        </w:rPr>
        <w:t>.</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hAnsi="Arial" w:cs="Arial"/>
          <w:sz w:val="20"/>
          <w:szCs w:val="20"/>
        </w:rPr>
        <w:t>Порядок организации и осуществления внутреннего финансового контроля.</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Порядок отражения в учете событий после отчетной даты.</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hAnsi="Arial" w:cs="Arial"/>
          <w:color w:val="000000"/>
          <w:sz w:val="20"/>
          <w:szCs w:val="20"/>
          <w:shd w:val="clear" w:color="auto" w:fill="FFFFFF"/>
        </w:rPr>
        <w:t>Формы сводных учетных документов.</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hAnsi="Arial" w:cs="Arial"/>
          <w:color w:val="000000"/>
          <w:sz w:val="20"/>
          <w:szCs w:val="20"/>
        </w:rPr>
        <w:t>Лица, ответственные за оформление регистров бухгалтерского учета.</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hAnsi="Arial" w:cs="Arial"/>
          <w:bCs/>
          <w:sz w:val="20"/>
          <w:szCs w:val="20"/>
        </w:rPr>
        <w:t>Периодичность формирования регистров</w:t>
      </w:r>
      <w:r w:rsidR="00840C4D">
        <w:rPr>
          <w:rFonts w:ascii="Arial" w:hAnsi="Arial" w:cs="Arial"/>
          <w:bCs/>
          <w:sz w:val="20"/>
          <w:szCs w:val="20"/>
        </w:rPr>
        <w:t xml:space="preserve"> </w:t>
      </w:r>
      <w:r w:rsidRPr="009D50C5">
        <w:rPr>
          <w:rFonts w:ascii="Arial" w:hAnsi="Arial" w:cs="Arial"/>
          <w:bCs/>
          <w:sz w:val="20"/>
          <w:szCs w:val="20"/>
        </w:rPr>
        <w:t>бухгалтерского учета на бумажных носителях</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hAnsi="Arial" w:cs="Arial"/>
          <w:color w:val="000000"/>
          <w:sz w:val="20"/>
          <w:szCs w:val="20"/>
          <w:shd w:val="clear" w:color="auto" w:fill="FFFFFF"/>
        </w:rPr>
        <w:t>Порядок перевода первичных учетных документов на русский язык.</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Перечень форм отчетности, представляемой в учреждение обособленными структурными подразделениями, составляющими отдельный баланс.</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hAnsi="Arial" w:cs="Arial"/>
          <w:color w:val="000000"/>
          <w:sz w:val="20"/>
          <w:szCs w:val="20"/>
        </w:rPr>
        <w:t>Порядок и график проведения инвентаризации имущества, финансовых активов и обязательств.</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Положение о работе постоянно действующей комиссии для определения текущей оценочной стоимости нефинансовых активов, установления сроков их полезного использования, а также для оформления поступления и выбытия нефинансовых активов.</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График проверки финансовой деятельности обособленных структурных подразделений, наделенных полномочиями юридического лица.</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hAnsi="Arial" w:cs="Arial"/>
          <w:bCs/>
          <w:sz w:val="20"/>
          <w:szCs w:val="20"/>
        </w:rPr>
        <w:t>Положение о выдаче под отчет денежных средств,</w:t>
      </w:r>
      <w:r w:rsidR="003E5602">
        <w:rPr>
          <w:rFonts w:ascii="Arial" w:hAnsi="Arial" w:cs="Arial"/>
          <w:bCs/>
          <w:sz w:val="20"/>
          <w:szCs w:val="20"/>
        </w:rPr>
        <w:t xml:space="preserve"> </w:t>
      </w:r>
      <w:r w:rsidRPr="009D50C5">
        <w:rPr>
          <w:rFonts w:ascii="Arial" w:hAnsi="Arial" w:cs="Arial"/>
          <w:bCs/>
          <w:sz w:val="20"/>
          <w:szCs w:val="20"/>
        </w:rPr>
        <w:t>составлении и представлении отчетов подотчетными лицами</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Положение о командировании работников учреждения.</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Перечень применяемых бланков строгой отчетности.</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Перечень сотрудников, которым выдаются бланки строгой отчетности.</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Положение о работе с ККТ и сдаче наличных денег в кассу учреждения.</w:t>
      </w:r>
    </w:p>
    <w:p w:rsidR="005A1678" w:rsidRPr="009D50C5" w:rsidRDefault="005A1678" w:rsidP="005A1678">
      <w:pPr>
        <w:pStyle w:val="ab"/>
        <w:numPr>
          <w:ilvl w:val="0"/>
          <w:numId w:val="6"/>
        </w:numPr>
        <w:jc w:val="both"/>
        <w:rPr>
          <w:rFonts w:ascii="Arial" w:hAnsi="Arial" w:cs="Arial"/>
          <w:sz w:val="20"/>
          <w:szCs w:val="20"/>
        </w:rPr>
      </w:pPr>
      <w:r w:rsidRPr="009D50C5">
        <w:rPr>
          <w:rFonts w:ascii="Arial" w:hAnsi="Arial" w:cs="Arial"/>
          <w:sz w:val="20"/>
          <w:szCs w:val="20"/>
        </w:rPr>
        <w:t>Расчетный листок</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Перечень объектов основных средств, на которые не наносятся инвентарные номера.</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Положение о списании недвижимого имущества и ОЦДИ, закрепленного за учреждением учредителем.</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Порядок учета и формирования затрат на производство материальных запасов.</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Перечень и нормы списания материальных запасов для хозяйственных и текущих нужд.</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Нормы расходов по ГСМ.</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lastRenderedPageBreak/>
        <w:t>Перечень имущества, учитываемого на забалансовом счете 27.</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Порядок формирования и использования резерва предстоящих расходов.</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Регистры налогового учета</w:t>
      </w:r>
    </w:p>
    <w:p w:rsidR="005A1678" w:rsidRPr="009D50C5"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Индивидуальная карточка по НДФЛ</w:t>
      </w:r>
    </w:p>
    <w:p w:rsidR="005A1678" w:rsidRPr="004D78C3" w:rsidRDefault="005A1678" w:rsidP="005A1678">
      <w:pPr>
        <w:pStyle w:val="ab"/>
        <w:numPr>
          <w:ilvl w:val="0"/>
          <w:numId w:val="6"/>
        </w:numPr>
        <w:jc w:val="both"/>
        <w:rPr>
          <w:rFonts w:ascii="Arial Narrow" w:hAnsi="Arial Narrow"/>
          <w:sz w:val="20"/>
          <w:szCs w:val="20"/>
        </w:rPr>
      </w:pPr>
      <w:r w:rsidRPr="009D50C5">
        <w:rPr>
          <w:rFonts w:ascii="Arial" w:eastAsia="Calibri" w:hAnsi="Arial" w:cs="Arial"/>
          <w:sz w:val="20"/>
          <w:szCs w:val="20"/>
        </w:rPr>
        <w:t>Формы заявлений на налоговые вычеты по НДФЛ</w:t>
      </w:r>
    </w:p>
    <w:p w:rsidR="004D78C3" w:rsidRPr="004D78C3" w:rsidRDefault="004D78C3" w:rsidP="004D78C3">
      <w:pPr>
        <w:pStyle w:val="ab"/>
        <w:numPr>
          <w:ilvl w:val="0"/>
          <w:numId w:val="6"/>
        </w:numPr>
        <w:autoSpaceDE w:val="0"/>
        <w:autoSpaceDN w:val="0"/>
        <w:adjustRightInd w:val="0"/>
        <w:spacing w:after="0" w:line="240" w:lineRule="auto"/>
        <w:jc w:val="both"/>
        <w:rPr>
          <w:rFonts w:ascii="Arial" w:hAnsi="Arial" w:cs="Arial"/>
          <w:sz w:val="20"/>
          <w:szCs w:val="20"/>
        </w:rPr>
      </w:pPr>
      <w:r w:rsidRPr="004D78C3">
        <w:rPr>
          <w:rFonts w:ascii="Arial" w:hAnsi="Arial" w:cs="Arial"/>
          <w:sz w:val="20"/>
          <w:szCs w:val="20"/>
        </w:rPr>
        <w:t xml:space="preserve">Порядок передачи документов бухгалтерского учета  </w:t>
      </w:r>
    </w:p>
    <w:p w:rsidR="004D78C3" w:rsidRPr="004D78C3" w:rsidRDefault="004D78C3" w:rsidP="004D78C3">
      <w:pPr>
        <w:autoSpaceDE w:val="0"/>
        <w:autoSpaceDN w:val="0"/>
        <w:adjustRightInd w:val="0"/>
        <w:spacing w:after="0" w:line="240" w:lineRule="auto"/>
        <w:jc w:val="both"/>
        <w:rPr>
          <w:rFonts w:ascii="Arial Narrow" w:hAnsi="Arial Narrow" w:cs="Arial Narrow"/>
          <w:sz w:val="20"/>
          <w:szCs w:val="20"/>
        </w:rPr>
      </w:pPr>
    </w:p>
    <w:p w:rsidR="00817691" w:rsidRDefault="00817691" w:rsidP="005A1678">
      <w:pPr>
        <w:jc w:val="center"/>
        <w:rPr>
          <w:rFonts w:ascii="Arial" w:hAnsi="Arial" w:cs="Arial"/>
          <w:b/>
          <w:sz w:val="20"/>
          <w:szCs w:val="20"/>
          <w:u w:val="single"/>
        </w:rPr>
      </w:pPr>
    </w:p>
    <w:p w:rsidR="005A1678" w:rsidRPr="000B0906" w:rsidRDefault="005A1678" w:rsidP="005A1678">
      <w:pPr>
        <w:jc w:val="center"/>
        <w:rPr>
          <w:rFonts w:ascii="Arial" w:hAnsi="Arial" w:cs="Arial"/>
          <w:b/>
          <w:sz w:val="20"/>
          <w:szCs w:val="20"/>
          <w:u w:val="single"/>
        </w:rPr>
      </w:pPr>
      <w:r w:rsidRPr="000B0906">
        <w:rPr>
          <w:rFonts w:ascii="Arial" w:hAnsi="Arial" w:cs="Arial"/>
          <w:b/>
          <w:sz w:val="20"/>
          <w:szCs w:val="20"/>
          <w:u w:val="single"/>
        </w:rPr>
        <w:t>Отдельными приказами руководителя учреждения утверждаются:</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9D50C5">
        <w:rPr>
          <w:rFonts w:ascii="Arial" w:eastAsia="Calibri" w:hAnsi="Arial" w:cs="Arial"/>
          <w:sz w:val="20"/>
          <w:szCs w:val="20"/>
        </w:rPr>
        <w:t>состав постоянно действующей комиссии для проведения инвентаризации</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9D50C5">
        <w:rPr>
          <w:rFonts w:ascii="Arial" w:eastAsia="Calibri" w:hAnsi="Arial" w:cs="Arial"/>
          <w:sz w:val="20"/>
          <w:szCs w:val="20"/>
        </w:rPr>
        <w:t>состав постоянно действующей комиссии для определения текущей оценочной стоимости нефинансовых активов, установления сроков их полезного использования, а также для оформления поступления и выбытия нефинансовых активов</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9D50C5">
        <w:rPr>
          <w:rFonts w:ascii="Arial" w:eastAsia="Calibri" w:hAnsi="Arial" w:cs="Arial"/>
          <w:sz w:val="20"/>
          <w:szCs w:val="20"/>
        </w:rPr>
        <w:t>состав комиссии для внезапной проверки кассы</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9D50C5">
        <w:rPr>
          <w:rFonts w:ascii="Arial" w:eastAsia="Calibri" w:hAnsi="Arial" w:cs="Arial"/>
          <w:sz w:val="20"/>
          <w:szCs w:val="20"/>
        </w:rPr>
        <w:t>перечень материально ответственных лиц, с которыми заключаются договоры о полной материальной ответственности</w:t>
      </w:r>
    </w:p>
    <w:p w:rsidR="003614F5" w:rsidRDefault="003614F5"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C67D3E">
        <w:rPr>
          <w:rFonts w:ascii="Arial" w:hAnsi="Arial" w:cs="Arial"/>
          <w:sz w:val="20"/>
          <w:szCs w:val="20"/>
        </w:rPr>
        <w:t xml:space="preserve"> перечень лиц</w:t>
      </w:r>
      <w:r w:rsidR="000B0906">
        <w:rPr>
          <w:rFonts w:ascii="Arial" w:hAnsi="Arial" w:cs="Arial"/>
          <w:sz w:val="20"/>
          <w:szCs w:val="20"/>
        </w:rPr>
        <w:t>,</w:t>
      </w:r>
      <w:r>
        <w:rPr>
          <w:rFonts w:ascii="Arial" w:hAnsi="Arial" w:cs="Arial"/>
          <w:sz w:val="20"/>
          <w:szCs w:val="20"/>
        </w:rPr>
        <w:t xml:space="preserve"> </w:t>
      </w:r>
      <w:r w:rsidRPr="00C67D3E">
        <w:rPr>
          <w:rFonts w:ascii="Arial" w:hAnsi="Arial" w:cs="Arial"/>
          <w:sz w:val="20"/>
          <w:szCs w:val="20"/>
        </w:rPr>
        <w:t>ответственных за своевременное и качественное оформление первичных учетных документов, передачу их в установленные сроки  для отражения в бухгалтерском учете, а также ответственных за достоверность содержащихся в них данных, за оформление факта хозяйственной жизни имеющих полномочия подписывать  документы</w:t>
      </w:r>
      <w:r>
        <w:rPr>
          <w:rFonts w:ascii="Arial" w:hAnsi="Arial" w:cs="Arial"/>
          <w:sz w:val="20"/>
          <w:szCs w:val="20"/>
        </w:rPr>
        <w:t>.</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9D50C5">
        <w:rPr>
          <w:rFonts w:ascii="Arial" w:eastAsia="Calibri" w:hAnsi="Arial" w:cs="Arial"/>
          <w:sz w:val="20"/>
          <w:szCs w:val="20"/>
        </w:rPr>
        <w:t>лимит остатка кассы</w:t>
      </w:r>
      <w:r w:rsidR="000B0906">
        <w:rPr>
          <w:rFonts w:ascii="Arial" w:eastAsia="Calibri" w:hAnsi="Arial" w:cs="Arial"/>
          <w:sz w:val="20"/>
          <w:szCs w:val="20"/>
        </w:rPr>
        <w:t>.</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9D50C5">
        <w:rPr>
          <w:rFonts w:ascii="Arial" w:eastAsia="Calibri" w:hAnsi="Arial" w:cs="Arial"/>
          <w:sz w:val="20"/>
          <w:szCs w:val="20"/>
        </w:rPr>
        <w:t xml:space="preserve">лицо, ответственное за проведение кассовых операций и соблюдение лимита остатка наличных денежных средств в кассе учреждения </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9D50C5">
        <w:rPr>
          <w:rFonts w:ascii="Arial" w:eastAsia="Calibri" w:hAnsi="Arial" w:cs="Arial"/>
          <w:sz w:val="20"/>
          <w:szCs w:val="20"/>
        </w:rPr>
        <w:t>лицо, ответственное за приобретение проездных билетов (для должностных лиц, чья работа носит разъездной характер) и представление авансового отчета по ним</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9D50C5">
        <w:rPr>
          <w:rFonts w:ascii="Arial" w:eastAsia="Calibri" w:hAnsi="Arial" w:cs="Arial"/>
          <w:sz w:val="20"/>
          <w:szCs w:val="20"/>
        </w:rPr>
        <w:t>должностные лица, чья работа носит разъездной характер</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eastAsia="Calibri" w:hAnsi="Arial" w:cs="Arial"/>
          <w:sz w:val="20"/>
          <w:szCs w:val="20"/>
        </w:rPr>
      </w:pPr>
      <w:r w:rsidRPr="009D50C5">
        <w:rPr>
          <w:rFonts w:ascii="Arial" w:hAnsi="Arial" w:cs="Arial"/>
          <w:bCs/>
          <w:sz w:val="20"/>
          <w:szCs w:val="20"/>
        </w:rPr>
        <w:t>Перечень лиц, имеющих право получения доверенностей</w:t>
      </w:r>
    </w:p>
    <w:p w:rsidR="005A1678" w:rsidRPr="009D50C5" w:rsidRDefault="005A1678" w:rsidP="005A1678">
      <w:pPr>
        <w:pStyle w:val="ab"/>
        <w:numPr>
          <w:ilvl w:val="0"/>
          <w:numId w:val="5"/>
        </w:numPr>
        <w:autoSpaceDE w:val="0"/>
        <w:autoSpaceDN w:val="0"/>
        <w:adjustRightInd w:val="0"/>
        <w:spacing w:after="0" w:line="240" w:lineRule="auto"/>
        <w:ind w:left="709" w:hanging="283"/>
        <w:jc w:val="both"/>
        <w:rPr>
          <w:rFonts w:ascii="Arial" w:hAnsi="Arial" w:cs="Arial"/>
          <w:sz w:val="20"/>
          <w:szCs w:val="20"/>
        </w:rPr>
      </w:pPr>
      <w:r w:rsidRPr="009D50C5">
        <w:rPr>
          <w:rFonts w:ascii="Arial" w:eastAsia="Calibri" w:hAnsi="Arial" w:cs="Arial"/>
          <w:sz w:val="20"/>
          <w:szCs w:val="20"/>
        </w:rPr>
        <w:t>положение об оказании платных услуг</w:t>
      </w:r>
    </w:p>
    <w:p w:rsidR="005A1678" w:rsidRDefault="005A1678" w:rsidP="005A1678">
      <w:pPr>
        <w:autoSpaceDE w:val="0"/>
        <w:autoSpaceDN w:val="0"/>
        <w:adjustRightInd w:val="0"/>
        <w:spacing w:after="0" w:line="240" w:lineRule="auto"/>
        <w:jc w:val="both"/>
        <w:rPr>
          <w:rFonts w:ascii="Arial" w:hAnsi="Arial" w:cs="Arial"/>
          <w:sz w:val="18"/>
          <w:szCs w:val="18"/>
        </w:rPr>
      </w:pPr>
    </w:p>
    <w:p w:rsidR="00514135" w:rsidRDefault="00514135" w:rsidP="005A1678">
      <w:pPr>
        <w:autoSpaceDE w:val="0"/>
        <w:autoSpaceDN w:val="0"/>
        <w:adjustRightInd w:val="0"/>
        <w:spacing w:after="0" w:line="240" w:lineRule="auto"/>
        <w:jc w:val="both"/>
        <w:rPr>
          <w:rFonts w:ascii="Arial" w:hAnsi="Arial" w:cs="Arial"/>
          <w:sz w:val="18"/>
          <w:szCs w:val="18"/>
        </w:rPr>
      </w:pPr>
    </w:p>
    <w:p w:rsidR="00817691" w:rsidRDefault="00817691" w:rsidP="00AD7043">
      <w:pPr>
        <w:autoSpaceDE w:val="0"/>
        <w:autoSpaceDN w:val="0"/>
        <w:adjustRightInd w:val="0"/>
        <w:spacing w:after="0" w:line="240" w:lineRule="auto"/>
        <w:jc w:val="right"/>
        <w:rPr>
          <w:rFonts w:ascii="Arial" w:hAnsi="Arial" w:cs="Arial"/>
          <w:b/>
          <w:sz w:val="20"/>
          <w:szCs w:val="20"/>
        </w:rPr>
      </w:pPr>
    </w:p>
    <w:p w:rsidR="00AD7043" w:rsidRPr="00587FB1" w:rsidRDefault="00AD7043" w:rsidP="00AD7043">
      <w:pPr>
        <w:autoSpaceDE w:val="0"/>
        <w:autoSpaceDN w:val="0"/>
        <w:adjustRightInd w:val="0"/>
        <w:spacing w:after="0" w:line="240" w:lineRule="auto"/>
        <w:jc w:val="right"/>
        <w:rPr>
          <w:rFonts w:ascii="Arial" w:hAnsi="Arial" w:cs="Arial"/>
          <w:b/>
          <w:sz w:val="20"/>
          <w:szCs w:val="20"/>
        </w:rPr>
      </w:pPr>
      <w:r w:rsidRPr="00587FB1">
        <w:rPr>
          <w:rFonts w:ascii="Arial" w:hAnsi="Arial" w:cs="Arial"/>
          <w:b/>
          <w:sz w:val="20"/>
          <w:szCs w:val="20"/>
        </w:rPr>
        <w:t>Приложение №2</w:t>
      </w:r>
    </w:p>
    <w:p w:rsidR="006F0627" w:rsidRPr="00F40BE2" w:rsidRDefault="00F40BE2" w:rsidP="00F40BE2">
      <w:pPr>
        <w:autoSpaceDE w:val="0"/>
        <w:autoSpaceDN w:val="0"/>
        <w:adjustRightInd w:val="0"/>
        <w:spacing w:after="0" w:line="240" w:lineRule="auto"/>
        <w:jc w:val="center"/>
        <w:rPr>
          <w:rFonts w:ascii="Arial" w:hAnsi="Arial" w:cs="Arial"/>
          <w:b/>
          <w:sz w:val="18"/>
          <w:szCs w:val="18"/>
        </w:rPr>
      </w:pPr>
      <w:r w:rsidRPr="00F40BE2">
        <w:rPr>
          <w:rFonts w:ascii="Arial" w:hAnsi="Arial" w:cs="Arial"/>
          <w:b/>
          <w:bCs/>
          <w:sz w:val="20"/>
          <w:szCs w:val="20"/>
        </w:rPr>
        <w:t>Рабочий план счетов</w:t>
      </w:r>
    </w:p>
    <w:p w:rsidR="00F40BE2" w:rsidRDefault="00F40BE2" w:rsidP="005A1678">
      <w:pPr>
        <w:autoSpaceDE w:val="0"/>
        <w:autoSpaceDN w:val="0"/>
        <w:adjustRightInd w:val="0"/>
        <w:spacing w:after="0" w:line="240" w:lineRule="auto"/>
        <w:jc w:val="right"/>
        <w:rPr>
          <w:rFonts w:ascii="Arial" w:hAnsi="Arial" w:cs="Arial"/>
          <w:b/>
          <w:sz w:val="18"/>
          <w:szCs w:val="18"/>
        </w:rPr>
      </w:pP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Pr>
          <w:rFonts w:ascii="Arial" w:hAnsi="Arial" w:cs="Arial"/>
          <w:bCs/>
          <w:sz w:val="20"/>
          <w:szCs w:val="20"/>
        </w:rPr>
        <w:t>Н</w:t>
      </w:r>
      <w:r w:rsidRPr="00F40BE2">
        <w:rPr>
          <w:rFonts w:ascii="Arial" w:hAnsi="Arial" w:cs="Arial"/>
          <w:bCs/>
          <w:sz w:val="20"/>
          <w:szCs w:val="20"/>
        </w:rPr>
        <w:t>а счетах Рабочего плана счетов</w:t>
      </w:r>
      <w:r>
        <w:rPr>
          <w:rFonts w:ascii="Arial" w:hAnsi="Arial" w:cs="Arial"/>
          <w:bCs/>
          <w:sz w:val="20"/>
          <w:szCs w:val="20"/>
        </w:rPr>
        <w:t xml:space="preserve"> </w:t>
      </w:r>
      <w:r w:rsidRPr="00F40BE2">
        <w:rPr>
          <w:rFonts w:ascii="Arial" w:hAnsi="Arial" w:cs="Arial"/>
          <w:bCs/>
          <w:sz w:val="20"/>
          <w:szCs w:val="20"/>
        </w:rPr>
        <w:t>отражаются:</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в 5 - 14 разрядах номера счета - отражаются нули</w:t>
      </w:r>
      <w:r>
        <w:rPr>
          <w:rFonts w:ascii="Arial" w:hAnsi="Arial" w:cs="Arial"/>
          <w:bCs/>
          <w:sz w:val="20"/>
          <w:szCs w:val="20"/>
        </w:rPr>
        <w:t xml:space="preserve"> </w:t>
      </w:r>
      <w:r w:rsidR="00B8735B">
        <w:rPr>
          <w:rFonts w:ascii="Arial" w:hAnsi="Arial" w:cs="Arial"/>
          <w:bCs/>
          <w:sz w:val="20"/>
          <w:szCs w:val="20"/>
        </w:rPr>
        <w:t>(</w:t>
      </w:r>
      <w:r w:rsidRPr="00F40BE2">
        <w:rPr>
          <w:rFonts w:ascii="Arial" w:hAnsi="Arial" w:cs="Arial"/>
          <w:bCs/>
          <w:sz w:val="20"/>
          <w:szCs w:val="20"/>
        </w:rPr>
        <w:t>если иное не предусмотрено учетной политикой учреждения</w:t>
      </w:r>
      <w:r>
        <w:rPr>
          <w:rFonts w:ascii="Arial" w:hAnsi="Arial" w:cs="Arial"/>
          <w:bCs/>
          <w:sz w:val="20"/>
          <w:szCs w:val="20"/>
        </w:rPr>
        <w:t>)</w:t>
      </w:r>
      <w:r w:rsidRPr="00F40BE2">
        <w:rPr>
          <w:rFonts w:ascii="Arial" w:hAnsi="Arial" w:cs="Arial"/>
          <w:bCs/>
          <w:sz w:val="20"/>
          <w:szCs w:val="20"/>
        </w:rPr>
        <w:t>;</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в 24 - 26 разрядах номера счета - коды классификации операций сектора государственного управления (КОСГУ);</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Наименование соответствующего счета аналитического учета Рабочего плана счетов включает наименование соответствующего счета Плана счетов бюджетного учреждения и наименование классификационного признака вида поступлений или выбытий, указанное в круглых скобках.</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В 1 - 17 разрядах номера счета синтетического учета Рабочего плана счетов отражаются нули.</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5 - 17 разрядах номера счета отражаются нули, если иное не 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По счетам аналитического учета счета 020100000 "Денежные средства учреждения" в 15 - 17 разрядах номера счета отражаются нули.</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В 1 - 14 разрядах номеров счетов аналитического учета счета 020400000 "Финансовые вложения" отражаются нули.</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В 1 - 17 разрядах номера счета аналитического учета счета 020400000 "Финансовые вложения" отражаются нули, если иное не предусмотрено требованиями целевого назначения выделенных средств.</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lastRenderedPageBreak/>
        <w:t>По счетам аналитического учета счета 020700000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при формировании остатков на начало текущего финансового года в 5 - 17 разрядах номеров счетов отражаются нули.</w:t>
      </w:r>
    </w:p>
    <w:p w:rsidR="00F40BE2" w:rsidRPr="00F40BE2" w:rsidRDefault="00F40BE2" w:rsidP="00F40BE2">
      <w:pPr>
        <w:autoSpaceDE w:val="0"/>
        <w:autoSpaceDN w:val="0"/>
        <w:adjustRightInd w:val="0"/>
        <w:spacing w:after="0" w:line="240" w:lineRule="auto"/>
        <w:ind w:firstLine="540"/>
        <w:jc w:val="both"/>
        <w:rPr>
          <w:rFonts w:ascii="Arial" w:hAnsi="Arial" w:cs="Arial"/>
          <w:bCs/>
          <w:sz w:val="20"/>
          <w:szCs w:val="20"/>
        </w:rPr>
      </w:pPr>
      <w:r w:rsidRPr="00F40BE2">
        <w:rPr>
          <w:rFonts w:ascii="Arial" w:hAnsi="Arial" w:cs="Arial"/>
          <w:bCs/>
          <w:sz w:val="20"/>
          <w:szCs w:val="20"/>
        </w:rPr>
        <w:t>В целях получения дополнительной информации, необходимой внутренним и внешним пользователям отчетности, в соответствии с требованиями учредителя, а также в целях управленческого учета, бюджетного учреждения в 1 - 17 разрядах номера счета, в котором Инструкцией предусмотрены нули, отражают соответствующие аналитические коды поступления (выбытия) в порядке, предусмотренном их учетной политикой.</w:t>
      </w:r>
    </w:p>
    <w:p w:rsidR="00AD7043" w:rsidRDefault="00AD7043" w:rsidP="005A1678">
      <w:pPr>
        <w:autoSpaceDE w:val="0"/>
        <w:autoSpaceDN w:val="0"/>
        <w:adjustRightInd w:val="0"/>
        <w:spacing w:after="0" w:line="240" w:lineRule="auto"/>
        <w:jc w:val="right"/>
        <w:rPr>
          <w:rFonts w:ascii="Arial" w:hAnsi="Arial" w:cs="Arial"/>
          <w:b/>
          <w:sz w:val="18"/>
          <w:szCs w:val="18"/>
        </w:rPr>
      </w:pPr>
    </w:p>
    <w:p w:rsidR="004C5815" w:rsidRDefault="004C5815" w:rsidP="004C5815">
      <w:pPr>
        <w:autoSpaceDE w:val="0"/>
        <w:autoSpaceDN w:val="0"/>
        <w:adjustRightInd w:val="0"/>
        <w:spacing w:after="0" w:line="240" w:lineRule="auto"/>
        <w:ind w:firstLine="540"/>
        <w:jc w:val="both"/>
        <w:rPr>
          <w:rFonts w:ascii="Calibri" w:hAnsi="Calibri" w:cs="Calibri"/>
        </w:rPr>
      </w:pPr>
    </w:p>
    <w:p w:rsidR="00817691" w:rsidRDefault="00817691" w:rsidP="004C5815">
      <w:pPr>
        <w:jc w:val="right"/>
        <w:rPr>
          <w:rFonts w:ascii="Arial" w:hAnsi="Arial" w:cs="Arial"/>
          <w:b/>
          <w:sz w:val="20"/>
          <w:szCs w:val="20"/>
        </w:rPr>
      </w:pPr>
    </w:p>
    <w:p w:rsidR="004C5815" w:rsidRPr="000B0906" w:rsidRDefault="004C5815" w:rsidP="004C5815">
      <w:pPr>
        <w:jc w:val="right"/>
        <w:rPr>
          <w:rFonts w:ascii="Arial" w:hAnsi="Arial" w:cs="Arial"/>
          <w:b/>
          <w:sz w:val="20"/>
          <w:szCs w:val="20"/>
        </w:rPr>
      </w:pPr>
      <w:r w:rsidRPr="000B0906">
        <w:rPr>
          <w:rFonts w:ascii="Arial" w:hAnsi="Arial" w:cs="Arial"/>
          <w:b/>
          <w:sz w:val="20"/>
          <w:szCs w:val="20"/>
        </w:rPr>
        <w:t xml:space="preserve">Приложение № 5 </w:t>
      </w:r>
    </w:p>
    <w:p w:rsidR="004C5815" w:rsidRPr="00F66DD6" w:rsidRDefault="004C5815" w:rsidP="004C5815">
      <w:pPr>
        <w:autoSpaceDE w:val="0"/>
        <w:autoSpaceDN w:val="0"/>
        <w:adjustRightInd w:val="0"/>
        <w:spacing w:after="0" w:line="240" w:lineRule="auto"/>
        <w:ind w:firstLine="540"/>
        <w:jc w:val="center"/>
        <w:rPr>
          <w:rFonts w:ascii="Arial" w:hAnsi="Arial" w:cs="Arial"/>
          <w:b/>
          <w:sz w:val="20"/>
          <w:szCs w:val="20"/>
        </w:rPr>
      </w:pPr>
      <w:r w:rsidRPr="00F66DD6">
        <w:rPr>
          <w:rFonts w:ascii="Arial" w:hAnsi="Arial" w:cs="Arial"/>
          <w:b/>
          <w:sz w:val="20"/>
          <w:szCs w:val="20"/>
        </w:rPr>
        <w:t>Порядок применения первичных учетных документов</w:t>
      </w:r>
    </w:p>
    <w:p w:rsidR="004C5815" w:rsidRPr="00F66DD6" w:rsidRDefault="004C5815" w:rsidP="004C5815">
      <w:pPr>
        <w:autoSpaceDE w:val="0"/>
        <w:autoSpaceDN w:val="0"/>
        <w:adjustRightInd w:val="0"/>
        <w:spacing w:after="0" w:line="240" w:lineRule="auto"/>
        <w:ind w:firstLine="540"/>
        <w:jc w:val="center"/>
        <w:rPr>
          <w:rFonts w:ascii="Arial" w:hAnsi="Arial" w:cs="Arial"/>
          <w:b/>
          <w:sz w:val="20"/>
          <w:szCs w:val="20"/>
        </w:rPr>
      </w:pPr>
    </w:p>
    <w:p w:rsidR="004C5815" w:rsidRPr="00F66DD6" w:rsidRDefault="004C5815" w:rsidP="004C5815">
      <w:pPr>
        <w:autoSpaceDE w:val="0"/>
        <w:autoSpaceDN w:val="0"/>
        <w:adjustRightInd w:val="0"/>
        <w:spacing w:after="0" w:line="240" w:lineRule="auto"/>
        <w:ind w:firstLine="540"/>
        <w:jc w:val="center"/>
        <w:rPr>
          <w:rFonts w:ascii="Arial" w:hAnsi="Arial" w:cs="Arial"/>
          <w:b/>
          <w:sz w:val="20"/>
          <w:szCs w:val="20"/>
        </w:rPr>
      </w:pPr>
      <w:r w:rsidRPr="00F66DD6">
        <w:rPr>
          <w:rFonts w:ascii="Arial" w:hAnsi="Arial" w:cs="Arial"/>
          <w:b/>
          <w:sz w:val="20"/>
          <w:szCs w:val="20"/>
        </w:rPr>
        <w:t>Общие положения</w:t>
      </w:r>
    </w:p>
    <w:p w:rsidR="004C5815" w:rsidRPr="00F66DD6" w:rsidRDefault="004C5815" w:rsidP="004C5815">
      <w:pPr>
        <w:autoSpaceDE w:val="0"/>
        <w:autoSpaceDN w:val="0"/>
        <w:adjustRightInd w:val="0"/>
        <w:spacing w:after="0" w:line="240" w:lineRule="auto"/>
        <w:ind w:firstLine="540"/>
        <w:rPr>
          <w:rFonts w:ascii="Arial" w:hAnsi="Arial" w:cs="Arial"/>
          <w:sz w:val="20"/>
          <w:szCs w:val="20"/>
        </w:rPr>
      </w:pPr>
    </w:p>
    <w:p w:rsidR="004C5815" w:rsidRPr="00F66DD6" w:rsidRDefault="004C5815" w:rsidP="00126D4B">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Порядок применения первичных учетных документов разработан в соответствии Приказом Минфина России от 30.03.2015 </w:t>
      </w:r>
      <w:r w:rsidR="00587FB1">
        <w:rPr>
          <w:rFonts w:ascii="Arial" w:hAnsi="Arial" w:cs="Arial"/>
          <w:sz w:val="20"/>
          <w:szCs w:val="20"/>
        </w:rPr>
        <w:t>№</w:t>
      </w:r>
      <w:r w:rsidRPr="00F66DD6">
        <w:rPr>
          <w:rFonts w:ascii="Arial" w:hAnsi="Arial" w:cs="Arial"/>
          <w:sz w:val="20"/>
          <w:szCs w:val="20"/>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Методические указания </w:t>
      </w:r>
      <w:r w:rsidR="00587FB1">
        <w:rPr>
          <w:rFonts w:ascii="Arial" w:hAnsi="Arial" w:cs="Arial"/>
          <w:sz w:val="20"/>
          <w:szCs w:val="20"/>
        </w:rPr>
        <w:t>№</w:t>
      </w:r>
      <w:r w:rsidRPr="00F66DD6">
        <w:rPr>
          <w:rFonts w:ascii="Arial" w:hAnsi="Arial" w:cs="Arial"/>
          <w:sz w:val="20"/>
          <w:szCs w:val="20"/>
        </w:rPr>
        <w:t xml:space="preserve"> 52н) и Приказом Минфина России от 01.12.2010 </w:t>
      </w:r>
      <w:r w:rsidR="00587FB1">
        <w:rPr>
          <w:rFonts w:ascii="Arial" w:hAnsi="Arial" w:cs="Arial"/>
          <w:sz w:val="20"/>
          <w:szCs w:val="20"/>
        </w:rPr>
        <w:t>№</w:t>
      </w:r>
      <w:r w:rsidRPr="00F66DD6">
        <w:rPr>
          <w:rFonts w:ascii="Arial" w:hAnsi="Arial" w:cs="Arial"/>
          <w:sz w:val="20"/>
          <w:szCs w:val="20"/>
        </w:rPr>
        <w:t xml:space="preserve"> 157н (ред. от 16.11.2016)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00587FB1">
        <w:rPr>
          <w:rFonts w:ascii="Arial" w:hAnsi="Arial" w:cs="Arial"/>
          <w:sz w:val="20"/>
          <w:szCs w:val="20"/>
        </w:rPr>
        <w:t xml:space="preserve"> </w:t>
      </w:r>
      <w:r w:rsidRPr="00F66DD6">
        <w:rPr>
          <w:rFonts w:ascii="Arial" w:hAnsi="Arial" w:cs="Arial"/>
          <w:sz w:val="20"/>
          <w:szCs w:val="20"/>
        </w:rPr>
        <w:t>Инструкция № 157н)  для отражения в бухгалтерском учете информации об активах и обязательствах, а также операций с ними.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Первичные учетные документы принимаются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наименование документа;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дату составления документа;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наименование субъекта учета, составившего документ;</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содержание факта хозяйственной жизни;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величина натурального и (или) денежного измерения факта хозяйственной жизни с указанием единиц измерения;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w:t>
      </w:r>
      <w:r w:rsidR="00587FB1">
        <w:rPr>
          <w:rFonts w:ascii="Arial" w:hAnsi="Arial" w:cs="Arial"/>
          <w:sz w:val="20"/>
          <w:szCs w:val="20"/>
        </w:rPr>
        <w:t>№</w:t>
      </w:r>
      <w:r w:rsidRPr="00F66DD6">
        <w:rPr>
          <w:rFonts w:ascii="Arial" w:hAnsi="Arial" w:cs="Arial"/>
          <w:sz w:val="20"/>
          <w:szCs w:val="20"/>
        </w:rPr>
        <w:t xml:space="preserve"> 210-ФЗ "Об организации предоставления государственных и муниципальных услуг";</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bookmarkStart w:id="0" w:name="Par11"/>
      <w:bookmarkEnd w:id="0"/>
      <w:r w:rsidRPr="00F66DD6">
        <w:rPr>
          <w:rFonts w:ascii="Arial" w:hAnsi="Arial" w:cs="Arial"/>
          <w:sz w:val="20"/>
          <w:szCs w:val="20"/>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подписи лиц, предусмотренных в абзаце девятом настоящего пункта, с указанием их фамилий и инициалов либо иных реквизитов, необходимых для идентификации этих лиц.</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Первичные учетные документы составляются на бумажных носителях.</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пунктом 7 настоящей Инструкции), и при наличии на документе подписи руководителя субъекта учета или уполномоченных им на то лиц.</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lastRenderedPageBreak/>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законами и (или) нормативными правовыми актами Российской Федерации. 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представляется возможным - непосредственно по окончании операции.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Правила документооборота, в том числе порядок и сроки передачи первичных (сводных) учетных документов для отражения в бухгалтерском учете, устанавливаются графиком документооборота, утвержденным приказом руководителя.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Принятие к бухгалтерскому учету 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случае отсутствия информации в конкретной позиции унифицированной формы первичного учетного документа эта позиция прочеркивается.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iCs/>
          <w:sz w:val="20"/>
          <w:szCs w:val="20"/>
        </w:rPr>
        <w:t>В случае обнаружения пропажи или уничтожения первичных документов в бухгалтерии или структурном подразделении учреждения сотрудникам учреждения следует незамедлительно сообщить об этом руководителю подразделения и главному бухгалтеру.</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iCs/>
          <w:sz w:val="20"/>
          <w:szCs w:val="20"/>
        </w:rPr>
        <w:t>Руководитель подразделения, главный бухгалтер не позднее одного часа с момента обнаружения пропажи или уничтожения документов сообщают об этом руководителю учреждения.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iCs/>
          <w:sz w:val="20"/>
          <w:szCs w:val="20"/>
        </w:rPr>
        <w:t>Расследование причин такого происшествия осуществляется комиссией в сроки, утвержденные приказом руководителя учреждения.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Учреждение хранит первичные учетные документы в течение сроков, устанавливаемых в соответствии с правилами организации государственного архивного дела, но не менее пяти лет после отчетного года. </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Хранение первичных учетных документов организуется руководителем </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В соответствии с разд. </w:t>
      </w:r>
      <w:r w:rsidRPr="00990180">
        <w:rPr>
          <w:rFonts w:ascii="Arial" w:hAnsi="Arial" w:cs="Arial"/>
          <w:sz w:val="20"/>
          <w:szCs w:val="20"/>
        </w:rPr>
        <w:t>4.1</w:t>
      </w:r>
      <w:r w:rsidRPr="00B8735B">
        <w:rPr>
          <w:rFonts w:ascii="Arial" w:hAnsi="Arial" w:cs="Arial"/>
          <w:b/>
          <w:sz w:val="20"/>
          <w:szCs w:val="20"/>
        </w:rPr>
        <w:t xml:space="preserve"> </w:t>
      </w:r>
      <w:r w:rsidRPr="00F66DD6">
        <w:rPr>
          <w:rFonts w:ascii="Arial" w:hAnsi="Arial" w:cs="Arial"/>
          <w:sz w:val="20"/>
          <w:szCs w:val="20"/>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w:t>
      </w:r>
      <w:r w:rsidR="00587FB1">
        <w:rPr>
          <w:rFonts w:ascii="Arial" w:hAnsi="Arial" w:cs="Arial"/>
          <w:sz w:val="20"/>
          <w:szCs w:val="20"/>
        </w:rPr>
        <w:t>№</w:t>
      </w:r>
      <w:r w:rsidRPr="00F66DD6">
        <w:rPr>
          <w:rFonts w:ascii="Arial" w:hAnsi="Arial" w:cs="Arial"/>
          <w:sz w:val="20"/>
          <w:szCs w:val="20"/>
        </w:rPr>
        <w:t xml:space="preserve"> 558, применяются следующие сроки хранения документов: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первичные учетные документы и приложения к ним (кассовые и банковские документы, корешки банковских чековых книжек, ордера, табели, акты о приеме, сдаче, списании имущества, квитанции, накладные и авансовые отчеты, переписка и др.) - 5 лет при условии проведения проверки (ревизии) (ст. 362 Перечня);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документы учетной политики (рабочий план счетов, формы первичных учетных документов и др.) - 5 лет (ст. 360 Перечня);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документы о взаимных расчетах и перерасчетах между организациями (акты, сведения, справки, переписка) - 5 лет после проведения взаиморасчета (ст. 366 Перечня);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счета-фактуры - 4 года (ст. 368 Перечня);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документы о дебиторской и кредиторской задолженности (справки, акты, обязательства, переписка) - 5 лет  (ст. 379 Перечня);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документы о начисленных и перечисленных суммах налогов в бюджеты всех уровней, внебюджетные фонды, задолженности по ним (расчеты, сводки, справки, таблицы, сведения, переписка) - 5 лет (ст. 382 Перечня);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лицевые карточки, счета работников - 75 лет (ст. 413 Перечня).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случае если в соответствии с законодательством РФ органами дознания, предварительного следствия и прокуратуры, судами, налоговыми инспекциями и органами внутренних дел (на основании их постановлений) у учреждения изымаются первичные учетные документы, главный бухгалтер или другое должностное лицо учреждения вправе с разрешения и в присутствии представителей органов, проводящих изъятие документов, снять с них копии с указанием основания и даты изъятия. Указанные копии включаются учреждением в документы бухгалтерского учета.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p>
    <w:p w:rsidR="00817691" w:rsidRDefault="00817691">
      <w:pPr>
        <w:spacing w:after="0" w:line="240" w:lineRule="auto"/>
        <w:ind w:firstLine="567"/>
        <w:rPr>
          <w:rFonts w:ascii="Arial" w:hAnsi="Arial" w:cs="Arial"/>
          <w:b/>
          <w:sz w:val="20"/>
          <w:szCs w:val="20"/>
          <w:u w:val="single"/>
        </w:rPr>
      </w:pPr>
      <w:r>
        <w:rPr>
          <w:rFonts w:ascii="Arial" w:hAnsi="Arial" w:cs="Arial"/>
          <w:b/>
          <w:sz w:val="20"/>
          <w:szCs w:val="20"/>
          <w:u w:val="single"/>
        </w:rPr>
        <w:br w:type="page"/>
      </w:r>
    </w:p>
    <w:p w:rsidR="004C5815" w:rsidRPr="00F66DD6" w:rsidRDefault="004C5815" w:rsidP="004C5815">
      <w:pPr>
        <w:autoSpaceDE w:val="0"/>
        <w:autoSpaceDN w:val="0"/>
        <w:adjustRightInd w:val="0"/>
        <w:spacing w:after="0" w:line="240" w:lineRule="auto"/>
        <w:ind w:firstLine="540"/>
        <w:jc w:val="both"/>
        <w:rPr>
          <w:rFonts w:ascii="Arial" w:hAnsi="Arial" w:cs="Arial"/>
          <w:b/>
          <w:sz w:val="20"/>
          <w:szCs w:val="20"/>
          <w:u w:val="single"/>
        </w:rPr>
      </w:pPr>
      <w:r w:rsidRPr="00F66DD6">
        <w:rPr>
          <w:rFonts w:ascii="Arial" w:hAnsi="Arial" w:cs="Arial"/>
          <w:b/>
          <w:sz w:val="20"/>
          <w:szCs w:val="20"/>
          <w:u w:val="single"/>
        </w:rPr>
        <w:lastRenderedPageBreak/>
        <w:t>Раздел 1 "Нефинансовые активы"</w:t>
      </w:r>
    </w:p>
    <w:p w:rsidR="004C5815" w:rsidRPr="00F66DD6" w:rsidRDefault="004C5815" w:rsidP="004C5815">
      <w:pPr>
        <w:autoSpaceDE w:val="0"/>
        <w:autoSpaceDN w:val="0"/>
        <w:adjustRightInd w:val="0"/>
        <w:spacing w:after="0" w:line="240" w:lineRule="auto"/>
        <w:ind w:firstLine="540"/>
        <w:rPr>
          <w:rFonts w:ascii="Arial" w:hAnsi="Arial" w:cs="Arial"/>
          <w:b/>
          <w:sz w:val="20"/>
          <w:szCs w:val="20"/>
          <w:u w:val="single"/>
        </w:rPr>
      </w:pPr>
    </w:p>
    <w:p w:rsidR="004C5815" w:rsidRPr="00F66DD6" w:rsidRDefault="004C5815" w:rsidP="004C5815">
      <w:pPr>
        <w:autoSpaceDE w:val="0"/>
        <w:autoSpaceDN w:val="0"/>
        <w:adjustRightInd w:val="0"/>
        <w:spacing w:after="0" w:line="240" w:lineRule="auto"/>
        <w:ind w:firstLine="540"/>
        <w:rPr>
          <w:rFonts w:ascii="Arial" w:hAnsi="Arial" w:cs="Arial"/>
          <w:b/>
          <w:sz w:val="20"/>
          <w:szCs w:val="20"/>
          <w:u w:val="single"/>
        </w:rPr>
      </w:pPr>
      <w:r w:rsidRPr="00F66DD6">
        <w:rPr>
          <w:rFonts w:ascii="Arial" w:hAnsi="Arial" w:cs="Arial"/>
          <w:b/>
          <w:sz w:val="20"/>
          <w:szCs w:val="20"/>
          <w:u w:val="single"/>
        </w:rPr>
        <w:t>Основные средства</w:t>
      </w:r>
    </w:p>
    <w:p w:rsidR="004C5815" w:rsidRPr="00F66DD6" w:rsidRDefault="004C5815" w:rsidP="004C5815">
      <w:pPr>
        <w:autoSpaceDE w:val="0"/>
        <w:autoSpaceDN w:val="0"/>
        <w:adjustRightInd w:val="0"/>
        <w:spacing w:after="0" w:line="240" w:lineRule="auto"/>
        <w:rPr>
          <w:rFonts w:ascii="Arial" w:hAnsi="Arial" w:cs="Arial"/>
          <w:b/>
          <w:bCs/>
          <w:i/>
          <w:iCs/>
          <w:sz w:val="20"/>
          <w:szCs w:val="20"/>
        </w:rPr>
      </w:pPr>
    </w:p>
    <w:p w:rsidR="004C5815" w:rsidRPr="00F66DD6" w:rsidRDefault="004C5815" w:rsidP="004C5815">
      <w:pPr>
        <w:autoSpaceDE w:val="0"/>
        <w:autoSpaceDN w:val="0"/>
        <w:adjustRightInd w:val="0"/>
        <w:spacing w:after="0" w:line="240" w:lineRule="auto"/>
        <w:rPr>
          <w:rFonts w:ascii="Arial" w:hAnsi="Arial" w:cs="Arial"/>
          <w:sz w:val="20"/>
          <w:szCs w:val="20"/>
        </w:rPr>
      </w:pPr>
      <w:r w:rsidRPr="000B0906">
        <w:rPr>
          <w:rFonts w:ascii="Arial" w:hAnsi="Arial" w:cs="Arial"/>
          <w:b/>
          <w:bCs/>
          <w:i/>
          <w:iCs/>
          <w:sz w:val="20"/>
          <w:szCs w:val="20"/>
        </w:rPr>
        <w:t xml:space="preserve">1. </w:t>
      </w:r>
      <w:r w:rsidRPr="00F66DD6">
        <w:rPr>
          <w:rFonts w:ascii="Arial" w:hAnsi="Arial" w:cs="Arial"/>
          <w:b/>
          <w:bCs/>
          <w:i/>
          <w:iCs/>
          <w:sz w:val="20"/>
          <w:szCs w:val="20"/>
        </w:rPr>
        <w:t>Первичные документы о поступлении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Поступление в учреждение основных средств оформляется Приходным ордером на приемку материальных ценностей (нефинансовых активов) </w:t>
      </w:r>
      <w:r w:rsidRPr="00F66DD6">
        <w:rPr>
          <w:rFonts w:ascii="Arial" w:hAnsi="Arial" w:cs="Arial"/>
          <w:b/>
          <w:sz w:val="20"/>
          <w:szCs w:val="20"/>
        </w:rPr>
        <w:t>(ф. 0504207)</w:t>
      </w:r>
      <w:r w:rsidRPr="00F66DD6">
        <w:rPr>
          <w:rFonts w:ascii="Arial" w:hAnsi="Arial" w:cs="Arial"/>
          <w:sz w:val="20"/>
          <w:szCs w:val="20"/>
        </w:rPr>
        <w:t xml:space="preserve">. Приходный ордер не составляется, если имеются первичные учетные документы - предусмотренные условиями договора (контракта) отгрузочные документы, оформленные надлежащим образом (Письмо Минфина России от 07.12.2016 </w:t>
      </w:r>
      <w:r w:rsidR="00587FB1">
        <w:rPr>
          <w:rFonts w:ascii="Arial" w:hAnsi="Arial" w:cs="Arial"/>
          <w:sz w:val="20"/>
          <w:szCs w:val="20"/>
        </w:rPr>
        <w:t>№</w:t>
      </w:r>
      <w:r w:rsidRPr="00F66DD6">
        <w:rPr>
          <w:rFonts w:ascii="Arial" w:hAnsi="Arial" w:cs="Arial"/>
          <w:sz w:val="20"/>
          <w:szCs w:val="20"/>
        </w:rPr>
        <w:t xml:space="preserve"> 02-07-10/72795).</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p>
    <w:p w:rsidR="004C5815" w:rsidRPr="00F66DD6" w:rsidRDefault="004C5815" w:rsidP="004C5815">
      <w:pPr>
        <w:autoSpaceDE w:val="0"/>
        <w:autoSpaceDN w:val="0"/>
        <w:adjustRightInd w:val="0"/>
        <w:spacing w:after="0" w:line="240" w:lineRule="auto"/>
        <w:rPr>
          <w:rFonts w:ascii="Arial" w:hAnsi="Arial" w:cs="Arial"/>
          <w:sz w:val="20"/>
          <w:szCs w:val="20"/>
        </w:rPr>
      </w:pPr>
      <w:r w:rsidRPr="000B0906">
        <w:rPr>
          <w:rFonts w:ascii="Arial" w:hAnsi="Arial" w:cs="Arial"/>
          <w:b/>
          <w:bCs/>
          <w:i/>
          <w:iCs/>
          <w:sz w:val="20"/>
          <w:szCs w:val="20"/>
        </w:rPr>
        <w:t>2.</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 о принятии к бухгалтерскому учету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Акт о приеме-передаче объектов нефинансовых активов </w:t>
      </w:r>
      <w:r w:rsidRPr="00F66DD6">
        <w:rPr>
          <w:rFonts w:ascii="Arial" w:hAnsi="Arial" w:cs="Arial"/>
          <w:b/>
          <w:sz w:val="20"/>
          <w:szCs w:val="20"/>
        </w:rPr>
        <w:t>(ф. 0504101)</w:t>
      </w:r>
      <w:r w:rsidRPr="00F66DD6">
        <w:rPr>
          <w:rFonts w:ascii="Arial" w:hAnsi="Arial" w:cs="Arial"/>
          <w:sz w:val="20"/>
          <w:szCs w:val="20"/>
        </w:rPr>
        <w:t xml:space="preserve"> (далее - Акт о приеме-передаче </w:t>
      </w:r>
      <w:r w:rsidRPr="00F66DD6">
        <w:rPr>
          <w:rFonts w:ascii="Arial" w:hAnsi="Arial" w:cs="Arial"/>
          <w:b/>
          <w:sz w:val="20"/>
          <w:szCs w:val="20"/>
        </w:rPr>
        <w:t>(ф. 0504101)</w:t>
      </w:r>
      <w:r w:rsidRPr="00F66DD6">
        <w:rPr>
          <w:rFonts w:ascii="Arial" w:hAnsi="Arial" w:cs="Arial"/>
          <w:sz w:val="20"/>
          <w:szCs w:val="20"/>
        </w:rPr>
        <w:t xml:space="preserve"> оформляется в 2-х экземплярах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Акт о приеме-передаче объектов нефинансовых активов </w:t>
      </w:r>
      <w:r w:rsidRPr="00F66DD6">
        <w:rPr>
          <w:rFonts w:ascii="Arial" w:hAnsi="Arial" w:cs="Arial"/>
          <w:b/>
          <w:sz w:val="20"/>
          <w:szCs w:val="20"/>
        </w:rPr>
        <w:t>(ф. 0504101)</w:t>
      </w:r>
      <w:r w:rsidRPr="00F66DD6">
        <w:rPr>
          <w:rFonts w:ascii="Arial" w:hAnsi="Arial" w:cs="Arial"/>
          <w:sz w:val="20"/>
          <w:szCs w:val="20"/>
        </w:rPr>
        <w:t xml:space="preserve"> составляется в одном экземпляре в следующих случаях:</w:t>
      </w:r>
    </w:p>
    <w:p w:rsidR="004C5815" w:rsidRPr="00F66DD6" w:rsidRDefault="004C5815" w:rsidP="004C5815">
      <w:pPr>
        <w:pStyle w:val="ab"/>
        <w:numPr>
          <w:ilvl w:val="0"/>
          <w:numId w:val="9"/>
        </w:numPr>
        <w:autoSpaceDE w:val="0"/>
        <w:autoSpaceDN w:val="0"/>
        <w:adjustRightInd w:val="0"/>
        <w:spacing w:after="0" w:line="240" w:lineRule="auto"/>
        <w:jc w:val="both"/>
        <w:rPr>
          <w:rFonts w:ascii="Arial" w:hAnsi="Arial" w:cs="Arial"/>
          <w:sz w:val="20"/>
          <w:szCs w:val="20"/>
        </w:rPr>
      </w:pPr>
      <w:r w:rsidRPr="00F66DD6">
        <w:rPr>
          <w:rFonts w:ascii="Arial" w:hAnsi="Arial" w:cs="Arial"/>
          <w:sz w:val="20"/>
          <w:szCs w:val="20"/>
        </w:rPr>
        <w:t>при приобретении основных средств;</w:t>
      </w:r>
    </w:p>
    <w:p w:rsidR="004C5815" w:rsidRPr="00F66DD6" w:rsidRDefault="004C5815" w:rsidP="004C5815">
      <w:pPr>
        <w:pStyle w:val="ab"/>
        <w:numPr>
          <w:ilvl w:val="0"/>
          <w:numId w:val="9"/>
        </w:numPr>
        <w:autoSpaceDE w:val="0"/>
        <w:autoSpaceDN w:val="0"/>
        <w:adjustRightInd w:val="0"/>
        <w:spacing w:after="0" w:line="240" w:lineRule="auto"/>
        <w:jc w:val="both"/>
        <w:rPr>
          <w:rFonts w:ascii="Arial" w:hAnsi="Arial" w:cs="Arial"/>
          <w:sz w:val="20"/>
          <w:szCs w:val="20"/>
        </w:rPr>
      </w:pPr>
      <w:r w:rsidRPr="00F66DD6">
        <w:rPr>
          <w:rFonts w:ascii="Arial" w:hAnsi="Arial" w:cs="Arial"/>
          <w:sz w:val="20"/>
          <w:szCs w:val="20"/>
        </w:rPr>
        <w:t>при безвозмездном получении основных средств;</w:t>
      </w:r>
    </w:p>
    <w:p w:rsidR="004C5815" w:rsidRPr="00F66DD6" w:rsidRDefault="004C5815" w:rsidP="004C5815">
      <w:pPr>
        <w:pStyle w:val="ab"/>
        <w:numPr>
          <w:ilvl w:val="0"/>
          <w:numId w:val="9"/>
        </w:numPr>
        <w:autoSpaceDE w:val="0"/>
        <w:autoSpaceDN w:val="0"/>
        <w:adjustRightInd w:val="0"/>
        <w:spacing w:after="0" w:line="240" w:lineRule="auto"/>
        <w:jc w:val="both"/>
        <w:rPr>
          <w:rFonts w:ascii="Arial" w:hAnsi="Arial" w:cs="Arial"/>
          <w:sz w:val="20"/>
          <w:szCs w:val="20"/>
        </w:rPr>
      </w:pPr>
      <w:r w:rsidRPr="00F66DD6">
        <w:rPr>
          <w:rFonts w:ascii="Arial" w:hAnsi="Arial" w:cs="Arial"/>
          <w:sz w:val="20"/>
          <w:szCs w:val="20"/>
        </w:rPr>
        <w:t>при оприходовании неучтенных объектов основных средств, выявленных при инвентаризации;</w:t>
      </w:r>
    </w:p>
    <w:p w:rsidR="004C5815" w:rsidRPr="00F66DD6" w:rsidRDefault="004C5815" w:rsidP="004C5815">
      <w:pPr>
        <w:pStyle w:val="ab"/>
        <w:numPr>
          <w:ilvl w:val="0"/>
          <w:numId w:val="9"/>
        </w:numPr>
        <w:autoSpaceDE w:val="0"/>
        <w:autoSpaceDN w:val="0"/>
        <w:adjustRightInd w:val="0"/>
        <w:spacing w:after="0" w:line="240" w:lineRule="auto"/>
        <w:jc w:val="both"/>
        <w:rPr>
          <w:rFonts w:ascii="Arial" w:hAnsi="Arial" w:cs="Arial"/>
          <w:sz w:val="20"/>
          <w:szCs w:val="20"/>
        </w:rPr>
      </w:pPr>
      <w:r w:rsidRPr="00F66DD6">
        <w:rPr>
          <w:rFonts w:ascii="Arial" w:hAnsi="Arial" w:cs="Arial"/>
          <w:sz w:val="20"/>
          <w:szCs w:val="20"/>
        </w:rPr>
        <w:t>при принятии к бухгалтерскому учету объектов основных средств, поступившего в порядке возмещения в натуральной форме ущерба, причиненного виновным лицом;</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При этом позиции организации-отправителя прочеркиваются.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Готовая продукция, произведенная учреждением и предназначенная для использования в деятельности учреждения в течение срока, превышающего 12 месяцев, принимается к учету в составе объектов основных средств по фактической себестоимости на основании Требования-накладной </w:t>
      </w:r>
      <w:r w:rsidRPr="00F66DD6">
        <w:rPr>
          <w:rFonts w:ascii="Arial" w:hAnsi="Arial" w:cs="Arial"/>
          <w:b/>
          <w:sz w:val="20"/>
          <w:szCs w:val="20"/>
        </w:rPr>
        <w:t>(ф. 0504204)</w:t>
      </w:r>
      <w:r w:rsidRPr="00F66DD6">
        <w:rPr>
          <w:rFonts w:ascii="Arial" w:hAnsi="Arial" w:cs="Arial"/>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В обязательном порядке формируются Инвентарные карточки </w:t>
      </w:r>
      <w:r w:rsidRPr="00F66DD6">
        <w:rPr>
          <w:rFonts w:ascii="Arial" w:hAnsi="Arial" w:cs="Arial"/>
          <w:b/>
          <w:sz w:val="20"/>
          <w:szCs w:val="20"/>
        </w:rPr>
        <w:t>(ф. 0504031, ф. 0504032)</w:t>
      </w:r>
      <w:r w:rsidRPr="00F66DD6">
        <w:rPr>
          <w:rFonts w:ascii="Arial" w:hAnsi="Arial" w:cs="Arial"/>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F66DD6">
        <w:rPr>
          <w:rFonts w:ascii="Arial" w:hAnsi="Arial" w:cs="Arial"/>
          <w:b/>
          <w:bCs/>
          <w:i/>
          <w:iCs/>
          <w:sz w:val="20"/>
          <w:szCs w:val="20"/>
        </w:rPr>
        <w:t xml:space="preserve">3.Первичные документы </w:t>
      </w:r>
      <w:r w:rsidRPr="00F66DD6">
        <w:rPr>
          <w:rFonts w:ascii="Arial" w:hAnsi="Arial" w:cs="Arial"/>
          <w:b/>
          <w:bCs/>
          <w:i/>
          <w:sz w:val="20"/>
          <w:szCs w:val="20"/>
        </w:rPr>
        <w:t>о выдаче основных средств в эксплуатацию</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Выдача в эксплуатацию объектов основных средств стоимостью до 3 000 руб. включительно оформляется Ведомостью выдачи материальных ценностей на нужды учреждения </w:t>
      </w:r>
      <w:r w:rsidRPr="00F66DD6">
        <w:rPr>
          <w:rFonts w:ascii="Arial" w:hAnsi="Arial" w:cs="Arial"/>
          <w:b/>
          <w:bCs/>
          <w:iCs/>
          <w:sz w:val="20"/>
          <w:szCs w:val="20"/>
        </w:rPr>
        <w:t>(ф. 0504210).</w:t>
      </w:r>
    </w:p>
    <w:p w:rsidR="004C5815" w:rsidRPr="00F66DD6" w:rsidRDefault="004C5815" w:rsidP="004C5815">
      <w:pPr>
        <w:autoSpaceDE w:val="0"/>
        <w:autoSpaceDN w:val="0"/>
        <w:adjustRightInd w:val="0"/>
        <w:spacing w:after="0" w:line="240" w:lineRule="auto"/>
        <w:ind w:firstLine="540"/>
        <w:jc w:val="both"/>
        <w:rPr>
          <w:rFonts w:ascii="Arial" w:hAnsi="Arial" w:cs="Arial"/>
          <w:bCs/>
          <w:sz w:val="20"/>
          <w:szCs w:val="20"/>
        </w:rPr>
      </w:pPr>
      <w:r w:rsidRPr="00F66DD6">
        <w:rPr>
          <w:rFonts w:ascii="Arial" w:hAnsi="Arial" w:cs="Arial"/>
          <w:iCs/>
          <w:sz w:val="20"/>
          <w:szCs w:val="20"/>
        </w:rPr>
        <w:t xml:space="preserve">Выдача в эксплуатацию библиотечного фонда независимо от стоимости, объектов основных средств стоимостью свыше 3 000 руб., за исключением недвижимого имущества, оформляется Требованием-накладной </w:t>
      </w:r>
      <w:r w:rsidRPr="00F66DD6">
        <w:rPr>
          <w:rFonts w:ascii="Arial" w:hAnsi="Arial" w:cs="Arial"/>
          <w:b/>
          <w:iCs/>
          <w:sz w:val="20"/>
          <w:szCs w:val="20"/>
        </w:rPr>
        <w:t>(ф. 0504204</w:t>
      </w:r>
      <w:r w:rsidRPr="00F66DD6">
        <w:rPr>
          <w:rFonts w:ascii="Arial" w:hAnsi="Arial" w:cs="Arial"/>
          <w:iCs/>
          <w:sz w:val="20"/>
          <w:szCs w:val="20"/>
        </w:rPr>
        <w:t>), которое составляется</w:t>
      </w:r>
      <w:r w:rsidRPr="00F66DD6">
        <w:rPr>
          <w:rFonts w:ascii="Arial" w:hAnsi="Arial" w:cs="Arial"/>
          <w:bCs/>
          <w:sz w:val="20"/>
          <w:szCs w:val="20"/>
        </w:rPr>
        <w:t xml:space="preserve"> в двух экземплярах, один из которых служит основанием для передачи ценностей, а второй - для их принятия.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 Изменение материально ответственного лица необходимо также отразить в Инвентарной карточке учета нефинансовых активов </w:t>
      </w:r>
      <w:r w:rsidRPr="00F66DD6">
        <w:rPr>
          <w:rFonts w:ascii="Arial" w:hAnsi="Arial" w:cs="Arial"/>
          <w:b/>
          <w:sz w:val="20"/>
          <w:szCs w:val="20"/>
        </w:rPr>
        <w:t>(ф. 0504031).</w:t>
      </w:r>
    </w:p>
    <w:p w:rsidR="004C5815" w:rsidRPr="00F66DD6" w:rsidRDefault="004C5815" w:rsidP="004C5815">
      <w:pPr>
        <w:autoSpaceDE w:val="0"/>
        <w:autoSpaceDN w:val="0"/>
        <w:adjustRightInd w:val="0"/>
        <w:spacing w:after="0" w:line="240" w:lineRule="auto"/>
        <w:ind w:firstLine="540"/>
        <w:jc w:val="both"/>
        <w:rPr>
          <w:rFonts w:ascii="Arial" w:hAnsi="Arial" w:cs="Arial"/>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F66DD6">
        <w:rPr>
          <w:rFonts w:ascii="Arial" w:hAnsi="Arial" w:cs="Arial"/>
          <w:b/>
          <w:bCs/>
          <w:i/>
          <w:iCs/>
          <w:sz w:val="20"/>
          <w:szCs w:val="20"/>
        </w:rPr>
        <w:t xml:space="preserve">4.Первичные документы </w:t>
      </w:r>
      <w:r w:rsidRPr="00F66DD6">
        <w:rPr>
          <w:rFonts w:ascii="Arial" w:hAnsi="Arial" w:cs="Arial"/>
          <w:b/>
          <w:bCs/>
          <w:i/>
          <w:sz w:val="20"/>
          <w:szCs w:val="20"/>
        </w:rPr>
        <w:t>о перемещении объектов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Внутреннее перемещение объектов основных средств между материально ответственными лицами в учреждении оформляется Накладной на внутреннее перемещение объектов нефинансовых активов </w:t>
      </w:r>
      <w:r w:rsidRPr="00F66DD6">
        <w:rPr>
          <w:rFonts w:ascii="Arial" w:hAnsi="Arial" w:cs="Arial"/>
          <w:b/>
          <w:bCs/>
          <w:iCs/>
          <w:sz w:val="20"/>
          <w:szCs w:val="20"/>
        </w:rPr>
        <w:t>(ф. 0504102)</w:t>
      </w:r>
      <w:r w:rsidRPr="00F66DD6">
        <w:rPr>
          <w:rFonts w:ascii="Arial" w:hAnsi="Arial" w:cs="Arial"/>
          <w:bCs/>
          <w:iCs/>
          <w:sz w:val="20"/>
          <w:szCs w:val="20"/>
        </w:rPr>
        <w:t>. Основанием для такого перемещения основных средств является распоряжение руководителя учреждения или служебная записка на его имя.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Накладная </w:t>
      </w:r>
      <w:r w:rsidRPr="00F66DD6">
        <w:rPr>
          <w:rFonts w:ascii="Arial" w:hAnsi="Arial" w:cs="Arial"/>
          <w:b/>
          <w:sz w:val="20"/>
          <w:szCs w:val="20"/>
        </w:rPr>
        <w:t xml:space="preserve">(ф. 0504102) </w:t>
      </w:r>
      <w:r w:rsidRPr="00F66DD6">
        <w:rPr>
          <w:rFonts w:ascii="Arial" w:hAnsi="Arial" w:cs="Arial"/>
          <w:sz w:val="20"/>
          <w:szCs w:val="20"/>
        </w:rPr>
        <w:t>выписывается передающей стороной (структурным подразделением-отправителем) в трех экземплярах, подписывается ответственными лицами структурных подразделений получающей и передающей сторон. Первый экземпляр передается в бухгалтерию, второй - остается у материально ответственного лица, передающего объект основных средств, третий экземпляр передается материально ответственному лицу, принимающему объект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Перемещение объектов основных средств между группами и (или) видами имущества в учреждении, в том числе при отнесении (исключении) данных объектов к (из) категории особо ценного движимого имущества, отражается в учете по первоначальной (балансовой) стоимости таких объектов с одновременным отражением суммы начисленной амортизации и оформляется Бухгалтерской справкой </w:t>
      </w:r>
      <w:r w:rsidRPr="00F66DD6">
        <w:rPr>
          <w:rFonts w:ascii="Arial" w:hAnsi="Arial" w:cs="Arial"/>
          <w:b/>
          <w:sz w:val="20"/>
          <w:szCs w:val="20"/>
        </w:rPr>
        <w:t>(ф. 0504833).</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Произведенные изменения отражаются в соответствующих Инвентарных карточках </w:t>
      </w:r>
      <w:r w:rsidRPr="00F66DD6">
        <w:rPr>
          <w:rFonts w:ascii="Arial" w:hAnsi="Arial" w:cs="Arial"/>
          <w:b/>
          <w:sz w:val="20"/>
          <w:szCs w:val="20"/>
        </w:rPr>
        <w:t>(ф. 0504031, ф. 0504032)</w:t>
      </w:r>
      <w:r w:rsidRPr="00F66DD6">
        <w:rPr>
          <w:rFonts w:ascii="Arial" w:hAnsi="Arial" w:cs="Arial"/>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p>
    <w:p w:rsidR="004C5815" w:rsidRPr="00F66DD6" w:rsidRDefault="004C5815" w:rsidP="004C5815">
      <w:pPr>
        <w:autoSpaceDE w:val="0"/>
        <w:autoSpaceDN w:val="0"/>
        <w:adjustRightInd w:val="0"/>
        <w:spacing w:after="0" w:line="240" w:lineRule="auto"/>
        <w:jc w:val="both"/>
        <w:rPr>
          <w:rFonts w:ascii="Arial" w:hAnsi="Arial" w:cs="Arial"/>
          <w:i/>
          <w:sz w:val="20"/>
          <w:szCs w:val="20"/>
        </w:rPr>
      </w:pPr>
      <w:r w:rsidRPr="000B0906">
        <w:rPr>
          <w:rFonts w:ascii="Arial" w:hAnsi="Arial" w:cs="Arial"/>
          <w:b/>
          <w:bCs/>
          <w:i/>
          <w:sz w:val="20"/>
          <w:szCs w:val="20"/>
        </w:rPr>
        <w:t xml:space="preserve">5.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 переводе основных средств на консервацию</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Объекты основных средств переводятся на консервацию на срок более трех месяцев на основании приказа руководителя учреждения.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Консервация объекта основных средств на срок более трех месяцев, а также его расконсервация оформляются Актом о консервации (расконсервации) объектов основных средств. Форма Акта законодательно не утверждена, поэтому он составляется в </w:t>
      </w:r>
      <w:r w:rsidRPr="00F66DD6">
        <w:rPr>
          <w:rFonts w:ascii="Arial" w:hAnsi="Arial" w:cs="Arial"/>
          <w:b/>
          <w:sz w:val="20"/>
          <w:szCs w:val="20"/>
        </w:rPr>
        <w:t>произвольной форме</w:t>
      </w:r>
      <w:r w:rsidRPr="00F66DD6">
        <w:rPr>
          <w:rFonts w:ascii="Arial" w:hAnsi="Arial" w:cs="Arial"/>
          <w:sz w:val="20"/>
          <w:szCs w:val="20"/>
        </w:rPr>
        <w:t xml:space="preserve"> комиссией учреждения по поступлению и выбытию активов. В Акте указываются: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наименование объекта основных средств, переводимого на консервацию;</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инвентарный номер объекта основных средств, переводимого на консервацию;</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первоначальная (балансовая) стоимость и сумма начисленной амортизации по объекту основных средств, переводимому на консервацию;</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причина консервации;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срок консервации.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lastRenderedPageBreak/>
        <w:t>Объект основных средств, находящийся на консервации, продолжает числиться на балансе учреждения в качестве объекта основных средств. В период консервации на срок более трех месяцев амортизация по объекту основных средств не начисляется.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Сведения о консервации (расконсервации) объекта основных средств на срок более трех месяцев вносятся в соответствующие Инвентарные карточки </w:t>
      </w:r>
      <w:r w:rsidRPr="00F66DD6">
        <w:rPr>
          <w:rFonts w:ascii="Arial" w:hAnsi="Arial" w:cs="Arial"/>
          <w:b/>
          <w:sz w:val="20"/>
          <w:szCs w:val="20"/>
        </w:rPr>
        <w:t>(ф. 0504031, ф. 0504032)</w:t>
      </w:r>
      <w:r w:rsidRPr="00F66DD6">
        <w:rPr>
          <w:rFonts w:ascii="Arial" w:hAnsi="Arial" w:cs="Arial"/>
          <w:sz w:val="20"/>
          <w:szCs w:val="20"/>
        </w:rPr>
        <w:t xml:space="preserve"> записями о консервации (расконсервации) объекта без отражения по соответствующим счетам аналитического учета счета 0 101 00 000 "Основные средства".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6.</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sz w:val="20"/>
          <w:szCs w:val="20"/>
        </w:rPr>
        <w:t xml:space="preserve"> </w:t>
      </w:r>
      <w:r w:rsidRPr="00F66DD6">
        <w:rPr>
          <w:rFonts w:ascii="Arial" w:hAnsi="Arial" w:cs="Arial"/>
          <w:b/>
          <w:bCs/>
          <w:i/>
          <w:sz w:val="20"/>
          <w:szCs w:val="20"/>
        </w:rPr>
        <w:t>ремонте и текущем обслуживании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Первоначальная (балансовая) стоимость объектов основных средств не изменяется при проведении всех видов ремонтов (текущего, среднего, капитального), а также при проведении работ по текущему обслуживанию объектов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регистрах бухгалтерского учета - Инвентарных карточках </w:t>
      </w:r>
      <w:r w:rsidRPr="00F66DD6">
        <w:rPr>
          <w:rFonts w:ascii="Arial" w:hAnsi="Arial" w:cs="Arial"/>
          <w:b/>
          <w:bCs/>
          <w:iCs/>
          <w:sz w:val="20"/>
          <w:szCs w:val="20"/>
        </w:rPr>
        <w:t>(ф. 0504031, ф. 0504032)</w:t>
      </w:r>
      <w:r w:rsidRPr="00F66DD6">
        <w:rPr>
          <w:rFonts w:ascii="Arial" w:hAnsi="Arial" w:cs="Arial"/>
          <w:bCs/>
          <w:iCs/>
          <w:sz w:val="20"/>
          <w:szCs w:val="20"/>
        </w:rPr>
        <w:t xml:space="preserve"> соответствующего объекта основных средств путем внесения записей о произведенных изменениях без отражения на счетах бухгалтерского учета.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Если ремонт выполняет сторонняя организация, в двух экземплярах составляется Акт приема-сдачи отремонтированных, реконструированных и модернизированных объектов основных средств </w:t>
      </w:r>
      <w:r w:rsidRPr="00F66DD6">
        <w:rPr>
          <w:rFonts w:ascii="Arial" w:hAnsi="Arial" w:cs="Arial"/>
          <w:b/>
          <w:sz w:val="20"/>
          <w:szCs w:val="20"/>
        </w:rPr>
        <w:t>(ф. 0504103)</w:t>
      </w:r>
      <w:r w:rsidRPr="00F66DD6">
        <w:rPr>
          <w:rFonts w:ascii="Arial" w:hAnsi="Arial" w:cs="Arial"/>
          <w:sz w:val="20"/>
          <w:szCs w:val="20"/>
        </w:rPr>
        <w:t>. Первый экземпляр остается в организации, второй экземпляр передается организации, проводившей ремонт.</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Акт 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организации или уполномоченным им лицом и сдается в бухгалтерию.</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7.</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 восстановлении основных средств (реконструкция, модернизация, достройка, дооборудование)</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К реконструкции объектов основных средств относится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К работам по достройке, дооборудованию объектов основных средств относится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применение будет невозможно.</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объекта.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Затраты по достройке, реконструкции, в том числе с элементами реставрации, технического перевооружения, модернизации, относятся на увеличение первоначальной (балансовой) стоимости объектов основных средств. Завершение восстановительных работ оформляется Актом приема-сдачи отремонтированных, реконструированных и модернизированных объектов основных средств </w:t>
      </w:r>
      <w:r w:rsidRPr="00F66DD6">
        <w:rPr>
          <w:rFonts w:ascii="Arial" w:hAnsi="Arial" w:cs="Arial"/>
          <w:b/>
          <w:sz w:val="20"/>
          <w:szCs w:val="20"/>
        </w:rPr>
        <w:t>(ф. 0504103).</w:t>
      </w:r>
      <w:r w:rsidRPr="00F66DD6">
        <w:rPr>
          <w:rFonts w:ascii="Arial" w:hAnsi="Arial" w:cs="Arial"/>
          <w:sz w:val="20"/>
          <w:szCs w:val="20"/>
        </w:rPr>
        <w:t xml:space="preserve"> Данные о реконструкции, модернизации вносятся в соответствующие Инвентарные карточки </w:t>
      </w:r>
      <w:r w:rsidRPr="00F66DD6">
        <w:rPr>
          <w:rFonts w:ascii="Arial" w:hAnsi="Arial" w:cs="Arial"/>
          <w:b/>
          <w:sz w:val="20"/>
          <w:szCs w:val="20"/>
        </w:rPr>
        <w:t>(ф. 0504031, ф. 0504032)</w:t>
      </w:r>
      <w:r w:rsidRPr="00F66DD6">
        <w:rPr>
          <w:rFonts w:ascii="Arial" w:hAnsi="Arial" w:cs="Arial"/>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8.</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 проведении переоценки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Результаты переоценки оформляются актом, составленным либо в </w:t>
      </w:r>
      <w:r w:rsidRPr="00F66DD6">
        <w:rPr>
          <w:rFonts w:ascii="Arial" w:hAnsi="Arial" w:cs="Arial"/>
          <w:b/>
          <w:bCs/>
          <w:iCs/>
          <w:sz w:val="20"/>
          <w:szCs w:val="20"/>
        </w:rPr>
        <w:t>произвольной форме</w:t>
      </w:r>
      <w:r w:rsidRPr="00F66DD6">
        <w:rPr>
          <w:rFonts w:ascii="Arial" w:hAnsi="Arial" w:cs="Arial"/>
          <w:bCs/>
          <w:iCs/>
          <w:sz w:val="20"/>
          <w:szCs w:val="20"/>
        </w:rPr>
        <w:t xml:space="preserve">, либо по форме, рекомендуемой Минфином России в Письме от 08.02.2007 </w:t>
      </w:r>
      <w:r w:rsidR="00587FB1">
        <w:rPr>
          <w:rFonts w:ascii="Arial" w:hAnsi="Arial" w:cs="Arial"/>
          <w:bCs/>
          <w:iCs/>
          <w:sz w:val="20"/>
          <w:szCs w:val="20"/>
        </w:rPr>
        <w:t>№</w:t>
      </w:r>
      <w:r w:rsidRPr="00F66DD6">
        <w:rPr>
          <w:rFonts w:ascii="Arial" w:hAnsi="Arial" w:cs="Arial"/>
          <w:bCs/>
          <w:iCs/>
          <w:sz w:val="20"/>
          <w:szCs w:val="20"/>
        </w:rPr>
        <w:t xml:space="preserve"> 02-14-07/2</w:t>
      </w:r>
      <w:r w:rsidRPr="000B0906">
        <w:rPr>
          <w:rFonts w:ascii="Arial" w:hAnsi="Arial" w:cs="Arial"/>
          <w:b/>
          <w:bCs/>
          <w:iCs/>
          <w:sz w:val="20"/>
          <w:szCs w:val="20"/>
        </w:rPr>
        <w:t xml:space="preserve">74. </w:t>
      </w:r>
      <w:r w:rsidRPr="00F66DD6">
        <w:rPr>
          <w:rFonts w:ascii="Arial" w:hAnsi="Arial" w:cs="Arial"/>
          <w:bCs/>
          <w:iCs/>
          <w:sz w:val="20"/>
          <w:szCs w:val="20"/>
        </w:rPr>
        <w:t>Акт о результатах переоценки нефинансовых активов подписывается членами комиссии и утверждается руководителем учреждения.</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Результаты проведенной по состоянию на 1-е число текущего года переоценки объектов основных средств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Операции по переоценке стоимости объектов основных средств отражаются в бухгалтерском учете в межотчетный период на основании Бухгалтерской справки </w:t>
      </w:r>
      <w:r w:rsidRPr="00F66DD6">
        <w:rPr>
          <w:rFonts w:ascii="Arial" w:hAnsi="Arial" w:cs="Arial"/>
          <w:b/>
          <w:bCs/>
          <w:iCs/>
          <w:sz w:val="20"/>
          <w:szCs w:val="20"/>
        </w:rPr>
        <w:t>(ф. 0504833).</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Произведенные изменения отражаются в соответствующих Инвентарных карточках </w:t>
      </w:r>
      <w:r w:rsidRPr="00F66DD6">
        <w:rPr>
          <w:rFonts w:ascii="Arial" w:hAnsi="Arial" w:cs="Arial"/>
          <w:b/>
          <w:sz w:val="20"/>
          <w:szCs w:val="20"/>
        </w:rPr>
        <w:t>(ф. 0504031, ф. 0504032)</w:t>
      </w:r>
      <w:r w:rsidRPr="00F66DD6">
        <w:rPr>
          <w:rFonts w:ascii="Arial" w:hAnsi="Arial" w:cs="Arial"/>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rPr>
          <w:rFonts w:ascii="Arial" w:hAnsi="Arial" w:cs="Arial"/>
          <w:b/>
          <w:bCs/>
          <w:i/>
          <w:iCs/>
          <w:sz w:val="20"/>
          <w:szCs w:val="20"/>
        </w:rPr>
      </w:pPr>
      <w:r w:rsidRPr="000B0906">
        <w:rPr>
          <w:rFonts w:ascii="Arial" w:hAnsi="Arial" w:cs="Arial"/>
          <w:b/>
          <w:bCs/>
          <w:i/>
          <w:iCs/>
          <w:sz w:val="20"/>
          <w:szCs w:val="20"/>
        </w:rPr>
        <w:t>9.</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продаже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При продаже объектов основных средств оформляется Акт о приеме-передаче объектов нефинансовых активов </w:t>
      </w:r>
      <w:r w:rsidRPr="00F66DD6">
        <w:rPr>
          <w:rFonts w:ascii="Arial" w:hAnsi="Arial" w:cs="Arial"/>
          <w:b/>
          <w:bCs/>
          <w:iCs/>
          <w:sz w:val="20"/>
          <w:szCs w:val="20"/>
        </w:rPr>
        <w:t>(ф. 0504101).</w:t>
      </w: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rPr>
      </w:pPr>
      <w:r w:rsidRPr="00F66DD6">
        <w:rPr>
          <w:rFonts w:ascii="Arial" w:hAnsi="Arial" w:cs="Arial"/>
          <w:bCs/>
          <w:iCs/>
          <w:sz w:val="20"/>
          <w:szCs w:val="20"/>
        </w:rPr>
        <w:t xml:space="preserve">Отметка о продаже основного средства проставляется в соответствующих Инвентарных карточках </w:t>
      </w:r>
      <w:r w:rsidRPr="00F66DD6">
        <w:rPr>
          <w:rFonts w:ascii="Arial" w:hAnsi="Arial" w:cs="Arial"/>
          <w:b/>
          <w:bCs/>
          <w:iCs/>
          <w:sz w:val="20"/>
          <w:szCs w:val="20"/>
        </w:rPr>
        <w:t>(ф. 0504031, ф. 0504032).</w:t>
      </w: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10.</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sz w:val="20"/>
          <w:szCs w:val="20"/>
        </w:rPr>
        <w:t xml:space="preserve"> </w:t>
      </w:r>
      <w:r w:rsidRPr="00F66DD6">
        <w:rPr>
          <w:rFonts w:ascii="Arial" w:hAnsi="Arial" w:cs="Arial"/>
          <w:b/>
          <w:bCs/>
          <w:i/>
          <w:sz w:val="20"/>
          <w:szCs w:val="20"/>
        </w:rPr>
        <w:t>частичной ликвидации (разукомплектации)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sz w:val="20"/>
          <w:szCs w:val="20"/>
        </w:rPr>
        <w:t xml:space="preserve"> </w:t>
      </w:r>
      <w:r w:rsidRPr="00F66DD6">
        <w:rPr>
          <w:rFonts w:ascii="Arial" w:hAnsi="Arial" w:cs="Arial"/>
          <w:bCs/>
          <w:sz w:val="20"/>
          <w:szCs w:val="20"/>
        </w:rPr>
        <w:t xml:space="preserve"> </w:t>
      </w:r>
      <w:r w:rsidRPr="00F66DD6">
        <w:rPr>
          <w:rFonts w:ascii="Arial" w:hAnsi="Arial" w:cs="Arial"/>
          <w:bCs/>
          <w:iCs/>
          <w:sz w:val="20"/>
          <w:szCs w:val="20"/>
        </w:rPr>
        <w:t xml:space="preserve">Частичная ликвидация (разукомплектация) основных средств оформляется соответствующим актом на основании решения комиссии учреждения по поступлению и выбытию нефинансовых активов. Форма такого акта Приказом Минфина России </w:t>
      </w:r>
      <w:r w:rsidR="00587FB1">
        <w:rPr>
          <w:rFonts w:ascii="Arial" w:hAnsi="Arial" w:cs="Arial"/>
          <w:bCs/>
          <w:iCs/>
          <w:sz w:val="20"/>
          <w:szCs w:val="20"/>
        </w:rPr>
        <w:t>№</w:t>
      </w:r>
      <w:r w:rsidRPr="00F66DD6">
        <w:rPr>
          <w:rFonts w:ascii="Arial" w:hAnsi="Arial" w:cs="Arial"/>
          <w:bCs/>
          <w:iCs/>
          <w:sz w:val="20"/>
          <w:szCs w:val="20"/>
        </w:rPr>
        <w:t xml:space="preserve"> 52н не установлена. Поэтому, в случае частичной ликвидации объекта основных средств при выполнении работ по его реконструкции выбытие и прием такого объекта основных средств отражается на основании Акта приема-сдачи отремонтированных, реконструированных и модернизированных объектов основных средств </w:t>
      </w:r>
      <w:r w:rsidRPr="00F66DD6">
        <w:rPr>
          <w:rFonts w:ascii="Arial" w:hAnsi="Arial" w:cs="Arial"/>
          <w:b/>
          <w:bCs/>
          <w:iCs/>
          <w:sz w:val="20"/>
          <w:szCs w:val="20"/>
        </w:rPr>
        <w:t>(ф. 0504103).</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Отметка о частичной ликвидации (разукомплектации) основного средства проставляется в соответствующих Инвентарных карточках </w:t>
      </w:r>
      <w:r w:rsidRPr="00F66DD6">
        <w:rPr>
          <w:rFonts w:ascii="Arial" w:hAnsi="Arial" w:cs="Arial"/>
          <w:b/>
          <w:bCs/>
          <w:iCs/>
          <w:sz w:val="20"/>
          <w:szCs w:val="20"/>
        </w:rPr>
        <w:t>(ф. 0504031, ф. 0504032).</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11.</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b/>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списание пришедших</w:t>
      </w:r>
      <w:r w:rsidRPr="00F66DD6">
        <w:rPr>
          <w:rFonts w:ascii="Arial" w:hAnsi="Arial" w:cs="Arial"/>
          <w:b/>
          <w:i/>
          <w:sz w:val="20"/>
          <w:szCs w:val="20"/>
        </w:rPr>
        <w:t xml:space="preserve"> </w:t>
      </w:r>
      <w:r w:rsidRPr="00F66DD6">
        <w:rPr>
          <w:rFonts w:ascii="Arial" w:hAnsi="Arial" w:cs="Arial"/>
          <w:b/>
          <w:bCs/>
          <w:i/>
          <w:iCs/>
          <w:sz w:val="20"/>
          <w:szCs w:val="20"/>
        </w:rPr>
        <w:t>в негодность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lastRenderedPageBreak/>
        <w:t>Для списания основных средств применяются следующие формы первичных учетных документов:</w:t>
      </w:r>
    </w:p>
    <w:p w:rsidR="004C5815" w:rsidRPr="00F66DD6" w:rsidRDefault="004C5815" w:rsidP="004C5815">
      <w:pPr>
        <w:pStyle w:val="ab"/>
        <w:numPr>
          <w:ilvl w:val="0"/>
          <w:numId w:val="10"/>
        </w:numPr>
        <w:autoSpaceDE w:val="0"/>
        <w:autoSpaceDN w:val="0"/>
        <w:adjustRightInd w:val="0"/>
        <w:spacing w:after="0" w:line="240" w:lineRule="auto"/>
        <w:jc w:val="both"/>
        <w:rPr>
          <w:rFonts w:ascii="Arial" w:hAnsi="Arial" w:cs="Arial"/>
          <w:b/>
          <w:bCs/>
          <w:iCs/>
          <w:sz w:val="20"/>
          <w:szCs w:val="20"/>
        </w:rPr>
      </w:pPr>
      <w:r w:rsidRPr="00F66DD6">
        <w:rPr>
          <w:rFonts w:ascii="Arial" w:hAnsi="Arial" w:cs="Arial"/>
          <w:bCs/>
          <w:iCs/>
          <w:sz w:val="20"/>
          <w:szCs w:val="20"/>
        </w:rPr>
        <w:t xml:space="preserve">Акт о списании объектов нефинансовых активов (кроме транспортных средств) </w:t>
      </w:r>
      <w:r w:rsidRPr="00F66DD6">
        <w:rPr>
          <w:rFonts w:ascii="Arial" w:hAnsi="Arial" w:cs="Arial"/>
          <w:b/>
          <w:bCs/>
          <w:iCs/>
          <w:sz w:val="20"/>
          <w:szCs w:val="20"/>
        </w:rPr>
        <w:t>(ф. 0504104);</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К оформленному Акту о списании </w:t>
      </w:r>
      <w:r w:rsidRPr="00F66DD6">
        <w:rPr>
          <w:rFonts w:ascii="Arial" w:hAnsi="Arial" w:cs="Arial"/>
          <w:b/>
          <w:sz w:val="20"/>
          <w:szCs w:val="20"/>
        </w:rPr>
        <w:t>(ф. 0504104)</w:t>
      </w:r>
      <w:r w:rsidRPr="00F66DD6">
        <w:rPr>
          <w:rFonts w:ascii="Arial" w:hAnsi="Arial" w:cs="Arial"/>
          <w:sz w:val="20"/>
          <w:szCs w:val="20"/>
        </w:rPr>
        <w:t xml:space="preserve"> прикладываются копии Инвентарных карточек учета нефинансовых активов </w:t>
      </w:r>
      <w:r w:rsidRPr="00F66DD6">
        <w:rPr>
          <w:rFonts w:ascii="Arial" w:hAnsi="Arial" w:cs="Arial"/>
          <w:b/>
          <w:sz w:val="20"/>
          <w:szCs w:val="20"/>
        </w:rPr>
        <w:t xml:space="preserve">(ф. 0504031), </w:t>
      </w:r>
      <w:r w:rsidRPr="00F66DD6">
        <w:rPr>
          <w:rFonts w:ascii="Arial" w:hAnsi="Arial" w:cs="Arial"/>
          <w:sz w:val="20"/>
          <w:szCs w:val="20"/>
        </w:rPr>
        <w:t>сформированные на дату составления Акта о списании (при наличии).</w:t>
      </w:r>
    </w:p>
    <w:p w:rsidR="004C5815" w:rsidRPr="00F66DD6" w:rsidRDefault="004C5815" w:rsidP="004C5815">
      <w:pPr>
        <w:pStyle w:val="ab"/>
        <w:numPr>
          <w:ilvl w:val="0"/>
          <w:numId w:val="10"/>
        </w:numPr>
        <w:autoSpaceDE w:val="0"/>
        <w:autoSpaceDN w:val="0"/>
        <w:adjustRightInd w:val="0"/>
        <w:spacing w:after="0" w:line="240" w:lineRule="auto"/>
        <w:jc w:val="both"/>
        <w:rPr>
          <w:rFonts w:ascii="Arial" w:hAnsi="Arial" w:cs="Arial"/>
          <w:b/>
          <w:bCs/>
          <w:iCs/>
          <w:sz w:val="20"/>
          <w:szCs w:val="20"/>
        </w:rPr>
      </w:pPr>
      <w:r w:rsidRPr="00F66DD6">
        <w:rPr>
          <w:rFonts w:ascii="Arial" w:hAnsi="Arial" w:cs="Arial"/>
          <w:bCs/>
          <w:iCs/>
          <w:sz w:val="20"/>
          <w:szCs w:val="20"/>
        </w:rPr>
        <w:t xml:space="preserve">Акт о списании транспортного средства </w:t>
      </w:r>
      <w:r w:rsidRPr="00F66DD6">
        <w:rPr>
          <w:rFonts w:ascii="Arial" w:hAnsi="Arial" w:cs="Arial"/>
          <w:b/>
          <w:bCs/>
          <w:iCs/>
          <w:sz w:val="20"/>
          <w:szCs w:val="20"/>
        </w:rPr>
        <w:t>(ф. 0504105);</w:t>
      </w: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rPr>
      </w:pPr>
      <w:r w:rsidRPr="00F66DD6">
        <w:rPr>
          <w:rFonts w:ascii="Arial" w:hAnsi="Arial" w:cs="Arial"/>
          <w:bCs/>
          <w:sz w:val="20"/>
          <w:szCs w:val="20"/>
        </w:rPr>
        <w:t xml:space="preserve">К Акту о списании </w:t>
      </w:r>
      <w:r w:rsidRPr="00F66DD6">
        <w:rPr>
          <w:rFonts w:ascii="Arial" w:hAnsi="Arial" w:cs="Arial"/>
          <w:b/>
          <w:bCs/>
          <w:sz w:val="20"/>
          <w:szCs w:val="20"/>
        </w:rPr>
        <w:t>(ф. 0504105)</w:t>
      </w:r>
      <w:r w:rsidRPr="00F66DD6">
        <w:rPr>
          <w:rFonts w:ascii="Arial" w:hAnsi="Arial" w:cs="Arial"/>
          <w:bCs/>
          <w:sz w:val="20"/>
          <w:szCs w:val="20"/>
        </w:rPr>
        <w:t xml:space="preserve"> в обязательном порядке прилагается копия Инвентарной карточки списываемого объекта.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После принятия оформленного Акта о списании </w:t>
      </w:r>
      <w:r w:rsidRPr="00F66DD6">
        <w:rPr>
          <w:rFonts w:ascii="Arial" w:hAnsi="Arial" w:cs="Arial"/>
          <w:b/>
          <w:sz w:val="20"/>
          <w:szCs w:val="20"/>
        </w:rPr>
        <w:t>(ф. 0504105),</w:t>
      </w:r>
      <w:r w:rsidRPr="00F66DD6">
        <w:rPr>
          <w:rFonts w:ascii="Arial" w:hAnsi="Arial" w:cs="Arial"/>
          <w:sz w:val="20"/>
          <w:szCs w:val="20"/>
        </w:rP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разделе "Отметка бухгалтерии о списании".</w:t>
      </w:r>
    </w:p>
    <w:p w:rsidR="004C5815" w:rsidRPr="00F66DD6" w:rsidRDefault="004C5815" w:rsidP="004C5815">
      <w:pPr>
        <w:pStyle w:val="ab"/>
        <w:numPr>
          <w:ilvl w:val="0"/>
          <w:numId w:val="10"/>
        </w:numPr>
        <w:autoSpaceDE w:val="0"/>
        <w:autoSpaceDN w:val="0"/>
        <w:adjustRightInd w:val="0"/>
        <w:spacing w:after="0" w:line="240" w:lineRule="auto"/>
        <w:jc w:val="both"/>
        <w:rPr>
          <w:rFonts w:ascii="Arial" w:hAnsi="Arial" w:cs="Arial"/>
          <w:bCs/>
          <w:iCs/>
          <w:sz w:val="20"/>
          <w:szCs w:val="20"/>
        </w:rPr>
      </w:pPr>
      <w:r w:rsidRPr="00F66DD6">
        <w:rPr>
          <w:rFonts w:ascii="Arial" w:hAnsi="Arial" w:cs="Arial"/>
          <w:bCs/>
          <w:iCs/>
          <w:sz w:val="20"/>
          <w:szCs w:val="20"/>
        </w:rPr>
        <w:t>Акт о списании мягкого и хозяйственного инвентаря</w:t>
      </w:r>
      <w:r w:rsidRPr="00F66DD6">
        <w:rPr>
          <w:rFonts w:ascii="Arial" w:hAnsi="Arial" w:cs="Arial"/>
          <w:b/>
          <w:bCs/>
          <w:iCs/>
          <w:sz w:val="20"/>
          <w:szCs w:val="20"/>
        </w:rPr>
        <w:t xml:space="preserve"> (ф. 0504143);</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Акт о списании мягкого и хозяйственного инвентаря </w:t>
      </w:r>
      <w:r w:rsidRPr="00F66DD6">
        <w:rPr>
          <w:rFonts w:ascii="Arial" w:hAnsi="Arial" w:cs="Arial"/>
          <w:b/>
          <w:sz w:val="20"/>
          <w:szCs w:val="20"/>
        </w:rPr>
        <w:t>(ф. 0504143)</w:t>
      </w:r>
      <w:r w:rsidRPr="00F66DD6">
        <w:rPr>
          <w:rFonts w:ascii="Arial" w:hAnsi="Arial" w:cs="Arial"/>
          <w:sz w:val="20"/>
          <w:szCs w:val="20"/>
        </w:rPr>
        <w:t xml:space="preserve"> составляется комиссией учреждения по поступлению и выбытию активов при оформлении решения о списании мягкого инвентаря, посуды и однородных предметов хозяйственного инвентаря стоимостью от 3 000 рублей до 40 000 рублей включительно за единицу и служит основанием для отражения в бухгалтерском учете учреждения выбытия указанных объектов учета.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В сформированном комиссией учреждения по поступлению и выбытию активов Акте о списании </w:t>
      </w:r>
      <w:r w:rsidRPr="00F66DD6">
        <w:rPr>
          <w:rFonts w:ascii="Arial" w:hAnsi="Arial" w:cs="Arial"/>
          <w:b/>
          <w:sz w:val="20"/>
          <w:szCs w:val="20"/>
        </w:rPr>
        <w:t>(ф. 0504143)</w:t>
      </w:r>
      <w:r w:rsidRPr="00F66DD6">
        <w:rPr>
          <w:rFonts w:ascii="Arial" w:hAnsi="Arial" w:cs="Arial"/>
          <w:sz w:val="20"/>
          <w:szCs w:val="20"/>
        </w:rPr>
        <w:t xml:space="preserve">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 указанных в Акте о списании </w:t>
      </w:r>
      <w:r w:rsidRPr="00F66DD6">
        <w:rPr>
          <w:rFonts w:ascii="Arial" w:hAnsi="Arial" w:cs="Arial"/>
          <w:b/>
          <w:sz w:val="20"/>
          <w:szCs w:val="20"/>
        </w:rPr>
        <w:t>(ф. 0504143),</w:t>
      </w:r>
      <w:r w:rsidRPr="00F66DD6">
        <w:rPr>
          <w:rFonts w:ascii="Arial" w:hAnsi="Arial" w:cs="Arial"/>
          <w:sz w:val="20"/>
          <w:szCs w:val="20"/>
        </w:rPr>
        <w:t xml:space="preserve"> с целью дальнейшего их использования.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Акт о списании </w:t>
      </w:r>
      <w:r w:rsidRPr="00F66DD6">
        <w:rPr>
          <w:rFonts w:ascii="Arial" w:hAnsi="Arial" w:cs="Arial"/>
          <w:b/>
          <w:sz w:val="20"/>
          <w:szCs w:val="20"/>
        </w:rPr>
        <w:t>(ф. 0504143)</w:t>
      </w:r>
      <w:r w:rsidRPr="00F66DD6">
        <w:rPr>
          <w:rFonts w:ascii="Arial" w:hAnsi="Arial" w:cs="Arial"/>
          <w:sz w:val="20"/>
          <w:szCs w:val="20"/>
        </w:rPr>
        <w:t xml:space="preserve"> оформляется в двух экземплярах. Один экземпляр оформленного надлежащим образом Акта о списании </w:t>
      </w:r>
      <w:r w:rsidRPr="00F66DD6">
        <w:rPr>
          <w:rFonts w:ascii="Arial" w:hAnsi="Arial" w:cs="Arial"/>
          <w:b/>
          <w:sz w:val="20"/>
          <w:szCs w:val="20"/>
        </w:rPr>
        <w:t xml:space="preserve">(ф. 0504143), </w:t>
      </w:r>
      <w:r w:rsidRPr="00F66DD6">
        <w:rPr>
          <w:rFonts w:ascii="Arial" w:hAnsi="Arial" w:cs="Arial"/>
          <w:sz w:val="20"/>
          <w:szCs w:val="20"/>
        </w:rPr>
        <w:t>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4C5815" w:rsidRPr="00F66DD6" w:rsidRDefault="004C5815" w:rsidP="004C5815">
      <w:pPr>
        <w:pStyle w:val="ab"/>
        <w:numPr>
          <w:ilvl w:val="0"/>
          <w:numId w:val="10"/>
        </w:numPr>
        <w:autoSpaceDE w:val="0"/>
        <w:autoSpaceDN w:val="0"/>
        <w:adjustRightInd w:val="0"/>
        <w:spacing w:after="0" w:line="240" w:lineRule="auto"/>
        <w:jc w:val="both"/>
        <w:rPr>
          <w:rFonts w:ascii="Arial" w:hAnsi="Arial" w:cs="Arial"/>
          <w:bCs/>
          <w:iCs/>
          <w:sz w:val="20"/>
          <w:szCs w:val="20"/>
        </w:rPr>
      </w:pPr>
      <w:r w:rsidRPr="00F66DD6">
        <w:rPr>
          <w:rFonts w:ascii="Arial" w:hAnsi="Arial" w:cs="Arial"/>
          <w:bCs/>
          <w:iCs/>
          <w:sz w:val="20"/>
          <w:szCs w:val="20"/>
        </w:rPr>
        <w:t xml:space="preserve">Акт о списании исключенных объектов библиотечного фонда </w:t>
      </w:r>
      <w:r w:rsidRPr="00F66DD6">
        <w:rPr>
          <w:rFonts w:ascii="Arial" w:hAnsi="Arial" w:cs="Arial"/>
          <w:b/>
          <w:bCs/>
          <w:iCs/>
          <w:sz w:val="20"/>
          <w:szCs w:val="20"/>
        </w:rPr>
        <w:t>(ф. 0504144)</w:t>
      </w:r>
      <w:r w:rsidRPr="00F66DD6">
        <w:rPr>
          <w:rFonts w:ascii="Arial" w:hAnsi="Arial" w:cs="Arial"/>
          <w:bCs/>
          <w:iCs/>
          <w:sz w:val="20"/>
          <w:szCs w:val="20"/>
        </w:rPr>
        <w:t xml:space="preserve"> с приложением списков на исключение объектов библиотечного фонда с указанием причин, послуживших основанием для принятия решения о списании данных объектов.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В Акте о списании </w:t>
      </w:r>
      <w:r w:rsidRPr="00F66DD6">
        <w:rPr>
          <w:rFonts w:ascii="Arial" w:hAnsi="Arial" w:cs="Arial"/>
          <w:b/>
          <w:sz w:val="20"/>
          <w:szCs w:val="20"/>
        </w:rPr>
        <w:t>(ф. 0504144)</w:t>
      </w:r>
      <w:r w:rsidRPr="00F66DD6">
        <w:rPr>
          <w:rFonts w:ascii="Arial" w:hAnsi="Arial" w:cs="Arial"/>
          <w:sz w:val="20"/>
          <w:szCs w:val="20"/>
        </w:rPr>
        <w:t xml:space="preserve"> указываются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r w:rsidRPr="00F66DD6">
        <w:rPr>
          <w:rFonts w:ascii="Arial" w:hAnsi="Arial" w:cs="Arial"/>
          <w:b/>
          <w:sz w:val="20"/>
          <w:szCs w:val="20"/>
        </w:rPr>
        <w:t>(ф. 0504144)</w:t>
      </w:r>
      <w:r w:rsidRPr="00F66DD6">
        <w:rPr>
          <w:rFonts w:ascii="Arial" w:hAnsi="Arial" w:cs="Arial"/>
          <w:sz w:val="20"/>
          <w:szCs w:val="20"/>
        </w:rPr>
        <w:t xml:space="preserve"> и документов, подтверждающих их утилизацию в качестве вторичного сырья, передачу, уничтожение), в том числе перечень имущества, подлежащего постановке на учет по результатам проведенных мероприятий, указанных в Акте о списании </w:t>
      </w:r>
      <w:r w:rsidRPr="00F66DD6">
        <w:rPr>
          <w:rFonts w:ascii="Arial" w:hAnsi="Arial" w:cs="Arial"/>
          <w:b/>
          <w:sz w:val="20"/>
          <w:szCs w:val="20"/>
        </w:rPr>
        <w:t>(ф. 0504144)</w:t>
      </w:r>
      <w:r w:rsidRPr="00F66DD6">
        <w:rPr>
          <w:rFonts w:ascii="Arial" w:hAnsi="Arial" w:cs="Arial"/>
          <w:sz w:val="20"/>
          <w:szCs w:val="20"/>
        </w:rPr>
        <w:t xml:space="preserve"> с целью дальнейшего их использования.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Списки устаревших по содержанию и пришедших в негодность по различным причинам объектов библиотечных фондов (книг, файлов, дисков и других объектов) составляются раздельно с указанием причин, послуживших основанием для принятия 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Акт о списании </w:t>
      </w:r>
      <w:r w:rsidRPr="00F66DD6">
        <w:rPr>
          <w:rFonts w:ascii="Arial" w:hAnsi="Arial" w:cs="Arial"/>
          <w:b/>
          <w:sz w:val="20"/>
          <w:szCs w:val="20"/>
        </w:rPr>
        <w:t>(ф. 0504144</w:t>
      </w:r>
      <w:r w:rsidRPr="00F66DD6">
        <w:rPr>
          <w:rFonts w:ascii="Arial" w:hAnsi="Arial" w:cs="Arial"/>
          <w:sz w:val="20"/>
          <w:szCs w:val="20"/>
        </w:rPr>
        <w:t xml:space="preserve">) оформляется в двух экземплярах. Один экземпляр оформленного надлежащим образом Акта о списании </w:t>
      </w:r>
      <w:r w:rsidRPr="00F66DD6">
        <w:rPr>
          <w:rFonts w:ascii="Arial" w:hAnsi="Arial" w:cs="Arial"/>
          <w:b/>
          <w:sz w:val="20"/>
          <w:szCs w:val="20"/>
        </w:rPr>
        <w:t>(ф. 0504144),</w:t>
      </w:r>
      <w:r w:rsidRPr="00F66DD6">
        <w:rPr>
          <w:rFonts w:ascii="Arial" w:hAnsi="Arial" w:cs="Arial"/>
          <w:sz w:val="20"/>
          <w:szCs w:val="20"/>
        </w:rPr>
        <w:t xml:space="preserve">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Отметка о списании пришедшего в негодность основного средства проставляется в соответствующих Инвентарных карточках </w:t>
      </w:r>
      <w:r w:rsidRPr="00F66DD6">
        <w:rPr>
          <w:rFonts w:ascii="Arial" w:hAnsi="Arial" w:cs="Arial"/>
          <w:b/>
          <w:bCs/>
          <w:iCs/>
          <w:sz w:val="20"/>
          <w:szCs w:val="20"/>
        </w:rPr>
        <w:t>(ф. 0504031, ф. 0504032).</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Акты о списании принимаются к учету только при наличии указанного согласования.</w:t>
      </w: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12.</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sz w:val="20"/>
          <w:szCs w:val="20"/>
        </w:rPr>
        <w:t xml:space="preserve"> </w:t>
      </w:r>
      <w:r w:rsidRPr="00F66DD6">
        <w:rPr>
          <w:rFonts w:ascii="Arial" w:hAnsi="Arial" w:cs="Arial"/>
          <w:b/>
          <w:bCs/>
          <w:i/>
          <w:sz w:val="20"/>
          <w:szCs w:val="20"/>
        </w:rPr>
        <w:t>выбытии основных средств вследствие недостачи, хищения</w:t>
      </w:r>
    </w:p>
    <w:p w:rsidR="004C5815" w:rsidRPr="00F66DD6" w:rsidRDefault="004C5815" w:rsidP="004C5815">
      <w:pPr>
        <w:autoSpaceDE w:val="0"/>
        <w:autoSpaceDN w:val="0"/>
        <w:adjustRightInd w:val="0"/>
        <w:spacing w:after="0" w:line="240" w:lineRule="auto"/>
        <w:ind w:firstLine="567"/>
        <w:jc w:val="both"/>
        <w:rPr>
          <w:rFonts w:ascii="Arial" w:hAnsi="Arial" w:cs="Arial"/>
          <w:bCs/>
          <w:iCs/>
          <w:sz w:val="20"/>
          <w:szCs w:val="20"/>
        </w:rPr>
      </w:pPr>
      <w:r w:rsidRPr="00F66DD6">
        <w:rPr>
          <w:rFonts w:ascii="Arial" w:hAnsi="Arial" w:cs="Arial"/>
          <w:bCs/>
          <w:iCs/>
          <w:sz w:val="20"/>
          <w:szCs w:val="20"/>
        </w:rPr>
        <w:t>Списание нефинансовых активов</w:t>
      </w:r>
      <w:r w:rsidRPr="00F66DD6">
        <w:rPr>
          <w:rFonts w:ascii="Arial" w:hAnsi="Arial" w:cs="Arial"/>
          <w:b/>
          <w:bCs/>
          <w:i/>
          <w:sz w:val="20"/>
          <w:szCs w:val="20"/>
        </w:rPr>
        <w:t xml:space="preserve"> </w:t>
      </w:r>
      <w:r w:rsidRPr="00F66DD6">
        <w:rPr>
          <w:rFonts w:ascii="Arial" w:hAnsi="Arial" w:cs="Arial"/>
          <w:bCs/>
          <w:sz w:val="20"/>
          <w:szCs w:val="20"/>
        </w:rPr>
        <w:t>вследствие недостачи, хищения</w:t>
      </w:r>
      <w:r w:rsidRPr="00F66DD6">
        <w:rPr>
          <w:rFonts w:ascii="Arial" w:hAnsi="Arial" w:cs="Arial"/>
          <w:bCs/>
          <w:i/>
          <w:sz w:val="20"/>
          <w:szCs w:val="20"/>
        </w:rPr>
        <w:t xml:space="preserve"> </w:t>
      </w:r>
      <w:r w:rsidRPr="00F66DD6">
        <w:rPr>
          <w:rFonts w:ascii="Arial" w:hAnsi="Arial" w:cs="Arial"/>
          <w:bCs/>
          <w:iCs/>
          <w:sz w:val="20"/>
          <w:szCs w:val="20"/>
        </w:rPr>
        <w:t>осуществляется на основании решения о списании объекта, принятого комиссией учреждения по поступлению и выбытию активов, и оформляется следующими первичными учетными документами:</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Актом о списании объектов нефинансовых активов (кроме транспортных средств) </w:t>
      </w:r>
      <w:r w:rsidRPr="00F66DD6">
        <w:rPr>
          <w:rFonts w:ascii="Arial" w:hAnsi="Arial" w:cs="Arial"/>
          <w:b/>
          <w:bCs/>
          <w:iCs/>
          <w:sz w:val="20"/>
          <w:szCs w:val="20"/>
        </w:rPr>
        <w:t>(ф. 0504104);</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Актом о списании транспортного средства </w:t>
      </w:r>
      <w:r w:rsidRPr="00F66DD6">
        <w:rPr>
          <w:rFonts w:ascii="Arial" w:hAnsi="Arial" w:cs="Arial"/>
          <w:b/>
          <w:bCs/>
          <w:iCs/>
          <w:sz w:val="20"/>
          <w:szCs w:val="20"/>
        </w:rPr>
        <w:t>(ф. 0504105);</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Актом о списании мягкого и хозяйственного инвентаря </w:t>
      </w:r>
      <w:r w:rsidRPr="00F66DD6">
        <w:rPr>
          <w:rFonts w:ascii="Arial" w:hAnsi="Arial" w:cs="Arial"/>
          <w:b/>
          <w:bCs/>
          <w:iCs/>
          <w:sz w:val="20"/>
          <w:szCs w:val="20"/>
        </w:rPr>
        <w:t>(ф. 0504143).</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Порядок оформления указанных выше актов приведен в пункте 11.</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Отметка о списании недостающего, похищенного основного средства проставляется в соответствующих Инвентарных карточках </w:t>
      </w:r>
      <w:r w:rsidRPr="00F66DD6">
        <w:rPr>
          <w:rFonts w:ascii="Arial" w:hAnsi="Arial" w:cs="Arial"/>
          <w:b/>
          <w:bCs/>
          <w:iCs/>
          <w:sz w:val="20"/>
          <w:szCs w:val="20"/>
        </w:rPr>
        <w:t>(ф. 0504031, ф. 0504032).</w:t>
      </w:r>
    </w:p>
    <w:p w:rsidR="004C5815" w:rsidRPr="00F66DD6" w:rsidRDefault="004C5815" w:rsidP="004C5815">
      <w:pPr>
        <w:autoSpaceDE w:val="0"/>
        <w:autoSpaceDN w:val="0"/>
        <w:adjustRightInd w:val="0"/>
        <w:spacing w:after="0" w:line="240" w:lineRule="auto"/>
        <w:ind w:firstLine="540"/>
        <w:jc w:val="both"/>
        <w:rPr>
          <w:rFonts w:ascii="Arial" w:hAnsi="Arial" w:cs="Arial"/>
          <w:b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13.</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безвозмездной передаче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При безвозмездной передаче основных средств применяется Акт о приеме-передаче объектов нефинансовых активов </w:t>
      </w:r>
      <w:r w:rsidRPr="00F66DD6">
        <w:rPr>
          <w:rFonts w:ascii="Arial" w:hAnsi="Arial" w:cs="Arial"/>
          <w:b/>
          <w:bCs/>
          <w:iCs/>
          <w:sz w:val="20"/>
          <w:szCs w:val="20"/>
        </w:rPr>
        <w:t>(ф. 0504101).</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При передаче объекта основных средств в рамках расчетов между головным учреждением, обособленными подразделениями (филиалами) оформляется также Извещение (ф. 0504805).</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Отметка о безвозмездной передаче основного средства проставляется в соответствующей Инвентарной карточке </w:t>
      </w:r>
      <w:r w:rsidRPr="00F66DD6">
        <w:rPr>
          <w:rFonts w:ascii="Arial" w:hAnsi="Arial" w:cs="Arial"/>
          <w:b/>
          <w:bCs/>
          <w:iCs/>
          <w:sz w:val="20"/>
          <w:szCs w:val="20"/>
        </w:rPr>
        <w:t>(ф. 0504031, ф. 0504032</w:t>
      </w:r>
      <w:r w:rsidRPr="00F66DD6">
        <w:rPr>
          <w:rFonts w:ascii="Arial" w:hAnsi="Arial" w:cs="Arial"/>
          <w:bCs/>
          <w:iCs/>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817691" w:rsidRDefault="00817691">
      <w:pPr>
        <w:spacing w:after="0" w:line="240" w:lineRule="auto"/>
        <w:ind w:firstLine="567"/>
        <w:rPr>
          <w:rFonts w:ascii="Arial" w:hAnsi="Arial" w:cs="Arial"/>
          <w:b/>
          <w:bCs/>
          <w:iCs/>
          <w:sz w:val="20"/>
          <w:szCs w:val="20"/>
          <w:u w:val="single"/>
        </w:rPr>
      </w:pPr>
      <w:r>
        <w:rPr>
          <w:rFonts w:ascii="Arial" w:hAnsi="Arial" w:cs="Arial"/>
          <w:b/>
          <w:bCs/>
          <w:iCs/>
          <w:sz w:val="20"/>
          <w:szCs w:val="20"/>
          <w:u w:val="single"/>
        </w:rPr>
        <w:br w:type="page"/>
      </w: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u w:val="single"/>
        </w:rPr>
      </w:pPr>
      <w:r w:rsidRPr="00F66DD6">
        <w:rPr>
          <w:rFonts w:ascii="Arial" w:hAnsi="Arial" w:cs="Arial"/>
          <w:b/>
          <w:bCs/>
          <w:iCs/>
          <w:sz w:val="20"/>
          <w:szCs w:val="20"/>
          <w:u w:val="single"/>
        </w:rPr>
        <w:lastRenderedPageBreak/>
        <w:t>Нематериальные активы</w:t>
      </w:r>
    </w:p>
    <w:p w:rsidR="004C5815" w:rsidRPr="00F66DD6" w:rsidRDefault="004C5815" w:rsidP="004C5815">
      <w:pPr>
        <w:autoSpaceDE w:val="0"/>
        <w:autoSpaceDN w:val="0"/>
        <w:adjustRightInd w:val="0"/>
        <w:spacing w:after="0" w:line="240" w:lineRule="auto"/>
        <w:ind w:firstLine="540"/>
        <w:jc w:val="both"/>
        <w:rPr>
          <w:rFonts w:ascii="Arial" w:hAnsi="Arial" w:cs="Arial"/>
          <w:b/>
          <w:bCs/>
          <w:i/>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14.</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поступлении  нематериальных активов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Поступление в учреждение нематериальных активов оформляется теми же самыми первичными документами, которыми принимаются к учету основные средства.</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15.</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sz w:val="20"/>
          <w:szCs w:val="20"/>
        </w:rPr>
        <w:t xml:space="preserve"> </w:t>
      </w:r>
      <w:r w:rsidRPr="00F66DD6">
        <w:rPr>
          <w:rFonts w:ascii="Arial" w:hAnsi="Arial" w:cs="Arial"/>
          <w:b/>
          <w:bCs/>
          <w:i/>
          <w:sz w:val="20"/>
          <w:szCs w:val="20"/>
        </w:rPr>
        <w:t>передаче в эксплуатацию нематериальных активов</w:t>
      </w:r>
      <w:r w:rsidRPr="00F66DD6">
        <w:rPr>
          <w:rFonts w:ascii="Arial" w:hAnsi="Arial" w:cs="Arial"/>
          <w:i/>
          <w:sz w:val="20"/>
          <w:szCs w:val="20"/>
        </w:rPr>
        <w:t xml:space="preserve"> </w:t>
      </w: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rPr>
      </w:pPr>
      <w:r w:rsidRPr="00F66DD6">
        <w:rPr>
          <w:rFonts w:ascii="Arial" w:hAnsi="Arial" w:cs="Arial"/>
          <w:bCs/>
          <w:iCs/>
          <w:sz w:val="20"/>
          <w:szCs w:val="20"/>
        </w:rPr>
        <w:t xml:space="preserve">Передача в эксплуатацию объектов нематериальных активов оформляется Накладной на внутреннее перемещение объектов нефинансовых активов </w:t>
      </w:r>
      <w:r w:rsidRPr="00F66DD6">
        <w:rPr>
          <w:rFonts w:ascii="Arial" w:hAnsi="Arial" w:cs="Arial"/>
          <w:b/>
          <w:bCs/>
          <w:iCs/>
          <w:sz w:val="20"/>
          <w:szCs w:val="20"/>
        </w:rPr>
        <w:t xml:space="preserve">(ф. 0504102). </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Накладная </w:t>
      </w:r>
      <w:r w:rsidRPr="00F66DD6">
        <w:rPr>
          <w:rFonts w:ascii="Arial" w:hAnsi="Arial" w:cs="Arial"/>
          <w:b/>
          <w:sz w:val="20"/>
          <w:szCs w:val="20"/>
        </w:rPr>
        <w:t>(ф. 0504102)</w:t>
      </w:r>
      <w:r w:rsidRPr="00F66DD6">
        <w:rPr>
          <w:rFonts w:ascii="Arial" w:hAnsi="Arial" w:cs="Arial"/>
          <w:sz w:val="20"/>
          <w:szCs w:val="20"/>
        </w:rPr>
        <w:t xml:space="preserve"> выписывается передающей стороной (структурным подразделением-отправителем) в трех экземплярах, подписывается ответственными лицами структурных подразделений получающей и передающей сторон. Первый экземпляр передается в бухгалтерию, второй - остается у материально ответственного лица, передающего объект основных средств, третий экземпляр передается материально ответственному лицу, принимающему объект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Произведенные изменения отражаются в соответствующих Инвентарных карточках </w:t>
      </w:r>
      <w:r w:rsidRPr="00F66DD6">
        <w:rPr>
          <w:rFonts w:ascii="Arial" w:hAnsi="Arial" w:cs="Arial"/>
          <w:b/>
          <w:sz w:val="20"/>
          <w:szCs w:val="20"/>
        </w:rPr>
        <w:t>(ф. 0504031, ф. 0504032)</w:t>
      </w:r>
      <w:r w:rsidRPr="00F66DD6">
        <w:rPr>
          <w:rFonts w:ascii="Arial" w:hAnsi="Arial" w:cs="Arial"/>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16.</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sz w:val="20"/>
          <w:szCs w:val="20"/>
        </w:rPr>
        <w:t xml:space="preserve"> </w:t>
      </w:r>
      <w:r w:rsidRPr="00F66DD6">
        <w:rPr>
          <w:rFonts w:ascii="Arial" w:hAnsi="Arial" w:cs="Arial"/>
          <w:b/>
          <w:bCs/>
          <w:i/>
          <w:sz w:val="20"/>
          <w:szCs w:val="20"/>
        </w:rPr>
        <w:t>внутреннем перемещении нематериальных активов</w:t>
      </w:r>
      <w:r w:rsidRPr="00F66DD6">
        <w:rPr>
          <w:rFonts w:ascii="Arial" w:hAnsi="Arial" w:cs="Arial"/>
          <w:i/>
          <w:sz w:val="20"/>
          <w:szCs w:val="20"/>
        </w:rPr>
        <w:t xml:space="preserve"> </w:t>
      </w:r>
      <w:r w:rsidRPr="00F66DD6">
        <w:rPr>
          <w:rFonts w:ascii="Arial" w:hAnsi="Arial" w:cs="Arial"/>
          <w:b/>
          <w:bCs/>
          <w:i/>
          <w:sz w:val="20"/>
          <w:szCs w:val="20"/>
        </w:rPr>
        <w:t>между материально ответственными лицами учреждения</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Внутреннее перемещение нематериальных активов между материально ответственными лицами в учреждении  оформляется Накладной на внутреннее перемещение объектов нефинансовых активов </w:t>
      </w:r>
      <w:r w:rsidRPr="00F66DD6">
        <w:rPr>
          <w:rFonts w:ascii="Arial" w:hAnsi="Arial" w:cs="Arial"/>
          <w:b/>
          <w:bCs/>
          <w:iCs/>
          <w:sz w:val="20"/>
          <w:szCs w:val="20"/>
        </w:rPr>
        <w:t>(ф. 0504102),</w:t>
      </w:r>
      <w:r w:rsidRPr="00F66DD6">
        <w:rPr>
          <w:rFonts w:ascii="Arial" w:hAnsi="Arial" w:cs="Arial"/>
          <w:bCs/>
          <w:iCs/>
          <w:sz w:val="20"/>
          <w:szCs w:val="20"/>
        </w:rPr>
        <w:t xml:space="preserve"> составленной в трех экземплярах.</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Факт внутреннего перемещения нематериального актива отражается в Инвентарной карточке учета нефинансовых активов </w:t>
      </w:r>
      <w:r w:rsidRPr="00F66DD6">
        <w:rPr>
          <w:rFonts w:ascii="Arial" w:hAnsi="Arial" w:cs="Arial"/>
          <w:b/>
          <w:bCs/>
          <w:iCs/>
          <w:sz w:val="20"/>
          <w:szCs w:val="20"/>
        </w:rPr>
        <w:t>(ф. 0504031).</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17.</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 xml:space="preserve">о </w:t>
      </w:r>
      <w:r w:rsidRPr="00F66DD6">
        <w:rPr>
          <w:rFonts w:ascii="Arial" w:hAnsi="Arial" w:cs="Arial"/>
          <w:b/>
          <w:bCs/>
          <w:i/>
          <w:iCs/>
          <w:sz w:val="20"/>
          <w:szCs w:val="20"/>
        </w:rPr>
        <w:t>списание недостающих,</w:t>
      </w:r>
      <w:r w:rsidRPr="00F66DD6">
        <w:rPr>
          <w:rFonts w:ascii="Arial" w:hAnsi="Arial" w:cs="Arial"/>
          <w:sz w:val="20"/>
          <w:szCs w:val="20"/>
        </w:rPr>
        <w:t xml:space="preserve"> </w:t>
      </w:r>
      <w:r w:rsidRPr="00F66DD6">
        <w:rPr>
          <w:rFonts w:ascii="Arial" w:hAnsi="Arial" w:cs="Arial"/>
          <w:b/>
          <w:bCs/>
          <w:i/>
          <w:iCs/>
          <w:sz w:val="20"/>
          <w:szCs w:val="20"/>
        </w:rPr>
        <w:t>похищенных нематериальных активов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Списание нефинансовых активов осуществляется на основании решения о списании объекта нематериальных активов, принятого комиссией учреждения по поступлению и выбытию активов, и оформляется Актом о списании объектов нефинансовых активов (кроме транспортных средств) </w:t>
      </w:r>
      <w:r w:rsidRPr="00F66DD6">
        <w:rPr>
          <w:rFonts w:ascii="Arial" w:hAnsi="Arial" w:cs="Arial"/>
          <w:b/>
          <w:bCs/>
          <w:iCs/>
          <w:sz w:val="20"/>
          <w:szCs w:val="20"/>
        </w:rPr>
        <w:t>(ф. 0504104)</w:t>
      </w:r>
      <w:r w:rsidRPr="00F66DD6">
        <w:rPr>
          <w:rFonts w:ascii="Arial" w:hAnsi="Arial" w:cs="Arial"/>
          <w:bCs/>
          <w:iCs/>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Соответствующая отметка о списании недостающего, похищенного нематериального актива проставляется в Инвентарной карточке учета нефинансовых активов </w:t>
      </w:r>
      <w:r w:rsidRPr="00F66DD6">
        <w:rPr>
          <w:rFonts w:ascii="Arial" w:hAnsi="Arial" w:cs="Arial"/>
          <w:b/>
          <w:bCs/>
          <w:iCs/>
          <w:sz w:val="20"/>
          <w:szCs w:val="20"/>
        </w:rPr>
        <w:t>(ф. 0504031).</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18.</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sz w:val="20"/>
          <w:szCs w:val="20"/>
        </w:rPr>
        <w:t xml:space="preserve"> </w:t>
      </w:r>
      <w:r w:rsidRPr="00F66DD6">
        <w:rPr>
          <w:rFonts w:ascii="Arial" w:hAnsi="Arial" w:cs="Arial"/>
          <w:b/>
          <w:bCs/>
          <w:i/>
          <w:sz w:val="20"/>
          <w:szCs w:val="20"/>
        </w:rPr>
        <w:t>списании нематериальных активов,</w:t>
      </w:r>
      <w:r w:rsidRPr="00F66DD6">
        <w:rPr>
          <w:rFonts w:ascii="Arial" w:hAnsi="Arial" w:cs="Arial"/>
          <w:i/>
          <w:sz w:val="20"/>
          <w:szCs w:val="20"/>
        </w:rPr>
        <w:t xml:space="preserve"> </w:t>
      </w:r>
      <w:r w:rsidRPr="00F66DD6">
        <w:rPr>
          <w:rFonts w:ascii="Arial" w:hAnsi="Arial" w:cs="Arial"/>
          <w:b/>
          <w:bCs/>
          <w:i/>
          <w:sz w:val="20"/>
          <w:szCs w:val="20"/>
        </w:rPr>
        <w:t>непригодных для дальнейшего использования</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Списание нефинансовых активов осуществляется на основании решения о списании объекта нематериальных активов, принятого комиссией учреждения по поступлению и выбытию активов, и оформляется Актом о списании объектов нефинансовых активов (кроме транспортных средств) </w:t>
      </w:r>
      <w:r w:rsidRPr="00F66DD6">
        <w:rPr>
          <w:rFonts w:ascii="Arial" w:hAnsi="Arial" w:cs="Arial"/>
          <w:b/>
          <w:bCs/>
          <w:iCs/>
          <w:sz w:val="20"/>
          <w:szCs w:val="20"/>
        </w:rPr>
        <w:t>(ф. 0504104)</w:t>
      </w:r>
      <w:r w:rsidRPr="00F66DD6">
        <w:rPr>
          <w:rFonts w:ascii="Arial" w:hAnsi="Arial" w:cs="Arial"/>
          <w:bCs/>
          <w:iCs/>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Соответствующая отметка о списании морально устаревшего нематериального актива проставляется в Инвентарной карточке учета нефинансовых активов </w:t>
      </w:r>
      <w:r w:rsidRPr="00F66DD6">
        <w:rPr>
          <w:rFonts w:ascii="Arial" w:hAnsi="Arial" w:cs="Arial"/>
          <w:b/>
          <w:bCs/>
          <w:iCs/>
          <w:sz w:val="20"/>
          <w:szCs w:val="20"/>
        </w:rPr>
        <w:t>(ф. 0504031).</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19.</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безвозмездной передаче</w:t>
      </w:r>
      <w:r w:rsidRPr="00F66DD6">
        <w:rPr>
          <w:rFonts w:ascii="Arial" w:hAnsi="Arial" w:cs="Arial"/>
          <w:sz w:val="20"/>
          <w:szCs w:val="20"/>
        </w:rPr>
        <w:t xml:space="preserve"> </w:t>
      </w:r>
      <w:r w:rsidRPr="00F66DD6">
        <w:rPr>
          <w:rFonts w:ascii="Arial" w:hAnsi="Arial" w:cs="Arial"/>
          <w:b/>
          <w:bCs/>
          <w:i/>
          <w:iCs/>
          <w:sz w:val="20"/>
          <w:szCs w:val="20"/>
        </w:rPr>
        <w:t>нематериальных активов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Безвозмездная передача нематериальных активов отражается на основании Акта о приеме-передаче объектов нефинансовых активов </w:t>
      </w:r>
      <w:r w:rsidRPr="00F66DD6">
        <w:rPr>
          <w:rFonts w:ascii="Arial" w:hAnsi="Arial" w:cs="Arial"/>
          <w:b/>
          <w:bCs/>
          <w:iCs/>
          <w:sz w:val="20"/>
          <w:szCs w:val="20"/>
        </w:rPr>
        <w:t>(ф. 0504101).</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Соответствующая отметка о безвозмездной передаче нематериальных активов проставляется в Инвентарной карточке учета нефинансовых активов </w:t>
      </w:r>
      <w:r w:rsidRPr="00F66DD6">
        <w:rPr>
          <w:rFonts w:ascii="Arial" w:hAnsi="Arial" w:cs="Arial"/>
          <w:b/>
          <w:bCs/>
          <w:iCs/>
          <w:sz w:val="20"/>
          <w:szCs w:val="20"/>
        </w:rPr>
        <w:t>(ф. 0504031).</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ind w:firstLine="540"/>
        <w:jc w:val="both"/>
        <w:rPr>
          <w:rFonts w:ascii="Arial" w:hAnsi="Arial" w:cs="Arial"/>
          <w:b/>
          <w:bCs/>
          <w:sz w:val="20"/>
          <w:szCs w:val="20"/>
          <w:u w:val="single"/>
        </w:rPr>
      </w:pPr>
      <w:r w:rsidRPr="00F66DD6">
        <w:rPr>
          <w:rFonts w:ascii="Arial" w:hAnsi="Arial" w:cs="Arial"/>
          <w:b/>
          <w:bCs/>
          <w:sz w:val="20"/>
          <w:szCs w:val="20"/>
          <w:u w:val="single"/>
        </w:rPr>
        <w:t>Непроизведенные активы</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20.</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поступлении  непроизведенных активов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Поступление в учреждение объектов непроизведенных активов оформляется теми же самыми первичными документами, которыми принимаются к учету основные средства.</w:t>
      </w:r>
    </w:p>
    <w:p w:rsidR="004C5815" w:rsidRPr="00F66DD6" w:rsidRDefault="004C5815" w:rsidP="004C5815">
      <w:pPr>
        <w:autoSpaceDE w:val="0"/>
        <w:autoSpaceDN w:val="0"/>
        <w:adjustRightInd w:val="0"/>
        <w:spacing w:after="0" w:line="240" w:lineRule="auto"/>
        <w:ind w:firstLine="540"/>
        <w:jc w:val="both"/>
        <w:rPr>
          <w:rFonts w:ascii="Arial" w:hAnsi="Arial" w:cs="Arial"/>
          <w:b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21.</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безвозмездной передаче</w:t>
      </w:r>
      <w:r w:rsidRPr="00F66DD6">
        <w:rPr>
          <w:rFonts w:ascii="Arial" w:hAnsi="Arial" w:cs="Arial"/>
          <w:sz w:val="20"/>
          <w:szCs w:val="20"/>
        </w:rPr>
        <w:t xml:space="preserve"> </w:t>
      </w:r>
      <w:r w:rsidRPr="00F66DD6">
        <w:rPr>
          <w:rFonts w:ascii="Arial" w:hAnsi="Arial" w:cs="Arial"/>
          <w:b/>
          <w:bCs/>
          <w:i/>
          <w:iCs/>
          <w:sz w:val="20"/>
          <w:szCs w:val="20"/>
        </w:rPr>
        <w:t>объектов непроизведенных активов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bCs/>
          <w:iCs/>
          <w:sz w:val="20"/>
          <w:szCs w:val="20"/>
        </w:rPr>
        <w:t>При безвозмездной передаче непроизведенных</w:t>
      </w:r>
      <w:r w:rsidRPr="00F66DD6">
        <w:rPr>
          <w:rFonts w:ascii="Arial" w:hAnsi="Arial" w:cs="Arial"/>
          <w:bCs/>
          <w:sz w:val="20"/>
          <w:szCs w:val="20"/>
        </w:rPr>
        <w:t xml:space="preserve">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w:t>
      </w:r>
      <w:r w:rsidRPr="00F66DD6">
        <w:rPr>
          <w:rFonts w:ascii="Arial" w:hAnsi="Arial" w:cs="Arial"/>
          <w:bCs/>
          <w:iCs/>
          <w:sz w:val="20"/>
          <w:szCs w:val="20"/>
        </w:rPr>
        <w:t xml:space="preserve">применяется Акт о приеме-передаче объектов нефинансовых активов </w:t>
      </w:r>
      <w:r w:rsidRPr="00F66DD6">
        <w:rPr>
          <w:rFonts w:ascii="Arial" w:hAnsi="Arial" w:cs="Arial"/>
          <w:b/>
          <w:bCs/>
          <w:iCs/>
          <w:sz w:val="20"/>
          <w:szCs w:val="20"/>
        </w:rPr>
        <w:t xml:space="preserve">(ф. 0504101). </w:t>
      </w:r>
      <w:r w:rsidRPr="00F66DD6">
        <w:rPr>
          <w:rFonts w:ascii="Arial" w:hAnsi="Arial" w:cs="Arial"/>
          <w:bCs/>
          <w:iCs/>
          <w:sz w:val="20"/>
          <w:szCs w:val="20"/>
        </w:rPr>
        <w:t xml:space="preserve">Кроме того, формируется </w:t>
      </w:r>
      <w:r w:rsidRPr="00F66DD6">
        <w:rPr>
          <w:rFonts w:ascii="Arial" w:hAnsi="Arial" w:cs="Arial"/>
          <w:sz w:val="20"/>
          <w:szCs w:val="20"/>
        </w:rPr>
        <w:t xml:space="preserve">Извещение </w:t>
      </w:r>
      <w:r w:rsidRPr="00F66DD6">
        <w:rPr>
          <w:rFonts w:ascii="Arial" w:hAnsi="Arial" w:cs="Arial"/>
          <w:b/>
          <w:sz w:val="20"/>
          <w:szCs w:val="20"/>
        </w:rPr>
        <w:t>(ф. 0504805)</w:t>
      </w:r>
      <w:r w:rsidRPr="00F66DD6">
        <w:rPr>
          <w:rFonts w:ascii="Arial" w:hAnsi="Arial" w:cs="Arial"/>
          <w:sz w:val="20"/>
          <w:szCs w:val="20"/>
        </w:rPr>
        <w:t xml:space="preserve"> в двух экземплярах, по одному экземпляру для каждой стороны, участвующей в приемке-передаче объектов учета.</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Соответствующая отметка о безвозмездной передаче объекта непроизведенных активов проставляется в Инвентарной карточке учета нефинансовых активов </w:t>
      </w:r>
      <w:r w:rsidRPr="00F66DD6">
        <w:rPr>
          <w:rFonts w:ascii="Arial" w:hAnsi="Arial" w:cs="Arial"/>
          <w:b/>
          <w:bCs/>
          <w:iCs/>
          <w:sz w:val="20"/>
          <w:szCs w:val="20"/>
        </w:rPr>
        <w:t>(ф. 0504031)</w:t>
      </w:r>
      <w:r w:rsidRPr="00F66DD6">
        <w:rPr>
          <w:rFonts w:ascii="Arial" w:hAnsi="Arial" w:cs="Arial"/>
          <w:bCs/>
          <w:iCs/>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b/>
          <w:bCs/>
          <w:i/>
          <w:iCs/>
          <w:sz w:val="20"/>
          <w:szCs w:val="20"/>
        </w:rPr>
      </w:pP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u w:val="single"/>
        </w:rPr>
      </w:pPr>
      <w:r w:rsidRPr="00F66DD6">
        <w:rPr>
          <w:rFonts w:ascii="Arial" w:hAnsi="Arial" w:cs="Arial"/>
          <w:b/>
          <w:bCs/>
          <w:iCs/>
          <w:sz w:val="20"/>
          <w:szCs w:val="20"/>
          <w:u w:val="single"/>
        </w:rPr>
        <w:t xml:space="preserve">Амортизация   </w:t>
      </w: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u w:val="single"/>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22.</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 о принятии к учету амортизации при получении объектов основных средств, нематериальных активов</w:t>
      </w:r>
    </w:p>
    <w:p w:rsidR="004C5815" w:rsidRPr="00F66DD6" w:rsidRDefault="004C5815" w:rsidP="004C5815">
      <w:pPr>
        <w:autoSpaceDE w:val="0"/>
        <w:autoSpaceDN w:val="0"/>
        <w:adjustRightInd w:val="0"/>
        <w:spacing w:after="0" w:line="240" w:lineRule="auto"/>
        <w:ind w:firstLine="540"/>
        <w:jc w:val="both"/>
        <w:rPr>
          <w:rFonts w:ascii="Arial" w:hAnsi="Arial" w:cs="Arial"/>
          <w:bCs/>
          <w:sz w:val="20"/>
          <w:szCs w:val="20"/>
        </w:rPr>
      </w:pPr>
      <w:r w:rsidRPr="00F66DD6">
        <w:rPr>
          <w:rFonts w:ascii="Arial" w:hAnsi="Arial" w:cs="Arial"/>
          <w:bCs/>
          <w:sz w:val="20"/>
          <w:szCs w:val="20"/>
        </w:rPr>
        <w:t>По получению объектов учета при закреплении за бюджетным учреждением права оперативного управления (от органов власти, государственных (муниципальных) учреждений)</w:t>
      </w:r>
      <w:r w:rsidRPr="00F66DD6">
        <w:rPr>
          <w:rFonts w:ascii="Arial" w:hAnsi="Arial" w:cs="Arial"/>
          <w:bCs/>
          <w:iCs/>
          <w:sz w:val="20"/>
          <w:szCs w:val="20"/>
        </w:rPr>
        <w:t xml:space="preserve"> принятие к учету амортизации </w:t>
      </w:r>
      <w:r w:rsidRPr="00F66DD6">
        <w:rPr>
          <w:rFonts w:ascii="Arial" w:hAnsi="Arial" w:cs="Arial"/>
          <w:bCs/>
          <w:sz w:val="20"/>
          <w:szCs w:val="20"/>
        </w:rPr>
        <w:t xml:space="preserve"> отражается на основании первичных учетных документов, оформленных передающей и принимающей сторонами </w:t>
      </w:r>
      <w:r w:rsidRPr="00F66DD6">
        <w:rPr>
          <w:rFonts w:ascii="Arial" w:hAnsi="Arial" w:cs="Arial"/>
          <w:bCs/>
          <w:iCs/>
          <w:sz w:val="20"/>
          <w:szCs w:val="20"/>
        </w:rPr>
        <w:t xml:space="preserve">оформляется Актом о приеме-передаче объектов нефинансовых активов </w:t>
      </w:r>
      <w:r w:rsidRPr="00F66DD6">
        <w:rPr>
          <w:rFonts w:ascii="Arial" w:hAnsi="Arial" w:cs="Arial"/>
          <w:b/>
          <w:bCs/>
          <w:iCs/>
          <w:sz w:val="20"/>
          <w:szCs w:val="20"/>
        </w:rPr>
        <w:t xml:space="preserve">(ф. 0504101)  </w:t>
      </w:r>
      <w:r w:rsidRPr="00F66DD6">
        <w:rPr>
          <w:rFonts w:ascii="Arial" w:hAnsi="Arial" w:cs="Arial"/>
          <w:bCs/>
          <w:sz w:val="20"/>
          <w:szCs w:val="20"/>
        </w:rPr>
        <w:t xml:space="preserve">и Извещения </w:t>
      </w:r>
      <w:r w:rsidRPr="00F66DD6">
        <w:rPr>
          <w:rFonts w:ascii="Arial" w:hAnsi="Arial" w:cs="Arial"/>
          <w:b/>
          <w:bCs/>
          <w:sz w:val="20"/>
          <w:szCs w:val="20"/>
        </w:rPr>
        <w:t>(ф. 0504805)</w:t>
      </w:r>
      <w:r w:rsidRPr="00F66DD6">
        <w:rPr>
          <w:rFonts w:ascii="Arial" w:hAnsi="Arial" w:cs="Arial"/>
          <w:bCs/>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lastRenderedPageBreak/>
        <w:t xml:space="preserve">Извещение </w:t>
      </w:r>
      <w:r w:rsidRPr="00F66DD6">
        <w:rPr>
          <w:rFonts w:ascii="Arial" w:hAnsi="Arial" w:cs="Arial"/>
          <w:b/>
          <w:sz w:val="20"/>
          <w:szCs w:val="20"/>
        </w:rPr>
        <w:t xml:space="preserve">(ф. 0504805) </w:t>
      </w:r>
      <w:r w:rsidRPr="00F66DD6">
        <w:rPr>
          <w:rFonts w:ascii="Arial" w:hAnsi="Arial" w:cs="Arial"/>
          <w:sz w:val="20"/>
          <w:szCs w:val="20"/>
        </w:rPr>
        <w:t>формируется в двух экземплярах, по одному экземпляру для каждого учреждения (обособленного подразделения, филиала), участвующего в приемке-передаче объектов учета.</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Учреждение, получившее Извещение </w:t>
      </w:r>
      <w:r w:rsidRPr="00F66DD6">
        <w:rPr>
          <w:rFonts w:ascii="Arial" w:hAnsi="Arial" w:cs="Arial"/>
          <w:b/>
          <w:sz w:val="20"/>
          <w:szCs w:val="20"/>
        </w:rPr>
        <w:t>(ф. 0504805)</w:t>
      </w:r>
      <w:r w:rsidRPr="00F66DD6">
        <w:rPr>
          <w:rFonts w:ascii="Arial" w:hAnsi="Arial" w:cs="Arial"/>
          <w:sz w:val="20"/>
          <w:szCs w:val="20"/>
        </w:rPr>
        <w:t xml:space="preserve"> с прилагаемыми к нему документами, подтверждающими факт приемки-передачи объектов учета (актами о приеме-передаче, описями, реестрами, оправдательными документами поставщиков по централизованному снабжению, актами на недостачу и порчу ценностей или некомплектности предметов, выявленных при принятии ценностей, и другими документами), заполняет Извещение </w:t>
      </w:r>
      <w:r w:rsidRPr="00F66DD6">
        <w:rPr>
          <w:rFonts w:ascii="Arial" w:hAnsi="Arial" w:cs="Arial"/>
          <w:b/>
          <w:sz w:val="20"/>
          <w:szCs w:val="20"/>
        </w:rPr>
        <w:t xml:space="preserve">(ф. 0504805) </w:t>
      </w:r>
      <w:r w:rsidRPr="00F66DD6">
        <w:rPr>
          <w:rFonts w:ascii="Arial" w:hAnsi="Arial" w:cs="Arial"/>
          <w:sz w:val="20"/>
          <w:szCs w:val="20"/>
        </w:rPr>
        <w:t>в своей части реквизитов и направляет его второй экземпляр стороне, участвующей в расчетах.</w:t>
      </w:r>
    </w:p>
    <w:p w:rsidR="000B0906" w:rsidRDefault="000B0906" w:rsidP="004C5815">
      <w:pPr>
        <w:autoSpaceDE w:val="0"/>
        <w:autoSpaceDN w:val="0"/>
        <w:adjustRightInd w:val="0"/>
        <w:spacing w:after="0" w:line="240" w:lineRule="auto"/>
        <w:jc w:val="both"/>
        <w:rPr>
          <w:rFonts w:ascii="Arial" w:hAnsi="Arial" w:cs="Arial"/>
          <w:b/>
          <w:bCs/>
          <w:i/>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23.</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 о выбытии сумм амортизации по выбывающим объектам основных средств, нематериальных активов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Передача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w:t>
      </w:r>
      <w:r w:rsidRPr="00F66DD6">
        <w:rPr>
          <w:rFonts w:ascii="Arial" w:hAnsi="Arial" w:cs="Arial"/>
          <w:bCs/>
          <w:iCs/>
          <w:sz w:val="20"/>
          <w:szCs w:val="20"/>
        </w:rPr>
        <w:t xml:space="preserve">Акта о приеме-передаче объектов нефинансовых активов </w:t>
      </w:r>
      <w:r w:rsidRPr="00F66DD6">
        <w:rPr>
          <w:rFonts w:ascii="Arial" w:hAnsi="Arial" w:cs="Arial"/>
          <w:b/>
          <w:bCs/>
          <w:iCs/>
          <w:sz w:val="20"/>
          <w:szCs w:val="20"/>
        </w:rPr>
        <w:t>(ф. 0504101)</w:t>
      </w:r>
      <w:r w:rsidRPr="00F66DD6">
        <w:rPr>
          <w:rFonts w:ascii="Arial" w:hAnsi="Arial" w:cs="Arial"/>
          <w:sz w:val="20"/>
          <w:szCs w:val="20"/>
        </w:rPr>
        <w:t xml:space="preserve">, оформленного в двух экземплярах передающей и принимающей сторонами  и Извещения </w:t>
      </w:r>
      <w:r w:rsidRPr="00F66DD6">
        <w:rPr>
          <w:rFonts w:ascii="Arial" w:hAnsi="Arial" w:cs="Arial"/>
          <w:b/>
          <w:sz w:val="20"/>
          <w:szCs w:val="20"/>
        </w:rPr>
        <w:t>(ф. 0504805).</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u w:val="single"/>
        </w:rPr>
      </w:pPr>
      <w:r w:rsidRPr="00F66DD6">
        <w:rPr>
          <w:rFonts w:ascii="Arial" w:hAnsi="Arial" w:cs="Arial"/>
          <w:b/>
          <w:bCs/>
          <w:iCs/>
          <w:sz w:val="20"/>
          <w:szCs w:val="20"/>
          <w:u w:val="single"/>
        </w:rPr>
        <w:t>Материальные запасы</w:t>
      </w:r>
    </w:p>
    <w:p w:rsidR="004C5815" w:rsidRPr="00F66DD6" w:rsidRDefault="004C5815" w:rsidP="004C5815">
      <w:pPr>
        <w:autoSpaceDE w:val="0"/>
        <w:autoSpaceDN w:val="0"/>
        <w:adjustRightInd w:val="0"/>
        <w:spacing w:after="0" w:line="240" w:lineRule="auto"/>
        <w:ind w:firstLine="540"/>
        <w:jc w:val="both"/>
        <w:rPr>
          <w:rFonts w:ascii="Arial" w:hAnsi="Arial" w:cs="Arial"/>
          <w:b/>
          <w:bCs/>
          <w:i/>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24.</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поступлении  материальных запасов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Поступление в учреждение материальных запасов оформляется Приходным ордером на приемку материальных ценностей (нефинансовых активов) </w:t>
      </w:r>
      <w:r w:rsidRPr="00F66DD6">
        <w:rPr>
          <w:rFonts w:ascii="Arial" w:hAnsi="Arial" w:cs="Arial"/>
          <w:b/>
          <w:bCs/>
          <w:iCs/>
          <w:sz w:val="20"/>
          <w:szCs w:val="20"/>
        </w:rPr>
        <w:t xml:space="preserve">(ф. 0504207). </w:t>
      </w:r>
      <w:r w:rsidRPr="00F66DD6">
        <w:rPr>
          <w:rFonts w:ascii="Arial" w:hAnsi="Arial" w:cs="Arial"/>
          <w:bCs/>
          <w:iCs/>
          <w:sz w:val="20"/>
          <w:szCs w:val="20"/>
        </w:rPr>
        <w:t xml:space="preserve">Если имеются первичные учетные документы - предусмотренные условиями договора (контракта) отгрузочные документы, оформленные надлежащим образом (Письмо Минфина России от 07.12.2016 </w:t>
      </w:r>
      <w:r w:rsidR="00587FB1">
        <w:rPr>
          <w:rFonts w:ascii="Arial" w:hAnsi="Arial" w:cs="Arial"/>
          <w:bCs/>
          <w:iCs/>
          <w:sz w:val="20"/>
          <w:szCs w:val="20"/>
        </w:rPr>
        <w:t>№</w:t>
      </w:r>
      <w:r w:rsidRPr="00F66DD6">
        <w:rPr>
          <w:rFonts w:ascii="Arial" w:hAnsi="Arial" w:cs="Arial"/>
          <w:bCs/>
          <w:iCs/>
          <w:sz w:val="20"/>
          <w:szCs w:val="20"/>
        </w:rPr>
        <w:t xml:space="preserve"> 02-07-10/72795), то приходный ордер на приемку материальных ценностей (нефинансовых активов) </w:t>
      </w:r>
      <w:r w:rsidRPr="00F66DD6">
        <w:rPr>
          <w:rFonts w:ascii="Arial" w:hAnsi="Arial" w:cs="Arial"/>
          <w:b/>
          <w:bCs/>
          <w:iCs/>
          <w:sz w:val="20"/>
          <w:szCs w:val="20"/>
        </w:rPr>
        <w:t>(ф. 0504207)</w:t>
      </w:r>
      <w:r w:rsidRPr="00F66DD6">
        <w:rPr>
          <w:rFonts w:ascii="Arial" w:hAnsi="Arial" w:cs="Arial"/>
          <w:bCs/>
          <w:iCs/>
          <w:sz w:val="20"/>
          <w:szCs w:val="20"/>
        </w:rPr>
        <w:t xml:space="preserve"> не составляется.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bCs/>
          <w:iCs/>
          <w:sz w:val="20"/>
          <w:szCs w:val="20"/>
        </w:rPr>
        <w:t xml:space="preserve">Акт о приеме-передаче объектов нефинансовых активов </w:t>
      </w:r>
      <w:r w:rsidRPr="00F66DD6">
        <w:rPr>
          <w:rFonts w:ascii="Arial" w:hAnsi="Arial" w:cs="Arial"/>
          <w:b/>
          <w:bCs/>
          <w:iCs/>
          <w:sz w:val="20"/>
          <w:szCs w:val="20"/>
        </w:rPr>
        <w:t>(ф. 0504101)</w:t>
      </w:r>
      <w:r w:rsidRPr="00F66DD6">
        <w:rPr>
          <w:rFonts w:ascii="Arial" w:hAnsi="Arial" w:cs="Arial"/>
          <w:bCs/>
          <w:iCs/>
          <w:sz w:val="20"/>
          <w:szCs w:val="20"/>
        </w:rPr>
        <w:t xml:space="preserve"> составляется  при приобретении материальных запасов,</w:t>
      </w:r>
      <w:r w:rsidRPr="00F66DD6">
        <w:rPr>
          <w:rFonts w:ascii="Arial" w:hAnsi="Arial" w:cs="Arial"/>
          <w:sz w:val="20"/>
          <w:szCs w:val="20"/>
        </w:rPr>
        <w:t xml:space="preserve"> в отношении которых установлен срок эксплуатации.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В тех случаях, когда имеются расхождения фактического объема полученных материальных ценностей, их качества и номенклатуры с данными, указанными в сопроводительных документах поставщика (продавца, исполнителя), комиссией учреждения по поступлению и выбытию активов составляется Акт приемки материалов (материальных ценностей) </w:t>
      </w:r>
      <w:r w:rsidRPr="00F66DD6">
        <w:rPr>
          <w:rFonts w:ascii="Arial" w:hAnsi="Arial" w:cs="Arial"/>
          <w:b/>
          <w:sz w:val="20"/>
          <w:szCs w:val="20"/>
        </w:rPr>
        <w:t>(ф. 0504220).</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 В случае если материалы (материальные ценности) поступают без документов, Акт приемки материалов </w:t>
      </w:r>
      <w:r w:rsidRPr="00F66DD6">
        <w:rPr>
          <w:rFonts w:ascii="Arial" w:hAnsi="Arial" w:cs="Arial"/>
          <w:b/>
          <w:sz w:val="20"/>
          <w:szCs w:val="20"/>
        </w:rPr>
        <w:t xml:space="preserve">(ф. 0504220) </w:t>
      </w:r>
      <w:r w:rsidRPr="00F66DD6">
        <w:rPr>
          <w:rFonts w:ascii="Arial" w:hAnsi="Arial" w:cs="Arial"/>
          <w:sz w:val="20"/>
          <w:szCs w:val="20"/>
        </w:rPr>
        <w:t>является юридическим основанием для предъявления претензии отправителю (поставщику).</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Акт приемки материалов </w:t>
      </w:r>
      <w:r w:rsidRPr="00F66DD6">
        <w:rPr>
          <w:rFonts w:ascii="Arial" w:hAnsi="Arial" w:cs="Arial"/>
          <w:b/>
          <w:sz w:val="20"/>
          <w:szCs w:val="20"/>
        </w:rPr>
        <w:t xml:space="preserve">(ф. 0504220) </w:t>
      </w:r>
      <w:r w:rsidRPr="00F66DD6">
        <w:rPr>
          <w:rFonts w:ascii="Arial" w:hAnsi="Arial" w:cs="Arial"/>
          <w:sz w:val="20"/>
          <w:szCs w:val="20"/>
        </w:rPr>
        <w:t>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разделе 8 "Результат приемки груза" графа 3 "Номер паспорта" заполняется в случаях расхождений при поступлении материальных ценностей, содержащих драгоценные материалы (металлы, камни).</w:t>
      </w:r>
    </w:p>
    <w:p w:rsidR="004C5815" w:rsidRPr="00F66DD6" w:rsidRDefault="004C5815" w:rsidP="004C5815">
      <w:pPr>
        <w:autoSpaceDE w:val="0"/>
        <w:autoSpaceDN w:val="0"/>
        <w:adjustRightInd w:val="0"/>
        <w:spacing w:after="0" w:line="240" w:lineRule="auto"/>
        <w:ind w:firstLine="567"/>
        <w:jc w:val="both"/>
        <w:outlineLvl w:val="0"/>
        <w:rPr>
          <w:rFonts w:ascii="Arial" w:hAnsi="Arial" w:cs="Arial"/>
          <w:sz w:val="20"/>
          <w:szCs w:val="20"/>
        </w:rPr>
      </w:pPr>
      <w:r w:rsidRPr="00F66DD6">
        <w:rPr>
          <w:rFonts w:ascii="Arial" w:hAnsi="Arial" w:cs="Arial"/>
          <w:sz w:val="20"/>
          <w:szCs w:val="20"/>
        </w:rPr>
        <w:t xml:space="preserve">Акт приемки материалов </w:t>
      </w:r>
      <w:r w:rsidRPr="00F66DD6">
        <w:rPr>
          <w:rFonts w:ascii="Arial" w:hAnsi="Arial" w:cs="Arial"/>
          <w:b/>
          <w:sz w:val="20"/>
          <w:szCs w:val="20"/>
        </w:rPr>
        <w:t xml:space="preserve">(ф. 0504220) </w:t>
      </w:r>
      <w:r w:rsidRPr="00F66DD6">
        <w:rPr>
          <w:rFonts w:ascii="Arial" w:hAnsi="Arial" w:cs="Arial"/>
          <w:sz w:val="20"/>
          <w:szCs w:val="20"/>
        </w:rPr>
        <w:t>также</w:t>
      </w:r>
      <w:r w:rsidRPr="00F66DD6">
        <w:rPr>
          <w:rFonts w:ascii="Arial" w:hAnsi="Arial" w:cs="Arial"/>
          <w:b/>
          <w:sz w:val="20"/>
          <w:szCs w:val="20"/>
        </w:rPr>
        <w:t xml:space="preserve"> </w:t>
      </w:r>
      <w:r w:rsidRPr="00F66DD6">
        <w:rPr>
          <w:rFonts w:ascii="Arial" w:hAnsi="Arial" w:cs="Arial"/>
          <w:sz w:val="20"/>
          <w:szCs w:val="20"/>
        </w:rPr>
        <w:t>составляется комиссией по поступлению и выбытию активов в следующих случаях:</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принятие к учету остающихся в распоряжении бюджетного учреждения материальных запасов, полученных от ликвидации (разборке, утилизации) объектов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принятие к бухгалтерскому учету материальных запасов (в том числе комплектующих, запасных частей, ветоши, дров, макулатуры, металлолома, иных материалов (возвратных материалов), остающихся в распоряжении учреждения для хозяйственных нужд по результатам проведения ремонтных работ, в том числе работ по демонтажу экспериментальных устройств;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оприходование неучтенных материальных запасов, выявленных при инвентаризации;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принятие к бухгалтерскому учету материальных запасов, поступивших в порядке возмещения в натуральной форме ущерба, причиненного виновным лицом,</w:t>
      </w:r>
    </w:p>
    <w:p w:rsidR="004C5815" w:rsidRPr="00F66DD6" w:rsidRDefault="004C5815" w:rsidP="004C5815">
      <w:pPr>
        <w:autoSpaceDE w:val="0"/>
        <w:autoSpaceDN w:val="0"/>
        <w:adjustRightInd w:val="0"/>
        <w:spacing w:after="0" w:line="240" w:lineRule="auto"/>
        <w:ind w:firstLine="567"/>
        <w:jc w:val="both"/>
        <w:outlineLvl w:val="0"/>
        <w:rPr>
          <w:rFonts w:ascii="Arial" w:hAnsi="Arial" w:cs="Arial"/>
          <w:sz w:val="20"/>
          <w:szCs w:val="20"/>
        </w:rPr>
      </w:pPr>
      <w:r w:rsidRPr="00F66DD6">
        <w:rPr>
          <w:rFonts w:ascii="Arial" w:hAnsi="Arial" w:cs="Arial"/>
          <w:sz w:val="20"/>
          <w:szCs w:val="20"/>
        </w:rPr>
        <w:t xml:space="preserve">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Требования-накладной  </w:t>
      </w:r>
      <w:r w:rsidRPr="00F66DD6">
        <w:rPr>
          <w:rFonts w:ascii="Arial" w:hAnsi="Arial" w:cs="Arial"/>
          <w:b/>
          <w:sz w:val="20"/>
          <w:szCs w:val="20"/>
        </w:rPr>
        <w:t>(ф. 0504204).</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Требование-накладную </w:t>
      </w:r>
      <w:r w:rsidRPr="00F66DD6">
        <w:rPr>
          <w:rFonts w:ascii="Arial" w:hAnsi="Arial" w:cs="Arial"/>
          <w:b/>
          <w:sz w:val="20"/>
          <w:szCs w:val="20"/>
        </w:rPr>
        <w:t>(ф. 0504204)</w:t>
      </w:r>
      <w:r w:rsidRPr="00F66DD6">
        <w:rPr>
          <w:rFonts w:ascii="Arial" w:hAnsi="Arial" w:cs="Arial"/>
          <w:sz w:val="20"/>
          <w:szCs w:val="20"/>
        </w:rPr>
        <w:t xml:space="preserve"> составляет материально ответственное лицо структурного подразделения-отправителя, передающего материальные ценности подразделению-получателю (например: со склада на склад; со склада в структурное подразделение и других случаях) или другому материально ответственному лицу, в двух экземплярах, один из которых служит основанием для передачи ценностей, а второй - для их принятия.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Требование-накладная </w:t>
      </w:r>
      <w:r w:rsidRPr="00F66DD6">
        <w:rPr>
          <w:rFonts w:ascii="Arial" w:hAnsi="Arial" w:cs="Arial"/>
          <w:b/>
          <w:sz w:val="20"/>
          <w:szCs w:val="20"/>
        </w:rPr>
        <w:t>(ф. 0504204)</w:t>
      </w:r>
      <w:r w:rsidRPr="00F66DD6">
        <w:rPr>
          <w:rFonts w:ascii="Arial" w:hAnsi="Arial" w:cs="Arial"/>
          <w:sz w:val="20"/>
          <w:szCs w:val="20"/>
        </w:rPr>
        <w:t xml:space="preserve"> служит также для оформления операций по сдаче на склад остатков материалов, образовавшихся в результате разборки, выбытия основных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Требование-накладную </w:t>
      </w:r>
      <w:r w:rsidRPr="00F66DD6">
        <w:rPr>
          <w:rFonts w:ascii="Arial" w:hAnsi="Arial" w:cs="Arial"/>
          <w:b/>
          <w:sz w:val="20"/>
          <w:szCs w:val="20"/>
        </w:rPr>
        <w:t>(ф. 0504204)</w:t>
      </w:r>
      <w:r w:rsidRPr="00F66DD6">
        <w:rPr>
          <w:rFonts w:ascii="Arial" w:hAnsi="Arial" w:cs="Arial"/>
          <w:sz w:val="20"/>
          <w:szCs w:val="20"/>
        </w:rPr>
        <w:t xml:space="preserve"> подписывают материально ответственные лица и сдают соответственно в бухгалтерию отправителя и получателя материальных ценностей для учета движения материалов (материальных ценностей).</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 случае приобретения материальных запасов через подотчетных лиц учреждения их оприходование осуществляется на основании Авансового отчета </w:t>
      </w:r>
      <w:r w:rsidRPr="00F66DD6">
        <w:rPr>
          <w:rFonts w:ascii="Arial" w:hAnsi="Arial" w:cs="Arial"/>
          <w:b/>
          <w:bCs/>
          <w:iCs/>
          <w:sz w:val="20"/>
          <w:szCs w:val="20"/>
        </w:rPr>
        <w:t>(ф. 0504505)</w:t>
      </w:r>
      <w:r w:rsidRPr="00F66DD6">
        <w:rPr>
          <w:rFonts w:ascii="Arial" w:hAnsi="Arial" w:cs="Arial"/>
          <w:bCs/>
          <w:iCs/>
          <w:sz w:val="20"/>
          <w:szCs w:val="20"/>
        </w:rPr>
        <w:t xml:space="preserve"> с приложением оправдательных документов.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При покупке материальных ценностей у физических лиц, не зарегистрированных в качестве индивидуальных предпринимателей, для оприходования этих ценностей может оформляться </w:t>
      </w:r>
      <w:r w:rsidRPr="00F66DD6">
        <w:rPr>
          <w:rFonts w:ascii="Arial" w:hAnsi="Arial" w:cs="Arial"/>
          <w:b/>
          <w:bCs/>
          <w:iCs/>
          <w:sz w:val="20"/>
          <w:szCs w:val="20"/>
        </w:rPr>
        <w:t>закупочный акт произвольной формы</w:t>
      </w:r>
      <w:r w:rsidRPr="00F66DD6">
        <w:rPr>
          <w:rFonts w:ascii="Arial" w:hAnsi="Arial" w:cs="Arial"/>
          <w:bCs/>
          <w:iCs/>
          <w:sz w:val="20"/>
          <w:szCs w:val="20"/>
        </w:rPr>
        <w:t xml:space="preserve">. Данный документ должен содержать все обязательные реквизиты первичного учетного документа, </w:t>
      </w:r>
      <w:r w:rsidRPr="00F66DD6">
        <w:rPr>
          <w:rFonts w:ascii="Arial" w:hAnsi="Arial" w:cs="Arial"/>
          <w:bCs/>
          <w:iCs/>
          <w:sz w:val="20"/>
          <w:szCs w:val="20"/>
        </w:rPr>
        <w:lastRenderedPageBreak/>
        <w:t xml:space="preserve">предусмотренные п. 7 Инструкции </w:t>
      </w:r>
      <w:r w:rsidR="00587FB1">
        <w:rPr>
          <w:rFonts w:ascii="Arial" w:hAnsi="Arial" w:cs="Arial"/>
          <w:bCs/>
          <w:iCs/>
          <w:sz w:val="20"/>
          <w:szCs w:val="20"/>
        </w:rPr>
        <w:t>№</w:t>
      </w:r>
      <w:r w:rsidRPr="00F66DD6">
        <w:rPr>
          <w:rFonts w:ascii="Arial" w:hAnsi="Arial" w:cs="Arial"/>
          <w:bCs/>
          <w:iCs/>
          <w:sz w:val="20"/>
          <w:szCs w:val="20"/>
        </w:rPr>
        <w:t xml:space="preserve"> 157н. Для разработки такого документа можно использовать унифицированную форму "Закупочный акт" </w:t>
      </w:r>
      <w:r w:rsidRPr="00F66DD6">
        <w:rPr>
          <w:rFonts w:ascii="Arial" w:hAnsi="Arial" w:cs="Arial"/>
          <w:b/>
          <w:bCs/>
          <w:iCs/>
          <w:sz w:val="20"/>
          <w:szCs w:val="20"/>
        </w:rPr>
        <w:t xml:space="preserve">(форма </w:t>
      </w:r>
      <w:r w:rsidR="00587FB1">
        <w:rPr>
          <w:rFonts w:ascii="Arial" w:hAnsi="Arial" w:cs="Arial"/>
          <w:b/>
          <w:bCs/>
          <w:iCs/>
          <w:sz w:val="20"/>
          <w:szCs w:val="20"/>
        </w:rPr>
        <w:t>№</w:t>
      </w:r>
      <w:r w:rsidRPr="00F66DD6">
        <w:rPr>
          <w:rFonts w:ascii="Arial" w:hAnsi="Arial" w:cs="Arial"/>
          <w:b/>
          <w:bCs/>
          <w:iCs/>
          <w:sz w:val="20"/>
          <w:szCs w:val="20"/>
        </w:rPr>
        <w:t xml:space="preserve"> ОП-5).</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25.</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 выдаче</w:t>
      </w:r>
      <w:r w:rsidRPr="00F66DD6">
        <w:rPr>
          <w:rFonts w:ascii="Arial" w:hAnsi="Arial" w:cs="Arial"/>
          <w:b/>
          <w:bCs/>
          <w:i/>
          <w:iCs/>
          <w:sz w:val="20"/>
          <w:szCs w:val="20"/>
        </w:rPr>
        <w:t xml:space="preserve"> материальных запасов в эксплуатацию, перемещение их внутри учреждения между материально ответственными лицами</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Передача материальных запасов в эксплуатацию, перемещение их внутри учреждения между материально ответственными лицами оформляется следующими первичными  учетными документами:</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Требование-накладная </w:t>
      </w:r>
      <w:r w:rsidRPr="00F66DD6">
        <w:rPr>
          <w:rFonts w:ascii="Arial" w:hAnsi="Arial" w:cs="Arial"/>
          <w:b/>
          <w:bCs/>
          <w:iCs/>
          <w:sz w:val="20"/>
          <w:szCs w:val="20"/>
        </w:rPr>
        <w:t>(ф. 0504204);</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Меню-требования на выдачу продуктов питания </w:t>
      </w:r>
      <w:r w:rsidRPr="00F66DD6">
        <w:rPr>
          <w:rFonts w:ascii="Arial" w:hAnsi="Arial" w:cs="Arial"/>
          <w:b/>
          <w:bCs/>
          <w:iCs/>
          <w:sz w:val="20"/>
          <w:szCs w:val="20"/>
        </w:rPr>
        <w:t>(ф. 0504202);</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Ведомости на выдачу кормов и фуража </w:t>
      </w:r>
      <w:r w:rsidRPr="00F66DD6">
        <w:rPr>
          <w:rFonts w:ascii="Arial" w:hAnsi="Arial" w:cs="Arial"/>
          <w:b/>
          <w:bCs/>
          <w:iCs/>
          <w:sz w:val="20"/>
          <w:szCs w:val="20"/>
        </w:rPr>
        <w:t>(ф. 0504203);</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Ведомости выдачи материальных ценностей на нужды учреждения </w:t>
      </w:r>
      <w:r w:rsidRPr="00F66DD6">
        <w:rPr>
          <w:rFonts w:ascii="Arial" w:hAnsi="Arial" w:cs="Arial"/>
          <w:b/>
          <w:bCs/>
          <w:iCs/>
          <w:sz w:val="20"/>
          <w:szCs w:val="20"/>
        </w:rPr>
        <w:t>(ф. 0504210).</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Выдача материальных запасов со складов учреждения производится только материально ответственным лицам учреждения. Не допускается списание стоимости приобретенных (полученных) материальных ценностей без их оприходования в установленном порядке (т.е. на основании документов поставщиков).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Перемещение материальных запасов между группами и (или) видами имущества в учреждении, в том числе при отнесении (исключении) данных объектов к (из) категории особо ценного движимого имущества, оформляется Бухгалтерской справкой </w:t>
      </w:r>
      <w:r w:rsidRPr="00F66DD6">
        <w:rPr>
          <w:rFonts w:ascii="Arial" w:hAnsi="Arial" w:cs="Arial"/>
          <w:b/>
          <w:sz w:val="20"/>
          <w:szCs w:val="20"/>
        </w:rPr>
        <w:t>(ф. 0504833).</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26.</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списании</w:t>
      </w:r>
      <w:r w:rsidRPr="00F66DD6">
        <w:rPr>
          <w:rFonts w:ascii="Arial" w:hAnsi="Arial" w:cs="Arial"/>
          <w:sz w:val="20"/>
          <w:szCs w:val="20"/>
        </w:rPr>
        <w:t xml:space="preserve"> </w:t>
      </w:r>
      <w:r w:rsidRPr="00F66DD6">
        <w:rPr>
          <w:rFonts w:ascii="Arial" w:hAnsi="Arial" w:cs="Arial"/>
          <w:b/>
          <w:bCs/>
          <w:i/>
          <w:iCs/>
          <w:sz w:val="20"/>
          <w:szCs w:val="20"/>
        </w:rPr>
        <w:t>использованных учреждением материальных запасов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Списание с учета использованных в деятельности учреждения материальных запасов осуществляется на основании следующих первичных документов: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Меню-требования на выдачу продуктов питания </w:t>
      </w:r>
      <w:r w:rsidRPr="00F66DD6">
        <w:rPr>
          <w:rFonts w:ascii="Arial" w:hAnsi="Arial" w:cs="Arial"/>
          <w:b/>
          <w:bCs/>
          <w:iCs/>
          <w:sz w:val="20"/>
          <w:szCs w:val="20"/>
        </w:rPr>
        <w:t>(ф. 0504202).</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Ведомости на выдачу кормов и фуража </w:t>
      </w:r>
      <w:r w:rsidRPr="00F66DD6">
        <w:rPr>
          <w:rFonts w:ascii="Arial" w:hAnsi="Arial" w:cs="Arial"/>
          <w:b/>
          <w:bCs/>
          <w:iCs/>
          <w:sz w:val="20"/>
          <w:szCs w:val="20"/>
        </w:rPr>
        <w:t>(ф. 0504203).</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Требования-накладной </w:t>
      </w:r>
      <w:r w:rsidRPr="00F66DD6">
        <w:rPr>
          <w:rFonts w:ascii="Arial" w:hAnsi="Arial" w:cs="Arial"/>
          <w:b/>
          <w:bCs/>
          <w:iCs/>
          <w:sz w:val="20"/>
          <w:szCs w:val="20"/>
        </w:rPr>
        <w:t>(ф. 0504204);</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Ведомости выдачи материальных ценностей на нужды учреждения </w:t>
      </w:r>
      <w:r w:rsidRPr="00F66DD6">
        <w:rPr>
          <w:rFonts w:ascii="Arial" w:hAnsi="Arial" w:cs="Arial"/>
          <w:b/>
          <w:bCs/>
          <w:iCs/>
          <w:sz w:val="20"/>
          <w:szCs w:val="20"/>
        </w:rPr>
        <w:t>(ф. 0504210).</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Акта о списании материальных запасов </w:t>
      </w:r>
      <w:r w:rsidRPr="00F66DD6">
        <w:rPr>
          <w:rFonts w:ascii="Arial" w:hAnsi="Arial" w:cs="Arial"/>
          <w:b/>
          <w:bCs/>
          <w:iCs/>
          <w:sz w:val="20"/>
          <w:szCs w:val="20"/>
        </w:rPr>
        <w:t>(ф. 0504230)</w:t>
      </w:r>
      <w:r w:rsidRPr="00F66DD6">
        <w:rPr>
          <w:rFonts w:ascii="Arial" w:hAnsi="Arial" w:cs="Arial"/>
          <w:bCs/>
          <w:iCs/>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Акта о списании мягкого и хозяйственного инвентаря </w:t>
      </w:r>
      <w:r w:rsidRPr="00F66DD6">
        <w:rPr>
          <w:rFonts w:ascii="Arial" w:hAnsi="Arial" w:cs="Arial"/>
          <w:b/>
          <w:bCs/>
          <w:iCs/>
          <w:sz w:val="20"/>
          <w:szCs w:val="20"/>
        </w:rPr>
        <w:t>(ф. 0504143).</w:t>
      </w:r>
      <w:r w:rsidRPr="00F66DD6">
        <w:rPr>
          <w:rFonts w:ascii="Arial" w:hAnsi="Arial" w:cs="Arial"/>
          <w:bCs/>
          <w:iCs/>
          <w:sz w:val="20"/>
          <w:szCs w:val="20"/>
        </w:rPr>
        <w:t xml:space="preserve"> Применяется для списания мягкого инвентаря и посуды. При этом списание посуды производится на основании данных Книги регистрации боя посуды </w:t>
      </w:r>
      <w:r w:rsidRPr="00F66DD6">
        <w:rPr>
          <w:rFonts w:ascii="Arial" w:hAnsi="Arial" w:cs="Arial"/>
          <w:b/>
          <w:bCs/>
          <w:iCs/>
          <w:sz w:val="20"/>
          <w:szCs w:val="20"/>
        </w:rPr>
        <w:t>(ф. 0504044).</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Для списания в расход топлива применяются путевые листы </w:t>
      </w:r>
      <w:r w:rsidRPr="00F66DD6">
        <w:rPr>
          <w:rFonts w:ascii="Arial" w:hAnsi="Arial" w:cs="Arial"/>
          <w:b/>
          <w:bCs/>
          <w:iCs/>
          <w:sz w:val="20"/>
          <w:szCs w:val="20"/>
        </w:rPr>
        <w:t>(ф. 0340002, ф. 0345001, ф. 0345002, ф. 0345004, ф. 0345005, ф. 0345007)</w:t>
      </w:r>
      <w:r w:rsidRPr="00F66DD6">
        <w:rPr>
          <w:rFonts w:ascii="Arial" w:hAnsi="Arial" w:cs="Arial"/>
          <w:bCs/>
          <w:iCs/>
          <w:sz w:val="20"/>
          <w:szCs w:val="20"/>
        </w:rPr>
        <w:t xml:space="preserve">, утвержденные Постановлением Госкомстата России от 28.11.1997 </w:t>
      </w:r>
      <w:r w:rsidR="00587FB1">
        <w:rPr>
          <w:rFonts w:ascii="Arial" w:hAnsi="Arial" w:cs="Arial"/>
          <w:bCs/>
          <w:iCs/>
          <w:sz w:val="20"/>
          <w:szCs w:val="20"/>
        </w:rPr>
        <w:t>№</w:t>
      </w:r>
      <w:r w:rsidRPr="00F66DD6">
        <w:rPr>
          <w:rFonts w:ascii="Arial" w:hAnsi="Arial" w:cs="Arial"/>
          <w:bCs/>
          <w:iCs/>
          <w:sz w:val="20"/>
          <w:szCs w:val="20"/>
        </w:rPr>
        <w:t xml:space="preserve"> </w:t>
      </w:r>
      <w:r w:rsidRPr="000B0906">
        <w:rPr>
          <w:rFonts w:ascii="Arial" w:hAnsi="Arial" w:cs="Arial"/>
          <w:b/>
          <w:bCs/>
          <w:iCs/>
          <w:sz w:val="20"/>
          <w:szCs w:val="20"/>
        </w:rPr>
        <w:t xml:space="preserve">78. </w:t>
      </w:r>
      <w:r w:rsidRPr="00F66DD6">
        <w:rPr>
          <w:rFonts w:ascii="Arial" w:hAnsi="Arial" w:cs="Arial"/>
          <w:bCs/>
          <w:iCs/>
          <w:sz w:val="20"/>
          <w:szCs w:val="20"/>
        </w:rPr>
        <w:t xml:space="preserve">Порядок заполнения путевых листов и их обязательные реквизиты утверждены Приказом Минтранса России от 18.09.2008 </w:t>
      </w:r>
      <w:r w:rsidR="00587FB1">
        <w:rPr>
          <w:rFonts w:ascii="Arial" w:hAnsi="Arial" w:cs="Arial"/>
          <w:bCs/>
          <w:iCs/>
          <w:sz w:val="20"/>
          <w:szCs w:val="20"/>
        </w:rPr>
        <w:t>№</w:t>
      </w:r>
      <w:r w:rsidRPr="00F66DD6">
        <w:rPr>
          <w:rFonts w:ascii="Arial" w:hAnsi="Arial" w:cs="Arial"/>
          <w:bCs/>
          <w:iCs/>
          <w:sz w:val="20"/>
          <w:szCs w:val="20"/>
        </w:rPr>
        <w:t xml:space="preserve"> 152.</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27.</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продаже материальных запасов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При продаже материальных запасов оформляются следующие первичные документы:</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Накладная на отпуск материалов (материальных ценностей) на сторону </w:t>
      </w:r>
      <w:r w:rsidRPr="00F66DD6">
        <w:rPr>
          <w:rFonts w:ascii="Arial" w:hAnsi="Arial" w:cs="Arial"/>
          <w:b/>
          <w:sz w:val="20"/>
          <w:szCs w:val="20"/>
        </w:rPr>
        <w:t>(ф. 0504205).</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Акт о списании материальных запасов </w:t>
      </w:r>
      <w:r w:rsidRPr="00F66DD6">
        <w:rPr>
          <w:rFonts w:ascii="Arial" w:hAnsi="Arial" w:cs="Arial"/>
          <w:b/>
          <w:sz w:val="20"/>
          <w:szCs w:val="20"/>
        </w:rPr>
        <w:t>(ф. 0504230);</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Акт о списании мягкого и хозяйственного инвентаря </w:t>
      </w:r>
      <w:r w:rsidRPr="00F66DD6">
        <w:rPr>
          <w:rFonts w:ascii="Arial" w:hAnsi="Arial" w:cs="Arial"/>
          <w:b/>
          <w:sz w:val="20"/>
          <w:szCs w:val="20"/>
        </w:rPr>
        <w:t>(ф. 0504143).</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28.</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 xml:space="preserve">о </w:t>
      </w:r>
      <w:r w:rsidRPr="00F66DD6">
        <w:rPr>
          <w:rFonts w:ascii="Arial" w:hAnsi="Arial" w:cs="Arial"/>
          <w:b/>
          <w:bCs/>
          <w:i/>
          <w:iCs/>
          <w:sz w:val="20"/>
          <w:szCs w:val="20"/>
        </w:rPr>
        <w:t>продаже готовой продукции</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При продаже готовой продукции оформляется Накладная на отпуск материалов (материальных ценностей) на сторону </w:t>
      </w:r>
      <w:r w:rsidRPr="00F66DD6">
        <w:rPr>
          <w:rFonts w:ascii="Arial" w:hAnsi="Arial" w:cs="Arial"/>
          <w:b/>
          <w:bCs/>
          <w:iCs/>
          <w:sz w:val="20"/>
          <w:szCs w:val="20"/>
        </w:rPr>
        <w:t>(ф. 0504205).</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29.</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 xml:space="preserve">о </w:t>
      </w:r>
      <w:r w:rsidRPr="00F66DD6">
        <w:rPr>
          <w:rFonts w:ascii="Arial" w:hAnsi="Arial" w:cs="Arial"/>
          <w:b/>
          <w:bCs/>
          <w:i/>
          <w:iCs/>
          <w:sz w:val="20"/>
          <w:szCs w:val="20"/>
        </w:rPr>
        <w:t>продаже товаров за наличный расчет</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При продаже покупных товаров оформляются следующие документы:</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Справка-отчет кассира-операциониста </w:t>
      </w:r>
      <w:r w:rsidRPr="00F66DD6">
        <w:rPr>
          <w:rFonts w:ascii="Arial" w:hAnsi="Arial" w:cs="Arial"/>
          <w:b/>
          <w:bCs/>
          <w:iCs/>
          <w:sz w:val="20"/>
          <w:szCs w:val="20"/>
        </w:rPr>
        <w:t>(ф. 0330106);</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Приходный кассовый ордер </w:t>
      </w:r>
      <w:r w:rsidRPr="00F66DD6">
        <w:rPr>
          <w:rFonts w:ascii="Arial" w:hAnsi="Arial" w:cs="Arial"/>
          <w:b/>
          <w:bCs/>
          <w:iCs/>
          <w:sz w:val="20"/>
          <w:szCs w:val="20"/>
        </w:rPr>
        <w:t>(ф. 0310001).</w:t>
      </w:r>
    </w:p>
    <w:p w:rsidR="004C5815" w:rsidRPr="00F66DD6" w:rsidRDefault="004C5815" w:rsidP="004C5815">
      <w:pPr>
        <w:autoSpaceDE w:val="0"/>
        <w:autoSpaceDN w:val="0"/>
        <w:adjustRightInd w:val="0"/>
        <w:spacing w:after="0" w:line="240" w:lineRule="auto"/>
        <w:ind w:firstLine="540"/>
        <w:jc w:val="both"/>
        <w:rPr>
          <w:rFonts w:ascii="Arial" w:hAnsi="Arial" w:cs="Arial"/>
          <w:b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30.</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списании недостающих,</w:t>
      </w:r>
      <w:r w:rsidRPr="00F66DD6">
        <w:rPr>
          <w:rFonts w:ascii="Arial" w:hAnsi="Arial" w:cs="Arial"/>
          <w:sz w:val="20"/>
          <w:szCs w:val="20"/>
        </w:rPr>
        <w:t xml:space="preserve"> </w:t>
      </w:r>
      <w:r w:rsidRPr="00F66DD6">
        <w:rPr>
          <w:rFonts w:ascii="Arial" w:hAnsi="Arial" w:cs="Arial"/>
          <w:b/>
          <w:bCs/>
          <w:i/>
          <w:iCs/>
          <w:sz w:val="20"/>
          <w:szCs w:val="20"/>
        </w:rPr>
        <w:t>похищенных материальных запасов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При списании недостающих (похищенных) материальных запасов оформляются следующие первичные документы:</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Акт о списании материальных запасов </w:t>
      </w:r>
      <w:r w:rsidRPr="00F66DD6">
        <w:rPr>
          <w:rFonts w:ascii="Arial" w:hAnsi="Arial" w:cs="Arial"/>
          <w:b/>
          <w:bCs/>
          <w:iCs/>
          <w:sz w:val="20"/>
          <w:szCs w:val="20"/>
        </w:rPr>
        <w:t>(ф. 0504230);</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Акт о списании мягкого и хозяйственного инвентаря </w:t>
      </w:r>
      <w:r w:rsidRPr="00F66DD6">
        <w:rPr>
          <w:rFonts w:ascii="Arial" w:hAnsi="Arial" w:cs="Arial"/>
          <w:b/>
          <w:bCs/>
          <w:iCs/>
          <w:sz w:val="20"/>
          <w:szCs w:val="20"/>
        </w:rPr>
        <w:t>(ф. 0504143).</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31.</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i/>
          <w:iCs/>
          <w:sz w:val="20"/>
          <w:szCs w:val="20"/>
        </w:rPr>
        <w:t xml:space="preserve"> списании пришедших в негодность материальных запасов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Пришедшие в негодность материальные запасы списываются на основании следующих первичных документов: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Акта о списании материальных запасов </w:t>
      </w:r>
      <w:r w:rsidRPr="00F66DD6">
        <w:rPr>
          <w:rFonts w:ascii="Arial" w:hAnsi="Arial" w:cs="Arial"/>
          <w:b/>
          <w:bCs/>
          <w:iCs/>
          <w:sz w:val="20"/>
          <w:szCs w:val="20"/>
        </w:rPr>
        <w:t>(ф. 0504230);</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Акта о списании мягкого и хозяйственного инвентаря </w:t>
      </w:r>
      <w:r w:rsidRPr="00F66DD6">
        <w:rPr>
          <w:rFonts w:ascii="Arial" w:hAnsi="Arial" w:cs="Arial"/>
          <w:b/>
          <w:bCs/>
          <w:iCs/>
          <w:sz w:val="20"/>
          <w:szCs w:val="20"/>
        </w:rPr>
        <w:t>(ф. 0504143).</w:t>
      </w:r>
      <w:r w:rsidRPr="00F66DD6">
        <w:rPr>
          <w:rFonts w:ascii="Arial" w:hAnsi="Arial" w:cs="Arial"/>
          <w:bCs/>
          <w:iCs/>
          <w:sz w:val="20"/>
          <w:szCs w:val="20"/>
        </w:rPr>
        <w:t xml:space="preserve"> Применяется для списания мягкого инвентаря и посуды.</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При этом списание посуды производится на основании данных Книги регистрации боя посуды </w:t>
      </w:r>
      <w:r w:rsidRPr="00F66DD6">
        <w:rPr>
          <w:rFonts w:ascii="Arial" w:hAnsi="Arial" w:cs="Arial"/>
          <w:b/>
          <w:bCs/>
          <w:iCs/>
          <w:sz w:val="20"/>
          <w:szCs w:val="20"/>
        </w:rPr>
        <w:t>(ф. 0504044).</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iCs/>
          <w:sz w:val="20"/>
          <w:szCs w:val="20"/>
        </w:rPr>
      </w:pPr>
      <w:r w:rsidRPr="000B0906">
        <w:rPr>
          <w:rFonts w:ascii="Arial" w:hAnsi="Arial" w:cs="Arial"/>
          <w:b/>
          <w:bCs/>
          <w:i/>
          <w:iCs/>
          <w:sz w:val="20"/>
          <w:szCs w:val="20"/>
        </w:rPr>
        <w:t>32.</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 xml:space="preserve">о </w:t>
      </w:r>
      <w:r w:rsidRPr="00F66DD6">
        <w:rPr>
          <w:rFonts w:ascii="Arial" w:hAnsi="Arial" w:cs="Arial"/>
          <w:b/>
          <w:bCs/>
          <w:i/>
          <w:iCs/>
          <w:sz w:val="20"/>
          <w:szCs w:val="20"/>
        </w:rPr>
        <w:t>безвозмездной передаче материальных запасов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Передача материальных запасов в рамках внутриведомственных расчетов оформляется Накладной на отпуск материалов (материальных ценностей) на сторону </w:t>
      </w:r>
      <w:r w:rsidRPr="00F66DD6">
        <w:rPr>
          <w:rFonts w:ascii="Arial" w:hAnsi="Arial" w:cs="Arial"/>
          <w:b/>
          <w:bCs/>
          <w:iCs/>
          <w:sz w:val="20"/>
          <w:szCs w:val="20"/>
        </w:rPr>
        <w:t>(ф. 0504205)</w:t>
      </w:r>
      <w:r w:rsidRPr="00F66DD6">
        <w:rPr>
          <w:rFonts w:ascii="Arial" w:hAnsi="Arial" w:cs="Arial"/>
          <w:bCs/>
          <w:iCs/>
          <w:sz w:val="20"/>
          <w:szCs w:val="20"/>
        </w:rPr>
        <w:t xml:space="preserve"> либо Актом о приеме-передаче объектов нефинансовых активов </w:t>
      </w:r>
      <w:r w:rsidRPr="00F66DD6">
        <w:rPr>
          <w:rFonts w:ascii="Arial" w:hAnsi="Arial" w:cs="Arial"/>
          <w:b/>
          <w:bCs/>
          <w:iCs/>
          <w:sz w:val="20"/>
          <w:szCs w:val="20"/>
        </w:rPr>
        <w:t>(ф. 0504101).</w:t>
      </w:r>
    </w:p>
    <w:p w:rsidR="004C5815" w:rsidRPr="00F66DD6" w:rsidRDefault="004C5815" w:rsidP="004C5815">
      <w:pPr>
        <w:autoSpaceDE w:val="0"/>
        <w:autoSpaceDN w:val="0"/>
        <w:adjustRightInd w:val="0"/>
        <w:spacing w:after="0" w:line="240" w:lineRule="auto"/>
        <w:ind w:firstLine="540"/>
        <w:jc w:val="both"/>
        <w:rPr>
          <w:rFonts w:ascii="Arial" w:hAnsi="Arial" w:cs="Arial"/>
          <w:bCs/>
          <w:sz w:val="20"/>
          <w:szCs w:val="20"/>
        </w:rPr>
      </w:pPr>
    </w:p>
    <w:p w:rsidR="00817691" w:rsidRDefault="00817691">
      <w:pPr>
        <w:spacing w:after="0" w:line="240" w:lineRule="auto"/>
        <w:ind w:firstLine="567"/>
        <w:rPr>
          <w:rFonts w:ascii="Arial" w:hAnsi="Arial" w:cs="Arial"/>
          <w:b/>
          <w:bCs/>
          <w:i/>
          <w:iCs/>
          <w:sz w:val="20"/>
          <w:szCs w:val="20"/>
        </w:rPr>
      </w:pPr>
      <w:r>
        <w:rPr>
          <w:rFonts w:ascii="Arial" w:hAnsi="Arial" w:cs="Arial"/>
          <w:b/>
          <w:bCs/>
          <w:i/>
          <w:iCs/>
          <w:sz w:val="20"/>
          <w:szCs w:val="20"/>
        </w:rPr>
        <w:br w:type="page"/>
      </w: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lastRenderedPageBreak/>
        <w:t>33.</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bCs/>
          <w:sz w:val="20"/>
          <w:szCs w:val="20"/>
        </w:rPr>
        <w:t xml:space="preserve"> </w:t>
      </w:r>
      <w:r w:rsidRPr="00F66DD6">
        <w:rPr>
          <w:rFonts w:ascii="Arial" w:hAnsi="Arial" w:cs="Arial"/>
          <w:b/>
          <w:bCs/>
          <w:i/>
          <w:sz w:val="20"/>
          <w:szCs w:val="20"/>
        </w:rPr>
        <w:t>передаче материальных запасов работникам</w:t>
      </w:r>
      <w:r w:rsidRPr="00F66DD6">
        <w:rPr>
          <w:rFonts w:ascii="Arial" w:hAnsi="Arial" w:cs="Arial"/>
          <w:i/>
          <w:sz w:val="20"/>
          <w:szCs w:val="20"/>
        </w:rPr>
        <w:t xml:space="preserve"> </w:t>
      </w:r>
      <w:r w:rsidRPr="00F66DD6">
        <w:rPr>
          <w:rFonts w:ascii="Arial" w:hAnsi="Arial" w:cs="Arial"/>
          <w:b/>
          <w:bCs/>
          <w:i/>
          <w:sz w:val="20"/>
          <w:szCs w:val="20"/>
        </w:rPr>
        <w:t>учреждения в личное пользование</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Передача материальных запасов работникам учреждения в личное пользование для выполнения ими служебных (должностных) обязанностей отражается в бухгалтерском учете как выбытие материальных запасов с одновременным отражением на забалансовом счете 27 "Материальные ценности, выданные в личное пользование работникам (сотрудникам)".</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Передача материальных запасов работникам (сотрудникам) учреждения в личное пользование отражается в Карточке (книге) учета выдачи имущества в пользование </w:t>
      </w:r>
      <w:r w:rsidRPr="00F66DD6">
        <w:rPr>
          <w:rFonts w:ascii="Arial" w:hAnsi="Arial" w:cs="Arial"/>
          <w:b/>
          <w:bCs/>
          <w:iCs/>
          <w:sz w:val="20"/>
          <w:szCs w:val="20"/>
        </w:rPr>
        <w:t>(ф. 0504206).</w:t>
      </w:r>
    </w:p>
    <w:p w:rsidR="004C5815" w:rsidRPr="00F66DD6" w:rsidRDefault="004C5815" w:rsidP="004C5815">
      <w:pPr>
        <w:autoSpaceDE w:val="0"/>
        <w:autoSpaceDN w:val="0"/>
        <w:adjustRightInd w:val="0"/>
        <w:spacing w:after="0" w:line="240" w:lineRule="auto"/>
        <w:ind w:firstLine="540"/>
        <w:jc w:val="both"/>
        <w:rPr>
          <w:rFonts w:ascii="Arial" w:hAnsi="Arial" w:cs="Arial"/>
          <w:bCs/>
          <w:sz w:val="20"/>
          <w:szCs w:val="20"/>
        </w:rPr>
      </w:pPr>
    </w:p>
    <w:p w:rsidR="004C5815" w:rsidRPr="00F66DD6" w:rsidRDefault="004C5815" w:rsidP="004C5815">
      <w:pPr>
        <w:autoSpaceDE w:val="0"/>
        <w:autoSpaceDN w:val="0"/>
        <w:adjustRightInd w:val="0"/>
        <w:spacing w:after="0" w:line="240" w:lineRule="auto"/>
        <w:ind w:firstLine="540"/>
        <w:jc w:val="both"/>
        <w:rPr>
          <w:rFonts w:ascii="Arial" w:hAnsi="Arial" w:cs="Arial"/>
          <w:b/>
          <w:bCs/>
          <w:sz w:val="20"/>
          <w:szCs w:val="20"/>
        </w:rPr>
      </w:pPr>
      <w:r w:rsidRPr="00F66DD6">
        <w:rPr>
          <w:rFonts w:ascii="Arial" w:hAnsi="Arial" w:cs="Arial"/>
          <w:b/>
          <w:bCs/>
          <w:sz w:val="20"/>
          <w:szCs w:val="20"/>
        </w:rPr>
        <w:t>Раздел 2 "Финансовые активы"</w:t>
      </w:r>
    </w:p>
    <w:p w:rsidR="004C5815" w:rsidRPr="00F66DD6" w:rsidRDefault="004C5815" w:rsidP="004C5815">
      <w:pPr>
        <w:autoSpaceDE w:val="0"/>
        <w:autoSpaceDN w:val="0"/>
        <w:adjustRightInd w:val="0"/>
        <w:spacing w:after="0" w:line="240" w:lineRule="auto"/>
        <w:ind w:firstLine="540"/>
        <w:jc w:val="both"/>
        <w:rPr>
          <w:rFonts w:ascii="Arial" w:hAnsi="Arial" w:cs="Arial"/>
          <w:bCs/>
          <w:sz w:val="20"/>
          <w:szCs w:val="20"/>
        </w:rPr>
      </w:pPr>
    </w:p>
    <w:p w:rsidR="004C5815" w:rsidRPr="00F66DD6" w:rsidRDefault="004C5815" w:rsidP="004C5815">
      <w:pPr>
        <w:autoSpaceDE w:val="0"/>
        <w:autoSpaceDN w:val="0"/>
        <w:adjustRightInd w:val="0"/>
        <w:spacing w:after="0" w:line="240" w:lineRule="auto"/>
        <w:jc w:val="both"/>
        <w:rPr>
          <w:rFonts w:ascii="Arial" w:hAnsi="Arial" w:cs="Arial"/>
          <w:sz w:val="20"/>
          <w:szCs w:val="20"/>
        </w:rPr>
      </w:pPr>
      <w:r w:rsidRPr="000B0906">
        <w:rPr>
          <w:rFonts w:ascii="Arial" w:hAnsi="Arial" w:cs="Arial"/>
          <w:b/>
          <w:bCs/>
          <w:i/>
          <w:iCs/>
          <w:sz w:val="20"/>
          <w:szCs w:val="20"/>
        </w:rPr>
        <w:t>34.</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 п</w:t>
      </w:r>
      <w:r w:rsidRPr="00F66DD6">
        <w:rPr>
          <w:rFonts w:ascii="Arial" w:hAnsi="Arial" w:cs="Arial"/>
          <w:b/>
          <w:i/>
          <w:sz w:val="20"/>
          <w:szCs w:val="20"/>
        </w:rPr>
        <w:t>риеме в кассу наличных денежных средств</w:t>
      </w:r>
      <w:r w:rsidRPr="00F66DD6">
        <w:rPr>
          <w:rFonts w:ascii="Arial" w:hAnsi="Arial" w:cs="Arial"/>
          <w:sz w:val="20"/>
          <w:szCs w:val="20"/>
        </w:rPr>
        <w:t xml:space="preserve"> </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Прием в кассу наличных денежных средств от физических лиц осуществляется по Приходным кассовым ордерам </w:t>
      </w:r>
      <w:r w:rsidRPr="00F66DD6">
        <w:rPr>
          <w:rFonts w:ascii="Arial" w:hAnsi="Arial" w:cs="Arial"/>
          <w:b/>
          <w:sz w:val="20"/>
          <w:szCs w:val="20"/>
        </w:rPr>
        <w:t xml:space="preserve">(ф. 0310001) </w:t>
      </w:r>
      <w:r w:rsidRPr="00F66DD6">
        <w:rPr>
          <w:rFonts w:ascii="Arial" w:hAnsi="Arial" w:cs="Arial"/>
          <w:sz w:val="20"/>
          <w:szCs w:val="20"/>
        </w:rPr>
        <w:t xml:space="preserve">и Квитанциям </w:t>
      </w:r>
      <w:r w:rsidRPr="00F66DD6">
        <w:rPr>
          <w:rFonts w:ascii="Arial" w:hAnsi="Arial" w:cs="Arial"/>
          <w:b/>
          <w:sz w:val="20"/>
          <w:szCs w:val="20"/>
        </w:rPr>
        <w:t>(ф. 0504510).</w:t>
      </w:r>
      <w:r w:rsidRPr="00F66DD6">
        <w:rPr>
          <w:rFonts w:ascii="Arial" w:hAnsi="Arial" w:cs="Arial"/>
          <w:sz w:val="20"/>
          <w:szCs w:val="20"/>
        </w:rPr>
        <w:t xml:space="preserve"> Приходные кассовые ордера </w:t>
      </w:r>
      <w:r w:rsidRPr="00F66DD6">
        <w:rPr>
          <w:rFonts w:ascii="Arial" w:hAnsi="Arial" w:cs="Arial"/>
          <w:b/>
          <w:sz w:val="20"/>
          <w:szCs w:val="20"/>
        </w:rPr>
        <w:t>(ф. 0310001)</w:t>
      </w:r>
      <w:r w:rsidRPr="00F66DD6">
        <w:rPr>
          <w:rFonts w:ascii="Arial" w:hAnsi="Arial" w:cs="Arial"/>
          <w:sz w:val="20"/>
          <w:szCs w:val="20"/>
        </w:rPr>
        <w:t xml:space="preserve"> регистрируются в Журнале регистрации приходных и расходных кассовых документов </w:t>
      </w:r>
      <w:r w:rsidRPr="00F66DD6">
        <w:rPr>
          <w:rFonts w:ascii="Arial" w:hAnsi="Arial" w:cs="Arial"/>
          <w:b/>
          <w:sz w:val="20"/>
          <w:szCs w:val="20"/>
        </w:rPr>
        <w:t xml:space="preserve">(ф. 0310003).        </w:t>
      </w:r>
      <w:r w:rsidRPr="00F66DD6">
        <w:rPr>
          <w:rFonts w:ascii="Arial" w:hAnsi="Arial" w:cs="Arial"/>
          <w:sz w:val="20"/>
          <w:szCs w:val="20"/>
        </w:rPr>
        <w:t xml:space="preserve">Если наличные денежные средства принимаются уполномоченными лицами, которые назначены приказом руководителя учреждения, то они ежедневно сдают в кассу учреждения денежные средства, оформленные Реестром сдачи документов </w:t>
      </w:r>
      <w:r w:rsidRPr="00F66DD6">
        <w:rPr>
          <w:rFonts w:ascii="Arial" w:hAnsi="Arial" w:cs="Arial"/>
          <w:b/>
          <w:sz w:val="20"/>
          <w:szCs w:val="20"/>
        </w:rPr>
        <w:t xml:space="preserve">(ф. 0504053), </w:t>
      </w:r>
      <w:r w:rsidRPr="00F66DD6">
        <w:rPr>
          <w:rFonts w:ascii="Arial" w:hAnsi="Arial" w:cs="Arial"/>
          <w:sz w:val="20"/>
          <w:szCs w:val="20"/>
        </w:rPr>
        <w:t>с приложением квитанций (копий).</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Чтобы получить наличные денежные средства, учреждение представляет в орган Федерального казначейства по месту обслуживания Заявку на получение наличных денег </w:t>
      </w:r>
      <w:r w:rsidRPr="00F66DD6">
        <w:rPr>
          <w:rFonts w:ascii="Arial" w:hAnsi="Arial" w:cs="Arial"/>
          <w:b/>
          <w:bCs/>
          <w:iCs/>
          <w:sz w:val="20"/>
          <w:szCs w:val="20"/>
        </w:rPr>
        <w:t xml:space="preserve">(ф. 0531802), </w:t>
      </w:r>
      <w:r w:rsidRPr="00F66DD6">
        <w:rPr>
          <w:rFonts w:ascii="Arial" w:hAnsi="Arial" w:cs="Arial"/>
          <w:bCs/>
          <w:iCs/>
          <w:sz w:val="20"/>
          <w:szCs w:val="20"/>
        </w:rPr>
        <w:t xml:space="preserve">Заявку на получение денежных средств, перечисляемых на карту </w:t>
      </w:r>
      <w:r w:rsidRPr="00F66DD6">
        <w:rPr>
          <w:rFonts w:ascii="Arial" w:hAnsi="Arial" w:cs="Arial"/>
          <w:b/>
          <w:bCs/>
          <w:iCs/>
          <w:sz w:val="20"/>
          <w:szCs w:val="20"/>
        </w:rPr>
        <w:t>(ф. 0531243),</w:t>
      </w:r>
      <w:r w:rsidRPr="00F66DD6">
        <w:rPr>
          <w:rFonts w:ascii="Arial" w:hAnsi="Arial" w:cs="Arial"/>
          <w:bCs/>
          <w:iCs/>
          <w:sz w:val="20"/>
          <w:szCs w:val="20"/>
        </w:rPr>
        <w:t xml:space="preserve"> отдельно по каждому лицевому счету и виду средств, за счет которых должны осуществляться операции по обеспечению денежными средствами:</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средств субсидий, бюджетных инвестиций;</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средств от собственных доходов;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средств, полученных лечебным учреждением в рамках обязательного медицинского страхования;</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средств, поступающих во временное распоряжение.</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Одновременно с Заявкой на получение наличных денег </w:t>
      </w:r>
      <w:r w:rsidRPr="00F66DD6">
        <w:rPr>
          <w:rFonts w:ascii="Arial" w:hAnsi="Arial" w:cs="Arial"/>
          <w:b/>
          <w:bCs/>
          <w:iCs/>
          <w:sz w:val="20"/>
          <w:szCs w:val="20"/>
        </w:rPr>
        <w:t xml:space="preserve">(ф. 0531802) </w:t>
      </w:r>
      <w:r w:rsidRPr="00F66DD6">
        <w:rPr>
          <w:rFonts w:ascii="Arial" w:hAnsi="Arial" w:cs="Arial"/>
          <w:bCs/>
          <w:iCs/>
          <w:sz w:val="20"/>
          <w:szCs w:val="20"/>
        </w:rPr>
        <w:t>учреждение представляет в орган Федерального казначейства денежный чек, оформленный отдельно на каждую такую заявку.</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sz w:val="20"/>
          <w:szCs w:val="20"/>
        </w:rPr>
      </w:pPr>
      <w:r w:rsidRPr="000B0906">
        <w:rPr>
          <w:rFonts w:ascii="Arial" w:hAnsi="Arial" w:cs="Arial"/>
          <w:b/>
          <w:bCs/>
          <w:i/>
          <w:iCs/>
          <w:sz w:val="20"/>
          <w:szCs w:val="20"/>
        </w:rPr>
        <w:t>35.</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w:t>
      </w:r>
      <w:r w:rsidRPr="00F66DD6">
        <w:rPr>
          <w:rFonts w:ascii="Arial" w:hAnsi="Arial" w:cs="Arial"/>
          <w:b/>
          <w:i/>
          <w:sz w:val="20"/>
          <w:szCs w:val="20"/>
        </w:rPr>
        <w:t xml:space="preserve"> выдаче наличных денежных средств из кассы учреждения</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Выдача наличных денежных средств из кассы учреждения осуществляется по Расходным кассовым ордерам </w:t>
      </w:r>
      <w:r w:rsidRPr="00F66DD6">
        <w:rPr>
          <w:rFonts w:ascii="Arial" w:hAnsi="Arial" w:cs="Arial"/>
          <w:b/>
          <w:bCs/>
          <w:iCs/>
          <w:sz w:val="20"/>
          <w:szCs w:val="20"/>
        </w:rPr>
        <w:t xml:space="preserve">(ф. 0310002). </w:t>
      </w:r>
      <w:r w:rsidRPr="00F66DD6">
        <w:rPr>
          <w:rFonts w:ascii="Arial" w:hAnsi="Arial" w:cs="Arial"/>
          <w:bCs/>
          <w:iCs/>
          <w:sz w:val="20"/>
          <w:szCs w:val="20"/>
        </w:rPr>
        <w:t xml:space="preserve">Расходные кассовые ордера </w:t>
      </w:r>
      <w:r w:rsidRPr="00F66DD6">
        <w:rPr>
          <w:rFonts w:ascii="Arial" w:hAnsi="Arial" w:cs="Arial"/>
          <w:b/>
          <w:bCs/>
          <w:iCs/>
          <w:sz w:val="20"/>
          <w:szCs w:val="20"/>
        </w:rPr>
        <w:t xml:space="preserve">(ф. 0310002) </w:t>
      </w:r>
      <w:r w:rsidRPr="00F66DD6">
        <w:rPr>
          <w:rFonts w:ascii="Arial" w:hAnsi="Arial" w:cs="Arial"/>
          <w:bCs/>
          <w:iCs/>
          <w:sz w:val="20"/>
          <w:szCs w:val="20"/>
        </w:rPr>
        <w:t xml:space="preserve">регистрируются в Журнале регистрации приходных и расходных кассовых документов </w:t>
      </w:r>
      <w:r w:rsidRPr="00F66DD6">
        <w:rPr>
          <w:rFonts w:ascii="Arial" w:hAnsi="Arial" w:cs="Arial"/>
          <w:b/>
          <w:bCs/>
          <w:iCs/>
          <w:sz w:val="20"/>
          <w:szCs w:val="20"/>
        </w:rPr>
        <w:t>(ф. 0310003).</w:t>
      </w: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rPr>
      </w:pPr>
      <w:r w:rsidRPr="00F66DD6">
        <w:rPr>
          <w:rFonts w:ascii="Arial" w:hAnsi="Arial" w:cs="Arial"/>
          <w:bCs/>
          <w:iCs/>
          <w:sz w:val="20"/>
          <w:szCs w:val="20"/>
        </w:rPr>
        <w:t xml:space="preserve">При выдаче из кассы наличных денежных средств определенным приказом руководителя учреждения раздатчикам, с которыми заключены договоры о полной материальной ответственности, учет ведется кассиром в Книге учета выданных раздатчикам денег на выплату заработной платы, денежного довольствия и стипендий </w:t>
      </w:r>
      <w:r w:rsidRPr="00F66DD6">
        <w:rPr>
          <w:rFonts w:ascii="Arial" w:hAnsi="Arial" w:cs="Arial"/>
          <w:b/>
          <w:bCs/>
          <w:iCs/>
          <w:sz w:val="20"/>
          <w:szCs w:val="20"/>
        </w:rPr>
        <w:t>(ф. 0504046).</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Выдача из кассы бюджетного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на основании Платежной ведомости </w:t>
      </w:r>
      <w:r w:rsidRPr="00F66DD6">
        <w:rPr>
          <w:rFonts w:ascii="Arial" w:hAnsi="Arial" w:cs="Arial"/>
          <w:b/>
          <w:sz w:val="20"/>
          <w:szCs w:val="20"/>
        </w:rPr>
        <w:t>(ф. 0504403) (</w:t>
      </w:r>
      <w:r w:rsidRPr="00F66DD6">
        <w:rPr>
          <w:rFonts w:ascii="Arial" w:hAnsi="Arial" w:cs="Arial"/>
          <w:sz w:val="20"/>
          <w:szCs w:val="20"/>
        </w:rPr>
        <w:t xml:space="preserve">Расчетно-платежной ведомости </w:t>
      </w:r>
      <w:r w:rsidRPr="00F66DD6">
        <w:rPr>
          <w:rFonts w:ascii="Arial" w:hAnsi="Arial" w:cs="Arial"/>
          <w:b/>
          <w:sz w:val="20"/>
          <w:szCs w:val="20"/>
        </w:rPr>
        <w:t>(ф. 0504401)</w:t>
      </w:r>
      <w:r w:rsidRPr="00F66DD6">
        <w:rPr>
          <w:rFonts w:ascii="Arial" w:hAnsi="Arial" w:cs="Arial"/>
          <w:sz w:val="20"/>
          <w:szCs w:val="20"/>
        </w:rPr>
        <w:t xml:space="preserve">, Расходного кассового ордера </w:t>
      </w:r>
      <w:r w:rsidRPr="00F66DD6">
        <w:rPr>
          <w:rFonts w:ascii="Arial" w:hAnsi="Arial" w:cs="Arial"/>
          <w:b/>
          <w:sz w:val="20"/>
          <w:szCs w:val="20"/>
        </w:rPr>
        <w:t>(ф. 0310002).</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w:t>
      </w:r>
      <w:r w:rsidRPr="00F66DD6">
        <w:rPr>
          <w:rFonts w:ascii="Arial" w:hAnsi="Arial" w:cs="Arial"/>
          <w:b/>
          <w:bCs/>
          <w:iCs/>
          <w:sz w:val="20"/>
          <w:szCs w:val="20"/>
        </w:rPr>
        <w:t>(ф. 0310005)</w:t>
      </w:r>
      <w:r w:rsidRPr="00F66DD6">
        <w:rPr>
          <w:rFonts w:ascii="Arial" w:hAnsi="Arial" w:cs="Arial"/>
          <w:bCs/>
          <w:iCs/>
          <w:sz w:val="20"/>
          <w:szCs w:val="20"/>
        </w:rPr>
        <w:t xml:space="preserve"> с указанием сумм передаваемых наличных денег. Записи в Книгу учета принятых и выданных кассиром денежных средств </w:t>
      </w:r>
      <w:r w:rsidRPr="00F66DD6">
        <w:rPr>
          <w:rFonts w:ascii="Arial" w:hAnsi="Arial" w:cs="Arial"/>
          <w:b/>
          <w:bCs/>
          <w:iCs/>
          <w:sz w:val="20"/>
          <w:szCs w:val="20"/>
        </w:rPr>
        <w:t xml:space="preserve">(ф. 0310005) </w:t>
      </w:r>
      <w:r w:rsidRPr="00F66DD6">
        <w:rPr>
          <w:rFonts w:ascii="Arial" w:hAnsi="Arial" w:cs="Arial"/>
          <w:bCs/>
          <w:iCs/>
          <w:sz w:val="20"/>
          <w:szCs w:val="20"/>
        </w:rPr>
        <w:t>осуществляются в момент передачи наличных денег и подтверждаются подписями старшего кассира, кассира.</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 случаях, когда разовые расчеты по заработной плате (оплате труда) осуществляются в межрасчетный период и не совпадают с составлением общего расчета, выдача наличных денег производится по Платежной ведомости </w:t>
      </w:r>
      <w:r w:rsidRPr="00F66DD6">
        <w:rPr>
          <w:rFonts w:ascii="Arial" w:hAnsi="Arial" w:cs="Arial"/>
          <w:b/>
          <w:bCs/>
          <w:iCs/>
          <w:sz w:val="20"/>
          <w:szCs w:val="20"/>
        </w:rPr>
        <w:t>(ф. 0504403),</w:t>
      </w:r>
      <w:r w:rsidRPr="00F66DD6">
        <w:rPr>
          <w:rFonts w:ascii="Arial" w:hAnsi="Arial" w:cs="Arial"/>
          <w:bCs/>
          <w:iCs/>
          <w:sz w:val="20"/>
          <w:szCs w:val="20"/>
        </w:rPr>
        <w:t xml:space="preserve"> Расходному кассовому ордеру </w:t>
      </w:r>
      <w:r w:rsidRPr="00F66DD6">
        <w:rPr>
          <w:rFonts w:ascii="Arial" w:hAnsi="Arial" w:cs="Arial"/>
          <w:b/>
          <w:bCs/>
          <w:iCs/>
          <w:sz w:val="20"/>
          <w:szCs w:val="20"/>
        </w:rPr>
        <w:t xml:space="preserve">(ф. 0310002) </w:t>
      </w:r>
      <w:r w:rsidRPr="00F66DD6">
        <w:rPr>
          <w:rFonts w:ascii="Arial" w:hAnsi="Arial" w:cs="Arial"/>
          <w:bCs/>
          <w:iCs/>
          <w:sz w:val="20"/>
          <w:szCs w:val="20"/>
        </w:rPr>
        <w:t xml:space="preserve"> или иным документам, предусмотренным соглашениями с банками (при безналичных перечислениях).</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При выдаче наличных денег под отчет нескольким лицам применяется Ведомость на выдачу денег из кассы подотчетным лицам </w:t>
      </w:r>
      <w:r w:rsidRPr="00F66DD6">
        <w:rPr>
          <w:rFonts w:ascii="Arial" w:hAnsi="Arial" w:cs="Arial"/>
          <w:b/>
          <w:bCs/>
          <w:iCs/>
          <w:sz w:val="20"/>
          <w:szCs w:val="20"/>
        </w:rPr>
        <w:t>(ф. 0504501).</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Возврат в банк неиспользованных наличных денежных средств учреждения осуществляют на основании Объявления на взнос наличными </w:t>
      </w:r>
      <w:r w:rsidRPr="00F66DD6">
        <w:rPr>
          <w:rFonts w:ascii="Arial" w:hAnsi="Arial" w:cs="Arial"/>
          <w:b/>
          <w:bCs/>
          <w:iCs/>
          <w:sz w:val="20"/>
          <w:szCs w:val="20"/>
        </w:rPr>
        <w:t>(ф. 0402001),</w:t>
      </w:r>
      <w:r w:rsidRPr="00F66DD6">
        <w:rPr>
          <w:rFonts w:ascii="Arial" w:hAnsi="Arial" w:cs="Arial"/>
          <w:bCs/>
          <w:iCs/>
          <w:sz w:val="20"/>
          <w:szCs w:val="20"/>
        </w:rPr>
        <w:t xml:space="preserve"> оформленного в соответствии с установленными законодательством требованиями. Объявление на взнос наличных денежных средств оформляется отдельно по каждому виду средств.</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Учреждения могут сдавать наличные деньги для зачисления сумм денежных средств на банковские счета через автоматическое приемное устройство. Подтверждением данной операции является распечатка автоматического приемного устройства, в которой содержится информация об учреждении, кредитной организации, идентификаторе автоматического приемного устройства, дате и времени вложения наличных денег в автоматическое приемное устройство, банковском счете и сумме вложенных наличных денег (п. </w:t>
      </w:r>
      <w:r w:rsidRPr="00B8735B">
        <w:rPr>
          <w:rFonts w:ascii="Arial" w:hAnsi="Arial" w:cs="Arial"/>
          <w:b/>
          <w:bCs/>
          <w:iCs/>
          <w:sz w:val="20"/>
          <w:szCs w:val="20"/>
        </w:rPr>
        <w:t xml:space="preserve">3.7 </w:t>
      </w:r>
      <w:r w:rsidRPr="00F66DD6">
        <w:rPr>
          <w:rFonts w:ascii="Arial" w:hAnsi="Arial" w:cs="Arial"/>
          <w:bCs/>
          <w:iCs/>
          <w:sz w:val="20"/>
          <w:szCs w:val="20"/>
        </w:rPr>
        <w:t xml:space="preserve">Положения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утвержденного Банком России 24.04.2008 </w:t>
      </w:r>
      <w:r w:rsidR="00587FB1">
        <w:rPr>
          <w:rFonts w:ascii="Arial" w:hAnsi="Arial" w:cs="Arial"/>
          <w:bCs/>
          <w:iCs/>
          <w:sz w:val="20"/>
          <w:szCs w:val="20"/>
        </w:rPr>
        <w:t>№</w:t>
      </w:r>
      <w:r w:rsidRPr="00F66DD6">
        <w:rPr>
          <w:rFonts w:ascii="Arial" w:hAnsi="Arial" w:cs="Arial"/>
          <w:bCs/>
          <w:iCs/>
          <w:sz w:val="20"/>
          <w:szCs w:val="20"/>
        </w:rPr>
        <w:t xml:space="preserve"> 318-П).</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В таком же порядке оформляется сдача в банк сверхлимитных остатков денежной наличности.</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36.</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 поступлении денежных документов</w:t>
      </w:r>
      <w:r w:rsidRPr="00F66DD6">
        <w:rPr>
          <w:rFonts w:ascii="Arial" w:hAnsi="Arial" w:cs="Arial"/>
          <w:b/>
          <w:i/>
          <w:sz w:val="20"/>
          <w:szCs w:val="20"/>
        </w:rPr>
        <w:t xml:space="preserve"> </w:t>
      </w:r>
      <w:r w:rsidRPr="00F66DD6">
        <w:rPr>
          <w:rFonts w:ascii="Arial" w:hAnsi="Arial" w:cs="Arial"/>
          <w:b/>
          <w:bCs/>
          <w:i/>
          <w:sz w:val="20"/>
          <w:szCs w:val="20"/>
        </w:rPr>
        <w:t>в кассу  учреждения</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Прием в кассу денежных документов оформляется Приходными кассовыми ордерами </w:t>
      </w:r>
      <w:r w:rsidRPr="00F66DD6">
        <w:rPr>
          <w:rFonts w:ascii="Arial" w:hAnsi="Arial" w:cs="Arial"/>
          <w:b/>
          <w:bCs/>
          <w:iCs/>
          <w:sz w:val="20"/>
          <w:szCs w:val="20"/>
        </w:rPr>
        <w:t>(ф. 0310001)</w:t>
      </w:r>
      <w:r w:rsidRPr="00F66DD6">
        <w:rPr>
          <w:rFonts w:ascii="Arial" w:hAnsi="Arial" w:cs="Arial"/>
          <w:bCs/>
          <w:iCs/>
          <w:sz w:val="20"/>
          <w:szCs w:val="20"/>
        </w:rPr>
        <w:t xml:space="preserve"> с оформлением на них записи "Фондовый". Указанные приходные кассовые ордера регистрируются в Журнале регистрации приходных и расходных кассовых документов </w:t>
      </w:r>
      <w:r w:rsidRPr="00F66DD6">
        <w:rPr>
          <w:rFonts w:ascii="Arial" w:hAnsi="Arial" w:cs="Arial"/>
          <w:b/>
          <w:bCs/>
          <w:iCs/>
          <w:sz w:val="20"/>
          <w:szCs w:val="20"/>
        </w:rPr>
        <w:t xml:space="preserve">(ф. 0310003) </w:t>
      </w:r>
      <w:r w:rsidRPr="00F66DD6">
        <w:rPr>
          <w:rFonts w:ascii="Arial" w:hAnsi="Arial" w:cs="Arial"/>
          <w:bCs/>
          <w:iCs/>
          <w:sz w:val="20"/>
          <w:szCs w:val="20"/>
        </w:rPr>
        <w:t>отдельно от операций с денежными средствами.</w:t>
      </w:r>
    </w:p>
    <w:p w:rsidR="004C5815" w:rsidRPr="00F66DD6" w:rsidRDefault="004C5815" w:rsidP="004C5815">
      <w:pPr>
        <w:autoSpaceDE w:val="0"/>
        <w:autoSpaceDN w:val="0"/>
        <w:adjustRightInd w:val="0"/>
        <w:spacing w:after="0" w:line="240" w:lineRule="auto"/>
        <w:ind w:firstLine="540"/>
        <w:jc w:val="both"/>
        <w:rPr>
          <w:rFonts w:ascii="Arial" w:hAnsi="Arial" w:cs="Arial"/>
          <w:b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37.</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о выдаче из кассы денежных документов</w:t>
      </w:r>
      <w:r w:rsidRPr="00F66DD6">
        <w:rPr>
          <w:rFonts w:ascii="Arial" w:hAnsi="Arial" w:cs="Arial"/>
          <w:i/>
          <w:sz w:val="20"/>
          <w:szCs w:val="20"/>
        </w:rPr>
        <w:t xml:space="preserve"> </w:t>
      </w:r>
      <w:r w:rsidRPr="00F66DD6">
        <w:rPr>
          <w:rFonts w:ascii="Arial" w:hAnsi="Arial" w:cs="Arial"/>
          <w:b/>
          <w:bCs/>
          <w:i/>
          <w:sz w:val="20"/>
          <w:szCs w:val="20"/>
        </w:rPr>
        <w:t>в  учреждении</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Выдача из кассы денежных документов оформляется Расходными кассовыми ордерами </w:t>
      </w:r>
      <w:r w:rsidRPr="00F66DD6">
        <w:rPr>
          <w:rFonts w:ascii="Arial" w:hAnsi="Arial" w:cs="Arial"/>
          <w:b/>
          <w:bCs/>
          <w:iCs/>
          <w:sz w:val="20"/>
          <w:szCs w:val="20"/>
        </w:rPr>
        <w:t>(ф. 0310002)</w:t>
      </w:r>
      <w:r w:rsidRPr="00F66DD6">
        <w:rPr>
          <w:rFonts w:ascii="Arial" w:hAnsi="Arial" w:cs="Arial"/>
          <w:bCs/>
          <w:iCs/>
          <w:sz w:val="20"/>
          <w:szCs w:val="20"/>
        </w:rPr>
        <w:t xml:space="preserve"> с оформлением на них записи "Фондовый". Данные Расходные кассовые ордера регистрируются в Журнале регистрации приходных и расходных кассовых документов </w:t>
      </w:r>
      <w:r w:rsidRPr="00F66DD6">
        <w:rPr>
          <w:rFonts w:ascii="Arial" w:hAnsi="Arial" w:cs="Arial"/>
          <w:b/>
          <w:bCs/>
          <w:iCs/>
          <w:sz w:val="20"/>
          <w:szCs w:val="20"/>
        </w:rPr>
        <w:t>(ф. 0310003)</w:t>
      </w:r>
      <w:r w:rsidRPr="00F66DD6">
        <w:rPr>
          <w:rFonts w:ascii="Arial" w:hAnsi="Arial" w:cs="Arial"/>
          <w:bCs/>
          <w:iCs/>
          <w:sz w:val="20"/>
          <w:szCs w:val="20"/>
        </w:rPr>
        <w:t xml:space="preserve"> отдельно от операций с денежными средствами.</w:t>
      </w:r>
    </w:p>
    <w:p w:rsidR="004C5815" w:rsidRPr="00F66DD6" w:rsidRDefault="004C5815" w:rsidP="004C5815">
      <w:pPr>
        <w:autoSpaceDE w:val="0"/>
        <w:autoSpaceDN w:val="0"/>
        <w:adjustRightInd w:val="0"/>
        <w:spacing w:after="0" w:line="240" w:lineRule="auto"/>
        <w:ind w:firstLine="540"/>
        <w:jc w:val="both"/>
        <w:rPr>
          <w:rFonts w:ascii="Arial" w:hAnsi="Arial" w:cs="Arial"/>
          <w:b/>
          <w:bCs/>
          <w:i/>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38.</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по учету расчетов</w:t>
      </w:r>
      <w:r w:rsidRPr="00F66DD6">
        <w:rPr>
          <w:rFonts w:ascii="Arial" w:hAnsi="Arial" w:cs="Arial"/>
          <w:i/>
          <w:sz w:val="20"/>
          <w:szCs w:val="20"/>
        </w:rPr>
        <w:t xml:space="preserve"> </w:t>
      </w:r>
      <w:r w:rsidRPr="00F66DD6">
        <w:rPr>
          <w:rFonts w:ascii="Arial" w:hAnsi="Arial" w:cs="Arial"/>
          <w:b/>
          <w:bCs/>
          <w:i/>
          <w:sz w:val="20"/>
          <w:szCs w:val="20"/>
        </w:rPr>
        <w:t>с подотчетными лицами в учреждении</w:t>
      </w: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rPr>
      </w:pPr>
      <w:r w:rsidRPr="00F66DD6">
        <w:rPr>
          <w:rFonts w:ascii="Arial" w:hAnsi="Arial" w:cs="Arial"/>
          <w:bCs/>
          <w:iCs/>
          <w:sz w:val="20"/>
          <w:szCs w:val="20"/>
        </w:rPr>
        <w:t xml:space="preserve"> Выдача денежных средств под отчет оформляется Расходным кассовым ордером </w:t>
      </w:r>
      <w:r w:rsidRPr="00F66DD6">
        <w:rPr>
          <w:rFonts w:ascii="Arial" w:hAnsi="Arial" w:cs="Arial"/>
          <w:b/>
          <w:bCs/>
          <w:iCs/>
          <w:sz w:val="20"/>
          <w:szCs w:val="20"/>
        </w:rPr>
        <w:t>(ф. 0310002).</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b/>
          <w:bCs/>
          <w:iCs/>
          <w:sz w:val="20"/>
          <w:szCs w:val="20"/>
        </w:rPr>
        <w:t xml:space="preserve"> </w:t>
      </w:r>
      <w:r w:rsidRPr="00F66DD6">
        <w:rPr>
          <w:rFonts w:ascii="Arial" w:hAnsi="Arial" w:cs="Arial"/>
          <w:bCs/>
          <w:iCs/>
          <w:sz w:val="20"/>
          <w:szCs w:val="20"/>
        </w:rPr>
        <w:t xml:space="preserve">В обязательном порядке к Расходному кассовому ордеру </w:t>
      </w:r>
      <w:r w:rsidRPr="00F66DD6">
        <w:rPr>
          <w:rFonts w:ascii="Arial" w:hAnsi="Arial" w:cs="Arial"/>
          <w:b/>
          <w:bCs/>
          <w:iCs/>
          <w:sz w:val="20"/>
          <w:szCs w:val="20"/>
        </w:rPr>
        <w:t xml:space="preserve">(ф. 0310002) </w:t>
      </w:r>
      <w:r w:rsidRPr="00F66DD6">
        <w:rPr>
          <w:rFonts w:ascii="Arial" w:hAnsi="Arial" w:cs="Arial"/>
          <w:bCs/>
          <w:iCs/>
          <w:sz w:val="20"/>
          <w:szCs w:val="20"/>
        </w:rPr>
        <w:t>прилагается</w:t>
      </w:r>
      <w:r w:rsidRPr="00F66DD6">
        <w:rPr>
          <w:rFonts w:ascii="Arial" w:hAnsi="Arial" w:cs="Arial"/>
          <w:sz w:val="20"/>
          <w:szCs w:val="20"/>
        </w:rPr>
        <w:t xml:space="preserve"> письменное заявление подотчетного лица, содержащего назначение аванса, расчет (обоснование) размера аванса и срок, на который он выдается, а также  подпись руководителя учреждения (иного лица, уполномоченного подписывать заявления о выдаче денег под отчет доверенностью);</w:t>
      </w:r>
    </w:p>
    <w:p w:rsidR="004C5815" w:rsidRPr="00F66DD6" w:rsidRDefault="004C5815" w:rsidP="004C5815">
      <w:pPr>
        <w:autoSpaceDE w:val="0"/>
        <w:autoSpaceDN w:val="0"/>
        <w:adjustRightInd w:val="0"/>
        <w:spacing w:after="0" w:line="240" w:lineRule="auto"/>
        <w:ind w:firstLine="540"/>
        <w:jc w:val="both"/>
        <w:rPr>
          <w:rFonts w:ascii="Arial" w:hAnsi="Arial" w:cs="Arial"/>
          <w:b/>
          <w:bCs/>
          <w:iCs/>
          <w:sz w:val="20"/>
          <w:szCs w:val="20"/>
        </w:rPr>
      </w:pPr>
      <w:bookmarkStart w:id="1" w:name="Par3"/>
      <w:bookmarkEnd w:id="1"/>
      <w:r w:rsidRPr="00F66DD6">
        <w:rPr>
          <w:rFonts w:ascii="Arial" w:hAnsi="Arial" w:cs="Arial"/>
          <w:bCs/>
          <w:iCs/>
          <w:sz w:val="20"/>
          <w:szCs w:val="20"/>
        </w:rPr>
        <w:t xml:space="preserve">При оформлении выдачи из кассы денежных средств под отчет нескольким лицам взамен индивидуальных расходных кассовых ордеров применяется Ведомость на выдачу денег из кассы подотчетным лицам </w:t>
      </w:r>
      <w:r w:rsidRPr="00F66DD6">
        <w:rPr>
          <w:rFonts w:ascii="Arial" w:hAnsi="Arial" w:cs="Arial"/>
          <w:b/>
          <w:bCs/>
          <w:iCs/>
          <w:sz w:val="20"/>
          <w:szCs w:val="20"/>
        </w:rPr>
        <w:t>(ф. 0504501)</w:t>
      </w:r>
      <w:r w:rsidRPr="00F66DD6">
        <w:rPr>
          <w:rFonts w:ascii="Arial" w:hAnsi="Arial" w:cs="Arial"/>
          <w:bCs/>
          <w:iCs/>
          <w:sz w:val="20"/>
          <w:szCs w:val="20"/>
        </w:rPr>
        <w:t xml:space="preserve">. Ведомости </w:t>
      </w:r>
      <w:r w:rsidRPr="00F66DD6">
        <w:rPr>
          <w:rFonts w:ascii="Arial" w:hAnsi="Arial" w:cs="Arial"/>
          <w:b/>
          <w:bCs/>
          <w:iCs/>
          <w:sz w:val="20"/>
          <w:szCs w:val="20"/>
        </w:rPr>
        <w:t>(ф. 0504501)</w:t>
      </w:r>
      <w:r w:rsidRPr="00F66DD6">
        <w:rPr>
          <w:rFonts w:ascii="Arial" w:hAnsi="Arial" w:cs="Arial"/>
          <w:bCs/>
          <w:iCs/>
          <w:sz w:val="20"/>
          <w:szCs w:val="20"/>
        </w:rPr>
        <w:t xml:space="preserve"> составляются раздельно по видам (основаниям) выплат: на заработную плату, хозяйственные расходы, командировочные расходы и другие нужды. По результатам выдачи денежных средств по Ведомости </w:t>
      </w:r>
      <w:r w:rsidRPr="00F66DD6">
        <w:rPr>
          <w:rFonts w:ascii="Arial" w:hAnsi="Arial" w:cs="Arial"/>
          <w:b/>
          <w:bCs/>
          <w:iCs/>
          <w:sz w:val="20"/>
          <w:szCs w:val="20"/>
        </w:rPr>
        <w:t>(ф. 0504501)</w:t>
      </w:r>
      <w:r w:rsidRPr="00F66DD6">
        <w:rPr>
          <w:rFonts w:ascii="Arial" w:hAnsi="Arial" w:cs="Arial"/>
          <w:bCs/>
          <w:iCs/>
          <w:sz w:val="20"/>
          <w:szCs w:val="20"/>
        </w:rPr>
        <w:t xml:space="preserve"> оформляется Расходный кассовый ордер </w:t>
      </w:r>
      <w:r w:rsidRPr="00F66DD6">
        <w:rPr>
          <w:rFonts w:ascii="Arial" w:hAnsi="Arial" w:cs="Arial"/>
          <w:b/>
          <w:bCs/>
          <w:iCs/>
          <w:sz w:val="20"/>
          <w:szCs w:val="20"/>
        </w:rPr>
        <w:t>(ф. 0310002).</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bCs/>
          <w:iCs/>
          <w:sz w:val="20"/>
          <w:szCs w:val="20"/>
        </w:rPr>
        <w:t xml:space="preserve">По израсходованным суммам подотчетное лицо представляет в бухгалтерию учреждения Авансовый отчет </w:t>
      </w:r>
      <w:r w:rsidRPr="00F66DD6">
        <w:rPr>
          <w:rFonts w:ascii="Arial" w:hAnsi="Arial" w:cs="Arial"/>
          <w:b/>
          <w:bCs/>
          <w:iCs/>
          <w:sz w:val="20"/>
          <w:szCs w:val="20"/>
        </w:rPr>
        <w:t>(ф. 0504505)</w:t>
      </w:r>
      <w:r w:rsidRPr="00F66DD6">
        <w:rPr>
          <w:rFonts w:ascii="Arial" w:hAnsi="Arial" w:cs="Arial"/>
          <w:bCs/>
          <w:iCs/>
          <w:sz w:val="20"/>
          <w:szCs w:val="20"/>
        </w:rPr>
        <w:t xml:space="preserve"> в</w:t>
      </w:r>
      <w:r w:rsidRPr="00F66DD6">
        <w:rPr>
          <w:rFonts w:ascii="Arial" w:hAnsi="Arial" w:cs="Arial"/>
          <w:sz w:val="20"/>
          <w:szCs w:val="20"/>
        </w:rPr>
        <w:t xml:space="preserve"> течение трех рабочих дней со дня: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 - или истечения срока, на который выданы деньги. Этот срок указывается в заявлении работника о выдаче денег под отчет;</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или возвращения из командировки;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или выхода на работу после отпуска или болезни, если срок, на который выданы деньги, истек в этот период.</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К нему должны прилагаться оправдательные документы: кассовые чеки, билеты, бланки строгой отчетности, приходные документы (подтверждающие факт принятия материальных ценностей на склад учреждения от подотчетного лица), счета-фактуры &lt;*&gt; и др.</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Обязательными реквизитами первичных учетных документов являются (ч. 2 ст. 9 Федерального закона </w:t>
      </w:r>
      <w:r w:rsidR="00587FB1">
        <w:rPr>
          <w:rFonts w:ascii="Arial" w:hAnsi="Arial" w:cs="Arial"/>
          <w:bCs/>
          <w:iCs/>
          <w:sz w:val="20"/>
          <w:szCs w:val="20"/>
        </w:rPr>
        <w:t>№</w:t>
      </w:r>
      <w:r w:rsidRPr="00F66DD6">
        <w:rPr>
          <w:rFonts w:ascii="Arial" w:hAnsi="Arial" w:cs="Arial"/>
          <w:bCs/>
          <w:iCs/>
          <w:sz w:val="20"/>
          <w:szCs w:val="20"/>
        </w:rPr>
        <w:t xml:space="preserve"> 402-ФЗ):</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наименование документа;</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дата составления документа;</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наименование экономического субъекта, составившего документ;</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содержание факта хозяйственной жизни;</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величина натурального и (или) денежного измерения факта хозяйственной жизни с указанием единиц измерения;</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подписи указанных лиц, с указанием их фамилий и инициалов либо иных реквизитов, необходимых для идентификации этих лиц.</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Подотчетное лицо приводит сведения о себе на лицевой стороне авансового отчета и заполняет графы 1 - 6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нумеруются им в порядке их записи в отчете.</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На оборотной стороне авансового отчета графы 7 - 10, содержащие сведения о расходах, принимаемых учреждением к бухгалтерскому учету, и бухгалтерские корреспонденции заполняются бухгалтером.</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авансовом отчете указываются данные по предыдущему авансу (остаток или перерасход), что позволяет контролировать расчеты с подотчетным лицом.</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Если подотчетное лицо расходует либо больше, либо меньше полученного им аванса, оно или возвращает неиспользованную сумму, или учреждение возмещает ему перерасход. Данные суммы отражаются по соответствующим строкам авансового отчета (остаток или перерасход):</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на оборотной стороне авансового отчета подотчетным лицом;</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на лицевой стороне авансового отчета бухгалтером.</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На лицевой стороне авансового отчета бухгалтером указываются сведения о внесении остатка или выдаче перерасхода. Сумма перерасхода выдается подотчетному лицу по РКО, реквизиты которого отражаются в авансовом отчете. Неизрасходованная подотчетным лицом сумма возвращается по приходному кассовому ордеру, реквизиты которого также приводятся в авансовом отчете.</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случае, когда подотчетное лицо не возвращает в установленные сроки неизрасходованную подотчетную сумму по тем или иным причинам, работодатель удерживает из заработной платы работника не возвращенный своевременно аванс. Удержать из зарплаты работника невозвращенную сумму можно в течение одного месяца со дня окончания срока, предусмотренного для возвращения аванса, при условии, если работник не оспаривает оснований и размеров удержания.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Решение об удержании работодатель принимает и оформляет в форме приказа или распоряжения. Согласие работника на удержание сумм из заработной платы должно быть получено в письменной форме.</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r w:rsidRPr="00F66DD6">
        <w:rPr>
          <w:rFonts w:ascii="Arial" w:hAnsi="Arial" w:cs="Arial"/>
          <w:bCs/>
          <w:iCs/>
          <w:sz w:val="20"/>
          <w:szCs w:val="20"/>
        </w:rPr>
        <w:t xml:space="preserve">После утверждения руководителем учреждения Авансового отчета бухгалтерия производит списание подотчетных сумм, при этом остаток неиспользованного аванса сдается подотчетным лицом в кассу учреждения по </w:t>
      </w:r>
      <w:r w:rsidRPr="00F66DD6">
        <w:rPr>
          <w:rFonts w:ascii="Arial" w:hAnsi="Arial" w:cs="Arial"/>
          <w:bCs/>
          <w:iCs/>
          <w:sz w:val="20"/>
          <w:szCs w:val="20"/>
        </w:rPr>
        <w:lastRenderedPageBreak/>
        <w:t xml:space="preserve">Приходному кассовому ордеру </w:t>
      </w:r>
      <w:r w:rsidRPr="00F66DD6">
        <w:rPr>
          <w:rFonts w:ascii="Arial" w:hAnsi="Arial" w:cs="Arial"/>
          <w:b/>
          <w:bCs/>
          <w:iCs/>
          <w:sz w:val="20"/>
          <w:szCs w:val="20"/>
        </w:rPr>
        <w:t>(ф. 0310001)</w:t>
      </w:r>
      <w:r w:rsidRPr="00F66DD6">
        <w:rPr>
          <w:rFonts w:ascii="Arial" w:hAnsi="Arial" w:cs="Arial"/>
          <w:bCs/>
          <w:iCs/>
          <w:sz w:val="20"/>
          <w:szCs w:val="20"/>
        </w:rPr>
        <w:t xml:space="preserve">, а перерасход выдается подотчетному лицу из кассы учреждения по Расходному кассовому ордеру </w:t>
      </w:r>
      <w:r w:rsidRPr="00F66DD6">
        <w:rPr>
          <w:rFonts w:ascii="Arial" w:hAnsi="Arial" w:cs="Arial"/>
          <w:b/>
          <w:bCs/>
          <w:iCs/>
          <w:sz w:val="20"/>
          <w:szCs w:val="20"/>
        </w:rPr>
        <w:t>(ф. 0310002)</w:t>
      </w:r>
      <w:r w:rsidRPr="00F66DD6">
        <w:rPr>
          <w:rFonts w:ascii="Arial" w:hAnsi="Arial" w:cs="Arial"/>
          <w:bCs/>
          <w:iCs/>
          <w:sz w:val="20"/>
          <w:szCs w:val="20"/>
        </w:rPr>
        <w:t>.</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F66DD6" w:rsidRDefault="004C5815" w:rsidP="004C5815">
      <w:pPr>
        <w:autoSpaceDE w:val="0"/>
        <w:autoSpaceDN w:val="0"/>
        <w:adjustRightInd w:val="0"/>
        <w:spacing w:after="0" w:line="240" w:lineRule="auto"/>
        <w:ind w:firstLine="540"/>
        <w:jc w:val="both"/>
        <w:rPr>
          <w:rFonts w:ascii="Arial" w:hAnsi="Arial" w:cs="Arial"/>
          <w:b/>
          <w:sz w:val="20"/>
          <w:szCs w:val="20"/>
          <w:u w:val="single"/>
        </w:rPr>
      </w:pPr>
      <w:r w:rsidRPr="00F66DD6">
        <w:rPr>
          <w:rFonts w:ascii="Arial" w:hAnsi="Arial" w:cs="Arial"/>
          <w:b/>
          <w:sz w:val="20"/>
          <w:szCs w:val="20"/>
          <w:u w:val="single"/>
        </w:rPr>
        <w:t>Раздел 3 "Обязательства"</w:t>
      </w:r>
    </w:p>
    <w:p w:rsidR="004C5815" w:rsidRPr="00F66D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F66D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39.</w:t>
      </w:r>
      <w:r w:rsidR="000B0906" w:rsidRPr="000B0906">
        <w:rPr>
          <w:rFonts w:ascii="Arial" w:hAnsi="Arial" w:cs="Arial"/>
          <w:b/>
          <w:bCs/>
          <w:i/>
          <w:iCs/>
          <w:sz w:val="20"/>
          <w:szCs w:val="20"/>
        </w:rPr>
        <w:t xml:space="preserve"> </w:t>
      </w:r>
      <w:r w:rsidRPr="00F66DD6">
        <w:rPr>
          <w:rFonts w:ascii="Arial" w:hAnsi="Arial" w:cs="Arial"/>
          <w:b/>
          <w:bCs/>
          <w:i/>
          <w:iCs/>
          <w:sz w:val="20"/>
          <w:szCs w:val="20"/>
        </w:rPr>
        <w:t>Первичные документы</w:t>
      </w:r>
      <w:r w:rsidRPr="00F66DD6">
        <w:rPr>
          <w:rFonts w:ascii="Arial" w:hAnsi="Arial" w:cs="Arial"/>
          <w:i/>
          <w:sz w:val="20"/>
          <w:szCs w:val="20"/>
        </w:rPr>
        <w:t xml:space="preserve"> </w:t>
      </w:r>
      <w:r w:rsidRPr="00F66DD6">
        <w:rPr>
          <w:rFonts w:ascii="Arial" w:hAnsi="Arial" w:cs="Arial"/>
          <w:b/>
          <w:bCs/>
          <w:i/>
          <w:sz w:val="20"/>
          <w:szCs w:val="20"/>
        </w:rPr>
        <w:t>по расчетам с работниками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Начисление заработной платы производится на основании данных первичных документов по учету фактически отработанного работником времени. Таким документом является Табель учета использования рабочего времени </w:t>
      </w:r>
      <w:r w:rsidRPr="00F66DD6">
        <w:rPr>
          <w:rFonts w:ascii="Arial" w:hAnsi="Arial" w:cs="Arial"/>
          <w:b/>
          <w:sz w:val="20"/>
          <w:szCs w:val="20"/>
        </w:rPr>
        <w:t>(ф. 0504421)</w:t>
      </w:r>
      <w:r w:rsidRPr="00F66DD6">
        <w:rPr>
          <w:rFonts w:ascii="Arial" w:hAnsi="Arial" w:cs="Arial"/>
          <w:sz w:val="20"/>
          <w:szCs w:val="20"/>
        </w:rPr>
        <w:t xml:space="preserve">.В качестве первичных учетных документов, отражающих начисление заработной платы, используются Расчетно-платежная ведомость </w:t>
      </w:r>
      <w:r w:rsidRPr="00F66DD6">
        <w:rPr>
          <w:rFonts w:ascii="Arial" w:hAnsi="Arial" w:cs="Arial"/>
          <w:b/>
          <w:sz w:val="20"/>
          <w:szCs w:val="20"/>
        </w:rPr>
        <w:t>(ф. 0504401)</w:t>
      </w:r>
      <w:r w:rsidRPr="00F66DD6">
        <w:rPr>
          <w:rFonts w:ascii="Arial" w:hAnsi="Arial" w:cs="Arial"/>
          <w:sz w:val="20"/>
          <w:szCs w:val="20"/>
        </w:rPr>
        <w:t xml:space="preserve">, Расчетная ведомость </w:t>
      </w:r>
      <w:r w:rsidRPr="00F66DD6">
        <w:rPr>
          <w:rFonts w:ascii="Arial" w:hAnsi="Arial" w:cs="Arial"/>
          <w:b/>
          <w:sz w:val="20"/>
          <w:szCs w:val="20"/>
        </w:rPr>
        <w:t>(ф. 0504402).</w:t>
      </w:r>
      <w:r w:rsidRPr="00F66DD6">
        <w:rPr>
          <w:rFonts w:ascii="Arial" w:hAnsi="Arial" w:cs="Arial"/>
          <w:sz w:val="20"/>
          <w:szCs w:val="20"/>
        </w:rPr>
        <w:t xml:space="preserve"> Расчетно-платежная ведомость </w:t>
      </w:r>
      <w:r w:rsidRPr="00F66DD6">
        <w:rPr>
          <w:rFonts w:ascii="Arial" w:hAnsi="Arial" w:cs="Arial"/>
          <w:b/>
          <w:sz w:val="20"/>
          <w:szCs w:val="20"/>
        </w:rPr>
        <w:t>(ф. 0504401)</w:t>
      </w:r>
      <w:r w:rsidRPr="00F66DD6">
        <w:rPr>
          <w:rFonts w:ascii="Arial" w:hAnsi="Arial" w:cs="Arial"/>
          <w:sz w:val="20"/>
          <w:szCs w:val="20"/>
        </w:rPr>
        <w:t xml:space="preserve"> формируется в установленном порядке и подписывается руководителем учреждения и главным бухгалтером или уполномоченными ими на то лицами.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Обязанность по ведению Табеля учета использования рабочего времени </w:t>
      </w:r>
      <w:r w:rsidRPr="00F66DD6">
        <w:rPr>
          <w:rFonts w:ascii="Arial" w:hAnsi="Arial" w:cs="Arial"/>
          <w:b/>
          <w:sz w:val="20"/>
          <w:szCs w:val="20"/>
        </w:rPr>
        <w:t>(ф.0504421)</w:t>
      </w:r>
      <w:r w:rsidRPr="00F66DD6">
        <w:rPr>
          <w:rFonts w:ascii="Arial" w:hAnsi="Arial" w:cs="Arial"/>
          <w:sz w:val="20"/>
          <w:szCs w:val="20"/>
        </w:rPr>
        <w:t xml:space="preserve"> возлагается на лиц, назначенных приказом по учреждению.</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Ответственные за ведение Табеля учета использования рабочего времени </w:t>
      </w:r>
      <w:r w:rsidRPr="00F66DD6">
        <w:rPr>
          <w:rFonts w:ascii="Arial" w:hAnsi="Arial" w:cs="Arial"/>
          <w:b/>
          <w:sz w:val="20"/>
          <w:szCs w:val="20"/>
        </w:rPr>
        <w:t xml:space="preserve">(ф.0504421) </w:t>
      </w:r>
      <w:r w:rsidRPr="00F66DD6">
        <w:rPr>
          <w:rFonts w:ascii="Arial" w:hAnsi="Arial" w:cs="Arial"/>
          <w:sz w:val="20"/>
          <w:szCs w:val="20"/>
        </w:rPr>
        <w:t>лица 2 раза в месяц должны представлять заполненные и оформленные соответствующим образом табели на согласование с отделом кадров, который осуществляет проверку на предмет соответствия данных табеля с данными отдела кадров по тем работникам, которые:</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находились в ежегодном оплачиваемом или неоплачиваемом отпуске;</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отсутствовали в связи с временной нетрудоспособностью;</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были приняты на работу;</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были уволены;</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 а также по другим причинам.</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Заполнение Табеля учета использования рабочего времени </w:t>
      </w:r>
      <w:r w:rsidRPr="00F66DD6">
        <w:rPr>
          <w:rFonts w:ascii="Arial" w:hAnsi="Arial" w:cs="Arial"/>
          <w:b/>
          <w:sz w:val="20"/>
          <w:szCs w:val="20"/>
        </w:rPr>
        <w:t>(ф.0504421)</w:t>
      </w:r>
      <w:r w:rsidRPr="00F66DD6">
        <w:rPr>
          <w:rFonts w:ascii="Arial" w:hAnsi="Arial" w:cs="Arial"/>
          <w:sz w:val="20"/>
          <w:szCs w:val="20"/>
        </w:rPr>
        <w:t xml:space="preserve"> нужно производить в целом по учреждению или в разрезе структурных подразделений (отделов, отделений, факультетов, лабораторий и др.), обособленных подразделений (филиалов).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Каждому сотруднику присваивается табельный номер и выделяется строка в табеле. Табельный номер проставляется во всех документах по учету труда и заработной платы и сохраняется за работником при любых перемещениях внутри организации.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Открытие Табеля производится в 2-х экземплярах ежемесячно за 2 - 3 дня до начала расчетного периода на основании табеля за прошлый месяц.</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Изменения списочного состава работников производятся на основании документов по учету труда и его оплаты (учету кадров, использования рабочего времени).</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В табеле регистрируются случаи отклонений от нормального использования рабочего времени, установленного правилами внутреннего трудового распорядка, в следующих подразделениях учреждения:     </w:t>
      </w:r>
      <w:r w:rsidRPr="00F66DD6">
        <w:rPr>
          <w:rFonts w:ascii="Arial" w:hAnsi="Arial" w:cs="Arial"/>
          <w:i/>
          <w:sz w:val="20"/>
          <w:szCs w:val="20"/>
        </w:rPr>
        <w:t>(указать в каких)</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следует записывать также часы работы в ночное время.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повторяется.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Фактические затраты рабочего времени регистрируются в Табеле в следующих подразделениях учреждения:     </w:t>
      </w:r>
      <w:r w:rsidRPr="00F66DD6">
        <w:rPr>
          <w:rFonts w:ascii="Arial" w:hAnsi="Arial" w:cs="Arial"/>
          <w:i/>
          <w:sz w:val="20"/>
          <w:szCs w:val="20"/>
        </w:rPr>
        <w:t>(указать в каких)</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bCs/>
          <w:sz w:val="20"/>
          <w:szCs w:val="20"/>
        </w:rPr>
        <w:t>Если работник учреждения работает в нем еще и по совместительству, то в</w:t>
      </w:r>
      <w:r w:rsidRPr="00F66DD6">
        <w:rPr>
          <w:rFonts w:ascii="Arial" w:hAnsi="Arial" w:cs="Arial"/>
          <w:sz w:val="20"/>
          <w:szCs w:val="20"/>
        </w:rPr>
        <w:t xml:space="preserve"> таком случае при заполнении табеля фамилия работника указывается два раза. В одной строке будет учтено время, посвященное основной работе, а во второй - время работы по совместительству, при этом здесь необходимо отразить табельный номер, соответствующий второму договору, заключенному на условиях внутреннего совместительства. Если же работник трудится в двух разных подразделениях, то время его работы необходимо отразить в табеле каждого подразделения.</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сроки, установленные Графиком документооборота учреждения, работником, ответственным за ведение табеля, должны быть отражены количество дней (часов) неявок (явок), а также количество часов по видам переработок (замещению, работе в праздничные дни, работа в ночное время и другим видам) с записью их в соответствующие графы. Заполненный табель подписывается лицом, на которое возложено его ведение.</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Заполненный табель и другие документы, подписанные ответственными должностными лицами, в установленные сроки должны быть сданы в бухгалтерию для проведения расчетов.</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В случае обнаружения лицом, ответственным за составление и представление табеля,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это лицо обязано учесть необходимые изменения и представить корректирующий табель, составленный с учетом изменений в порядке и сроки, предусмотренные документооборотом учреждения.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4C5815" w:rsidRPr="00F66DD6" w:rsidRDefault="004C5815" w:rsidP="004C5815">
      <w:pPr>
        <w:autoSpaceDE w:val="0"/>
        <w:autoSpaceDN w:val="0"/>
        <w:adjustRightInd w:val="0"/>
        <w:spacing w:after="0" w:line="240" w:lineRule="auto"/>
        <w:ind w:firstLine="540"/>
        <w:jc w:val="both"/>
        <w:rPr>
          <w:rFonts w:ascii="Arial" w:hAnsi="Arial" w:cs="Arial"/>
          <w:sz w:val="20"/>
          <w:szCs w:val="20"/>
        </w:rPr>
      </w:pPr>
      <w:r w:rsidRPr="00F66DD6">
        <w:rPr>
          <w:rFonts w:ascii="Arial" w:hAnsi="Arial" w:cs="Arial"/>
          <w:sz w:val="20"/>
          <w:szCs w:val="20"/>
        </w:rPr>
        <w:t xml:space="preserve">При расчете среднего заработка для определения сумм отпускных, компенсации при увольнении и других случаях в соответствии с действующим законодательством применяется Записка-расчет об исчислении среднего заработка при предоставлении отпуска, увольнении и других случаях </w:t>
      </w:r>
      <w:r w:rsidRPr="00F66DD6">
        <w:rPr>
          <w:rFonts w:ascii="Arial" w:hAnsi="Arial" w:cs="Arial"/>
          <w:b/>
          <w:sz w:val="20"/>
          <w:szCs w:val="20"/>
        </w:rPr>
        <w:t>(ф. 0504425),</w:t>
      </w:r>
      <w:r w:rsidRPr="00F66DD6">
        <w:rPr>
          <w:rFonts w:ascii="Arial" w:hAnsi="Arial" w:cs="Arial"/>
          <w:sz w:val="20"/>
          <w:szCs w:val="20"/>
        </w:rPr>
        <w:t xml:space="preserve"> порядок заполнения которой приведен ниже.</w:t>
      </w:r>
    </w:p>
    <w:p w:rsidR="004C5815" w:rsidRPr="003513D6" w:rsidRDefault="004C5815" w:rsidP="004C5815">
      <w:pPr>
        <w:autoSpaceDE w:val="0"/>
        <w:autoSpaceDN w:val="0"/>
        <w:adjustRightInd w:val="0"/>
        <w:spacing w:after="0" w:line="240" w:lineRule="auto"/>
        <w:jc w:val="both"/>
        <w:outlineLvl w:val="0"/>
        <w:rPr>
          <w:rFonts w:ascii="Arial" w:hAnsi="Arial" w:cs="Arial"/>
          <w:sz w:val="20"/>
          <w:szCs w:val="20"/>
        </w:rPr>
      </w:pPr>
    </w:p>
    <w:tbl>
      <w:tblPr>
        <w:tblW w:w="0" w:type="auto"/>
        <w:jc w:val="center"/>
        <w:tblLayout w:type="fixed"/>
        <w:tblCellMar>
          <w:top w:w="102" w:type="dxa"/>
          <w:left w:w="62" w:type="dxa"/>
          <w:bottom w:w="102" w:type="dxa"/>
          <w:right w:w="62" w:type="dxa"/>
        </w:tblCellMar>
        <w:tblLook w:val="0000"/>
      </w:tblPr>
      <w:tblGrid>
        <w:gridCol w:w="2154"/>
        <w:gridCol w:w="7427"/>
      </w:tblGrid>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lastRenderedPageBreak/>
              <w:t>Разделы, строки, графы</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Порядок заполнения</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Заголовочная часть</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Указываются сведения о виде отпуска, дате начала и окончания отпуска, его продолжительности, периоде, за который предоставляется отпуск, а также период времени, в котором работнику предоставляется отпуск. Эта информация заполняется на основании приказа. При этом номер данного приказа присваивается и записке-расчету (ф. 0504425)</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Таблица "Количество расчетных дней"</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Отражается количество дней основного, дополнительного или (в свободной графе) иного вида отпуска</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Раздел 1 "Заработок по месяцам"</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Заполняется на основании карточки-справки (ф. 0504417), если расчетный период при исчислении среднего заработка составляет 12 месяцев. Сумма годового заработка и количество фактически отработанных дней за год из графы "Всего за год" переносятся на страницу 2 в соответствующие графы строки 04 "Итого за расчетные месяцы"</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1240D1">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Раздел 2 "Начислено"</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Строки 01, 02, 03</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Заполняются, когда расчетный период составляет три месяца. Количество отработанных дней и сумма начисленной заработной платы в данном расчетном периоде отражаются на основании карточки-справки (ф. 0504417) с учетом положений, установленных трудовым законодательством</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Строка 04</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Показатели "дни" и "сумма" равны сумме показателей по строкам 01, 02, 03 соответствующих граф</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Строка 05</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Показатель "Средний заработок: месячный" определяется путем деления суммы по строке 04 "Итого за расчетные месяцы" на 12 месяцев или на три месяца (в зависимости от продолжительности расчетного периода)</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Строка 06</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Показатель "Средний заработок: дневной" исчисляется путем деления суммы по строке 04 на количество дней по строке 04 соответствующих граф</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Строка 07</w:t>
            </w:r>
          </w:p>
        </w:tc>
        <w:tc>
          <w:tcPr>
            <w:tcW w:w="7427" w:type="dxa"/>
            <w:vMerge w:val="restart"/>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Сумма отпускных за текущий месяц и за будущий месяц определяется путем умножения среднего дневного заработка, указанного по строке 06 в графе 9, на количество дней отпуска, приходящихся соответственно на текущий и будущий месяцы</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Строка 08</w:t>
            </w:r>
          </w:p>
        </w:tc>
        <w:tc>
          <w:tcPr>
            <w:tcW w:w="7427" w:type="dxa"/>
            <w:vMerge/>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Строка 09</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Показатель "Итого за отпуск" равняется сумме строк 07 и 08</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Строка 10</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Отражается заработная плата за фактически отработанное время в текущем месяце до наступления отпуска на основании карточки-справки (ф. 0504417)</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Графа 9</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Показатели определяются путем суммирования граф 4, 6, 8 по каждой строке (01 - 11)</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Раздел 3 "Удержано из заработка"</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Графы 3 - 5</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Сумма налога на доходы исчисляется путем умножения суммы со страницы 2 по строке 11 "Всего начислено" за минусом установленных налоговых вычетов на ставку налога отдельно по каждому виду источника</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Графы 6 - 10</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Показатели граф "Другие удержания" и "Выплачено" заполняются на основании карточки-справки (ф. 0504417)</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Графа 11</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Равна сумме граф 3 - 10</w:t>
            </w:r>
          </w:p>
        </w:tc>
      </w:tr>
      <w:tr w:rsidR="004C5815" w:rsidRPr="003513D6" w:rsidTr="000B0906">
        <w:trPr>
          <w:jc w:val="center"/>
        </w:trPr>
        <w:tc>
          <w:tcPr>
            <w:tcW w:w="2154" w:type="dxa"/>
            <w:tcBorders>
              <w:top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Поле "К выплате"</w:t>
            </w:r>
          </w:p>
        </w:tc>
        <w:tc>
          <w:tcPr>
            <w:tcW w:w="7427" w:type="dxa"/>
            <w:tcBorders>
              <w:top w:val="single" w:sz="4" w:space="0" w:color="auto"/>
              <w:left w:val="single" w:sz="4" w:space="0" w:color="auto"/>
              <w:bottom w:val="single" w:sz="4" w:space="0" w:color="auto"/>
            </w:tcBorders>
          </w:tcPr>
          <w:p w:rsidR="004C5815" w:rsidRPr="003513D6" w:rsidRDefault="004C5815" w:rsidP="00840C4D">
            <w:pPr>
              <w:autoSpaceDE w:val="0"/>
              <w:autoSpaceDN w:val="0"/>
              <w:adjustRightInd w:val="0"/>
              <w:spacing w:after="0" w:line="240" w:lineRule="auto"/>
              <w:jc w:val="both"/>
              <w:rPr>
                <w:rFonts w:ascii="Arial" w:hAnsi="Arial" w:cs="Arial"/>
                <w:sz w:val="20"/>
                <w:szCs w:val="20"/>
              </w:rPr>
            </w:pPr>
            <w:r w:rsidRPr="003513D6">
              <w:rPr>
                <w:rFonts w:ascii="Arial" w:hAnsi="Arial" w:cs="Arial"/>
                <w:sz w:val="20"/>
                <w:szCs w:val="20"/>
              </w:rPr>
              <w:t>Указывается сумма к выплате, которая определяется как разность графы 9 по строке 11 "Всего начислено" на странице 2 и графы 11 по строке 01 "Удержания" на странице 3</w:t>
            </w:r>
          </w:p>
        </w:tc>
      </w:tr>
    </w:tbl>
    <w:p w:rsidR="004C5815" w:rsidRPr="003513D6" w:rsidRDefault="004C5815" w:rsidP="004C5815">
      <w:pPr>
        <w:autoSpaceDE w:val="0"/>
        <w:autoSpaceDN w:val="0"/>
        <w:adjustRightInd w:val="0"/>
        <w:spacing w:after="0" w:line="240" w:lineRule="auto"/>
        <w:ind w:firstLine="540"/>
        <w:jc w:val="both"/>
        <w:rPr>
          <w:rFonts w:ascii="Arial" w:hAnsi="Arial" w:cs="Arial"/>
          <w:sz w:val="20"/>
          <w:szCs w:val="20"/>
        </w:rPr>
      </w:pPr>
    </w:p>
    <w:p w:rsidR="004C5815" w:rsidRPr="003513D6" w:rsidRDefault="004C5815" w:rsidP="004C5815">
      <w:pPr>
        <w:autoSpaceDE w:val="0"/>
        <w:autoSpaceDN w:val="0"/>
        <w:adjustRightInd w:val="0"/>
        <w:spacing w:after="0" w:line="240" w:lineRule="auto"/>
        <w:ind w:firstLine="540"/>
        <w:jc w:val="both"/>
        <w:rPr>
          <w:rFonts w:ascii="Arial" w:hAnsi="Arial" w:cs="Arial"/>
          <w:sz w:val="20"/>
          <w:szCs w:val="20"/>
        </w:rPr>
      </w:pPr>
      <w:r w:rsidRPr="003513D6">
        <w:rPr>
          <w:rFonts w:ascii="Arial" w:hAnsi="Arial" w:cs="Arial"/>
          <w:sz w:val="20"/>
          <w:szCs w:val="20"/>
        </w:rPr>
        <w:t xml:space="preserve">Для регистрации справочных сведений о заработной плате работника учреждения применяется Карточка-справка </w:t>
      </w:r>
      <w:r w:rsidRPr="003513D6">
        <w:rPr>
          <w:rFonts w:ascii="Arial" w:hAnsi="Arial" w:cs="Arial"/>
          <w:b/>
          <w:sz w:val="20"/>
          <w:szCs w:val="20"/>
        </w:rPr>
        <w:t>(ф.0504417).</w:t>
      </w:r>
      <w:r w:rsidRPr="003513D6">
        <w:rPr>
          <w:rFonts w:ascii="Arial" w:hAnsi="Arial" w:cs="Arial"/>
          <w:sz w:val="20"/>
          <w:szCs w:val="20"/>
        </w:rPr>
        <w:t xml:space="preserve">  В Карточке-справке </w:t>
      </w:r>
      <w:r w:rsidRPr="003513D6">
        <w:rPr>
          <w:rFonts w:ascii="Arial" w:hAnsi="Arial" w:cs="Arial"/>
          <w:b/>
          <w:sz w:val="20"/>
          <w:szCs w:val="20"/>
        </w:rPr>
        <w:t>(ф. 0504417)</w:t>
      </w:r>
      <w:r w:rsidRPr="003513D6">
        <w:rPr>
          <w:rFonts w:ascii="Arial" w:hAnsi="Arial" w:cs="Arial"/>
          <w:sz w:val="20"/>
          <w:szCs w:val="20"/>
        </w:rPr>
        <w:t xml:space="preserve">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w:t>
      </w:r>
    </w:p>
    <w:p w:rsidR="004C5815" w:rsidRPr="003513D6" w:rsidRDefault="004C5815" w:rsidP="004C5815">
      <w:pPr>
        <w:autoSpaceDE w:val="0"/>
        <w:autoSpaceDN w:val="0"/>
        <w:adjustRightInd w:val="0"/>
        <w:spacing w:after="0" w:line="240" w:lineRule="auto"/>
        <w:ind w:firstLine="540"/>
        <w:jc w:val="both"/>
        <w:rPr>
          <w:rFonts w:ascii="Arial" w:hAnsi="Arial" w:cs="Arial"/>
          <w:sz w:val="20"/>
          <w:szCs w:val="20"/>
        </w:rPr>
      </w:pPr>
    </w:p>
    <w:p w:rsidR="004C5815" w:rsidRPr="003513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40.</w:t>
      </w:r>
      <w:r w:rsidR="000B0906" w:rsidRPr="000B0906">
        <w:rPr>
          <w:rFonts w:ascii="Arial" w:hAnsi="Arial" w:cs="Arial"/>
          <w:b/>
          <w:bCs/>
          <w:i/>
          <w:iCs/>
          <w:sz w:val="20"/>
          <w:szCs w:val="20"/>
        </w:rPr>
        <w:t xml:space="preserve"> </w:t>
      </w:r>
      <w:r w:rsidRPr="003513D6">
        <w:rPr>
          <w:rFonts w:ascii="Arial" w:hAnsi="Arial" w:cs="Arial"/>
          <w:b/>
          <w:bCs/>
          <w:i/>
          <w:iCs/>
          <w:sz w:val="20"/>
          <w:szCs w:val="20"/>
        </w:rPr>
        <w:t>Первичные документы о</w:t>
      </w:r>
      <w:r w:rsidRPr="003513D6">
        <w:rPr>
          <w:rFonts w:ascii="Arial" w:hAnsi="Arial" w:cs="Arial"/>
          <w:i/>
          <w:sz w:val="20"/>
          <w:szCs w:val="20"/>
        </w:rPr>
        <w:t xml:space="preserve"> </w:t>
      </w:r>
      <w:r w:rsidRPr="003513D6">
        <w:rPr>
          <w:rFonts w:ascii="Arial" w:hAnsi="Arial" w:cs="Arial"/>
          <w:b/>
          <w:bCs/>
          <w:i/>
          <w:sz w:val="20"/>
          <w:szCs w:val="20"/>
        </w:rPr>
        <w:t xml:space="preserve"> зачете ранее перечисленной предоплаты</w:t>
      </w:r>
    </w:p>
    <w:p w:rsidR="004C5815" w:rsidRPr="003513D6" w:rsidRDefault="004C5815" w:rsidP="004C5815">
      <w:pPr>
        <w:autoSpaceDE w:val="0"/>
        <w:autoSpaceDN w:val="0"/>
        <w:adjustRightInd w:val="0"/>
        <w:spacing w:after="0" w:line="240" w:lineRule="auto"/>
        <w:ind w:firstLine="540"/>
        <w:jc w:val="both"/>
        <w:rPr>
          <w:rFonts w:ascii="Arial" w:hAnsi="Arial" w:cs="Arial"/>
          <w:b/>
          <w:bCs/>
          <w:iCs/>
          <w:sz w:val="20"/>
          <w:szCs w:val="20"/>
        </w:rPr>
      </w:pPr>
      <w:r w:rsidRPr="003513D6">
        <w:rPr>
          <w:rFonts w:ascii="Arial" w:hAnsi="Arial" w:cs="Arial"/>
          <w:bCs/>
          <w:iCs/>
          <w:sz w:val="20"/>
          <w:szCs w:val="20"/>
        </w:rPr>
        <w:t xml:space="preserve">Уменьшение обязательств, принятых по государственным (муниципальным) договорам на нужды бюджетного учреждения, в сумме ранее перечисленной предварительной оплаты отражается на основании Бухгалтерской справки </w:t>
      </w:r>
      <w:r w:rsidRPr="003513D6">
        <w:rPr>
          <w:rFonts w:ascii="Arial" w:hAnsi="Arial" w:cs="Arial"/>
          <w:b/>
          <w:bCs/>
          <w:iCs/>
          <w:sz w:val="20"/>
          <w:szCs w:val="20"/>
        </w:rPr>
        <w:t>(ф. 0504833).</w:t>
      </w:r>
    </w:p>
    <w:p w:rsidR="004C5815" w:rsidRPr="003513D6" w:rsidRDefault="004C5815" w:rsidP="004C5815">
      <w:pPr>
        <w:autoSpaceDE w:val="0"/>
        <w:autoSpaceDN w:val="0"/>
        <w:adjustRightInd w:val="0"/>
        <w:spacing w:after="0" w:line="240" w:lineRule="auto"/>
        <w:ind w:firstLine="540"/>
        <w:jc w:val="both"/>
        <w:rPr>
          <w:rFonts w:ascii="Arial" w:hAnsi="Arial" w:cs="Arial"/>
          <w:b/>
          <w:bCs/>
          <w:iCs/>
          <w:sz w:val="20"/>
          <w:szCs w:val="20"/>
        </w:rPr>
      </w:pPr>
    </w:p>
    <w:p w:rsidR="004C5815" w:rsidRPr="003513D6" w:rsidRDefault="004C5815" w:rsidP="004C5815">
      <w:pPr>
        <w:autoSpaceDE w:val="0"/>
        <w:autoSpaceDN w:val="0"/>
        <w:adjustRightInd w:val="0"/>
        <w:spacing w:after="0" w:line="240" w:lineRule="auto"/>
        <w:jc w:val="both"/>
        <w:rPr>
          <w:rFonts w:ascii="Arial" w:hAnsi="Arial" w:cs="Arial"/>
          <w:b/>
          <w:bCs/>
          <w:i/>
          <w:iCs/>
          <w:sz w:val="20"/>
          <w:szCs w:val="20"/>
        </w:rPr>
      </w:pPr>
      <w:r w:rsidRPr="003513D6">
        <w:rPr>
          <w:rFonts w:ascii="Arial" w:hAnsi="Arial" w:cs="Arial"/>
          <w:bCs/>
          <w:iCs/>
          <w:sz w:val="20"/>
          <w:szCs w:val="20"/>
        </w:rPr>
        <w:t xml:space="preserve"> </w:t>
      </w:r>
      <w:r w:rsidRPr="000B0906">
        <w:rPr>
          <w:rFonts w:ascii="Arial" w:hAnsi="Arial" w:cs="Arial"/>
          <w:b/>
          <w:bCs/>
          <w:i/>
          <w:iCs/>
          <w:sz w:val="20"/>
          <w:szCs w:val="20"/>
        </w:rPr>
        <w:t>41.</w:t>
      </w:r>
      <w:r w:rsidR="000B0906" w:rsidRPr="000B0906">
        <w:rPr>
          <w:rFonts w:ascii="Arial" w:hAnsi="Arial" w:cs="Arial"/>
          <w:b/>
          <w:bCs/>
          <w:i/>
          <w:iCs/>
          <w:sz w:val="20"/>
          <w:szCs w:val="20"/>
        </w:rPr>
        <w:t xml:space="preserve"> </w:t>
      </w:r>
      <w:r w:rsidRPr="003513D6">
        <w:rPr>
          <w:rFonts w:ascii="Arial" w:hAnsi="Arial" w:cs="Arial"/>
          <w:b/>
          <w:bCs/>
          <w:i/>
          <w:iCs/>
          <w:sz w:val="20"/>
          <w:szCs w:val="20"/>
        </w:rPr>
        <w:t>Первичные документы о</w:t>
      </w:r>
      <w:r w:rsidRPr="003513D6">
        <w:rPr>
          <w:rFonts w:ascii="Arial" w:hAnsi="Arial" w:cs="Arial"/>
          <w:b/>
          <w:bCs/>
          <w:i/>
          <w:sz w:val="20"/>
          <w:szCs w:val="20"/>
        </w:rPr>
        <w:t xml:space="preserve"> </w:t>
      </w:r>
      <w:r w:rsidRPr="003513D6">
        <w:rPr>
          <w:rFonts w:ascii="Arial" w:hAnsi="Arial" w:cs="Arial"/>
          <w:b/>
          <w:i/>
          <w:sz w:val="20"/>
          <w:szCs w:val="20"/>
        </w:rPr>
        <w:t>суммах налогов, сборов, страховых взносов и иных обязательных платежей в бюджеты бюджетной системы Российской Федерации</w:t>
      </w:r>
    </w:p>
    <w:p w:rsidR="004C5815" w:rsidRPr="003513D6" w:rsidRDefault="004C5815" w:rsidP="004C5815">
      <w:pPr>
        <w:autoSpaceDE w:val="0"/>
        <w:autoSpaceDN w:val="0"/>
        <w:adjustRightInd w:val="0"/>
        <w:spacing w:after="0" w:line="240" w:lineRule="auto"/>
        <w:ind w:firstLine="540"/>
        <w:jc w:val="both"/>
        <w:rPr>
          <w:rFonts w:ascii="Arial" w:hAnsi="Arial" w:cs="Arial"/>
          <w:sz w:val="20"/>
          <w:szCs w:val="20"/>
        </w:rPr>
      </w:pPr>
      <w:r w:rsidRPr="003513D6">
        <w:rPr>
          <w:rFonts w:ascii="Arial" w:hAnsi="Arial" w:cs="Arial"/>
          <w:sz w:val="20"/>
          <w:szCs w:val="20"/>
        </w:rPr>
        <w:t xml:space="preserve">Операции по начислению сумм налогов, сборов, страховых взносов и иных обязательных платежей в бюджеты бюджетной системы Российской Федерации отражаются на основании Бухгалтерских справок </w:t>
      </w:r>
      <w:r w:rsidRPr="003513D6">
        <w:rPr>
          <w:rFonts w:ascii="Arial" w:hAnsi="Arial" w:cs="Arial"/>
          <w:b/>
          <w:sz w:val="20"/>
          <w:szCs w:val="20"/>
        </w:rPr>
        <w:t>(ф. 0504833)</w:t>
      </w:r>
      <w:r w:rsidRPr="003513D6">
        <w:rPr>
          <w:rFonts w:ascii="Arial" w:hAnsi="Arial" w:cs="Arial"/>
          <w:sz w:val="20"/>
          <w:szCs w:val="20"/>
        </w:rPr>
        <w:t>, с приложением расчетов, деклараций, иных документов, подтверждающих суммы принятых обязательств.</w:t>
      </w:r>
    </w:p>
    <w:p w:rsidR="004C5815" w:rsidRPr="003513D6" w:rsidRDefault="004C5815" w:rsidP="004C5815">
      <w:pPr>
        <w:autoSpaceDE w:val="0"/>
        <w:autoSpaceDN w:val="0"/>
        <w:adjustRightInd w:val="0"/>
        <w:spacing w:after="0" w:line="240" w:lineRule="auto"/>
        <w:ind w:firstLine="540"/>
        <w:jc w:val="both"/>
        <w:rPr>
          <w:rFonts w:ascii="Arial" w:hAnsi="Arial" w:cs="Arial"/>
          <w:sz w:val="20"/>
          <w:szCs w:val="20"/>
        </w:rPr>
      </w:pPr>
      <w:r w:rsidRPr="003513D6">
        <w:rPr>
          <w:rFonts w:ascii="Arial" w:hAnsi="Arial" w:cs="Arial"/>
          <w:sz w:val="20"/>
          <w:szCs w:val="20"/>
        </w:rP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на основании Листка нетрудоспособности (Расчетных ведомостей </w:t>
      </w:r>
      <w:r w:rsidRPr="003513D6">
        <w:rPr>
          <w:rFonts w:ascii="Arial" w:hAnsi="Arial" w:cs="Arial"/>
          <w:b/>
          <w:sz w:val="20"/>
          <w:szCs w:val="20"/>
        </w:rPr>
        <w:t>(ф. 0504402),</w:t>
      </w:r>
      <w:r w:rsidRPr="003513D6">
        <w:rPr>
          <w:rFonts w:ascii="Arial" w:hAnsi="Arial" w:cs="Arial"/>
          <w:sz w:val="20"/>
          <w:szCs w:val="20"/>
        </w:rPr>
        <w:t xml:space="preserve"> Расчетно-платежных ведомостей </w:t>
      </w:r>
      <w:r w:rsidRPr="003513D6">
        <w:rPr>
          <w:rFonts w:ascii="Arial" w:hAnsi="Arial" w:cs="Arial"/>
          <w:b/>
          <w:sz w:val="20"/>
          <w:szCs w:val="20"/>
        </w:rPr>
        <w:t>(ф. 0504401).</w:t>
      </w:r>
    </w:p>
    <w:p w:rsidR="004C5815" w:rsidRPr="003513D6" w:rsidRDefault="004C5815" w:rsidP="004C5815">
      <w:pPr>
        <w:autoSpaceDE w:val="0"/>
        <w:autoSpaceDN w:val="0"/>
        <w:adjustRightInd w:val="0"/>
        <w:spacing w:after="0" w:line="240" w:lineRule="auto"/>
        <w:ind w:firstLine="540"/>
        <w:jc w:val="both"/>
        <w:rPr>
          <w:rFonts w:ascii="Arial" w:hAnsi="Arial" w:cs="Arial"/>
          <w:sz w:val="20"/>
          <w:szCs w:val="20"/>
        </w:rPr>
      </w:pPr>
    </w:p>
    <w:p w:rsidR="004C5815" w:rsidRPr="003513D6" w:rsidRDefault="004C5815" w:rsidP="004C5815">
      <w:pPr>
        <w:autoSpaceDE w:val="0"/>
        <w:autoSpaceDN w:val="0"/>
        <w:adjustRightInd w:val="0"/>
        <w:spacing w:after="0" w:line="240" w:lineRule="auto"/>
        <w:ind w:firstLine="540"/>
        <w:jc w:val="both"/>
        <w:rPr>
          <w:rFonts w:ascii="Arial" w:hAnsi="Arial" w:cs="Arial"/>
          <w:b/>
          <w:sz w:val="20"/>
          <w:szCs w:val="20"/>
          <w:u w:val="single"/>
        </w:rPr>
      </w:pPr>
      <w:r w:rsidRPr="003513D6">
        <w:rPr>
          <w:rFonts w:ascii="Arial" w:hAnsi="Arial" w:cs="Arial"/>
          <w:b/>
          <w:sz w:val="20"/>
          <w:szCs w:val="20"/>
          <w:u w:val="single"/>
        </w:rPr>
        <w:t>Раздел 4 "Финансовый результат"</w:t>
      </w:r>
    </w:p>
    <w:p w:rsidR="004C5815" w:rsidRPr="003513D6" w:rsidRDefault="004C5815" w:rsidP="004C5815">
      <w:pPr>
        <w:autoSpaceDE w:val="0"/>
        <w:autoSpaceDN w:val="0"/>
        <w:adjustRightInd w:val="0"/>
        <w:spacing w:after="0" w:line="240" w:lineRule="auto"/>
        <w:ind w:firstLine="540"/>
        <w:jc w:val="both"/>
        <w:rPr>
          <w:rFonts w:ascii="Arial" w:hAnsi="Arial" w:cs="Arial"/>
          <w:sz w:val="20"/>
          <w:szCs w:val="20"/>
        </w:rPr>
      </w:pPr>
      <w:r w:rsidRPr="003513D6">
        <w:rPr>
          <w:rFonts w:ascii="Arial" w:hAnsi="Arial" w:cs="Arial"/>
          <w:sz w:val="20"/>
          <w:szCs w:val="20"/>
        </w:rPr>
        <w:t>Операции по начислению доходов, расходов бюджетного учреждения, по начислению налогов, объектом налогообложения для которых являются доходы (прибыль) учреждения, операции по уменьшению финансового результата бюджетного учреждения, заключению счетов текущего финансового года отражаются на основании первичных учетных документов (Актов приема-сдачи выполненных работ, оказанных услуг, Заказ-нарядов,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учреждением работ (услуг), Счета (Счета-фактуры), Актов о результатах инвентаризации (ф. 0504835), а также на основании Бухгалтерской справки (ф. 0504833)).</w:t>
      </w:r>
    </w:p>
    <w:p w:rsidR="004C5815" w:rsidRPr="003513D6" w:rsidRDefault="004C5815" w:rsidP="004C5815">
      <w:pPr>
        <w:autoSpaceDE w:val="0"/>
        <w:autoSpaceDN w:val="0"/>
        <w:adjustRightInd w:val="0"/>
        <w:spacing w:after="0" w:line="240" w:lineRule="auto"/>
        <w:ind w:firstLine="540"/>
        <w:jc w:val="both"/>
        <w:rPr>
          <w:rFonts w:ascii="Arial" w:hAnsi="Arial" w:cs="Arial"/>
          <w:sz w:val="20"/>
          <w:szCs w:val="20"/>
        </w:rPr>
      </w:pPr>
    </w:p>
    <w:p w:rsidR="004C5815" w:rsidRPr="003513D6" w:rsidRDefault="004C5815" w:rsidP="004C5815">
      <w:pPr>
        <w:autoSpaceDE w:val="0"/>
        <w:autoSpaceDN w:val="0"/>
        <w:adjustRightInd w:val="0"/>
        <w:spacing w:after="0" w:line="240" w:lineRule="auto"/>
        <w:ind w:firstLine="540"/>
        <w:jc w:val="both"/>
        <w:rPr>
          <w:rFonts w:ascii="Arial" w:hAnsi="Arial" w:cs="Arial"/>
          <w:b/>
          <w:sz w:val="20"/>
          <w:szCs w:val="20"/>
          <w:u w:val="single"/>
        </w:rPr>
      </w:pPr>
      <w:r w:rsidRPr="003513D6">
        <w:rPr>
          <w:rFonts w:ascii="Arial" w:hAnsi="Arial" w:cs="Arial"/>
          <w:b/>
          <w:sz w:val="20"/>
          <w:szCs w:val="20"/>
          <w:u w:val="single"/>
        </w:rPr>
        <w:t>Раздел 5 "Санкционирование расходов"</w:t>
      </w:r>
    </w:p>
    <w:p w:rsidR="004C5815" w:rsidRPr="003513D6" w:rsidRDefault="004C5815" w:rsidP="004C5815">
      <w:pPr>
        <w:autoSpaceDE w:val="0"/>
        <w:autoSpaceDN w:val="0"/>
        <w:adjustRightInd w:val="0"/>
        <w:spacing w:after="0" w:line="240" w:lineRule="auto"/>
        <w:ind w:firstLine="540"/>
        <w:jc w:val="both"/>
        <w:rPr>
          <w:rFonts w:ascii="Arial" w:hAnsi="Arial" w:cs="Arial"/>
          <w:b/>
          <w:bCs/>
          <w:i/>
          <w:iCs/>
          <w:sz w:val="20"/>
          <w:szCs w:val="20"/>
        </w:rPr>
      </w:pPr>
    </w:p>
    <w:p w:rsidR="004C5815" w:rsidRPr="003513D6" w:rsidRDefault="004C5815" w:rsidP="004C5815">
      <w:pPr>
        <w:autoSpaceDE w:val="0"/>
        <w:autoSpaceDN w:val="0"/>
        <w:adjustRightInd w:val="0"/>
        <w:spacing w:after="0" w:line="240" w:lineRule="auto"/>
        <w:jc w:val="both"/>
        <w:rPr>
          <w:rFonts w:ascii="Arial" w:hAnsi="Arial" w:cs="Arial"/>
          <w:b/>
          <w:bCs/>
          <w:i/>
          <w:sz w:val="20"/>
          <w:szCs w:val="20"/>
        </w:rPr>
      </w:pPr>
      <w:r w:rsidRPr="000B0906">
        <w:rPr>
          <w:rFonts w:ascii="Arial" w:hAnsi="Arial" w:cs="Arial"/>
          <w:b/>
          <w:bCs/>
          <w:i/>
          <w:iCs/>
          <w:sz w:val="20"/>
          <w:szCs w:val="20"/>
        </w:rPr>
        <w:t>42.</w:t>
      </w:r>
      <w:r w:rsidR="000B0906" w:rsidRPr="000B0906">
        <w:rPr>
          <w:rFonts w:ascii="Arial" w:hAnsi="Arial" w:cs="Arial"/>
          <w:b/>
          <w:bCs/>
          <w:i/>
          <w:iCs/>
          <w:sz w:val="20"/>
          <w:szCs w:val="20"/>
        </w:rPr>
        <w:t xml:space="preserve"> </w:t>
      </w:r>
      <w:r w:rsidRPr="003513D6">
        <w:rPr>
          <w:rFonts w:ascii="Arial" w:hAnsi="Arial" w:cs="Arial"/>
          <w:b/>
          <w:bCs/>
          <w:i/>
          <w:iCs/>
          <w:sz w:val="20"/>
          <w:szCs w:val="20"/>
        </w:rPr>
        <w:t>Первичные документы о</w:t>
      </w:r>
      <w:r w:rsidRPr="003513D6">
        <w:rPr>
          <w:rFonts w:ascii="Arial" w:hAnsi="Arial" w:cs="Arial"/>
          <w:i/>
          <w:sz w:val="20"/>
          <w:szCs w:val="20"/>
        </w:rPr>
        <w:t xml:space="preserve"> </w:t>
      </w:r>
      <w:r w:rsidRPr="003513D6">
        <w:rPr>
          <w:rFonts w:ascii="Arial" w:hAnsi="Arial" w:cs="Arial"/>
          <w:b/>
          <w:bCs/>
          <w:i/>
          <w:sz w:val="20"/>
          <w:szCs w:val="20"/>
        </w:rPr>
        <w:t xml:space="preserve"> принятии к бухгалтерскому учету обязательств учреждения</w:t>
      </w:r>
    </w:p>
    <w:p w:rsidR="004C5815" w:rsidRPr="003513D6" w:rsidRDefault="004C5815" w:rsidP="004C5815">
      <w:pPr>
        <w:autoSpaceDE w:val="0"/>
        <w:autoSpaceDN w:val="0"/>
        <w:adjustRightInd w:val="0"/>
        <w:spacing w:after="0" w:line="240" w:lineRule="auto"/>
        <w:ind w:firstLine="540"/>
        <w:jc w:val="both"/>
        <w:rPr>
          <w:rFonts w:ascii="Arial" w:hAnsi="Arial" w:cs="Arial"/>
          <w:b/>
          <w:bCs/>
          <w:i/>
          <w:iCs/>
          <w:sz w:val="20"/>
          <w:szCs w:val="20"/>
        </w:rPr>
      </w:pPr>
    </w:p>
    <w:p w:rsidR="004C5815" w:rsidRPr="003513D6" w:rsidRDefault="004C5815" w:rsidP="004C5815">
      <w:pPr>
        <w:autoSpaceDE w:val="0"/>
        <w:autoSpaceDN w:val="0"/>
        <w:adjustRightInd w:val="0"/>
        <w:spacing w:after="0" w:line="240" w:lineRule="auto"/>
        <w:ind w:firstLine="540"/>
        <w:jc w:val="both"/>
        <w:rPr>
          <w:rFonts w:ascii="Arial" w:hAnsi="Arial" w:cs="Arial"/>
          <w:sz w:val="20"/>
          <w:szCs w:val="20"/>
        </w:rPr>
      </w:pPr>
      <w:r w:rsidRPr="003513D6">
        <w:rPr>
          <w:rFonts w:ascii="Arial" w:hAnsi="Arial" w:cs="Arial"/>
          <w:bCs/>
          <w:iCs/>
          <w:sz w:val="20"/>
          <w:szCs w:val="20"/>
        </w:rPr>
        <w:t>Для целей бухгалтерского учета обязательств учреждения применяется  следующий п</w:t>
      </w:r>
      <w:r w:rsidRPr="003513D6">
        <w:rPr>
          <w:rFonts w:ascii="Arial" w:hAnsi="Arial" w:cs="Arial"/>
          <w:sz w:val="20"/>
          <w:szCs w:val="20"/>
        </w:rPr>
        <w:t>орядок принятия обязательств</w:t>
      </w:r>
    </w:p>
    <w:p w:rsidR="004C5815" w:rsidRPr="003513D6" w:rsidRDefault="004C5815" w:rsidP="004C5815">
      <w:pPr>
        <w:autoSpaceDE w:val="0"/>
        <w:autoSpaceDN w:val="0"/>
        <w:adjustRightInd w:val="0"/>
        <w:spacing w:after="0" w:line="240" w:lineRule="auto"/>
        <w:jc w:val="both"/>
        <w:rPr>
          <w:rFonts w:ascii="Arial" w:hAnsi="Arial" w:cs="Arial"/>
          <w:sz w:val="20"/>
          <w:szCs w:val="20"/>
        </w:rPr>
      </w:pPr>
    </w:p>
    <w:tbl>
      <w:tblPr>
        <w:tblW w:w="10206" w:type="dxa"/>
        <w:jc w:val="center"/>
        <w:tblLayout w:type="fixed"/>
        <w:tblCellMar>
          <w:top w:w="102" w:type="dxa"/>
          <w:left w:w="62" w:type="dxa"/>
          <w:bottom w:w="102" w:type="dxa"/>
          <w:right w:w="62" w:type="dxa"/>
        </w:tblCellMar>
        <w:tblLook w:val="0000"/>
      </w:tblPr>
      <w:tblGrid>
        <w:gridCol w:w="600"/>
        <w:gridCol w:w="4202"/>
        <w:gridCol w:w="2702"/>
        <w:gridCol w:w="2702"/>
      </w:tblGrid>
      <w:tr w:rsidR="004C5815" w:rsidRPr="00587FB1" w:rsidTr="00587FB1">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C5815" w:rsidRPr="00587FB1" w:rsidRDefault="00587FB1"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w:t>
            </w:r>
            <w:r w:rsidR="004C5815" w:rsidRPr="00587FB1">
              <w:rPr>
                <w:rFonts w:ascii="Arial" w:hAnsi="Arial" w:cs="Arial"/>
                <w:b/>
                <w:sz w:val="20"/>
                <w:szCs w:val="20"/>
              </w:rPr>
              <w:t xml:space="preserve"> п/п</w:t>
            </w:r>
          </w:p>
        </w:tc>
        <w:tc>
          <w:tcPr>
            <w:tcW w:w="3969" w:type="dxa"/>
            <w:vMerge w:val="restart"/>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Хозяйственные операции</w:t>
            </w:r>
          </w:p>
        </w:tc>
        <w:tc>
          <w:tcPr>
            <w:tcW w:w="5104" w:type="dxa"/>
            <w:gridSpan w:val="2"/>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Принятие обязательств</w:t>
            </w:r>
          </w:p>
        </w:tc>
      </w:tr>
      <w:tr w:rsidR="004C5815" w:rsidRPr="00587FB1" w:rsidTr="00587FB1">
        <w:trPr>
          <w:jc w:val="center"/>
        </w:trPr>
        <w:tc>
          <w:tcPr>
            <w:tcW w:w="567" w:type="dxa"/>
            <w:vMerge/>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both"/>
              <w:rPr>
                <w:rFonts w:ascii="Arial" w:hAnsi="Arial" w:cs="Arial"/>
                <w:b/>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both"/>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Момент отражения в учете</w:t>
            </w:r>
          </w:p>
        </w:tc>
        <w:tc>
          <w:tcPr>
            <w:tcW w:w="2552" w:type="dxa"/>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Документ-основание, первичный учетный документ</w:t>
            </w:r>
          </w:p>
        </w:tc>
      </w:tr>
      <w:tr w:rsidR="004C5815" w:rsidRPr="00587FB1"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1</w:t>
            </w:r>
          </w:p>
        </w:tc>
        <w:tc>
          <w:tcPr>
            <w:tcW w:w="9073" w:type="dxa"/>
            <w:gridSpan w:val="3"/>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Приобретение товаров, работ, услуг</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Путем заключения договора на поставку товаров (выполнение работ, оказание услуг) поставщиком, подрядчиком (юридическим лицом)</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В день подписания договора</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xml:space="preserve">Договор, Бухгалтерская справка </w:t>
            </w:r>
            <w:r w:rsidRPr="003513D6">
              <w:rPr>
                <w:rFonts w:ascii="Arial" w:hAnsi="Arial" w:cs="Arial"/>
                <w:b/>
                <w:sz w:val="20"/>
                <w:szCs w:val="20"/>
              </w:rPr>
              <w:t>(ф. 0504833)</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В день подписания договора</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xml:space="preserve">Договор, Расчет, Бухгалтерская справка </w:t>
            </w:r>
            <w:r w:rsidRPr="003513D6">
              <w:rPr>
                <w:rFonts w:ascii="Arial" w:hAnsi="Arial" w:cs="Arial"/>
                <w:b/>
                <w:sz w:val="20"/>
                <w:szCs w:val="20"/>
              </w:rPr>
              <w:t>(ф. 0504833)</w:t>
            </w:r>
          </w:p>
        </w:tc>
      </w:tr>
      <w:tr w:rsidR="004C5815" w:rsidRPr="00587FB1"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2</w:t>
            </w:r>
          </w:p>
        </w:tc>
        <w:tc>
          <w:tcPr>
            <w:tcW w:w="9073" w:type="dxa"/>
            <w:gridSpan w:val="3"/>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Приобретение товаров, работ, услуг с использованием процедур размещения заказов</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Путем размещения заказа на поставку продукции, выполнение работ, оказание услуг в виде запроса котировок</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Размещение извещения о проведении запроса котировок на официальном сайте</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Извещение о проведении запроса котировок, Бухгалтерская справка</w:t>
            </w:r>
            <w:r w:rsidRPr="003513D6">
              <w:rPr>
                <w:rFonts w:ascii="Arial" w:hAnsi="Arial" w:cs="Arial"/>
                <w:b/>
                <w:sz w:val="20"/>
                <w:szCs w:val="20"/>
              </w:rPr>
              <w:t xml:space="preserve"> (ф. 0504833)</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Путем размещения заказа на поставку продукции, выполнение работ, оказание услуг с помощью проведения торгов (конкурс, аукцион)</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Размещение извещения о проведении торгов на официальном сайте</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xml:space="preserve">Извещение о проведении торгов, Бухгалтерская справка </w:t>
            </w:r>
            <w:r w:rsidRPr="003513D6">
              <w:rPr>
                <w:rFonts w:ascii="Arial" w:hAnsi="Arial" w:cs="Arial"/>
                <w:b/>
                <w:sz w:val="20"/>
                <w:szCs w:val="20"/>
              </w:rPr>
              <w:t>(ф. 0504833)</w:t>
            </w:r>
          </w:p>
        </w:tc>
      </w:tr>
      <w:tr w:rsidR="004C5815" w:rsidRPr="00587FB1"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3</w:t>
            </w:r>
          </w:p>
        </w:tc>
        <w:tc>
          <w:tcPr>
            <w:tcW w:w="9073" w:type="dxa"/>
            <w:gridSpan w:val="3"/>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Расчеты с работниками</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По начислениям в соответствии с Трудовым кодексом РФ на основании:</w:t>
            </w:r>
          </w:p>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трудовых договоров;</w:t>
            </w:r>
          </w:p>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xml:space="preserve">- листков нетрудоспособности (за первые </w:t>
            </w:r>
            <w:r w:rsidRPr="003513D6">
              <w:rPr>
                <w:rFonts w:ascii="Arial" w:hAnsi="Arial" w:cs="Arial"/>
                <w:sz w:val="20"/>
                <w:szCs w:val="20"/>
              </w:rPr>
              <w:lastRenderedPageBreak/>
              <w:t>три дня нетрудоспособности);</w:t>
            </w:r>
          </w:p>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заявлений о предоставлении отпуска и т.п.</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587FB1">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lastRenderedPageBreak/>
              <w:t xml:space="preserve">Не позднее последнего дня месяца, за который производится начисление (на дату образования </w:t>
            </w:r>
            <w:r w:rsidRPr="003513D6">
              <w:rPr>
                <w:rFonts w:ascii="Arial" w:hAnsi="Arial" w:cs="Arial"/>
                <w:sz w:val="20"/>
                <w:szCs w:val="20"/>
              </w:rPr>
              <w:lastRenderedPageBreak/>
              <w:t xml:space="preserve">кредиторской задолженности) </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lastRenderedPageBreak/>
              <w:t xml:space="preserve">Расчетно-платежная ведомость </w:t>
            </w:r>
            <w:r w:rsidRPr="003513D6">
              <w:rPr>
                <w:rFonts w:ascii="Arial" w:hAnsi="Arial" w:cs="Arial"/>
                <w:b/>
                <w:sz w:val="20"/>
                <w:szCs w:val="20"/>
              </w:rPr>
              <w:t>(ф. 0504401),</w:t>
            </w:r>
            <w:r w:rsidRPr="003513D6">
              <w:rPr>
                <w:rFonts w:ascii="Arial" w:hAnsi="Arial" w:cs="Arial"/>
                <w:sz w:val="20"/>
                <w:szCs w:val="20"/>
              </w:rPr>
              <w:t xml:space="preserve"> Записка-расчет об исчислении среднего </w:t>
            </w:r>
            <w:r w:rsidRPr="003513D6">
              <w:rPr>
                <w:rFonts w:ascii="Arial" w:hAnsi="Arial" w:cs="Arial"/>
                <w:sz w:val="20"/>
                <w:szCs w:val="20"/>
              </w:rPr>
              <w:lastRenderedPageBreak/>
              <w:t xml:space="preserve">заработка при предоставлении отпуска, увольнении и других случаях </w:t>
            </w:r>
            <w:r w:rsidRPr="003513D6">
              <w:rPr>
                <w:rFonts w:ascii="Arial" w:hAnsi="Arial" w:cs="Arial"/>
                <w:b/>
                <w:sz w:val="20"/>
                <w:szCs w:val="20"/>
              </w:rPr>
              <w:t>(ф. 0504425),</w:t>
            </w:r>
            <w:r w:rsidRPr="003513D6">
              <w:rPr>
                <w:rFonts w:ascii="Arial" w:hAnsi="Arial" w:cs="Arial"/>
                <w:sz w:val="20"/>
                <w:szCs w:val="20"/>
              </w:rPr>
              <w:t xml:space="preserve"> </w:t>
            </w:r>
            <w:r w:rsidRPr="003513D6">
              <w:rPr>
                <w:rFonts w:ascii="Arial" w:hAnsi="Arial" w:cs="Arial"/>
                <w:b/>
                <w:sz w:val="20"/>
                <w:szCs w:val="20"/>
              </w:rPr>
              <w:t>Листок нетрудоспособности</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По командировочным расходам</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На дату утверждения авансового отчета</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xml:space="preserve">Авансовый отчет </w:t>
            </w:r>
            <w:r w:rsidRPr="003513D6">
              <w:rPr>
                <w:rFonts w:ascii="Arial" w:hAnsi="Arial" w:cs="Arial"/>
                <w:b/>
                <w:sz w:val="20"/>
                <w:szCs w:val="20"/>
              </w:rPr>
              <w:t>(ф. 0504505)</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По компенсационным выплатам (оплате проезда к месту отпуска, компенсации стоимости путевок и т.д.)</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На дату образования кредиторской задолженности</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Оправдательные документы</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По подотчетным суммам, выданным на хозяйственные нужды</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На дату утверждения авансового отчета</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xml:space="preserve">Авансовый отчет </w:t>
            </w:r>
            <w:r w:rsidRPr="003513D6">
              <w:rPr>
                <w:rFonts w:ascii="Arial" w:hAnsi="Arial" w:cs="Arial"/>
                <w:b/>
                <w:sz w:val="20"/>
                <w:szCs w:val="20"/>
              </w:rPr>
              <w:t>(ф. 0504505)</w:t>
            </w:r>
          </w:p>
        </w:tc>
      </w:tr>
      <w:tr w:rsidR="004C5815" w:rsidRPr="00587FB1"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4</w:t>
            </w:r>
          </w:p>
        </w:tc>
        <w:tc>
          <w:tcPr>
            <w:tcW w:w="9073" w:type="dxa"/>
            <w:gridSpan w:val="3"/>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Расчеты с бюджетом по налогам и страховым взносам</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4.1</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По начисленным страховым взносам, налогам и сборам</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587FB1">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На дату образова</w:t>
            </w:r>
            <w:r w:rsidR="00587FB1">
              <w:rPr>
                <w:rFonts w:ascii="Arial" w:hAnsi="Arial" w:cs="Arial"/>
                <w:sz w:val="20"/>
                <w:szCs w:val="20"/>
              </w:rPr>
              <w:t xml:space="preserve">ния кредиторской задолженности </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xml:space="preserve">Налоговые карточки, налоговые декларации, Расчет по страховым взносам, Расчетно-платежная ведомость </w:t>
            </w:r>
            <w:r w:rsidRPr="003513D6">
              <w:rPr>
                <w:rFonts w:ascii="Arial" w:hAnsi="Arial" w:cs="Arial"/>
                <w:b/>
                <w:sz w:val="20"/>
                <w:szCs w:val="20"/>
              </w:rPr>
              <w:t>(ф. 0504401)</w:t>
            </w:r>
          </w:p>
        </w:tc>
      </w:tr>
      <w:tr w:rsidR="004C5815" w:rsidRPr="00587FB1"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5</w:t>
            </w:r>
          </w:p>
        </w:tc>
        <w:tc>
          <w:tcPr>
            <w:tcW w:w="9073" w:type="dxa"/>
            <w:gridSpan w:val="3"/>
            <w:tcBorders>
              <w:top w:val="single" w:sz="4" w:space="0" w:color="auto"/>
              <w:left w:val="single" w:sz="4" w:space="0" w:color="auto"/>
              <w:bottom w:val="single" w:sz="4" w:space="0" w:color="auto"/>
              <w:right w:val="single" w:sz="4" w:space="0" w:color="auto"/>
            </w:tcBorders>
          </w:tcPr>
          <w:p w:rsidR="004C5815" w:rsidRPr="00587FB1" w:rsidRDefault="004C5815" w:rsidP="00840C4D">
            <w:pPr>
              <w:autoSpaceDE w:val="0"/>
              <w:autoSpaceDN w:val="0"/>
              <w:adjustRightInd w:val="0"/>
              <w:spacing w:after="0" w:line="240" w:lineRule="auto"/>
              <w:jc w:val="center"/>
              <w:rPr>
                <w:rFonts w:ascii="Arial" w:hAnsi="Arial" w:cs="Arial"/>
                <w:b/>
                <w:sz w:val="20"/>
                <w:szCs w:val="20"/>
              </w:rPr>
            </w:pPr>
            <w:r w:rsidRPr="00587FB1">
              <w:rPr>
                <w:rFonts w:ascii="Arial" w:hAnsi="Arial" w:cs="Arial"/>
                <w:b/>
                <w:sz w:val="20"/>
                <w:szCs w:val="20"/>
              </w:rPr>
              <w:t>Расчеты по прочим хозяйственным операциям</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5.1</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По прочим нормативно- публичным обязательствам</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На дату образования кредиторской задолженности</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Оправдательные документы</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5.2</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По стипендиям</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На последний день месяца, за который производится начисление (на дату образования кредиторской задолженности)</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 xml:space="preserve">Расчетно-платежная ведомость </w:t>
            </w:r>
            <w:r w:rsidRPr="003513D6">
              <w:rPr>
                <w:rFonts w:ascii="Arial" w:hAnsi="Arial" w:cs="Arial"/>
                <w:b/>
                <w:sz w:val="20"/>
                <w:szCs w:val="20"/>
              </w:rPr>
              <w:t>(ф. 0504401)</w:t>
            </w:r>
          </w:p>
        </w:tc>
      </w:tr>
      <w:tr w:rsidR="004C5815" w:rsidRPr="003513D6" w:rsidTr="00587FB1">
        <w:trPr>
          <w:jc w:val="center"/>
        </w:trPr>
        <w:tc>
          <w:tcPr>
            <w:tcW w:w="567"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jc w:val="center"/>
              <w:rPr>
                <w:rFonts w:ascii="Arial" w:hAnsi="Arial" w:cs="Arial"/>
                <w:sz w:val="20"/>
                <w:szCs w:val="20"/>
              </w:rPr>
            </w:pPr>
            <w:r w:rsidRPr="003513D6">
              <w:rPr>
                <w:rFonts w:ascii="Arial" w:hAnsi="Arial" w:cs="Arial"/>
                <w:sz w:val="20"/>
                <w:szCs w:val="20"/>
              </w:rPr>
              <w:t>5.3</w:t>
            </w:r>
          </w:p>
        </w:tc>
        <w:tc>
          <w:tcPr>
            <w:tcW w:w="3969"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По штрафам, пеням и т.п.</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Дата принятия решения руководителем об уплате</w:t>
            </w:r>
          </w:p>
        </w:tc>
        <w:tc>
          <w:tcPr>
            <w:tcW w:w="2552" w:type="dxa"/>
            <w:tcBorders>
              <w:top w:val="single" w:sz="4" w:space="0" w:color="auto"/>
              <w:left w:val="single" w:sz="4" w:space="0" w:color="auto"/>
              <w:bottom w:val="single" w:sz="4" w:space="0" w:color="auto"/>
              <w:right w:val="single" w:sz="4" w:space="0" w:color="auto"/>
            </w:tcBorders>
          </w:tcPr>
          <w:p w:rsidR="004C5815" w:rsidRPr="003513D6" w:rsidRDefault="004C5815" w:rsidP="00840C4D">
            <w:pPr>
              <w:autoSpaceDE w:val="0"/>
              <w:autoSpaceDN w:val="0"/>
              <w:adjustRightInd w:val="0"/>
              <w:spacing w:after="0" w:line="240" w:lineRule="auto"/>
              <w:rPr>
                <w:rFonts w:ascii="Arial" w:hAnsi="Arial" w:cs="Arial"/>
                <w:sz w:val="20"/>
                <w:szCs w:val="20"/>
              </w:rPr>
            </w:pPr>
            <w:r w:rsidRPr="003513D6">
              <w:rPr>
                <w:rFonts w:ascii="Arial" w:hAnsi="Arial" w:cs="Arial"/>
                <w:sz w:val="20"/>
                <w:szCs w:val="20"/>
              </w:rPr>
              <w:t>Нормативно-правовой акт,  Распоряжение руководителя об уплате</w:t>
            </w:r>
          </w:p>
        </w:tc>
      </w:tr>
    </w:tbl>
    <w:p w:rsidR="004C5815" w:rsidRPr="003513D6" w:rsidRDefault="004C5815" w:rsidP="004C5815">
      <w:pPr>
        <w:autoSpaceDE w:val="0"/>
        <w:autoSpaceDN w:val="0"/>
        <w:adjustRightInd w:val="0"/>
        <w:spacing w:after="0" w:line="240" w:lineRule="auto"/>
        <w:ind w:firstLine="540"/>
        <w:jc w:val="both"/>
        <w:rPr>
          <w:rFonts w:ascii="Arial" w:hAnsi="Arial" w:cs="Arial"/>
          <w:bCs/>
          <w:iCs/>
          <w:sz w:val="20"/>
          <w:szCs w:val="20"/>
        </w:rPr>
      </w:pPr>
    </w:p>
    <w:p w:rsidR="004C5815" w:rsidRPr="009E0745" w:rsidRDefault="004C5815" w:rsidP="004C5815">
      <w:pPr>
        <w:autoSpaceDE w:val="0"/>
        <w:autoSpaceDN w:val="0"/>
        <w:adjustRightInd w:val="0"/>
        <w:spacing w:after="0" w:line="240" w:lineRule="auto"/>
        <w:ind w:firstLine="540"/>
        <w:jc w:val="both"/>
        <w:rPr>
          <w:rFonts w:ascii="Calibri" w:hAnsi="Calibri" w:cs="Calibri"/>
          <w:iCs/>
        </w:rPr>
      </w:pPr>
    </w:p>
    <w:p w:rsidR="00587FB1" w:rsidRDefault="00587FB1" w:rsidP="005A1678">
      <w:pPr>
        <w:autoSpaceDE w:val="0"/>
        <w:autoSpaceDN w:val="0"/>
        <w:adjustRightInd w:val="0"/>
        <w:spacing w:after="0" w:line="240" w:lineRule="auto"/>
        <w:jc w:val="right"/>
        <w:rPr>
          <w:rFonts w:ascii="Arial" w:hAnsi="Arial" w:cs="Arial"/>
          <w:b/>
          <w:sz w:val="20"/>
          <w:szCs w:val="20"/>
        </w:rPr>
      </w:pPr>
    </w:p>
    <w:p w:rsidR="001240D1" w:rsidRDefault="001240D1" w:rsidP="005A1678">
      <w:pPr>
        <w:autoSpaceDE w:val="0"/>
        <w:autoSpaceDN w:val="0"/>
        <w:adjustRightInd w:val="0"/>
        <w:spacing w:after="0" w:line="240" w:lineRule="auto"/>
        <w:jc w:val="right"/>
        <w:rPr>
          <w:rFonts w:ascii="Arial" w:hAnsi="Arial" w:cs="Arial"/>
          <w:b/>
          <w:sz w:val="20"/>
          <w:szCs w:val="20"/>
        </w:rPr>
      </w:pPr>
    </w:p>
    <w:p w:rsidR="005A1678" w:rsidRPr="000B0906" w:rsidRDefault="005A1678" w:rsidP="005A1678">
      <w:pPr>
        <w:autoSpaceDE w:val="0"/>
        <w:autoSpaceDN w:val="0"/>
        <w:adjustRightInd w:val="0"/>
        <w:spacing w:after="0" w:line="240" w:lineRule="auto"/>
        <w:jc w:val="right"/>
        <w:rPr>
          <w:rFonts w:ascii="Arial" w:hAnsi="Arial" w:cs="Arial"/>
          <w:b/>
          <w:sz w:val="20"/>
          <w:szCs w:val="20"/>
        </w:rPr>
      </w:pPr>
      <w:r w:rsidRPr="000B0906">
        <w:rPr>
          <w:rFonts w:ascii="Arial" w:hAnsi="Arial" w:cs="Arial"/>
          <w:b/>
          <w:sz w:val="20"/>
          <w:szCs w:val="20"/>
        </w:rPr>
        <w:t>Приложение № 7</w:t>
      </w:r>
    </w:p>
    <w:p w:rsidR="005A1678" w:rsidRDefault="005A1678" w:rsidP="005A1678">
      <w:pPr>
        <w:autoSpaceDE w:val="0"/>
        <w:autoSpaceDN w:val="0"/>
        <w:adjustRightInd w:val="0"/>
        <w:spacing w:after="0" w:line="240" w:lineRule="auto"/>
        <w:jc w:val="both"/>
        <w:rPr>
          <w:rFonts w:ascii="Arial" w:hAnsi="Arial" w:cs="Arial"/>
          <w:sz w:val="18"/>
          <w:szCs w:val="18"/>
        </w:rPr>
      </w:pPr>
    </w:p>
    <w:p w:rsidR="001240D1" w:rsidRDefault="001240D1" w:rsidP="005A1678">
      <w:pPr>
        <w:autoSpaceDE w:val="0"/>
        <w:autoSpaceDN w:val="0"/>
        <w:adjustRightInd w:val="0"/>
        <w:spacing w:after="0" w:line="240" w:lineRule="auto"/>
        <w:jc w:val="both"/>
        <w:rPr>
          <w:rFonts w:ascii="Arial" w:hAnsi="Arial" w:cs="Arial"/>
          <w:sz w:val="18"/>
          <w:szCs w:val="18"/>
        </w:rPr>
      </w:pPr>
    </w:p>
    <w:p w:rsidR="001240D1" w:rsidRDefault="001240D1" w:rsidP="001240D1">
      <w:pPr>
        <w:pStyle w:val="ConsPlusNormal"/>
        <w:jc w:val="center"/>
        <w:rPr>
          <w:b/>
          <w:bCs/>
        </w:rPr>
      </w:pPr>
      <w:r>
        <w:rPr>
          <w:b/>
          <w:bCs/>
        </w:rPr>
        <w:t xml:space="preserve">Порядок признания и отражения в бухгалтерском учете, </w:t>
      </w:r>
    </w:p>
    <w:p w:rsidR="001240D1" w:rsidRDefault="001240D1" w:rsidP="001240D1">
      <w:pPr>
        <w:pStyle w:val="ConsPlusNormal"/>
        <w:jc w:val="center"/>
      </w:pPr>
      <w:r>
        <w:rPr>
          <w:b/>
          <w:bCs/>
        </w:rPr>
        <w:t xml:space="preserve">а также раскрытие в отчетности учреждения событий после отчетной даты </w:t>
      </w:r>
    </w:p>
    <w:p w:rsidR="001240D1" w:rsidRDefault="001240D1" w:rsidP="001240D1">
      <w:pPr>
        <w:pStyle w:val="ConsPlusNormal"/>
        <w:jc w:val="both"/>
        <w:outlineLvl w:val="0"/>
      </w:pPr>
    </w:p>
    <w:p w:rsidR="001240D1" w:rsidRPr="001240D1" w:rsidRDefault="001240D1" w:rsidP="001240D1">
      <w:pPr>
        <w:pStyle w:val="ConsPlusNormal"/>
        <w:jc w:val="center"/>
        <w:outlineLvl w:val="0"/>
        <w:rPr>
          <w:b/>
        </w:rPr>
      </w:pPr>
      <w:r w:rsidRPr="001240D1">
        <w:rPr>
          <w:b/>
          <w:bCs/>
        </w:rPr>
        <w:t>1. Общие положения</w:t>
      </w:r>
    </w:p>
    <w:p w:rsidR="001240D1" w:rsidRDefault="001240D1" w:rsidP="001240D1">
      <w:pPr>
        <w:pStyle w:val="ConsPlusNormal"/>
        <w:jc w:val="both"/>
      </w:pPr>
    </w:p>
    <w:p w:rsidR="001240D1" w:rsidRDefault="001240D1" w:rsidP="001240D1">
      <w:pPr>
        <w:pStyle w:val="ConsPlusNormal"/>
        <w:ind w:firstLine="540"/>
        <w:jc w:val="both"/>
      </w:pPr>
      <w:r w:rsidRPr="001240D1">
        <w:rPr>
          <w:b/>
        </w:rPr>
        <w:t xml:space="preserve">1.1. </w:t>
      </w:r>
      <w:r>
        <w:t xml:space="preserve">Настоящий Порядок устанавливает правила </w:t>
      </w:r>
      <w:r w:rsidRPr="00DC187D">
        <w:rPr>
          <w:bCs/>
        </w:rPr>
        <w:t>признания и</w:t>
      </w:r>
      <w:r>
        <w:rPr>
          <w:b/>
          <w:bCs/>
        </w:rPr>
        <w:t xml:space="preserve"> </w:t>
      </w:r>
      <w:r>
        <w:t>отражения в бухгалтерском учете,</w:t>
      </w:r>
      <w:r w:rsidRPr="00DC187D">
        <w:rPr>
          <w:b/>
          <w:bCs/>
        </w:rPr>
        <w:t xml:space="preserve"> </w:t>
      </w:r>
      <w:r w:rsidRPr="00DC187D">
        <w:rPr>
          <w:bCs/>
        </w:rPr>
        <w:t>а также раскрытие</w:t>
      </w:r>
      <w:r>
        <w:t xml:space="preserve"> в отчетности учреждения событий после отчетной даты.</w:t>
      </w:r>
    </w:p>
    <w:p w:rsidR="001240D1" w:rsidRPr="00475C4E" w:rsidRDefault="001240D1" w:rsidP="001240D1">
      <w:pPr>
        <w:pStyle w:val="ConsPlusNormal"/>
        <w:jc w:val="both"/>
      </w:pPr>
    </w:p>
    <w:p w:rsidR="001240D1" w:rsidRPr="001240D1" w:rsidRDefault="001240D1" w:rsidP="001240D1">
      <w:pPr>
        <w:pStyle w:val="ConsPlusNormal"/>
        <w:jc w:val="center"/>
        <w:outlineLvl w:val="0"/>
        <w:rPr>
          <w:b/>
        </w:rPr>
      </w:pPr>
      <w:r w:rsidRPr="001240D1">
        <w:rPr>
          <w:b/>
          <w:bCs/>
        </w:rPr>
        <w:t>2. Понятие события после отчетной даты и признание его в бухгалтерском учете</w:t>
      </w:r>
    </w:p>
    <w:p w:rsidR="001240D1" w:rsidRDefault="001240D1" w:rsidP="001240D1">
      <w:pPr>
        <w:pStyle w:val="ConsPlusNormal"/>
        <w:jc w:val="both"/>
      </w:pPr>
    </w:p>
    <w:p w:rsidR="001240D1" w:rsidRDefault="001240D1" w:rsidP="001240D1">
      <w:pPr>
        <w:pStyle w:val="ConsPlusNormal"/>
        <w:ind w:firstLine="540"/>
        <w:jc w:val="both"/>
      </w:pPr>
      <w:r w:rsidRPr="001240D1">
        <w:rPr>
          <w:b/>
        </w:rPr>
        <w:t xml:space="preserve">2.1. </w:t>
      </w:r>
      <w:r>
        <w:t>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1240D1" w:rsidRDefault="001240D1" w:rsidP="001240D1">
      <w:pPr>
        <w:pStyle w:val="ConsPlusNormal"/>
        <w:ind w:firstLine="540"/>
        <w:jc w:val="both"/>
      </w:pPr>
      <w:r w:rsidRPr="001240D1">
        <w:rPr>
          <w:b/>
        </w:rPr>
        <w:t>2.2</w:t>
      </w:r>
      <w:r>
        <w:t>. Датой подписания отчетности считается фактическая дата ее подписания руководителем учреждения.</w:t>
      </w:r>
    </w:p>
    <w:p w:rsidR="001240D1" w:rsidRDefault="001240D1" w:rsidP="001240D1">
      <w:pPr>
        <w:pStyle w:val="ConsPlusNormal"/>
        <w:ind w:firstLine="540"/>
        <w:jc w:val="both"/>
      </w:pPr>
      <w:r w:rsidRPr="001240D1">
        <w:rPr>
          <w:b/>
        </w:rPr>
        <w:t>2.3.</w:t>
      </w:r>
      <w:r>
        <w:t xml:space="preserve">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1240D1" w:rsidRPr="001E0FA4" w:rsidRDefault="001240D1" w:rsidP="001240D1">
      <w:pPr>
        <w:autoSpaceDE w:val="0"/>
        <w:autoSpaceDN w:val="0"/>
        <w:adjustRightInd w:val="0"/>
        <w:spacing w:after="0" w:line="240" w:lineRule="auto"/>
        <w:ind w:firstLine="540"/>
        <w:jc w:val="both"/>
        <w:rPr>
          <w:rFonts w:ascii="Arial" w:hAnsi="Arial" w:cs="Arial"/>
          <w:sz w:val="20"/>
          <w:szCs w:val="20"/>
        </w:rPr>
      </w:pPr>
      <w:r w:rsidRPr="001E0FA4">
        <w:rPr>
          <w:rFonts w:ascii="Arial" w:hAnsi="Arial" w:cs="Arial"/>
          <w:sz w:val="20"/>
          <w:szCs w:val="20"/>
        </w:rPr>
        <w:lastRenderedPageBreak/>
        <w:t>Существенность события после отчетной даты учреждение определяет самостоятельно, исходя из установленных требований к отчетности. Как правило, существенность оценивается в процентах к показателю соответствующей строки бухгалтерской отчетности, на которую оказывает влияние событие после отчетной даты. Процент существенности необязательно должен быть единым, ведь финансовые показатели различны по своему предназначению.</w:t>
      </w:r>
    </w:p>
    <w:p w:rsidR="001240D1" w:rsidRDefault="001240D1" w:rsidP="001240D1">
      <w:pPr>
        <w:pStyle w:val="ConsPlusNormal"/>
        <w:ind w:firstLine="540"/>
        <w:jc w:val="both"/>
      </w:pPr>
      <w:r w:rsidRPr="001240D1">
        <w:rPr>
          <w:b/>
        </w:rPr>
        <w:t>2.4.</w:t>
      </w:r>
      <w:r>
        <w:t xml:space="preserve"> К событиям после отчетной даты относятся:</w:t>
      </w:r>
    </w:p>
    <w:p w:rsidR="001240D1" w:rsidRDefault="001240D1" w:rsidP="001240D1">
      <w:pPr>
        <w:pStyle w:val="ConsPlusNormal"/>
        <w:ind w:firstLine="540"/>
        <w:jc w:val="both"/>
      </w:pPr>
      <w:r>
        <w:t>- события, подтверждающие существовавшие на отчетную дату хозяйственные условия, в которых учреждение вело свою деятельность;</w:t>
      </w:r>
    </w:p>
    <w:p w:rsidR="001240D1" w:rsidRDefault="001240D1" w:rsidP="001240D1">
      <w:pPr>
        <w:pStyle w:val="ConsPlusNormal"/>
        <w:ind w:firstLine="540"/>
        <w:jc w:val="both"/>
      </w:pPr>
      <w:r>
        <w:t>- события, свидетельствующие о возникших после отчетной даты хозяйственных условиях, в которых учреждение ведет свою деятельность.</w:t>
      </w:r>
    </w:p>
    <w:p w:rsidR="001240D1" w:rsidRDefault="001240D1" w:rsidP="001240D1">
      <w:pPr>
        <w:pStyle w:val="ConsPlusNormal"/>
        <w:jc w:val="both"/>
      </w:pPr>
    </w:p>
    <w:p w:rsidR="001240D1" w:rsidRPr="001240D1" w:rsidRDefault="001240D1" w:rsidP="001240D1">
      <w:pPr>
        <w:pStyle w:val="ConsPlusNormal"/>
        <w:jc w:val="center"/>
        <w:outlineLvl w:val="0"/>
        <w:rPr>
          <w:b/>
        </w:rPr>
      </w:pPr>
      <w:r w:rsidRPr="001240D1">
        <w:rPr>
          <w:b/>
          <w:bCs/>
        </w:rPr>
        <w:t>3. Порядок отражения событий после отчетной даты</w:t>
      </w:r>
      <w:r>
        <w:rPr>
          <w:b/>
          <w:bCs/>
        </w:rPr>
        <w:t xml:space="preserve"> </w:t>
      </w:r>
      <w:r w:rsidRPr="001240D1">
        <w:rPr>
          <w:b/>
          <w:bCs/>
        </w:rPr>
        <w:t>в учете и отчетности учреждения</w:t>
      </w:r>
    </w:p>
    <w:p w:rsidR="001240D1" w:rsidRPr="00475C4E" w:rsidRDefault="001240D1" w:rsidP="001240D1">
      <w:pPr>
        <w:pStyle w:val="ConsPlusNormal"/>
        <w:jc w:val="both"/>
      </w:pPr>
    </w:p>
    <w:p w:rsidR="001240D1" w:rsidRDefault="001240D1" w:rsidP="001240D1">
      <w:pPr>
        <w:pStyle w:val="ConsPlusNormal"/>
        <w:ind w:firstLine="540"/>
        <w:jc w:val="both"/>
      </w:pPr>
      <w:r w:rsidRPr="001240D1">
        <w:rPr>
          <w:b/>
        </w:rPr>
        <w:t>3.1.</w:t>
      </w:r>
      <w:r>
        <w:t xml:space="preserve">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rsidR="001240D1" w:rsidRDefault="001240D1" w:rsidP="001240D1">
      <w:pPr>
        <w:pStyle w:val="ConsPlusNormal"/>
        <w:ind w:firstLine="540"/>
        <w:jc w:val="both"/>
      </w:pPr>
      <w:bookmarkStart w:id="2" w:name="Par21"/>
      <w:bookmarkEnd w:id="2"/>
      <w:r w:rsidRPr="001240D1">
        <w:rPr>
          <w:b/>
        </w:rPr>
        <w:t>3.2.</w:t>
      </w:r>
      <w:r>
        <w:t xml:space="preserve">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сторнировочная (или обратная) запись на сумму, отраженную в учете.</w:t>
      </w:r>
    </w:p>
    <w:p w:rsidR="001240D1" w:rsidRDefault="001240D1" w:rsidP="001240D1">
      <w:pPr>
        <w:pStyle w:val="ConsPlusNormal"/>
        <w:ind w:firstLine="540"/>
        <w:jc w:val="both"/>
      </w:pPr>
      <w:r>
        <w:t>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w:t>
      </w:r>
      <w:r w:rsidRPr="00395DCB">
        <w:t xml:space="preserve"> </w:t>
      </w:r>
      <w:r>
        <w:t>путем оформления Бухгалтерской справки (ф. 0504833). Данные учета отражаются в соответствующих формах отчетности учреждения с учетом событий после отчетной даты.</w:t>
      </w:r>
    </w:p>
    <w:p w:rsidR="001240D1" w:rsidRDefault="001240D1" w:rsidP="001240D1">
      <w:pPr>
        <w:pStyle w:val="ConsPlusNormal"/>
        <w:ind w:firstLine="540"/>
        <w:jc w:val="both"/>
      </w:pPr>
      <w:r>
        <w:t>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(ф. 0503760) (далее - Пояснительная записка (ф. 0503760)).</w:t>
      </w:r>
    </w:p>
    <w:p w:rsidR="001240D1" w:rsidRDefault="001240D1" w:rsidP="001240D1">
      <w:pPr>
        <w:pStyle w:val="ConsPlusNormal"/>
        <w:ind w:firstLine="540"/>
        <w:jc w:val="both"/>
      </w:pPr>
      <w:bookmarkStart w:id="3" w:name="Par24"/>
      <w:bookmarkEnd w:id="3"/>
      <w:r w:rsidRPr="001240D1">
        <w:rPr>
          <w:b/>
        </w:rPr>
        <w:t>3.3.</w:t>
      </w:r>
      <w:r>
        <w:t xml:space="preserve">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1240D1" w:rsidRDefault="001240D1" w:rsidP="001240D1">
      <w:pPr>
        <w:pStyle w:val="ConsPlusNormal"/>
        <w:ind w:firstLine="540"/>
        <w:jc w:val="both"/>
      </w:pPr>
      <w:r>
        <w:t>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0503760)).</w:t>
      </w:r>
    </w:p>
    <w:p w:rsidR="001240D1" w:rsidRDefault="001240D1" w:rsidP="001240D1">
      <w:pPr>
        <w:pStyle w:val="ConsPlusNormal"/>
        <w:ind w:firstLine="540"/>
        <w:jc w:val="both"/>
      </w:pPr>
      <w:r w:rsidRPr="001240D1">
        <w:rPr>
          <w:b/>
        </w:rPr>
        <w:t>3.4.</w:t>
      </w:r>
      <w:r>
        <w:t xml:space="preserve"> Информация, раскрываемая в текстовой части Пояснительной записки в соответствии с п. п. 3.2 и 3.3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1240D1" w:rsidRPr="001240D1" w:rsidRDefault="001240D1" w:rsidP="001240D1">
      <w:pPr>
        <w:pStyle w:val="ConsPlusNormal"/>
        <w:jc w:val="both"/>
        <w:rPr>
          <w:b/>
        </w:rPr>
      </w:pPr>
    </w:p>
    <w:p w:rsidR="001240D1" w:rsidRPr="001240D1" w:rsidRDefault="001240D1" w:rsidP="001240D1">
      <w:pPr>
        <w:pStyle w:val="ConsPlusNormal"/>
        <w:jc w:val="center"/>
        <w:outlineLvl w:val="0"/>
        <w:rPr>
          <w:b/>
        </w:rPr>
      </w:pPr>
      <w:r w:rsidRPr="001240D1">
        <w:rPr>
          <w:b/>
          <w:bCs/>
        </w:rPr>
        <w:t>4. Примерный перечень фактов хозяйственной жизни,</w:t>
      </w:r>
      <w:r>
        <w:rPr>
          <w:b/>
          <w:bCs/>
        </w:rPr>
        <w:t xml:space="preserve"> </w:t>
      </w:r>
    </w:p>
    <w:p w:rsidR="001240D1" w:rsidRPr="001240D1" w:rsidRDefault="001240D1" w:rsidP="001240D1">
      <w:pPr>
        <w:pStyle w:val="ConsPlusNormal"/>
        <w:jc w:val="center"/>
        <w:rPr>
          <w:b/>
        </w:rPr>
      </w:pPr>
      <w:r w:rsidRPr="001240D1">
        <w:rPr>
          <w:b/>
          <w:bCs/>
        </w:rPr>
        <w:t>которые признаются событиями после отчетной даты</w:t>
      </w:r>
    </w:p>
    <w:p w:rsidR="001240D1" w:rsidRDefault="001240D1" w:rsidP="001240D1">
      <w:pPr>
        <w:pStyle w:val="ConsPlusNormal"/>
        <w:jc w:val="both"/>
      </w:pPr>
    </w:p>
    <w:p w:rsidR="001240D1" w:rsidRDefault="001240D1" w:rsidP="001240D1">
      <w:pPr>
        <w:pStyle w:val="ConsPlusNormal"/>
        <w:ind w:firstLine="540"/>
        <w:jc w:val="both"/>
      </w:pPr>
      <w:r w:rsidRPr="001240D1">
        <w:rPr>
          <w:b/>
        </w:rPr>
        <w:t>4.1.</w:t>
      </w:r>
      <w:r>
        <w:t xml:space="preserve"> События, подтверждающие существовавшие на отчетную дату хозяйственные условия, в которых учреждение вело свою деятельность:</w:t>
      </w:r>
    </w:p>
    <w:p w:rsidR="001240D1" w:rsidRDefault="001240D1" w:rsidP="001240D1">
      <w:pPr>
        <w:pStyle w:val="ConsPlusNormal"/>
        <w:ind w:firstLine="540"/>
        <w:jc w:val="both"/>
      </w:pPr>
      <w:r>
        <w:t>- объявление в установленном порядке банкротом юридического лица, являющегося дебитором (кредитором) учреждения, если по состоянию на отчетную дату в его отношении уже состоялась процедура банкротства;</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урегулирование судебного спора, состоявшееся после окончания отчетного периода, в ходе которого подтвердился факт наличия у предприятия существующего обязательства на отчетную дату;</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завершение после отчетной даты процесса оформления изменений существенных условий сделки, который был инициирован в отчетном периоде;</w:t>
      </w:r>
    </w:p>
    <w:p w:rsidR="001240D1" w:rsidRDefault="001240D1" w:rsidP="001240D1">
      <w:pPr>
        <w:pStyle w:val="ConsPlusNormal"/>
        <w:ind w:firstLine="540"/>
        <w:jc w:val="both"/>
      </w:pPr>
      <w:r>
        <w:t>- признание в установленном порядке неплатежеспособным физического лица, являющегося дебитором учреждения, или его гибель (смерть);</w:t>
      </w:r>
    </w:p>
    <w:p w:rsidR="001240D1" w:rsidRDefault="001240D1" w:rsidP="001240D1">
      <w:pPr>
        <w:pStyle w:val="ConsPlusNormal"/>
        <w:ind w:firstLine="540"/>
        <w:jc w:val="both"/>
      </w:pPr>
      <w: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продажа запасов после отчетной даты, показывающая, что расчет цены возможной реализации этих запасов по состоянию на отчетную дату был необоснован;</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проведение инвентаризации и обнаружение фактов мошенничества, в результате которых выявлены недостачи и несоответствие фактического наличия объектов учетным данным;</w:t>
      </w:r>
    </w:p>
    <w:p w:rsidR="001240D1" w:rsidRDefault="001240D1" w:rsidP="001240D1">
      <w:pPr>
        <w:pStyle w:val="ConsPlusNormal"/>
        <w:ind w:firstLine="540"/>
        <w:jc w:val="both"/>
      </w:pPr>
      <w: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240D1" w:rsidRDefault="001240D1" w:rsidP="001240D1">
      <w:pPr>
        <w:pStyle w:val="ConsPlusNormal"/>
        <w:ind w:firstLine="540"/>
        <w:jc w:val="both"/>
      </w:pPr>
      <w: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1240D1" w:rsidRDefault="001240D1" w:rsidP="001240D1">
      <w:pPr>
        <w:pStyle w:val="ConsPlusNormal"/>
        <w:ind w:firstLine="540"/>
        <w:jc w:val="both"/>
      </w:pPr>
      <w:r w:rsidRPr="001240D1">
        <w:rPr>
          <w:b/>
        </w:rPr>
        <w:t>4.2.</w:t>
      </w:r>
      <w:r>
        <w:t xml:space="preserve"> События, свидетельствующие о возникших после отчетной даты хозяйственных условиях, в которых учреждение ведет свою деятельность:</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изменение после отчетной даты кадастровых оценок нефинансовых активов;</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w:t>
      </w:r>
      <w:r>
        <w:rPr>
          <w:rFonts w:ascii="Arial" w:hAnsi="Arial" w:cs="Arial"/>
          <w:sz w:val="20"/>
          <w:szCs w:val="20"/>
        </w:rPr>
        <w:lastRenderedPageBreak/>
        <w:t>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начало судебного производства, связанного исключительно с событиями, произошедшими после отчетной даты;</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существенное поступление или выбытие активов;</w:t>
      </w:r>
    </w:p>
    <w:p w:rsidR="001240D1" w:rsidRDefault="001240D1" w:rsidP="001240D1">
      <w:pPr>
        <w:pStyle w:val="ConsPlusNormal"/>
        <w:ind w:firstLine="540"/>
        <w:jc w:val="both"/>
      </w:pPr>
      <w:r>
        <w:t>- погашение (в том числе частичное погашение) дебитором задолженности перед учреждением, числящейся на конец отчетного года;</w:t>
      </w:r>
    </w:p>
    <w:p w:rsidR="001240D1" w:rsidRDefault="001240D1" w:rsidP="001240D1">
      <w:pPr>
        <w:pStyle w:val="ConsPlusNormal"/>
        <w:ind w:firstLine="540"/>
        <w:jc w:val="both"/>
      </w:pPr>
      <w:r>
        <w:t>- погашение учреждением кредиторской задолженности, числящейся на конец отчетного года;</w:t>
      </w:r>
    </w:p>
    <w:p w:rsidR="001240D1" w:rsidRDefault="001240D1" w:rsidP="001240D1">
      <w:pPr>
        <w:pStyle w:val="ConsPlusNormal"/>
        <w:ind w:firstLine="540"/>
        <w:jc w:val="both"/>
      </w:pPr>
      <w:r>
        <w:t>- принятие решения о реорганизации организации;</w:t>
      </w:r>
    </w:p>
    <w:p w:rsidR="001240D1" w:rsidRDefault="001240D1" w:rsidP="001240D1">
      <w:pPr>
        <w:pStyle w:val="ConsPlusNormal"/>
        <w:ind w:firstLine="540"/>
        <w:jc w:val="both"/>
      </w:pPr>
      <w:r>
        <w:t>- реконструкция или планируемая реконструкция;</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крупная сделка, связанная с приобретением и выбытием нефинансовых и финансовых активов;</w:t>
      </w:r>
    </w:p>
    <w:p w:rsidR="001240D1" w:rsidRDefault="001240D1" w:rsidP="001240D1">
      <w:pPr>
        <w:pStyle w:val="ConsPlusNormal"/>
        <w:ind w:firstLine="540"/>
        <w:jc w:val="both"/>
      </w:pPr>
      <w:r>
        <w:t>- пожар, авария, стихийное бедствие или другая чрезвычайная ситуация, в результате которой уничтожена значительная часть активов учреждения.</w:t>
      </w:r>
    </w:p>
    <w:p w:rsidR="001240D1" w:rsidRDefault="001240D1" w:rsidP="001240D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существенное снижение стоимости основных средств, произошедшее после отчетной даты;</w:t>
      </w:r>
    </w:p>
    <w:p w:rsidR="001240D1" w:rsidRPr="00280F74" w:rsidRDefault="001240D1" w:rsidP="001240D1">
      <w:pPr>
        <w:autoSpaceDE w:val="0"/>
        <w:autoSpaceDN w:val="0"/>
        <w:adjustRightInd w:val="0"/>
        <w:spacing w:after="0" w:line="240" w:lineRule="auto"/>
        <w:ind w:firstLine="540"/>
        <w:jc w:val="both"/>
        <w:rPr>
          <w:rFonts w:ascii="Arial" w:hAnsi="Arial" w:cs="Arial"/>
          <w:bCs/>
          <w:sz w:val="20"/>
          <w:szCs w:val="20"/>
        </w:rPr>
      </w:pPr>
      <w:r w:rsidRPr="00280F74">
        <w:rPr>
          <w:rFonts w:ascii="Arial" w:hAnsi="Arial" w:cs="Arial"/>
          <w:bCs/>
          <w:sz w:val="20"/>
          <w:szCs w:val="20"/>
        </w:rPr>
        <w:t>- действия органов государственной власти (национализация и т.п.).</w:t>
      </w:r>
    </w:p>
    <w:p w:rsidR="005A1678" w:rsidRPr="006946BF" w:rsidRDefault="005A1678" w:rsidP="005A1678">
      <w:pPr>
        <w:pStyle w:val="ConsPlusNormal"/>
        <w:jc w:val="both"/>
        <w:rPr>
          <w:b/>
        </w:rPr>
      </w:pPr>
    </w:p>
    <w:p w:rsidR="001240D1" w:rsidRDefault="001240D1" w:rsidP="005A1678">
      <w:pPr>
        <w:autoSpaceDE w:val="0"/>
        <w:autoSpaceDN w:val="0"/>
        <w:adjustRightInd w:val="0"/>
        <w:spacing w:after="0" w:line="240" w:lineRule="auto"/>
        <w:jc w:val="right"/>
        <w:rPr>
          <w:rFonts w:ascii="Arial" w:hAnsi="Arial" w:cs="Arial"/>
          <w:b/>
          <w:sz w:val="18"/>
          <w:szCs w:val="18"/>
        </w:rPr>
      </w:pPr>
    </w:p>
    <w:p w:rsidR="005A1678" w:rsidRPr="00817691" w:rsidRDefault="005A1678" w:rsidP="005A1678">
      <w:pPr>
        <w:autoSpaceDE w:val="0"/>
        <w:autoSpaceDN w:val="0"/>
        <w:adjustRightInd w:val="0"/>
        <w:spacing w:after="0" w:line="240" w:lineRule="auto"/>
        <w:jc w:val="right"/>
        <w:rPr>
          <w:rFonts w:ascii="Arial" w:hAnsi="Arial" w:cs="Arial"/>
          <w:b/>
          <w:sz w:val="20"/>
          <w:szCs w:val="20"/>
        </w:rPr>
      </w:pPr>
      <w:r w:rsidRPr="00817691">
        <w:rPr>
          <w:rFonts w:ascii="Arial" w:hAnsi="Arial" w:cs="Arial"/>
          <w:b/>
          <w:sz w:val="20"/>
          <w:szCs w:val="20"/>
        </w:rPr>
        <w:t>Приложение № 13</w:t>
      </w:r>
    </w:p>
    <w:p w:rsidR="005A1678" w:rsidRPr="00817691" w:rsidRDefault="005A1678" w:rsidP="005A1678">
      <w:pPr>
        <w:pStyle w:val="ConsPlusNormal"/>
        <w:jc w:val="center"/>
      </w:pPr>
      <w:r w:rsidRPr="00817691">
        <w:rPr>
          <w:b/>
          <w:bCs/>
        </w:rPr>
        <w:t>Положение</w:t>
      </w:r>
    </w:p>
    <w:p w:rsidR="005A1678" w:rsidRPr="00817691" w:rsidRDefault="005A1678" w:rsidP="005A1678">
      <w:pPr>
        <w:pStyle w:val="ConsPlusNormal"/>
        <w:jc w:val="center"/>
      </w:pPr>
      <w:r w:rsidRPr="00817691">
        <w:rPr>
          <w:b/>
          <w:bCs/>
        </w:rPr>
        <w:t>об инвентаризации имущества и обязательств учреждения</w:t>
      </w:r>
    </w:p>
    <w:p w:rsidR="005A1678" w:rsidRPr="006946BF" w:rsidRDefault="005A1678" w:rsidP="005A1678">
      <w:pPr>
        <w:pStyle w:val="ConsPlusNormal"/>
        <w:jc w:val="both"/>
        <w:outlineLvl w:val="0"/>
      </w:pPr>
    </w:p>
    <w:p w:rsidR="005A1678" w:rsidRPr="000B0906" w:rsidRDefault="005A1678" w:rsidP="005A1678">
      <w:pPr>
        <w:pStyle w:val="ConsPlusNormal"/>
        <w:jc w:val="center"/>
        <w:outlineLvl w:val="0"/>
        <w:rPr>
          <w:b/>
        </w:rPr>
      </w:pPr>
      <w:r w:rsidRPr="000B0906">
        <w:rPr>
          <w:b/>
          <w:bCs/>
        </w:rPr>
        <w:t>1. Организация проведения инвентаризация</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1.1. </w:t>
      </w:r>
      <w:r>
        <w:t xml:space="preserve">Инвентаризация имущества и обязательств учреждения проводится в соответствии с требованиями ст. 11 Федерального закона </w:t>
      </w:r>
      <w:r w:rsidR="00587FB1">
        <w:t>№</w:t>
      </w:r>
      <w:r>
        <w:t xml:space="preserve"> 402-ФЗ, п. п. 6, 20 Инструкции </w:t>
      </w:r>
      <w:r w:rsidR="00587FB1">
        <w:t>№</w:t>
      </w:r>
      <w:r>
        <w:t xml:space="preserve"> 157н, Методических указаний по инвентаризации имущества и финансовых обязательств, утвержденных Приказом Минфина России от 13.06.1995 </w:t>
      </w:r>
      <w:r w:rsidR="00587FB1">
        <w:t>№</w:t>
      </w:r>
      <w:r>
        <w:t xml:space="preserve"> 49.</w:t>
      </w:r>
    </w:p>
    <w:p w:rsidR="005A1678" w:rsidRDefault="005A1678" w:rsidP="005A1678">
      <w:pPr>
        <w:pStyle w:val="ConsPlusNormal"/>
        <w:ind w:firstLine="540"/>
        <w:jc w:val="both"/>
      </w:pPr>
      <w:r w:rsidRPr="000B0906">
        <w:rPr>
          <w:b/>
        </w:rPr>
        <w:t xml:space="preserve">1.2. </w:t>
      </w:r>
      <w:r>
        <w:t>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5A1678" w:rsidRDefault="005A1678" w:rsidP="005A1678">
      <w:pPr>
        <w:pStyle w:val="ConsPlusNormal"/>
        <w:ind w:firstLine="540"/>
        <w:jc w:val="both"/>
      </w:pPr>
      <w:r w:rsidRPr="000B0906">
        <w:rPr>
          <w:b/>
        </w:rPr>
        <w:t xml:space="preserve">1.3. </w:t>
      </w:r>
      <w:r>
        <w:t>Настоящее Положение устанавливает случаи, сроки и порядок проведения инвентаризации имущества и обязательств и оформления ее результатов.</w:t>
      </w:r>
    </w:p>
    <w:p w:rsidR="005A1678" w:rsidRDefault="005A1678" w:rsidP="005A1678">
      <w:pPr>
        <w:pStyle w:val="ConsPlusNormal"/>
        <w:ind w:firstLine="540"/>
        <w:jc w:val="both"/>
      </w:pPr>
      <w:r w:rsidRPr="000B0906">
        <w:rPr>
          <w:b/>
        </w:rPr>
        <w:t xml:space="preserve">1.4. </w:t>
      </w:r>
      <w:r>
        <w:t>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w:t>
      </w:r>
      <w:r w:rsidRPr="000B0906">
        <w:t>. 1.5</w:t>
      </w:r>
      <w:r w:rsidRPr="00B8735B">
        <w:rPr>
          <w:b/>
        </w:rPr>
        <w:t xml:space="preserve"> </w:t>
      </w:r>
      <w:r>
        <w:t>настоящего Положения.</w:t>
      </w:r>
    </w:p>
    <w:p w:rsidR="005A1678" w:rsidRDefault="005A1678" w:rsidP="005A1678">
      <w:pPr>
        <w:pStyle w:val="ConsPlusNormal"/>
        <w:ind w:firstLine="540"/>
        <w:jc w:val="both"/>
      </w:pPr>
      <w:r w:rsidRPr="000B0906">
        <w:rPr>
          <w:b/>
        </w:rPr>
        <w:t xml:space="preserve">1.5. </w:t>
      </w:r>
      <w:r>
        <w:t>Инвентаризация имущества и обязательств учреждения проводится обязательно:</w:t>
      </w:r>
    </w:p>
    <w:p w:rsidR="005A1678" w:rsidRDefault="005A1678" w:rsidP="005A1678">
      <w:pPr>
        <w:pStyle w:val="ConsPlusNormal"/>
        <w:ind w:firstLine="540"/>
        <w:jc w:val="both"/>
      </w:pPr>
      <w:r>
        <w:t>- при передаче имущества учреждения в аренду, выкупе, продаже;</w:t>
      </w:r>
    </w:p>
    <w:p w:rsidR="005A1678" w:rsidRDefault="005A1678" w:rsidP="005A1678">
      <w:pPr>
        <w:pStyle w:val="ConsPlusNormal"/>
        <w:ind w:firstLine="540"/>
        <w:jc w:val="both"/>
      </w:pPr>
      <w: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 а библиотечных фондов - один раз в пять лет;</w:t>
      </w:r>
    </w:p>
    <w:p w:rsidR="005A1678" w:rsidRDefault="005A1678" w:rsidP="005A1678">
      <w:pPr>
        <w:pStyle w:val="ConsPlusNormal"/>
        <w:ind w:firstLine="540"/>
        <w:jc w:val="both"/>
      </w:pPr>
      <w:r>
        <w:t>- при смене материально ответственных лиц (на день приемки-передачи дел);</w:t>
      </w:r>
    </w:p>
    <w:p w:rsidR="005A1678" w:rsidRDefault="005A1678" w:rsidP="005A1678">
      <w:pPr>
        <w:pStyle w:val="ConsPlusNormal"/>
        <w:ind w:firstLine="540"/>
        <w:jc w:val="both"/>
      </w:pPr>
      <w:r>
        <w:t>- при установлении фактов хищений или злоупотреблений, а также порчи ценностей;</w:t>
      </w:r>
    </w:p>
    <w:p w:rsidR="005A1678" w:rsidRDefault="005A1678" w:rsidP="005A1678">
      <w:pPr>
        <w:pStyle w:val="ConsPlusNormal"/>
        <w:ind w:firstLine="540"/>
        <w:jc w:val="both"/>
      </w:pPr>
      <w:r>
        <w:t>- в случае стихийных бедствий, пожара, аварий или других чрезвычайных ситуаций, вызванных экстремальными условиями;</w:t>
      </w:r>
    </w:p>
    <w:p w:rsidR="005A1678" w:rsidRDefault="005A1678" w:rsidP="005A1678">
      <w:pPr>
        <w:pStyle w:val="ConsPlusNormal"/>
        <w:ind w:firstLine="540"/>
        <w:jc w:val="both"/>
      </w:pPr>
      <w:r>
        <w:t>- 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5A1678" w:rsidRDefault="005A1678" w:rsidP="005A1678">
      <w:pPr>
        <w:pStyle w:val="ConsPlusNormal"/>
        <w:ind w:firstLine="540"/>
        <w:jc w:val="both"/>
      </w:pPr>
      <w:r>
        <w:t>Ежемесячно подлежат инвентаризации наличные денежные средства, денежные документы и бланки строгой отчетности, находящиеся в кассе учреждения.</w:t>
      </w:r>
    </w:p>
    <w:p w:rsidR="005A1678" w:rsidRDefault="005A1678" w:rsidP="005A1678">
      <w:pPr>
        <w:pStyle w:val="ConsPlusNormal"/>
        <w:ind w:firstLine="540"/>
        <w:jc w:val="both"/>
      </w:pPr>
      <w:r w:rsidRPr="000B0906">
        <w:rPr>
          <w:b/>
        </w:rPr>
        <w:t xml:space="preserve">1.6. </w:t>
      </w:r>
      <w:r>
        <w:t xml:space="preserve">Приказы о проведении инвентаризации (форма </w:t>
      </w:r>
      <w:r w:rsidR="00587FB1">
        <w:t>№</w:t>
      </w:r>
      <w:r>
        <w:t xml:space="preserve"> ИНВ-22) подлежат регистрации в журнале учета контроля за выполнением приказов (постановлений, распоряжений) о проведении инвентаризации (далее - журнал (форма </w:t>
      </w:r>
      <w:r w:rsidR="00587FB1">
        <w:t>№</w:t>
      </w:r>
      <w:r>
        <w:t xml:space="preserve"> ИНВ-23)).</w:t>
      </w:r>
    </w:p>
    <w:p w:rsidR="005A1678" w:rsidRDefault="005A1678" w:rsidP="005A1678">
      <w:pPr>
        <w:pStyle w:val="ConsPlusNormal"/>
        <w:ind w:firstLine="540"/>
        <w:jc w:val="both"/>
      </w:pPr>
      <w:r>
        <w:t xml:space="preserve">В приказе (форма </w:t>
      </w:r>
      <w:r w:rsidR="00587FB1">
        <w:t>№</w:t>
      </w:r>
      <w:r>
        <w:t xml:space="preserve"> ИНВ-22) указываются:</w:t>
      </w:r>
    </w:p>
    <w:p w:rsidR="005A1678" w:rsidRDefault="005A1678" w:rsidP="005A1678">
      <w:pPr>
        <w:pStyle w:val="ConsPlusNormal"/>
        <w:ind w:firstLine="540"/>
        <w:jc w:val="both"/>
      </w:pPr>
      <w:r>
        <w:t>- наименование имущества и обязательств, подлежащих инвентаризации;</w:t>
      </w:r>
    </w:p>
    <w:p w:rsidR="005A1678" w:rsidRDefault="005A1678" w:rsidP="005A1678">
      <w:pPr>
        <w:pStyle w:val="ConsPlusNormal"/>
        <w:ind w:firstLine="540"/>
        <w:jc w:val="both"/>
      </w:pPr>
      <w:r>
        <w:t>- дата начала и окончания проведения инвентаризации;</w:t>
      </w:r>
    </w:p>
    <w:p w:rsidR="005A1678" w:rsidRDefault="005A1678" w:rsidP="005A1678">
      <w:pPr>
        <w:pStyle w:val="ConsPlusNormal"/>
        <w:ind w:firstLine="540"/>
        <w:jc w:val="both"/>
      </w:pPr>
      <w:r>
        <w:t>- причина проведения инвентаризации.</w:t>
      </w:r>
    </w:p>
    <w:p w:rsidR="005A1678" w:rsidRDefault="005A1678" w:rsidP="005A1678">
      <w:pPr>
        <w:pStyle w:val="ConsPlusNormal"/>
        <w:ind w:firstLine="540"/>
        <w:jc w:val="both"/>
      </w:pPr>
      <w:r>
        <w:t xml:space="preserve">Председатель и члены инвентаризационной комиссии в обязательном порядке ставят подписи в журнале (форма </w:t>
      </w:r>
      <w:r w:rsidR="00587FB1">
        <w:t>№</w:t>
      </w:r>
      <w:r>
        <w:t xml:space="preserve"> ИНВ-23), подтверждающие их ознакомление с приказом.</w:t>
      </w:r>
    </w:p>
    <w:p w:rsidR="005A1678" w:rsidRDefault="005A1678" w:rsidP="005A1678">
      <w:pPr>
        <w:pStyle w:val="ConsPlusNormal"/>
        <w:ind w:firstLine="540"/>
        <w:jc w:val="both"/>
      </w:pPr>
      <w:r w:rsidRPr="000B0906">
        <w:rPr>
          <w:b/>
        </w:rPr>
        <w:t xml:space="preserve">1.7. </w:t>
      </w:r>
      <w:r>
        <w:t>Членами комиссии могут быть работники администрации, бухгалтерии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представители независимых аудиторских организаций.</w:t>
      </w:r>
    </w:p>
    <w:p w:rsidR="005A1678" w:rsidRDefault="005A1678" w:rsidP="005A1678">
      <w:pPr>
        <w:pStyle w:val="ConsPlusNormal"/>
        <w:ind w:firstLine="540"/>
        <w:jc w:val="both"/>
      </w:pPr>
      <w:r w:rsidRPr="000B0906">
        <w:rPr>
          <w:b/>
        </w:rPr>
        <w:t xml:space="preserve">1.8. </w:t>
      </w:r>
      <w:r>
        <w:t>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5A1678" w:rsidRDefault="005A1678" w:rsidP="005A1678">
      <w:pPr>
        <w:pStyle w:val="ConsPlusNormal"/>
        <w:ind w:firstLine="540"/>
        <w:jc w:val="both"/>
      </w:pPr>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5A1678" w:rsidRDefault="005A1678" w:rsidP="005A1678">
      <w:pPr>
        <w:pStyle w:val="ConsPlusNormal"/>
        <w:ind w:firstLine="540"/>
        <w:jc w:val="both"/>
      </w:pPr>
      <w:r w:rsidRPr="000B0906">
        <w:rPr>
          <w:b/>
        </w:rPr>
        <w:lastRenderedPageBreak/>
        <w:t xml:space="preserve">1.9. </w:t>
      </w:r>
      <w:r>
        <w:t>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5A1678" w:rsidRDefault="005A1678" w:rsidP="005A1678">
      <w:pPr>
        <w:pStyle w:val="ConsPlusNormal"/>
        <w:ind w:firstLine="540"/>
        <w:jc w:val="both"/>
      </w:pPr>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5A1678" w:rsidRDefault="005A1678" w:rsidP="005A1678">
      <w:pPr>
        <w:pStyle w:val="ConsPlusNormal"/>
        <w:ind w:firstLine="540"/>
        <w:jc w:val="both"/>
      </w:pPr>
      <w:r w:rsidRPr="000B0906">
        <w:rPr>
          <w:b/>
        </w:rPr>
        <w:t xml:space="preserve">1.10. </w:t>
      </w:r>
      <w:r>
        <w:t>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5A1678" w:rsidRDefault="005A1678" w:rsidP="005A1678">
      <w:pPr>
        <w:pStyle w:val="ConsPlusNormal"/>
        <w:ind w:firstLine="540"/>
        <w:jc w:val="both"/>
      </w:pPr>
      <w:r w:rsidRPr="000B0906">
        <w:rPr>
          <w:b/>
        </w:rPr>
        <w:t xml:space="preserve">1.11. </w:t>
      </w:r>
      <w:r>
        <w:t xml:space="preserve">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Приказе Минфина России от 30.03.2015 </w:t>
      </w:r>
      <w:r w:rsidR="00587FB1">
        <w:t>№</w:t>
      </w:r>
      <w:r>
        <w:t xml:space="preserve"> 52н.</w:t>
      </w:r>
    </w:p>
    <w:p w:rsidR="005A1678" w:rsidRDefault="005A1678" w:rsidP="005A1678">
      <w:pPr>
        <w:pStyle w:val="ConsPlusNormal"/>
        <w:ind w:firstLine="540"/>
        <w:jc w:val="both"/>
      </w:pPr>
      <w:r w:rsidRPr="000B0906">
        <w:rPr>
          <w:b/>
        </w:rPr>
        <w:t xml:space="preserve">1.12. </w:t>
      </w:r>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5A1678" w:rsidRDefault="005A1678" w:rsidP="005A1678">
      <w:pPr>
        <w:pStyle w:val="ConsPlusNormal"/>
        <w:ind w:firstLine="540"/>
        <w:jc w:val="both"/>
      </w:pPr>
      <w:r w:rsidRPr="000B0906">
        <w:rPr>
          <w:b/>
        </w:rPr>
        <w:t xml:space="preserve">1.13. </w:t>
      </w:r>
      <w:r>
        <w:t>На имущество, находящееся на ответственном хранении, арендованное или полученное для переработки, составляются отдельные описи (акты).</w:t>
      </w:r>
    </w:p>
    <w:p w:rsidR="005A1678" w:rsidRDefault="005A1678" w:rsidP="005A1678">
      <w:pPr>
        <w:pStyle w:val="ConsPlusNormal"/>
        <w:jc w:val="both"/>
      </w:pPr>
    </w:p>
    <w:p w:rsidR="005A1678" w:rsidRPr="000B0906" w:rsidRDefault="005A1678" w:rsidP="005A1678">
      <w:pPr>
        <w:pStyle w:val="ConsPlusNormal"/>
        <w:jc w:val="center"/>
        <w:outlineLvl w:val="0"/>
        <w:rPr>
          <w:b/>
        </w:rPr>
      </w:pPr>
      <w:r w:rsidRPr="000B0906">
        <w:rPr>
          <w:b/>
          <w:bCs/>
        </w:rPr>
        <w:t>2. Имущество и обязательства, подлежащие инвентаризации</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2.1. </w:t>
      </w:r>
      <w:r>
        <w:t>Инвентаризации подлежит все имущество учреждения независимо от его местонахождения, а также все виды обязательств, в том числе:</w:t>
      </w:r>
    </w:p>
    <w:p w:rsidR="005A1678" w:rsidRDefault="005A1678" w:rsidP="005A1678">
      <w:pPr>
        <w:pStyle w:val="ConsPlusNormal"/>
        <w:ind w:firstLine="540"/>
        <w:jc w:val="both"/>
      </w:pPr>
      <w:r w:rsidRPr="000B0906">
        <w:rPr>
          <w:b/>
        </w:rPr>
        <w:t xml:space="preserve">1. </w:t>
      </w:r>
      <w:r>
        <w:t>Имущество и обязательства, учтенные на балансовых счетах:</w:t>
      </w:r>
    </w:p>
    <w:p w:rsidR="005A1678" w:rsidRDefault="005A1678" w:rsidP="005A1678">
      <w:pPr>
        <w:pStyle w:val="ConsPlusNormal"/>
        <w:ind w:firstLine="540"/>
        <w:jc w:val="both"/>
      </w:pPr>
      <w:r>
        <w:t>1) основные средства;</w:t>
      </w:r>
    </w:p>
    <w:p w:rsidR="005A1678" w:rsidRDefault="005A1678" w:rsidP="005A1678">
      <w:pPr>
        <w:pStyle w:val="ConsPlusNormal"/>
        <w:ind w:firstLine="540"/>
        <w:jc w:val="both"/>
      </w:pPr>
      <w:r>
        <w:t>2) нематериальные активы;</w:t>
      </w:r>
    </w:p>
    <w:p w:rsidR="005A1678" w:rsidRDefault="005A1678" w:rsidP="005A1678">
      <w:pPr>
        <w:pStyle w:val="ConsPlusNormal"/>
        <w:ind w:firstLine="540"/>
        <w:jc w:val="both"/>
      </w:pPr>
      <w:r>
        <w:t>3) непроизведенные активы;</w:t>
      </w:r>
    </w:p>
    <w:p w:rsidR="005A1678" w:rsidRDefault="005A1678" w:rsidP="005A1678">
      <w:pPr>
        <w:pStyle w:val="ConsPlusNormal"/>
        <w:ind w:firstLine="540"/>
        <w:jc w:val="both"/>
      </w:pPr>
      <w:r>
        <w:t>4) материальные запасы;</w:t>
      </w:r>
    </w:p>
    <w:p w:rsidR="005A1678" w:rsidRDefault="005A1678" w:rsidP="005A1678">
      <w:pPr>
        <w:pStyle w:val="ConsPlusNormal"/>
        <w:ind w:firstLine="540"/>
        <w:jc w:val="both"/>
      </w:pPr>
      <w:r>
        <w:t>5) денежные средства;</w:t>
      </w:r>
    </w:p>
    <w:p w:rsidR="005A1678" w:rsidRDefault="005A1678" w:rsidP="005A1678">
      <w:pPr>
        <w:pStyle w:val="ConsPlusNormal"/>
        <w:ind w:firstLine="540"/>
        <w:jc w:val="both"/>
      </w:pPr>
      <w:r>
        <w:t>6) денежные документы;</w:t>
      </w:r>
    </w:p>
    <w:p w:rsidR="005A1678" w:rsidRDefault="005A1678" w:rsidP="005A1678">
      <w:pPr>
        <w:pStyle w:val="ConsPlusNormal"/>
        <w:ind w:firstLine="540"/>
        <w:jc w:val="both"/>
      </w:pPr>
      <w:r>
        <w:t>7) расчеты;</w:t>
      </w:r>
    </w:p>
    <w:p w:rsidR="005A1678" w:rsidRDefault="005A1678" w:rsidP="005A1678">
      <w:pPr>
        <w:pStyle w:val="ConsPlusNormal"/>
        <w:ind w:firstLine="540"/>
        <w:jc w:val="both"/>
      </w:pPr>
      <w:r>
        <w:t>8) расходы будущих периодов;</w:t>
      </w:r>
    </w:p>
    <w:p w:rsidR="005A1678" w:rsidRDefault="005A1678" w:rsidP="005A1678">
      <w:pPr>
        <w:pStyle w:val="ConsPlusNormal"/>
        <w:ind w:firstLine="540"/>
        <w:jc w:val="both"/>
      </w:pPr>
      <w:r>
        <w:t>9) резервы предстоящих расходов.</w:t>
      </w:r>
    </w:p>
    <w:p w:rsidR="005A1678" w:rsidRDefault="005A1678" w:rsidP="005A1678">
      <w:pPr>
        <w:pStyle w:val="ConsPlusNormal"/>
        <w:ind w:firstLine="540"/>
        <w:jc w:val="both"/>
      </w:pPr>
      <w:r w:rsidRPr="000B0906">
        <w:rPr>
          <w:b/>
        </w:rPr>
        <w:t xml:space="preserve">2. </w:t>
      </w:r>
      <w:r>
        <w:t>Имущество, учтенное на забалансовых счетах.</w:t>
      </w:r>
    </w:p>
    <w:p w:rsidR="005A1678" w:rsidRDefault="005A1678" w:rsidP="005A1678">
      <w:pPr>
        <w:pStyle w:val="ConsPlusNormal"/>
        <w:ind w:firstLine="540"/>
        <w:jc w:val="both"/>
      </w:pPr>
      <w:r w:rsidRPr="000B0906">
        <w:rPr>
          <w:b/>
        </w:rPr>
        <w:t xml:space="preserve">3. </w:t>
      </w:r>
      <w:r>
        <w:t>Другое имущество и обязательства в соответствии с приказом об инвентаризации.</w:t>
      </w:r>
    </w:p>
    <w:p w:rsidR="005A1678" w:rsidRDefault="005A1678" w:rsidP="005A1678">
      <w:pPr>
        <w:pStyle w:val="ConsPlusNormal"/>
        <w:ind w:firstLine="540"/>
        <w:jc w:val="both"/>
      </w:pPr>
      <w:r>
        <w:t>Фактически находящееся в учреждении имущество, не учтенное по каким-либо причинам, подлежит принятию к бухгалтерскому учету.</w:t>
      </w:r>
    </w:p>
    <w:p w:rsidR="005A1678" w:rsidRDefault="005A1678" w:rsidP="005A1678">
      <w:pPr>
        <w:pStyle w:val="ConsPlusNormal"/>
        <w:jc w:val="both"/>
      </w:pPr>
    </w:p>
    <w:p w:rsidR="005A1678" w:rsidRPr="000B0906" w:rsidRDefault="005A1678" w:rsidP="001240D1">
      <w:pPr>
        <w:pStyle w:val="ConsPlusNormal"/>
        <w:jc w:val="center"/>
        <w:outlineLvl w:val="0"/>
        <w:rPr>
          <w:b/>
        </w:rPr>
      </w:pPr>
      <w:r w:rsidRPr="000B0906">
        <w:rPr>
          <w:b/>
          <w:bCs/>
        </w:rPr>
        <w:t>3. Оформление результатов инвентаризации</w:t>
      </w:r>
      <w:r w:rsidR="001240D1">
        <w:rPr>
          <w:b/>
          <w:bCs/>
        </w:rPr>
        <w:t xml:space="preserve"> </w:t>
      </w:r>
      <w:r w:rsidRPr="000B0906">
        <w:rPr>
          <w:b/>
          <w:bCs/>
        </w:rPr>
        <w:t>и регулирование выявленных расхождений</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3.1. </w:t>
      </w:r>
      <w:r>
        <w:t>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(ф. 0504092).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забалансовых счетах (на ответственном хранении, арендованные, полученные для переработки), составляется отдельная ведомость.</w:t>
      </w:r>
    </w:p>
    <w:p w:rsidR="005A1678" w:rsidRDefault="005A1678" w:rsidP="005A1678">
      <w:pPr>
        <w:pStyle w:val="ConsPlusNormal"/>
        <w:ind w:firstLine="540"/>
        <w:jc w:val="both"/>
      </w:pPr>
      <w:r w:rsidRPr="000B0906">
        <w:rPr>
          <w:b/>
        </w:rPr>
        <w:t xml:space="preserve">3.2. </w:t>
      </w:r>
      <w:r>
        <w:t>Оформленные ведомости подписываются главным бухгалтером и исполнителем и передаются председателю инвентаризационной комиссии.</w:t>
      </w:r>
    </w:p>
    <w:p w:rsidR="005A1678" w:rsidRDefault="005A1678" w:rsidP="005A1678">
      <w:pPr>
        <w:pStyle w:val="ConsPlusNormal"/>
        <w:ind w:firstLine="540"/>
        <w:jc w:val="both"/>
      </w:pPr>
      <w:r w:rsidRPr="000B0906">
        <w:rPr>
          <w:b/>
        </w:rPr>
        <w:t xml:space="preserve">3.3. </w:t>
      </w:r>
      <w: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5A1678" w:rsidRDefault="005A1678" w:rsidP="005A1678">
      <w:pPr>
        <w:pStyle w:val="ConsPlusNormal"/>
        <w:ind w:firstLine="540"/>
        <w:jc w:val="both"/>
      </w:pPr>
      <w:r w:rsidRPr="000B0906">
        <w:rPr>
          <w:b/>
        </w:rPr>
        <w:t xml:space="preserve">3.4. </w:t>
      </w:r>
      <w:r>
        <w:t>По результатам инвентаризации председатель инвентаризационной комиссии подготавливает руководителю учреждения предложения:</w:t>
      </w:r>
    </w:p>
    <w:p w:rsidR="005A1678" w:rsidRDefault="005A1678" w:rsidP="005A1678">
      <w:pPr>
        <w:pStyle w:val="ConsPlusNormal"/>
        <w:ind w:firstLine="540"/>
        <w:jc w:val="both"/>
      </w:pPr>
      <w:r>
        <w:t>- по отнесению недостач имущества, а также имущества, пришедшего в негодность, за счет виновных лиц либо их списанию;</w:t>
      </w:r>
    </w:p>
    <w:p w:rsidR="005A1678" w:rsidRDefault="005A1678" w:rsidP="005A1678">
      <w:pPr>
        <w:pStyle w:val="ConsPlusNormal"/>
        <w:ind w:firstLine="540"/>
        <w:jc w:val="both"/>
      </w:pPr>
      <w:r>
        <w:t>- по оприходованию излишков;</w:t>
      </w:r>
    </w:p>
    <w:p w:rsidR="005A1678" w:rsidRDefault="005A1678" w:rsidP="005A1678">
      <w:pPr>
        <w:pStyle w:val="ConsPlusNormal"/>
        <w:ind w:firstLine="540"/>
        <w:jc w:val="both"/>
      </w:pPr>
      <w: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5A1678" w:rsidRDefault="005A1678" w:rsidP="005A1678">
      <w:pPr>
        <w:pStyle w:val="ConsPlusNormal"/>
        <w:ind w:firstLine="540"/>
        <w:jc w:val="both"/>
      </w:pPr>
      <w:r>
        <w:t>- по оптимизации приема, хранения и отпуска материальных ценностей;</w:t>
      </w:r>
    </w:p>
    <w:p w:rsidR="005A1678" w:rsidRDefault="005A1678" w:rsidP="005A1678">
      <w:pPr>
        <w:pStyle w:val="ConsPlusNormal"/>
        <w:ind w:firstLine="540"/>
        <w:jc w:val="both"/>
      </w:pPr>
      <w:r>
        <w:t>- иные предложения.</w:t>
      </w:r>
    </w:p>
    <w:p w:rsidR="005A1678" w:rsidRDefault="005A1678" w:rsidP="005A1678">
      <w:pPr>
        <w:pStyle w:val="ConsPlusNormal"/>
        <w:ind w:firstLine="540"/>
        <w:jc w:val="both"/>
      </w:pPr>
      <w:r w:rsidRPr="000B0906">
        <w:rPr>
          <w:b/>
        </w:rPr>
        <w:t xml:space="preserve">3.5. </w:t>
      </w:r>
      <w:r>
        <w:t xml:space="preserve">На основании инвентаризационных описей (сличительных ведомостей), при необходимости - Ведомости расхождений по результатам инвентаризации (ф. 0504092), комиссия составляет Акт о результатах инвентаризации </w:t>
      </w:r>
      <w:r>
        <w:lastRenderedPageBreak/>
        <w:t>(ф. 0504835). 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5A1678" w:rsidRDefault="005A1678" w:rsidP="005A1678">
      <w:pPr>
        <w:pStyle w:val="ConsPlusNormal"/>
        <w:ind w:firstLine="540"/>
        <w:jc w:val="both"/>
      </w:pPr>
      <w:r w:rsidRPr="000B0906">
        <w:rPr>
          <w:b/>
        </w:rPr>
        <w:t xml:space="preserve">3.6. </w:t>
      </w:r>
      <w:r>
        <w:t>По результатам инвентаризации руководитель учреждения издает приказ.</w:t>
      </w:r>
    </w:p>
    <w:p w:rsidR="005A1678" w:rsidRDefault="005A1678" w:rsidP="005A1678">
      <w:pPr>
        <w:pStyle w:val="ConsPlusNormal"/>
        <w:ind w:firstLine="540"/>
        <w:jc w:val="both"/>
      </w:pPr>
      <w:r w:rsidRPr="000B0906">
        <w:rPr>
          <w:b/>
        </w:rPr>
        <w:t xml:space="preserve">3.7. </w:t>
      </w:r>
      <w:r>
        <w:t>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5A1678" w:rsidRDefault="005A1678" w:rsidP="005A1678">
      <w:pPr>
        <w:pStyle w:val="ConsPlusNormal"/>
        <w:ind w:firstLine="540"/>
        <w:jc w:val="both"/>
      </w:pPr>
      <w:r w:rsidRPr="000B0906">
        <w:rPr>
          <w:b/>
        </w:rPr>
        <w:t xml:space="preserve">3.8. </w:t>
      </w:r>
      <w:r>
        <w:t xml:space="preserve">В подтверждение правильности результатов инвентаризации проводятся контрольные проверки. Указанные проверки оформляются отдельным приказом по учреждению. Результаты контрольных проверок оформляются Актом о контрольной проверке правильности проведения инвентаризации ценностей (форма </w:t>
      </w:r>
      <w:r w:rsidR="00587FB1">
        <w:t>№</w:t>
      </w:r>
      <w:r>
        <w:t xml:space="preserve"> ИНВ-24) и регистрируются в журнале учета контрольных проверок правильности проведения инвентаризаций (форма </w:t>
      </w:r>
      <w:r w:rsidR="00587FB1">
        <w:t>№</w:t>
      </w:r>
      <w:r>
        <w:t xml:space="preserve"> ИНВ-25).</w:t>
      </w:r>
    </w:p>
    <w:p w:rsidR="005A1678" w:rsidRDefault="005A1678" w:rsidP="005A1678">
      <w:pPr>
        <w:pStyle w:val="ConsPlusNormal"/>
        <w:ind w:firstLine="540"/>
        <w:jc w:val="both"/>
      </w:pPr>
    </w:p>
    <w:p w:rsidR="001240D1" w:rsidRDefault="001240D1" w:rsidP="005A1678">
      <w:pPr>
        <w:pStyle w:val="ConsPlusNormal"/>
        <w:jc w:val="right"/>
        <w:rPr>
          <w:b/>
          <w:bCs/>
        </w:rPr>
      </w:pPr>
    </w:p>
    <w:p w:rsidR="005A1678" w:rsidRDefault="005A1678" w:rsidP="005A1678">
      <w:pPr>
        <w:pStyle w:val="ConsPlusNormal"/>
        <w:jc w:val="right"/>
        <w:rPr>
          <w:b/>
          <w:bCs/>
        </w:rPr>
      </w:pPr>
      <w:r>
        <w:rPr>
          <w:b/>
          <w:bCs/>
        </w:rPr>
        <w:t>Приложение № 14</w:t>
      </w:r>
    </w:p>
    <w:p w:rsidR="001240D1" w:rsidRDefault="001240D1" w:rsidP="005A1678">
      <w:pPr>
        <w:pStyle w:val="ConsPlusNormal"/>
        <w:jc w:val="right"/>
        <w:rPr>
          <w:b/>
          <w:bCs/>
        </w:rPr>
      </w:pPr>
    </w:p>
    <w:p w:rsidR="005A1678" w:rsidRDefault="005A1678" w:rsidP="005A1678">
      <w:pPr>
        <w:pStyle w:val="ConsPlusNormal"/>
        <w:jc w:val="center"/>
      </w:pPr>
      <w:r>
        <w:rPr>
          <w:b/>
          <w:bCs/>
        </w:rPr>
        <w:t>Положение о комиссии по поступлению и выбытию активов</w:t>
      </w:r>
    </w:p>
    <w:p w:rsidR="005A1678" w:rsidRDefault="005A1678" w:rsidP="005A1678">
      <w:pPr>
        <w:pStyle w:val="ConsPlusNormal"/>
        <w:jc w:val="both"/>
        <w:outlineLvl w:val="0"/>
      </w:pPr>
    </w:p>
    <w:p w:rsidR="005A1678" w:rsidRPr="000B0906" w:rsidRDefault="005A1678" w:rsidP="005A1678">
      <w:pPr>
        <w:pStyle w:val="ConsPlusNormal"/>
        <w:jc w:val="center"/>
        <w:outlineLvl w:val="0"/>
        <w:rPr>
          <w:b/>
        </w:rPr>
      </w:pPr>
      <w:r w:rsidRPr="000B0906">
        <w:rPr>
          <w:b/>
          <w:bCs/>
        </w:rPr>
        <w:t>1. Общие положения</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1.1. </w:t>
      </w:r>
      <w:r>
        <w:t xml:space="preserve">Настоящее Положение разработано в соответствии с Инструкцией </w:t>
      </w:r>
      <w:r w:rsidR="00587FB1">
        <w:t>№</w:t>
      </w:r>
      <w:r>
        <w:t xml:space="preserve"> 157н и Инструкцией </w:t>
      </w:r>
      <w:r w:rsidR="00587FB1">
        <w:t>№</w:t>
      </w:r>
      <w:r w:rsidR="000B0906">
        <w:t xml:space="preserve"> 174н</w:t>
      </w:r>
      <w:r>
        <w:t xml:space="preserve"> </w:t>
      </w:r>
      <w:r w:rsidR="000B0906">
        <w:t>(</w:t>
      </w:r>
      <w:r>
        <w:t>183н</w:t>
      </w:r>
      <w:r w:rsidR="000B0906">
        <w:t>)</w:t>
      </w:r>
      <w:r>
        <w:t>.</w:t>
      </w:r>
    </w:p>
    <w:p w:rsidR="005A1678" w:rsidRDefault="005A1678" w:rsidP="005A1678">
      <w:pPr>
        <w:pStyle w:val="ConsPlusNormal"/>
        <w:ind w:firstLine="540"/>
        <w:jc w:val="both"/>
      </w:pPr>
      <w:r w:rsidRPr="000B0906">
        <w:rPr>
          <w:b/>
        </w:rPr>
        <w:t xml:space="preserve">1.2. </w:t>
      </w:r>
      <w:r>
        <w:t>Состав комиссии по поступлению и выбытию активов (далее - комиссия) утверждается ежегодно отдельным приказом руководителя.</w:t>
      </w:r>
    </w:p>
    <w:p w:rsidR="005A1678" w:rsidRDefault="005A1678" w:rsidP="005A1678">
      <w:pPr>
        <w:pStyle w:val="ConsPlusNormal"/>
        <w:ind w:firstLine="540"/>
        <w:jc w:val="both"/>
      </w:pPr>
      <w:r w:rsidRPr="000B0906">
        <w:rPr>
          <w:b/>
        </w:rPr>
        <w:t xml:space="preserve">1.3. </w:t>
      </w:r>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5A1678" w:rsidRDefault="005A1678" w:rsidP="005A1678">
      <w:pPr>
        <w:pStyle w:val="ConsPlusNormal"/>
        <w:ind w:firstLine="540"/>
        <w:jc w:val="both"/>
      </w:pPr>
      <w:r w:rsidRPr="000B0906">
        <w:rPr>
          <w:b/>
        </w:rPr>
        <w:t xml:space="preserve">1.4. </w:t>
      </w:r>
      <w:r>
        <w:t>Комиссия проводит заседания по мере необходимости, но не реже одного раза в две недели.</w:t>
      </w:r>
    </w:p>
    <w:p w:rsidR="005A1678" w:rsidRDefault="005A1678" w:rsidP="005A1678">
      <w:pPr>
        <w:pStyle w:val="ConsPlusNormal"/>
        <w:ind w:firstLine="540"/>
        <w:jc w:val="both"/>
      </w:pPr>
      <w:r w:rsidRPr="000B0906">
        <w:rPr>
          <w:b/>
        </w:rPr>
        <w:t xml:space="preserve">1.5. </w:t>
      </w:r>
      <w:r>
        <w:t>Срок рассмотрения комиссией представленных ей документов не должен превышать 14 календарных дней.</w:t>
      </w:r>
    </w:p>
    <w:p w:rsidR="005A1678" w:rsidRDefault="005A1678" w:rsidP="005A1678">
      <w:pPr>
        <w:pStyle w:val="ConsPlusNormal"/>
        <w:ind w:firstLine="540"/>
        <w:jc w:val="both"/>
      </w:pPr>
      <w:r w:rsidRPr="000B0906">
        <w:rPr>
          <w:b/>
        </w:rPr>
        <w:t xml:space="preserve">1.6. </w:t>
      </w:r>
      <w:r>
        <w:t>Заседание комиссии правомочно при наличии на ее заседании не менее двух третей членов ее состава.</w:t>
      </w:r>
    </w:p>
    <w:p w:rsidR="005A1678" w:rsidRDefault="005A1678" w:rsidP="005A1678">
      <w:pPr>
        <w:pStyle w:val="ConsPlusNormal"/>
        <w:ind w:firstLine="540"/>
        <w:jc w:val="both"/>
      </w:pPr>
      <w:r w:rsidRPr="000B0906">
        <w:rPr>
          <w:b/>
        </w:rPr>
        <w:t xml:space="preserve">1.7. </w:t>
      </w:r>
      <w:r>
        <w:t>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5A1678" w:rsidRDefault="005A1678" w:rsidP="005A1678">
      <w:pPr>
        <w:pStyle w:val="ConsPlusNormal"/>
        <w:ind w:firstLine="540"/>
        <w:jc w:val="both"/>
      </w:pPr>
      <w:r w:rsidRPr="000B0906">
        <w:rPr>
          <w:b/>
        </w:rPr>
        <w:t xml:space="preserve">1.8. </w:t>
      </w:r>
      <w:r>
        <w:t>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за счет средств от приносящей доход деятельности учреждения.</w:t>
      </w:r>
    </w:p>
    <w:p w:rsidR="005A1678" w:rsidRDefault="005A1678" w:rsidP="005A1678">
      <w:pPr>
        <w:pStyle w:val="ConsPlusNormal"/>
        <w:ind w:firstLine="540"/>
        <w:jc w:val="both"/>
      </w:pPr>
      <w:r w:rsidRPr="000B0906">
        <w:rPr>
          <w:b/>
        </w:rPr>
        <w:t xml:space="preserve">1.9. </w:t>
      </w:r>
      <w:r>
        <w:t>Экспертом не может быть материально ответственное лицо учреждения.</w:t>
      </w:r>
    </w:p>
    <w:p w:rsidR="005A1678" w:rsidRDefault="005A1678" w:rsidP="005A1678">
      <w:pPr>
        <w:pStyle w:val="ConsPlusNormal"/>
        <w:ind w:firstLine="540"/>
        <w:jc w:val="both"/>
      </w:pPr>
      <w:r w:rsidRPr="000B0906">
        <w:rPr>
          <w:b/>
        </w:rPr>
        <w:t xml:space="preserve">1.10. </w:t>
      </w:r>
      <w:r>
        <w:t>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5A1678" w:rsidRDefault="005A1678" w:rsidP="005A1678">
      <w:pPr>
        <w:pStyle w:val="ConsPlusNormal"/>
        <w:jc w:val="both"/>
      </w:pPr>
    </w:p>
    <w:p w:rsidR="005A1678" w:rsidRPr="000B0906" w:rsidRDefault="005A1678" w:rsidP="005A1678">
      <w:pPr>
        <w:pStyle w:val="ConsPlusNormal"/>
        <w:jc w:val="center"/>
        <w:outlineLvl w:val="0"/>
        <w:rPr>
          <w:b/>
        </w:rPr>
      </w:pPr>
      <w:r w:rsidRPr="000B0906">
        <w:rPr>
          <w:b/>
          <w:bCs/>
        </w:rPr>
        <w:t>2. Принятие решений по поступлению активов</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2.1. </w:t>
      </w:r>
      <w:r>
        <w:t>В части поступления активов комиссия принимает решения по следующим вопросам:</w:t>
      </w:r>
    </w:p>
    <w:p w:rsidR="005A1678" w:rsidRDefault="005A1678" w:rsidP="005A1678">
      <w:pPr>
        <w:pStyle w:val="ConsPlusNormal"/>
        <w:ind w:firstLine="540"/>
        <w:jc w:val="both"/>
      </w:pPr>
      <w: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5A1678" w:rsidRDefault="005A1678" w:rsidP="005A1678">
      <w:pPr>
        <w:pStyle w:val="ConsPlusNormal"/>
        <w:ind w:firstLine="540"/>
        <w:jc w:val="both"/>
      </w:pPr>
      <w:r>
        <w:t>- о наличии признаков отнесения поступившего объекта нефинансовых активов к особо ценному движимому имуществу;</w:t>
      </w:r>
    </w:p>
    <w:p w:rsidR="005A1678" w:rsidRDefault="005A1678" w:rsidP="005A1678">
      <w:pPr>
        <w:pStyle w:val="ConsPlusNormal"/>
        <w:ind w:firstLine="540"/>
        <w:jc w:val="both"/>
      </w:pPr>
      <w:r>
        <w:t>- об определении первоначальной (фактической) стоимости поступивших объектов нефинансовых активов;</w:t>
      </w:r>
    </w:p>
    <w:p w:rsidR="005A1678" w:rsidRDefault="005A1678" w:rsidP="005A1678">
      <w:pPr>
        <w:pStyle w:val="ConsPlusNormal"/>
        <w:ind w:firstLine="540"/>
        <w:jc w:val="both"/>
      </w:pPr>
      <w: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5A1678" w:rsidRDefault="005A1678" w:rsidP="005A1678">
      <w:pPr>
        <w:pStyle w:val="ConsPlusNormal"/>
        <w:ind w:firstLine="540"/>
        <w:jc w:val="both"/>
      </w:pPr>
      <w:r w:rsidRPr="000B0906">
        <w:rPr>
          <w:b/>
        </w:rPr>
        <w:t xml:space="preserve">2.2. </w:t>
      </w:r>
      <w:r>
        <w:t xml:space="preserve">Принятие решений об отнесении поступившего имущества к объектам основных средств, нематериальных активов или материальных запасов осуществляется на основании Инструкции </w:t>
      </w:r>
      <w:r w:rsidR="00587FB1">
        <w:t>№</w:t>
      </w:r>
      <w:r>
        <w:t xml:space="preserve"> 157н, других нормативных правовых актов.</w:t>
      </w:r>
    </w:p>
    <w:p w:rsidR="005A1678" w:rsidRDefault="005A1678" w:rsidP="005A1678">
      <w:pPr>
        <w:pStyle w:val="ConsPlusNormal"/>
        <w:ind w:firstLine="540"/>
        <w:jc w:val="both"/>
      </w:pPr>
      <w:r w:rsidRPr="000B0906">
        <w:rPr>
          <w:b/>
        </w:rPr>
        <w:t xml:space="preserve">2.3. </w:t>
      </w:r>
      <w:r>
        <w:t>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 утвержденным Департаментом образования Энской области.</w:t>
      </w:r>
    </w:p>
    <w:p w:rsidR="005A1678" w:rsidRDefault="005A1678" w:rsidP="005A1678">
      <w:pPr>
        <w:pStyle w:val="ConsPlusNormal"/>
        <w:ind w:firstLine="540"/>
        <w:jc w:val="both"/>
      </w:pPr>
      <w:r w:rsidRPr="000B0906">
        <w:rPr>
          <w:b/>
        </w:rPr>
        <w:t xml:space="preserve">2.4. </w:t>
      </w:r>
      <w: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5A1678" w:rsidRDefault="005A1678" w:rsidP="005A1678">
      <w:pPr>
        <w:pStyle w:val="ConsPlusNormal"/>
        <w:ind w:firstLine="540"/>
        <w:jc w:val="both"/>
      </w:pPr>
      <w:r w:rsidRPr="000B0906">
        <w:rPr>
          <w:b/>
        </w:rPr>
        <w:t xml:space="preserve">2.5. </w:t>
      </w:r>
      <w:r>
        <w:t xml:space="preserve">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п. 25 Инструкции </w:t>
      </w:r>
      <w:r w:rsidR="00587FB1">
        <w:t>№</w:t>
      </w:r>
      <w:r>
        <w:t xml:space="preserve"> 157н.</w:t>
      </w:r>
    </w:p>
    <w:p w:rsidR="005A1678" w:rsidRDefault="005A1678" w:rsidP="005A1678">
      <w:pPr>
        <w:pStyle w:val="ConsPlusNormal"/>
        <w:ind w:firstLine="540"/>
        <w:jc w:val="both"/>
      </w:pPr>
      <w:r w:rsidRPr="000B0906">
        <w:rPr>
          <w:b/>
        </w:rPr>
        <w:t xml:space="preserve">2.6. </w:t>
      </w:r>
      <w:r>
        <w:t>Первоначальная (фактическая) стоимость нефинансовых активов при их безвозмездном получении от Департамента образования Энской области, а также других учреждений (организаций) определяется на основании данных о первоначальной стоимости предыдущего балансодержателя, указанной в акте о приеме-передаче.</w:t>
      </w:r>
    </w:p>
    <w:p w:rsidR="005A1678" w:rsidRDefault="005A1678" w:rsidP="005A1678">
      <w:pPr>
        <w:pStyle w:val="ConsPlusNormal"/>
        <w:ind w:firstLine="540"/>
        <w:jc w:val="both"/>
      </w:pPr>
      <w:r w:rsidRPr="000B0906">
        <w:rPr>
          <w:b/>
        </w:rPr>
        <w:t xml:space="preserve">2.7. </w:t>
      </w:r>
      <w:r>
        <w:t>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(ф. 0504103).</w:t>
      </w:r>
    </w:p>
    <w:p w:rsidR="005A1678" w:rsidRDefault="005A1678" w:rsidP="005A1678">
      <w:pPr>
        <w:pStyle w:val="ConsPlusNormal"/>
        <w:ind w:firstLine="540"/>
        <w:jc w:val="both"/>
      </w:pPr>
      <w:r w:rsidRPr="000B0906">
        <w:rPr>
          <w:b/>
        </w:rPr>
        <w:t xml:space="preserve">2.8. </w:t>
      </w:r>
      <w:r>
        <w:t xml:space="preserve">Поступление нефинансовых активов оформляется комиссией первичными документами в соответствии с Приказом Минфина России от 30.03.2015 </w:t>
      </w:r>
      <w:r w:rsidR="00587FB1">
        <w:t>№</w:t>
      </w:r>
      <w:r>
        <w:t xml:space="preserve"> 52н.</w:t>
      </w:r>
    </w:p>
    <w:p w:rsidR="005A1678" w:rsidRDefault="005A1678" w:rsidP="005A1678">
      <w:pPr>
        <w:pStyle w:val="ConsPlusNormal"/>
        <w:ind w:firstLine="540"/>
        <w:jc w:val="both"/>
      </w:pPr>
      <w:r w:rsidRPr="000B0906">
        <w:rPr>
          <w:b/>
        </w:rPr>
        <w:lastRenderedPageBreak/>
        <w:t xml:space="preserve">2.9. </w:t>
      </w:r>
      <w:r>
        <w:t xml:space="preserve">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п. 44 Инструкции </w:t>
      </w:r>
      <w:r w:rsidR="00587FB1">
        <w:t>№</w:t>
      </w:r>
      <w:r>
        <w:t xml:space="preserve"> 157н, Учетной политикой учреждения, Классификацией основных средств, включаемых в амортизационные группы, утвержденной Постановлением Правительства РФ от 01.01.2002 </w:t>
      </w:r>
      <w:r w:rsidR="00587FB1">
        <w:t>№</w:t>
      </w:r>
      <w:r>
        <w:t xml:space="preserve"> 1, документами производителя, входящими в комплектацию основных средств.</w:t>
      </w:r>
    </w:p>
    <w:p w:rsidR="005A1678" w:rsidRDefault="005A1678" w:rsidP="005A1678">
      <w:pPr>
        <w:pStyle w:val="ConsPlusNormal"/>
        <w:ind w:firstLine="540"/>
        <w:jc w:val="both"/>
      </w:pPr>
      <w: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5A1678" w:rsidRDefault="005A1678" w:rsidP="005A1678">
      <w:pPr>
        <w:pStyle w:val="ConsPlusNormal"/>
        <w:ind w:firstLine="540"/>
        <w:jc w:val="both"/>
      </w:pPr>
      <w:r>
        <w:t>- ожидаемого срока использования этого объекта в соответствии с ожидаемой производительностью или мощностью;</w:t>
      </w:r>
    </w:p>
    <w:p w:rsidR="005A1678" w:rsidRDefault="005A1678" w:rsidP="005A1678">
      <w:pPr>
        <w:pStyle w:val="ConsPlusNormal"/>
        <w:ind w:firstLine="540"/>
        <w:jc w:val="both"/>
      </w:pPr>
      <w: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A1678" w:rsidRDefault="005A1678" w:rsidP="005A1678">
      <w:pPr>
        <w:pStyle w:val="ConsPlusNormal"/>
        <w:ind w:firstLine="540"/>
        <w:jc w:val="both"/>
      </w:pPr>
      <w:r>
        <w:t>- нормативно-правовых и других ограничений использования этого объекта;</w:t>
      </w:r>
    </w:p>
    <w:p w:rsidR="005A1678" w:rsidRDefault="005A1678" w:rsidP="005A1678">
      <w:pPr>
        <w:pStyle w:val="ConsPlusNormal"/>
        <w:ind w:firstLine="540"/>
        <w:jc w:val="both"/>
      </w:pPr>
      <w:r>
        <w:t>- гарантийного срока использования объекта;</w:t>
      </w:r>
    </w:p>
    <w:p w:rsidR="005A1678" w:rsidRDefault="005A1678" w:rsidP="005A1678">
      <w:pPr>
        <w:pStyle w:val="ConsPlusNormal"/>
        <w:ind w:firstLine="540"/>
        <w:jc w:val="both"/>
      </w:pPr>
      <w: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5A1678" w:rsidRDefault="005A1678" w:rsidP="005A1678">
      <w:pPr>
        <w:pStyle w:val="ConsPlusNormal"/>
        <w:ind w:firstLine="540"/>
        <w:jc w:val="both"/>
      </w:pPr>
      <w:r w:rsidRPr="000B0906">
        <w:rPr>
          <w:b/>
        </w:rPr>
        <w:t xml:space="preserve">2.10. </w:t>
      </w:r>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5A1678" w:rsidRDefault="005A1678" w:rsidP="005A1678">
      <w:pPr>
        <w:pStyle w:val="ConsPlusNormal"/>
        <w:ind w:firstLine="540"/>
        <w:jc w:val="both"/>
      </w:pPr>
      <w:r w:rsidRPr="000B0906">
        <w:rPr>
          <w:b/>
        </w:rPr>
        <w:t xml:space="preserve">2.11. </w:t>
      </w:r>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5A1678" w:rsidRPr="000B0906" w:rsidRDefault="005A1678" w:rsidP="005A1678">
      <w:pPr>
        <w:pStyle w:val="ConsPlusNormal"/>
        <w:jc w:val="both"/>
        <w:rPr>
          <w:b/>
        </w:rPr>
      </w:pPr>
    </w:p>
    <w:p w:rsidR="005A1678" w:rsidRPr="000B0906" w:rsidRDefault="005A1678" w:rsidP="001240D1">
      <w:pPr>
        <w:pStyle w:val="ConsPlusNormal"/>
        <w:jc w:val="center"/>
        <w:outlineLvl w:val="0"/>
        <w:rPr>
          <w:b/>
        </w:rPr>
      </w:pPr>
      <w:r w:rsidRPr="000B0906">
        <w:rPr>
          <w:b/>
          <w:bCs/>
        </w:rPr>
        <w:t>3. Принятие решений по выбытию (списанию)</w:t>
      </w:r>
      <w:r w:rsidR="001240D1">
        <w:rPr>
          <w:b/>
          <w:bCs/>
        </w:rPr>
        <w:t xml:space="preserve"> </w:t>
      </w:r>
      <w:r w:rsidRPr="000B0906">
        <w:rPr>
          <w:b/>
          <w:bCs/>
        </w:rPr>
        <w:t>активов и задолженности</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3.1. </w:t>
      </w:r>
      <w:r>
        <w:t>В части выбытия (списания) активов и задолженности комиссия принимает решения по следующим вопросам:</w:t>
      </w:r>
    </w:p>
    <w:p w:rsidR="005A1678" w:rsidRDefault="005A1678" w:rsidP="005A1678">
      <w:pPr>
        <w:pStyle w:val="ConsPlusNormal"/>
        <w:ind w:firstLine="540"/>
        <w:jc w:val="both"/>
      </w:pPr>
      <w:r>
        <w:t>- о выбытии (списании) нефинансовых активов (в том числе объектов, стоимостью до 3000 руб. включительно, учитываемых на забалансовом счете 21);</w:t>
      </w:r>
    </w:p>
    <w:p w:rsidR="005A1678" w:rsidRDefault="005A1678" w:rsidP="005A1678">
      <w:pPr>
        <w:pStyle w:val="ConsPlusNormal"/>
        <w:ind w:firstLine="540"/>
        <w:jc w:val="both"/>
      </w:pPr>
      <w: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5A1678" w:rsidRDefault="005A1678" w:rsidP="005A1678">
      <w:pPr>
        <w:pStyle w:val="ConsPlusNormal"/>
        <w:ind w:firstLine="540"/>
        <w:jc w:val="both"/>
      </w:pPr>
      <w:r>
        <w:t>- частичной ликвидации (разукомплектации) основных средств;</w:t>
      </w:r>
    </w:p>
    <w:p w:rsidR="005A1678" w:rsidRDefault="005A1678" w:rsidP="005A1678">
      <w:pPr>
        <w:pStyle w:val="ConsPlusNormal"/>
        <w:ind w:firstLine="540"/>
        <w:jc w:val="both"/>
      </w:pPr>
      <w:r>
        <w:t>- выбытии периодических изданий, учитываемых на забалансовом счете 23;</w:t>
      </w:r>
    </w:p>
    <w:p w:rsidR="005A1678" w:rsidRDefault="005A1678" w:rsidP="005A1678">
      <w:pPr>
        <w:pStyle w:val="ConsPlusNormal"/>
        <w:ind w:firstLine="540"/>
        <w:jc w:val="both"/>
      </w:pPr>
      <w:r>
        <w:t>- списании задолженности с забалансового счета 04.</w:t>
      </w:r>
    </w:p>
    <w:p w:rsidR="005A1678" w:rsidRDefault="005A1678" w:rsidP="005A1678">
      <w:pPr>
        <w:pStyle w:val="ConsPlusNormal"/>
        <w:ind w:firstLine="540"/>
        <w:jc w:val="both"/>
      </w:pPr>
      <w:r w:rsidRPr="000B0906">
        <w:rPr>
          <w:b/>
        </w:rPr>
        <w:t xml:space="preserve">3.2. </w:t>
      </w:r>
      <w:r>
        <w:t>Решение о выбытии имущества учреждения принимается в случае, если:</w:t>
      </w:r>
    </w:p>
    <w:p w:rsidR="005A1678" w:rsidRDefault="005A1678" w:rsidP="005A1678">
      <w:pPr>
        <w:pStyle w:val="ConsPlusNormal"/>
        <w:ind w:firstLine="540"/>
        <w:jc w:val="both"/>
      </w:pPr>
      <w: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5A1678" w:rsidRDefault="005A1678" w:rsidP="005A1678">
      <w:pPr>
        <w:pStyle w:val="ConsPlusNormal"/>
        <w:ind w:firstLine="540"/>
        <w:jc w:val="both"/>
      </w:pPr>
      <w: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w:t>
      </w:r>
    </w:p>
    <w:p w:rsidR="005A1678" w:rsidRDefault="005A1678" w:rsidP="005A1678">
      <w:pPr>
        <w:pStyle w:val="ConsPlusNormal"/>
        <w:ind w:firstLine="540"/>
        <w:jc w:val="both"/>
      </w:pPr>
      <w: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5A1678" w:rsidRDefault="005A1678" w:rsidP="005A1678">
      <w:pPr>
        <w:pStyle w:val="ConsPlusNormal"/>
        <w:ind w:firstLine="540"/>
        <w:jc w:val="both"/>
      </w:pPr>
      <w:r>
        <w:t>- в других случаях прекращения права оперативного управления, предусмотренных законодательством РФ.</w:t>
      </w:r>
    </w:p>
    <w:p w:rsidR="005A1678" w:rsidRDefault="005A1678" w:rsidP="005A1678">
      <w:pPr>
        <w:pStyle w:val="ConsPlusNormal"/>
        <w:ind w:firstLine="540"/>
        <w:jc w:val="both"/>
      </w:pPr>
      <w:r w:rsidRPr="000B0906">
        <w:rPr>
          <w:b/>
        </w:rPr>
        <w:t xml:space="preserve">3.3. </w:t>
      </w:r>
      <w:r>
        <w:t>Решение о списании имущества и задолженности принимается комиссией после проведения следующих мероприятий:</w:t>
      </w:r>
    </w:p>
    <w:p w:rsidR="005A1678" w:rsidRDefault="005A1678" w:rsidP="005A1678">
      <w:pPr>
        <w:pStyle w:val="ConsPlusNormal"/>
        <w:ind w:firstLine="540"/>
        <w:jc w:val="both"/>
      </w:pPr>
      <w:r>
        <w:t>- осмотра имущества, подлежащего списанию, с учетом данных, содержащихся в учетно-технической и иной документации;</w:t>
      </w:r>
    </w:p>
    <w:p w:rsidR="005A1678" w:rsidRDefault="005A1678" w:rsidP="005A1678">
      <w:pPr>
        <w:pStyle w:val="ConsPlusNormal"/>
        <w:ind w:firstLine="540"/>
        <w:jc w:val="both"/>
      </w:pPr>
      <w:r>
        <w:t>- принятия решения по вопросу о пригодности дальнейшего использования имущества, возможности и эффективности его восстановления;</w:t>
      </w:r>
    </w:p>
    <w:p w:rsidR="005A1678" w:rsidRDefault="005A1678" w:rsidP="005A1678">
      <w:pPr>
        <w:pStyle w:val="ConsPlusNormal"/>
        <w:ind w:firstLine="540"/>
        <w:jc w:val="both"/>
      </w:pPr>
      <w:r>
        <w:t>- принятия решения о возможности использования отдельных узлов, деталей, конструкций и материалов от списания имущества;</w:t>
      </w:r>
    </w:p>
    <w:p w:rsidR="005A1678" w:rsidRDefault="005A1678" w:rsidP="005A1678">
      <w:pPr>
        <w:pStyle w:val="ConsPlusNormal"/>
        <w:ind w:firstLine="540"/>
        <w:jc w:val="both"/>
      </w:pPr>
      <w: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5A1678" w:rsidRDefault="005A1678" w:rsidP="005A1678">
      <w:pPr>
        <w:pStyle w:val="ConsPlusNormal"/>
        <w:ind w:firstLine="540"/>
        <w:jc w:val="both"/>
      </w:pPr>
      <w:r>
        <w:t>- установления лиц, виновных в списании имущества, до истечения срока его полезного использования;</w:t>
      </w:r>
    </w:p>
    <w:p w:rsidR="005A1678" w:rsidRDefault="005A1678" w:rsidP="005A1678">
      <w:pPr>
        <w:pStyle w:val="ConsPlusNormal"/>
        <w:ind w:firstLine="540"/>
        <w:jc w:val="both"/>
      </w:pPr>
      <w:r>
        <w:t>- проверки документов, необходимых для списания задолженности неплатежеспособных дебиторов;</w:t>
      </w:r>
    </w:p>
    <w:p w:rsidR="005A1678" w:rsidRDefault="005A1678" w:rsidP="005A1678">
      <w:pPr>
        <w:pStyle w:val="ConsPlusNormal"/>
        <w:ind w:firstLine="540"/>
        <w:jc w:val="both"/>
      </w:pPr>
      <w:r>
        <w:t>- подготовки документов, необходимых для согласования решения о списании имущества с наблюдательным советом, с Департаментом образования Энской области.</w:t>
      </w:r>
    </w:p>
    <w:p w:rsidR="005A1678" w:rsidRDefault="005A1678" w:rsidP="005A1678">
      <w:pPr>
        <w:pStyle w:val="ConsPlusNormal"/>
        <w:ind w:firstLine="540"/>
        <w:jc w:val="both"/>
      </w:pPr>
      <w:r w:rsidRPr="000B0906">
        <w:rPr>
          <w:b/>
        </w:rPr>
        <w:t xml:space="preserve">3.4. </w:t>
      </w:r>
      <w:r>
        <w:t xml:space="preserve">Выбытие (списание) нефинансовых активов оформляется документами в соответствии с Приказом Минфина России от 30.03.2015 </w:t>
      </w:r>
      <w:r w:rsidR="00587FB1">
        <w:t>№</w:t>
      </w:r>
      <w:r>
        <w:t xml:space="preserve"> 52н.</w:t>
      </w:r>
    </w:p>
    <w:p w:rsidR="005A1678" w:rsidRDefault="005A1678" w:rsidP="005A1678">
      <w:pPr>
        <w:pStyle w:val="ConsPlusNormal"/>
        <w:ind w:firstLine="540"/>
        <w:jc w:val="both"/>
      </w:pPr>
      <w:r w:rsidRPr="000B0906">
        <w:rPr>
          <w:b/>
        </w:rPr>
        <w:t xml:space="preserve">3.5. </w:t>
      </w:r>
      <w:r>
        <w:t>Оформленный комиссией акт о списании недвижимого и особо ценного движимого имущества утверждается руководителем учреждения после согласования с Департаментом образования Энской области.</w:t>
      </w:r>
    </w:p>
    <w:p w:rsidR="005A1678" w:rsidRDefault="005A1678" w:rsidP="005A1678">
      <w:pPr>
        <w:pStyle w:val="ConsPlusNormal"/>
        <w:ind w:firstLine="540"/>
        <w:jc w:val="both"/>
      </w:pPr>
      <w:r>
        <w:t>Акт о списании иного движимого имущества, а также недвижимого имущества, приобретенного за счет собственных средств учреждения, утверждается руководителем учреждения самостоятельно.</w:t>
      </w:r>
    </w:p>
    <w:p w:rsidR="005A1678" w:rsidRDefault="005A1678" w:rsidP="005A1678">
      <w:pPr>
        <w:pStyle w:val="ConsPlusNormal"/>
        <w:ind w:firstLine="540"/>
        <w:jc w:val="both"/>
      </w:pPr>
      <w:r w:rsidRPr="000B0906">
        <w:rPr>
          <w:b/>
        </w:rPr>
        <w:t xml:space="preserve">3.6. </w:t>
      </w:r>
      <w:r>
        <w:t>До утверждения в установленном порядке акта о списании реализация мероприятий, предусмотренных актом о списании, не допускается.</w:t>
      </w:r>
    </w:p>
    <w:p w:rsidR="005A1678" w:rsidRDefault="005A1678" w:rsidP="005A1678">
      <w:pPr>
        <w:pStyle w:val="ConsPlusNormal"/>
        <w:ind w:firstLine="540"/>
        <w:jc w:val="both"/>
      </w:pPr>
      <w: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1240D1" w:rsidRDefault="001240D1">
      <w:pPr>
        <w:spacing w:after="0" w:line="240" w:lineRule="auto"/>
        <w:ind w:firstLine="567"/>
        <w:rPr>
          <w:rFonts w:ascii="Arial" w:hAnsi="Arial" w:cs="Arial"/>
          <w:b/>
          <w:sz w:val="20"/>
          <w:szCs w:val="20"/>
        </w:rPr>
      </w:pPr>
      <w:r>
        <w:rPr>
          <w:b/>
        </w:rPr>
        <w:br w:type="page"/>
      </w:r>
    </w:p>
    <w:p w:rsidR="005A1678" w:rsidRPr="00C15793" w:rsidRDefault="005A1678" w:rsidP="005A1678">
      <w:pPr>
        <w:pStyle w:val="ConsPlusNormal"/>
        <w:ind w:firstLine="540"/>
        <w:jc w:val="right"/>
        <w:rPr>
          <w:b/>
        </w:rPr>
      </w:pPr>
      <w:r w:rsidRPr="00C15793">
        <w:rPr>
          <w:b/>
        </w:rPr>
        <w:lastRenderedPageBreak/>
        <w:t>Приложение № 16</w:t>
      </w:r>
    </w:p>
    <w:p w:rsidR="005A1678" w:rsidRDefault="005A1678" w:rsidP="005A1678">
      <w:pPr>
        <w:pStyle w:val="ConsPlusNormal"/>
        <w:ind w:firstLine="540"/>
        <w:jc w:val="both"/>
      </w:pPr>
    </w:p>
    <w:p w:rsidR="005A1678" w:rsidRPr="00704B01" w:rsidRDefault="005A1678" w:rsidP="005A1678">
      <w:pPr>
        <w:autoSpaceDE w:val="0"/>
        <w:autoSpaceDN w:val="0"/>
        <w:adjustRightInd w:val="0"/>
        <w:spacing w:after="0" w:line="240" w:lineRule="auto"/>
        <w:jc w:val="center"/>
        <w:rPr>
          <w:rFonts w:ascii="Arial" w:hAnsi="Arial" w:cs="Arial"/>
          <w:b/>
          <w:bCs/>
          <w:sz w:val="20"/>
          <w:szCs w:val="20"/>
        </w:rPr>
      </w:pPr>
      <w:r w:rsidRPr="00704B01">
        <w:rPr>
          <w:rFonts w:ascii="Arial" w:hAnsi="Arial" w:cs="Arial"/>
          <w:b/>
          <w:bCs/>
          <w:sz w:val="20"/>
          <w:szCs w:val="20"/>
        </w:rPr>
        <w:t>Положение о выдаче под отчет денежных средств,</w:t>
      </w:r>
    </w:p>
    <w:p w:rsidR="005A1678" w:rsidRPr="00704B01" w:rsidRDefault="005A1678" w:rsidP="005A1678">
      <w:pPr>
        <w:autoSpaceDE w:val="0"/>
        <w:autoSpaceDN w:val="0"/>
        <w:adjustRightInd w:val="0"/>
        <w:spacing w:after="0" w:line="240" w:lineRule="auto"/>
        <w:jc w:val="center"/>
        <w:rPr>
          <w:rFonts w:ascii="Arial" w:hAnsi="Arial" w:cs="Arial"/>
          <w:b/>
          <w:bCs/>
          <w:sz w:val="20"/>
          <w:szCs w:val="20"/>
        </w:rPr>
      </w:pPr>
      <w:r w:rsidRPr="00704B01">
        <w:rPr>
          <w:rFonts w:ascii="Arial" w:hAnsi="Arial" w:cs="Arial"/>
          <w:b/>
          <w:bCs/>
          <w:sz w:val="20"/>
          <w:szCs w:val="20"/>
        </w:rPr>
        <w:t>составлении и представлении отчетов подотчетными лицами</w:t>
      </w:r>
    </w:p>
    <w:p w:rsidR="005A1678" w:rsidRPr="00704B01" w:rsidRDefault="005A1678" w:rsidP="005A1678">
      <w:pPr>
        <w:autoSpaceDE w:val="0"/>
        <w:autoSpaceDN w:val="0"/>
        <w:adjustRightInd w:val="0"/>
        <w:spacing w:after="0" w:line="240" w:lineRule="auto"/>
        <w:jc w:val="both"/>
        <w:outlineLvl w:val="0"/>
        <w:rPr>
          <w:rFonts w:ascii="Arial" w:hAnsi="Arial" w:cs="Arial"/>
          <w:b/>
          <w:bCs/>
          <w:sz w:val="20"/>
          <w:szCs w:val="20"/>
        </w:rPr>
      </w:pPr>
    </w:p>
    <w:p w:rsidR="005A1678" w:rsidRPr="000B0906" w:rsidRDefault="005A1678" w:rsidP="005A1678">
      <w:pPr>
        <w:autoSpaceDE w:val="0"/>
        <w:autoSpaceDN w:val="0"/>
        <w:adjustRightInd w:val="0"/>
        <w:spacing w:after="0" w:line="240" w:lineRule="auto"/>
        <w:jc w:val="center"/>
        <w:outlineLvl w:val="0"/>
        <w:rPr>
          <w:rFonts w:ascii="Arial" w:hAnsi="Arial" w:cs="Arial"/>
          <w:b/>
          <w:bCs/>
          <w:sz w:val="20"/>
          <w:szCs w:val="20"/>
        </w:rPr>
      </w:pPr>
      <w:r w:rsidRPr="000B0906">
        <w:rPr>
          <w:rFonts w:ascii="Arial" w:hAnsi="Arial" w:cs="Arial"/>
          <w:b/>
          <w:bCs/>
          <w:sz w:val="20"/>
          <w:szCs w:val="20"/>
        </w:rPr>
        <w:t>1. Общие положения</w:t>
      </w:r>
    </w:p>
    <w:p w:rsidR="005A1678" w:rsidRPr="00704B01" w:rsidRDefault="005A1678" w:rsidP="005A1678">
      <w:pPr>
        <w:autoSpaceDE w:val="0"/>
        <w:autoSpaceDN w:val="0"/>
        <w:adjustRightInd w:val="0"/>
        <w:spacing w:after="0" w:line="240" w:lineRule="auto"/>
        <w:jc w:val="both"/>
        <w:rPr>
          <w:rFonts w:ascii="Arial" w:hAnsi="Arial" w:cs="Arial"/>
          <w:bCs/>
          <w:sz w:val="20"/>
          <w:szCs w:val="20"/>
        </w:rPr>
      </w:pP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1.1. </w:t>
      </w:r>
      <w:r w:rsidRPr="00704B01">
        <w:rPr>
          <w:rFonts w:ascii="Arial" w:hAnsi="Arial" w:cs="Arial"/>
          <w:bCs/>
          <w:sz w:val="20"/>
          <w:szCs w:val="20"/>
        </w:rPr>
        <w:t>Настоящее Положение устанавливает единый порядок расчетов с подотчетными лицами в учреждении.</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1.2. </w:t>
      </w:r>
      <w:r w:rsidRPr="00704B01">
        <w:rPr>
          <w:rFonts w:ascii="Arial" w:hAnsi="Arial" w:cs="Arial"/>
          <w:bCs/>
          <w:sz w:val="20"/>
          <w:szCs w:val="20"/>
        </w:rPr>
        <w:t>Основными нормативными правовыми актами, использованными при разработке настоящего Положения, являются:</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704B01">
        <w:rPr>
          <w:rFonts w:ascii="Arial" w:hAnsi="Arial" w:cs="Arial"/>
          <w:bCs/>
          <w:sz w:val="20"/>
          <w:szCs w:val="20"/>
        </w:rPr>
        <w:t xml:space="preserve">- Указание Банка России от 11.03.2014 </w:t>
      </w:r>
      <w:r w:rsidR="00587FB1">
        <w:rPr>
          <w:rFonts w:ascii="Arial" w:hAnsi="Arial" w:cs="Arial"/>
          <w:bCs/>
          <w:sz w:val="20"/>
          <w:szCs w:val="20"/>
        </w:rPr>
        <w:t>№</w:t>
      </w:r>
      <w:r w:rsidRPr="00704B01">
        <w:rPr>
          <w:rFonts w:ascii="Arial" w:hAnsi="Arial" w:cs="Arial"/>
          <w:bCs/>
          <w:sz w:val="20"/>
          <w:szCs w:val="20"/>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704B01">
        <w:rPr>
          <w:rFonts w:ascii="Arial" w:hAnsi="Arial" w:cs="Arial"/>
          <w:bCs/>
          <w:sz w:val="20"/>
          <w:szCs w:val="20"/>
        </w:rPr>
        <w:t xml:space="preserve">- Инструкция по применению Единого плана счетов от 01.12.2010 </w:t>
      </w:r>
      <w:r w:rsidR="00587FB1">
        <w:rPr>
          <w:rFonts w:ascii="Arial" w:hAnsi="Arial" w:cs="Arial"/>
          <w:bCs/>
          <w:sz w:val="20"/>
          <w:szCs w:val="20"/>
        </w:rPr>
        <w:t>№</w:t>
      </w:r>
      <w:r w:rsidRPr="00704B01">
        <w:rPr>
          <w:rFonts w:ascii="Arial" w:hAnsi="Arial" w:cs="Arial"/>
          <w:bCs/>
          <w:sz w:val="20"/>
          <w:szCs w:val="20"/>
        </w:rPr>
        <w:t xml:space="preserve"> 157н;</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704B01">
        <w:rPr>
          <w:rFonts w:ascii="Arial" w:hAnsi="Arial" w:cs="Arial"/>
          <w:bCs/>
          <w:sz w:val="20"/>
          <w:szCs w:val="20"/>
        </w:rPr>
        <w:t xml:space="preserve">- Приказ Минфина России от 30.03.2015 </w:t>
      </w:r>
      <w:r w:rsidR="00587FB1">
        <w:rPr>
          <w:rFonts w:ascii="Arial" w:hAnsi="Arial" w:cs="Arial"/>
          <w:bCs/>
          <w:sz w:val="20"/>
          <w:szCs w:val="20"/>
        </w:rPr>
        <w:t>№</w:t>
      </w:r>
      <w:r w:rsidRPr="00704B01">
        <w:rPr>
          <w:rFonts w:ascii="Arial" w:hAnsi="Arial" w:cs="Arial"/>
          <w:bCs/>
          <w:sz w:val="20"/>
          <w:szCs w:val="20"/>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A1678" w:rsidRPr="00704B01" w:rsidRDefault="005A1678" w:rsidP="005A1678">
      <w:pPr>
        <w:autoSpaceDE w:val="0"/>
        <w:autoSpaceDN w:val="0"/>
        <w:adjustRightInd w:val="0"/>
        <w:spacing w:after="0" w:line="240" w:lineRule="auto"/>
        <w:jc w:val="both"/>
        <w:rPr>
          <w:rFonts w:ascii="Arial" w:hAnsi="Arial" w:cs="Arial"/>
          <w:bCs/>
          <w:sz w:val="20"/>
          <w:szCs w:val="20"/>
        </w:rPr>
      </w:pPr>
    </w:p>
    <w:p w:rsidR="005A1678" w:rsidRPr="000B0906" w:rsidRDefault="005A1678" w:rsidP="005A1678">
      <w:pPr>
        <w:autoSpaceDE w:val="0"/>
        <w:autoSpaceDN w:val="0"/>
        <w:adjustRightInd w:val="0"/>
        <w:spacing w:after="0" w:line="240" w:lineRule="auto"/>
        <w:jc w:val="center"/>
        <w:outlineLvl w:val="0"/>
        <w:rPr>
          <w:rFonts w:ascii="Arial" w:hAnsi="Arial" w:cs="Arial"/>
          <w:b/>
          <w:bCs/>
          <w:sz w:val="20"/>
          <w:szCs w:val="20"/>
        </w:rPr>
      </w:pPr>
      <w:r w:rsidRPr="000B0906">
        <w:rPr>
          <w:rFonts w:ascii="Arial" w:hAnsi="Arial" w:cs="Arial"/>
          <w:b/>
          <w:bCs/>
          <w:sz w:val="20"/>
          <w:szCs w:val="20"/>
        </w:rPr>
        <w:t>2. Порядок выдачи денежных средств под отчет</w:t>
      </w:r>
    </w:p>
    <w:p w:rsidR="005A1678" w:rsidRPr="00704B01" w:rsidRDefault="005A1678" w:rsidP="005A1678">
      <w:pPr>
        <w:autoSpaceDE w:val="0"/>
        <w:autoSpaceDN w:val="0"/>
        <w:adjustRightInd w:val="0"/>
        <w:spacing w:after="0" w:line="240" w:lineRule="auto"/>
        <w:jc w:val="both"/>
        <w:rPr>
          <w:rFonts w:ascii="Arial" w:hAnsi="Arial" w:cs="Arial"/>
          <w:bCs/>
          <w:sz w:val="20"/>
          <w:szCs w:val="20"/>
        </w:rPr>
      </w:pP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2.1. </w:t>
      </w:r>
      <w:r w:rsidRPr="00704B01">
        <w:rPr>
          <w:rFonts w:ascii="Arial" w:hAnsi="Arial" w:cs="Arial"/>
          <w:bCs/>
          <w:sz w:val="20"/>
          <w:szCs w:val="20"/>
        </w:rPr>
        <w:t>Денежные средства выдаются (перечисляются) под отчет на расходы учреждения, связанные с приобретением товаров, работ, услуг, и командировочные расходы.</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2.2. </w:t>
      </w:r>
      <w:r w:rsidRPr="00704B01">
        <w:rPr>
          <w:rFonts w:ascii="Arial" w:hAnsi="Arial" w:cs="Arial"/>
          <w:bCs/>
          <w:sz w:val="20"/>
          <w:szCs w:val="20"/>
        </w:rPr>
        <w:t xml:space="preserve">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(Приложение </w:t>
      </w:r>
      <w:r w:rsidR="00587FB1">
        <w:rPr>
          <w:rFonts w:ascii="Arial" w:hAnsi="Arial" w:cs="Arial"/>
          <w:bCs/>
          <w:sz w:val="20"/>
          <w:szCs w:val="20"/>
        </w:rPr>
        <w:t>№</w:t>
      </w:r>
      <w:r w:rsidRPr="00704B01">
        <w:rPr>
          <w:rFonts w:ascii="Arial" w:hAnsi="Arial" w:cs="Arial"/>
          <w:bCs/>
          <w:sz w:val="20"/>
          <w:szCs w:val="20"/>
        </w:rPr>
        <w:t xml:space="preserve"> 8 к Учетной политике учреждения).</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2.3. </w:t>
      </w:r>
      <w:r w:rsidRPr="00704B01">
        <w:rPr>
          <w:rFonts w:ascii="Arial" w:hAnsi="Arial" w:cs="Arial"/>
          <w:bCs/>
          <w:sz w:val="20"/>
          <w:szCs w:val="20"/>
        </w:rPr>
        <w:t>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2.4. </w:t>
      </w:r>
      <w:r w:rsidRPr="00704B01">
        <w:rPr>
          <w:rFonts w:ascii="Arial" w:hAnsi="Arial" w:cs="Arial"/>
          <w:bCs/>
          <w:sz w:val="20"/>
          <w:szCs w:val="20"/>
        </w:rPr>
        <w:t xml:space="preserve">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Приложении </w:t>
      </w:r>
      <w:r w:rsidR="00587FB1">
        <w:rPr>
          <w:rFonts w:ascii="Arial" w:hAnsi="Arial" w:cs="Arial"/>
          <w:bCs/>
          <w:sz w:val="20"/>
          <w:szCs w:val="20"/>
        </w:rPr>
        <w:t>№</w:t>
      </w:r>
      <w:r w:rsidRPr="00704B01">
        <w:rPr>
          <w:rFonts w:ascii="Arial" w:hAnsi="Arial" w:cs="Arial"/>
          <w:bCs/>
          <w:sz w:val="20"/>
          <w:szCs w:val="20"/>
        </w:rPr>
        <w:t xml:space="preserve"> 1 к настоящему Положению.</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2.5. </w:t>
      </w:r>
      <w:r w:rsidRPr="00704B01">
        <w:rPr>
          <w:rFonts w:ascii="Arial" w:hAnsi="Arial" w:cs="Arial"/>
          <w:bCs/>
          <w:sz w:val="20"/>
          <w:szCs w:val="20"/>
        </w:rPr>
        <w:t>На заявлении работника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(заместителя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(заместителя главного бухгалтера).</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2.6. </w:t>
      </w:r>
      <w:r w:rsidRPr="00704B01">
        <w:rPr>
          <w:rFonts w:ascii="Arial" w:hAnsi="Arial" w:cs="Arial"/>
          <w:bCs/>
          <w:sz w:val="20"/>
          <w:szCs w:val="20"/>
        </w:rPr>
        <w:t>Руководитель учреждения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2.7. </w:t>
      </w:r>
      <w:r w:rsidRPr="00704B01">
        <w:rPr>
          <w:rFonts w:ascii="Arial" w:hAnsi="Arial" w:cs="Arial"/>
          <w:bCs/>
          <w:sz w:val="20"/>
          <w:szCs w:val="20"/>
        </w:rPr>
        <w:t>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2.8. </w:t>
      </w:r>
      <w:r w:rsidRPr="00704B01">
        <w:rPr>
          <w:rFonts w:ascii="Arial" w:hAnsi="Arial" w:cs="Arial"/>
          <w:bCs/>
          <w:sz w:val="20"/>
          <w:szCs w:val="20"/>
        </w:rPr>
        <w:t>Выдача денежных средств под отчет на расходы, связанные с приобретением товаров, работ, услуг, производится из кассы учреждения. Предельная сумма выдачи денежных средств под отчет одному подотчетному лицу на эти цели не может превышать 100 тыс. руб.</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2.9. </w:t>
      </w:r>
      <w:r w:rsidRPr="00704B01">
        <w:rPr>
          <w:rFonts w:ascii="Arial" w:hAnsi="Arial" w:cs="Arial"/>
          <w:bCs/>
          <w:sz w:val="20"/>
          <w:szCs w:val="20"/>
        </w:rPr>
        <w:t xml:space="preserve">Авансы на расходы, связанные со служебными командировками на территории Российской Федерации,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(Приложение </w:t>
      </w:r>
      <w:r w:rsidR="00587FB1">
        <w:rPr>
          <w:rFonts w:ascii="Arial" w:hAnsi="Arial" w:cs="Arial"/>
          <w:bCs/>
          <w:sz w:val="20"/>
          <w:szCs w:val="20"/>
        </w:rPr>
        <w:t>№</w:t>
      </w:r>
      <w:r w:rsidRPr="00704B01">
        <w:rPr>
          <w:rFonts w:ascii="Arial" w:hAnsi="Arial" w:cs="Arial"/>
          <w:bCs/>
          <w:sz w:val="20"/>
          <w:szCs w:val="20"/>
        </w:rPr>
        <w:t xml:space="preserve"> 15 к Учетной политике учреждения).</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2.10. </w:t>
      </w:r>
      <w:r w:rsidRPr="00704B01">
        <w:rPr>
          <w:rFonts w:ascii="Arial" w:hAnsi="Arial" w:cs="Arial"/>
          <w:bCs/>
          <w:sz w:val="20"/>
          <w:szCs w:val="20"/>
        </w:rPr>
        <w:t xml:space="preserve">Денежные средства на расходы, связанные со служебными командировками на территории иностранных государств, выдаются работникам под отчет в иностранной валюте из кассы учреждения в пределах сумм расходов, установленных Положением о служебных командировках (Приложение </w:t>
      </w:r>
      <w:r w:rsidR="00587FB1">
        <w:rPr>
          <w:rFonts w:ascii="Arial" w:hAnsi="Arial" w:cs="Arial"/>
          <w:bCs/>
          <w:sz w:val="20"/>
          <w:szCs w:val="20"/>
        </w:rPr>
        <w:t>№</w:t>
      </w:r>
      <w:r w:rsidRPr="00704B01">
        <w:rPr>
          <w:rFonts w:ascii="Arial" w:hAnsi="Arial" w:cs="Arial"/>
          <w:bCs/>
          <w:sz w:val="20"/>
          <w:szCs w:val="20"/>
        </w:rPr>
        <w:t xml:space="preserve"> 15 к Учетной политике учреждения).</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2.11. </w:t>
      </w:r>
      <w:r w:rsidRPr="00704B01">
        <w:rPr>
          <w:rFonts w:ascii="Arial" w:hAnsi="Arial" w:cs="Arial"/>
          <w:bCs/>
          <w:sz w:val="20"/>
          <w:szCs w:val="20"/>
        </w:rPr>
        <w:t>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2.12. </w:t>
      </w:r>
      <w:r w:rsidRPr="00704B01">
        <w:rPr>
          <w:rFonts w:ascii="Arial" w:hAnsi="Arial" w:cs="Arial"/>
          <w:bCs/>
          <w:sz w:val="20"/>
          <w:szCs w:val="20"/>
        </w:rPr>
        <w:t>Максимальный срок выдачи денежных средств под отчет на расходы по приобретению товаров, работ, услуг составляет 30 календарных дней.</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2.13. </w:t>
      </w:r>
      <w:r w:rsidRPr="00704B01">
        <w:rPr>
          <w:rFonts w:ascii="Arial" w:hAnsi="Arial" w:cs="Arial"/>
          <w:bCs/>
          <w:sz w:val="20"/>
          <w:szCs w:val="20"/>
        </w:rPr>
        <w:t>Передача выданных под отчет денежных средств одним лицом другому запрещается.</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2.14. </w:t>
      </w:r>
      <w:r w:rsidRPr="00704B01">
        <w:rPr>
          <w:rFonts w:ascii="Arial" w:hAnsi="Arial" w:cs="Arial"/>
          <w:bCs/>
          <w:sz w:val="20"/>
          <w:szCs w:val="20"/>
        </w:rPr>
        <w:t>В исключительных случаях, когда работник учреждения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из кассы учреждения на основании авансового отчета работника об израсходованных средствах, утвержденного руководителем учреждения, с приложением подтверждающих документов.</w:t>
      </w:r>
    </w:p>
    <w:p w:rsidR="005A1678" w:rsidRPr="00704B01" w:rsidRDefault="005A1678" w:rsidP="005A1678">
      <w:pPr>
        <w:autoSpaceDE w:val="0"/>
        <w:autoSpaceDN w:val="0"/>
        <w:adjustRightInd w:val="0"/>
        <w:spacing w:after="0" w:line="240" w:lineRule="auto"/>
        <w:jc w:val="both"/>
        <w:rPr>
          <w:rFonts w:ascii="Arial" w:hAnsi="Arial" w:cs="Arial"/>
          <w:bCs/>
          <w:sz w:val="20"/>
          <w:szCs w:val="20"/>
        </w:rPr>
      </w:pPr>
    </w:p>
    <w:p w:rsidR="005A1678" w:rsidRPr="000B0906" w:rsidRDefault="005A1678" w:rsidP="005A1678">
      <w:pPr>
        <w:autoSpaceDE w:val="0"/>
        <w:autoSpaceDN w:val="0"/>
        <w:adjustRightInd w:val="0"/>
        <w:spacing w:after="0" w:line="240" w:lineRule="auto"/>
        <w:jc w:val="center"/>
        <w:outlineLvl w:val="0"/>
        <w:rPr>
          <w:rFonts w:ascii="Arial" w:hAnsi="Arial" w:cs="Arial"/>
          <w:b/>
          <w:bCs/>
          <w:sz w:val="20"/>
          <w:szCs w:val="20"/>
        </w:rPr>
      </w:pPr>
      <w:r w:rsidRPr="000B0906">
        <w:rPr>
          <w:rFonts w:ascii="Arial" w:hAnsi="Arial" w:cs="Arial"/>
          <w:b/>
          <w:bCs/>
          <w:sz w:val="20"/>
          <w:szCs w:val="20"/>
        </w:rPr>
        <w:t>3. Представление отчетности подотчетными лицами</w:t>
      </w:r>
    </w:p>
    <w:p w:rsidR="005A1678" w:rsidRPr="00704B01" w:rsidRDefault="005A1678" w:rsidP="005A1678">
      <w:pPr>
        <w:autoSpaceDE w:val="0"/>
        <w:autoSpaceDN w:val="0"/>
        <w:adjustRightInd w:val="0"/>
        <w:spacing w:after="0" w:line="240" w:lineRule="auto"/>
        <w:jc w:val="both"/>
        <w:rPr>
          <w:rFonts w:ascii="Arial" w:hAnsi="Arial" w:cs="Arial"/>
          <w:bCs/>
          <w:sz w:val="20"/>
          <w:szCs w:val="20"/>
        </w:rPr>
      </w:pP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3.1. </w:t>
      </w:r>
      <w:r w:rsidRPr="00704B01">
        <w:rPr>
          <w:rFonts w:ascii="Arial" w:hAnsi="Arial" w:cs="Arial"/>
          <w:bCs/>
          <w:sz w:val="20"/>
          <w:szCs w:val="20"/>
        </w:rPr>
        <w:t>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lastRenderedPageBreak/>
        <w:t xml:space="preserve">3.2. </w:t>
      </w:r>
      <w:r w:rsidRPr="00704B01">
        <w:rPr>
          <w:rFonts w:ascii="Arial" w:hAnsi="Arial" w:cs="Arial"/>
          <w:bCs/>
          <w:sz w:val="20"/>
          <w:szCs w:val="20"/>
        </w:rPr>
        <w:t>Авансовый отчет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3.3. </w:t>
      </w:r>
      <w:r w:rsidRPr="00704B01">
        <w:rPr>
          <w:rFonts w:ascii="Arial" w:hAnsi="Arial" w:cs="Arial"/>
          <w:bCs/>
          <w:sz w:val="20"/>
          <w:szCs w:val="20"/>
        </w:rPr>
        <w:t>Авансовый отчет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3.4. </w:t>
      </w:r>
      <w:r w:rsidRPr="00704B01">
        <w:rPr>
          <w:rFonts w:ascii="Arial" w:hAnsi="Arial" w:cs="Arial"/>
          <w:bCs/>
          <w:sz w:val="20"/>
          <w:szCs w:val="20"/>
        </w:rPr>
        <w:t>Бухгалтерией учреждения проверяются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3.5. </w:t>
      </w:r>
      <w:r w:rsidRPr="00704B01">
        <w:rPr>
          <w:rFonts w:ascii="Arial" w:hAnsi="Arial" w:cs="Arial"/>
          <w:bCs/>
          <w:sz w:val="20"/>
          <w:szCs w:val="20"/>
        </w:rPr>
        <w:t>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3.6. </w:t>
      </w:r>
      <w:r w:rsidRPr="00704B01">
        <w:rPr>
          <w:rFonts w:ascii="Arial" w:hAnsi="Arial" w:cs="Arial"/>
          <w:bCs/>
          <w:sz w:val="20"/>
          <w:szCs w:val="20"/>
        </w:rPr>
        <w:t>Проверенный бухгалтерией авансовый отчет утверждается руководителем учреждения. После этого утвержденный авансовый отчет принимается бухгалтерией к учету.</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3.7. </w:t>
      </w:r>
      <w:r w:rsidRPr="00704B01">
        <w:rPr>
          <w:rFonts w:ascii="Arial" w:hAnsi="Arial" w:cs="Arial"/>
          <w:bCs/>
          <w:sz w:val="20"/>
          <w:szCs w:val="20"/>
        </w:rPr>
        <w:t>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подотчетным лицом в бухгалтерию.</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3.8. </w:t>
      </w:r>
      <w:r w:rsidRPr="00704B01">
        <w:rPr>
          <w:rFonts w:ascii="Arial" w:hAnsi="Arial" w:cs="Arial"/>
          <w:bCs/>
          <w:sz w:val="20"/>
          <w:szCs w:val="20"/>
        </w:rPr>
        <w:t>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3.9. </w:t>
      </w:r>
      <w:r w:rsidRPr="00704B01">
        <w:rPr>
          <w:rFonts w:ascii="Arial" w:hAnsi="Arial" w:cs="Arial"/>
          <w:bCs/>
          <w:sz w:val="20"/>
          <w:szCs w:val="20"/>
        </w:rPr>
        <w:t>Остаток неиспользованного аванса вносится подотчетным лицом в кассу учреждения по приходному кассовому ордеру не позднее дня, следующего за днем утверждения руководителем учреждения авансового отчета.</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3.10. </w:t>
      </w:r>
      <w:r w:rsidRPr="00704B01">
        <w:rPr>
          <w:rFonts w:ascii="Arial" w:hAnsi="Arial" w:cs="Arial"/>
          <w:bCs/>
          <w:sz w:val="20"/>
          <w:szCs w:val="20"/>
        </w:rPr>
        <w:t>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руководителем учреждения.</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3.11. </w:t>
      </w:r>
      <w:r w:rsidRPr="00704B01">
        <w:rPr>
          <w:rFonts w:ascii="Arial" w:hAnsi="Arial" w:cs="Arial"/>
          <w:bCs/>
          <w:sz w:val="20"/>
          <w:szCs w:val="20"/>
        </w:rPr>
        <w:t>В случае если в установленный срок работником не представлен авансовый отчет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ст. ст. 137 и 138 ТК РФ.</w:t>
      </w:r>
    </w:p>
    <w:p w:rsidR="005A1678" w:rsidRPr="00704B01" w:rsidRDefault="005A1678" w:rsidP="005A1678">
      <w:pPr>
        <w:autoSpaceDE w:val="0"/>
        <w:autoSpaceDN w:val="0"/>
        <w:adjustRightInd w:val="0"/>
        <w:spacing w:after="0" w:line="240" w:lineRule="auto"/>
        <w:ind w:firstLine="540"/>
        <w:jc w:val="both"/>
        <w:rPr>
          <w:rFonts w:ascii="Arial" w:hAnsi="Arial" w:cs="Arial"/>
          <w:bCs/>
          <w:sz w:val="20"/>
          <w:szCs w:val="20"/>
        </w:rPr>
      </w:pPr>
      <w:r w:rsidRPr="000B0906">
        <w:rPr>
          <w:rFonts w:ascii="Arial" w:hAnsi="Arial" w:cs="Arial"/>
          <w:b/>
          <w:bCs/>
          <w:sz w:val="20"/>
          <w:szCs w:val="20"/>
        </w:rPr>
        <w:t xml:space="preserve">3.12. </w:t>
      </w:r>
      <w:r w:rsidRPr="00704B01">
        <w:rPr>
          <w:rFonts w:ascii="Arial" w:hAnsi="Arial" w:cs="Arial"/>
          <w:bCs/>
          <w:sz w:val="20"/>
          <w:szCs w:val="20"/>
        </w:rPr>
        <w:t>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5A1678" w:rsidRPr="00704B01" w:rsidRDefault="005A1678" w:rsidP="005A1678">
      <w:pPr>
        <w:autoSpaceDE w:val="0"/>
        <w:autoSpaceDN w:val="0"/>
        <w:adjustRightInd w:val="0"/>
        <w:spacing w:after="0" w:line="240" w:lineRule="auto"/>
        <w:jc w:val="both"/>
        <w:rPr>
          <w:rFonts w:ascii="Arial" w:hAnsi="Arial" w:cs="Arial"/>
          <w:b/>
          <w:bCs/>
          <w:sz w:val="20"/>
          <w:szCs w:val="20"/>
        </w:rPr>
      </w:pPr>
    </w:p>
    <w:p w:rsidR="005A1678" w:rsidRPr="00704B01" w:rsidRDefault="005A1678" w:rsidP="005A1678">
      <w:pPr>
        <w:autoSpaceDE w:val="0"/>
        <w:autoSpaceDN w:val="0"/>
        <w:adjustRightInd w:val="0"/>
        <w:spacing w:after="0" w:line="240" w:lineRule="auto"/>
        <w:jc w:val="both"/>
        <w:rPr>
          <w:rFonts w:ascii="Arial" w:hAnsi="Arial" w:cs="Arial"/>
          <w:b/>
          <w:bCs/>
          <w:sz w:val="20"/>
          <w:szCs w:val="20"/>
        </w:rPr>
      </w:pPr>
    </w:p>
    <w:p w:rsidR="005A1678" w:rsidRPr="00314097" w:rsidRDefault="005A1678" w:rsidP="005A1678">
      <w:pPr>
        <w:pStyle w:val="ConsPlusNormal"/>
        <w:ind w:firstLine="540"/>
        <w:jc w:val="right"/>
        <w:rPr>
          <w:b/>
        </w:rPr>
      </w:pPr>
      <w:r w:rsidRPr="00314097">
        <w:rPr>
          <w:b/>
        </w:rPr>
        <w:t>Приложение № 17</w:t>
      </w:r>
    </w:p>
    <w:p w:rsidR="005A1678" w:rsidRDefault="005A1678" w:rsidP="005A1678">
      <w:pPr>
        <w:pStyle w:val="ConsPlusNormal"/>
        <w:jc w:val="both"/>
      </w:pPr>
    </w:p>
    <w:p w:rsidR="005A1678" w:rsidRDefault="005A1678" w:rsidP="005A1678">
      <w:pPr>
        <w:pStyle w:val="ConsPlusNormal"/>
        <w:jc w:val="center"/>
      </w:pPr>
      <w:r>
        <w:rPr>
          <w:b/>
          <w:bCs/>
        </w:rPr>
        <w:t>Положение о служебных командировках</w:t>
      </w:r>
    </w:p>
    <w:p w:rsidR="005A1678" w:rsidRDefault="005A1678" w:rsidP="005A1678">
      <w:pPr>
        <w:pStyle w:val="ConsPlusNormal"/>
        <w:jc w:val="both"/>
        <w:outlineLvl w:val="0"/>
      </w:pPr>
    </w:p>
    <w:p w:rsidR="005A1678" w:rsidRDefault="005A1678" w:rsidP="005A1678">
      <w:pPr>
        <w:pStyle w:val="ConsPlusNormal"/>
        <w:ind w:firstLine="540"/>
        <w:jc w:val="both"/>
      </w:pPr>
      <w:r w:rsidRPr="000B0906">
        <w:rPr>
          <w:b/>
        </w:rPr>
        <w:t xml:space="preserve">1. </w:t>
      </w:r>
      <w:r>
        <w:t xml:space="preserve">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w:t>
      </w:r>
      <w:r w:rsidR="00587FB1">
        <w:t>№</w:t>
      </w:r>
      <w:r>
        <w:t xml:space="preserve"> 749.</w:t>
      </w:r>
    </w:p>
    <w:p w:rsidR="005A1678" w:rsidRDefault="005A1678" w:rsidP="005A1678">
      <w:pPr>
        <w:pStyle w:val="ConsPlusNormal"/>
        <w:ind w:firstLine="540"/>
        <w:jc w:val="both"/>
      </w:pPr>
      <w:r w:rsidRPr="000B0906">
        <w:rPr>
          <w:b/>
        </w:rPr>
        <w:t xml:space="preserve">2. </w:t>
      </w:r>
      <w:r>
        <w:t xml:space="preserve">При оформлении командировок используются унифицированные формы кадровых документов, утвержденные Постановлением Госкомстата России от 05.01.2004 </w:t>
      </w:r>
      <w:r w:rsidR="00587FB1">
        <w:t>№</w:t>
      </w:r>
      <w:r>
        <w:t xml:space="preserve"> 1 (</w:t>
      </w:r>
      <w:r w:rsidR="00587FB1">
        <w:t>№</w:t>
      </w:r>
      <w:r>
        <w:t xml:space="preserve"> Т-9, </w:t>
      </w:r>
      <w:r w:rsidR="00587FB1">
        <w:t>№</w:t>
      </w:r>
      <w:r>
        <w:t xml:space="preserve"> Т-9а).</w:t>
      </w:r>
    </w:p>
    <w:p w:rsidR="005A1678" w:rsidRDefault="005A1678" w:rsidP="005A1678">
      <w:pPr>
        <w:pStyle w:val="ConsPlusNormal"/>
        <w:ind w:firstLine="540"/>
        <w:jc w:val="both"/>
      </w:pPr>
      <w:r w:rsidRPr="000B0906">
        <w:rPr>
          <w:b/>
        </w:rPr>
        <w:t xml:space="preserve">3. </w:t>
      </w:r>
      <w:r>
        <w:t>Учет лиц, выезжающих (приезжающих) в (из) командировки, в специальных журналах не ведется.</w:t>
      </w:r>
    </w:p>
    <w:p w:rsidR="005A1678" w:rsidRDefault="005A1678" w:rsidP="005A1678">
      <w:pPr>
        <w:pStyle w:val="ConsPlusNormal"/>
        <w:ind w:firstLine="540"/>
        <w:jc w:val="both"/>
      </w:pPr>
      <w:r w:rsidRPr="000B0906">
        <w:rPr>
          <w:b/>
        </w:rPr>
        <w:t xml:space="preserve">4. </w:t>
      </w:r>
      <w:r>
        <w:t>В командировки направляются работники, состоящие в трудовых отношениях с работодателем (постоянные работники и совместители).</w:t>
      </w:r>
    </w:p>
    <w:p w:rsidR="005A1678" w:rsidRDefault="005A1678" w:rsidP="005A1678">
      <w:pPr>
        <w:pStyle w:val="ConsPlusNormal"/>
        <w:ind w:firstLine="540"/>
        <w:jc w:val="both"/>
      </w:pPr>
      <w:r w:rsidRPr="000B0906">
        <w:rPr>
          <w:b/>
        </w:rPr>
        <w:t xml:space="preserve">5. </w:t>
      </w:r>
      <w:r>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5A1678" w:rsidRDefault="005A1678" w:rsidP="005A1678">
      <w:pPr>
        <w:pStyle w:val="ConsPlusNormal"/>
        <w:ind w:firstLine="540"/>
        <w:jc w:val="both"/>
      </w:pPr>
      <w:r w:rsidRPr="000B0906">
        <w:rPr>
          <w:b/>
        </w:rPr>
        <w:t xml:space="preserve">6. </w:t>
      </w:r>
      <w:r>
        <w:t>Служебные поездки работников, постоянная работа которых осуществляется в пути или имеет разъездной характер, командировками не признаются.</w:t>
      </w:r>
    </w:p>
    <w:p w:rsidR="005A1678" w:rsidRDefault="005A1678" w:rsidP="005A1678">
      <w:pPr>
        <w:pStyle w:val="ConsPlusNormal"/>
        <w:ind w:firstLine="540"/>
        <w:jc w:val="both"/>
      </w:pPr>
      <w:r w:rsidRPr="000B0906">
        <w:rPr>
          <w:b/>
        </w:rPr>
        <w:t xml:space="preserve">7. </w:t>
      </w:r>
      <w:r>
        <w:t>Максимальный срок командировки работника устанавливается 40 дней.</w:t>
      </w:r>
    </w:p>
    <w:p w:rsidR="005A1678" w:rsidRDefault="005A1678" w:rsidP="005A1678">
      <w:pPr>
        <w:pStyle w:val="ConsPlusNormal"/>
        <w:ind w:firstLine="540"/>
        <w:jc w:val="both"/>
      </w:pPr>
      <w:r w:rsidRPr="000B0906">
        <w:rPr>
          <w:b/>
        </w:rPr>
        <w:t xml:space="preserve">8. </w:t>
      </w:r>
      <w:r>
        <w:t>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5A1678" w:rsidRDefault="005A1678" w:rsidP="005A1678">
      <w:pPr>
        <w:pStyle w:val="ConsPlusNormal"/>
        <w:ind w:firstLine="540"/>
        <w:jc w:val="both"/>
      </w:pPr>
      <w:r w:rsidRPr="000B0906">
        <w:rPr>
          <w:b/>
        </w:rPr>
        <w:t xml:space="preserve">9. </w:t>
      </w:r>
      <w:r>
        <w:t>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5A1678" w:rsidRDefault="005A1678" w:rsidP="005A1678">
      <w:pPr>
        <w:pStyle w:val="ConsPlusNormal"/>
        <w:ind w:firstLine="540"/>
        <w:jc w:val="both"/>
      </w:pPr>
      <w:r w:rsidRPr="000B0906">
        <w:rPr>
          <w:b/>
        </w:rPr>
        <w:t xml:space="preserve">10. </w:t>
      </w:r>
      <w:r>
        <w:t>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r w:rsidR="00587FB1">
        <w:t>№</w:t>
      </w:r>
      <w:r>
        <w:t xml:space="preserve"> Т-9, </w:t>
      </w:r>
      <w:r w:rsidR="00587FB1">
        <w:t>№</w:t>
      </w:r>
      <w:r>
        <w:t xml:space="preserve"> Т-9а).</w:t>
      </w:r>
    </w:p>
    <w:p w:rsidR="005A1678" w:rsidRDefault="005A1678" w:rsidP="005A1678">
      <w:pPr>
        <w:pStyle w:val="ConsPlusNormal"/>
        <w:ind w:firstLine="540"/>
        <w:jc w:val="both"/>
      </w:pPr>
      <w:r w:rsidRPr="000B0906">
        <w:rPr>
          <w:b/>
        </w:rPr>
        <w:t xml:space="preserve">11. </w:t>
      </w:r>
      <w: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5A1678" w:rsidRDefault="005A1678" w:rsidP="005A1678">
      <w:pPr>
        <w:pStyle w:val="ConsPlusNormal"/>
        <w:ind w:firstLine="540"/>
        <w:jc w:val="both"/>
      </w:pPr>
      <w: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840C4D" w:rsidRDefault="00840C4D" w:rsidP="00840C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25 апреля 1997 г. </w:t>
      </w:r>
      <w:r w:rsidR="00587FB1">
        <w:rPr>
          <w:rFonts w:ascii="Arial" w:hAnsi="Arial" w:cs="Arial"/>
          <w:sz w:val="20"/>
          <w:szCs w:val="20"/>
        </w:rPr>
        <w:t>№</w:t>
      </w:r>
      <w:r>
        <w:rPr>
          <w:rFonts w:ascii="Arial" w:hAnsi="Arial" w:cs="Arial"/>
          <w:sz w:val="20"/>
          <w:szCs w:val="20"/>
        </w:rPr>
        <w:t xml:space="preserve"> 490 "Об утверждении Правил предоставления гостиничных услуг в Российской Федерации".</w:t>
      </w:r>
    </w:p>
    <w:p w:rsidR="00840C4D" w:rsidRDefault="00840C4D" w:rsidP="00840C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w:t>
      </w:r>
      <w:r>
        <w:rPr>
          <w:rFonts w:ascii="Arial" w:hAnsi="Arial" w:cs="Arial"/>
          <w:sz w:val="20"/>
          <w:szCs w:val="20"/>
        </w:rPr>
        <w:lastRenderedPageBreak/>
        <w:t>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5A1678" w:rsidRDefault="005A1678" w:rsidP="005A1678">
      <w:pPr>
        <w:pStyle w:val="ConsPlusNormal"/>
        <w:ind w:firstLine="540"/>
        <w:jc w:val="both"/>
      </w:pPr>
      <w:r w:rsidRPr="000B0906">
        <w:rPr>
          <w:b/>
        </w:rPr>
        <w:t xml:space="preserve">12. </w:t>
      </w:r>
      <w: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5A1678" w:rsidRDefault="005A1678" w:rsidP="005A1678">
      <w:pPr>
        <w:pStyle w:val="ConsPlusNormal"/>
        <w:ind w:firstLine="540"/>
        <w:jc w:val="both"/>
      </w:pPr>
      <w:r w:rsidRPr="000B0906">
        <w:rPr>
          <w:b/>
        </w:rPr>
        <w:t xml:space="preserve">13. </w:t>
      </w:r>
      <w:r>
        <w:t>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5A1678" w:rsidRDefault="005A1678" w:rsidP="005A1678">
      <w:pPr>
        <w:pStyle w:val="ConsPlusNormal"/>
        <w:ind w:firstLine="540"/>
        <w:jc w:val="both"/>
      </w:pPr>
      <w:r w:rsidRPr="000B0906">
        <w:rPr>
          <w:b/>
        </w:rPr>
        <w:t xml:space="preserve">14. </w:t>
      </w:r>
      <w: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5A1678" w:rsidRDefault="005A1678" w:rsidP="005A1678">
      <w:pPr>
        <w:pStyle w:val="ConsPlusNormal"/>
        <w:ind w:firstLine="540"/>
        <w:jc w:val="both"/>
      </w:pPr>
      <w:r w:rsidRPr="000B0906">
        <w:rPr>
          <w:b/>
        </w:rPr>
        <w:t xml:space="preserve">15. </w:t>
      </w:r>
      <w:r>
        <w:t>Размер суточных составляет 100 руб. за каждый день нахождения в командировке на территории Российской Федерации.</w:t>
      </w:r>
    </w:p>
    <w:p w:rsidR="005A1678" w:rsidRDefault="005A1678" w:rsidP="005A1678">
      <w:pPr>
        <w:pStyle w:val="ConsPlusNormal"/>
        <w:ind w:firstLine="540"/>
        <w:jc w:val="both"/>
      </w:pPr>
      <w:r>
        <w:t>Суточные сверх установленной нормы выплачиваются работникам учреждения с разрешения и по приказу руководителя за счет средств от приносящей доход деятельности в размере 700 руб. за каждый день нахождения в командировке на территории Российской Федерации.</w:t>
      </w:r>
    </w:p>
    <w:p w:rsidR="005A1678" w:rsidRDefault="005A1678" w:rsidP="005A1678">
      <w:pPr>
        <w:pStyle w:val="ConsPlusNormal"/>
        <w:ind w:firstLine="540"/>
        <w:jc w:val="both"/>
      </w:pPr>
      <w:r w:rsidRPr="000B0906">
        <w:rPr>
          <w:b/>
        </w:rPr>
        <w:t xml:space="preserve">16. </w:t>
      </w:r>
      <w:r>
        <w:t>При направлении в однодневные командировки по территории Российской Федерации суточные не выплачиваются.</w:t>
      </w:r>
    </w:p>
    <w:p w:rsidR="005A1678" w:rsidRDefault="005A1678" w:rsidP="005A1678">
      <w:pPr>
        <w:pStyle w:val="ConsPlusNormal"/>
        <w:ind w:firstLine="540"/>
        <w:jc w:val="both"/>
      </w:pPr>
      <w:r w:rsidRPr="000B0906">
        <w:rPr>
          <w:b/>
        </w:rPr>
        <w:t xml:space="preserve">17. </w:t>
      </w:r>
      <w:r>
        <w:t>Расходы по найму жилого помещения, подтвержденные документально, возмещаются в размере фактических расходов, но не более 550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rsidR="005A1678" w:rsidRDefault="005A1678" w:rsidP="005A1678">
      <w:pPr>
        <w:pStyle w:val="ConsPlusNormal"/>
        <w:ind w:firstLine="540"/>
        <w:jc w:val="both"/>
      </w:pPr>
      <w:r w:rsidRPr="000B0906">
        <w:rPr>
          <w:b/>
        </w:rPr>
        <w:t xml:space="preserve">18. </w:t>
      </w:r>
      <w:r>
        <w:t>Расходы по найму жилого помещения сверх установленных норм возмещаются работникам учреждения по приказу руководителя за счет средств от приносящей доход деятельности.</w:t>
      </w:r>
    </w:p>
    <w:p w:rsidR="005A1678" w:rsidRDefault="005A1678" w:rsidP="005A1678">
      <w:pPr>
        <w:pStyle w:val="ConsPlusNormal"/>
        <w:ind w:firstLine="540"/>
        <w:jc w:val="both"/>
      </w:pPr>
      <w:r w:rsidRPr="000B0906">
        <w:rPr>
          <w:b/>
        </w:rPr>
        <w:t xml:space="preserve">19. </w:t>
      </w:r>
      <w:r>
        <w:t>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5A1678" w:rsidRDefault="005A1678" w:rsidP="005A1678">
      <w:pPr>
        <w:pStyle w:val="ConsPlusNormal"/>
        <w:ind w:firstLine="540"/>
        <w:jc w:val="both"/>
      </w:pPr>
      <w:r w:rsidRPr="000B0906">
        <w:rPr>
          <w:b/>
        </w:rPr>
        <w:t xml:space="preserve">20. </w:t>
      </w:r>
      <w:r>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5A1678" w:rsidRDefault="005A1678" w:rsidP="005A1678">
      <w:pPr>
        <w:pStyle w:val="ConsPlusNormal"/>
        <w:ind w:firstLine="540"/>
        <w:jc w:val="both"/>
      </w:pPr>
      <w: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5A1678" w:rsidRDefault="005A1678" w:rsidP="005A1678">
      <w:pPr>
        <w:pStyle w:val="ConsPlusNormal"/>
        <w:ind w:firstLine="540"/>
        <w:jc w:val="both"/>
      </w:pPr>
      <w:r>
        <w:t>- посадочный талон, подтверждающий перелет подотчетного лица по указанному в электронном авиабилете маршруту;</w:t>
      </w:r>
    </w:p>
    <w:p w:rsidR="005A1678" w:rsidRDefault="005A1678" w:rsidP="005A1678">
      <w:pPr>
        <w:pStyle w:val="ConsPlusNormal"/>
        <w:ind w:firstLine="540"/>
        <w:jc w:val="both"/>
      </w:pPr>
      <w: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5A1678" w:rsidRDefault="005A1678" w:rsidP="005A1678">
      <w:pPr>
        <w:pStyle w:val="ConsPlusNormal"/>
        <w:ind w:firstLine="540"/>
        <w:jc w:val="both"/>
      </w:pPr>
      <w:r w:rsidRPr="000B0906">
        <w:rPr>
          <w:b/>
        </w:rPr>
        <w:t xml:space="preserve">21. </w:t>
      </w:r>
      <w:r>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5A1678" w:rsidRDefault="005A1678" w:rsidP="005A1678">
      <w:pPr>
        <w:pStyle w:val="ConsPlusNormal"/>
        <w:ind w:firstLine="540"/>
        <w:jc w:val="both"/>
      </w:pPr>
      <w:r w:rsidRPr="000B0906">
        <w:rPr>
          <w:b/>
        </w:rPr>
        <w:t xml:space="preserve">22. </w:t>
      </w:r>
      <w:r>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5A1678" w:rsidRDefault="005A1678" w:rsidP="005A1678">
      <w:pPr>
        <w:pStyle w:val="ConsPlusNormal"/>
        <w:ind w:firstLine="540"/>
        <w:jc w:val="both"/>
      </w:pPr>
      <w: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5A1678" w:rsidRDefault="005A1678" w:rsidP="005A1678">
      <w:pPr>
        <w:pStyle w:val="ConsPlusNormal"/>
        <w:ind w:firstLine="540"/>
        <w:jc w:val="both"/>
      </w:pPr>
      <w: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5A1678" w:rsidRDefault="005A1678" w:rsidP="005A1678">
      <w:pPr>
        <w:pStyle w:val="ConsPlusNormal"/>
        <w:ind w:firstLine="540"/>
        <w:jc w:val="both"/>
      </w:pPr>
      <w:r w:rsidRPr="000B0906">
        <w:rPr>
          <w:b/>
        </w:rPr>
        <w:t xml:space="preserve">23. </w:t>
      </w:r>
      <w:r>
        <w:t>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5A1678" w:rsidRDefault="005A1678" w:rsidP="005A1678">
      <w:pPr>
        <w:pStyle w:val="ConsPlusNormal"/>
        <w:ind w:firstLine="540"/>
        <w:jc w:val="both"/>
      </w:pPr>
      <w:r w:rsidRPr="000B0906">
        <w:rPr>
          <w:b/>
        </w:rPr>
        <w:t xml:space="preserve">24. </w:t>
      </w:r>
      <w: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5A1678" w:rsidRDefault="005A1678" w:rsidP="005A1678">
      <w:pPr>
        <w:pStyle w:val="ConsPlusNormal"/>
        <w:ind w:firstLine="540"/>
        <w:jc w:val="both"/>
      </w:pPr>
      <w:r w:rsidRPr="000B0906">
        <w:rPr>
          <w:b/>
        </w:rPr>
        <w:t xml:space="preserve">25. </w:t>
      </w:r>
      <w:r>
        <w:t>Направление работника в командировку за пределы территории Российской Федерации производится по приказу руководителя.</w:t>
      </w:r>
    </w:p>
    <w:p w:rsidR="005A1678" w:rsidRDefault="005A1678" w:rsidP="005A1678">
      <w:pPr>
        <w:pStyle w:val="ConsPlusNormal"/>
        <w:ind w:firstLine="540"/>
        <w:jc w:val="both"/>
      </w:pPr>
      <w:r w:rsidRPr="000B0906">
        <w:rPr>
          <w:b/>
        </w:rPr>
        <w:t xml:space="preserve">26. </w:t>
      </w:r>
      <w:r>
        <w:t xml:space="preserve">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Энской области от 24.01.2006 </w:t>
      </w:r>
      <w:r w:rsidR="00587FB1">
        <w:t>№</w:t>
      </w:r>
      <w:r>
        <w:t xml:space="preserve"> 12.</w:t>
      </w:r>
    </w:p>
    <w:p w:rsidR="005A1678" w:rsidRDefault="005A1678" w:rsidP="005A1678">
      <w:pPr>
        <w:pStyle w:val="ConsPlusNormal"/>
        <w:ind w:firstLine="540"/>
        <w:jc w:val="both"/>
      </w:pPr>
      <w:r w:rsidRPr="000B0906">
        <w:rPr>
          <w:b/>
        </w:rPr>
        <w:t xml:space="preserve">27. </w:t>
      </w:r>
      <w:r>
        <w:t xml:space="preserve">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Постановления Правительства Энской области от 24.01.2006 </w:t>
      </w:r>
      <w:r w:rsidR="00587FB1">
        <w:t>№</w:t>
      </w:r>
      <w:r>
        <w:t xml:space="preserve"> 12.</w:t>
      </w:r>
    </w:p>
    <w:p w:rsidR="005A1678" w:rsidRDefault="005A1678" w:rsidP="005A1678">
      <w:pPr>
        <w:pStyle w:val="ConsPlusNormal"/>
        <w:ind w:firstLine="540"/>
        <w:jc w:val="both"/>
      </w:pPr>
      <w:r w:rsidRPr="000B0906">
        <w:rPr>
          <w:b/>
        </w:rPr>
        <w:t xml:space="preserve">28. </w:t>
      </w:r>
      <w:r>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5A1678" w:rsidRDefault="005A1678" w:rsidP="005A1678">
      <w:pPr>
        <w:pStyle w:val="ConsPlusNormal"/>
        <w:ind w:firstLine="540"/>
        <w:jc w:val="both"/>
      </w:pPr>
      <w:r w:rsidRPr="000B0906">
        <w:rPr>
          <w:b/>
        </w:rPr>
        <w:t xml:space="preserve">29. </w:t>
      </w:r>
      <w: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5A1678" w:rsidRDefault="005A1678" w:rsidP="005A1678">
      <w:pPr>
        <w:pStyle w:val="ConsPlusNormal"/>
        <w:ind w:firstLine="540"/>
        <w:jc w:val="both"/>
      </w:pPr>
      <w:r>
        <w:lastRenderedPageBreak/>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5A1678" w:rsidRDefault="005A1678" w:rsidP="005A1678">
      <w:pPr>
        <w:pStyle w:val="ConsPlusNormal"/>
        <w:ind w:firstLine="540"/>
        <w:jc w:val="both"/>
      </w:pPr>
      <w:r w:rsidRPr="000B0906">
        <w:rPr>
          <w:b/>
        </w:rPr>
        <w:t xml:space="preserve">30. </w:t>
      </w:r>
      <w:r>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5A1678" w:rsidRDefault="005A1678" w:rsidP="005A1678">
      <w:pPr>
        <w:pStyle w:val="ConsPlusNormal"/>
        <w:ind w:firstLine="540"/>
        <w:jc w:val="both"/>
      </w:pPr>
      <w:r w:rsidRPr="000B0906">
        <w:rPr>
          <w:b/>
        </w:rPr>
        <w:t xml:space="preserve">31. </w:t>
      </w:r>
      <w:r>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5A1678" w:rsidRDefault="005A1678" w:rsidP="005A1678">
      <w:pPr>
        <w:pStyle w:val="ConsPlusNormal"/>
        <w:ind w:firstLine="540"/>
        <w:jc w:val="both"/>
      </w:pPr>
      <w:r w:rsidRPr="000B0906">
        <w:rPr>
          <w:b/>
        </w:rPr>
        <w:t xml:space="preserve">32. </w:t>
      </w:r>
      <w:r>
        <w:t>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5A1678" w:rsidRDefault="005A1678" w:rsidP="005A1678">
      <w:pPr>
        <w:pStyle w:val="ConsPlusNormal"/>
        <w:ind w:firstLine="540"/>
        <w:jc w:val="both"/>
      </w:pPr>
      <w:r w:rsidRPr="000B0906">
        <w:rPr>
          <w:b/>
        </w:rPr>
        <w:t xml:space="preserve">33. </w:t>
      </w:r>
      <w:r>
        <w:t>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5A1678" w:rsidRDefault="005A1678" w:rsidP="005A1678">
      <w:pPr>
        <w:pStyle w:val="ConsPlusNormal"/>
        <w:ind w:firstLine="540"/>
        <w:jc w:val="both"/>
      </w:pPr>
      <w:r w:rsidRPr="000B0906">
        <w:rPr>
          <w:b/>
        </w:rPr>
        <w:t xml:space="preserve">34. </w:t>
      </w:r>
      <w:r>
        <w:t>Работник обязан отчитаться о командировке путем представления авансового отчета в трехдневный срок со дня возвращении.</w:t>
      </w:r>
    </w:p>
    <w:p w:rsidR="005A1678" w:rsidRDefault="005A1678" w:rsidP="005A1678">
      <w:pPr>
        <w:pStyle w:val="ConsPlusNormal"/>
        <w:ind w:firstLine="540"/>
        <w:jc w:val="both"/>
      </w:pPr>
      <w:r w:rsidRPr="000B0906">
        <w:rPr>
          <w:b/>
        </w:rPr>
        <w:t xml:space="preserve">35. </w:t>
      </w:r>
      <w: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5A1678" w:rsidRDefault="005A1678" w:rsidP="005A1678">
      <w:pPr>
        <w:pStyle w:val="ConsPlusNormal"/>
        <w:ind w:firstLine="540"/>
        <w:jc w:val="both"/>
      </w:pPr>
      <w:r w:rsidRPr="000B0906">
        <w:rPr>
          <w:b/>
        </w:rPr>
        <w:t xml:space="preserve">36. </w:t>
      </w:r>
      <w: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5A1678" w:rsidRDefault="005A1678" w:rsidP="005A1678">
      <w:pPr>
        <w:pStyle w:val="ConsPlusNormal"/>
        <w:jc w:val="both"/>
      </w:pPr>
    </w:p>
    <w:p w:rsidR="005A1678" w:rsidRPr="006D0335" w:rsidRDefault="005A1678" w:rsidP="005A1678">
      <w:pPr>
        <w:pStyle w:val="ConsPlusNormal"/>
        <w:jc w:val="right"/>
        <w:rPr>
          <w:b/>
        </w:rPr>
      </w:pPr>
      <w:r w:rsidRPr="006D0335">
        <w:rPr>
          <w:b/>
        </w:rPr>
        <w:t>Приложение № 28</w:t>
      </w:r>
    </w:p>
    <w:p w:rsidR="005A1678" w:rsidRDefault="005A1678" w:rsidP="005A1678">
      <w:pPr>
        <w:pStyle w:val="ConsPlusNormal"/>
        <w:jc w:val="both"/>
        <w:outlineLvl w:val="0"/>
      </w:pPr>
    </w:p>
    <w:p w:rsidR="005A1678" w:rsidRDefault="005A1678" w:rsidP="005A1678">
      <w:pPr>
        <w:pStyle w:val="ConsPlusNormal"/>
        <w:jc w:val="center"/>
      </w:pPr>
      <w:r>
        <w:rPr>
          <w:b/>
          <w:bCs/>
        </w:rPr>
        <w:t>Порядок</w:t>
      </w:r>
    </w:p>
    <w:p w:rsidR="005A1678" w:rsidRDefault="005A1678" w:rsidP="005A1678">
      <w:pPr>
        <w:pStyle w:val="ConsPlusNormal"/>
        <w:jc w:val="center"/>
      </w:pPr>
      <w:r>
        <w:rPr>
          <w:b/>
          <w:bCs/>
        </w:rPr>
        <w:t>формирования и использования резервов предстоящих расходов</w:t>
      </w:r>
    </w:p>
    <w:p w:rsidR="005A1678" w:rsidRDefault="005A1678" w:rsidP="005A1678">
      <w:pPr>
        <w:pStyle w:val="ConsPlusNormal"/>
        <w:jc w:val="both"/>
      </w:pPr>
    </w:p>
    <w:p w:rsidR="005A1678" w:rsidRPr="000B0906" w:rsidRDefault="005A1678" w:rsidP="005A1678">
      <w:pPr>
        <w:pStyle w:val="ConsPlusNormal"/>
        <w:jc w:val="center"/>
        <w:outlineLvl w:val="0"/>
        <w:rPr>
          <w:b/>
        </w:rPr>
      </w:pPr>
      <w:r w:rsidRPr="000B0906">
        <w:rPr>
          <w:b/>
          <w:bCs/>
        </w:rPr>
        <w:t>1. Общие положения</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1.1. </w:t>
      </w:r>
      <w:r>
        <w:t>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5A1678" w:rsidRPr="000B0906" w:rsidRDefault="005A1678" w:rsidP="005A1678">
      <w:pPr>
        <w:pStyle w:val="ConsPlusNormal"/>
        <w:jc w:val="center"/>
        <w:outlineLvl w:val="0"/>
        <w:rPr>
          <w:b/>
        </w:rPr>
      </w:pPr>
      <w:r w:rsidRPr="000B0906">
        <w:rPr>
          <w:b/>
          <w:bCs/>
        </w:rPr>
        <w:t>2. Виды формируемых резервов</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2.1. </w:t>
      </w:r>
      <w:r>
        <w:t>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5A1678" w:rsidRPr="00475C4E" w:rsidRDefault="005A1678" w:rsidP="005A1678">
      <w:pPr>
        <w:pStyle w:val="ConsPlusNormal"/>
        <w:jc w:val="both"/>
      </w:pPr>
      <w:bookmarkStart w:id="4" w:name="_GoBack"/>
      <w:bookmarkEnd w:id="4"/>
    </w:p>
    <w:p w:rsidR="005A1678" w:rsidRPr="000B0906" w:rsidRDefault="005A1678" w:rsidP="005A1678">
      <w:pPr>
        <w:pStyle w:val="ConsPlusNormal"/>
        <w:jc w:val="center"/>
        <w:outlineLvl w:val="0"/>
        <w:rPr>
          <w:b/>
        </w:rPr>
      </w:pPr>
      <w:r w:rsidRPr="000B0906">
        <w:rPr>
          <w:b/>
          <w:bCs/>
        </w:rPr>
        <w:t>3. Оценка обязательства и формирование резерва</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3.1. </w:t>
      </w:r>
      <w:r>
        <w:t>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5A1678" w:rsidRDefault="005A1678" w:rsidP="005A1678">
      <w:pPr>
        <w:pStyle w:val="ConsPlusNormal"/>
        <w:ind w:firstLine="540"/>
        <w:jc w:val="both"/>
      </w:pPr>
      <w:r w:rsidRPr="000B0906">
        <w:rPr>
          <w:b/>
        </w:rPr>
        <w:t xml:space="preserve">3.2. </w:t>
      </w:r>
      <w:r>
        <w:t>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5A1678" w:rsidRDefault="005A1678" w:rsidP="005A1678">
      <w:pPr>
        <w:pStyle w:val="ConsPlusNormal"/>
        <w:ind w:firstLine="540"/>
        <w:jc w:val="both"/>
      </w:pPr>
      <w:r>
        <w:t xml:space="preserve">При необходимости при оценке обязательства используется Письмо Минфина России от 20.05.2015 </w:t>
      </w:r>
      <w:r w:rsidR="00587FB1">
        <w:t>№</w:t>
      </w:r>
      <w:r>
        <w:t xml:space="preserve"> 02-07-07/28998.</w:t>
      </w:r>
    </w:p>
    <w:p w:rsidR="005A1678" w:rsidRDefault="005A1678" w:rsidP="005A1678">
      <w:pPr>
        <w:pStyle w:val="ConsPlusNormal"/>
        <w:ind w:firstLine="540"/>
        <w:jc w:val="both"/>
      </w:pPr>
      <w:r w:rsidRPr="000B0906">
        <w:rPr>
          <w:b/>
        </w:rPr>
        <w:t xml:space="preserve">3.3. </w:t>
      </w:r>
      <w:r>
        <w:t>Расчет оценки обязательств подписывается исполнителем и главным бухгалтером учреждения.</w:t>
      </w:r>
    </w:p>
    <w:p w:rsidR="005A1678" w:rsidRDefault="005A1678" w:rsidP="005A1678">
      <w:pPr>
        <w:pStyle w:val="ConsPlusNormal"/>
        <w:ind w:firstLine="540"/>
        <w:jc w:val="both"/>
      </w:pPr>
      <w:r w:rsidRPr="000B0906">
        <w:rPr>
          <w:b/>
        </w:rPr>
        <w:t xml:space="preserve">3.4. </w:t>
      </w:r>
      <w:r>
        <w:t>Сумма резерва учреждения формируется ежемесячно из расчета 1/12 величины оценки обязательства (с учетом суммы платежей на обязательное социальное страхование).</w:t>
      </w:r>
    </w:p>
    <w:p w:rsidR="005A1678" w:rsidRDefault="005A1678" w:rsidP="005A1678">
      <w:pPr>
        <w:pStyle w:val="ConsPlusNormal"/>
        <w:jc w:val="both"/>
      </w:pPr>
    </w:p>
    <w:p w:rsidR="005A1678" w:rsidRPr="000B0906" w:rsidRDefault="005A1678" w:rsidP="005A1678">
      <w:pPr>
        <w:pStyle w:val="ConsPlusNormal"/>
        <w:jc w:val="center"/>
        <w:outlineLvl w:val="0"/>
        <w:rPr>
          <w:b/>
        </w:rPr>
      </w:pPr>
      <w:r w:rsidRPr="000B0906">
        <w:rPr>
          <w:b/>
          <w:bCs/>
        </w:rPr>
        <w:t>4. Использование и учет сумм резервов</w:t>
      </w:r>
    </w:p>
    <w:p w:rsidR="005A1678" w:rsidRDefault="005A1678" w:rsidP="005A1678">
      <w:pPr>
        <w:pStyle w:val="ConsPlusNormal"/>
        <w:jc w:val="both"/>
      </w:pPr>
    </w:p>
    <w:p w:rsidR="005A1678" w:rsidRDefault="005A1678" w:rsidP="005A1678">
      <w:pPr>
        <w:pStyle w:val="ConsPlusNormal"/>
        <w:ind w:firstLine="540"/>
        <w:jc w:val="both"/>
      </w:pPr>
      <w:r w:rsidRPr="000B0906">
        <w:rPr>
          <w:b/>
        </w:rPr>
        <w:t xml:space="preserve">4.1. </w:t>
      </w:r>
      <w:r>
        <w:t>Резерв используется только на покрытие тех расходов, в отношении которых он был создан.</w:t>
      </w:r>
    </w:p>
    <w:p w:rsidR="005A1678" w:rsidRDefault="005A1678" w:rsidP="005A1678">
      <w:pPr>
        <w:pStyle w:val="ConsPlusNormal"/>
        <w:ind w:firstLine="540"/>
        <w:jc w:val="both"/>
      </w:pPr>
      <w:r w:rsidRPr="000B0906">
        <w:rPr>
          <w:b/>
        </w:rPr>
        <w:t xml:space="preserve">4.2. </w:t>
      </w:r>
      <w:r>
        <w:t>Признание в учете расходов, в отношении которых сформирован резерв, осуществляется за счет суммы созданного резерва.</w:t>
      </w:r>
    </w:p>
    <w:p w:rsidR="005A1678" w:rsidRDefault="005A1678" w:rsidP="005A1678">
      <w:pPr>
        <w:pStyle w:val="ConsPlusNormal"/>
        <w:ind w:firstLine="540"/>
        <w:jc w:val="both"/>
      </w:pPr>
      <w:r w:rsidRPr="000B0906">
        <w:rPr>
          <w:b/>
        </w:rPr>
        <w:t xml:space="preserve">4.3. </w:t>
      </w:r>
      <w:r>
        <w:t xml:space="preserve">Операция по формированию резерва учреждения отражается в бухгалтерском учете в первый рабочий день месяца, на который формируется резерв, в соответствии с положениями Инструкций </w:t>
      </w:r>
      <w:r w:rsidR="00587FB1">
        <w:t>№</w:t>
      </w:r>
      <w:r>
        <w:t xml:space="preserve"> </w:t>
      </w:r>
      <w:r w:rsidR="00587FB1">
        <w:t>№</w:t>
      </w:r>
      <w:r>
        <w:t xml:space="preserve"> 157н и 183н.</w:t>
      </w:r>
    </w:p>
    <w:p w:rsidR="005A1678" w:rsidRDefault="005A1678" w:rsidP="005A1678">
      <w:pPr>
        <w:pStyle w:val="ConsPlusNormal"/>
        <w:ind w:firstLine="540"/>
        <w:jc w:val="both"/>
      </w:pPr>
      <w:r w:rsidRPr="000B0906">
        <w:rPr>
          <w:b/>
        </w:rPr>
        <w:t xml:space="preserve">4.4. </w:t>
      </w:r>
      <w:r>
        <w:t>При недостаточности сумм резерва осуществляется его изменение (уточнение).</w:t>
      </w:r>
    </w:p>
    <w:p w:rsidR="005A1678" w:rsidRPr="00780810" w:rsidRDefault="005A1678" w:rsidP="005A1678">
      <w:pPr>
        <w:autoSpaceDE w:val="0"/>
        <w:autoSpaceDN w:val="0"/>
        <w:adjustRightInd w:val="0"/>
        <w:spacing w:after="0" w:line="240" w:lineRule="auto"/>
        <w:jc w:val="both"/>
        <w:rPr>
          <w:rFonts w:ascii="Arial" w:hAnsi="Arial" w:cs="Arial"/>
          <w:sz w:val="18"/>
          <w:szCs w:val="18"/>
        </w:rPr>
      </w:pPr>
    </w:p>
    <w:p w:rsidR="00990180" w:rsidRDefault="00990180" w:rsidP="00E24A74">
      <w:pPr>
        <w:autoSpaceDE w:val="0"/>
        <w:autoSpaceDN w:val="0"/>
        <w:adjustRightInd w:val="0"/>
        <w:spacing w:after="0" w:line="240" w:lineRule="auto"/>
        <w:ind w:firstLine="426"/>
        <w:jc w:val="both"/>
        <w:rPr>
          <w:rFonts w:ascii="Arial" w:eastAsia="Calibri" w:hAnsi="Arial" w:cs="Arial"/>
          <w:sz w:val="20"/>
          <w:szCs w:val="20"/>
        </w:rPr>
        <w:sectPr w:rsidR="00990180" w:rsidSect="00587FB1">
          <w:footerReference w:type="default" r:id="rId20"/>
          <w:pgSz w:w="11906" w:h="16838"/>
          <w:pgMar w:top="397" w:right="397" w:bottom="397" w:left="397" w:header="709" w:footer="284" w:gutter="0"/>
          <w:cols w:space="708"/>
          <w:titlePg/>
          <w:docGrid w:linePitch="360"/>
        </w:sectPr>
      </w:pPr>
    </w:p>
    <w:p w:rsidR="00990180" w:rsidRPr="00990180" w:rsidRDefault="00990180" w:rsidP="00990180">
      <w:pPr>
        <w:autoSpaceDE w:val="0"/>
        <w:autoSpaceDN w:val="0"/>
        <w:adjustRightInd w:val="0"/>
        <w:spacing w:after="0" w:line="240" w:lineRule="auto"/>
        <w:jc w:val="right"/>
        <w:rPr>
          <w:rFonts w:ascii="Arial" w:eastAsia="Times New Roman" w:hAnsi="Arial" w:cs="Arial"/>
          <w:b/>
          <w:bCs/>
          <w:sz w:val="20"/>
          <w:szCs w:val="20"/>
          <w:lang w:eastAsia="ru-RU"/>
        </w:rPr>
      </w:pPr>
      <w:r w:rsidRPr="00990180">
        <w:rPr>
          <w:rFonts w:ascii="Arial" w:eastAsia="Times New Roman" w:hAnsi="Arial" w:cs="Arial"/>
          <w:b/>
          <w:bCs/>
          <w:sz w:val="20"/>
          <w:szCs w:val="20"/>
          <w:lang w:eastAsia="ru-RU"/>
        </w:rPr>
        <w:lastRenderedPageBreak/>
        <w:t>Утверждается приказом</w:t>
      </w:r>
    </w:p>
    <w:p w:rsidR="00990180" w:rsidRPr="00990180" w:rsidRDefault="00990180" w:rsidP="00990180">
      <w:pPr>
        <w:autoSpaceDE w:val="0"/>
        <w:autoSpaceDN w:val="0"/>
        <w:adjustRightInd w:val="0"/>
        <w:spacing w:after="0" w:line="240" w:lineRule="auto"/>
        <w:jc w:val="right"/>
        <w:rPr>
          <w:rFonts w:ascii="Arial" w:eastAsia="Times New Roman" w:hAnsi="Arial" w:cs="Arial"/>
          <w:b/>
          <w:bCs/>
          <w:sz w:val="20"/>
          <w:szCs w:val="20"/>
          <w:lang w:eastAsia="ru-RU"/>
        </w:rPr>
      </w:pPr>
      <w:r w:rsidRPr="00990180">
        <w:rPr>
          <w:rFonts w:ascii="Arial" w:eastAsia="Times New Roman" w:hAnsi="Arial" w:cs="Arial"/>
          <w:b/>
          <w:bCs/>
          <w:sz w:val="20"/>
          <w:szCs w:val="20"/>
          <w:lang w:eastAsia="ru-RU"/>
        </w:rPr>
        <w:t xml:space="preserve"> руководителя учреждения</w:t>
      </w:r>
    </w:p>
    <w:p w:rsidR="00990180" w:rsidRPr="00990180" w:rsidRDefault="00990180" w:rsidP="00917168">
      <w:pPr>
        <w:autoSpaceDE w:val="0"/>
        <w:autoSpaceDN w:val="0"/>
        <w:adjustRightInd w:val="0"/>
        <w:spacing w:after="0" w:line="240" w:lineRule="auto"/>
        <w:ind w:firstLine="540"/>
        <w:jc w:val="center"/>
        <w:rPr>
          <w:rFonts w:ascii="Arial" w:eastAsia="Times New Roman" w:hAnsi="Arial" w:cs="Arial"/>
          <w:b/>
          <w:bCs/>
          <w:lang w:eastAsia="ru-RU"/>
        </w:rPr>
      </w:pPr>
      <w:r w:rsidRPr="00990180">
        <w:rPr>
          <w:rFonts w:ascii="Arial" w:eastAsia="Times New Roman" w:hAnsi="Arial" w:cs="Arial"/>
          <w:b/>
          <w:bCs/>
          <w:sz w:val="20"/>
          <w:szCs w:val="20"/>
          <w:lang w:eastAsia="ru-RU"/>
        </w:rPr>
        <w:t xml:space="preserve">График документооборота </w:t>
      </w:r>
      <w:r w:rsidRPr="00990180">
        <w:rPr>
          <w:rFonts w:ascii="Arial" w:eastAsia="Times New Roman" w:hAnsi="Arial" w:cs="Arial"/>
          <w:b/>
          <w:bCs/>
          <w:lang w:eastAsia="ru-RU"/>
        </w:rPr>
        <w:t>в целях бухгалтерского учета</w:t>
      </w:r>
    </w:p>
    <w:p w:rsidR="00990180" w:rsidRPr="00990180" w:rsidRDefault="00990180" w:rsidP="00990180">
      <w:pPr>
        <w:autoSpaceDE w:val="0"/>
        <w:autoSpaceDN w:val="0"/>
        <w:adjustRightInd w:val="0"/>
        <w:spacing w:after="0" w:line="240" w:lineRule="auto"/>
        <w:jc w:val="center"/>
        <w:rPr>
          <w:rFonts w:ascii="Arial" w:eastAsia="Times New Roman" w:hAnsi="Arial" w:cs="Arial"/>
          <w:sz w:val="20"/>
          <w:szCs w:val="20"/>
          <w:lang w:eastAsia="ru-RU"/>
        </w:rPr>
      </w:pPr>
    </w:p>
    <w:p w:rsidR="00990180" w:rsidRPr="00990180" w:rsidRDefault="00990180" w:rsidP="00990180">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990180">
        <w:rPr>
          <w:rFonts w:ascii="Arial" w:eastAsia="Times New Roman" w:hAnsi="Arial" w:cs="Arial"/>
          <w:sz w:val="20"/>
          <w:szCs w:val="20"/>
          <w:lang w:eastAsia="ru-RU"/>
        </w:rPr>
        <w:t xml:space="preserve">В соответствии с  законодательством Российской Федерации о бухгалтерском учете </w:t>
      </w:r>
      <w:r w:rsidRPr="00990180">
        <w:rPr>
          <w:rFonts w:ascii="Arial" w:eastAsia="Times New Roman" w:hAnsi="Arial" w:cs="Arial"/>
          <w:bCs/>
          <w:sz w:val="20"/>
          <w:szCs w:val="20"/>
          <w:lang w:eastAsia="ru-RU"/>
        </w:rPr>
        <w:t xml:space="preserve">для </w:t>
      </w:r>
      <w:r w:rsidRPr="00990180">
        <w:rPr>
          <w:rFonts w:ascii="Arial" w:eastAsia="Times New Roman" w:hAnsi="Arial" w:cs="Arial"/>
          <w:sz w:val="20"/>
          <w:szCs w:val="20"/>
          <w:lang w:eastAsia="ru-RU"/>
        </w:rPr>
        <w:t>упорядочения потока документов, необходимых для ведения финансово-хозяйственной деятельности, их своевременного и качественного составление, а также в целях рационального распределения должностных обязанностей между работниками, оптимизации документооборота и координации деятельности различных служб и подразделений внутри учреждения разработан приведенный ниже г</w:t>
      </w:r>
      <w:r w:rsidRPr="00990180">
        <w:rPr>
          <w:rFonts w:ascii="Arial" w:eastAsia="Times New Roman" w:hAnsi="Arial" w:cs="Arial"/>
          <w:bCs/>
          <w:sz w:val="20"/>
          <w:szCs w:val="20"/>
          <w:lang w:eastAsia="ru-RU"/>
        </w:rPr>
        <w:t>рафик документооборота в целях бухгалтерского учета.</w:t>
      </w:r>
    </w:p>
    <w:p w:rsidR="00990180" w:rsidRPr="00990180" w:rsidRDefault="00990180" w:rsidP="00990180">
      <w:pPr>
        <w:autoSpaceDE w:val="0"/>
        <w:autoSpaceDN w:val="0"/>
        <w:adjustRightInd w:val="0"/>
        <w:spacing w:after="0" w:line="240" w:lineRule="auto"/>
        <w:ind w:firstLine="540"/>
        <w:jc w:val="both"/>
        <w:rPr>
          <w:rFonts w:ascii="Arial" w:eastAsia="Times New Roman" w:hAnsi="Arial" w:cs="Arial"/>
          <w:sz w:val="20"/>
          <w:szCs w:val="20"/>
          <w:lang w:eastAsia="ru-RU"/>
        </w:rPr>
      </w:pPr>
      <w:r w:rsidRPr="00990180">
        <w:rPr>
          <w:rFonts w:ascii="Arial" w:eastAsia="Times New Roman" w:hAnsi="Arial" w:cs="Arial"/>
          <w:bCs/>
          <w:sz w:val="20"/>
          <w:szCs w:val="20"/>
          <w:lang w:eastAsia="ru-RU"/>
        </w:rPr>
        <w:t xml:space="preserve"> График документооборота устанавливает </w:t>
      </w:r>
      <w:r w:rsidRPr="00990180">
        <w:rPr>
          <w:rFonts w:ascii="Arial" w:eastAsia="Times New Roman" w:hAnsi="Arial" w:cs="Arial"/>
          <w:sz w:val="20"/>
          <w:szCs w:val="20"/>
          <w:lang w:eastAsia="ru-RU"/>
        </w:rPr>
        <w:t>правила документооборота и технологию обработки учетной информации, в том числе порядок и сроки передачи первичных (сводных) учетных документов в бухгалтерскую службу.</w:t>
      </w:r>
    </w:p>
    <w:p w:rsidR="00990180" w:rsidRPr="00990180" w:rsidRDefault="00990180" w:rsidP="00990180">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990180">
        <w:rPr>
          <w:rFonts w:ascii="Arial" w:eastAsia="Times New Roman" w:hAnsi="Arial" w:cs="Arial"/>
          <w:bCs/>
          <w:sz w:val="20"/>
          <w:szCs w:val="20"/>
          <w:lang w:eastAsia="ru-RU"/>
        </w:rPr>
        <w:t xml:space="preserve">Все работники учреждения обязаны создавать и представлять документы в соответствии с графиком документооборота. В этих целях им вручается выписка из графика, в которой перечисляются документы, относящиеся к сфере деятельности исполнителя, сроки их представления и подразделения учреждения, в которые они представляются. </w:t>
      </w:r>
    </w:p>
    <w:p w:rsidR="00990180" w:rsidRPr="00990180" w:rsidRDefault="00990180" w:rsidP="00990180">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990180">
        <w:rPr>
          <w:rFonts w:ascii="Arial" w:eastAsia="Times New Roman" w:hAnsi="Arial" w:cs="Arial"/>
          <w:bCs/>
          <w:sz w:val="20"/>
          <w:szCs w:val="20"/>
          <w:lang w:eastAsia="ru-RU"/>
        </w:rPr>
        <w:t xml:space="preserve">Ответственность за соблюдение графика документооборота, а также ответственность за своевременное и доброкачественное оформление документов, своевременную передачу их для отражения в бухгалтерском учете и отчетности, достоверность содержащихся в них данных несут лица, создавшие и подписавшие эти документы. </w:t>
      </w:r>
    </w:p>
    <w:p w:rsidR="00990180" w:rsidRPr="00990180" w:rsidRDefault="00990180" w:rsidP="00990180">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990180">
        <w:rPr>
          <w:rFonts w:ascii="Arial" w:eastAsia="Times New Roman" w:hAnsi="Arial" w:cs="Arial"/>
          <w:bCs/>
          <w:sz w:val="20"/>
          <w:szCs w:val="20"/>
          <w:lang w:eastAsia="ru-RU"/>
        </w:rPr>
        <w:t xml:space="preserve">Контроль за соблюдением исполнителями графика документооборота по учреждению осуществляет главный бухгалтер. </w:t>
      </w:r>
    </w:p>
    <w:p w:rsidR="00990180" w:rsidRPr="00990180" w:rsidRDefault="00990180" w:rsidP="00990180">
      <w:pPr>
        <w:autoSpaceDE w:val="0"/>
        <w:autoSpaceDN w:val="0"/>
        <w:adjustRightInd w:val="0"/>
        <w:spacing w:after="0" w:line="240" w:lineRule="auto"/>
        <w:rPr>
          <w:rFonts w:ascii="Arial" w:eastAsia="Times New Roman" w:hAnsi="Arial" w:cs="Arial"/>
          <w:bCs/>
          <w:sz w:val="20"/>
          <w:szCs w:val="20"/>
          <w:lang w:eastAsia="ru-RU"/>
        </w:rPr>
      </w:pPr>
      <w:r w:rsidRPr="00990180">
        <w:rPr>
          <w:rFonts w:ascii="Arial" w:eastAsia="Times New Roman" w:hAnsi="Arial" w:cs="Arial"/>
          <w:bCs/>
          <w:sz w:val="20"/>
          <w:szCs w:val="20"/>
          <w:lang w:eastAsia="ru-RU"/>
        </w:rPr>
        <w:t xml:space="preserve">        </w:t>
      </w:r>
    </w:p>
    <w:p w:rsidR="00990180" w:rsidRPr="00990180" w:rsidRDefault="00990180" w:rsidP="00990180">
      <w:pPr>
        <w:autoSpaceDE w:val="0"/>
        <w:autoSpaceDN w:val="0"/>
        <w:adjustRightInd w:val="0"/>
        <w:spacing w:after="0" w:line="240" w:lineRule="auto"/>
        <w:ind w:firstLine="426"/>
        <w:rPr>
          <w:rFonts w:ascii="Arial" w:eastAsia="Times New Roman" w:hAnsi="Arial" w:cs="Arial"/>
          <w:bCs/>
          <w:sz w:val="20"/>
          <w:szCs w:val="20"/>
          <w:lang w:eastAsia="ru-RU"/>
        </w:rPr>
      </w:pPr>
      <w:r w:rsidRPr="00990180">
        <w:rPr>
          <w:rFonts w:ascii="Arial" w:eastAsia="Times New Roman" w:hAnsi="Arial" w:cs="Arial"/>
          <w:bCs/>
          <w:sz w:val="20"/>
          <w:szCs w:val="20"/>
          <w:lang w:eastAsia="ru-RU"/>
        </w:rPr>
        <w:t xml:space="preserve"> График документооборота детализирован по следующим участкам учета:</w:t>
      </w:r>
    </w:p>
    <w:p w:rsidR="00990180" w:rsidRPr="00990180" w:rsidRDefault="00990180" w:rsidP="00990180">
      <w:pPr>
        <w:autoSpaceDE w:val="0"/>
        <w:autoSpaceDN w:val="0"/>
        <w:adjustRightInd w:val="0"/>
        <w:spacing w:after="0" w:line="240" w:lineRule="auto"/>
        <w:rPr>
          <w:rFonts w:ascii="Arial" w:eastAsia="Times New Roman" w:hAnsi="Arial" w:cs="Arial"/>
          <w:bCs/>
          <w:sz w:val="20"/>
          <w:szCs w:val="20"/>
          <w:lang w:eastAsia="ru-RU"/>
        </w:rPr>
      </w:pPr>
    </w:p>
    <w:p w:rsidR="00990180" w:rsidRPr="00990180" w:rsidRDefault="00990180" w:rsidP="00990180">
      <w:pPr>
        <w:numPr>
          <w:ilvl w:val="0"/>
          <w:numId w:val="11"/>
        </w:numPr>
        <w:tabs>
          <w:tab w:val="left" w:pos="709"/>
        </w:tabs>
        <w:autoSpaceDE w:val="0"/>
        <w:autoSpaceDN w:val="0"/>
        <w:adjustRightInd w:val="0"/>
        <w:spacing w:after="0" w:line="240" w:lineRule="auto"/>
        <w:ind w:hanging="11"/>
        <w:contextualSpacing/>
        <w:rPr>
          <w:rFonts w:ascii="Arial" w:eastAsia="Times New Roman" w:hAnsi="Arial" w:cs="Arial"/>
          <w:bCs/>
          <w:sz w:val="20"/>
          <w:szCs w:val="20"/>
          <w:lang w:eastAsia="ru-RU"/>
        </w:rPr>
      </w:pPr>
      <w:r w:rsidRPr="00990180">
        <w:rPr>
          <w:rFonts w:ascii="Arial" w:eastAsia="Times New Roman" w:hAnsi="Arial" w:cs="Arial"/>
          <w:bCs/>
          <w:sz w:val="20"/>
          <w:szCs w:val="20"/>
          <w:lang w:eastAsia="ru-RU"/>
        </w:rPr>
        <w:t>график документооборота по учету труда и заработной платы</w:t>
      </w:r>
    </w:p>
    <w:p w:rsidR="00990180" w:rsidRPr="00990180" w:rsidRDefault="00990180" w:rsidP="00990180">
      <w:pPr>
        <w:numPr>
          <w:ilvl w:val="0"/>
          <w:numId w:val="11"/>
        </w:numPr>
        <w:tabs>
          <w:tab w:val="left" w:pos="709"/>
        </w:tabs>
        <w:autoSpaceDE w:val="0"/>
        <w:autoSpaceDN w:val="0"/>
        <w:adjustRightInd w:val="0"/>
        <w:spacing w:after="0" w:line="240" w:lineRule="auto"/>
        <w:ind w:hanging="11"/>
        <w:contextualSpacing/>
        <w:outlineLvl w:val="0"/>
        <w:rPr>
          <w:rFonts w:ascii="Arial" w:eastAsia="Times New Roman" w:hAnsi="Arial" w:cs="Arial"/>
          <w:sz w:val="20"/>
          <w:szCs w:val="20"/>
          <w:lang w:eastAsia="ru-RU"/>
        </w:rPr>
      </w:pPr>
      <w:r w:rsidRPr="00990180">
        <w:rPr>
          <w:rFonts w:ascii="Arial" w:eastAsia="Times New Roman" w:hAnsi="Arial" w:cs="Arial"/>
          <w:bCs/>
          <w:sz w:val="20"/>
          <w:szCs w:val="20"/>
          <w:lang w:eastAsia="ru-RU"/>
        </w:rPr>
        <w:t>график документооборота по учету нефинансовых активов</w:t>
      </w:r>
    </w:p>
    <w:p w:rsidR="00990180" w:rsidRPr="00990180" w:rsidRDefault="00990180" w:rsidP="00990180">
      <w:pPr>
        <w:numPr>
          <w:ilvl w:val="0"/>
          <w:numId w:val="11"/>
        </w:numPr>
        <w:tabs>
          <w:tab w:val="left" w:pos="709"/>
        </w:tabs>
        <w:autoSpaceDE w:val="0"/>
        <w:autoSpaceDN w:val="0"/>
        <w:adjustRightInd w:val="0"/>
        <w:spacing w:after="0" w:line="240" w:lineRule="auto"/>
        <w:ind w:hanging="11"/>
        <w:contextualSpacing/>
        <w:outlineLvl w:val="0"/>
        <w:rPr>
          <w:rFonts w:ascii="Arial" w:eastAsia="Times New Roman" w:hAnsi="Arial" w:cs="Arial"/>
          <w:sz w:val="20"/>
          <w:szCs w:val="20"/>
          <w:lang w:eastAsia="ru-RU"/>
        </w:rPr>
      </w:pPr>
      <w:r w:rsidRPr="00990180">
        <w:rPr>
          <w:rFonts w:ascii="Arial" w:eastAsia="Times New Roman" w:hAnsi="Arial" w:cs="Arial"/>
          <w:bCs/>
          <w:sz w:val="20"/>
          <w:szCs w:val="20"/>
          <w:lang w:eastAsia="ru-RU"/>
        </w:rPr>
        <w:t>график документооборота по кассе и прочим операциям</w:t>
      </w:r>
    </w:p>
    <w:p w:rsidR="00990180" w:rsidRPr="00990180" w:rsidRDefault="00990180" w:rsidP="00990180">
      <w:pPr>
        <w:numPr>
          <w:ilvl w:val="0"/>
          <w:numId w:val="11"/>
        </w:numPr>
        <w:tabs>
          <w:tab w:val="left" w:pos="709"/>
        </w:tabs>
        <w:autoSpaceDE w:val="0"/>
        <w:autoSpaceDN w:val="0"/>
        <w:adjustRightInd w:val="0"/>
        <w:spacing w:after="0" w:line="240" w:lineRule="auto"/>
        <w:ind w:hanging="11"/>
        <w:contextualSpacing/>
        <w:outlineLvl w:val="0"/>
        <w:rPr>
          <w:rFonts w:ascii="Arial" w:eastAsia="Times New Roman" w:hAnsi="Arial" w:cs="Arial"/>
          <w:sz w:val="20"/>
          <w:szCs w:val="20"/>
          <w:lang w:eastAsia="ru-RU"/>
        </w:rPr>
      </w:pPr>
      <w:r w:rsidRPr="00990180">
        <w:rPr>
          <w:rFonts w:ascii="Arial" w:eastAsia="Times New Roman" w:hAnsi="Arial" w:cs="Arial"/>
          <w:bCs/>
          <w:sz w:val="20"/>
          <w:szCs w:val="20"/>
          <w:lang w:eastAsia="ru-RU"/>
        </w:rPr>
        <w:t>график документооборота по прочим операциям</w:t>
      </w:r>
    </w:p>
    <w:p w:rsidR="00990180" w:rsidRPr="00990180" w:rsidRDefault="00990180" w:rsidP="00990180">
      <w:pPr>
        <w:autoSpaceDE w:val="0"/>
        <w:autoSpaceDN w:val="0"/>
        <w:adjustRightInd w:val="0"/>
        <w:spacing w:after="0" w:line="240" w:lineRule="auto"/>
        <w:jc w:val="both"/>
        <w:rPr>
          <w:rFonts w:ascii="Arial" w:eastAsia="Times New Roman" w:hAnsi="Arial" w:cs="Arial"/>
          <w:bCs/>
          <w:sz w:val="20"/>
          <w:szCs w:val="20"/>
          <w:lang w:eastAsia="ru-RU"/>
        </w:rPr>
      </w:pPr>
    </w:p>
    <w:p w:rsidR="00990180" w:rsidRPr="00990180" w:rsidRDefault="00990180" w:rsidP="00990180">
      <w:pPr>
        <w:autoSpaceDE w:val="0"/>
        <w:autoSpaceDN w:val="0"/>
        <w:adjustRightInd w:val="0"/>
        <w:spacing w:after="0" w:line="240" w:lineRule="auto"/>
        <w:jc w:val="center"/>
        <w:outlineLvl w:val="0"/>
        <w:rPr>
          <w:rFonts w:ascii="Arial" w:eastAsia="Times New Roman" w:hAnsi="Arial" w:cs="Arial"/>
          <w:sz w:val="20"/>
          <w:szCs w:val="20"/>
          <w:lang w:eastAsia="ru-RU"/>
        </w:rPr>
      </w:pPr>
      <w:r w:rsidRPr="00990180">
        <w:rPr>
          <w:rFonts w:ascii="Arial" w:eastAsia="Times New Roman" w:hAnsi="Arial" w:cs="Arial"/>
          <w:b/>
          <w:bCs/>
          <w:sz w:val="20"/>
          <w:szCs w:val="20"/>
          <w:lang w:eastAsia="ru-RU"/>
        </w:rPr>
        <w:t>График документооборота по учету труда и заработной платы</w:t>
      </w:r>
    </w:p>
    <w:p w:rsidR="00990180" w:rsidRPr="00990180" w:rsidRDefault="00990180" w:rsidP="00990180">
      <w:pPr>
        <w:autoSpaceDE w:val="0"/>
        <w:autoSpaceDN w:val="0"/>
        <w:adjustRightInd w:val="0"/>
        <w:spacing w:after="0" w:line="240" w:lineRule="auto"/>
        <w:jc w:val="both"/>
        <w:rPr>
          <w:rFonts w:ascii="Arial" w:eastAsia="Times New Roman" w:hAnsi="Arial" w:cs="Arial"/>
          <w:sz w:val="20"/>
          <w:szCs w:val="20"/>
          <w:lang w:eastAsia="ru-RU"/>
        </w:rPr>
      </w:pPr>
    </w:p>
    <w:tbl>
      <w:tblPr>
        <w:tblW w:w="15309" w:type="dxa"/>
        <w:jc w:val="center"/>
        <w:tblLayout w:type="fixed"/>
        <w:tblCellMar>
          <w:top w:w="102" w:type="dxa"/>
          <w:left w:w="62" w:type="dxa"/>
          <w:bottom w:w="102" w:type="dxa"/>
          <w:right w:w="62" w:type="dxa"/>
        </w:tblCellMar>
        <w:tblLook w:val="0000"/>
      </w:tblPr>
      <w:tblGrid>
        <w:gridCol w:w="1977"/>
        <w:gridCol w:w="2552"/>
        <w:gridCol w:w="2296"/>
        <w:gridCol w:w="3508"/>
        <w:gridCol w:w="2552"/>
        <w:gridCol w:w="2424"/>
      </w:tblGrid>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приеме работника на работу</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Личная карточка работника</w:t>
            </w:r>
          </w:p>
        </w:tc>
        <w:tc>
          <w:tcPr>
            <w:tcW w:w="311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Штатное расписание</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переводе работника на другую работу</w:t>
            </w:r>
          </w:p>
        </w:tc>
        <w:tc>
          <w:tcPr>
            <w:tcW w:w="215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предоставлении отпуска работнику</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Код формы</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Т-1)</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Т-2)</w:t>
            </w:r>
          </w:p>
        </w:tc>
        <w:tc>
          <w:tcPr>
            <w:tcW w:w="311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Т-3)</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Т-5)</w:t>
            </w:r>
          </w:p>
        </w:tc>
        <w:tc>
          <w:tcPr>
            <w:tcW w:w="215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Т-6, ф. Т-6а)</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Количество экземпляров</w:t>
            </w:r>
          </w:p>
        </w:tc>
        <w:tc>
          <w:tcPr>
            <w:tcW w:w="11849"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составление</w:t>
            </w:r>
          </w:p>
        </w:tc>
        <w:tc>
          <w:tcPr>
            <w:tcW w:w="11849"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 по кадрам</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на основании которых составляются</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Трудовой договор</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приеме работника на работу (ф. Т-1), анкетные данные работника</w:t>
            </w:r>
          </w:p>
        </w:tc>
        <w:tc>
          <w:tcPr>
            <w:tcW w:w="311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Единый квалификационный справочник должностей руководителей, специалистов и служащих, единый тарифно-квалификационный справочник работ и профессий рабочих, организационная структура учреждения</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Заявление работника</w:t>
            </w:r>
          </w:p>
        </w:tc>
        <w:tc>
          <w:tcPr>
            <w:tcW w:w="215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Заявление работника, график отпусков (ф. Т-7)</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lastRenderedPageBreak/>
              <w:t>Срок составления</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трехдневный срок со дня фактического начала работы</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течение трех рабочих дней с момента оформления приема работника на работу</w:t>
            </w:r>
          </w:p>
        </w:tc>
        <w:tc>
          <w:tcPr>
            <w:tcW w:w="311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 дату создания учреждения и при внесении изменений</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 переводе работника на другую работу</w:t>
            </w:r>
          </w:p>
        </w:tc>
        <w:tc>
          <w:tcPr>
            <w:tcW w:w="215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 пять дней до начала отпуска</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проверку</w:t>
            </w:r>
          </w:p>
        </w:tc>
        <w:tc>
          <w:tcPr>
            <w:tcW w:w="4309"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Начальник отдела кадров</w:t>
            </w:r>
          </w:p>
        </w:tc>
        <w:tc>
          <w:tcPr>
            <w:tcW w:w="311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 начальник отдела кадров</w:t>
            </w:r>
          </w:p>
        </w:tc>
        <w:tc>
          <w:tcPr>
            <w:tcW w:w="4422"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Начальник отдела кадров</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проверки</w:t>
            </w:r>
          </w:p>
        </w:tc>
        <w:tc>
          <w:tcPr>
            <w:tcW w:w="11849"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Один день со дня составления</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Кто утверждает (подписывает)</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работник</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Начальник отдела кадров</w:t>
            </w:r>
          </w:p>
        </w:tc>
        <w:tc>
          <w:tcPr>
            <w:tcW w:w="311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главный бухгалтер</w:t>
            </w:r>
          </w:p>
        </w:tc>
        <w:tc>
          <w:tcPr>
            <w:tcW w:w="4422"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работник</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утверждения (подписания)</w:t>
            </w:r>
          </w:p>
        </w:tc>
        <w:tc>
          <w:tcPr>
            <w:tcW w:w="11849"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 день</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Куда передается</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Специалисту по кадрам (в бухгалтерию - выписку из приказа)</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Специалисту по кадрам (в бухгалтерию - выписку из приказа)</w:t>
            </w:r>
          </w:p>
        </w:tc>
        <w:tc>
          <w:tcPr>
            <w:tcW w:w="311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Специалисту по кадрам, копия - в бухгалтерию</w:t>
            </w:r>
          </w:p>
        </w:tc>
        <w:tc>
          <w:tcPr>
            <w:tcW w:w="4422"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Специалисту по кадрам (в бухгалтерию - выписку из приказа)</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передачи</w:t>
            </w:r>
          </w:p>
        </w:tc>
        <w:tc>
          <w:tcPr>
            <w:tcW w:w="11849"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позднее следующего дня после подписания</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в которых производятся записи</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Трудовая книжка</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Трудовая книжка, Личная карточка (ф. Т-2), Карточка-справка (ф. 0504417)</w:t>
            </w:r>
          </w:p>
        </w:tc>
        <w:tc>
          <w:tcPr>
            <w:tcW w:w="215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Личная карточка (ф. Т-2), Карточка-справка (ф. 0504417)</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составляемые на основании данного</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Личная карточка (ф. Т-2), Карточка-справка (ф. 0504417)</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Расчетная ведомость (ф. 0504402)</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15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Записка-расчет об исчислении среднего заработка при предоставлении отпуска, увольнении и других случаях (ф. 0504425)</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Место хранения</w:t>
            </w:r>
          </w:p>
        </w:tc>
        <w:tc>
          <w:tcPr>
            <w:tcW w:w="11849"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Кадровая служба, бухгалтерия</w:t>
            </w:r>
          </w:p>
        </w:tc>
      </w:tr>
      <w:tr w:rsidR="00990180" w:rsidRPr="00990180" w:rsidTr="00990180">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хранение</w:t>
            </w:r>
          </w:p>
        </w:tc>
        <w:tc>
          <w:tcPr>
            <w:tcW w:w="11849"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 по кадрам, главный бухгалтер</w:t>
            </w:r>
          </w:p>
        </w:tc>
      </w:tr>
    </w:tbl>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p w:rsidR="00917168" w:rsidRDefault="00917168">
      <w:pPr>
        <w:spacing w:after="0" w:line="240" w:lineRule="auto"/>
        <w:ind w:firstLine="567"/>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p>
    <w:p w:rsidR="00990180" w:rsidRPr="00990180" w:rsidRDefault="00990180" w:rsidP="00C73A18">
      <w:pPr>
        <w:autoSpaceDE w:val="0"/>
        <w:autoSpaceDN w:val="0"/>
        <w:adjustRightInd w:val="0"/>
        <w:spacing w:after="0" w:line="240" w:lineRule="auto"/>
        <w:jc w:val="center"/>
        <w:outlineLvl w:val="0"/>
        <w:rPr>
          <w:rFonts w:ascii="Arial" w:eastAsia="Times New Roman" w:hAnsi="Arial" w:cs="Arial"/>
          <w:sz w:val="20"/>
          <w:szCs w:val="20"/>
          <w:lang w:eastAsia="ru-RU"/>
        </w:rPr>
      </w:pPr>
      <w:r w:rsidRPr="00990180">
        <w:rPr>
          <w:rFonts w:ascii="Arial" w:eastAsia="Times New Roman" w:hAnsi="Arial" w:cs="Arial"/>
          <w:b/>
          <w:bCs/>
          <w:sz w:val="20"/>
          <w:szCs w:val="20"/>
          <w:lang w:eastAsia="ru-RU"/>
        </w:rPr>
        <w:lastRenderedPageBreak/>
        <w:t>График документооборота по учету труда и заработной платы</w:t>
      </w: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tbl>
      <w:tblPr>
        <w:tblW w:w="15309" w:type="dxa"/>
        <w:jc w:val="center"/>
        <w:tblLayout w:type="fixed"/>
        <w:tblCellMar>
          <w:top w:w="102" w:type="dxa"/>
          <w:left w:w="62" w:type="dxa"/>
          <w:bottom w:w="102" w:type="dxa"/>
          <w:right w:w="62" w:type="dxa"/>
        </w:tblCellMar>
        <w:tblLook w:val="0000"/>
      </w:tblPr>
      <w:tblGrid>
        <w:gridCol w:w="1745"/>
        <w:gridCol w:w="1914"/>
        <w:gridCol w:w="1632"/>
        <w:gridCol w:w="1801"/>
        <w:gridCol w:w="1970"/>
        <w:gridCol w:w="1801"/>
        <w:gridCol w:w="2420"/>
        <w:gridCol w:w="2026"/>
      </w:tblGrid>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Наименование документа</w:t>
            </w:r>
          </w:p>
        </w:tc>
        <w:tc>
          <w:tcPr>
            <w:tcW w:w="192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поощрении работника</w:t>
            </w:r>
          </w:p>
        </w:tc>
        <w:tc>
          <w:tcPr>
            <w:tcW w:w="164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о направлении работника в командировку</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прекращении (расторжении) трудового договора с работником (увольнении)</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Записка-расчет об исчислении среднего заработка при предоставлении отпуска, увольнении и в других случаях (при предоставлении отпуска)</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Записка-расчет об исчислении среднего заработка при предоставлении отпуска, увольнении и в других случаях (при прекращении трудового договора)</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Табель учета использования рабочего времени</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Расчетная ведомость</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Код формы</w:t>
            </w:r>
          </w:p>
        </w:tc>
        <w:tc>
          <w:tcPr>
            <w:tcW w:w="192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Т-11, Т-11а)</w:t>
            </w:r>
          </w:p>
        </w:tc>
        <w:tc>
          <w:tcPr>
            <w:tcW w:w="164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Т-9, Т-9а)</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Т-8)</w:t>
            </w:r>
          </w:p>
        </w:tc>
        <w:tc>
          <w:tcPr>
            <w:tcW w:w="3798"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0504425)</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0504421)</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0504402)</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Количество экземпляров</w:t>
            </w:r>
          </w:p>
        </w:tc>
        <w:tc>
          <w:tcPr>
            <w:tcW w:w="13663" w:type="dxa"/>
            <w:gridSpan w:val="7"/>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составление</w:t>
            </w:r>
          </w:p>
        </w:tc>
        <w:tc>
          <w:tcPr>
            <w:tcW w:w="9184"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 по кадрам</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 по кадрам, заведующие отделениями, начальники отделов</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 по расчетам с персоналом</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на основании которых составляются</w:t>
            </w:r>
          </w:p>
        </w:tc>
        <w:tc>
          <w:tcPr>
            <w:tcW w:w="192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Служебная записка, представление к поощрению</w:t>
            </w:r>
          </w:p>
        </w:tc>
        <w:tc>
          <w:tcPr>
            <w:tcW w:w="164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Служебная записка</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Заявление работника, другие документы</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предоставлении отпуска работнику (ф. Т-6, Т-6а)</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прекращении трудового договора (ф. Т-8)</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Табельный учет, листки нетрудоспособности, приказы, справки, другие документы</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Табель учета использования рабочего времени (ф. 0504421), Записка-расчет об исчислении среднего заработка при предоставлении отпуска, увольнении и других случаях (ф. 0504425), другие документы по учету труда и его оплаты</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составления</w:t>
            </w:r>
          </w:p>
        </w:tc>
        <w:tc>
          <w:tcPr>
            <w:tcW w:w="192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 день с момента поступления документов, согласованных с руководителем</w:t>
            </w:r>
          </w:p>
        </w:tc>
        <w:tc>
          <w:tcPr>
            <w:tcW w:w="164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 один день перед выездом в командировку</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позднее последнего рабочего дня увольняемого работника</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 пять дней до начала отпуска</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позднее последнего рабочего дня увольняемого работника</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16-го и 1-го числа каждого месяца &lt;*&gt;</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 три рабочих дня до срока выплаты заработной платы</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lastRenderedPageBreak/>
              <w:t>Ответственный за проверку</w:t>
            </w:r>
          </w:p>
        </w:tc>
        <w:tc>
          <w:tcPr>
            <w:tcW w:w="11622" w:type="dxa"/>
            <w:gridSpan w:val="6"/>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Начальник отдела кадров</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проверки</w:t>
            </w:r>
          </w:p>
        </w:tc>
        <w:tc>
          <w:tcPr>
            <w:tcW w:w="13663" w:type="dxa"/>
            <w:gridSpan w:val="7"/>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составления</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Кто утверждает (подписывает)</w:t>
            </w:r>
          </w:p>
        </w:tc>
        <w:tc>
          <w:tcPr>
            <w:tcW w:w="5386"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w:t>
            </w:r>
          </w:p>
        </w:tc>
        <w:tc>
          <w:tcPr>
            <w:tcW w:w="3798"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 по кадрам</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 по кадрам, заведующие отделениями, начальники отделов</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 бухгалтер по расчетам с персоналом</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утверждения (подписания)</w:t>
            </w:r>
          </w:p>
        </w:tc>
        <w:tc>
          <w:tcPr>
            <w:tcW w:w="11622" w:type="dxa"/>
            <w:gridSpan w:val="6"/>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составления</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 день со дня поступления документа</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Куда передается</w:t>
            </w:r>
          </w:p>
        </w:tc>
        <w:tc>
          <w:tcPr>
            <w:tcW w:w="5386"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Специалисту по кадрам (в бухгалтерию - выписку из приказа)</w:t>
            </w:r>
          </w:p>
        </w:tc>
        <w:tc>
          <w:tcPr>
            <w:tcW w:w="8277"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передачи</w:t>
            </w:r>
          </w:p>
        </w:tc>
        <w:tc>
          <w:tcPr>
            <w:tcW w:w="5386"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позднее следующего дня после подписания</w:t>
            </w:r>
          </w:p>
        </w:tc>
        <w:tc>
          <w:tcPr>
            <w:tcW w:w="3798"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подписания</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16-го и 1-го числа каждого месяца</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rPr>
                <w:rFonts w:ascii="Arial" w:eastAsia="Times New Roman" w:hAnsi="Arial" w:cs="Arial"/>
                <w:sz w:val="20"/>
                <w:szCs w:val="20"/>
                <w:lang w:eastAsia="ru-RU"/>
              </w:rPr>
            </w:pP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в которых производятся записи</w:t>
            </w:r>
          </w:p>
        </w:tc>
        <w:tc>
          <w:tcPr>
            <w:tcW w:w="192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Трудовая книжка, Личная карточка (ф. Т-2)</w:t>
            </w:r>
          </w:p>
        </w:tc>
        <w:tc>
          <w:tcPr>
            <w:tcW w:w="164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Трудовая книжка, Личная карточка (ф. Т-2)</w:t>
            </w:r>
          </w:p>
        </w:tc>
        <w:tc>
          <w:tcPr>
            <w:tcW w:w="6236"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Карточка-справка (ф. 0504417)</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составляемые на основании данного</w:t>
            </w:r>
          </w:p>
        </w:tc>
        <w:tc>
          <w:tcPr>
            <w:tcW w:w="192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Расчетная ведомость (ф. 0504402)</w:t>
            </w:r>
          </w:p>
        </w:tc>
        <w:tc>
          <w:tcPr>
            <w:tcW w:w="164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Записка-расчет об исчислении среднего заработка при предоставлении отпуска, увольнении и других случаях (ф. 0504425)</w:t>
            </w:r>
          </w:p>
        </w:tc>
        <w:tc>
          <w:tcPr>
            <w:tcW w:w="6236"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Расчетная ведомость (ф. 0504402)</w:t>
            </w:r>
          </w:p>
        </w:tc>
        <w:tc>
          <w:tcPr>
            <w:tcW w:w="204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Платежные документы</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Место хранения</w:t>
            </w:r>
          </w:p>
        </w:tc>
        <w:tc>
          <w:tcPr>
            <w:tcW w:w="5386"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Кадровая служба</w:t>
            </w:r>
          </w:p>
        </w:tc>
        <w:tc>
          <w:tcPr>
            <w:tcW w:w="8277"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Бухгалтерия</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хранение</w:t>
            </w:r>
          </w:p>
        </w:tc>
        <w:tc>
          <w:tcPr>
            <w:tcW w:w="5386"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Специалист по кадрам</w:t>
            </w:r>
          </w:p>
        </w:tc>
        <w:tc>
          <w:tcPr>
            <w:tcW w:w="8277"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w:t>
            </w:r>
          </w:p>
        </w:tc>
      </w:tr>
    </w:tbl>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r w:rsidRPr="00990180">
        <w:rPr>
          <w:rFonts w:ascii="Arial" w:eastAsia="Times New Roman" w:hAnsi="Arial" w:cs="Arial"/>
          <w:sz w:val="20"/>
          <w:szCs w:val="20"/>
          <w:lang w:eastAsia="ru-RU"/>
        </w:rPr>
        <w:t>--------------------------------</w:t>
      </w: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bookmarkStart w:id="5" w:name="Par149"/>
      <w:bookmarkEnd w:id="5"/>
      <w:r w:rsidRPr="00990180">
        <w:rPr>
          <w:rFonts w:ascii="Arial" w:eastAsia="Times New Roman" w:hAnsi="Arial" w:cs="Arial"/>
          <w:sz w:val="20"/>
          <w:szCs w:val="20"/>
          <w:lang w:eastAsia="ru-RU"/>
        </w:rPr>
        <w:t>&lt;*&gt; Табель формируется за первую половину месяца (период заполнения: с 1-го по 15-е число) и за месяц (период заполнения: месяц).</w:t>
      </w: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r w:rsidRPr="00990180">
        <w:rPr>
          <w:rFonts w:ascii="Arial" w:eastAsia="Times New Roman" w:hAnsi="Arial" w:cs="Arial"/>
          <w:sz w:val="20"/>
          <w:szCs w:val="20"/>
          <w:lang w:eastAsia="ru-RU"/>
        </w:rPr>
        <w:t>Даты формирования табелей за апрель и декабрь устанавливаются руководителем.</w:t>
      </w: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p w:rsidR="00917168" w:rsidRDefault="00917168">
      <w:pPr>
        <w:spacing w:after="0" w:line="240" w:lineRule="auto"/>
        <w:ind w:firstLine="567"/>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p>
    <w:p w:rsidR="00990180" w:rsidRPr="00990180" w:rsidRDefault="00990180" w:rsidP="00C73A18">
      <w:pPr>
        <w:autoSpaceDE w:val="0"/>
        <w:autoSpaceDN w:val="0"/>
        <w:adjustRightInd w:val="0"/>
        <w:spacing w:after="0" w:line="240" w:lineRule="auto"/>
        <w:jc w:val="center"/>
        <w:outlineLvl w:val="0"/>
        <w:rPr>
          <w:rFonts w:ascii="Arial" w:eastAsia="Times New Roman" w:hAnsi="Arial" w:cs="Arial"/>
          <w:sz w:val="20"/>
          <w:szCs w:val="20"/>
          <w:lang w:eastAsia="ru-RU"/>
        </w:rPr>
      </w:pPr>
      <w:r w:rsidRPr="00990180">
        <w:rPr>
          <w:rFonts w:ascii="Arial" w:eastAsia="Times New Roman" w:hAnsi="Arial" w:cs="Arial"/>
          <w:b/>
          <w:bCs/>
          <w:sz w:val="20"/>
          <w:szCs w:val="20"/>
          <w:lang w:eastAsia="ru-RU"/>
        </w:rPr>
        <w:lastRenderedPageBreak/>
        <w:t>График документооборота по учету нефинансовых активов</w:t>
      </w: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tbl>
      <w:tblPr>
        <w:tblW w:w="15309" w:type="dxa"/>
        <w:jc w:val="center"/>
        <w:tblLayout w:type="fixed"/>
        <w:tblCellMar>
          <w:top w:w="102" w:type="dxa"/>
          <w:left w:w="62" w:type="dxa"/>
          <w:bottom w:w="102" w:type="dxa"/>
          <w:right w:w="62" w:type="dxa"/>
        </w:tblCellMar>
        <w:tblLook w:val="0000"/>
      </w:tblPr>
      <w:tblGrid>
        <w:gridCol w:w="1317"/>
        <w:gridCol w:w="1481"/>
        <w:gridCol w:w="1811"/>
        <w:gridCol w:w="1358"/>
        <w:gridCol w:w="1893"/>
        <w:gridCol w:w="1234"/>
        <w:gridCol w:w="1276"/>
        <w:gridCol w:w="1358"/>
        <w:gridCol w:w="1893"/>
        <w:gridCol w:w="1688"/>
      </w:tblGrid>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о приеме-передаче объектов нефинансовых активов &lt;*&gt;</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приема-сдачи отремонтированных, реконструированных и модернизированных объектов основных средств</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приемки материалов (материальных ценностей)</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Приходный ордер на приемку материальных ценностей (нефинансовых активов)</w:t>
            </w:r>
          </w:p>
        </w:tc>
        <w:tc>
          <w:tcPr>
            <w:tcW w:w="164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о списании объектов нефинансовых активов (кроме транспортных средств) &lt;*&gt;</w:t>
            </w:r>
          </w:p>
        </w:tc>
        <w:tc>
          <w:tcPr>
            <w:tcW w:w="170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о списании транспортного средства &lt;*&gt;</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о списании мягкого и хозяйственного инвентаря &lt;*&gt;</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Накладная на внутреннее перемещение нефинансовых активов</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Доверенность на получение МЦ</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Форма</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0504101)</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0504103)</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0504220)</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0504207)</w:t>
            </w:r>
          </w:p>
        </w:tc>
        <w:tc>
          <w:tcPr>
            <w:tcW w:w="164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0504104)</w:t>
            </w:r>
          </w:p>
        </w:tc>
        <w:tc>
          <w:tcPr>
            <w:tcW w:w="170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0504105)</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0504143)</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0504102)</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М-2)</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Количество экземпляров</w:t>
            </w:r>
          </w:p>
        </w:tc>
        <w:tc>
          <w:tcPr>
            <w:tcW w:w="6236"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2</w:t>
            </w:r>
          </w:p>
        </w:tc>
        <w:tc>
          <w:tcPr>
            <w:tcW w:w="7710"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составление</w:t>
            </w:r>
          </w:p>
        </w:tc>
        <w:tc>
          <w:tcPr>
            <w:tcW w:w="6236"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Комиссия по поступлению и выбытию активов</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Начальник административно-хозяйственной части</w:t>
            </w:r>
          </w:p>
        </w:tc>
        <w:tc>
          <w:tcPr>
            <w:tcW w:w="5159"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Комиссия по поступлению и выбытию активов</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Материально ответственное лицо</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 материальной группы</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на основании которых составляются</w:t>
            </w:r>
          </w:p>
        </w:tc>
        <w:tc>
          <w:tcPr>
            <w:tcW w:w="8787"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договор (купли-продажи, поставки, дарения и т.д.), документы поставщика (подрядчика, исполнителя), документы, подтверждающие государственную регистрацию объектов недвижимости</w:t>
            </w:r>
          </w:p>
        </w:tc>
        <w:tc>
          <w:tcPr>
            <w:tcW w:w="5159"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списании объектов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 (распоряжение) о перемещении</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Наряд, счет, договор, заказ, соглашение, другие заменяющие их документы</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составления</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Перед приемом-передачей нефинансовых активов</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более 3 дней со дня приема основных средств</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более 3 дней со дня приемки материалов</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 день со дня приема материальных ценностей</w:t>
            </w:r>
          </w:p>
        </w:tc>
        <w:tc>
          <w:tcPr>
            <w:tcW w:w="5159"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более 14 календарных дней со дня поступления документов</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Перед перемещением нефинансовых активов</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Перед получением МЦ</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Кто утверждает (подписывает)</w:t>
            </w:r>
          </w:p>
        </w:tc>
        <w:tc>
          <w:tcPr>
            <w:tcW w:w="1984" w:type="dxa"/>
            <w:tcBorders>
              <w:top w:val="single" w:sz="4" w:space="0" w:color="auto"/>
              <w:left w:val="single" w:sz="4" w:space="0" w:color="auto"/>
              <w:bottom w:val="single" w:sz="4" w:space="0" w:color="auto"/>
              <w:right w:val="single" w:sz="4" w:space="0" w:color="auto"/>
            </w:tcBorders>
          </w:tcPr>
          <w:p w:rsid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МОЛ, члены комиссии, бухгалтер материальной группы, главный бухгалтер</w:t>
            </w:r>
          </w:p>
          <w:p w:rsidR="00917168" w:rsidRPr="00990180" w:rsidRDefault="00917168" w:rsidP="00C73A18">
            <w:pPr>
              <w:autoSpaceDE w:val="0"/>
              <w:autoSpaceDN w:val="0"/>
              <w:adjustRightInd w:val="0"/>
              <w:spacing w:after="0" w:line="240" w:lineRule="auto"/>
              <w:jc w:val="center"/>
              <w:rPr>
                <w:rFonts w:ascii="Arial" w:eastAsia="Times New Roman" w:hAnsi="Arial" w:cs="Arial"/>
                <w:sz w:val="20"/>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МОЛ, члены комиссии, 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МОЛ, члены комиссии</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Начальник административно-хозяйственной части, МОЛ, бухгалтер материальной группы</w:t>
            </w:r>
          </w:p>
        </w:tc>
        <w:tc>
          <w:tcPr>
            <w:tcW w:w="3345"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члены комиссии, бухгалтер материальной группы</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члены комиссии</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МОЛ, бухгалтер материальной группы</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главный бухгалтер, доверенное лицо</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91716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lastRenderedPageBreak/>
              <w:t>Срок утверждения (подписания</w:t>
            </w:r>
          </w:p>
        </w:tc>
        <w:tc>
          <w:tcPr>
            <w:tcW w:w="18765" w:type="dxa"/>
            <w:gridSpan w:val="9"/>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составления</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Куда передается</w:t>
            </w:r>
          </w:p>
        </w:tc>
        <w:tc>
          <w:tcPr>
            <w:tcW w:w="4422"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Один экземпляр - в бухгалтерию, второй - контрагенту, копия - МОЛ</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Один экземпляр - в бухгалтерию, второй - юрисконсульту, копия - МОЛ</w:t>
            </w:r>
          </w:p>
        </w:tc>
        <w:tc>
          <w:tcPr>
            <w:tcW w:w="7710"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 копия - МОЛ</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Один экземпляр - в бухгалтерию, по 1 экземпляру - МОЛ</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Доверенному лицу</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передачи</w:t>
            </w:r>
          </w:p>
        </w:tc>
        <w:tc>
          <w:tcPr>
            <w:tcW w:w="16497" w:type="dxa"/>
            <w:gridSpan w:val="8"/>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позднее следующего дня после подписания</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составления</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в которых производятся записи</w:t>
            </w:r>
          </w:p>
        </w:tc>
        <w:tc>
          <w:tcPr>
            <w:tcW w:w="4422"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Инвентарная карточка учета нефинансовых активов (ф. 0504031), Инвентарная карточка группового учета нефинансовых активов (ф. 0504032)</w:t>
            </w:r>
          </w:p>
        </w:tc>
        <w:tc>
          <w:tcPr>
            <w:tcW w:w="4365"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Бухгалтерские регистры</w:t>
            </w:r>
          </w:p>
        </w:tc>
        <w:tc>
          <w:tcPr>
            <w:tcW w:w="7710"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Инвентарная карточка учета нефинансовых активов (ф. 0504031), Инвентарная карточка группового учета нефинансовых активов (ф. 0504032)</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Журнал учета выданных доверенностей</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составляемые на основании данного</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Инвентарная карточка учета нефинансовых активов (ф. 0504031), Инвентарная карточка группового учета нефинансовых активов (ф. 0504032)</w:t>
            </w:r>
          </w:p>
        </w:tc>
        <w:tc>
          <w:tcPr>
            <w:tcW w:w="243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Приходный ордер на приемку материальных ценностей (нефинансовых активов) (ф. 0504207)</w:t>
            </w:r>
          </w:p>
        </w:tc>
        <w:tc>
          <w:tcPr>
            <w:tcW w:w="4365"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Инвентарная карточка учета нефинансовых активов (ф. 0504031), Инвентарная карточка группового учета нефинансовых активов (ф. 0504032)</w:t>
            </w:r>
          </w:p>
        </w:tc>
        <w:tc>
          <w:tcPr>
            <w:tcW w:w="7710"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Место хранения</w:t>
            </w:r>
          </w:p>
        </w:tc>
        <w:tc>
          <w:tcPr>
            <w:tcW w:w="16497" w:type="dxa"/>
            <w:gridSpan w:val="8"/>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Бухгалтерия</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Бухгалтерия (неиспользованные)</w:t>
            </w:r>
          </w:p>
        </w:tc>
      </w:tr>
      <w:tr w:rsidR="00990180" w:rsidRPr="00990180" w:rsidTr="005656FD">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хранение</w:t>
            </w:r>
          </w:p>
        </w:tc>
        <w:tc>
          <w:tcPr>
            <w:tcW w:w="18765" w:type="dxa"/>
            <w:gridSpan w:val="9"/>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w:t>
            </w:r>
          </w:p>
        </w:tc>
      </w:tr>
    </w:tbl>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bookmarkStart w:id="6" w:name="Par236"/>
      <w:bookmarkEnd w:id="6"/>
      <w:r w:rsidRPr="00990180">
        <w:rPr>
          <w:rFonts w:ascii="Arial" w:eastAsia="Times New Roman" w:hAnsi="Arial" w:cs="Arial"/>
          <w:sz w:val="20"/>
          <w:szCs w:val="20"/>
          <w:lang w:eastAsia="ru-RU"/>
        </w:rPr>
        <w:t>&lt;*&gt; Согласовывается с Министерством здравоохранения Энской области (учредитель) в части выбытия (списания)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w:t>
      </w:r>
    </w:p>
    <w:p w:rsidR="00990180" w:rsidRPr="00990180" w:rsidRDefault="00990180" w:rsidP="00C73A18">
      <w:pPr>
        <w:autoSpaceDE w:val="0"/>
        <w:autoSpaceDN w:val="0"/>
        <w:adjustRightInd w:val="0"/>
        <w:spacing w:after="0" w:line="240" w:lineRule="auto"/>
        <w:jc w:val="center"/>
        <w:outlineLvl w:val="0"/>
        <w:rPr>
          <w:rFonts w:ascii="Arial" w:eastAsia="Times New Roman" w:hAnsi="Arial" w:cs="Arial"/>
          <w:sz w:val="20"/>
          <w:szCs w:val="20"/>
          <w:lang w:eastAsia="ru-RU"/>
        </w:rPr>
      </w:pPr>
      <w:r w:rsidRPr="00990180">
        <w:rPr>
          <w:rFonts w:ascii="Arial" w:eastAsia="Times New Roman" w:hAnsi="Arial" w:cs="Arial"/>
          <w:b/>
          <w:bCs/>
          <w:sz w:val="20"/>
          <w:szCs w:val="20"/>
          <w:lang w:eastAsia="ru-RU"/>
        </w:rPr>
        <w:t>График документооборота по учету нефинансовых активов</w:t>
      </w: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tbl>
      <w:tblPr>
        <w:tblW w:w="15309" w:type="dxa"/>
        <w:jc w:val="center"/>
        <w:tblLayout w:type="fixed"/>
        <w:tblCellMar>
          <w:top w:w="102" w:type="dxa"/>
          <w:left w:w="62" w:type="dxa"/>
          <w:bottom w:w="102" w:type="dxa"/>
          <w:right w:w="62" w:type="dxa"/>
        </w:tblCellMar>
        <w:tblLook w:val="0000"/>
      </w:tblPr>
      <w:tblGrid>
        <w:gridCol w:w="2848"/>
        <w:gridCol w:w="3204"/>
        <w:gridCol w:w="4985"/>
        <w:gridCol w:w="4272"/>
      </w:tblGrid>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Требование-накладная</w:t>
            </w:r>
          </w:p>
        </w:tc>
        <w:tc>
          <w:tcPr>
            <w:tcW w:w="3969"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Ведомость выдачи материальных ценностей на нужды учреждения</w:t>
            </w:r>
          </w:p>
        </w:tc>
        <w:tc>
          <w:tcPr>
            <w:tcW w:w="3402"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о списании материальных запасов</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Код формы</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0504204)</w:t>
            </w:r>
          </w:p>
        </w:tc>
        <w:tc>
          <w:tcPr>
            <w:tcW w:w="3969"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0504210)</w:t>
            </w:r>
          </w:p>
        </w:tc>
        <w:tc>
          <w:tcPr>
            <w:tcW w:w="3402"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0504230)</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Количество экземпляров</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3</w:t>
            </w:r>
          </w:p>
        </w:tc>
        <w:tc>
          <w:tcPr>
            <w:tcW w:w="7371"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составление</w:t>
            </w:r>
          </w:p>
        </w:tc>
        <w:tc>
          <w:tcPr>
            <w:tcW w:w="6520"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МОЛ</w:t>
            </w:r>
          </w:p>
        </w:tc>
        <w:tc>
          <w:tcPr>
            <w:tcW w:w="3402"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Комиссия по поступлению и выбытию активов</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на основании которых составляются</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Заявка на получение МЗ, документы подрядчика</w:t>
            </w:r>
          </w:p>
        </w:tc>
        <w:tc>
          <w:tcPr>
            <w:tcW w:w="3969"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Заявка на получение МЗ</w:t>
            </w:r>
          </w:p>
        </w:tc>
        <w:tc>
          <w:tcPr>
            <w:tcW w:w="3402"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Отчет о расходовании лекарственных средств, путевые листы, Акт о результатах инвентаризации (ф. 0504835), др. документы</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составления</w:t>
            </w:r>
          </w:p>
        </w:tc>
        <w:tc>
          <w:tcPr>
            <w:tcW w:w="6520"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Перед выдачей МЗ</w:t>
            </w:r>
          </w:p>
        </w:tc>
        <w:tc>
          <w:tcPr>
            <w:tcW w:w="3402"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более 14 календарных дней со дня получения документов</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Кто утверждает (подписывает)</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МОЛ, бухгалтер материальной группы, подрядчик</w:t>
            </w:r>
          </w:p>
        </w:tc>
        <w:tc>
          <w:tcPr>
            <w:tcW w:w="3969"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главный бухгалтер, МОЛ</w:t>
            </w:r>
          </w:p>
        </w:tc>
        <w:tc>
          <w:tcPr>
            <w:tcW w:w="3402"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члены комиссии, главный бухгалтер</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утверждения (подписания)</w:t>
            </w:r>
          </w:p>
        </w:tc>
        <w:tc>
          <w:tcPr>
            <w:tcW w:w="992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составления</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Куда передается</w:t>
            </w:r>
          </w:p>
        </w:tc>
        <w:tc>
          <w:tcPr>
            <w:tcW w:w="255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 МОЛ, подрядчику</w:t>
            </w:r>
          </w:p>
        </w:tc>
        <w:tc>
          <w:tcPr>
            <w:tcW w:w="7371"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 копия - МОЛ</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передачи</w:t>
            </w:r>
          </w:p>
        </w:tc>
        <w:tc>
          <w:tcPr>
            <w:tcW w:w="992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подписания</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в которых производятся записи</w:t>
            </w:r>
          </w:p>
        </w:tc>
        <w:tc>
          <w:tcPr>
            <w:tcW w:w="992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Регистры бухгалтерского учета</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составляемые на основании данного</w:t>
            </w:r>
          </w:p>
        </w:tc>
        <w:tc>
          <w:tcPr>
            <w:tcW w:w="992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Регистры бухгалтерского учета</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Место хранения</w:t>
            </w:r>
          </w:p>
        </w:tc>
        <w:tc>
          <w:tcPr>
            <w:tcW w:w="992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Бухгалтерия</w:t>
            </w:r>
          </w:p>
        </w:tc>
      </w:tr>
      <w:tr w:rsidR="00990180" w:rsidRPr="00990180" w:rsidTr="00467C37">
        <w:trPr>
          <w:jc w:val="center"/>
        </w:trPr>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хранение</w:t>
            </w:r>
          </w:p>
        </w:tc>
        <w:tc>
          <w:tcPr>
            <w:tcW w:w="992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w:t>
            </w:r>
          </w:p>
        </w:tc>
      </w:tr>
    </w:tbl>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p w:rsidR="00917168" w:rsidRDefault="00917168">
      <w:pPr>
        <w:spacing w:after="0" w:line="240" w:lineRule="auto"/>
        <w:ind w:firstLine="567"/>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p>
    <w:p w:rsidR="00990180" w:rsidRPr="00990180" w:rsidRDefault="00990180" w:rsidP="00C73A18">
      <w:pPr>
        <w:autoSpaceDE w:val="0"/>
        <w:autoSpaceDN w:val="0"/>
        <w:adjustRightInd w:val="0"/>
        <w:spacing w:after="0" w:line="240" w:lineRule="auto"/>
        <w:jc w:val="center"/>
        <w:outlineLvl w:val="0"/>
        <w:rPr>
          <w:rFonts w:ascii="Arial" w:eastAsia="Times New Roman" w:hAnsi="Arial" w:cs="Arial"/>
          <w:sz w:val="20"/>
          <w:szCs w:val="20"/>
          <w:lang w:eastAsia="ru-RU"/>
        </w:rPr>
      </w:pPr>
      <w:r w:rsidRPr="00990180">
        <w:rPr>
          <w:rFonts w:ascii="Arial" w:eastAsia="Times New Roman" w:hAnsi="Arial" w:cs="Arial"/>
          <w:b/>
          <w:bCs/>
          <w:sz w:val="20"/>
          <w:szCs w:val="20"/>
          <w:lang w:eastAsia="ru-RU"/>
        </w:rPr>
        <w:t>График документооборота по кассе и прочим операциям</w:t>
      </w: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tbl>
      <w:tblPr>
        <w:tblW w:w="15309" w:type="dxa"/>
        <w:jc w:val="center"/>
        <w:tblLayout w:type="fixed"/>
        <w:tblCellMar>
          <w:top w:w="102" w:type="dxa"/>
          <w:left w:w="62" w:type="dxa"/>
          <w:bottom w:w="102" w:type="dxa"/>
          <w:right w:w="62" w:type="dxa"/>
        </w:tblCellMar>
        <w:tblLook w:val="0000"/>
      </w:tblPr>
      <w:tblGrid>
        <w:gridCol w:w="1744"/>
        <w:gridCol w:w="1970"/>
        <w:gridCol w:w="1689"/>
        <w:gridCol w:w="1801"/>
        <w:gridCol w:w="1801"/>
        <w:gridCol w:w="2083"/>
        <w:gridCol w:w="1970"/>
        <w:gridCol w:w="2251"/>
      </w:tblGrid>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Приходный кассовый ордер</w:t>
            </w:r>
          </w:p>
        </w:tc>
        <w:tc>
          <w:tcPr>
            <w:tcW w:w="170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Расходный кассовый ордер</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Кассовая книга</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Заявление о выдаче денежных средств (денежных документов) под отчет</w:t>
            </w:r>
          </w:p>
        </w:tc>
        <w:tc>
          <w:tcPr>
            <w:tcW w:w="209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Авансовый отчет</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о списании бланков строгой отчетности</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Требование-накладная</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Код формы</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0310001)</w:t>
            </w:r>
          </w:p>
        </w:tc>
        <w:tc>
          <w:tcPr>
            <w:tcW w:w="170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0310002)</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0504514)</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09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0504505)</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0504816)</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0504204)</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Количество экземпляров</w:t>
            </w:r>
          </w:p>
        </w:tc>
        <w:tc>
          <w:tcPr>
            <w:tcW w:w="11395" w:type="dxa"/>
            <w:gridSpan w:val="6"/>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3</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составление</w:t>
            </w:r>
          </w:p>
        </w:tc>
        <w:tc>
          <w:tcPr>
            <w:tcW w:w="5499"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Кассир</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Подотчетное лицо</w:t>
            </w:r>
          </w:p>
        </w:tc>
        <w:tc>
          <w:tcPr>
            <w:tcW w:w="209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Подотчетные лица</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Комиссия по поступлению и выбытию активов</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Материально ответственное лицо</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на основании которых составляются</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Контрольная лента ККТ, заявления, счета, другие документы-основания</w:t>
            </w:r>
          </w:p>
        </w:tc>
        <w:tc>
          <w:tcPr>
            <w:tcW w:w="170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Заявление о выдаче денежных средств (денежных документов) под отчет, Авансовый отчет (ф. 0504505)</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Приходный кассовый ордер (ф. 0310001), Расходный кассовый ордер (ф. 0310002)</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ПФХД</w:t>
            </w:r>
          </w:p>
        </w:tc>
        <w:tc>
          <w:tcPr>
            <w:tcW w:w="209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Билеты, квитанции, товарные и кассовые чеки, счета-фактуры, другие документы</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Корешки выданных бланков больничных листов, родовых сертификатов, Отчет о выданных и испорченных БСО</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Заявка на получение БСО</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составления</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Перед приемом денежных средств (денежных документов)</w:t>
            </w:r>
          </w:p>
        </w:tc>
        <w:tc>
          <w:tcPr>
            <w:tcW w:w="170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Перед выдачей денежных средств (денежных документов)</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 наличии кассовых операций в конце рабочего дня</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По необходимости</w:t>
            </w:r>
          </w:p>
        </w:tc>
        <w:tc>
          <w:tcPr>
            <w:tcW w:w="2098" w:type="dxa"/>
            <w:tcBorders>
              <w:top w:val="single" w:sz="4" w:space="0" w:color="auto"/>
              <w:left w:val="single" w:sz="4" w:space="0" w:color="auto"/>
              <w:bottom w:val="single" w:sz="4" w:space="0" w:color="auto"/>
              <w:right w:val="single" w:sz="4" w:space="0" w:color="auto"/>
            </w:tcBorders>
          </w:tcPr>
          <w:p w:rsidR="00990180" w:rsidRPr="00917168" w:rsidRDefault="00990180" w:rsidP="00917168">
            <w:pPr>
              <w:autoSpaceDE w:val="0"/>
              <w:autoSpaceDN w:val="0"/>
              <w:adjustRightInd w:val="0"/>
              <w:spacing w:after="0" w:line="240" w:lineRule="auto"/>
              <w:jc w:val="center"/>
              <w:rPr>
                <w:rFonts w:ascii="Arial" w:eastAsia="Times New Roman" w:hAnsi="Arial" w:cs="Arial"/>
                <w:sz w:val="19"/>
                <w:szCs w:val="19"/>
                <w:lang w:eastAsia="ru-RU"/>
              </w:rPr>
            </w:pPr>
            <w:r w:rsidRPr="00917168">
              <w:rPr>
                <w:rFonts w:ascii="Arial" w:eastAsia="Times New Roman" w:hAnsi="Arial" w:cs="Arial"/>
                <w:sz w:val="19"/>
                <w:szCs w:val="19"/>
                <w:lang w:eastAsia="ru-RU"/>
              </w:rPr>
              <w:t xml:space="preserve">На </w:t>
            </w:r>
            <w:r w:rsidR="00917168" w:rsidRPr="00917168">
              <w:rPr>
                <w:rFonts w:ascii="Arial" w:eastAsia="Times New Roman" w:hAnsi="Arial" w:cs="Arial"/>
                <w:sz w:val="19"/>
                <w:szCs w:val="19"/>
                <w:lang w:eastAsia="ru-RU"/>
              </w:rPr>
              <w:t>командиро-</w:t>
            </w:r>
            <w:r w:rsidRPr="00917168">
              <w:rPr>
                <w:rFonts w:ascii="Arial" w:eastAsia="Times New Roman" w:hAnsi="Arial" w:cs="Arial"/>
                <w:sz w:val="19"/>
                <w:szCs w:val="19"/>
                <w:lang w:eastAsia="ru-RU"/>
              </w:rPr>
              <w:t xml:space="preserve">вочные расходы - в течение </w:t>
            </w:r>
            <w:r w:rsidR="00917168" w:rsidRPr="00917168">
              <w:rPr>
                <w:rFonts w:ascii="Arial" w:eastAsia="Times New Roman" w:hAnsi="Arial" w:cs="Arial"/>
                <w:sz w:val="19"/>
                <w:szCs w:val="19"/>
                <w:lang w:eastAsia="ru-RU"/>
              </w:rPr>
              <w:t>3</w:t>
            </w:r>
            <w:r w:rsidRPr="00917168">
              <w:rPr>
                <w:rFonts w:ascii="Arial" w:eastAsia="Times New Roman" w:hAnsi="Arial" w:cs="Arial"/>
                <w:sz w:val="19"/>
                <w:szCs w:val="19"/>
                <w:lang w:eastAsia="ru-RU"/>
              </w:rPr>
              <w:t xml:space="preserve"> рабочих дней со дня возвращения из командировки. По расходам на приобретение товаров (работ, услуг) и денежным документам не позднее </w:t>
            </w:r>
            <w:r w:rsidR="00917168" w:rsidRPr="00917168">
              <w:rPr>
                <w:rFonts w:ascii="Arial" w:eastAsia="Times New Roman" w:hAnsi="Arial" w:cs="Arial"/>
                <w:sz w:val="19"/>
                <w:szCs w:val="19"/>
                <w:lang w:eastAsia="ru-RU"/>
              </w:rPr>
              <w:t>3</w:t>
            </w:r>
            <w:r w:rsidRPr="00917168">
              <w:rPr>
                <w:rFonts w:ascii="Arial" w:eastAsia="Times New Roman" w:hAnsi="Arial" w:cs="Arial"/>
                <w:sz w:val="19"/>
                <w:szCs w:val="19"/>
                <w:lang w:eastAsia="ru-RU"/>
              </w:rPr>
              <w:t xml:space="preserve"> рабочих дней со дня </w:t>
            </w:r>
            <w:r w:rsidR="00917168" w:rsidRPr="00917168">
              <w:rPr>
                <w:rFonts w:ascii="Arial" w:eastAsia="Times New Roman" w:hAnsi="Arial" w:cs="Arial"/>
                <w:sz w:val="19"/>
                <w:szCs w:val="19"/>
                <w:lang w:eastAsia="ru-RU"/>
              </w:rPr>
              <w:t>исте-</w:t>
            </w:r>
            <w:r w:rsidRPr="00917168">
              <w:rPr>
                <w:rFonts w:ascii="Arial" w:eastAsia="Times New Roman" w:hAnsi="Arial" w:cs="Arial"/>
                <w:sz w:val="19"/>
                <w:szCs w:val="19"/>
                <w:lang w:eastAsia="ru-RU"/>
              </w:rPr>
              <w:t>чения срока, на который были выданы денежные средства (денежные документы)</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течение трех дней со дня проверки БСО</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совершения хозяйственной операции</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проверку</w:t>
            </w:r>
          </w:p>
        </w:tc>
        <w:tc>
          <w:tcPr>
            <w:tcW w:w="9411"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Комиссия по поступлению и выбытию активов</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Материально ответственное лицо</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Кто утверждает (подписывает)</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 кассир</w:t>
            </w:r>
          </w:p>
        </w:tc>
        <w:tc>
          <w:tcPr>
            <w:tcW w:w="1701"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главный бухгалтер, кассир, получатель денежных средств (денежных документов)</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главный бухгалтер</w:t>
            </w:r>
          </w:p>
        </w:tc>
        <w:tc>
          <w:tcPr>
            <w:tcW w:w="209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главный бухгалтер, бухгалтер, руководитель структурного подразделения, подотчетные лица</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члены комиссии</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МОЛ, бухгалтер материальной группы</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утверждения (подписания)</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 - при получении документа, кассир - сразу после приема денежных средств (денежных документов)</w:t>
            </w:r>
          </w:p>
        </w:tc>
        <w:tc>
          <w:tcPr>
            <w:tcW w:w="1701" w:type="dxa"/>
            <w:tcBorders>
              <w:top w:val="single" w:sz="4" w:space="0" w:color="auto"/>
              <w:left w:val="single" w:sz="4" w:space="0" w:color="auto"/>
              <w:bottom w:val="single" w:sz="4" w:space="0" w:color="auto"/>
              <w:right w:val="single" w:sz="4" w:space="0" w:color="auto"/>
            </w:tcBorders>
          </w:tcPr>
          <w:p w:rsidR="00990180" w:rsidRPr="00917168" w:rsidRDefault="00990180" w:rsidP="00C73A18">
            <w:pPr>
              <w:autoSpaceDE w:val="0"/>
              <w:autoSpaceDN w:val="0"/>
              <w:adjustRightInd w:val="0"/>
              <w:spacing w:after="0" w:line="240" w:lineRule="auto"/>
              <w:jc w:val="center"/>
              <w:rPr>
                <w:rFonts w:ascii="Arial" w:eastAsia="Times New Roman" w:hAnsi="Arial" w:cs="Arial"/>
                <w:sz w:val="19"/>
                <w:szCs w:val="19"/>
                <w:lang w:eastAsia="ru-RU"/>
              </w:rPr>
            </w:pPr>
            <w:r w:rsidRPr="00917168">
              <w:rPr>
                <w:rFonts w:ascii="Arial" w:eastAsia="Times New Roman" w:hAnsi="Arial" w:cs="Arial"/>
                <w:sz w:val="19"/>
                <w:szCs w:val="19"/>
                <w:lang w:eastAsia="ru-RU"/>
              </w:rPr>
              <w:t>Руководитель, главный бухгалтер - при получении документа, кассир - сразу после выдачи денежных средств (денежных документов)</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Кассир - в день составления, главный бухгалтер - один день с момента поступления документа</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 - один рабочий день со дня поступления документов, руководитель - в течение двух рабочих дней со дня поступления документов</w:t>
            </w:r>
          </w:p>
        </w:tc>
        <w:tc>
          <w:tcPr>
            <w:tcW w:w="209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течение трех рабочих дней со дня поступления Авансового отчета (ф. 0504505)</w:t>
            </w:r>
          </w:p>
        </w:tc>
        <w:tc>
          <w:tcPr>
            <w:tcW w:w="4252"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составления</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Куда передается</w:t>
            </w:r>
          </w:p>
        </w:tc>
        <w:tc>
          <w:tcPr>
            <w:tcW w:w="3685"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w:t>
            </w:r>
          </w:p>
        </w:tc>
        <w:tc>
          <w:tcPr>
            <w:tcW w:w="3628"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кассу</w:t>
            </w:r>
          </w:p>
        </w:tc>
        <w:tc>
          <w:tcPr>
            <w:tcW w:w="209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 копия - МОЛ</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Один экземпляр - в бухгалтерию, по экземпляру МОЛ</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передачи</w:t>
            </w:r>
          </w:p>
        </w:tc>
        <w:tc>
          <w:tcPr>
            <w:tcW w:w="3685"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конце рабочего дня с листом кассовой книги</w:t>
            </w:r>
          </w:p>
        </w:tc>
        <w:tc>
          <w:tcPr>
            <w:tcW w:w="7710"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подписания</w:t>
            </w:r>
          </w:p>
        </w:tc>
        <w:tc>
          <w:tcPr>
            <w:tcW w:w="226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позднее следующего дня после подписания</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в которых производятся записи</w:t>
            </w:r>
          </w:p>
        </w:tc>
        <w:tc>
          <w:tcPr>
            <w:tcW w:w="3685"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Журнал регистрации приходных и расходных кассовых документов (ф. 0310003)</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Регистры бухгалтерского учета</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09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Регистры бухгалтерского учета</w:t>
            </w:r>
          </w:p>
        </w:tc>
        <w:tc>
          <w:tcPr>
            <w:tcW w:w="4252"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Книга учета бланков строгой отчетности (ф. 0504045)</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составляемые на основании данного</w:t>
            </w:r>
          </w:p>
        </w:tc>
        <w:tc>
          <w:tcPr>
            <w:tcW w:w="3685"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Кассовая книга (ф. 0504514)</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РКО (ф. 0310002), платежные документы</w:t>
            </w:r>
          </w:p>
        </w:tc>
        <w:tc>
          <w:tcPr>
            <w:tcW w:w="2098"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РКО, платежные документы</w:t>
            </w:r>
          </w:p>
        </w:tc>
        <w:tc>
          <w:tcPr>
            <w:tcW w:w="4252"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Место хранения</w:t>
            </w:r>
          </w:p>
        </w:tc>
        <w:tc>
          <w:tcPr>
            <w:tcW w:w="5499"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Касса учреждения</w:t>
            </w:r>
          </w:p>
        </w:tc>
        <w:tc>
          <w:tcPr>
            <w:tcW w:w="8164" w:type="dxa"/>
            <w:gridSpan w:val="4"/>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Бухгалтерия</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хранение</w:t>
            </w:r>
          </w:p>
        </w:tc>
        <w:tc>
          <w:tcPr>
            <w:tcW w:w="13663" w:type="dxa"/>
            <w:gridSpan w:val="7"/>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w:t>
            </w:r>
          </w:p>
        </w:tc>
      </w:tr>
    </w:tbl>
    <w:p w:rsidR="00990180" w:rsidRPr="00990180" w:rsidRDefault="00990180" w:rsidP="00C73A18">
      <w:pPr>
        <w:autoSpaceDE w:val="0"/>
        <w:autoSpaceDN w:val="0"/>
        <w:adjustRightInd w:val="0"/>
        <w:spacing w:after="0" w:line="240" w:lineRule="auto"/>
        <w:jc w:val="center"/>
        <w:outlineLvl w:val="0"/>
        <w:rPr>
          <w:rFonts w:ascii="Arial" w:eastAsia="Times New Roman" w:hAnsi="Arial" w:cs="Arial"/>
          <w:sz w:val="20"/>
          <w:szCs w:val="20"/>
          <w:lang w:eastAsia="ru-RU"/>
        </w:rPr>
      </w:pPr>
      <w:r w:rsidRPr="00990180">
        <w:rPr>
          <w:rFonts w:ascii="Arial" w:eastAsia="Times New Roman" w:hAnsi="Arial" w:cs="Arial"/>
          <w:b/>
          <w:bCs/>
          <w:sz w:val="20"/>
          <w:szCs w:val="20"/>
          <w:lang w:eastAsia="ru-RU"/>
        </w:rPr>
        <w:t>График документооборота по прочим операциям</w:t>
      </w: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tbl>
      <w:tblPr>
        <w:tblW w:w="15309" w:type="dxa"/>
        <w:jc w:val="center"/>
        <w:tblLayout w:type="fixed"/>
        <w:tblCellMar>
          <w:top w:w="102" w:type="dxa"/>
          <w:left w:w="62" w:type="dxa"/>
          <w:bottom w:w="102" w:type="dxa"/>
          <w:right w:w="62" w:type="dxa"/>
        </w:tblCellMar>
        <w:tblLook w:val="0000"/>
      </w:tblPr>
      <w:tblGrid>
        <w:gridCol w:w="1883"/>
        <w:gridCol w:w="2126"/>
        <w:gridCol w:w="1944"/>
        <w:gridCol w:w="2491"/>
        <w:gridCol w:w="2491"/>
        <w:gridCol w:w="2491"/>
        <w:gridCol w:w="1883"/>
      </w:tblGrid>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Путевой лист автомобиля</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выполненных работ (оказанных услуг) (в части предоставления услуг (работ) учреждением)</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Договор на оказание платных медицинских услуг</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Договор предоставления помещений в аренду</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о результатах инвентаризации</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Договор с контрагентами (в части приобретения товаров, работ, услуг учреждением)</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Код формы</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0345002, ф. 0345001)</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(ф. 0504835)</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w:t>
            </w:r>
          </w:p>
        </w:tc>
        <w:tc>
          <w:tcPr>
            <w:tcW w:w="646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2</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2</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составление</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Механик</w:t>
            </w:r>
          </w:p>
        </w:tc>
        <w:tc>
          <w:tcPr>
            <w:tcW w:w="4138"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 по расчетам с контрагентами</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Юрисконсульт</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Инвентаризационная комиссия</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Контрагент</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на основании которых составляются данные</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Договор</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Конкурсная (аукционная) документация</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Инвентаризационные описи (сличительные ведомости)</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ПФХД</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проверку</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Механик</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 по расчетам с контрагентами</w:t>
            </w:r>
          </w:p>
        </w:tc>
        <w:tc>
          <w:tcPr>
            <w:tcW w:w="4648"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Инвентаризационная комиссия</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Юрисконсульт, главный бухгалтер</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составления</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Ежедневно</w:t>
            </w:r>
          </w:p>
        </w:tc>
        <w:tc>
          <w:tcPr>
            <w:tcW w:w="181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Согласно условиям договора</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 день</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Согласно конкурсной (аукционной) документации</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течение 3 дней после окончания инвентаризации</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Кто утверждает (подписывает)</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Механик, водитель, лицо, ответственное за проведение предрейсового и послерейсового медосмотра</w:t>
            </w:r>
          </w:p>
        </w:tc>
        <w:tc>
          <w:tcPr>
            <w:tcW w:w="646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 контрагент</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Руководитель</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Контрагент, руководитель</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утверждения (подписания)</w:t>
            </w:r>
          </w:p>
        </w:tc>
        <w:tc>
          <w:tcPr>
            <w:tcW w:w="612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составления</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 день</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1 рабочий день после получения</w:t>
            </w:r>
          </w:p>
        </w:tc>
        <w:tc>
          <w:tcPr>
            <w:tcW w:w="1757" w:type="dxa"/>
            <w:tcBorders>
              <w:top w:val="single" w:sz="4" w:space="0" w:color="auto"/>
              <w:left w:val="single" w:sz="4" w:space="0" w:color="auto"/>
              <w:bottom w:val="single" w:sz="4" w:space="0" w:color="auto"/>
              <w:right w:val="single" w:sz="4" w:space="0" w:color="auto"/>
            </w:tcBorders>
          </w:tcPr>
          <w:p w:rsid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позднее 1 рабочего дня после составления</w:t>
            </w:r>
          </w:p>
          <w:p w:rsidR="00917168" w:rsidRDefault="00917168" w:rsidP="00C73A18">
            <w:pPr>
              <w:autoSpaceDE w:val="0"/>
              <w:autoSpaceDN w:val="0"/>
              <w:adjustRightInd w:val="0"/>
              <w:spacing w:after="0" w:line="240" w:lineRule="auto"/>
              <w:jc w:val="center"/>
              <w:rPr>
                <w:rFonts w:ascii="Arial" w:eastAsia="Times New Roman" w:hAnsi="Arial" w:cs="Arial"/>
                <w:sz w:val="20"/>
                <w:szCs w:val="20"/>
                <w:lang w:eastAsia="ru-RU"/>
              </w:rPr>
            </w:pPr>
          </w:p>
          <w:p w:rsidR="00917168" w:rsidRPr="00990180" w:rsidRDefault="00917168" w:rsidP="00C73A18">
            <w:pPr>
              <w:autoSpaceDE w:val="0"/>
              <w:autoSpaceDN w:val="0"/>
              <w:adjustRightInd w:val="0"/>
              <w:spacing w:after="0" w:line="240" w:lineRule="auto"/>
              <w:jc w:val="center"/>
              <w:rPr>
                <w:rFonts w:ascii="Arial" w:eastAsia="Times New Roman" w:hAnsi="Arial" w:cs="Arial"/>
                <w:sz w:val="20"/>
                <w:szCs w:val="20"/>
                <w:lang w:eastAsia="ru-RU"/>
              </w:rPr>
            </w:pP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Куда передается</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w:t>
            </w:r>
          </w:p>
        </w:tc>
        <w:tc>
          <w:tcPr>
            <w:tcW w:w="646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 контрагенту</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бухгалтерию</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По экземпляру - контрагенту и в бухгалтерию, копия - юрисконсульту</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Срок передачи</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Ежедневно</w:t>
            </w:r>
          </w:p>
        </w:tc>
        <w:tc>
          <w:tcPr>
            <w:tcW w:w="4138"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подписания</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Не позднее дня, следующего за днем подписания документа</w:t>
            </w:r>
          </w:p>
        </w:tc>
        <w:tc>
          <w:tcPr>
            <w:tcW w:w="4081" w:type="dxa"/>
            <w:gridSpan w:val="2"/>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В день подписания</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в которых производятся записи</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 xml:space="preserve">Журнал учета движения путевых листов </w:t>
            </w:r>
            <w:r w:rsidR="00587FB1">
              <w:rPr>
                <w:rFonts w:ascii="Arial" w:eastAsia="Times New Roman" w:hAnsi="Arial" w:cs="Arial"/>
                <w:sz w:val="20"/>
                <w:szCs w:val="20"/>
                <w:lang w:eastAsia="ru-RU"/>
              </w:rPr>
              <w:t>№</w:t>
            </w:r>
            <w:r w:rsidRPr="00990180">
              <w:rPr>
                <w:rFonts w:ascii="Arial" w:eastAsia="Times New Roman" w:hAnsi="Arial" w:cs="Arial"/>
                <w:sz w:val="20"/>
                <w:szCs w:val="20"/>
                <w:lang w:eastAsia="ru-RU"/>
              </w:rPr>
              <w:t xml:space="preserve"> 8</w:t>
            </w:r>
          </w:p>
        </w:tc>
        <w:tc>
          <w:tcPr>
            <w:tcW w:w="10543" w:type="dxa"/>
            <w:gridSpan w:val="5"/>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Бухгалтерские регистры</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Документы, составляемые на основании данного</w:t>
            </w:r>
          </w:p>
        </w:tc>
        <w:tc>
          <w:tcPr>
            <w:tcW w:w="198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Акт о списании материальных запасов (ф. 0504230)</w:t>
            </w:r>
          </w:p>
        </w:tc>
        <w:tc>
          <w:tcPr>
            <w:tcW w:w="6462" w:type="dxa"/>
            <w:gridSpan w:val="3"/>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Приказ</w:t>
            </w:r>
          </w:p>
        </w:tc>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Место хранения</w:t>
            </w:r>
          </w:p>
        </w:tc>
        <w:tc>
          <w:tcPr>
            <w:tcW w:w="12527" w:type="dxa"/>
            <w:gridSpan w:val="6"/>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Бухгалтерия</w:t>
            </w:r>
          </w:p>
        </w:tc>
      </w:tr>
      <w:tr w:rsidR="00990180" w:rsidRPr="00990180" w:rsidTr="00467C37">
        <w:trPr>
          <w:jc w:val="center"/>
        </w:trPr>
        <w:tc>
          <w:tcPr>
            <w:tcW w:w="1757" w:type="dxa"/>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Ответственный за хранение</w:t>
            </w:r>
          </w:p>
        </w:tc>
        <w:tc>
          <w:tcPr>
            <w:tcW w:w="12527" w:type="dxa"/>
            <w:gridSpan w:val="6"/>
            <w:tcBorders>
              <w:top w:val="single" w:sz="4" w:space="0" w:color="auto"/>
              <w:left w:val="single" w:sz="4" w:space="0" w:color="auto"/>
              <w:bottom w:val="single" w:sz="4" w:space="0" w:color="auto"/>
              <w:right w:val="single" w:sz="4" w:space="0" w:color="auto"/>
            </w:tcBorders>
          </w:tcPr>
          <w:p w:rsidR="00990180" w:rsidRPr="00990180" w:rsidRDefault="00990180" w:rsidP="00C73A18">
            <w:pPr>
              <w:autoSpaceDE w:val="0"/>
              <w:autoSpaceDN w:val="0"/>
              <w:adjustRightInd w:val="0"/>
              <w:spacing w:after="0" w:line="240" w:lineRule="auto"/>
              <w:jc w:val="center"/>
              <w:rPr>
                <w:rFonts w:ascii="Arial" w:eastAsia="Times New Roman" w:hAnsi="Arial" w:cs="Arial"/>
                <w:sz w:val="20"/>
                <w:szCs w:val="20"/>
                <w:lang w:eastAsia="ru-RU"/>
              </w:rPr>
            </w:pPr>
            <w:r w:rsidRPr="00990180">
              <w:rPr>
                <w:rFonts w:ascii="Arial" w:eastAsia="Times New Roman" w:hAnsi="Arial" w:cs="Arial"/>
                <w:sz w:val="20"/>
                <w:szCs w:val="20"/>
                <w:lang w:eastAsia="ru-RU"/>
              </w:rPr>
              <w:t>Главный бухгалтер</w:t>
            </w:r>
          </w:p>
        </w:tc>
      </w:tr>
    </w:tbl>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p w:rsidR="00990180" w:rsidRPr="00990180" w:rsidRDefault="00990180" w:rsidP="00C73A18">
      <w:pPr>
        <w:autoSpaceDE w:val="0"/>
        <w:autoSpaceDN w:val="0"/>
        <w:adjustRightInd w:val="0"/>
        <w:spacing w:after="0" w:line="240" w:lineRule="auto"/>
        <w:jc w:val="both"/>
        <w:rPr>
          <w:rFonts w:ascii="Arial" w:eastAsia="Times New Roman" w:hAnsi="Arial" w:cs="Arial"/>
          <w:sz w:val="20"/>
          <w:szCs w:val="20"/>
          <w:lang w:eastAsia="ru-RU"/>
        </w:rPr>
      </w:pPr>
    </w:p>
    <w:p w:rsidR="00990180" w:rsidRPr="00990180" w:rsidRDefault="00990180" w:rsidP="00C73A18">
      <w:pPr>
        <w:spacing w:after="0" w:line="240" w:lineRule="auto"/>
        <w:rPr>
          <w:rFonts w:ascii="Calibri" w:eastAsia="Times New Roman" w:hAnsi="Calibri" w:cs="Times New Roman"/>
          <w:lang w:eastAsia="ru-RU"/>
        </w:rPr>
      </w:pPr>
    </w:p>
    <w:p w:rsidR="00E24A74" w:rsidRPr="00AD4A50" w:rsidRDefault="00E24A74" w:rsidP="00C73A18">
      <w:pPr>
        <w:autoSpaceDE w:val="0"/>
        <w:autoSpaceDN w:val="0"/>
        <w:adjustRightInd w:val="0"/>
        <w:spacing w:after="0" w:line="240" w:lineRule="auto"/>
        <w:jc w:val="both"/>
        <w:rPr>
          <w:rFonts w:ascii="Arial" w:eastAsia="Calibri" w:hAnsi="Arial" w:cs="Arial"/>
          <w:sz w:val="20"/>
          <w:szCs w:val="20"/>
        </w:rPr>
      </w:pPr>
    </w:p>
    <w:sectPr w:rsidR="00E24A74" w:rsidRPr="00AD4A50" w:rsidSect="00587FB1">
      <w:pgSz w:w="16838" w:h="11905" w:orient="landscape"/>
      <w:pgMar w:top="397" w:right="397" w:bottom="397" w:left="397" w:header="0" w:footer="22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2A" w:rsidRDefault="00CA5D2A" w:rsidP="0051209E">
      <w:pPr>
        <w:spacing w:after="0" w:line="240" w:lineRule="auto"/>
      </w:pPr>
      <w:r>
        <w:separator/>
      </w:r>
    </w:p>
  </w:endnote>
  <w:endnote w:type="continuationSeparator" w:id="0">
    <w:p w:rsidR="00CA5D2A" w:rsidRDefault="00CA5D2A" w:rsidP="0051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37758"/>
      <w:docPartObj>
        <w:docPartGallery w:val="Page Numbers (Bottom of Page)"/>
        <w:docPartUnique/>
      </w:docPartObj>
    </w:sdtPr>
    <w:sdtContent>
      <w:p w:rsidR="00C73A18" w:rsidRDefault="007B7F46">
        <w:pPr>
          <w:pStyle w:val="a3"/>
          <w:jc w:val="center"/>
        </w:pPr>
        <w:r>
          <w:fldChar w:fldCharType="begin"/>
        </w:r>
        <w:r w:rsidR="00C73A18">
          <w:instrText>PAGE   \* MERGEFORMAT</w:instrText>
        </w:r>
        <w:r>
          <w:fldChar w:fldCharType="separate"/>
        </w:r>
        <w:r w:rsidR="00DD5366">
          <w:rPr>
            <w:noProof/>
          </w:rPr>
          <w:t>42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2A" w:rsidRDefault="00CA5D2A" w:rsidP="0051209E">
      <w:pPr>
        <w:spacing w:after="0" w:line="240" w:lineRule="auto"/>
      </w:pPr>
      <w:r>
        <w:separator/>
      </w:r>
    </w:p>
  </w:footnote>
  <w:footnote w:type="continuationSeparator" w:id="0">
    <w:p w:rsidR="00CA5D2A" w:rsidRDefault="00CA5D2A" w:rsidP="00512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A59"/>
    <w:multiLevelType w:val="hybridMultilevel"/>
    <w:tmpl w:val="0C94CCC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9C4D7F"/>
    <w:multiLevelType w:val="hybridMultilevel"/>
    <w:tmpl w:val="B05C66B8"/>
    <w:lvl w:ilvl="0" w:tplc="225A5BE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83C43"/>
    <w:multiLevelType w:val="hybridMultilevel"/>
    <w:tmpl w:val="B128F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D53BD"/>
    <w:multiLevelType w:val="hybridMultilevel"/>
    <w:tmpl w:val="75129FF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16D76194"/>
    <w:multiLevelType w:val="hybridMultilevel"/>
    <w:tmpl w:val="F774D0A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FC7F71"/>
    <w:multiLevelType w:val="hybridMultilevel"/>
    <w:tmpl w:val="1F58F8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58618F"/>
    <w:multiLevelType w:val="hybridMultilevel"/>
    <w:tmpl w:val="E440E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95D03"/>
    <w:multiLevelType w:val="hybridMultilevel"/>
    <w:tmpl w:val="C6A6876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544644EF"/>
    <w:multiLevelType w:val="hybridMultilevel"/>
    <w:tmpl w:val="41FEFC6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6C91C94"/>
    <w:multiLevelType w:val="hybridMultilevel"/>
    <w:tmpl w:val="C87CBCE4"/>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574B1DF6"/>
    <w:multiLevelType w:val="hybridMultilevel"/>
    <w:tmpl w:val="CEE8334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3"/>
  </w:num>
  <w:num w:numId="6">
    <w:abstractNumId w:val="1"/>
  </w:num>
  <w:num w:numId="7">
    <w:abstractNumId w:val="2"/>
  </w:num>
  <w:num w:numId="8">
    <w:abstractNumId w:val="8"/>
  </w:num>
  <w:num w:numId="9">
    <w:abstractNumId w:val="1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51209E"/>
    <w:rsid w:val="000240A0"/>
    <w:rsid w:val="000261B8"/>
    <w:rsid w:val="00041850"/>
    <w:rsid w:val="000571B6"/>
    <w:rsid w:val="00076435"/>
    <w:rsid w:val="00080CD7"/>
    <w:rsid w:val="00094037"/>
    <w:rsid w:val="000A26A4"/>
    <w:rsid w:val="000A3782"/>
    <w:rsid w:val="000A39F4"/>
    <w:rsid w:val="000A75E1"/>
    <w:rsid w:val="000B0906"/>
    <w:rsid w:val="000B1FC0"/>
    <w:rsid w:val="000C16B7"/>
    <w:rsid w:val="000D0677"/>
    <w:rsid w:val="000D3C15"/>
    <w:rsid w:val="000E0B2B"/>
    <w:rsid w:val="000E1A33"/>
    <w:rsid w:val="000E4A40"/>
    <w:rsid w:val="000F0047"/>
    <w:rsid w:val="00106CAD"/>
    <w:rsid w:val="0010747E"/>
    <w:rsid w:val="001150EA"/>
    <w:rsid w:val="001240D1"/>
    <w:rsid w:val="00126D4B"/>
    <w:rsid w:val="00132F52"/>
    <w:rsid w:val="001449C9"/>
    <w:rsid w:val="00165F7D"/>
    <w:rsid w:val="00175EBD"/>
    <w:rsid w:val="0018016F"/>
    <w:rsid w:val="001A46B4"/>
    <w:rsid w:val="001B7065"/>
    <w:rsid w:val="001D241A"/>
    <w:rsid w:val="001D7C34"/>
    <w:rsid w:val="00227455"/>
    <w:rsid w:val="00235458"/>
    <w:rsid w:val="00291E59"/>
    <w:rsid w:val="002A03C9"/>
    <w:rsid w:val="002A4FFC"/>
    <w:rsid w:val="002C1631"/>
    <w:rsid w:val="002C6B5E"/>
    <w:rsid w:val="002E00AF"/>
    <w:rsid w:val="002E23A9"/>
    <w:rsid w:val="002F14A2"/>
    <w:rsid w:val="00306525"/>
    <w:rsid w:val="00334CED"/>
    <w:rsid w:val="003404D8"/>
    <w:rsid w:val="003513D6"/>
    <w:rsid w:val="003614F5"/>
    <w:rsid w:val="00362001"/>
    <w:rsid w:val="00385AA8"/>
    <w:rsid w:val="003862BF"/>
    <w:rsid w:val="003A7C59"/>
    <w:rsid w:val="003D7982"/>
    <w:rsid w:val="003E436E"/>
    <w:rsid w:val="003E4FFC"/>
    <w:rsid w:val="003E5602"/>
    <w:rsid w:val="003F02FE"/>
    <w:rsid w:val="003F6A5F"/>
    <w:rsid w:val="004058B6"/>
    <w:rsid w:val="0041526E"/>
    <w:rsid w:val="00431287"/>
    <w:rsid w:val="00460885"/>
    <w:rsid w:val="00465CB5"/>
    <w:rsid w:val="00467C37"/>
    <w:rsid w:val="0048221C"/>
    <w:rsid w:val="004A1300"/>
    <w:rsid w:val="004A501A"/>
    <w:rsid w:val="004C5815"/>
    <w:rsid w:val="004D78C3"/>
    <w:rsid w:val="004E5103"/>
    <w:rsid w:val="004F61B8"/>
    <w:rsid w:val="0051209E"/>
    <w:rsid w:val="00514135"/>
    <w:rsid w:val="005163AF"/>
    <w:rsid w:val="00517B74"/>
    <w:rsid w:val="0052742A"/>
    <w:rsid w:val="00530746"/>
    <w:rsid w:val="00533BD2"/>
    <w:rsid w:val="005656FD"/>
    <w:rsid w:val="005765AE"/>
    <w:rsid w:val="00586DBC"/>
    <w:rsid w:val="00587FB1"/>
    <w:rsid w:val="00592B44"/>
    <w:rsid w:val="00597A5A"/>
    <w:rsid w:val="005A1678"/>
    <w:rsid w:val="006022E5"/>
    <w:rsid w:val="006143FC"/>
    <w:rsid w:val="00625B4C"/>
    <w:rsid w:val="0064180A"/>
    <w:rsid w:val="00657D11"/>
    <w:rsid w:val="00673EDC"/>
    <w:rsid w:val="006864B4"/>
    <w:rsid w:val="006B6185"/>
    <w:rsid w:val="006C28E8"/>
    <w:rsid w:val="006F0627"/>
    <w:rsid w:val="006F06DC"/>
    <w:rsid w:val="006F2179"/>
    <w:rsid w:val="00704B01"/>
    <w:rsid w:val="00727A9D"/>
    <w:rsid w:val="00727B90"/>
    <w:rsid w:val="007508E6"/>
    <w:rsid w:val="00762A32"/>
    <w:rsid w:val="00774BF7"/>
    <w:rsid w:val="00774EF7"/>
    <w:rsid w:val="00780F93"/>
    <w:rsid w:val="007957C6"/>
    <w:rsid w:val="007B3990"/>
    <w:rsid w:val="007B586D"/>
    <w:rsid w:val="007B7F46"/>
    <w:rsid w:val="007C30A8"/>
    <w:rsid w:val="007C5BB4"/>
    <w:rsid w:val="007C7F6C"/>
    <w:rsid w:val="007F4A60"/>
    <w:rsid w:val="00810BBA"/>
    <w:rsid w:val="00812015"/>
    <w:rsid w:val="00817691"/>
    <w:rsid w:val="00831F6A"/>
    <w:rsid w:val="00840C4D"/>
    <w:rsid w:val="00871CEA"/>
    <w:rsid w:val="008811B2"/>
    <w:rsid w:val="00896265"/>
    <w:rsid w:val="008C70A4"/>
    <w:rsid w:val="008D43CA"/>
    <w:rsid w:val="008D51BD"/>
    <w:rsid w:val="008E6449"/>
    <w:rsid w:val="008F4B01"/>
    <w:rsid w:val="00911C5C"/>
    <w:rsid w:val="00917168"/>
    <w:rsid w:val="0095417F"/>
    <w:rsid w:val="00957620"/>
    <w:rsid w:val="00990180"/>
    <w:rsid w:val="009D061A"/>
    <w:rsid w:val="009D1418"/>
    <w:rsid w:val="009D50C5"/>
    <w:rsid w:val="009F2A42"/>
    <w:rsid w:val="00A02F8D"/>
    <w:rsid w:val="00A22B31"/>
    <w:rsid w:val="00A23C49"/>
    <w:rsid w:val="00A365A4"/>
    <w:rsid w:val="00A41812"/>
    <w:rsid w:val="00A44CDD"/>
    <w:rsid w:val="00A45415"/>
    <w:rsid w:val="00A71E68"/>
    <w:rsid w:val="00A72E72"/>
    <w:rsid w:val="00A810D7"/>
    <w:rsid w:val="00A94362"/>
    <w:rsid w:val="00AA03D2"/>
    <w:rsid w:val="00AA5A1A"/>
    <w:rsid w:val="00AC187D"/>
    <w:rsid w:val="00AD7043"/>
    <w:rsid w:val="00AE5B0A"/>
    <w:rsid w:val="00B04A64"/>
    <w:rsid w:val="00B22661"/>
    <w:rsid w:val="00B22DE1"/>
    <w:rsid w:val="00B54D22"/>
    <w:rsid w:val="00B77954"/>
    <w:rsid w:val="00B85DB2"/>
    <w:rsid w:val="00B8735B"/>
    <w:rsid w:val="00B974EE"/>
    <w:rsid w:val="00BB2EE3"/>
    <w:rsid w:val="00BC0162"/>
    <w:rsid w:val="00BC66A6"/>
    <w:rsid w:val="00BD79CB"/>
    <w:rsid w:val="00BE5C50"/>
    <w:rsid w:val="00C26CB7"/>
    <w:rsid w:val="00C30A67"/>
    <w:rsid w:val="00C4043F"/>
    <w:rsid w:val="00C40F33"/>
    <w:rsid w:val="00C55BE1"/>
    <w:rsid w:val="00C56389"/>
    <w:rsid w:val="00C73A18"/>
    <w:rsid w:val="00C77360"/>
    <w:rsid w:val="00C77C2E"/>
    <w:rsid w:val="00CA5A6F"/>
    <w:rsid w:val="00CA5D2A"/>
    <w:rsid w:val="00CB16F0"/>
    <w:rsid w:val="00CD02E1"/>
    <w:rsid w:val="00CE0CB3"/>
    <w:rsid w:val="00CE5C8A"/>
    <w:rsid w:val="00CF01BC"/>
    <w:rsid w:val="00D05F99"/>
    <w:rsid w:val="00D06D87"/>
    <w:rsid w:val="00D262F5"/>
    <w:rsid w:val="00D44472"/>
    <w:rsid w:val="00D46F5F"/>
    <w:rsid w:val="00D64FCA"/>
    <w:rsid w:val="00D70B6F"/>
    <w:rsid w:val="00D7100F"/>
    <w:rsid w:val="00D8572B"/>
    <w:rsid w:val="00DA3F37"/>
    <w:rsid w:val="00DD5366"/>
    <w:rsid w:val="00DE2A33"/>
    <w:rsid w:val="00DE2C43"/>
    <w:rsid w:val="00DE7B8E"/>
    <w:rsid w:val="00DF24D8"/>
    <w:rsid w:val="00E0122C"/>
    <w:rsid w:val="00E0278F"/>
    <w:rsid w:val="00E12E50"/>
    <w:rsid w:val="00E24A74"/>
    <w:rsid w:val="00E278CD"/>
    <w:rsid w:val="00E27F6C"/>
    <w:rsid w:val="00E33DAC"/>
    <w:rsid w:val="00E3626E"/>
    <w:rsid w:val="00E4744B"/>
    <w:rsid w:val="00E50690"/>
    <w:rsid w:val="00E805D2"/>
    <w:rsid w:val="00E8353C"/>
    <w:rsid w:val="00EA59A8"/>
    <w:rsid w:val="00EA5A11"/>
    <w:rsid w:val="00EB6908"/>
    <w:rsid w:val="00EC7460"/>
    <w:rsid w:val="00EE123F"/>
    <w:rsid w:val="00EF062D"/>
    <w:rsid w:val="00F050AE"/>
    <w:rsid w:val="00F26C98"/>
    <w:rsid w:val="00F30E7C"/>
    <w:rsid w:val="00F40BE2"/>
    <w:rsid w:val="00F60524"/>
    <w:rsid w:val="00F656A3"/>
    <w:rsid w:val="00F66DD6"/>
    <w:rsid w:val="00F9201D"/>
    <w:rsid w:val="00FA3430"/>
    <w:rsid w:val="00FA57BE"/>
    <w:rsid w:val="00FA5874"/>
    <w:rsid w:val="00FB5EA7"/>
    <w:rsid w:val="00FC042F"/>
    <w:rsid w:val="00FC06AB"/>
    <w:rsid w:val="00FD133C"/>
    <w:rsid w:val="00FD4514"/>
    <w:rsid w:val="00FD735A"/>
    <w:rsid w:val="00FF3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9E"/>
    <w:pPr>
      <w:spacing w:after="200" w:line="276" w:lineRule="auto"/>
      <w:ind w:firstLine="0"/>
    </w:pPr>
    <w:rPr>
      <w:rFonts w:asciiTheme="minorHAnsi" w:hAnsiTheme="minorHAnsi"/>
      <w:sz w:val="22"/>
    </w:rPr>
  </w:style>
  <w:style w:type="paragraph" w:styleId="2">
    <w:name w:val="heading 2"/>
    <w:basedOn w:val="a"/>
    <w:next w:val="a"/>
    <w:link w:val="20"/>
    <w:qFormat/>
    <w:rsid w:val="00727B90"/>
    <w:pPr>
      <w:keepNext/>
      <w:spacing w:before="225" w:after="165" w:line="380" w:lineRule="atLeast"/>
      <w:outlineLvl w:val="1"/>
    </w:pPr>
    <w:rPr>
      <w:rFonts w:ascii="Georgia" w:eastAsia="Georgia" w:hAnsi="Georgia" w:cs="Georgia"/>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20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1209E"/>
    <w:rPr>
      <w:rFonts w:asciiTheme="minorHAnsi" w:hAnsiTheme="minorHAnsi"/>
      <w:sz w:val="22"/>
    </w:rPr>
  </w:style>
  <w:style w:type="paragraph" w:customStyle="1" w:styleId="ConsPlusNonformat">
    <w:name w:val="ConsPlusNonformat"/>
    <w:uiPriority w:val="99"/>
    <w:rsid w:val="0051209E"/>
    <w:pPr>
      <w:widowControl w:val="0"/>
      <w:autoSpaceDE w:val="0"/>
      <w:autoSpaceDN w:val="0"/>
      <w:adjustRightInd w:val="0"/>
      <w:ind w:firstLine="0"/>
    </w:pPr>
    <w:rPr>
      <w:rFonts w:ascii="Courier New" w:eastAsiaTheme="minorEastAsia" w:hAnsi="Courier New" w:cs="Courier New"/>
      <w:szCs w:val="20"/>
      <w:lang w:eastAsia="ru-RU"/>
    </w:rPr>
  </w:style>
  <w:style w:type="paragraph" w:styleId="a5">
    <w:name w:val="footnote text"/>
    <w:basedOn w:val="a"/>
    <w:link w:val="a6"/>
    <w:unhideWhenUsed/>
    <w:rsid w:val="0051209E"/>
    <w:pPr>
      <w:spacing w:after="0" w:line="240" w:lineRule="auto"/>
    </w:pPr>
    <w:rPr>
      <w:sz w:val="20"/>
      <w:szCs w:val="20"/>
    </w:rPr>
  </w:style>
  <w:style w:type="character" w:customStyle="1" w:styleId="a6">
    <w:name w:val="Текст сноски Знак"/>
    <w:basedOn w:val="a0"/>
    <w:link w:val="a5"/>
    <w:rsid w:val="0051209E"/>
    <w:rPr>
      <w:rFonts w:asciiTheme="minorHAnsi" w:hAnsiTheme="minorHAnsi"/>
      <w:szCs w:val="20"/>
    </w:rPr>
  </w:style>
  <w:style w:type="character" w:styleId="a7">
    <w:name w:val="footnote reference"/>
    <w:rsid w:val="0051209E"/>
    <w:rPr>
      <w:rFonts w:cs="Times New Roman"/>
      <w:vertAlign w:val="superscript"/>
    </w:rPr>
  </w:style>
  <w:style w:type="paragraph" w:styleId="a8">
    <w:name w:val="No Spacing"/>
    <w:uiPriority w:val="1"/>
    <w:qFormat/>
    <w:rsid w:val="00673EDC"/>
    <w:pPr>
      <w:ind w:firstLine="0"/>
    </w:pPr>
    <w:rPr>
      <w:b/>
      <w:i/>
      <w:sz w:val="16"/>
    </w:rPr>
  </w:style>
  <w:style w:type="paragraph" w:styleId="a9">
    <w:name w:val="header"/>
    <w:basedOn w:val="a"/>
    <w:link w:val="aa"/>
    <w:uiPriority w:val="99"/>
    <w:unhideWhenUsed/>
    <w:rsid w:val="00EA5A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A11"/>
    <w:rPr>
      <w:rFonts w:asciiTheme="minorHAnsi" w:hAnsiTheme="minorHAnsi"/>
      <w:sz w:val="22"/>
    </w:rPr>
  </w:style>
  <w:style w:type="paragraph" w:styleId="ab">
    <w:name w:val="List Paragraph"/>
    <w:basedOn w:val="a"/>
    <w:uiPriority w:val="34"/>
    <w:qFormat/>
    <w:rsid w:val="00E24A74"/>
    <w:pPr>
      <w:ind w:left="720"/>
      <w:contextualSpacing/>
    </w:pPr>
  </w:style>
  <w:style w:type="paragraph" w:customStyle="1" w:styleId="Default">
    <w:name w:val="Default"/>
    <w:rsid w:val="00E24A74"/>
    <w:pPr>
      <w:autoSpaceDE w:val="0"/>
      <w:autoSpaceDN w:val="0"/>
      <w:adjustRightInd w:val="0"/>
      <w:ind w:firstLine="0"/>
    </w:pPr>
    <w:rPr>
      <w:rFonts w:ascii="Times New Roman" w:hAnsi="Times New Roman" w:cs="Times New Roman"/>
      <w:color w:val="000000"/>
      <w:sz w:val="24"/>
      <w:szCs w:val="24"/>
    </w:rPr>
  </w:style>
  <w:style w:type="character" w:customStyle="1" w:styleId="20">
    <w:name w:val="Заголовок 2 Знак"/>
    <w:basedOn w:val="a0"/>
    <w:link w:val="2"/>
    <w:rsid w:val="00727B90"/>
    <w:rPr>
      <w:rFonts w:ascii="Georgia" w:eastAsia="Georgia" w:hAnsi="Georgia" w:cs="Georgia"/>
      <w:b/>
      <w:bCs/>
      <w:sz w:val="27"/>
      <w:szCs w:val="27"/>
      <w:lang w:eastAsia="ru-RU"/>
    </w:rPr>
  </w:style>
  <w:style w:type="character" w:customStyle="1" w:styleId="Spanlink">
    <w:name w:val="Span_link"/>
    <w:basedOn w:val="a0"/>
    <w:rsid w:val="00727B90"/>
    <w:rPr>
      <w:color w:val="008200"/>
    </w:rPr>
  </w:style>
  <w:style w:type="paragraph" w:customStyle="1" w:styleId="Thtable-thead-th">
    <w:name w:val="Th_table-thead-th"/>
    <w:basedOn w:val="a"/>
    <w:rsid w:val="00727B90"/>
    <w:pPr>
      <w:spacing w:after="0" w:line="292" w:lineRule="atLeast"/>
    </w:pPr>
    <w:rPr>
      <w:rFonts w:ascii="Arial" w:eastAsia="Arial" w:hAnsi="Arial" w:cs="Arial"/>
      <w:b/>
      <w:bCs/>
      <w:color w:val="FFFFFF"/>
      <w:sz w:val="18"/>
      <w:szCs w:val="18"/>
      <w:lang w:eastAsia="ru-RU"/>
    </w:rPr>
  </w:style>
  <w:style w:type="paragraph" w:customStyle="1" w:styleId="Tdtable-td">
    <w:name w:val="Td_table-td"/>
    <w:basedOn w:val="a"/>
    <w:rsid w:val="00727B90"/>
    <w:pPr>
      <w:spacing w:after="0" w:line="292" w:lineRule="atLeast"/>
    </w:pPr>
    <w:rPr>
      <w:rFonts w:ascii="Arial" w:eastAsia="Arial" w:hAnsi="Arial" w:cs="Arial"/>
      <w:sz w:val="18"/>
      <w:szCs w:val="18"/>
      <w:lang w:eastAsia="ru-RU"/>
    </w:rPr>
  </w:style>
  <w:style w:type="character" w:customStyle="1" w:styleId="apple-converted-space">
    <w:name w:val="apple-converted-space"/>
    <w:basedOn w:val="a0"/>
    <w:rsid w:val="000A75E1"/>
  </w:style>
  <w:style w:type="character" w:styleId="ac">
    <w:name w:val="Hyperlink"/>
    <w:basedOn w:val="a0"/>
    <w:uiPriority w:val="99"/>
    <w:semiHidden/>
    <w:unhideWhenUsed/>
    <w:rsid w:val="000A75E1"/>
    <w:rPr>
      <w:color w:val="0000FF"/>
      <w:u w:val="single"/>
    </w:rPr>
  </w:style>
  <w:style w:type="paragraph" w:styleId="ad">
    <w:name w:val="Balloon Text"/>
    <w:basedOn w:val="a"/>
    <w:link w:val="ae"/>
    <w:uiPriority w:val="99"/>
    <w:semiHidden/>
    <w:unhideWhenUsed/>
    <w:rsid w:val="00871C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1CEA"/>
    <w:rPr>
      <w:rFonts w:ascii="Tahoma" w:hAnsi="Tahoma" w:cs="Tahoma"/>
      <w:sz w:val="16"/>
      <w:szCs w:val="16"/>
    </w:rPr>
  </w:style>
  <w:style w:type="paragraph" w:customStyle="1" w:styleId="ConsPlusNormal">
    <w:name w:val="ConsPlusNormal"/>
    <w:rsid w:val="003E436E"/>
    <w:pPr>
      <w:autoSpaceDE w:val="0"/>
      <w:autoSpaceDN w:val="0"/>
      <w:adjustRightInd w:val="0"/>
      <w:ind w:firstLine="0"/>
    </w:pPr>
    <w:rPr>
      <w:rFonts w:cs="Arial"/>
      <w:szCs w:val="20"/>
    </w:rPr>
  </w:style>
</w:styles>
</file>

<file path=word/webSettings.xml><?xml version="1.0" encoding="utf-8"?>
<w:webSettings xmlns:r="http://schemas.openxmlformats.org/officeDocument/2006/relationships" xmlns:w="http://schemas.openxmlformats.org/wordprocessingml/2006/main">
  <w:divs>
    <w:div w:id="12037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E1EB7CD9C9237D3913EB5A7AE8668BA69F0428510AEA8A88275E3684A8369E5BB010058C821F83KFJ2L" TargetMode="External"/><Relationship Id="rId13" Type="http://schemas.openxmlformats.org/officeDocument/2006/relationships/hyperlink" Target="consultantplus://offline/ref=75E1EB7CD9C9237D3913EB5A7AE8668BA69C0B295C0EEA8A88275E3684A8369E5BB010058C831689KFJAL" TargetMode="External"/><Relationship Id="rId18" Type="http://schemas.openxmlformats.org/officeDocument/2006/relationships/hyperlink" Target="consultantplus://offline/ref=75E1EB7CD9C9237D3913EB5A7AE8668BA69A05245A0CEA8A88275E3684A8369E5BB010058C821686KFJ7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75E1EB7CD9C9237D3913EB5A7AE8668BA69C0B295C0EEA8A88275E3684A8369E5BB010058C831689KFJ0L" TargetMode="External"/><Relationship Id="rId17" Type="http://schemas.openxmlformats.org/officeDocument/2006/relationships/hyperlink" Target="consultantplus://offline/ref=75E1EB7CD9C9237D3913EB5A7AE8668BA69A05245A0CEA8A88275E3684A8369E5BB010058C821E80KFJ5L" TargetMode="External"/><Relationship Id="rId2" Type="http://schemas.openxmlformats.org/officeDocument/2006/relationships/styles" Target="styles.xml"/><Relationship Id="rId16" Type="http://schemas.openxmlformats.org/officeDocument/2006/relationships/hyperlink" Target="consultantplus://offline/ref=75E1EB7CD9C9237D3913EB5A7AE8668BA69A05245A0CEA8A88275E3684KAJ8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E1EB7CD9C9237D3913EB5A7AE8668BA69C0B295C0EEA8A88275E3684A8369E5BB010058C801B83KFJ7L" TargetMode="External"/><Relationship Id="rId5" Type="http://schemas.openxmlformats.org/officeDocument/2006/relationships/footnotes" Target="footnotes.xml"/><Relationship Id="rId15" Type="http://schemas.openxmlformats.org/officeDocument/2006/relationships/hyperlink" Target="consultantplus://offline/ref=75E1EB7CD9C9237D3913EB5A7AE8668BA69A05245A0CEA8A88275E3684A8369E5BB010058C831C84KFJ6L" TargetMode="External"/><Relationship Id="rId10" Type="http://schemas.openxmlformats.org/officeDocument/2006/relationships/hyperlink" Target="consultantplus://offline/ref=75E1EB7CD9C9237D3913EB5A7AE8668BA69C0B295C0BEA8A88275E3684A8369E5BB010058C821C84KFJ1L" TargetMode="External"/><Relationship Id="rId19" Type="http://schemas.openxmlformats.org/officeDocument/2006/relationships/hyperlink" Target="consultantplus://offline/ref=75E1EB7CD9C9237D3913EB5A7AE8668BA69E0A2B5F04EA8A88275E3684KAJ8L" TargetMode="External"/><Relationship Id="rId4" Type="http://schemas.openxmlformats.org/officeDocument/2006/relationships/webSettings" Target="webSettings.xml"/><Relationship Id="rId9" Type="http://schemas.openxmlformats.org/officeDocument/2006/relationships/hyperlink" Target="consultantplus://offline/ref=75E1EB7CD9C9237D3913EB5A7AE8668BA69C0B295C0EEA8A88275E3684A8369E5BB010058C801A82KFJAL" TargetMode="External"/><Relationship Id="rId14" Type="http://schemas.openxmlformats.org/officeDocument/2006/relationships/hyperlink" Target="consultantplus://offline/ref=75E1EB7CD9C9237D3913EB5A7AE8668BA69A05245A0CEA8A88275E3684A8369E5BB010058C831E87KFJ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28959</Words>
  <Characters>165068</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Ветошкин</dc:creator>
  <cp:lastModifiedBy>Орлова</cp:lastModifiedBy>
  <cp:revision>2</cp:revision>
  <cp:lastPrinted>2017-02-26T16:07:00Z</cp:lastPrinted>
  <dcterms:created xsi:type="dcterms:W3CDTF">2017-03-15T08:44:00Z</dcterms:created>
  <dcterms:modified xsi:type="dcterms:W3CDTF">2017-03-15T08:44:00Z</dcterms:modified>
</cp:coreProperties>
</file>