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9E" w:rsidRDefault="00C23F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3F9E" w:rsidRDefault="00C23F9E">
      <w:pPr>
        <w:pStyle w:val="ConsPlusNormal"/>
        <w:outlineLvl w:val="0"/>
      </w:pPr>
    </w:p>
    <w:p w:rsidR="00C23F9E" w:rsidRDefault="00C23F9E">
      <w:pPr>
        <w:pStyle w:val="ConsPlusTitle"/>
        <w:jc w:val="center"/>
      </w:pPr>
      <w:r>
        <w:t>ПРАВИТЕЛЬСТВО ЛЕНИНГРАДСКОЙ ОБЛАСТИ</w:t>
      </w:r>
    </w:p>
    <w:p w:rsidR="00C23F9E" w:rsidRDefault="00C23F9E">
      <w:pPr>
        <w:pStyle w:val="ConsPlusTitle"/>
        <w:jc w:val="center"/>
      </w:pPr>
    </w:p>
    <w:p w:rsidR="00C23F9E" w:rsidRDefault="00C23F9E">
      <w:pPr>
        <w:pStyle w:val="ConsPlusTitle"/>
        <w:jc w:val="center"/>
      </w:pPr>
      <w:r>
        <w:t>ПОСТАНОВЛЕНИЕ</w:t>
      </w:r>
    </w:p>
    <w:p w:rsidR="00C23F9E" w:rsidRDefault="00C23F9E">
      <w:pPr>
        <w:pStyle w:val="ConsPlusTitle"/>
        <w:jc w:val="center"/>
      </w:pPr>
      <w:r>
        <w:t>от 29 декабря 2018 г. N 527</w:t>
      </w:r>
    </w:p>
    <w:p w:rsidR="00C23F9E" w:rsidRDefault="00C23F9E">
      <w:pPr>
        <w:pStyle w:val="ConsPlusTitle"/>
        <w:jc w:val="center"/>
      </w:pPr>
    </w:p>
    <w:p w:rsidR="00C23F9E" w:rsidRDefault="00C23F9E">
      <w:pPr>
        <w:pStyle w:val="ConsPlusTitle"/>
        <w:jc w:val="center"/>
      </w:pPr>
      <w:r>
        <w:t>ОБ ОПРЕДЕЛЕНИИ УРОВНЯ ИНФЛЯЦИИ, ПРИМЕНЯЕМОГО</w:t>
      </w:r>
    </w:p>
    <w:p w:rsidR="00C23F9E" w:rsidRDefault="00C23F9E">
      <w:pPr>
        <w:pStyle w:val="ConsPlusTitle"/>
        <w:jc w:val="center"/>
      </w:pPr>
      <w:r>
        <w:t>ДЛЯ ИНДЕКСИРОВАНИЯ РАЗМЕРА БАЗОВОЙ СТАВКИ АРЕНДНОЙ ПЛАТЫ</w:t>
      </w:r>
    </w:p>
    <w:p w:rsidR="00C23F9E" w:rsidRDefault="00C23F9E">
      <w:pPr>
        <w:pStyle w:val="ConsPlusTitle"/>
        <w:jc w:val="center"/>
      </w:pPr>
      <w:r>
        <w:t>ЗА ИСПОЛЬЗОВАНИЕ ЗЕМЕЛЬНЫХ УЧАСТКОВ, НАХОДЯЩИХСЯ</w:t>
      </w:r>
    </w:p>
    <w:p w:rsidR="00C23F9E" w:rsidRDefault="00C23F9E">
      <w:pPr>
        <w:pStyle w:val="ConsPlusTitle"/>
        <w:jc w:val="center"/>
      </w:pPr>
      <w:r>
        <w:t xml:space="preserve">В СОБСТВЕННОСТИ ЛЕНИНГРАДСКОЙ ОБЛАСТИ, А ТАКЖЕ </w:t>
      </w:r>
      <w:proofErr w:type="gramStart"/>
      <w:r>
        <w:t>ЗЕМЕЛЬНЫХ</w:t>
      </w:r>
      <w:proofErr w:type="gramEnd"/>
    </w:p>
    <w:p w:rsidR="00C23F9E" w:rsidRDefault="00C23F9E">
      <w:pPr>
        <w:pStyle w:val="ConsPlusTitle"/>
        <w:jc w:val="center"/>
      </w:pPr>
      <w:r>
        <w:t>УЧАСТКОВ, ГОСУДАРСТВЕННАЯ СОБСТВЕННОСТЬ НА КОТОРЫЕ</w:t>
      </w:r>
    </w:p>
    <w:p w:rsidR="00C23F9E" w:rsidRDefault="00C23F9E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В ЛЕНИНГРАДСКОЙ ОБЛАСТИ, ПРЕДОСТАВЛЕННЫХ</w:t>
      </w:r>
    </w:p>
    <w:p w:rsidR="00C23F9E" w:rsidRDefault="00C23F9E">
      <w:pPr>
        <w:pStyle w:val="ConsPlusTitle"/>
        <w:jc w:val="center"/>
      </w:pPr>
      <w:r>
        <w:t>БЕЗ ПРОВЕДЕНИЯ ТОРГОВ, НА 2019 ГОД</w:t>
      </w:r>
    </w:p>
    <w:p w:rsidR="00C23F9E" w:rsidRDefault="00C23F9E">
      <w:pPr>
        <w:pStyle w:val="ConsPlusNormal"/>
      </w:pPr>
    </w:p>
    <w:p w:rsidR="00C23F9E" w:rsidRDefault="00C23F9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 декабря 2015 года N 520 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области" Правительство Ленинградской области постановляет:</w:t>
      </w:r>
      <w:proofErr w:type="gramEnd"/>
    </w:p>
    <w:p w:rsidR="00C23F9E" w:rsidRDefault="00C23F9E">
      <w:pPr>
        <w:pStyle w:val="ConsPlusNormal"/>
      </w:pPr>
    </w:p>
    <w:p w:rsidR="00C23F9E" w:rsidRDefault="00C23F9E">
      <w:pPr>
        <w:pStyle w:val="ConsPlusNormal"/>
        <w:ind w:firstLine="540"/>
        <w:jc w:val="both"/>
      </w:pPr>
      <w:r>
        <w:t>1. Определить уровень инфляции, применяемый для индексирования размера базовой ставки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на 2019 год в размере 4,3 процента.</w:t>
      </w:r>
    </w:p>
    <w:p w:rsidR="00C23F9E" w:rsidRDefault="00C23F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C23F9E" w:rsidRDefault="00C23F9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2019 года.</w:t>
      </w:r>
    </w:p>
    <w:p w:rsidR="00C23F9E" w:rsidRDefault="00C23F9E">
      <w:pPr>
        <w:pStyle w:val="ConsPlusNormal"/>
      </w:pPr>
    </w:p>
    <w:p w:rsidR="00C23F9E" w:rsidRDefault="00C23F9E">
      <w:pPr>
        <w:pStyle w:val="ConsPlusNormal"/>
        <w:jc w:val="right"/>
      </w:pPr>
      <w:r>
        <w:t>Губернатор</w:t>
      </w:r>
    </w:p>
    <w:p w:rsidR="00C23F9E" w:rsidRDefault="00C23F9E">
      <w:pPr>
        <w:pStyle w:val="ConsPlusNormal"/>
        <w:jc w:val="right"/>
      </w:pPr>
      <w:r>
        <w:t>Ленинградской области</w:t>
      </w:r>
    </w:p>
    <w:p w:rsidR="00C23F9E" w:rsidRDefault="00C23F9E">
      <w:pPr>
        <w:pStyle w:val="ConsPlusNormal"/>
        <w:jc w:val="right"/>
      </w:pPr>
      <w:r>
        <w:t>А.Дрозденко</w:t>
      </w:r>
    </w:p>
    <w:p w:rsidR="00C23F9E" w:rsidRDefault="00C23F9E">
      <w:pPr>
        <w:pStyle w:val="ConsPlusNormal"/>
      </w:pPr>
    </w:p>
    <w:p w:rsidR="00C23F9E" w:rsidRDefault="00C23F9E">
      <w:pPr>
        <w:pStyle w:val="ConsPlusNormal"/>
      </w:pPr>
    </w:p>
    <w:p w:rsidR="00C23F9E" w:rsidRDefault="00C23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3DC" w:rsidRDefault="00E343DC"/>
    <w:sectPr w:rsidR="00E343DC" w:rsidSect="0063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3F9E"/>
    <w:rsid w:val="00C23F9E"/>
    <w:rsid w:val="00E3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974D83D928FF0909077C4053AC1CE84560196E94B9A372D0B2115C844EEE09C220D31335A4701DC3DE7A44ABB66F34D2AEEE9954D00759JCk8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  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2019-01-31T09:36:00Z</dcterms:created>
  <dcterms:modified xsi:type="dcterms:W3CDTF">2019-01-31T09:36:00Z</dcterms:modified>
</cp:coreProperties>
</file>