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ED" w:rsidRPr="00717EA9" w:rsidRDefault="00257F7C" w:rsidP="007D13ED">
      <w:pPr>
        <w:jc w:val="center"/>
        <w:rPr>
          <w:b/>
          <w:sz w:val="24"/>
          <w:szCs w:val="24"/>
        </w:rPr>
      </w:pPr>
      <w:r w:rsidRPr="0054181B">
        <w:rPr>
          <w:b/>
          <w:sz w:val="24"/>
          <w:szCs w:val="24"/>
        </w:rPr>
        <w:t>ПРОТОКОЛ</w:t>
      </w:r>
      <w:r w:rsidR="007D13ED" w:rsidRPr="0054181B">
        <w:rPr>
          <w:b/>
          <w:sz w:val="24"/>
          <w:szCs w:val="24"/>
        </w:rPr>
        <w:t xml:space="preserve"> № </w:t>
      </w:r>
      <w:r w:rsidR="00D07F7E" w:rsidRPr="00D07F7E">
        <w:rPr>
          <w:b/>
          <w:sz w:val="24"/>
          <w:szCs w:val="24"/>
        </w:rPr>
        <w:t>SBR01</w:t>
      </w:r>
      <w:r w:rsidR="001A5171">
        <w:rPr>
          <w:b/>
          <w:sz w:val="24"/>
          <w:szCs w:val="24"/>
        </w:rPr>
        <w:t>2</w:t>
      </w:r>
      <w:r w:rsidR="00D07F7E" w:rsidRPr="00D07F7E">
        <w:rPr>
          <w:b/>
          <w:sz w:val="24"/>
          <w:szCs w:val="24"/>
        </w:rPr>
        <w:t>-2506100113.</w:t>
      </w:r>
      <w:r w:rsidR="00600D76">
        <w:rPr>
          <w:b/>
          <w:sz w:val="24"/>
          <w:szCs w:val="24"/>
        </w:rPr>
        <w:t>3</w:t>
      </w:r>
    </w:p>
    <w:p w:rsidR="00257F7C" w:rsidRPr="00D369FF" w:rsidRDefault="00257F7C" w:rsidP="007D13ED">
      <w:pPr>
        <w:tabs>
          <w:tab w:val="center" w:pos="7906"/>
          <w:tab w:val="left" w:pos="12134"/>
        </w:tabs>
        <w:jc w:val="center"/>
        <w:rPr>
          <w:b/>
          <w:sz w:val="24"/>
          <w:szCs w:val="24"/>
        </w:rPr>
      </w:pPr>
      <w:r w:rsidRPr="00D369FF">
        <w:rPr>
          <w:b/>
          <w:sz w:val="24"/>
          <w:szCs w:val="24"/>
        </w:rPr>
        <w:t xml:space="preserve">об </w:t>
      </w:r>
      <w:r w:rsidR="00600D76">
        <w:rPr>
          <w:b/>
          <w:sz w:val="24"/>
          <w:szCs w:val="24"/>
        </w:rPr>
        <w:t xml:space="preserve">уклонении победителя аукциона от заключения договора купли-продажи </w:t>
      </w:r>
      <w:r w:rsidR="00D369FF" w:rsidRPr="00D369FF">
        <w:rPr>
          <w:b/>
          <w:sz w:val="24"/>
          <w:szCs w:val="24"/>
        </w:rPr>
        <w:t>имущества</w:t>
      </w:r>
    </w:p>
    <w:p w:rsidR="00257F7C" w:rsidRPr="00D369FF" w:rsidRDefault="00257F7C" w:rsidP="007D13ED">
      <w:pPr>
        <w:jc w:val="center"/>
        <w:rPr>
          <w:sz w:val="24"/>
          <w:szCs w:val="24"/>
        </w:rPr>
      </w:pPr>
    </w:p>
    <w:p w:rsidR="00257F7C" w:rsidRPr="00D369FF" w:rsidRDefault="00257F7C" w:rsidP="00257F7C">
      <w:pPr>
        <w:jc w:val="both"/>
        <w:rPr>
          <w:sz w:val="24"/>
          <w:szCs w:val="24"/>
        </w:rPr>
      </w:pPr>
      <w:r w:rsidRPr="00D369FF">
        <w:rPr>
          <w:sz w:val="24"/>
          <w:szCs w:val="24"/>
        </w:rPr>
        <w:t>г. Сосновый Бор</w:t>
      </w:r>
      <w:r w:rsidR="002749BF">
        <w:rPr>
          <w:sz w:val="24"/>
          <w:szCs w:val="24"/>
        </w:rPr>
        <w:tab/>
      </w:r>
      <w:r w:rsidR="002749BF">
        <w:rPr>
          <w:sz w:val="24"/>
          <w:szCs w:val="24"/>
        </w:rPr>
        <w:tab/>
      </w:r>
      <w:r w:rsidR="002749BF">
        <w:rPr>
          <w:sz w:val="24"/>
          <w:szCs w:val="24"/>
        </w:rPr>
        <w:tab/>
      </w:r>
      <w:r w:rsidR="002749BF">
        <w:rPr>
          <w:sz w:val="24"/>
          <w:szCs w:val="24"/>
        </w:rPr>
        <w:tab/>
      </w:r>
      <w:r w:rsidR="002749BF">
        <w:rPr>
          <w:sz w:val="24"/>
          <w:szCs w:val="24"/>
        </w:rPr>
        <w:tab/>
      </w:r>
      <w:r w:rsidR="002749BF">
        <w:rPr>
          <w:sz w:val="24"/>
          <w:szCs w:val="24"/>
        </w:rPr>
        <w:tab/>
      </w:r>
      <w:r w:rsidR="002749BF">
        <w:rPr>
          <w:sz w:val="24"/>
          <w:szCs w:val="24"/>
        </w:rPr>
        <w:tab/>
      </w:r>
      <w:r w:rsidR="002749BF">
        <w:rPr>
          <w:sz w:val="24"/>
          <w:szCs w:val="24"/>
        </w:rPr>
        <w:tab/>
      </w:r>
      <w:r w:rsidR="00096B76">
        <w:rPr>
          <w:sz w:val="24"/>
          <w:szCs w:val="24"/>
        </w:rPr>
        <w:tab/>
      </w:r>
      <w:r w:rsidR="00096B76">
        <w:rPr>
          <w:sz w:val="24"/>
          <w:szCs w:val="24"/>
        </w:rPr>
        <w:tab/>
      </w:r>
      <w:r w:rsidR="00096B76">
        <w:rPr>
          <w:sz w:val="24"/>
          <w:szCs w:val="24"/>
        </w:rPr>
        <w:tab/>
      </w:r>
      <w:r w:rsidR="00096B76">
        <w:rPr>
          <w:sz w:val="24"/>
          <w:szCs w:val="24"/>
        </w:rPr>
        <w:tab/>
      </w:r>
      <w:r w:rsidR="00096B76">
        <w:rPr>
          <w:sz w:val="24"/>
          <w:szCs w:val="24"/>
        </w:rPr>
        <w:tab/>
      </w:r>
      <w:r w:rsidR="00096B76">
        <w:rPr>
          <w:sz w:val="24"/>
          <w:szCs w:val="24"/>
        </w:rPr>
        <w:tab/>
      </w:r>
      <w:r w:rsidR="00096B76">
        <w:rPr>
          <w:sz w:val="24"/>
          <w:szCs w:val="24"/>
        </w:rPr>
        <w:tab/>
        <w:t xml:space="preserve">   </w:t>
      </w:r>
      <w:proofErr w:type="gramStart"/>
      <w:r w:rsidR="00096B76">
        <w:rPr>
          <w:sz w:val="24"/>
          <w:szCs w:val="24"/>
        </w:rPr>
        <w:t xml:space="preserve">   «</w:t>
      </w:r>
      <w:proofErr w:type="gramEnd"/>
      <w:r w:rsidR="00600D76">
        <w:rPr>
          <w:sz w:val="24"/>
          <w:szCs w:val="24"/>
        </w:rPr>
        <w:t>21</w:t>
      </w:r>
      <w:r w:rsidRPr="00D369FF">
        <w:rPr>
          <w:sz w:val="24"/>
          <w:szCs w:val="24"/>
        </w:rPr>
        <w:t xml:space="preserve">» </w:t>
      </w:r>
      <w:r w:rsidR="00D07F7E">
        <w:rPr>
          <w:sz w:val="24"/>
          <w:szCs w:val="24"/>
        </w:rPr>
        <w:t>июля</w:t>
      </w:r>
      <w:r w:rsidRPr="00D369FF">
        <w:rPr>
          <w:sz w:val="24"/>
          <w:szCs w:val="24"/>
        </w:rPr>
        <w:t xml:space="preserve"> 202</w:t>
      </w:r>
      <w:r w:rsidR="00D07F7E">
        <w:rPr>
          <w:sz w:val="24"/>
          <w:szCs w:val="24"/>
        </w:rPr>
        <w:t>5</w:t>
      </w:r>
      <w:r w:rsidRPr="00D369FF">
        <w:rPr>
          <w:sz w:val="24"/>
          <w:szCs w:val="24"/>
        </w:rPr>
        <w:t xml:space="preserve"> года</w:t>
      </w:r>
    </w:p>
    <w:p w:rsidR="00257F7C" w:rsidRPr="00D369FF" w:rsidRDefault="00257F7C" w:rsidP="00257F7C">
      <w:pPr>
        <w:jc w:val="both"/>
        <w:rPr>
          <w:sz w:val="24"/>
          <w:szCs w:val="24"/>
        </w:rPr>
      </w:pPr>
      <w:r w:rsidRPr="00D369FF">
        <w:rPr>
          <w:sz w:val="24"/>
          <w:szCs w:val="24"/>
        </w:rPr>
        <w:t>Ленинградской области</w:t>
      </w:r>
    </w:p>
    <w:p w:rsidR="00257F7C" w:rsidRPr="00D369FF" w:rsidRDefault="00257F7C" w:rsidP="00257F7C">
      <w:pPr>
        <w:rPr>
          <w:b/>
          <w:sz w:val="24"/>
          <w:szCs w:val="24"/>
        </w:rPr>
      </w:pPr>
    </w:p>
    <w:p w:rsidR="00257F7C" w:rsidRPr="0054181B" w:rsidRDefault="00257F7C" w:rsidP="00257F7C">
      <w:pPr>
        <w:rPr>
          <w:sz w:val="24"/>
          <w:szCs w:val="24"/>
        </w:rPr>
      </w:pPr>
      <w:r w:rsidRPr="0054181B">
        <w:rPr>
          <w:b/>
          <w:sz w:val="24"/>
          <w:szCs w:val="24"/>
        </w:rPr>
        <w:t>Продавец</w:t>
      </w:r>
      <w:r w:rsidRPr="0054181B">
        <w:rPr>
          <w:sz w:val="24"/>
          <w:szCs w:val="24"/>
        </w:rPr>
        <w:t>: Комитет по управлению муниципальным имуществом администрации муниципального образования Сосновоборский городс</w:t>
      </w:r>
      <w:r w:rsidR="00227E7A">
        <w:rPr>
          <w:sz w:val="24"/>
          <w:szCs w:val="24"/>
        </w:rPr>
        <w:t>кой округ Ленинградской области</w:t>
      </w:r>
    </w:p>
    <w:p w:rsidR="00257F7C" w:rsidRPr="00D369FF" w:rsidRDefault="00257F7C" w:rsidP="00257F7C">
      <w:pPr>
        <w:rPr>
          <w:sz w:val="24"/>
          <w:szCs w:val="24"/>
          <w:shd w:val="clear" w:color="auto" w:fill="FFFFFF"/>
        </w:rPr>
      </w:pPr>
      <w:r w:rsidRPr="0054181B">
        <w:rPr>
          <w:b/>
          <w:sz w:val="24"/>
          <w:szCs w:val="24"/>
        </w:rPr>
        <w:t>Аукцион</w:t>
      </w:r>
      <w:r w:rsidRPr="0054181B">
        <w:rPr>
          <w:sz w:val="24"/>
          <w:szCs w:val="24"/>
        </w:rPr>
        <w:t xml:space="preserve"> </w:t>
      </w:r>
      <w:r w:rsidRPr="0054181B">
        <w:rPr>
          <w:b/>
          <w:sz w:val="24"/>
          <w:szCs w:val="24"/>
        </w:rPr>
        <w:t xml:space="preserve">№ </w:t>
      </w:r>
      <w:r w:rsidR="00D07F7E" w:rsidRPr="00D07F7E">
        <w:rPr>
          <w:b/>
          <w:sz w:val="24"/>
          <w:szCs w:val="24"/>
        </w:rPr>
        <w:t>SBR01</w:t>
      </w:r>
      <w:r w:rsidR="001A5171">
        <w:rPr>
          <w:b/>
          <w:sz w:val="24"/>
          <w:szCs w:val="24"/>
        </w:rPr>
        <w:t>2</w:t>
      </w:r>
      <w:r w:rsidR="00D07F7E" w:rsidRPr="0025234D">
        <w:rPr>
          <w:b/>
          <w:sz w:val="24"/>
          <w:szCs w:val="24"/>
        </w:rPr>
        <w:t>-2506100113</w:t>
      </w:r>
    </w:p>
    <w:p w:rsidR="00257F7C" w:rsidRPr="00D369FF" w:rsidRDefault="00257F7C" w:rsidP="00257F7C">
      <w:pPr>
        <w:rPr>
          <w:sz w:val="24"/>
          <w:szCs w:val="24"/>
        </w:rPr>
      </w:pPr>
      <w:r w:rsidRPr="00D369FF">
        <w:rPr>
          <w:b/>
          <w:sz w:val="24"/>
          <w:szCs w:val="24"/>
        </w:rPr>
        <w:t>Дата и время проведения</w:t>
      </w:r>
      <w:r w:rsidR="00DB5580">
        <w:rPr>
          <w:sz w:val="24"/>
          <w:szCs w:val="24"/>
        </w:rPr>
        <w:t xml:space="preserve">: </w:t>
      </w:r>
      <w:r w:rsidR="00EF2597">
        <w:rPr>
          <w:sz w:val="24"/>
          <w:szCs w:val="24"/>
        </w:rPr>
        <w:t>11</w:t>
      </w:r>
      <w:r w:rsidR="001373E4">
        <w:rPr>
          <w:sz w:val="24"/>
          <w:szCs w:val="24"/>
        </w:rPr>
        <w:t xml:space="preserve"> </w:t>
      </w:r>
      <w:r w:rsidR="00EF2597">
        <w:rPr>
          <w:sz w:val="24"/>
          <w:szCs w:val="24"/>
        </w:rPr>
        <w:t xml:space="preserve">июля </w:t>
      </w:r>
      <w:r w:rsidR="00DB5580">
        <w:rPr>
          <w:sz w:val="24"/>
          <w:szCs w:val="24"/>
        </w:rPr>
        <w:t>202</w:t>
      </w:r>
      <w:r w:rsidR="00EF2597">
        <w:rPr>
          <w:sz w:val="24"/>
          <w:szCs w:val="24"/>
        </w:rPr>
        <w:t>5</w:t>
      </w:r>
      <w:r w:rsidR="00DB5580">
        <w:rPr>
          <w:sz w:val="24"/>
          <w:szCs w:val="24"/>
        </w:rPr>
        <w:t xml:space="preserve"> года</w:t>
      </w:r>
      <w:r w:rsidR="001373E4">
        <w:rPr>
          <w:sz w:val="24"/>
          <w:szCs w:val="24"/>
        </w:rPr>
        <w:t xml:space="preserve"> 10</w:t>
      </w:r>
      <w:r w:rsidR="00DB5580">
        <w:rPr>
          <w:sz w:val="24"/>
          <w:szCs w:val="24"/>
        </w:rPr>
        <w:t>:00.</w:t>
      </w:r>
    </w:p>
    <w:p w:rsidR="00257F7C" w:rsidRPr="00D369FF" w:rsidRDefault="00257F7C" w:rsidP="00257F7C">
      <w:r w:rsidRPr="00D369FF">
        <w:rPr>
          <w:b/>
          <w:sz w:val="24"/>
          <w:szCs w:val="24"/>
        </w:rPr>
        <w:t>Место проведения</w:t>
      </w:r>
      <w:r w:rsidRPr="00D369FF">
        <w:rPr>
          <w:sz w:val="24"/>
          <w:szCs w:val="24"/>
        </w:rPr>
        <w:t xml:space="preserve">: электронная площадка АО «Сбербанк-АСТ» </w:t>
      </w:r>
      <w:hyperlink r:id="rId4" w:history="1">
        <w:r w:rsidRPr="00325250">
          <w:rPr>
            <w:rStyle w:val="a3"/>
            <w:color w:val="auto"/>
            <w:sz w:val="24"/>
            <w:szCs w:val="24"/>
            <w:u w:val="none"/>
          </w:rPr>
          <w:t>http://utp.sberbank-ast.ru</w:t>
        </w:r>
      </w:hyperlink>
    </w:p>
    <w:p w:rsidR="00257F7C" w:rsidRPr="00D369FF" w:rsidRDefault="00257F7C" w:rsidP="00257F7C">
      <w:pPr>
        <w:rPr>
          <w:sz w:val="24"/>
          <w:szCs w:val="24"/>
        </w:rPr>
      </w:pPr>
    </w:p>
    <w:p w:rsidR="00CA732C" w:rsidRPr="00BE247A" w:rsidRDefault="00CA732C" w:rsidP="00CA732C">
      <w:pPr>
        <w:suppressAutoHyphens/>
        <w:jc w:val="both"/>
        <w:rPr>
          <w:sz w:val="24"/>
          <w:szCs w:val="24"/>
        </w:rPr>
      </w:pPr>
      <w:r w:rsidRPr="00BE247A">
        <w:rPr>
          <w:sz w:val="24"/>
          <w:szCs w:val="24"/>
        </w:rPr>
        <w:t xml:space="preserve">Председатель комиссии             </w:t>
      </w:r>
      <w:r w:rsidRPr="00BE247A">
        <w:rPr>
          <w:sz w:val="24"/>
          <w:szCs w:val="24"/>
        </w:rPr>
        <w:tab/>
        <w:t xml:space="preserve">Лютиков С.Г.           </w:t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>– присутствует</w:t>
      </w:r>
    </w:p>
    <w:p w:rsidR="00CA732C" w:rsidRPr="00BE247A" w:rsidRDefault="00CA732C" w:rsidP="00CA732C">
      <w:pPr>
        <w:suppressAutoHyphens/>
        <w:jc w:val="both"/>
        <w:rPr>
          <w:sz w:val="24"/>
          <w:szCs w:val="24"/>
        </w:rPr>
      </w:pPr>
      <w:r w:rsidRPr="00BE247A">
        <w:rPr>
          <w:sz w:val="24"/>
          <w:szCs w:val="24"/>
        </w:rPr>
        <w:t xml:space="preserve">Заместитель председателя        </w:t>
      </w:r>
      <w:r w:rsidRPr="00BE247A">
        <w:rPr>
          <w:sz w:val="24"/>
          <w:szCs w:val="24"/>
        </w:rPr>
        <w:tab/>
        <w:t xml:space="preserve">Михайлова Н.В.       </w:t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>– присутствует</w:t>
      </w:r>
    </w:p>
    <w:p w:rsidR="00CA732C" w:rsidRDefault="00CA732C" w:rsidP="00CA732C">
      <w:pPr>
        <w:suppressAutoHyphens/>
        <w:jc w:val="both"/>
        <w:rPr>
          <w:sz w:val="24"/>
          <w:szCs w:val="24"/>
        </w:rPr>
      </w:pPr>
      <w:r w:rsidRPr="00BE247A">
        <w:rPr>
          <w:sz w:val="24"/>
          <w:szCs w:val="24"/>
        </w:rPr>
        <w:t xml:space="preserve">Члены </w:t>
      </w:r>
      <w:proofErr w:type="gramStart"/>
      <w:r w:rsidRPr="00BE247A">
        <w:rPr>
          <w:sz w:val="24"/>
          <w:szCs w:val="24"/>
        </w:rPr>
        <w:t xml:space="preserve">комиссии:   </w:t>
      </w:r>
      <w:proofErr w:type="gramEnd"/>
      <w:r w:rsidRPr="00BE247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Леменкова Е.В</w:t>
      </w:r>
      <w:r w:rsidR="009C0EC8">
        <w:rPr>
          <w:sz w:val="24"/>
          <w:szCs w:val="24"/>
        </w:rPr>
        <w:t xml:space="preserve">.       </w:t>
      </w:r>
      <w:r w:rsidR="00136A3D">
        <w:rPr>
          <w:sz w:val="24"/>
          <w:szCs w:val="24"/>
        </w:rPr>
        <w:t xml:space="preserve"> </w:t>
      </w:r>
      <w:r w:rsidRPr="00BE247A">
        <w:rPr>
          <w:sz w:val="24"/>
          <w:szCs w:val="24"/>
        </w:rPr>
        <w:t>– присутствует</w:t>
      </w:r>
      <w:r>
        <w:rPr>
          <w:sz w:val="24"/>
          <w:szCs w:val="24"/>
        </w:rPr>
        <w:t xml:space="preserve"> </w:t>
      </w:r>
    </w:p>
    <w:p w:rsidR="00CA732C" w:rsidRDefault="00CA732C" w:rsidP="00CA732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Негорева Т.М</w:t>
      </w:r>
      <w:r w:rsidRPr="00BE247A">
        <w:rPr>
          <w:sz w:val="24"/>
          <w:szCs w:val="24"/>
        </w:rPr>
        <w:t xml:space="preserve">.        </w:t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E247A">
        <w:rPr>
          <w:sz w:val="24"/>
          <w:szCs w:val="24"/>
        </w:rPr>
        <w:t>присутствует</w:t>
      </w:r>
    </w:p>
    <w:p w:rsidR="00CA732C" w:rsidRPr="00BE247A" w:rsidRDefault="00CA732C" w:rsidP="00CA732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Попова Т.Р</w:t>
      </w:r>
      <w:r w:rsidRPr="00BE247A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>– присутствует</w:t>
      </w:r>
    </w:p>
    <w:p w:rsidR="00CA732C" w:rsidRDefault="00CA732C" w:rsidP="00CA732C">
      <w:pPr>
        <w:suppressAutoHyphens/>
        <w:ind w:left="2831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Терешкин</w:t>
      </w:r>
      <w:proofErr w:type="spellEnd"/>
      <w:r>
        <w:rPr>
          <w:sz w:val="24"/>
          <w:szCs w:val="24"/>
        </w:rPr>
        <w:t xml:space="preserve"> А.Е.</w:t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 xml:space="preserve">– </w:t>
      </w:r>
      <w:r>
        <w:rPr>
          <w:sz w:val="24"/>
          <w:szCs w:val="24"/>
        </w:rPr>
        <w:t>от</w:t>
      </w:r>
      <w:r w:rsidRPr="00BE247A">
        <w:rPr>
          <w:sz w:val="24"/>
          <w:szCs w:val="24"/>
        </w:rPr>
        <w:t>сутствует</w:t>
      </w:r>
    </w:p>
    <w:p w:rsidR="00CA732C" w:rsidRDefault="00CA732C" w:rsidP="00CA732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Козлова Л.Н.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>–</w:t>
      </w:r>
      <w:r>
        <w:rPr>
          <w:color w:val="FF0000"/>
          <w:sz w:val="24"/>
          <w:szCs w:val="24"/>
        </w:rPr>
        <w:t xml:space="preserve"> </w:t>
      </w:r>
      <w:r w:rsidRPr="00BE247A">
        <w:rPr>
          <w:sz w:val="24"/>
          <w:szCs w:val="24"/>
        </w:rPr>
        <w:t>присутствует</w:t>
      </w:r>
    </w:p>
    <w:p w:rsidR="00CA732C" w:rsidRDefault="00CA732C" w:rsidP="00CA732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Ильина И.А</w:t>
      </w:r>
      <w:r w:rsidRPr="00BE247A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 xml:space="preserve">– присутствует </w:t>
      </w:r>
    </w:p>
    <w:p w:rsidR="00257F7C" w:rsidRPr="00D369FF" w:rsidRDefault="00257F7C" w:rsidP="00257F7C">
      <w:pPr>
        <w:rPr>
          <w:sz w:val="24"/>
          <w:szCs w:val="24"/>
        </w:rPr>
      </w:pPr>
      <w:r w:rsidRPr="00D369FF">
        <w:rPr>
          <w:sz w:val="24"/>
          <w:szCs w:val="24"/>
        </w:rPr>
        <w:t xml:space="preserve"> </w:t>
      </w:r>
    </w:p>
    <w:p w:rsidR="00257F7C" w:rsidRPr="00CA5A8C" w:rsidRDefault="00CA5A8C" w:rsidP="00CA5A8C">
      <w:pPr>
        <w:spacing w:after="120"/>
        <w:ind w:firstLine="709"/>
        <w:rPr>
          <w:sz w:val="24"/>
          <w:szCs w:val="24"/>
        </w:rPr>
      </w:pPr>
      <w:r w:rsidRPr="00CA5A8C">
        <w:rPr>
          <w:sz w:val="24"/>
          <w:szCs w:val="24"/>
        </w:rPr>
        <w:t>Кворум имеется. Комиссия правомочна осуществлять свои функции на данном заседании.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410"/>
        <w:gridCol w:w="2410"/>
        <w:gridCol w:w="1843"/>
        <w:gridCol w:w="1842"/>
      </w:tblGrid>
      <w:tr w:rsidR="008D4852" w:rsidRPr="00E13410" w:rsidTr="00DB5580">
        <w:trPr>
          <w:jc w:val="center"/>
        </w:trPr>
        <w:tc>
          <w:tcPr>
            <w:tcW w:w="6237" w:type="dxa"/>
            <w:vAlign w:val="center"/>
          </w:tcPr>
          <w:p w:rsidR="008D4852" w:rsidRPr="00E13410" w:rsidRDefault="008D4852" w:rsidP="00D369FF">
            <w:pPr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 xml:space="preserve">Наименование </w:t>
            </w:r>
            <w:r w:rsidR="00D369FF" w:rsidRPr="00E13410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2410" w:type="dxa"/>
            <w:vAlign w:val="center"/>
          </w:tcPr>
          <w:p w:rsidR="002749BF" w:rsidRPr="00E13410" w:rsidRDefault="00127B1B" w:rsidP="002749BF">
            <w:pPr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>Начальная</w:t>
            </w:r>
            <w:r w:rsidR="008D4852" w:rsidRPr="00E13410">
              <w:rPr>
                <w:b/>
                <w:sz w:val="24"/>
                <w:szCs w:val="24"/>
              </w:rPr>
              <w:t xml:space="preserve"> цена</w:t>
            </w:r>
            <w:r w:rsidRPr="00E13410">
              <w:rPr>
                <w:b/>
                <w:sz w:val="24"/>
                <w:szCs w:val="24"/>
              </w:rPr>
              <w:t xml:space="preserve"> продажи </w:t>
            </w:r>
            <w:r w:rsidR="005C3488" w:rsidRPr="00E13410">
              <w:rPr>
                <w:b/>
                <w:sz w:val="24"/>
                <w:szCs w:val="24"/>
              </w:rPr>
              <w:t>и</w:t>
            </w:r>
            <w:r w:rsidR="008D4852" w:rsidRPr="00E13410">
              <w:rPr>
                <w:b/>
                <w:sz w:val="24"/>
                <w:szCs w:val="24"/>
              </w:rPr>
              <w:t xml:space="preserve">мущества </w:t>
            </w:r>
          </w:p>
          <w:p w:rsidR="008D4852" w:rsidRPr="00E13410" w:rsidRDefault="008D4852" w:rsidP="002749BF">
            <w:pPr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>(руб., с учетом НДС)</w:t>
            </w:r>
          </w:p>
        </w:tc>
        <w:tc>
          <w:tcPr>
            <w:tcW w:w="2410" w:type="dxa"/>
            <w:vAlign w:val="center"/>
          </w:tcPr>
          <w:p w:rsidR="009236AA" w:rsidRPr="00E13410" w:rsidRDefault="009236AA" w:rsidP="005C3488">
            <w:pPr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>Цена продажи Имущества</w:t>
            </w:r>
          </w:p>
          <w:p w:rsidR="008D4852" w:rsidRPr="00E13410" w:rsidRDefault="009236AA" w:rsidP="005C3488">
            <w:pPr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>(руб., с учетом НДС)</w:t>
            </w:r>
          </w:p>
        </w:tc>
        <w:tc>
          <w:tcPr>
            <w:tcW w:w="1843" w:type="dxa"/>
            <w:vAlign w:val="center"/>
          </w:tcPr>
          <w:p w:rsidR="008D4852" w:rsidRPr="00E13410" w:rsidRDefault="008D4852" w:rsidP="003065B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 xml:space="preserve">Победитель </w:t>
            </w:r>
            <w:r w:rsidR="005C3488" w:rsidRPr="00E13410">
              <w:rPr>
                <w:b/>
                <w:sz w:val="24"/>
                <w:szCs w:val="24"/>
              </w:rPr>
              <w:t xml:space="preserve"> аукциона</w:t>
            </w:r>
          </w:p>
        </w:tc>
        <w:tc>
          <w:tcPr>
            <w:tcW w:w="1842" w:type="dxa"/>
            <w:vAlign w:val="center"/>
          </w:tcPr>
          <w:p w:rsidR="008D4852" w:rsidRPr="00E13410" w:rsidRDefault="00600D76" w:rsidP="00600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заключения договора </w:t>
            </w:r>
          </w:p>
        </w:tc>
      </w:tr>
      <w:tr w:rsidR="009236AA" w:rsidRPr="00E13410" w:rsidTr="00DB5580">
        <w:trPr>
          <w:jc w:val="center"/>
        </w:trPr>
        <w:tc>
          <w:tcPr>
            <w:tcW w:w="6237" w:type="dxa"/>
            <w:vAlign w:val="center"/>
          </w:tcPr>
          <w:p w:rsidR="009236AA" w:rsidRPr="00E13410" w:rsidRDefault="007D13ED" w:rsidP="00C15CE6">
            <w:pPr>
              <w:rPr>
                <w:b/>
                <w:sz w:val="24"/>
                <w:szCs w:val="24"/>
                <w:u w:val="single"/>
              </w:rPr>
            </w:pPr>
            <w:r w:rsidRPr="00E13410">
              <w:rPr>
                <w:sz w:val="24"/>
                <w:szCs w:val="24"/>
              </w:rPr>
              <w:t xml:space="preserve">Муниципальное имущество, включённое в состав казны муниципального образования Сосновоборский городской округ Ленинградской области, </w:t>
            </w:r>
            <w:r w:rsidR="009F7361" w:rsidRPr="00E13410">
              <w:rPr>
                <w:sz w:val="24"/>
                <w:szCs w:val="24"/>
              </w:rPr>
              <w:t>– вырубленная и складированная древесина (хвойные и лиственные породы зеленых насаждений) – 8</w:t>
            </w:r>
            <w:r w:rsidR="009B1551">
              <w:rPr>
                <w:sz w:val="24"/>
                <w:szCs w:val="24"/>
              </w:rPr>
              <w:t>37</w:t>
            </w:r>
            <w:r w:rsidR="009F7361" w:rsidRPr="00E13410">
              <w:rPr>
                <w:sz w:val="24"/>
                <w:szCs w:val="24"/>
              </w:rPr>
              <w:t>,</w:t>
            </w:r>
            <w:r w:rsidR="009B1551">
              <w:rPr>
                <w:sz w:val="24"/>
                <w:szCs w:val="24"/>
              </w:rPr>
              <w:t>5</w:t>
            </w:r>
            <w:r w:rsidR="009F7361" w:rsidRPr="00E13410">
              <w:rPr>
                <w:sz w:val="24"/>
                <w:szCs w:val="24"/>
              </w:rPr>
              <w:t>7 куб.м, расположенн</w:t>
            </w:r>
            <w:r w:rsidR="007C1FAD">
              <w:rPr>
                <w:sz w:val="24"/>
                <w:szCs w:val="24"/>
              </w:rPr>
              <w:t>ая</w:t>
            </w:r>
            <w:r w:rsidR="009F7361" w:rsidRPr="00E13410">
              <w:rPr>
                <w:sz w:val="24"/>
                <w:szCs w:val="24"/>
              </w:rPr>
              <w:t xml:space="preserve"> по адресу: Ленинградская область, </w:t>
            </w:r>
            <w:r w:rsidR="009B1551">
              <w:rPr>
                <w:sz w:val="24"/>
                <w:szCs w:val="24"/>
                <w:bdr w:val="none" w:sz="0" w:space="0" w:color="auto" w:frame="1"/>
              </w:rPr>
              <w:t>Сосновоборский городской округ,</w:t>
            </w:r>
            <w:r w:rsidR="009B1551" w:rsidRPr="000001DD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F7361" w:rsidRPr="00E13410">
              <w:rPr>
                <w:sz w:val="24"/>
                <w:szCs w:val="24"/>
              </w:rPr>
              <w:t>г.Сосновый</w:t>
            </w:r>
            <w:proofErr w:type="spellEnd"/>
            <w:r w:rsidR="009F7361" w:rsidRPr="00E13410">
              <w:rPr>
                <w:sz w:val="24"/>
                <w:szCs w:val="24"/>
              </w:rPr>
              <w:t xml:space="preserve"> Бор, </w:t>
            </w:r>
            <w:r w:rsidR="009B1551">
              <w:rPr>
                <w:sz w:val="24"/>
                <w:szCs w:val="24"/>
              </w:rPr>
              <w:t xml:space="preserve">Набережная реки Воронки, </w:t>
            </w:r>
            <w:r w:rsidR="009B1551">
              <w:rPr>
                <w:sz w:val="24"/>
                <w:szCs w:val="24"/>
                <w:bdr w:val="none" w:sz="0" w:space="0" w:color="auto" w:frame="1"/>
              </w:rPr>
              <w:t xml:space="preserve">з/у № 14, </w:t>
            </w:r>
            <w:r w:rsidR="009B1551" w:rsidRPr="000001DD">
              <w:rPr>
                <w:sz w:val="24"/>
                <w:szCs w:val="24"/>
                <w:bdr w:val="none" w:sz="0" w:space="0" w:color="auto" w:frame="1"/>
              </w:rPr>
              <w:t xml:space="preserve"> кадастровый </w:t>
            </w:r>
            <w:r w:rsidR="009B1551">
              <w:rPr>
                <w:sz w:val="24"/>
                <w:szCs w:val="24"/>
                <w:bdr w:val="none" w:sz="0" w:space="0" w:color="auto" w:frame="1"/>
              </w:rPr>
              <w:t>номер</w:t>
            </w:r>
            <w:r w:rsidR="009B1551" w:rsidRPr="000001DD">
              <w:rPr>
                <w:sz w:val="24"/>
                <w:szCs w:val="24"/>
                <w:bdr w:val="none" w:sz="0" w:space="0" w:color="auto" w:frame="1"/>
              </w:rPr>
              <w:t xml:space="preserve"> 47:15:0113002</w:t>
            </w:r>
            <w:r w:rsidR="009B1551">
              <w:rPr>
                <w:sz w:val="24"/>
                <w:szCs w:val="24"/>
                <w:bdr w:val="none" w:sz="0" w:space="0" w:color="auto" w:frame="1"/>
              </w:rPr>
              <w:t>:233</w:t>
            </w:r>
          </w:p>
        </w:tc>
        <w:tc>
          <w:tcPr>
            <w:tcW w:w="2410" w:type="dxa"/>
            <w:vAlign w:val="center"/>
          </w:tcPr>
          <w:p w:rsidR="009236AA" w:rsidRPr="006D71F1" w:rsidRDefault="000178F4" w:rsidP="000178F4">
            <w:pPr>
              <w:rPr>
                <w:sz w:val="24"/>
                <w:szCs w:val="24"/>
                <w:highlight w:val="yellow"/>
              </w:rPr>
            </w:pPr>
            <w:r w:rsidRPr="000178F4">
              <w:rPr>
                <w:sz w:val="24"/>
                <w:szCs w:val="24"/>
              </w:rPr>
              <w:t>228 220</w:t>
            </w:r>
            <w:r w:rsidR="005A74A3" w:rsidRPr="000178F4">
              <w:rPr>
                <w:sz w:val="24"/>
                <w:szCs w:val="24"/>
              </w:rPr>
              <w:t xml:space="preserve"> </w:t>
            </w:r>
            <w:r w:rsidR="005A74A3" w:rsidRPr="000178F4">
              <w:rPr>
                <w:rFonts w:eastAsia="Calibri"/>
                <w:bCs/>
                <w:sz w:val="24"/>
                <w:szCs w:val="24"/>
                <w:lang w:eastAsia="en-US"/>
              </w:rPr>
              <w:t>(</w:t>
            </w:r>
            <w:r w:rsidRPr="000178F4">
              <w:rPr>
                <w:rFonts w:eastAsia="Calibri"/>
                <w:bCs/>
                <w:sz w:val="24"/>
                <w:szCs w:val="24"/>
                <w:lang w:eastAsia="en-US"/>
              </w:rPr>
              <w:t>Двести двадцать восемь тысяч двести двадцать</w:t>
            </w:r>
            <w:r w:rsidR="005A74A3" w:rsidRPr="000178F4">
              <w:rPr>
                <w:rFonts w:eastAsia="Calibri"/>
                <w:bCs/>
                <w:sz w:val="24"/>
                <w:szCs w:val="24"/>
                <w:lang w:eastAsia="en-US"/>
              </w:rPr>
              <w:t>) рубл</w:t>
            </w:r>
            <w:r w:rsidRPr="000178F4">
              <w:rPr>
                <w:rFonts w:eastAsia="Calibri"/>
                <w:bCs/>
                <w:sz w:val="24"/>
                <w:szCs w:val="24"/>
                <w:lang w:eastAsia="en-US"/>
              </w:rPr>
              <w:t>ей</w:t>
            </w:r>
            <w:r w:rsidR="005A74A3" w:rsidRPr="000178F4">
              <w:rPr>
                <w:sz w:val="24"/>
                <w:szCs w:val="24"/>
              </w:rPr>
              <w:t xml:space="preserve"> 00 копеек, </w:t>
            </w:r>
            <w:r w:rsidR="009236AA" w:rsidRPr="000178F4">
              <w:rPr>
                <w:sz w:val="24"/>
                <w:szCs w:val="24"/>
              </w:rPr>
              <w:t>с учетом НДС</w:t>
            </w:r>
          </w:p>
        </w:tc>
        <w:tc>
          <w:tcPr>
            <w:tcW w:w="2410" w:type="dxa"/>
            <w:vAlign w:val="center"/>
          </w:tcPr>
          <w:p w:rsidR="009236AA" w:rsidRPr="006D71F1" w:rsidRDefault="000178F4" w:rsidP="00DE70E5">
            <w:pPr>
              <w:rPr>
                <w:sz w:val="24"/>
                <w:szCs w:val="24"/>
                <w:highlight w:val="yellow"/>
              </w:rPr>
            </w:pPr>
            <w:r w:rsidRPr="000178F4">
              <w:rPr>
                <w:sz w:val="24"/>
                <w:szCs w:val="24"/>
              </w:rPr>
              <w:t xml:space="preserve">1 015 579 </w:t>
            </w:r>
            <w:r w:rsidR="005A74A3" w:rsidRPr="000178F4">
              <w:rPr>
                <w:rFonts w:eastAsia="Calibri"/>
                <w:bCs/>
                <w:sz w:val="24"/>
                <w:szCs w:val="24"/>
                <w:lang w:eastAsia="en-US"/>
              </w:rPr>
              <w:t>(</w:t>
            </w:r>
            <w:r w:rsidR="00DE70E5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0178F4">
              <w:rPr>
                <w:rFonts w:eastAsia="Calibri"/>
                <w:bCs/>
                <w:sz w:val="24"/>
                <w:szCs w:val="24"/>
                <w:lang w:eastAsia="en-US"/>
              </w:rPr>
              <w:t>дин миллион пятнадцать тысяч пятьсот семьдесят девять</w:t>
            </w:r>
            <w:r w:rsidR="005A74A3" w:rsidRPr="000178F4">
              <w:rPr>
                <w:rFonts w:eastAsia="Calibri"/>
                <w:bCs/>
                <w:sz w:val="24"/>
                <w:szCs w:val="24"/>
                <w:lang w:eastAsia="en-US"/>
              </w:rPr>
              <w:t>) рубл</w:t>
            </w:r>
            <w:r w:rsidRPr="000178F4">
              <w:rPr>
                <w:rFonts w:eastAsia="Calibri"/>
                <w:bCs/>
                <w:sz w:val="24"/>
                <w:szCs w:val="24"/>
                <w:lang w:eastAsia="en-US"/>
              </w:rPr>
              <w:t>ей</w:t>
            </w:r>
            <w:r w:rsidR="005A74A3" w:rsidRPr="000178F4">
              <w:rPr>
                <w:sz w:val="24"/>
                <w:szCs w:val="24"/>
              </w:rPr>
              <w:t xml:space="preserve"> 00 копеек, с учетом НДС</w:t>
            </w:r>
          </w:p>
        </w:tc>
        <w:tc>
          <w:tcPr>
            <w:tcW w:w="1843" w:type="dxa"/>
            <w:vAlign w:val="center"/>
          </w:tcPr>
          <w:p w:rsidR="009236AA" w:rsidRPr="003065B3" w:rsidRDefault="003065B3" w:rsidP="003065B3">
            <w:pPr>
              <w:jc w:val="center"/>
              <w:rPr>
                <w:sz w:val="24"/>
                <w:szCs w:val="24"/>
              </w:rPr>
            </w:pPr>
            <w:r w:rsidRPr="003065B3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065B3">
              <w:rPr>
                <w:color w:val="000000"/>
                <w:sz w:val="24"/>
                <w:szCs w:val="24"/>
              </w:rPr>
              <w:t>Прыгичев</w:t>
            </w:r>
            <w:proofErr w:type="spellEnd"/>
            <w:r w:rsidRPr="003065B3">
              <w:rPr>
                <w:color w:val="000000"/>
                <w:sz w:val="24"/>
                <w:szCs w:val="24"/>
              </w:rPr>
              <w:t xml:space="preserve"> Дмитрий Владимирович</w:t>
            </w:r>
            <w:r w:rsidR="00E13410" w:rsidRPr="003065B3">
              <w:rPr>
                <w:sz w:val="24"/>
                <w:szCs w:val="24"/>
              </w:rPr>
              <w:t xml:space="preserve"> (ИНН </w:t>
            </w:r>
            <w:r w:rsidRPr="003065B3">
              <w:rPr>
                <w:sz w:val="24"/>
                <w:szCs w:val="24"/>
              </w:rPr>
              <w:t>602</w:t>
            </w:r>
            <w:r w:rsidR="00E13410" w:rsidRPr="003065B3">
              <w:rPr>
                <w:color w:val="000000"/>
                <w:sz w:val="24"/>
                <w:szCs w:val="24"/>
              </w:rPr>
              <w:t>7</w:t>
            </w:r>
            <w:r w:rsidRPr="003065B3">
              <w:rPr>
                <w:color w:val="000000"/>
                <w:sz w:val="24"/>
                <w:szCs w:val="24"/>
              </w:rPr>
              <w:t>18448889</w:t>
            </w:r>
            <w:r w:rsidR="00E13410" w:rsidRPr="003065B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600D76" w:rsidRDefault="00600D76" w:rsidP="0030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</w:t>
            </w:r>
            <w:r w:rsidRPr="00D369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D369F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25 </w:t>
            </w:r>
          </w:p>
          <w:p w:rsidR="009236AA" w:rsidRPr="003065B3" w:rsidRDefault="00600D76" w:rsidP="0030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18.07.2025</w:t>
            </w:r>
          </w:p>
        </w:tc>
      </w:tr>
    </w:tbl>
    <w:p w:rsidR="0083692D" w:rsidRDefault="0083692D" w:rsidP="0083692D">
      <w:pPr>
        <w:ind w:firstLine="540"/>
        <w:jc w:val="both"/>
        <w:rPr>
          <w:sz w:val="24"/>
          <w:szCs w:val="24"/>
        </w:rPr>
      </w:pPr>
    </w:p>
    <w:p w:rsidR="0083692D" w:rsidRDefault="0083692D" w:rsidP="0083692D">
      <w:pPr>
        <w:ind w:firstLine="540"/>
        <w:jc w:val="both"/>
        <w:rPr>
          <w:sz w:val="24"/>
          <w:szCs w:val="24"/>
        </w:rPr>
      </w:pPr>
    </w:p>
    <w:p w:rsidR="0083692D" w:rsidRDefault="0083692D" w:rsidP="00C626A3">
      <w:pPr>
        <w:ind w:firstLine="709"/>
        <w:jc w:val="both"/>
        <w:rPr>
          <w:sz w:val="24"/>
          <w:szCs w:val="24"/>
        </w:rPr>
      </w:pPr>
      <w:r w:rsidRPr="00710C1A">
        <w:rPr>
          <w:sz w:val="24"/>
          <w:szCs w:val="24"/>
        </w:rPr>
        <w:lastRenderedPageBreak/>
        <w:t xml:space="preserve">Настоящий протокол является документом, удостоверяющим </w:t>
      </w:r>
      <w:r w:rsidR="00600D76">
        <w:rPr>
          <w:sz w:val="24"/>
          <w:szCs w:val="24"/>
        </w:rPr>
        <w:t>уклонение</w:t>
      </w:r>
      <w:r w:rsidRPr="00710C1A">
        <w:rPr>
          <w:sz w:val="24"/>
          <w:szCs w:val="24"/>
        </w:rPr>
        <w:t xml:space="preserve"> победителя </w:t>
      </w:r>
      <w:r w:rsidR="00600D76">
        <w:rPr>
          <w:sz w:val="24"/>
          <w:szCs w:val="24"/>
        </w:rPr>
        <w:t>аукциона от</w:t>
      </w:r>
      <w:r w:rsidRPr="00710C1A">
        <w:rPr>
          <w:sz w:val="24"/>
          <w:szCs w:val="24"/>
        </w:rPr>
        <w:t xml:space="preserve"> заключени</w:t>
      </w:r>
      <w:r w:rsidR="00600D76">
        <w:rPr>
          <w:sz w:val="24"/>
          <w:szCs w:val="24"/>
        </w:rPr>
        <w:t>я</w:t>
      </w:r>
      <w:r w:rsidRPr="00710C1A">
        <w:rPr>
          <w:sz w:val="24"/>
          <w:szCs w:val="24"/>
        </w:rPr>
        <w:t xml:space="preserve"> дог</w:t>
      </w:r>
      <w:r w:rsidR="00600D76">
        <w:rPr>
          <w:sz w:val="24"/>
          <w:szCs w:val="24"/>
        </w:rPr>
        <w:t>овора купли-продажи указанного имущества в регламентированный срок.</w:t>
      </w:r>
      <w:r w:rsidRPr="00D369FF">
        <w:rPr>
          <w:sz w:val="24"/>
          <w:szCs w:val="24"/>
        </w:rPr>
        <w:t xml:space="preserve"> </w:t>
      </w:r>
    </w:p>
    <w:p w:rsidR="00AB0235" w:rsidRDefault="00797A9C" w:rsidP="00C626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21.07.2025 на электронной площадке </w:t>
      </w:r>
      <w:r w:rsidRPr="00D369FF">
        <w:rPr>
          <w:sz w:val="24"/>
          <w:szCs w:val="24"/>
        </w:rPr>
        <w:t xml:space="preserve">АО «Сбербанк-АСТ» </w:t>
      </w:r>
      <w:hyperlink r:id="rId5" w:history="1">
        <w:r w:rsidRPr="00325250">
          <w:rPr>
            <w:rStyle w:val="a3"/>
            <w:color w:val="auto"/>
            <w:sz w:val="24"/>
            <w:szCs w:val="24"/>
            <w:u w:val="none"/>
          </w:rPr>
          <w:t>http://utp.sberbank-ast.ru</w:t>
        </w:r>
      </w:hyperlink>
      <w:r>
        <w:rPr>
          <w:rStyle w:val="a3"/>
          <w:color w:val="auto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д</w:t>
      </w:r>
      <w:r w:rsidR="0083692D" w:rsidRPr="00D369FF">
        <w:rPr>
          <w:sz w:val="24"/>
          <w:szCs w:val="24"/>
        </w:rPr>
        <w:t xml:space="preserve">оговор купли-продажи </w:t>
      </w:r>
      <w:r>
        <w:rPr>
          <w:sz w:val="24"/>
          <w:szCs w:val="24"/>
        </w:rPr>
        <w:t>имущества победителем аукциона не подписан.</w:t>
      </w:r>
    </w:p>
    <w:p w:rsidR="00BB4694" w:rsidRDefault="003011AA" w:rsidP="00C626A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На основании пункта 12 статьи 18 </w:t>
      </w:r>
      <w:r>
        <w:rPr>
          <w:rFonts w:eastAsiaTheme="minorHAnsi"/>
          <w:sz w:val="24"/>
          <w:szCs w:val="24"/>
          <w:lang w:eastAsia="en-US"/>
        </w:rPr>
        <w:t>Федерального закона от 21.12.2001 № 178-ФЗ «О приватизации государственного и муниципального имущества», пункта 48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 860</w:t>
      </w:r>
      <w:r w:rsidR="00BB4694">
        <w:rPr>
          <w:rFonts w:eastAsiaTheme="minorHAnsi"/>
          <w:sz w:val="24"/>
          <w:szCs w:val="24"/>
          <w:lang w:eastAsia="en-US"/>
        </w:rPr>
        <w:t xml:space="preserve">, 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</w:t>
      </w:r>
      <w:r w:rsidR="00AB0235">
        <w:rPr>
          <w:rFonts w:eastAsiaTheme="minorHAnsi"/>
          <w:sz w:val="24"/>
          <w:szCs w:val="24"/>
          <w:lang w:eastAsia="en-US"/>
        </w:rPr>
        <w:t xml:space="preserve">аукциона </w:t>
      </w:r>
      <w:r w:rsidR="00BB469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договора, задаток ему не возвращается.</w:t>
      </w:r>
    </w:p>
    <w:p w:rsidR="006E23B4" w:rsidRDefault="006E23B4" w:rsidP="00C626A3">
      <w:pPr>
        <w:ind w:firstLine="709"/>
        <w:jc w:val="both"/>
        <w:rPr>
          <w:color w:val="000000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В связи с не подписанием договора купли-продажи имущества в регламентированный срок победитель аукциона </w:t>
      </w:r>
      <w:r w:rsidRPr="006E23B4">
        <w:rPr>
          <w:sz w:val="24"/>
          <w:szCs w:val="24"/>
        </w:rPr>
        <w:t xml:space="preserve">№ SBR012-2506100113 </w:t>
      </w:r>
      <w:r w:rsidRPr="006E23B4">
        <w:rPr>
          <w:color w:val="000000"/>
          <w:sz w:val="24"/>
          <w:szCs w:val="24"/>
        </w:rPr>
        <w:t xml:space="preserve">ИП </w:t>
      </w:r>
      <w:proofErr w:type="spellStart"/>
      <w:r w:rsidRPr="006E23B4">
        <w:rPr>
          <w:color w:val="000000"/>
          <w:sz w:val="24"/>
          <w:szCs w:val="24"/>
        </w:rPr>
        <w:t>Прыгичев</w:t>
      </w:r>
      <w:proofErr w:type="spellEnd"/>
      <w:r w:rsidRPr="006E23B4">
        <w:rPr>
          <w:color w:val="000000"/>
          <w:sz w:val="24"/>
          <w:szCs w:val="24"/>
        </w:rPr>
        <w:t xml:space="preserve"> Дмитрий Владимирович</w:t>
      </w:r>
      <w:r w:rsidRPr="006E23B4">
        <w:rPr>
          <w:sz w:val="24"/>
          <w:szCs w:val="24"/>
        </w:rPr>
        <w:t xml:space="preserve"> (ИНН 602</w:t>
      </w:r>
      <w:r w:rsidRPr="006E23B4">
        <w:rPr>
          <w:color w:val="000000"/>
          <w:sz w:val="24"/>
          <w:szCs w:val="24"/>
        </w:rPr>
        <w:t>718448889)</w:t>
      </w:r>
      <w:r>
        <w:rPr>
          <w:color w:val="000000"/>
          <w:sz w:val="24"/>
          <w:szCs w:val="24"/>
        </w:rPr>
        <w:t xml:space="preserve"> признан уклонившимся от заключения договора купли-продажи имущества и утрачивает право на заключение указанного договора, задаток </w:t>
      </w:r>
      <w:r w:rsidR="00AE144C">
        <w:rPr>
          <w:color w:val="000000"/>
          <w:sz w:val="24"/>
          <w:szCs w:val="24"/>
        </w:rPr>
        <w:t xml:space="preserve">в размере 22822 (Двадцать две тысячи восемьсот двадцать два) рубля 00 копеек </w:t>
      </w:r>
      <w:r w:rsidR="004D7C72">
        <w:rPr>
          <w:color w:val="000000"/>
          <w:sz w:val="24"/>
          <w:szCs w:val="24"/>
        </w:rPr>
        <w:t>ему не возвращается и поступает в бюджет Сосновоборского городского округа.</w:t>
      </w:r>
      <w:bookmarkStart w:id="0" w:name="_GoBack"/>
      <w:bookmarkEnd w:id="0"/>
    </w:p>
    <w:p w:rsidR="006E23B4" w:rsidRPr="006E23B4" w:rsidRDefault="006E23B4" w:rsidP="00C626A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Результаты аукциона </w:t>
      </w:r>
      <w:r w:rsidRPr="006E23B4">
        <w:rPr>
          <w:sz w:val="24"/>
          <w:szCs w:val="24"/>
        </w:rPr>
        <w:t>№ SBR012-2506100113</w:t>
      </w:r>
      <w:r w:rsidR="00AF365F">
        <w:rPr>
          <w:sz w:val="24"/>
          <w:szCs w:val="24"/>
        </w:rPr>
        <w:t xml:space="preserve"> аннулируются</w:t>
      </w:r>
      <w:r>
        <w:rPr>
          <w:sz w:val="24"/>
          <w:szCs w:val="24"/>
        </w:rPr>
        <w:t xml:space="preserve">. </w:t>
      </w:r>
    </w:p>
    <w:p w:rsidR="00BB4694" w:rsidRPr="006E23B4" w:rsidRDefault="00BB4694" w:rsidP="003011A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57F7C" w:rsidRDefault="00257F7C" w:rsidP="00257F7C">
      <w:pPr>
        <w:ind w:firstLine="540"/>
        <w:jc w:val="both"/>
        <w:rPr>
          <w:sz w:val="24"/>
          <w:szCs w:val="24"/>
        </w:rPr>
      </w:pPr>
    </w:p>
    <w:p w:rsidR="004A5D10" w:rsidRDefault="004A5D10" w:rsidP="005C3488">
      <w:pPr>
        <w:rPr>
          <w:sz w:val="24"/>
          <w:szCs w:val="24"/>
        </w:rPr>
      </w:pPr>
    </w:p>
    <w:p w:rsidR="005C3488" w:rsidRPr="00DB5580" w:rsidRDefault="005C3488" w:rsidP="005C3488">
      <w:pPr>
        <w:rPr>
          <w:sz w:val="24"/>
          <w:szCs w:val="24"/>
        </w:rPr>
      </w:pPr>
      <w:r w:rsidRPr="00DB5580">
        <w:rPr>
          <w:sz w:val="24"/>
          <w:szCs w:val="24"/>
        </w:rPr>
        <w:t>П</w:t>
      </w:r>
      <w:r w:rsidR="00DB5580" w:rsidRPr="00DB5580">
        <w:rPr>
          <w:sz w:val="24"/>
          <w:szCs w:val="24"/>
        </w:rPr>
        <w:t>родавец</w:t>
      </w:r>
      <w:r w:rsidR="0016764A">
        <w:rPr>
          <w:sz w:val="24"/>
          <w:szCs w:val="24"/>
        </w:rPr>
        <w:t>,</w:t>
      </w:r>
      <w:r w:rsidRPr="00DB5580">
        <w:rPr>
          <w:sz w:val="24"/>
          <w:szCs w:val="24"/>
        </w:rPr>
        <w:t xml:space="preserve"> </w:t>
      </w:r>
    </w:p>
    <w:p w:rsidR="00DB5580" w:rsidRPr="005B3A9E" w:rsidRDefault="00DB5580" w:rsidP="00DB5580">
      <w:pPr>
        <w:rPr>
          <w:sz w:val="24"/>
          <w:szCs w:val="24"/>
        </w:rPr>
      </w:pPr>
      <w:r w:rsidRPr="005B3A9E">
        <w:rPr>
          <w:sz w:val="24"/>
          <w:szCs w:val="24"/>
        </w:rPr>
        <w:t>Председатель комитета по управлению муниципальным</w:t>
      </w:r>
    </w:p>
    <w:p w:rsidR="00DB5580" w:rsidRDefault="00DB5580" w:rsidP="00DB5580">
      <w:pPr>
        <w:rPr>
          <w:sz w:val="24"/>
          <w:szCs w:val="24"/>
        </w:rPr>
      </w:pPr>
      <w:r w:rsidRPr="005B3A9E">
        <w:rPr>
          <w:sz w:val="24"/>
          <w:szCs w:val="24"/>
        </w:rPr>
        <w:t>имуществом администрац</w:t>
      </w:r>
      <w:r>
        <w:rPr>
          <w:sz w:val="24"/>
          <w:szCs w:val="24"/>
        </w:rPr>
        <w:t xml:space="preserve">ии муниципального образования </w:t>
      </w:r>
    </w:p>
    <w:p w:rsidR="00616714" w:rsidRDefault="00DB5580" w:rsidP="007C0EF6">
      <w:pPr>
        <w:ind w:right="-284"/>
        <w:rPr>
          <w:sz w:val="28"/>
          <w:szCs w:val="28"/>
        </w:rPr>
      </w:pPr>
      <w:r w:rsidRPr="005B3A9E">
        <w:rPr>
          <w:sz w:val="24"/>
          <w:szCs w:val="24"/>
        </w:rPr>
        <w:t>Сосновоборский городско</w:t>
      </w:r>
      <w:r>
        <w:rPr>
          <w:sz w:val="24"/>
          <w:szCs w:val="24"/>
        </w:rPr>
        <w:t>й округ Ленинградской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41F3">
        <w:rPr>
          <w:sz w:val="24"/>
          <w:szCs w:val="24"/>
        </w:rPr>
        <w:tab/>
      </w:r>
      <w:r w:rsidRPr="009E6A30">
        <w:rPr>
          <w:sz w:val="24"/>
          <w:szCs w:val="24"/>
        </w:rPr>
        <w:tab/>
      </w:r>
      <w:r w:rsidRPr="009E6A30">
        <w:rPr>
          <w:sz w:val="24"/>
          <w:szCs w:val="24"/>
        </w:rPr>
        <w:tab/>
      </w:r>
      <w:r w:rsidRPr="009E6A30">
        <w:rPr>
          <w:sz w:val="24"/>
          <w:szCs w:val="24"/>
        </w:rPr>
        <w:tab/>
      </w:r>
      <w:r w:rsidR="006E23B4">
        <w:rPr>
          <w:sz w:val="24"/>
          <w:szCs w:val="24"/>
        </w:rPr>
        <w:t>2</w:t>
      </w:r>
      <w:r w:rsidR="000D3E70" w:rsidRPr="009E6A30">
        <w:rPr>
          <w:sz w:val="24"/>
          <w:szCs w:val="24"/>
        </w:rPr>
        <w:t>1.07</w:t>
      </w:r>
      <w:r w:rsidR="00B541F3" w:rsidRPr="009E6A30">
        <w:rPr>
          <w:sz w:val="24"/>
          <w:szCs w:val="24"/>
        </w:rPr>
        <w:t>.202</w:t>
      </w:r>
      <w:r w:rsidR="000D3E70" w:rsidRPr="009E6A30">
        <w:rPr>
          <w:sz w:val="24"/>
          <w:szCs w:val="24"/>
        </w:rPr>
        <w:t>5</w:t>
      </w:r>
      <w:r w:rsidRPr="009E6A30">
        <w:rPr>
          <w:sz w:val="24"/>
          <w:szCs w:val="24"/>
        </w:rPr>
        <w:tab/>
      </w:r>
      <w:r w:rsidRPr="009E6A30">
        <w:rPr>
          <w:sz w:val="24"/>
          <w:szCs w:val="24"/>
        </w:rPr>
        <w:tab/>
      </w:r>
      <w:r w:rsidRPr="00B541F3">
        <w:rPr>
          <w:sz w:val="24"/>
          <w:szCs w:val="24"/>
        </w:rPr>
        <w:tab/>
      </w:r>
      <w:r w:rsidR="0016764A" w:rsidRPr="005B3A9E">
        <w:rPr>
          <w:sz w:val="24"/>
          <w:szCs w:val="24"/>
        </w:rPr>
        <w:t>Н.В.</w:t>
      </w:r>
      <w:r w:rsidR="0016764A">
        <w:rPr>
          <w:sz w:val="24"/>
          <w:szCs w:val="24"/>
        </w:rPr>
        <w:t xml:space="preserve"> </w:t>
      </w:r>
      <w:r w:rsidRPr="005B3A9E">
        <w:rPr>
          <w:sz w:val="24"/>
          <w:szCs w:val="24"/>
        </w:rPr>
        <w:t>Михайлова</w:t>
      </w:r>
    </w:p>
    <w:p w:rsidR="00073298" w:rsidRDefault="00073298" w:rsidP="00616714">
      <w:pPr>
        <w:rPr>
          <w:sz w:val="24"/>
          <w:szCs w:val="24"/>
        </w:rPr>
      </w:pPr>
    </w:p>
    <w:sectPr w:rsidR="00073298" w:rsidSect="00D665C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F7C"/>
    <w:rsid w:val="00000648"/>
    <w:rsid w:val="000178F4"/>
    <w:rsid w:val="00046339"/>
    <w:rsid w:val="00073298"/>
    <w:rsid w:val="0007663E"/>
    <w:rsid w:val="00096B76"/>
    <w:rsid w:val="000A6582"/>
    <w:rsid w:val="000D3E70"/>
    <w:rsid w:val="000E4948"/>
    <w:rsid w:val="00101315"/>
    <w:rsid w:val="00127B1B"/>
    <w:rsid w:val="00136A3D"/>
    <w:rsid w:val="001373E4"/>
    <w:rsid w:val="0016764A"/>
    <w:rsid w:val="00173E33"/>
    <w:rsid w:val="00185DDA"/>
    <w:rsid w:val="00196BEE"/>
    <w:rsid w:val="001A5171"/>
    <w:rsid w:val="001C2404"/>
    <w:rsid w:val="00227E7A"/>
    <w:rsid w:val="0025234D"/>
    <w:rsid w:val="00257F7C"/>
    <w:rsid w:val="002749BF"/>
    <w:rsid w:val="002A1678"/>
    <w:rsid w:val="002A452F"/>
    <w:rsid w:val="002E5A57"/>
    <w:rsid w:val="003011AA"/>
    <w:rsid w:val="00303465"/>
    <w:rsid w:val="003065B3"/>
    <w:rsid w:val="00325250"/>
    <w:rsid w:val="0033047A"/>
    <w:rsid w:val="003C0F83"/>
    <w:rsid w:val="003E3C79"/>
    <w:rsid w:val="00471B07"/>
    <w:rsid w:val="00472F15"/>
    <w:rsid w:val="004A4888"/>
    <w:rsid w:val="004A5D10"/>
    <w:rsid w:val="004B2A57"/>
    <w:rsid w:val="004D7C72"/>
    <w:rsid w:val="004F268A"/>
    <w:rsid w:val="0054181B"/>
    <w:rsid w:val="005A74A3"/>
    <w:rsid w:val="005C3488"/>
    <w:rsid w:val="00600D76"/>
    <w:rsid w:val="00616714"/>
    <w:rsid w:val="00622306"/>
    <w:rsid w:val="00690418"/>
    <w:rsid w:val="006A2C41"/>
    <w:rsid w:val="006D71F1"/>
    <w:rsid w:val="006E23B4"/>
    <w:rsid w:val="00797A9C"/>
    <w:rsid w:val="007C0EF6"/>
    <w:rsid w:val="007C1FAD"/>
    <w:rsid w:val="007C7F40"/>
    <w:rsid w:val="007D13ED"/>
    <w:rsid w:val="0083692D"/>
    <w:rsid w:val="00874EB0"/>
    <w:rsid w:val="008D4852"/>
    <w:rsid w:val="0090687D"/>
    <w:rsid w:val="009236AA"/>
    <w:rsid w:val="00971F01"/>
    <w:rsid w:val="009B1551"/>
    <w:rsid w:val="009B30F6"/>
    <w:rsid w:val="009C0EC8"/>
    <w:rsid w:val="009E6A30"/>
    <w:rsid w:val="009F7361"/>
    <w:rsid w:val="00A55C6D"/>
    <w:rsid w:val="00A8703F"/>
    <w:rsid w:val="00AB0235"/>
    <w:rsid w:val="00AE144C"/>
    <w:rsid w:val="00AF365F"/>
    <w:rsid w:val="00B541F3"/>
    <w:rsid w:val="00BB4694"/>
    <w:rsid w:val="00BF3931"/>
    <w:rsid w:val="00C15CE6"/>
    <w:rsid w:val="00C43A6C"/>
    <w:rsid w:val="00C626A3"/>
    <w:rsid w:val="00C731A8"/>
    <w:rsid w:val="00CA5A8C"/>
    <w:rsid w:val="00CA732C"/>
    <w:rsid w:val="00CB6DCD"/>
    <w:rsid w:val="00CC5D38"/>
    <w:rsid w:val="00CD15C9"/>
    <w:rsid w:val="00CE4269"/>
    <w:rsid w:val="00D07F7E"/>
    <w:rsid w:val="00D318F0"/>
    <w:rsid w:val="00D369FF"/>
    <w:rsid w:val="00D57DAA"/>
    <w:rsid w:val="00D629C1"/>
    <w:rsid w:val="00D665C4"/>
    <w:rsid w:val="00DB5580"/>
    <w:rsid w:val="00DE2332"/>
    <w:rsid w:val="00DE70E5"/>
    <w:rsid w:val="00E13410"/>
    <w:rsid w:val="00E276DF"/>
    <w:rsid w:val="00E471E6"/>
    <w:rsid w:val="00E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2DD8"/>
  <w15:docId w15:val="{357C4A46-DF27-4E4D-BCEA-5D79FB89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F7C"/>
    <w:rPr>
      <w:color w:val="0000FF"/>
      <w:u w:val="single"/>
    </w:rPr>
  </w:style>
  <w:style w:type="paragraph" w:customStyle="1" w:styleId="Preformat">
    <w:name w:val="Preformat"/>
    <w:uiPriority w:val="99"/>
    <w:rsid w:val="00257F7C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7D13ED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5"/>
    <w:semiHidden/>
    <w:rsid w:val="0061671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semiHidden/>
    <w:rsid w:val="00616714"/>
    <w:pPr>
      <w:spacing w:after="120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616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6A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A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sfispec4</dc:creator>
  <cp:keywords/>
  <dc:description/>
  <cp:lastModifiedBy>  </cp:lastModifiedBy>
  <cp:revision>13</cp:revision>
  <cp:lastPrinted>2025-07-22T07:11:00Z</cp:lastPrinted>
  <dcterms:created xsi:type="dcterms:W3CDTF">2025-07-21T13:58:00Z</dcterms:created>
  <dcterms:modified xsi:type="dcterms:W3CDTF">2025-07-22T07:20:00Z</dcterms:modified>
</cp:coreProperties>
</file>