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ACD" w:rsidRPr="00D751CA" w:rsidRDefault="00727ACD" w:rsidP="00727ACD">
      <w:pPr>
        <w:jc w:val="right"/>
        <w:rPr>
          <w:sz w:val="28"/>
          <w:szCs w:val="28"/>
        </w:rPr>
      </w:pPr>
      <w:r w:rsidRPr="00D751CA">
        <w:rPr>
          <w:sz w:val="28"/>
          <w:szCs w:val="28"/>
        </w:rPr>
        <w:t xml:space="preserve">Приложение № </w:t>
      </w:r>
      <w:r>
        <w:rPr>
          <w:sz w:val="28"/>
          <w:szCs w:val="28"/>
        </w:rPr>
        <w:t>1</w:t>
      </w:r>
    </w:p>
    <w:p w:rsidR="00727ACD" w:rsidRPr="00D93F50" w:rsidRDefault="00727ACD" w:rsidP="00727ACD">
      <w:pPr>
        <w:jc w:val="right"/>
        <w:rPr>
          <w:sz w:val="28"/>
          <w:szCs w:val="28"/>
        </w:rPr>
      </w:pPr>
      <w:r w:rsidRPr="00D93F50">
        <w:rPr>
          <w:sz w:val="28"/>
          <w:szCs w:val="28"/>
        </w:rPr>
        <w:t>к Постановлению Администрации</w:t>
      </w:r>
    </w:p>
    <w:p w:rsidR="00727ACD" w:rsidRPr="00D751CA" w:rsidRDefault="00727ACD" w:rsidP="00727ACD">
      <w:pPr>
        <w:jc w:val="right"/>
        <w:rPr>
          <w:sz w:val="28"/>
          <w:szCs w:val="28"/>
        </w:rPr>
      </w:pPr>
      <w:r w:rsidRPr="00D93F50">
        <w:rPr>
          <w:sz w:val="28"/>
          <w:szCs w:val="28"/>
        </w:rPr>
        <w:t>Сос</w:t>
      </w:r>
      <w:r>
        <w:rPr>
          <w:sz w:val="28"/>
          <w:szCs w:val="28"/>
        </w:rPr>
        <w:t xml:space="preserve">новоборского городского округа </w:t>
      </w:r>
      <w:r w:rsidRPr="00D93F50">
        <w:rPr>
          <w:sz w:val="28"/>
          <w:szCs w:val="28"/>
        </w:rPr>
        <w:t>Ленинградской области</w:t>
      </w:r>
      <w:r>
        <w:rPr>
          <w:sz w:val="28"/>
          <w:szCs w:val="28"/>
        </w:rPr>
        <w:t xml:space="preserve"> </w:t>
      </w:r>
      <w:r>
        <w:rPr>
          <w:sz w:val="28"/>
          <w:szCs w:val="28"/>
        </w:rPr>
        <w:br/>
      </w:r>
      <w:r w:rsidRPr="00D751CA">
        <w:rPr>
          <w:sz w:val="28"/>
          <w:szCs w:val="28"/>
        </w:rPr>
        <w:t xml:space="preserve">от </w:t>
      </w:r>
      <w:r w:rsidR="00827403" w:rsidRPr="00827403">
        <w:rPr>
          <w:sz w:val="28"/>
          <w:szCs w:val="28"/>
          <w:u w:val="single"/>
        </w:rPr>
        <w:t>27.11.2025</w:t>
      </w:r>
      <w:r w:rsidRPr="00D751CA">
        <w:rPr>
          <w:sz w:val="28"/>
          <w:szCs w:val="28"/>
        </w:rPr>
        <w:t xml:space="preserve"> № </w:t>
      </w:r>
      <w:r w:rsidR="00827403" w:rsidRPr="00827403">
        <w:rPr>
          <w:sz w:val="28"/>
          <w:szCs w:val="28"/>
          <w:u w:val="single"/>
        </w:rPr>
        <w:t>3293</w:t>
      </w:r>
    </w:p>
    <w:p w:rsidR="00727ACD" w:rsidRPr="00D751CA" w:rsidRDefault="00727ACD" w:rsidP="00727ACD">
      <w:pPr>
        <w:spacing w:after="120"/>
        <w:jc w:val="center"/>
        <w:rPr>
          <w:b/>
          <w:bCs/>
          <w:sz w:val="28"/>
          <w:szCs w:val="28"/>
        </w:rPr>
      </w:pPr>
      <w:r w:rsidRPr="00671A7A">
        <w:rPr>
          <w:sz w:val="28"/>
          <w:szCs w:val="28"/>
        </w:rPr>
        <w:br/>
      </w:r>
      <w:r>
        <w:rPr>
          <w:b/>
          <w:bCs/>
          <w:sz w:val="28"/>
          <w:szCs w:val="28"/>
        </w:rPr>
        <w:t>Текстовая часть проекта межевания территории</w:t>
      </w:r>
    </w:p>
    <w:p w:rsidR="00727ACD" w:rsidRDefault="00727ACD" w:rsidP="00727ACD">
      <w:pPr>
        <w:pStyle w:val="a7"/>
        <w:ind w:left="0" w:right="0"/>
        <w:rPr>
          <w:sz w:val="28"/>
          <w:szCs w:val="28"/>
          <w:lang w:val="ru-RU"/>
        </w:rPr>
      </w:pPr>
      <w:bookmarkStart w:id="0" w:name="_GoBack"/>
      <w:bookmarkEnd w:id="0"/>
    </w:p>
    <w:p w:rsidR="00727ACD" w:rsidRPr="00D53CCD" w:rsidRDefault="00727ACD" w:rsidP="00727ACD">
      <w:pPr>
        <w:spacing w:after="120"/>
        <w:jc w:val="center"/>
        <w:rPr>
          <w:b/>
          <w:bCs/>
          <w:sz w:val="28"/>
          <w:szCs w:val="28"/>
        </w:rPr>
      </w:pPr>
      <w:bookmarkStart w:id="1" w:name="_Toc141041076"/>
      <w:bookmarkStart w:id="2" w:name="_Toc141047701"/>
      <w:r>
        <w:rPr>
          <w:b/>
          <w:bCs/>
          <w:sz w:val="28"/>
          <w:szCs w:val="28"/>
        </w:rPr>
        <w:t>1</w:t>
      </w:r>
      <w:r w:rsidRPr="00D53CCD">
        <w:rPr>
          <w:b/>
          <w:bCs/>
          <w:sz w:val="28"/>
          <w:szCs w:val="28"/>
        </w:rPr>
        <w:t>. 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действующими градостроительными регламентами территориальных зон, расположенных в границах разработки проекта межевания.</w:t>
      </w:r>
      <w:bookmarkEnd w:id="1"/>
      <w:bookmarkEnd w:id="2"/>
    </w:p>
    <w:p w:rsidR="00727ACD" w:rsidRDefault="00727ACD" w:rsidP="00727ACD">
      <w:pPr>
        <w:pStyle w:val="a7"/>
        <w:ind w:left="0" w:right="0"/>
        <w:jc w:val="right"/>
        <w:rPr>
          <w:sz w:val="28"/>
          <w:szCs w:val="28"/>
          <w:lang w:val="ru-RU"/>
        </w:rPr>
      </w:pPr>
      <w:r w:rsidRPr="00D53CCD">
        <w:rPr>
          <w:sz w:val="28"/>
          <w:szCs w:val="28"/>
          <w:lang w:val="ru-RU"/>
        </w:rPr>
        <w:t>Таблица 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60"/>
        <w:gridCol w:w="3969"/>
        <w:gridCol w:w="2409"/>
      </w:tblGrid>
      <w:tr w:rsidR="00727ACD" w:rsidRPr="00747361" w:rsidTr="002158A5">
        <w:trPr>
          <w:trHeight w:val="283"/>
        </w:trPr>
        <w:tc>
          <w:tcPr>
            <w:tcW w:w="1980" w:type="dxa"/>
            <w:shd w:val="clear" w:color="auto" w:fill="FFFFFF" w:themeFill="background1"/>
            <w:vAlign w:val="center"/>
            <w:hideMark/>
          </w:tcPr>
          <w:p w:rsidR="00727ACD" w:rsidRPr="00060713" w:rsidRDefault="00727ACD" w:rsidP="001C6138">
            <w:pPr>
              <w:jc w:val="center"/>
              <w:rPr>
                <w:b/>
                <w:bCs/>
                <w:color w:val="000000"/>
                <w:sz w:val="24"/>
                <w:szCs w:val="24"/>
              </w:rPr>
            </w:pPr>
            <w:bookmarkStart w:id="3" w:name="_Toc141041077"/>
            <w:bookmarkStart w:id="4" w:name="_Toc141047702"/>
            <w:r w:rsidRPr="00060713">
              <w:rPr>
                <w:b/>
                <w:bCs/>
                <w:color w:val="000000"/>
                <w:sz w:val="24"/>
                <w:szCs w:val="24"/>
              </w:rPr>
              <w:t>Условное обозначение образуемого земельного участка</w:t>
            </w:r>
          </w:p>
        </w:tc>
        <w:tc>
          <w:tcPr>
            <w:tcW w:w="1560" w:type="dxa"/>
            <w:shd w:val="clear" w:color="auto" w:fill="FFFFFF" w:themeFill="background1"/>
            <w:vAlign w:val="center"/>
            <w:hideMark/>
          </w:tcPr>
          <w:p w:rsidR="00727ACD" w:rsidRPr="00060713" w:rsidRDefault="00727ACD" w:rsidP="001C6138">
            <w:pPr>
              <w:jc w:val="center"/>
              <w:rPr>
                <w:b/>
                <w:bCs/>
                <w:color w:val="000000"/>
                <w:sz w:val="24"/>
                <w:szCs w:val="24"/>
              </w:rPr>
            </w:pPr>
            <w:r w:rsidRPr="00060713">
              <w:rPr>
                <w:b/>
                <w:bCs/>
                <w:color w:val="000000"/>
                <w:sz w:val="24"/>
                <w:szCs w:val="24"/>
              </w:rPr>
              <w:t>Площадь образуемого земельного участка (м2)</w:t>
            </w:r>
          </w:p>
        </w:tc>
        <w:tc>
          <w:tcPr>
            <w:tcW w:w="3969" w:type="dxa"/>
            <w:shd w:val="clear" w:color="auto" w:fill="FFFFFF" w:themeFill="background1"/>
            <w:vAlign w:val="center"/>
            <w:hideMark/>
          </w:tcPr>
          <w:p w:rsidR="00727ACD" w:rsidRPr="00060713" w:rsidRDefault="00727ACD" w:rsidP="001C6138">
            <w:pPr>
              <w:jc w:val="center"/>
              <w:rPr>
                <w:b/>
                <w:bCs/>
                <w:color w:val="000000"/>
                <w:sz w:val="24"/>
                <w:szCs w:val="24"/>
              </w:rPr>
            </w:pPr>
            <w:r w:rsidRPr="00060713">
              <w:rPr>
                <w:b/>
                <w:bCs/>
                <w:color w:val="000000"/>
                <w:sz w:val="24"/>
                <w:szCs w:val="24"/>
              </w:rPr>
              <w:t>Возможные способы образования</w:t>
            </w:r>
          </w:p>
        </w:tc>
        <w:tc>
          <w:tcPr>
            <w:tcW w:w="2409" w:type="dxa"/>
            <w:shd w:val="clear" w:color="auto" w:fill="FFFFFF" w:themeFill="background1"/>
            <w:vAlign w:val="center"/>
            <w:hideMark/>
          </w:tcPr>
          <w:p w:rsidR="00727ACD" w:rsidRPr="00060713" w:rsidRDefault="00727ACD" w:rsidP="001C6138">
            <w:pPr>
              <w:jc w:val="center"/>
              <w:rPr>
                <w:b/>
                <w:bCs/>
                <w:color w:val="000000"/>
                <w:sz w:val="24"/>
                <w:szCs w:val="24"/>
              </w:rPr>
            </w:pPr>
            <w:r w:rsidRPr="00060713">
              <w:rPr>
                <w:b/>
                <w:bCs/>
                <w:color w:val="000000"/>
                <w:sz w:val="24"/>
                <w:szCs w:val="24"/>
              </w:rPr>
              <w:t>Вид разрешенного использования согласно ПЗЗ</w:t>
            </w:r>
          </w:p>
        </w:tc>
      </w:tr>
      <w:tr w:rsidR="00727ACD" w:rsidRPr="00747361" w:rsidTr="002158A5">
        <w:trPr>
          <w:trHeight w:val="283"/>
        </w:trPr>
        <w:tc>
          <w:tcPr>
            <w:tcW w:w="9918" w:type="dxa"/>
            <w:gridSpan w:val="4"/>
            <w:shd w:val="clear" w:color="auto" w:fill="FFFFFF" w:themeFill="background1"/>
            <w:vAlign w:val="center"/>
          </w:tcPr>
          <w:p w:rsidR="00727ACD" w:rsidRPr="00060713" w:rsidRDefault="00727ACD" w:rsidP="001C6138">
            <w:pPr>
              <w:jc w:val="center"/>
              <w:rPr>
                <w:b/>
                <w:bCs/>
                <w:color w:val="000000"/>
                <w:sz w:val="24"/>
                <w:szCs w:val="24"/>
              </w:rPr>
            </w:pPr>
            <w:r>
              <w:rPr>
                <w:b/>
                <w:bCs/>
                <w:color w:val="000000"/>
                <w:sz w:val="24"/>
                <w:szCs w:val="24"/>
              </w:rPr>
              <w:t>Образуемые земельные участки</w:t>
            </w:r>
          </w:p>
        </w:tc>
      </w:tr>
      <w:tr w:rsidR="00727ACD" w:rsidRPr="00747361" w:rsidTr="002158A5">
        <w:trPr>
          <w:trHeight w:val="283"/>
        </w:trPr>
        <w:tc>
          <w:tcPr>
            <w:tcW w:w="1980" w:type="dxa"/>
            <w:shd w:val="clear" w:color="auto" w:fill="auto"/>
            <w:vAlign w:val="center"/>
            <w:hideMark/>
          </w:tcPr>
          <w:p w:rsidR="00727ACD" w:rsidRPr="00060713" w:rsidRDefault="00727ACD" w:rsidP="001C6138">
            <w:pPr>
              <w:jc w:val="center"/>
              <w:rPr>
                <w:sz w:val="24"/>
                <w:szCs w:val="24"/>
              </w:rPr>
            </w:pPr>
            <w:r w:rsidRPr="00060713">
              <w:rPr>
                <w:sz w:val="24"/>
                <w:szCs w:val="24"/>
              </w:rPr>
              <w:t>ЗУ1</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2522</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proofErr w:type="spellStart"/>
            <w:r w:rsidRPr="00060713">
              <w:rPr>
                <w:sz w:val="24"/>
                <w:szCs w:val="24"/>
              </w:rPr>
              <w:t>Среднеэтажная</w:t>
            </w:r>
            <w:proofErr w:type="spellEnd"/>
            <w:r w:rsidRPr="00060713">
              <w:rPr>
                <w:sz w:val="24"/>
                <w:szCs w:val="24"/>
              </w:rPr>
              <w:t xml:space="preserve"> жилая застройка – код 2.5</w:t>
            </w:r>
          </w:p>
        </w:tc>
      </w:tr>
      <w:tr w:rsidR="00727ACD" w:rsidRPr="00747361" w:rsidTr="002158A5">
        <w:trPr>
          <w:trHeight w:val="283"/>
        </w:trPr>
        <w:tc>
          <w:tcPr>
            <w:tcW w:w="1980" w:type="dxa"/>
            <w:shd w:val="clear" w:color="auto" w:fill="auto"/>
            <w:vAlign w:val="center"/>
            <w:hideMark/>
          </w:tcPr>
          <w:p w:rsidR="00727ACD" w:rsidRPr="00060713" w:rsidRDefault="00727ACD" w:rsidP="001C6138">
            <w:pPr>
              <w:jc w:val="center"/>
              <w:rPr>
                <w:sz w:val="24"/>
                <w:szCs w:val="24"/>
              </w:rPr>
            </w:pPr>
            <w:r w:rsidRPr="00060713">
              <w:rPr>
                <w:sz w:val="24"/>
                <w:szCs w:val="24"/>
              </w:rPr>
              <w:t>ЗУ2</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3096</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proofErr w:type="spellStart"/>
            <w:r w:rsidRPr="00060713">
              <w:rPr>
                <w:sz w:val="24"/>
                <w:szCs w:val="24"/>
              </w:rPr>
              <w:t>Среднеэтажная</w:t>
            </w:r>
            <w:proofErr w:type="spellEnd"/>
            <w:r w:rsidRPr="00060713">
              <w:rPr>
                <w:sz w:val="24"/>
                <w:szCs w:val="24"/>
              </w:rPr>
              <w:t xml:space="preserve"> жилая застройка – код 2.5</w:t>
            </w:r>
          </w:p>
        </w:tc>
      </w:tr>
      <w:tr w:rsidR="00727ACD" w:rsidRPr="00747361" w:rsidTr="002158A5">
        <w:trPr>
          <w:trHeight w:val="283"/>
        </w:trPr>
        <w:tc>
          <w:tcPr>
            <w:tcW w:w="1980" w:type="dxa"/>
            <w:shd w:val="clear" w:color="auto" w:fill="auto"/>
            <w:vAlign w:val="center"/>
            <w:hideMark/>
          </w:tcPr>
          <w:p w:rsidR="00727ACD" w:rsidRPr="00060713" w:rsidRDefault="00727ACD" w:rsidP="001C6138">
            <w:pPr>
              <w:jc w:val="center"/>
              <w:rPr>
                <w:sz w:val="24"/>
                <w:szCs w:val="24"/>
              </w:rPr>
            </w:pPr>
            <w:r w:rsidRPr="00060713">
              <w:rPr>
                <w:sz w:val="24"/>
                <w:szCs w:val="24"/>
              </w:rPr>
              <w:t>ЗУ3</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3532</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r w:rsidRPr="00060713">
              <w:rPr>
                <w:sz w:val="24"/>
                <w:szCs w:val="24"/>
              </w:rPr>
              <w:t>Многоэтажная жилая застройка (высотная застройка)</w:t>
            </w:r>
          </w:p>
          <w:p w:rsidR="00727ACD" w:rsidRPr="00060713" w:rsidRDefault="00727ACD" w:rsidP="001C6138">
            <w:pPr>
              <w:jc w:val="center"/>
              <w:rPr>
                <w:sz w:val="24"/>
                <w:szCs w:val="24"/>
              </w:rPr>
            </w:pPr>
            <w:r w:rsidRPr="00060713">
              <w:rPr>
                <w:sz w:val="24"/>
                <w:szCs w:val="24"/>
              </w:rPr>
              <w:t>– код 2.6</w:t>
            </w:r>
          </w:p>
        </w:tc>
      </w:tr>
      <w:tr w:rsidR="00727ACD" w:rsidRPr="00747361" w:rsidTr="002158A5">
        <w:trPr>
          <w:trHeight w:val="283"/>
        </w:trPr>
        <w:tc>
          <w:tcPr>
            <w:tcW w:w="1980" w:type="dxa"/>
            <w:shd w:val="clear" w:color="auto" w:fill="auto"/>
            <w:vAlign w:val="center"/>
            <w:hideMark/>
          </w:tcPr>
          <w:p w:rsidR="00727ACD" w:rsidRPr="00060713" w:rsidRDefault="00727ACD" w:rsidP="001C6138">
            <w:pPr>
              <w:jc w:val="center"/>
              <w:rPr>
                <w:sz w:val="24"/>
                <w:szCs w:val="24"/>
              </w:rPr>
            </w:pPr>
            <w:r w:rsidRPr="00060713">
              <w:rPr>
                <w:sz w:val="24"/>
                <w:szCs w:val="24"/>
              </w:rPr>
              <w:t>ЗУ4</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3319</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r w:rsidRPr="00060713">
              <w:rPr>
                <w:sz w:val="24"/>
                <w:szCs w:val="24"/>
              </w:rPr>
              <w:t>Многоэтажная жилая застройка</w:t>
            </w:r>
          </w:p>
          <w:p w:rsidR="00727ACD" w:rsidRPr="00060713" w:rsidRDefault="00727ACD" w:rsidP="001C6138">
            <w:pPr>
              <w:jc w:val="center"/>
              <w:rPr>
                <w:sz w:val="24"/>
                <w:szCs w:val="24"/>
              </w:rPr>
            </w:pPr>
            <w:r w:rsidRPr="00060713">
              <w:rPr>
                <w:sz w:val="24"/>
                <w:szCs w:val="24"/>
              </w:rPr>
              <w:t>(высотная застройка)</w:t>
            </w:r>
          </w:p>
          <w:p w:rsidR="00727ACD" w:rsidRPr="00060713" w:rsidRDefault="00727ACD" w:rsidP="001C6138">
            <w:pPr>
              <w:jc w:val="center"/>
              <w:rPr>
                <w:sz w:val="24"/>
                <w:szCs w:val="24"/>
              </w:rPr>
            </w:pPr>
            <w:r w:rsidRPr="00060713">
              <w:rPr>
                <w:sz w:val="24"/>
                <w:szCs w:val="24"/>
              </w:rPr>
              <w:t>– код 2.6</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t>ЗУ5</w:t>
            </w:r>
          </w:p>
        </w:tc>
        <w:tc>
          <w:tcPr>
            <w:tcW w:w="1560" w:type="dxa"/>
            <w:shd w:val="clear" w:color="FFFFCC" w:fill="FFFFFF"/>
            <w:vAlign w:val="center"/>
          </w:tcPr>
          <w:p w:rsidR="00727ACD" w:rsidRPr="00060713" w:rsidRDefault="00727ACD" w:rsidP="001C6138">
            <w:pPr>
              <w:jc w:val="center"/>
              <w:rPr>
                <w:sz w:val="24"/>
                <w:szCs w:val="24"/>
              </w:rPr>
            </w:pPr>
            <w:r w:rsidRPr="00060713">
              <w:rPr>
                <w:sz w:val="24"/>
                <w:szCs w:val="24"/>
              </w:rPr>
              <w:t>5045</w:t>
            </w:r>
          </w:p>
        </w:tc>
        <w:tc>
          <w:tcPr>
            <w:tcW w:w="3969" w:type="dxa"/>
            <w:shd w:val="clear" w:color="auto" w:fill="auto"/>
            <w:vAlign w:val="center"/>
          </w:tcPr>
          <w:p w:rsidR="00727ACD" w:rsidRPr="00060713" w:rsidRDefault="00727ACD" w:rsidP="001C6138">
            <w:pPr>
              <w:jc w:val="center"/>
              <w:rPr>
                <w:sz w:val="24"/>
                <w:szCs w:val="24"/>
              </w:rPr>
            </w:pPr>
            <w:r w:rsidRPr="00060713">
              <w:rPr>
                <w:sz w:val="24"/>
                <w:szCs w:val="24"/>
              </w:rPr>
              <w:t>Образование путем раздела земельного участка с кадастровым номером 47:15:0101007:28</w:t>
            </w:r>
          </w:p>
        </w:tc>
        <w:tc>
          <w:tcPr>
            <w:tcW w:w="2409" w:type="dxa"/>
            <w:shd w:val="clear" w:color="auto" w:fill="auto"/>
            <w:vAlign w:val="center"/>
          </w:tcPr>
          <w:p w:rsidR="00727ACD" w:rsidRPr="00060713" w:rsidRDefault="00727ACD" w:rsidP="001C6138">
            <w:pPr>
              <w:jc w:val="center"/>
              <w:rPr>
                <w:sz w:val="24"/>
                <w:szCs w:val="24"/>
              </w:rPr>
            </w:pPr>
            <w:r w:rsidRPr="00060713">
              <w:rPr>
                <w:sz w:val="24"/>
                <w:szCs w:val="24"/>
              </w:rPr>
              <w:t>Многоэтажная жилая застройка</w:t>
            </w:r>
          </w:p>
          <w:p w:rsidR="00727ACD" w:rsidRPr="00060713" w:rsidRDefault="00727ACD" w:rsidP="001C6138">
            <w:pPr>
              <w:jc w:val="center"/>
              <w:rPr>
                <w:sz w:val="24"/>
                <w:szCs w:val="24"/>
              </w:rPr>
            </w:pPr>
            <w:r w:rsidRPr="00060713">
              <w:rPr>
                <w:sz w:val="24"/>
                <w:szCs w:val="24"/>
              </w:rPr>
              <w:t>(высотная застройка)</w:t>
            </w:r>
          </w:p>
          <w:p w:rsidR="00727ACD" w:rsidRPr="00060713" w:rsidRDefault="00727ACD" w:rsidP="001C6138">
            <w:pPr>
              <w:jc w:val="center"/>
              <w:rPr>
                <w:sz w:val="24"/>
                <w:szCs w:val="24"/>
              </w:rPr>
            </w:pPr>
            <w:r w:rsidRPr="00060713">
              <w:rPr>
                <w:sz w:val="24"/>
                <w:szCs w:val="24"/>
              </w:rPr>
              <w:t>– код 2.6</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t>ЗУ6</w:t>
            </w:r>
          </w:p>
        </w:tc>
        <w:tc>
          <w:tcPr>
            <w:tcW w:w="1560" w:type="dxa"/>
            <w:shd w:val="clear" w:color="FFFFCC" w:fill="FFFFFF"/>
            <w:vAlign w:val="center"/>
          </w:tcPr>
          <w:p w:rsidR="00727ACD" w:rsidRPr="00060713" w:rsidRDefault="00727ACD" w:rsidP="001C6138">
            <w:pPr>
              <w:jc w:val="center"/>
              <w:rPr>
                <w:sz w:val="24"/>
                <w:szCs w:val="24"/>
              </w:rPr>
            </w:pPr>
            <w:r w:rsidRPr="00060713">
              <w:rPr>
                <w:sz w:val="24"/>
                <w:szCs w:val="24"/>
              </w:rPr>
              <w:t>4883</w:t>
            </w:r>
          </w:p>
        </w:tc>
        <w:tc>
          <w:tcPr>
            <w:tcW w:w="3969" w:type="dxa"/>
            <w:shd w:val="clear" w:color="auto" w:fill="auto"/>
            <w:vAlign w:val="center"/>
          </w:tcPr>
          <w:p w:rsidR="00727ACD" w:rsidRPr="00060713" w:rsidRDefault="00727ACD" w:rsidP="001C6138">
            <w:pPr>
              <w:jc w:val="center"/>
              <w:rPr>
                <w:sz w:val="24"/>
                <w:szCs w:val="24"/>
              </w:rPr>
            </w:pPr>
            <w:r w:rsidRPr="00060713">
              <w:rPr>
                <w:sz w:val="24"/>
                <w:szCs w:val="24"/>
              </w:rPr>
              <w:t>Образование путем раздела земельного участка с кадастровым номером 47:15:0101007:28</w:t>
            </w:r>
          </w:p>
        </w:tc>
        <w:tc>
          <w:tcPr>
            <w:tcW w:w="2409" w:type="dxa"/>
            <w:shd w:val="clear" w:color="auto" w:fill="auto"/>
            <w:vAlign w:val="center"/>
          </w:tcPr>
          <w:p w:rsidR="00727ACD" w:rsidRPr="00060713" w:rsidRDefault="00727ACD" w:rsidP="001C6138">
            <w:pPr>
              <w:jc w:val="center"/>
              <w:rPr>
                <w:sz w:val="24"/>
                <w:szCs w:val="24"/>
              </w:rPr>
            </w:pPr>
            <w:r w:rsidRPr="00060713">
              <w:rPr>
                <w:sz w:val="24"/>
                <w:szCs w:val="24"/>
              </w:rPr>
              <w:t>Многоэтажная жилая застройка</w:t>
            </w:r>
          </w:p>
          <w:p w:rsidR="00727ACD" w:rsidRPr="00060713" w:rsidRDefault="00727ACD" w:rsidP="001C6138">
            <w:pPr>
              <w:jc w:val="center"/>
              <w:rPr>
                <w:sz w:val="24"/>
                <w:szCs w:val="24"/>
              </w:rPr>
            </w:pPr>
            <w:r w:rsidRPr="00060713">
              <w:rPr>
                <w:sz w:val="24"/>
                <w:szCs w:val="24"/>
              </w:rPr>
              <w:t>(высотная застройка)</w:t>
            </w:r>
          </w:p>
          <w:p w:rsidR="00727ACD" w:rsidRPr="00060713" w:rsidRDefault="00727ACD" w:rsidP="001C6138">
            <w:pPr>
              <w:jc w:val="center"/>
              <w:rPr>
                <w:sz w:val="24"/>
                <w:szCs w:val="24"/>
              </w:rPr>
            </w:pPr>
            <w:r w:rsidRPr="00060713">
              <w:rPr>
                <w:sz w:val="24"/>
                <w:szCs w:val="24"/>
              </w:rPr>
              <w:t>– код 2.6</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t>ЗУ7</w:t>
            </w:r>
          </w:p>
        </w:tc>
        <w:tc>
          <w:tcPr>
            <w:tcW w:w="1560" w:type="dxa"/>
            <w:shd w:val="clear" w:color="FFFFCC" w:fill="FFFFFF"/>
            <w:vAlign w:val="center"/>
          </w:tcPr>
          <w:p w:rsidR="00727ACD" w:rsidRPr="00060713" w:rsidRDefault="00727ACD" w:rsidP="001C6138">
            <w:pPr>
              <w:jc w:val="center"/>
              <w:rPr>
                <w:sz w:val="24"/>
                <w:szCs w:val="24"/>
              </w:rPr>
            </w:pPr>
            <w:r w:rsidRPr="00060713">
              <w:rPr>
                <w:sz w:val="24"/>
                <w:szCs w:val="24"/>
              </w:rPr>
              <w:t>5932</w:t>
            </w:r>
          </w:p>
        </w:tc>
        <w:tc>
          <w:tcPr>
            <w:tcW w:w="3969" w:type="dxa"/>
            <w:shd w:val="clear" w:color="auto" w:fill="auto"/>
            <w:vAlign w:val="center"/>
          </w:tcPr>
          <w:p w:rsidR="00727ACD" w:rsidRPr="00060713" w:rsidRDefault="00727ACD" w:rsidP="001C6138">
            <w:pPr>
              <w:jc w:val="center"/>
              <w:rPr>
                <w:sz w:val="24"/>
                <w:szCs w:val="24"/>
              </w:rPr>
            </w:pPr>
            <w:r w:rsidRPr="00060713">
              <w:rPr>
                <w:sz w:val="24"/>
                <w:szCs w:val="24"/>
              </w:rPr>
              <w:t>Образование путем раздела земельного участка с кадастровым номером 47:15:0101007:28</w:t>
            </w:r>
          </w:p>
        </w:tc>
        <w:tc>
          <w:tcPr>
            <w:tcW w:w="2409" w:type="dxa"/>
            <w:shd w:val="clear" w:color="auto" w:fill="auto"/>
            <w:vAlign w:val="center"/>
          </w:tcPr>
          <w:p w:rsidR="00727ACD" w:rsidRPr="00060713" w:rsidRDefault="00727ACD" w:rsidP="001C6138">
            <w:pPr>
              <w:jc w:val="center"/>
              <w:rPr>
                <w:sz w:val="24"/>
                <w:szCs w:val="24"/>
              </w:rPr>
            </w:pPr>
            <w:r w:rsidRPr="00060713">
              <w:rPr>
                <w:sz w:val="24"/>
                <w:szCs w:val="24"/>
              </w:rPr>
              <w:t>Многоэтажная жилая застройка</w:t>
            </w:r>
          </w:p>
          <w:p w:rsidR="00727ACD" w:rsidRPr="00060713" w:rsidRDefault="00727ACD" w:rsidP="001C6138">
            <w:pPr>
              <w:jc w:val="center"/>
              <w:rPr>
                <w:sz w:val="24"/>
                <w:szCs w:val="24"/>
              </w:rPr>
            </w:pPr>
            <w:r w:rsidRPr="00060713">
              <w:rPr>
                <w:sz w:val="24"/>
                <w:szCs w:val="24"/>
              </w:rPr>
              <w:t>(высотная застройка)</w:t>
            </w:r>
          </w:p>
          <w:p w:rsidR="00727ACD" w:rsidRPr="00060713" w:rsidRDefault="00727ACD" w:rsidP="001C6138">
            <w:pPr>
              <w:jc w:val="center"/>
              <w:rPr>
                <w:sz w:val="24"/>
                <w:szCs w:val="24"/>
              </w:rPr>
            </w:pPr>
            <w:r w:rsidRPr="00060713">
              <w:rPr>
                <w:sz w:val="24"/>
                <w:szCs w:val="24"/>
              </w:rPr>
              <w:t>– код 2.6</w:t>
            </w:r>
          </w:p>
        </w:tc>
      </w:tr>
      <w:tr w:rsidR="00727ACD" w:rsidRPr="00747361" w:rsidTr="002158A5">
        <w:trPr>
          <w:trHeight w:val="283"/>
        </w:trPr>
        <w:tc>
          <w:tcPr>
            <w:tcW w:w="1980" w:type="dxa"/>
            <w:shd w:val="clear" w:color="auto" w:fill="auto"/>
            <w:vAlign w:val="center"/>
            <w:hideMark/>
          </w:tcPr>
          <w:p w:rsidR="00727ACD" w:rsidRPr="00060713" w:rsidRDefault="00727ACD" w:rsidP="001C6138">
            <w:pPr>
              <w:jc w:val="center"/>
              <w:rPr>
                <w:sz w:val="24"/>
                <w:szCs w:val="24"/>
              </w:rPr>
            </w:pPr>
            <w:r w:rsidRPr="00060713">
              <w:rPr>
                <w:sz w:val="24"/>
                <w:szCs w:val="24"/>
              </w:rPr>
              <w:t>ЗУ8</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1255</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 xml:space="preserve">Образование земельного участка из земель или земельных участков, </w:t>
            </w:r>
            <w:r w:rsidRPr="00060713">
              <w:rPr>
                <w:sz w:val="24"/>
                <w:szCs w:val="24"/>
              </w:rPr>
              <w:lastRenderedPageBreak/>
              <w:t>находящихся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r w:rsidRPr="00060713">
              <w:rPr>
                <w:sz w:val="24"/>
                <w:szCs w:val="24"/>
              </w:rPr>
              <w:lastRenderedPageBreak/>
              <w:t>Объекты культурно-досуговой деятельности</w:t>
            </w:r>
          </w:p>
          <w:p w:rsidR="00727ACD" w:rsidRPr="00060713" w:rsidRDefault="00727ACD" w:rsidP="001C6138">
            <w:pPr>
              <w:jc w:val="center"/>
              <w:rPr>
                <w:sz w:val="24"/>
                <w:szCs w:val="24"/>
              </w:rPr>
            </w:pPr>
            <w:r w:rsidRPr="00060713">
              <w:rPr>
                <w:sz w:val="24"/>
                <w:szCs w:val="24"/>
              </w:rPr>
              <w:lastRenderedPageBreak/>
              <w:t>- код 3.6.1</w:t>
            </w:r>
          </w:p>
        </w:tc>
      </w:tr>
      <w:tr w:rsidR="00727ACD" w:rsidRPr="00747361" w:rsidTr="002158A5">
        <w:trPr>
          <w:trHeight w:val="283"/>
        </w:trPr>
        <w:tc>
          <w:tcPr>
            <w:tcW w:w="1980" w:type="dxa"/>
            <w:shd w:val="clear" w:color="auto" w:fill="auto"/>
            <w:vAlign w:val="center"/>
            <w:hideMark/>
          </w:tcPr>
          <w:p w:rsidR="00727ACD" w:rsidRPr="00060713" w:rsidRDefault="00727ACD" w:rsidP="001C6138">
            <w:pPr>
              <w:jc w:val="center"/>
              <w:rPr>
                <w:sz w:val="24"/>
                <w:szCs w:val="24"/>
              </w:rPr>
            </w:pPr>
            <w:r w:rsidRPr="00060713">
              <w:rPr>
                <w:sz w:val="24"/>
                <w:szCs w:val="24"/>
              </w:rPr>
              <w:lastRenderedPageBreak/>
              <w:t>ЗУ9</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1066</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hideMark/>
          </w:tcPr>
          <w:p w:rsidR="00727ACD" w:rsidRPr="00444FDC" w:rsidRDefault="00727ACD" w:rsidP="001C6138">
            <w:pPr>
              <w:jc w:val="center"/>
              <w:rPr>
                <w:sz w:val="24"/>
                <w:szCs w:val="24"/>
              </w:rPr>
            </w:pPr>
            <w:r w:rsidRPr="00444FDC">
              <w:rPr>
                <w:sz w:val="24"/>
                <w:szCs w:val="24"/>
              </w:rPr>
              <w:t>Дошкольное, начальное и среднее общее образование</w:t>
            </w:r>
          </w:p>
          <w:p w:rsidR="00727ACD" w:rsidRPr="00060713" w:rsidRDefault="00727ACD" w:rsidP="001C6138">
            <w:pPr>
              <w:jc w:val="center"/>
              <w:rPr>
                <w:sz w:val="24"/>
                <w:szCs w:val="24"/>
              </w:rPr>
            </w:pPr>
            <w:r>
              <w:rPr>
                <w:sz w:val="24"/>
                <w:szCs w:val="24"/>
              </w:rPr>
              <w:t>- код 3.5</w:t>
            </w:r>
            <w:r w:rsidRPr="00060713">
              <w:rPr>
                <w:sz w:val="24"/>
                <w:szCs w:val="24"/>
              </w:rPr>
              <w:t>.1</w:t>
            </w:r>
          </w:p>
        </w:tc>
      </w:tr>
      <w:tr w:rsidR="00727ACD" w:rsidRPr="00747361" w:rsidTr="002158A5">
        <w:trPr>
          <w:trHeight w:val="283"/>
        </w:trPr>
        <w:tc>
          <w:tcPr>
            <w:tcW w:w="1980" w:type="dxa"/>
            <w:shd w:val="clear" w:color="auto" w:fill="auto"/>
            <w:vAlign w:val="center"/>
            <w:hideMark/>
          </w:tcPr>
          <w:p w:rsidR="00727ACD" w:rsidRPr="00060713" w:rsidRDefault="00727ACD" w:rsidP="001C6138">
            <w:pPr>
              <w:jc w:val="center"/>
              <w:rPr>
                <w:sz w:val="24"/>
                <w:szCs w:val="24"/>
              </w:rPr>
            </w:pPr>
            <w:r w:rsidRPr="00060713">
              <w:rPr>
                <w:sz w:val="24"/>
                <w:szCs w:val="24"/>
              </w:rPr>
              <w:t>ЗУ10</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10703</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Перераспределения земельного участка с кадастровым номером 47:15:0101007:30 с землями, находящимися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r w:rsidRPr="00060713">
              <w:rPr>
                <w:sz w:val="24"/>
                <w:szCs w:val="24"/>
              </w:rPr>
              <w:t>Стоянки транспорта общего пользования</w:t>
            </w:r>
          </w:p>
          <w:p w:rsidR="00727ACD" w:rsidRPr="00060713" w:rsidRDefault="00727ACD" w:rsidP="001C6138">
            <w:pPr>
              <w:jc w:val="center"/>
              <w:rPr>
                <w:sz w:val="24"/>
                <w:szCs w:val="24"/>
              </w:rPr>
            </w:pPr>
            <w:r w:rsidRPr="00060713">
              <w:rPr>
                <w:sz w:val="24"/>
                <w:szCs w:val="24"/>
              </w:rPr>
              <w:t>– код 7.2.3</w:t>
            </w:r>
          </w:p>
        </w:tc>
      </w:tr>
      <w:tr w:rsidR="00727ACD" w:rsidRPr="00747361" w:rsidTr="002158A5">
        <w:trPr>
          <w:trHeight w:val="283"/>
        </w:trPr>
        <w:tc>
          <w:tcPr>
            <w:tcW w:w="1980" w:type="dxa"/>
            <w:shd w:val="clear" w:color="auto" w:fill="auto"/>
            <w:vAlign w:val="center"/>
            <w:hideMark/>
          </w:tcPr>
          <w:p w:rsidR="00727ACD" w:rsidRPr="00060713" w:rsidRDefault="00727ACD" w:rsidP="001C6138">
            <w:pPr>
              <w:jc w:val="center"/>
              <w:rPr>
                <w:sz w:val="24"/>
                <w:szCs w:val="24"/>
              </w:rPr>
            </w:pPr>
            <w:r w:rsidRPr="00060713">
              <w:rPr>
                <w:sz w:val="24"/>
                <w:szCs w:val="24"/>
              </w:rPr>
              <w:t>ЗУ11</w:t>
            </w:r>
          </w:p>
        </w:tc>
        <w:tc>
          <w:tcPr>
            <w:tcW w:w="1560" w:type="dxa"/>
            <w:shd w:val="clear" w:color="FFFFCC" w:fill="FFFFFF"/>
            <w:vAlign w:val="center"/>
          </w:tcPr>
          <w:p w:rsidR="00727ACD" w:rsidRPr="00060713" w:rsidRDefault="00727ACD" w:rsidP="001C6138">
            <w:pPr>
              <w:jc w:val="center"/>
              <w:rPr>
                <w:sz w:val="24"/>
                <w:szCs w:val="24"/>
              </w:rPr>
            </w:pPr>
            <w:r w:rsidRPr="00060713">
              <w:rPr>
                <w:sz w:val="24"/>
                <w:szCs w:val="24"/>
              </w:rPr>
              <w:t>9759</w:t>
            </w:r>
          </w:p>
        </w:tc>
        <w:tc>
          <w:tcPr>
            <w:tcW w:w="3969" w:type="dxa"/>
            <w:shd w:val="clear" w:color="auto" w:fill="auto"/>
            <w:vAlign w:val="center"/>
          </w:tcPr>
          <w:p w:rsidR="00727ACD" w:rsidRPr="00060713" w:rsidRDefault="00727ACD" w:rsidP="001C6138">
            <w:pPr>
              <w:jc w:val="center"/>
              <w:rPr>
                <w:sz w:val="24"/>
                <w:szCs w:val="24"/>
              </w:rPr>
            </w:pPr>
            <w:r w:rsidRPr="00060713">
              <w:rPr>
                <w:sz w:val="24"/>
                <w:szCs w:val="24"/>
              </w:rPr>
              <w:t>Перераспределения земельного участка с кадастровым номером 47:15:0101007:6 с землями, находящимися в государственной или муниципальной собственности</w:t>
            </w:r>
          </w:p>
        </w:tc>
        <w:tc>
          <w:tcPr>
            <w:tcW w:w="2409" w:type="dxa"/>
            <w:shd w:val="clear" w:color="auto" w:fill="auto"/>
            <w:vAlign w:val="center"/>
          </w:tcPr>
          <w:p w:rsidR="00727ACD" w:rsidRPr="00060713" w:rsidRDefault="00727ACD" w:rsidP="001C6138">
            <w:pPr>
              <w:jc w:val="center"/>
              <w:rPr>
                <w:sz w:val="24"/>
                <w:szCs w:val="24"/>
              </w:rPr>
            </w:pPr>
            <w:r w:rsidRPr="00060713">
              <w:rPr>
                <w:sz w:val="24"/>
                <w:szCs w:val="24"/>
              </w:rPr>
              <w:t>Амбулаторно-поликлиническое обслуживание – код 3.4.1</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t>ЗУ12</w:t>
            </w:r>
          </w:p>
        </w:tc>
        <w:tc>
          <w:tcPr>
            <w:tcW w:w="1560" w:type="dxa"/>
            <w:shd w:val="clear" w:color="FFFFCC" w:fill="FFFFFF"/>
            <w:vAlign w:val="center"/>
          </w:tcPr>
          <w:p w:rsidR="00727ACD" w:rsidRPr="00060713" w:rsidRDefault="00727ACD" w:rsidP="001C6138">
            <w:pPr>
              <w:jc w:val="center"/>
              <w:rPr>
                <w:sz w:val="24"/>
                <w:szCs w:val="24"/>
              </w:rPr>
            </w:pPr>
            <w:r>
              <w:rPr>
                <w:sz w:val="24"/>
                <w:szCs w:val="24"/>
              </w:rPr>
              <w:t>1367</w:t>
            </w:r>
          </w:p>
        </w:tc>
        <w:tc>
          <w:tcPr>
            <w:tcW w:w="3969" w:type="dxa"/>
            <w:shd w:val="clear" w:color="auto" w:fill="auto"/>
            <w:vAlign w:val="center"/>
          </w:tcPr>
          <w:p w:rsidR="00727ACD" w:rsidRPr="00060713" w:rsidRDefault="00727ACD" w:rsidP="001C6138">
            <w:pPr>
              <w:jc w:val="center"/>
              <w:rPr>
                <w:sz w:val="24"/>
                <w:szCs w:val="24"/>
              </w:rPr>
            </w:pPr>
            <w:r w:rsidRPr="00E03ACC">
              <w:rPr>
                <w:sz w:val="24"/>
                <w:szCs w:val="24"/>
              </w:rPr>
              <w:t>Перераспределение земельных участков с кадастровыми номерами 47:15:0101007:635 и 47:15:0101007:636</w:t>
            </w:r>
          </w:p>
        </w:tc>
        <w:tc>
          <w:tcPr>
            <w:tcW w:w="2409" w:type="dxa"/>
            <w:shd w:val="clear" w:color="auto" w:fill="auto"/>
            <w:vAlign w:val="center"/>
          </w:tcPr>
          <w:p w:rsidR="00727ACD" w:rsidRPr="00060713" w:rsidRDefault="00727ACD" w:rsidP="001C6138">
            <w:pPr>
              <w:jc w:val="center"/>
              <w:rPr>
                <w:sz w:val="24"/>
                <w:szCs w:val="24"/>
              </w:rPr>
            </w:pPr>
            <w:r w:rsidRPr="00E03ACC">
              <w:rPr>
                <w:sz w:val="24"/>
                <w:szCs w:val="24"/>
              </w:rPr>
              <w:t>Среднее и высшее профессиональное образование– код 3.5.2 *</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t>ЗУ13</w:t>
            </w:r>
          </w:p>
        </w:tc>
        <w:tc>
          <w:tcPr>
            <w:tcW w:w="1560" w:type="dxa"/>
            <w:shd w:val="clear" w:color="FFFFCC" w:fill="FFFFFF"/>
            <w:vAlign w:val="center"/>
          </w:tcPr>
          <w:p w:rsidR="00727ACD" w:rsidRPr="00060713" w:rsidRDefault="00727ACD" w:rsidP="001C6138">
            <w:pPr>
              <w:jc w:val="center"/>
              <w:rPr>
                <w:sz w:val="24"/>
                <w:szCs w:val="24"/>
              </w:rPr>
            </w:pPr>
            <w:r>
              <w:rPr>
                <w:sz w:val="24"/>
                <w:szCs w:val="24"/>
              </w:rPr>
              <w:t>1788</w:t>
            </w:r>
          </w:p>
        </w:tc>
        <w:tc>
          <w:tcPr>
            <w:tcW w:w="3969" w:type="dxa"/>
            <w:shd w:val="clear" w:color="auto" w:fill="auto"/>
            <w:vAlign w:val="center"/>
          </w:tcPr>
          <w:p w:rsidR="00727ACD" w:rsidRPr="00060713" w:rsidRDefault="00727ACD" w:rsidP="001C6138">
            <w:pPr>
              <w:jc w:val="center"/>
              <w:rPr>
                <w:sz w:val="24"/>
                <w:szCs w:val="24"/>
              </w:rPr>
            </w:pPr>
            <w:r w:rsidRPr="00E03ACC">
              <w:rPr>
                <w:sz w:val="24"/>
                <w:szCs w:val="24"/>
              </w:rPr>
              <w:t>Перераспределение земельных участков с кадастровыми номерами 47:15:0101007:635 и 47:15:0101007:636</w:t>
            </w:r>
          </w:p>
        </w:tc>
        <w:tc>
          <w:tcPr>
            <w:tcW w:w="2409" w:type="dxa"/>
            <w:shd w:val="clear" w:color="auto" w:fill="auto"/>
            <w:vAlign w:val="center"/>
          </w:tcPr>
          <w:p w:rsidR="00727ACD" w:rsidRPr="00060713" w:rsidRDefault="00727ACD" w:rsidP="001C6138">
            <w:pPr>
              <w:jc w:val="center"/>
              <w:rPr>
                <w:sz w:val="24"/>
                <w:szCs w:val="24"/>
              </w:rPr>
            </w:pPr>
            <w:r w:rsidRPr="00E03ACC">
              <w:rPr>
                <w:sz w:val="24"/>
                <w:szCs w:val="24"/>
              </w:rPr>
              <w:t>Гостиничное обслуживание – код 4.7 *</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t>ЗУ14</w:t>
            </w:r>
          </w:p>
        </w:tc>
        <w:tc>
          <w:tcPr>
            <w:tcW w:w="1560" w:type="dxa"/>
            <w:shd w:val="clear" w:color="FFFFCC" w:fill="FFFFFF"/>
            <w:vAlign w:val="center"/>
          </w:tcPr>
          <w:p w:rsidR="00727ACD" w:rsidRPr="00060713" w:rsidRDefault="00727ACD" w:rsidP="001C6138">
            <w:pPr>
              <w:jc w:val="center"/>
              <w:rPr>
                <w:sz w:val="24"/>
                <w:szCs w:val="24"/>
              </w:rPr>
            </w:pPr>
            <w:r w:rsidRPr="00060713">
              <w:rPr>
                <w:sz w:val="24"/>
                <w:szCs w:val="24"/>
              </w:rPr>
              <w:t>137</w:t>
            </w:r>
          </w:p>
        </w:tc>
        <w:tc>
          <w:tcPr>
            <w:tcW w:w="3969" w:type="dxa"/>
            <w:shd w:val="clear" w:color="auto" w:fill="auto"/>
            <w:vAlign w:val="center"/>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tcPr>
          <w:p w:rsidR="00727ACD" w:rsidRPr="00060713" w:rsidRDefault="00727ACD" w:rsidP="001C6138">
            <w:pPr>
              <w:jc w:val="center"/>
              <w:rPr>
                <w:sz w:val="24"/>
                <w:szCs w:val="24"/>
              </w:rPr>
            </w:pPr>
            <w:r w:rsidRPr="00060713">
              <w:rPr>
                <w:sz w:val="24"/>
                <w:szCs w:val="24"/>
              </w:rPr>
              <w:t>Благоустройство территории</w:t>
            </w:r>
          </w:p>
          <w:p w:rsidR="00727ACD" w:rsidRPr="00060713" w:rsidRDefault="00727ACD" w:rsidP="001C6138">
            <w:pPr>
              <w:jc w:val="center"/>
              <w:rPr>
                <w:sz w:val="24"/>
                <w:szCs w:val="24"/>
              </w:rPr>
            </w:pPr>
            <w:r w:rsidRPr="00060713">
              <w:rPr>
                <w:sz w:val="24"/>
                <w:szCs w:val="24"/>
              </w:rPr>
              <w:t>– код 12.0.2</w:t>
            </w:r>
          </w:p>
        </w:tc>
      </w:tr>
      <w:tr w:rsidR="00727ACD" w:rsidRPr="00747361" w:rsidTr="002158A5">
        <w:trPr>
          <w:trHeight w:val="283"/>
        </w:trPr>
        <w:tc>
          <w:tcPr>
            <w:tcW w:w="1980" w:type="dxa"/>
            <w:shd w:val="clear" w:color="auto" w:fill="auto"/>
            <w:vAlign w:val="center"/>
            <w:hideMark/>
          </w:tcPr>
          <w:p w:rsidR="00727ACD" w:rsidRPr="00060713" w:rsidRDefault="00727ACD" w:rsidP="001C6138">
            <w:pPr>
              <w:jc w:val="center"/>
              <w:rPr>
                <w:sz w:val="24"/>
                <w:szCs w:val="24"/>
              </w:rPr>
            </w:pPr>
            <w:r w:rsidRPr="00060713">
              <w:rPr>
                <w:sz w:val="24"/>
                <w:szCs w:val="24"/>
              </w:rPr>
              <w:t>ЗУ15</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1346</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r w:rsidRPr="00060713">
              <w:rPr>
                <w:sz w:val="24"/>
                <w:szCs w:val="24"/>
              </w:rPr>
              <w:t>Благоустройство территории – код 12.0.2</w:t>
            </w:r>
          </w:p>
        </w:tc>
      </w:tr>
      <w:tr w:rsidR="00727ACD" w:rsidRPr="00747361" w:rsidTr="002158A5">
        <w:trPr>
          <w:trHeight w:val="283"/>
        </w:trPr>
        <w:tc>
          <w:tcPr>
            <w:tcW w:w="1980" w:type="dxa"/>
            <w:shd w:val="clear" w:color="auto" w:fill="auto"/>
            <w:vAlign w:val="center"/>
            <w:hideMark/>
          </w:tcPr>
          <w:p w:rsidR="00727ACD" w:rsidRPr="00060713" w:rsidRDefault="00727ACD" w:rsidP="001C6138">
            <w:pPr>
              <w:jc w:val="center"/>
              <w:rPr>
                <w:sz w:val="24"/>
                <w:szCs w:val="24"/>
              </w:rPr>
            </w:pPr>
            <w:r w:rsidRPr="00060713">
              <w:rPr>
                <w:sz w:val="24"/>
                <w:szCs w:val="24"/>
              </w:rPr>
              <w:t>ЗУ16</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12539</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r w:rsidRPr="00060713">
              <w:rPr>
                <w:sz w:val="24"/>
                <w:szCs w:val="24"/>
              </w:rPr>
              <w:t>Благоустройство территории – код 12.0.2</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t>ЗУ17</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11854</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r w:rsidRPr="00060713">
              <w:rPr>
                <w:sz w:val="24"/>
                <w:szCs w:val="24"/>
              </w:rPr>
              <w:t>Благоустройство территории – код 12.0.2</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t>ЗУ18</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4200</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r w:rsidRPr="00060713">
              <w:rPr>
                <w:sz w:val="24"/>
                <w:szCs w:val="24"/>
              </w:rPr>
              <w:t>Благоустройство территории – код 12.0.2</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t>ЗУ19</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2057</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r w:rsidRPr="00060713">
              <w:rPr>
                <w:sz w:val="24"/>
                <w:szCs w:val="24"/>
              </w:rPr>
              <w:t>Благоустройство территории – код 12.0.2</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t>ЗУ20</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24475</w:t>
            </w:r>
          </w:p>
        </w:tc>
        <w:tc>
          <w:tcPr>
            <w:tcW w:w="3969" w:type="dxa"/>
            <w:shd w:val="clear" w:color="auto" w:fill="auto"/>
            <w:vAlign w:val="center"/>
            <w:hideMark/>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hideMark/>
          </w:tcPr>
          <w:p w:rsidR="00727ACD" w:rsidRPr="00060713" w:rsidRDefault="00727ACD" w:rsidP="001C6138">
            <w:pPr>
              <w:jc w:val="center"/>
              <w:rPr>
                <w:sz w:val="24"/>
                <w:szCs w:val="24"/>
              </w:rPr>
            </w:pPr>
            <w:r w:rsidRPr="00060713">
              <w:rPr>
                <w:sz w:val="24"/>
                <w:szCs w:val="24"/>
              </w:rPr>
              <w:t>Благоустройство территории – код 12.0.2</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lastRenderedPageBreak/>
              <w:t>ЗУ21</w:t>
            </w:r>
          </w:p>
        </w:tc>
        <w:tc>
          <w:tcPr>
            <w:tcW w:w="1560" w:type="dxa"/>
            <w:shd w:val="clear" w:color="FFFFCC" w:fill="FFFFFF"/>
            <w:vAlign w:val="center"/>
          </w:tcPr>
          <w:p w:rsidR="00727ACD" w:rsidRPr="00060713" w:rsidRDefault="00727ACD" w:rsidP="001C6138">
            <w:pPr>
              <w:jc w:val="center"/>
              <w:rPr>
                <w:sz w:val="24"/>
                <w:szCs w:val="24"/>
              </w:rPr>
            </w:pPr>
            <w:r w:rsidRPr="00060713">
              <w:rPr>
                <w:sz w:val="24"/>
                <w:szCs w:val="24"/>
              </w:rPr>
              <w:t>2029</w:t>
            </w:r>
          </w:p>
        </w:tc>
        <w:tc>
          <w:tcPr>
            <w:tcW w:w="3969" w:type="dxa"/>
            <w:shd w:val="clear" w:color="auto" w:fill="auto"/>
            <w:vAlign w:val="center"/>
          </w:tcPr>
          <w:p w:rsidR="00727ACD" w:rsidRPr="00060713" w:rsidRDefault="00727ACD" w:rsidP="001C6138">
            <w:pPr>
              <w:jc w:val="center"/>
              <w:rPr>
                <w:sz w:val="24"/>
                <w:szCs w:val="24"/>
              </w:rPr>
            </w:pPr>
            <w:r w:rsidRPr="00060713">
              <w:rPr>
                <w:sz w:val="24"/>
                <w:szCs w:val="24"/>
              </w:rPr>
              <w:t>Раздел земельного участка с кадастровым номером 47:15:0101007:1 с сохранением исходного в измененных границах</w:t>
            </w:r>
          </w:p>
        </w:tc>
        <w:tc>
          <w:tcPr>
            <w:tcW w:w="2409" w:type="dxa"/>
            <w:shd w:val="clear" w:color="auto" w:fill="auto"/>
            <w:vAlign w:val="center"/>
          </w:tcPr>
          <w:p w:rsidR="00727ACD" w:rsidRPr="00060713" w:rsidRDefault="00727ACD" w:rsidP="001C6138">
            <w:pPr>
              <w:jc w:val="center"/>
              <w:rPr>
                <w:sz w:val="24"/>
                <w:szCs w:val="24"/>
              </w:rPr>
            </w:pPr>
            <w:r w:rsidRPr="00060713">
              <w:rPr>
                <w:sz w:val="24"/>
                <w:szCs w:val="24"/>
              </w:rPr>
              <w:t>Благоустройство территории – код 12.0.2</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Pr>
                <w:sz w:val="24"/>
                <w:szCs w:val="24"/>
              </w:rPr>
              <w:t>ЗУ22</w:t>
            </w:r>
          </w:p>
        </w:tc>
        <w:tc>
          <w:tcPr>
            <w:tcW w:w="1560" w:type="dxa"/>
            <w:shd w:val="clear" w:color="FFFFCC" w:fill="FFFFFF"/>
            <w:vAlign w:val="center"/>
            <w:hideMark/>
          </w:tcPr>
          <w:p w:rsidR="00727ACD" w:rsidRPr="00060713" w:rsidRDefault="00727ACD" w:rsidP="001C6138">
            <w:pPr>
              <w:jc w:val="center"/>
              <w:rPr>
                <w:sz w:val="24"/>
                <w:szCs w:val="24"/>
              </w:rPr>
            </w:pPr>
            <w:r w:rsidRPr="00060713">
              <w:rPr>
                <w:sz w:val="24"/>
                <w:szCs w:val="24"/>
              </w:rPr>
              <w:t>668</w:t>
            </w:r>
          </w:p>
        </w:tc>
        <w:tc>
          <w:tcPr>
            <w:tcW w:w="3969" w:type="dxa"/>
            <w:shd w:val="clear" w:color="auto" w:fill="auto"/>
            <w:hideMark/>
          </w:tcPr>
          <w:p w:rsidR="00727ACD" w:rsidRPr="00060713" w:rsidRDefault="00727ACD" w:rsidP="001C6138">
            <w:pPr>
              <w:jc w:val="center"/>
              <w:rPr>
                <w:sz w:val="24"/>
                <w:szCs w:val="24"/>
              </w:rPr>
            </w:pPr>
            <w:r w:rsidRPr="00060713">
              <w:rPr>
                <w:sz w:val="24"/>
                <w:szCs w:val="24"/>
              </w:rPr>
              <w:t>Раздел земельного участка с кадастровым номером 47:15:0101007:1 с сохранением исходного в измененных границах</w:t>
            </w:r>
          </w:p>
        </w:tc>
        <w:tc>
          <w:tcPr>
            <w:tcW w:w="2409" w:type="dxa"/>
            <w:shd w:val="clear" w:color="auto" w:fill="auto"/>
            <w:vAlign w:val="center"/>
          </w:tcPr>
          <w:p w:rsidR="00727ACD" w:rsidRPr="00060713" w:rsidRDefault="00727ACD" w:rsidP="001C6138">
            <w:pPr>
              <w:jc w:val="center"/>
              <w:rPr>
                <w:sz w:val="24"/>
                <w:szCs w:val="24"/>
              </w:rPr>
            </w:pPr>
            <w:r w:rsidRPr="00060713">
              <w:rPr>
                <w:sz w:val="24"/>
                <w:szCs w:val="24"/>
              </w:rPr>
              <w:t>Улично-дорожная сеть – код 12.0.1</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Pr>
                <w:sz w:val="24"/>
                <w:szCs w:val="24"/>
              </w:rPr>
              <w:t>ЗУ23</w:t>
            </w:r>
          </w:p>
        </w:tc>
        <w:tc>
          <w:tcPr>
            <w:tcW w:w="1560" w:type="dxa"/>
            <w:shd w:val="clear" w:color="FFFFCC" w:fill="FFFFFF"/>
            <w:vAlign w:val="center"/>
          </w:tcPr>
          <w:p w:rsidR="00727ACD" w:rsidRPr="00060713" w:rsidRDefault="00727ACD" w:rsidP="001C6138">
            <w:pPr>
              <w:jc w:val="center"/>
              <w:rPr>
                <w:sz w:val="24"/>
                <w:szCs w:val="24"/>
              </w:rPr>
            </w:pPr>
            <w:r w:rsidRPr="00060713">
              <w:rPr>
                <w:sz w:val="24"/>
                <w:szCs w:val="24"/>
              </w:rPr>
              <w:t>20785</w:t>
            </w:r>
          </w:p>
        </w:tc>
        <w:tc>
          <w:tcPr>
            <w:tcW w:w="3969" w:type="dxa"/>
            <w:shd w:val="clear" w:color="auto" w:fill="auto"/>
            <w:vAlign w:val="center"/>
          </w:tcPr>
          <w:p w:rsidR="00727ACD" w:rsidRPr="00060713" w:rsidRDefault="00727ACD" w:rsidP="001C6138">
            <w:pPr>
              <w:jc w:val="center"/>
              <w:rPr>
                <w:sz w:val="24"/>
                <w:szCs w:val="24"/>
              </w:rPr>
            </w:pPr>
            <w:r w:rsidRPr="00060713">
              <w:rPr>
                <w:sz w:val="24"/>
                <w:szCs w:val="24"/>
              </w:rPr>
              <w:t>Образование земельного участка из земель или земельных участков, находящихся в государственной или муниципальной собственности</w:t>
            </w:r>
          </w:p>
        </w:tc>
        <w:tc>
          <w:tcPr>
            <w:tcW w:w="2409" w:type="dxa"/>
            <w:shd w:val="clear" w:color="auto" w:fill="auto"/>
            <w:vAlign w:val="center"/>
          </w:tcPr>
          <w:p w:rsidR="00727ACD" w:rsidRPr="00060713" w:rsidRDefault="00727ACD" w:rsidP="001C6138">
            <w:pPr>
              <w:jc w:val="center"/>
              <w:rPr>
                <w:sz w:val="24"/>
                <w:szCs w:val="24"/>
              </w:rPr>
            </w:pPr>
            <w:r w:rsidRPr="00060713">
              <w:rPr>
                <w:sz w:val="24"/>
                <w:szCs w:val="24"/>
              </w:rPr>
              <w:t>Улично-дорожная сеть – код 12.0.1</w:t>
            </w:r>
          </w:p>
        </w:tc>
      </w:tr>
      <w:tr w:rsidR="00727ACD" w:rsidRPr="00747361" w:rsidTr="002158A5">
        <w:trPr>
          <w:trHeight w:val="283"/>
        </w:trPr>
        <w:tc>
          <w:tcPr>
            <w:tcW w:w="9918" w:type="dxa"/>
            <w:gridSpan w:val="4"/>
            <w:shd w:val="clear" w:color="auto" w:fill="auto"/>
            <w:vAlign w:val="center"/>
          </w:tcPr>
          <w:p w:rsidR="00727ACD" w:rsidRPr="00060713" w:rsidRDefault="00727ACD" w:rsidP="001C6138">
            <w:pPr>
              <w:jc w:val="center"/>
              <w:rPr>
                <w:sz w:val="24"/>
                <w:szCs w:val="24"/>
              </w:rPr>
            </w:pPr>
            <w:r>
              <w:rPr>
                <w:b/>
                <w:bCs/>
                <w:color w:val="000000"/>
                <w:sz w:val="24"/>
                <w:szCs w:val="24"/>
              </w:rPr>
              <w:t>Изменяемые земельные участки</w:t>
            </w:r>
          </w:p>
        </w:tc>
      </w:tr>
      <w:tr w:rsidR="00727ACD" w:rsidRPr="00747361" w:rsidTr="002158A5">
        <w:trPr>
          <w:trHeight w:val="283"/>
        </w:trPr>
        <w:tc>
          <w:tcPr>
            <w:tcW w:w="1980" w:type="dxa"/>
            <w:shd w:val="clear" w:color="auto" w:fill="auto"/>
            <w:vAlign w:val="center"/>
          </w:tcPr>
          <w:p w:rsidR="00727ACD" w:rsidRPr="00060713" w:rsidRDefault="00727ACD" w:rsidP="001C6138">
            <w:pPr>
              <w:jc w:val="center"/>
              <w:rPr>
                <w:sz w:val="24"/>
                <w:szCs w:val="24"/>
              </w:rPr>
            </w:pPr>
            <w:r w:rsidRPr="00060713">
              <w:rPr>
                <w:sz w:val="24"/>
                <w:szCs w:val="24"/>
              </w:rPr>
              <w:t>47:15:0101007:1</w:t>
            </w:r>
          </w:p>
        </w:tc>
        <w:tc>
          <w:tcPr>
            <w:tcW w:w="1560" w:type="dxa"/>
            <w:shd w:val="clear" w:color="FFFFCC" w:fill="FFFFFF"/>
            <w:vAlign w:val="center"/>
          </w:tcPr>
          <w:p w:rsidR="00727ACD" w:rsidRPr="00060713" w:rsidRDefault="00727ACD" w:rsidP="001C6138">
            <w:pPr>
              <w:jc w:val="center"/>
              <w:rPr>
                <w:sz w:val="24"/>
                <w:szCs w:val="24"/>
              </w:rPr>
            </w:pPr>
            <w:r w:rsidRPr="00060713">
              <w:rPr>
                <w:sz w:val="24"/>
                <w:szCs w:val="24"/>
              </w:rPr>
              <w:t>2</w:t>
            </w:r>
            <w:r>
              <w:rPr>
                <w:sz w:val="24"/>
                <w:szCs w:val="24"/>
              </w:rPr>
              <w:t>2974</w:t>
            </w:r>
          </w:p>
        </w:tc>
        <w:tc>
          <w:tcPr>
            <w:tcW w:w="3969" w:type="dxa"/>
            <w:shd w:val="clear" w:color="auto" w:fill="auto"/>
            <w:vAlign w:val="center"/>
          </w:tcPr>
          <w:p w:rsidR="00727ACD" w:rsidRPr="00060713" w:rsidRDefault="00727ACD" w:rsidP="001C6138">
            <w:pPr>
              <w:jc w:val="center"/>
              <w:rPr>
                <w:sz w:val="24"/>
                <w:szCs w:val="24"/>
              </w:rPr>
            </w:pPr>
            <w:r w:rsidRPr="00060713">
              <w:rPr>
                <w:sz w:val="24"/>
                <w:szCs w:val="24"/>
              </w:rPr>
              <w:t>Раздел земельного участка с кадастровым номером 47:15:0101007:1 с сохранением исходного в измененных границах</w:t>
            </w:r>
          </w:p>
        </w:tc>
        <w:tc>
          <w:tcPr>
            <w:tcW w:w="2409" w:type="dxa"/>
            <w:shd w:val="clear" w:color="auto" w:fill="auto"/>
            <w:vAlign w:val="center"/>
          </w:tcPr>
          <w:p w:rsidR="00727ACD" w:rsidRPr="00060713" w:rsidRDefault="00727ACD" w:rsidP="001C6138">
            <w:pPr>
              <w:jc w:val="center"/>
              <w:rPr>
                <w:sz w:val="24"/>
                <w:szCs w:val="24"/>
              </w:rPr>
            </w:pPr>
            <w:r w:rsidRPr="00060713">
              <w:rPr>
                <w:sz w:val="24"/>
                <w:szCs w:val="24"/>
              </w:rPr>
              <w:t>Среднее и высшее профессиональное образование– код 3.5.2</w:t>
            </w:r>
          </w:p>
        </w:tc>
      </w:tr>
    </w:tbl>
    <w:p w:rsidR="00727ACD" w:rsidRPr="00E03ACC" w:rsidRDefault="00727ACD" w:rsidP="00727ACD">
      <w:pPr>
        <w:ind w:firstLine="708"/>
        <w:jc w:val="both"/>
        <w:rPr>
          <w:sz w:val="28"/>
          <w:szCs w:val="28"/>
        </w:rPr>
      </w:pPr>
      <w:r w:rsidRPr="00E03ACC">
        <w:rPr>
          <w:sz w:val="28"/>
          <w:szCs w:val="28"/>
        </w:rPr>
        <w:t>Примечания:</w:t>
      </w:r>
    </w:p>
    <w:p w:rsidR="00727ACD" w:rsidRPr="00E03ACC" w:rsidRDefault="00727ACD" w:rsidP="00727ACD">
      <w:pPr>
        <w:ind w:firstLine="708"/>
        <w:jc w:val="both"/>
        <w:rPr>
          <w:sz w:val="28"/>
          <w:szCs w:val="28"/>
        </w:rPr>
      </w:pPr>
      <w:r w:rsidRPr="00E03ACC">
        <w:rPr>
          <w:sz w:val="28"/>
          <w:szCs w:val="28"/>
        </w:rPr>
        <w:t>* Образуемый земельный участок ЗУ12 и ЗУ13 формируется с видом использования территории являющимся условно-разрешенным. Условно-разрешенный вид использования территории может быть присвоен в соответствии с требованиями ст. 39 Градостроительного кодекса РФ</w:t>
      </w:r>
    </w:p>
    <w:p w:rsidR="00727ACD" w:rsidRPr="00D53CCD" w:rsidRDefault="00727ACD" w:rsidP="00727ACD">
      <w:pPr>
        <w:spacing w:before="240" w:after="160" w:line="259" w:lineRule="auto"/>
        <w:jc w:val="center"/>
        <w:rPr>
          <w:b/>
          <w:bCs/>
          <w:sz w:val="28"/>
          <w:szCs w:val="28"/>
        </w:rPr>
      </w:pPr>
      <w:r>
        <w:rPr>
          <w:b/>
          <w:bCs/>
          <w:sz w:val="28"/>
          <w:szCs w:val="28"/>
        </w:rPr>
        <w:t xml:space="preserve">2. </w:t>
      </w:r>
      <w:r w:rsidRPr="00D53CCD">
        <w:rPr>
          <w:b/>
          <w:bCs/>
          <w:sz w:val="28"/>
          <w:szCs w:val="28"/>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3"/>
      <w:bookmarkEnd w:id="4"/>
    </w:p>
    <w:p w:rsidR="00727ACD" w:rsidRDefault="00727ACD" w:rsidP="00727ACD">
      <w:pPr>
        <w:pStyle w:val="a7"/>
        <w:spacing w:after="120"/>
        <w:ind w:left="0" w:right="0"/>
        <w:jc w:val="right"/>
        <w:rPr>
          <w:sz w:val="28"/>
          <w:szCs w:val="28"/>
          <w:lang w:val="ru-RU"/>
        </w:rPr>
      </w:pPr>
      <w:r w:rsidRPr="00D53CCD">
        <w:rPr>
          <w:sz w:val="28"/>
          <w:szCs w:val="28"/>
          <w:lang w:val="ru-RU"/>
        </w:rPr>
        <w:t>Таблица 2</w:t>
      </w:r>
    </w:p>
    <w:tbl>
      <w:tblPr>
        <w:tblW w:w="9634" w:type="dxa"/>
        <w:tblLook w:val="04A0" w:firstRow="1" w:lastRow="0" w:firstColumn="1" w:lastColumn="0" w:noHBand="0" w:noVBand="1"/>
      </w:tblPr>
      <w:tblGrid>
        <w:gridCol w:w="4106"/>
        <w:gridCol w:w="5528"/>
      </w:tblGrid>
      <w:tr w:rsidR="00727ACD" w:rsidRPr="00747361" w:rsidTr="001C6138">
        <w:trPr>
          <w:trHeight w:val="765"/>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27ACD" w:rsidRPr="00060713" w:rsidRDefault="00727ACD" w:rsidP="001C6138">
            <w:pPr>
              <w:jc w:val="center"/>
              <w:rPr>
                <w:b/>
                <w:bCs/>
                <w:color w:val="000000"/>
                <w:sz w:val="24"/>
                <w:szCs w:val="24"/>
              </w:rPr>
            </w:pPr>
            <w:r w:rsidRPr="00060713">
              <w:rPr>
                <w:b/>
                <w:bCs/>
                <w:color w:val="000000"/>
                <w:sz w:val="24"/>
                <w:szCs w:val="24"/>
              </w:rPr>
              <w:t>Условный номер земельного участка</w:t>
            </w:r>
          </w:p>
        </w:tc>
        <w:tc>
          <w:tcPr>
            <w:tcW w:w="5528" w:type="dxa"/>
            <w:tcBorders>
              <w:top w:val="single" w:sz="4" w:space="0" w:color="auto"/>
              <w:left w:val="nil"/>
              <w:bottom w:val="single" w:sz="4" w:space="0" w:color="auto"/>
              <w:right w:val="single" w:sz="4" w:space="0" w:color="auto"/>
            </w:tcBorders>
            <w:shd w:val="clear" w:color="auto" w:fill="FFFFFF" w:themeFill="background1"/>
            <w:vAlign w:val="center"/>
            <w:hideMark/>
          </w:tcPr>
          <w:p w:rsidR="00727ACD" w:rsidRPr="00060713" w:rsidRDefault="00727ACD" w:rsidP="001C6138">
            <w:pPr>
              <w:jc w:val="center"/>
              <w:rPr>
                <w:b/>
                <w:bCs/>
                <w:color w:val="000000"/>
                <w:sz w:val="24"/>
                <w:szCs w:val="24"/>
              </w:rPr>
            </w:pPr>
            <w:r w:rsidRPr="00060713">
              <w:rPr>
                <w:b/>
                <w:bCs/>
                <w:color w:val="000000"/>
                <w:sz w:val="24"/>
                <w:szCs w:val="24"/>
              </w:rPr>
              <w:t>Площадь</w:t>
            </w:r>
          </w:p>
        </w:tc>
      </w:tr>
      <w:tr w:rsidR="00727ACD" w:rsidRPr="00747361" w:rsidTr="001C6138">
        <w:trPr>
          <w:trHeight w:val="25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727ACD" w:rsidRPr="00060713" w:rsidRDefault="00727ACD" w:rsidP="001C6138">
            <w:pPr>
              <w:jc w:val="center"/>
              <w:rPr>
                <w:sz w:val="24"/>
                <w:szCs w:val="24"/>
              </w:rPr>
            </w:pPr>
            <w:r w:rsidRPr="00060713">
              <w:rPr>
                <w:sz w:val="24"/>
                <w:szCs w:val="24"/>
              </w:rPr>
              <w:t>ЗУ14</w:t>
            </w:r>
          </w:p>
        </w:tc>
        <w:tc>
          <w:tcPr>
            <w:tcW w:w="5528" w:type="dxa"/>
            <w:tcBorders>
              <w:top w:val="nil"/>
              <w:left w:val="nil"/>
              <w:bottom w:val="single" w:sz="4" w:space="0" w:color="auto"/>
              <w:right w:val="single" w:sz="4" w:space="0" w:color="auto"/>
            </w:tcBorders>
            <w:shd w:val="clear" w:color="FFFFCC" w:fill="FFFFFF"/>
            <w:vAlign w:val="center"/>
            <w:hideMark/>
          </w:tcPr>
          <w:p w:rsidR="00727ACD" w:rsidRPr="00060713" w:rsidRDefault="00727ACD" w:rsidP="001C6138">
            <w:pPr>
              <w:jc w:val="center"/>
              <w:rPr>
                <w:sz w:val="24"/>
                <w:szCs w:val="24"/>
              </w:rPr>
            </w:pPr>
            <w:r w:rsidRPr="00060713">
              <w:rPr>
                <w:sz w:val="24"/>
                <w:szCs w:val="24"/>
              </w:rPr>
              <w:t>137</w:t>
            </w:r>
          </w:p>
        </w:tc>
      </w:tr>
      <w:tr w:rsidR="00727ACD" w:rsidRPr="00747361" w:rsidTr="001C6138">
        <w:trPr>
          <w:trHeight w:val="30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727ACD" w:rsidRPr="00060713" w:rsidRDefault="00727ACD" w:rsidP="001C6138">
            <w:pPr>
              <w:jc w:val="center"/>
              <w:rPr>
                <w:sz w:val="24"/>
                <w:szCs w:val="24"/>
              </w:rPr>
            </w:pPr>
            <w:r w:rsidRPr="00060713">
              <w:rPr>
                <w:sz w:val="24"/>
                <w:szCs w:val="24"/>
              </w:rPr>
              <w:t>ЗУ15</w:t>
            </w:r>
          </w:p>
        </w:tc>
        <w:tc>
          <w:tcPr>
            <w:tcW w:w="5528" w:type="dxa"/>
            <w:tcBorders>
              <w:top w:val="nil"/>
              <w:left w:val="nil"/>
              <w:bottom w:val="single" w:sz="4" w:space="0" w:color="auto"/>
              <w:right w:val="single" w:sz="4" w:space="0" w:color="auto"/>
            </w:tcBorders>
            <w:shd w:val="clear" w:color="FFFFCC" w:fill="FFFFFF"/>
            <w:vAlign w:val="center"/>
            <w:hideMark/>
          </w:tcPr>
          <w:p w:rsidR="00727ACD" w:rsidRPr="00060713" w:rsidRDefault="00727ACD" w:rsidP="001C6138">
            <w:pPr>
              <w:jc w:val="center"/>
              <w:rPr>
                <w:sz w:val="24"/>
                <w:szCs w:val="24"/>
              </w:rPr>
            </w:pPr>
            <w:r w:rsidRPr="00060713">
              <w:rPr>
                <w:sz w:val="24"/>
                <w:szCs w:val="24"/>
              </w:rPr>
              <w:t>1346</w:t>
            </w:r>
          </w:p>
        </w:tc>
      </w:tr>
      <w:tr w:rsidR="00727ACD" w:rsidRPr="00747361" w:rsidTr="001C6138">
        <w:trPr>
          <w:trHeight w:val="300"/>
        </w:trPr>
        <w:tc>
          <w:tcPr>
            <w:tcW w:w="4106" w:type="dxa"/>
            <w:tcBorders>
              <w:top w:val="nil"/>
              <w:left w:val="single" w:sz="4" w:space="0" w:color="auto"/>
              <w:bottom w:val="single" w:sz="4" w:space="0" w:color="auto"/>
              <w:right w:val="single" w:sz="4" w:space="0" w:color="auto"/>
            </w:tcBorders>
            <w:shd w:val="clear" w:color="auto" w:fill="auto"/>
            <w:vAlign w:val="center"/>
          </w:tcPr>
          <w:p w:rsidR="00727ACD" w:rsidRPr="00060713" w:rsidRDefault="00727ACD" w:rsidP="001C6138">
            <w:pPr>
              <w:jc w:val="center"/>
              <w:rPr>
                <w:sz w:val="24"/>
                <w:szCs w:val="24"/>
              </w:rPr>
            </w:pPr>
            <w:r w:rsidRPr="00060713">
              <w:rPr>
                <w:sz w:val="24"/>
                <w:szCs w:val="24"/>
              </w:rPr>
              <w:t>ЗУ16</w:t>
            </w:r>
          </w:p>
        </w:tc>
        <w:tc>
          <w:tcPr>
            <w:tcW w:w="5528" w:type="dxa"/>
            <w:tcBorders>
              <w:top w:val="nil"/>
              <w:left w:val="nil"/>
              <w:bottom w:val="single" w:sz="4" w:space="0" w:color="auto"/>
              <w:right w:val="single" w:sz="4" w:space="0" w:color="auto"/>
            </w:tcBorders>
            <w:shd w:val="clear" w:color="FFFFCC" w:fill="FFFFFF"/>
            <w:vAlign w:val="center"/>
            <w:hideMark/>
          </w:tcPr>
          <w:p w:rsidR="00727ACD" w:rsidRPr="00060713" w:rsidRDefault="00727ACD" w:rsidP="001C6138">
            <w:pPr>
              <w:jc w:val="center"/>
              <w:rPr>
                <w:sz w:val="24"/>
                <w:szCs w:val="24"/>
              </w:rPr>
            </w:pPr>
            <w:r w:rsidRPr="00060713">
              <w:rPr>
                <w:sz w:val="24"/>
                <w:szCs w:val="24"/>
              </w:rPr>
              <w:t>12539</w:t>
            </w:r>
          </w:p>
        </w:tc>
      </w:tr>
      <w:tr w:rsidR="00727ACD" w:rsidRPr="00747361" w:rsidTr="001C6138">
        <w:trPr>
          <w:trHeight w:val="300"/>
        </w:trPr>
        <w:tc>
          <w:tcPr>
            <w:tcW w:w="4106" w:type="dxa"/>
            <w:tcBorders>
              <w:top w:val="nil"/>
              <w:left w:val="single" w:sz="4" w:space="0" w:color="auto"/>
              <w:bottom w:val="single" w:sz="4" w:space="0" w:color="auto"/>
              <w:right w:val="single" w:sz="4" w:space="0" w:color="auto"/>
            </w:tcBorders>
            <w:shd w:val="clear" w:color="auto" w:fill="auto"/>
            <w:vAlign w:val="center"/>
          </w:tcPr>
          <w:p w:rsidR="00727ACD" w:rsidRPr="00060713" w:rsidRDefault="00727ACD" w:rsidP="001C6138">
            <w:pPr>
              <w:jc w:val="center"/>
              <w:rPr>
                <w:sz w:val="24"/>
                <w:szCs w:val="24"/>
              </w:rPr>
            </w:pPr>
            <w:r w:rsidRPr="00060713">
              <w:rPr>
                <w:sz w:val="24"/>
                <w:szCs w:val="24"/>
              </w:rPr>
              <w:t>ЗУ17</w:t>
            </w:r>
          </w:p>
        </w:tc>
        <w:tc>
          <w:tcPr>
            <w:tcW w:w="5528" w:type="dxa"/>
            <w:tcBorders>
              <w:top w:val="nil"/>
              <w:left w:val="nil"/>
              <w:bottom w:val="single" w:sz="4" w:space="0" w:color="auto"/>
              <w:right w:val="single" w:sz="4" w:space="0" w:color="auto"/>
            </w:tcBorders>
            <w:shd w:val="clear" w:color="FFFFCC" w:fill="FFFFFF"/>
            <w:vAlign w:val="center"/>
            <w:hideMark/>
          </w:tcPr>
          <w:p w:rsidR="00727ACD" w:rsidRPr="00060713" w:rsidRDefault="00727ACD" w:rsidP="001C6138">
            <w:pPr>
              <w:jc w:val="center"/>
              <w:rPr>
                <w:sz w:val="24"/>
                <w:szCs w:val="24"/>
              </w:rPr>
            </w:pPr>
            <w:r w:rsidRPr="00060713">
              <w:rPr>
                <w:sz w:val="24"/>
                <w:szCs w:val="24"/>
              </w:rPr>
              <w:t>11854</w:t>
            </w:r>
          </w:p>
        </w:tc>
      </w:tr>
      <w:tr w:rsidR="00727ACD" w:rsidRPr="00747361" w:rsidTr="001C6138">
        <w:trPr>
          <w:trHeight w:val="300"/>
        </w:trPr>
        <w:tc>
          <w:tcPr>
            <w:tcW w:w="4106" w:type="dxa"/>
            <w:tcBorders>
              <w:top w:val="nil"/>
              <w:left w:val="single" w:sz="4" w:space="0" w:color="auto"/>
              <w:bottom w:val="single" w:sz="4" w:space="0" w:color="auto"/>
              <w:right w:val="single" w:sz="4" w:space="0" w:color="auto"/>
            </w:tcBorders>
            <w:shd w:val="clear" w:color="auto" w:fill="auto"/>
            <w:vAlign w:val="center"/>
          </w:tcPr>
          <w:p w:rsidR="00727ACD" w:rsidRPr="00060713" w:rsidRDefault="00727ACD" w:rsidP="001C6138">
            <w:pPr>
              <w:jc w:val="center"/>
              <w:rPr>
                <w:sz w:val="24"/>
                <w:szCs w:val="24"/>
              </w:rPr>
            </w:pPr>
            <w:r w:rsidRPr="00060713">
              <w:rPr>
                <w:sz w:val="24"/>
                <w:szCs w:val="24"/>
              </w:rPr>
              <w:t>ЗУ18</w:t>
            </w:r>
          </w:p>
        </w:tc>
        <w:tc>
          <w:tcPr>
            <w:tcW w:w="5528" w:type="dxa"/>
            <w:tcBorders>
              <w:top w:val="nil"/>
              <w:left w:val="nil"/>
              <w:bottom w:val="single" w:sz="4" w:space="0" w:color="auto"/>
              <w:right w:val="single" w:sz="4" w:space="0" w:color="auto"/>
            </w:tcBorders>
            <w:shd w:val="clear" w:color="FFFFCC" w:fill="FFFFFF"/>
            <w:vAlign w:val="center"/>
            <w:hideMark/>
          </w:tcPr>
          <w:p w:rsidR="00727ACD" w:rsidRPr="00060713" w:rsidRDefault="00727ACD" w:rsidP="001C6138">
            <w:pPr>
              <w:jc w:val="center"/>
              <w:rPr>
                <w:sz w:val="24"/>
                <w:szCs w:val="24"/>
              </w:rPr>
            </w:pPr>
            <w:r w:rsidRPr="00060713">
              <w:rPr>
                <w:sz w:val="24"/>
                <w:szCs w:val="24"/>
              </w:rPr>
              <w:t>4200</w:t>
            </w:r>
          </w:p>
        </w:tc>
      </w:tr>
      <w:tr w:rsidR="00727ACD" w:rsidRPr="00747361" w:rsidTr="001C6138">
        <w:trPr>
          <w:trHeight w:val="300"/>
        </w:trPr>
        <w:tc>
          <w:tcPr>
            <w:tcW w:w="4106" w:type="dxa"/>
            <w:tcBorders>
              <w:top w:val="nil"/>
              <w:left w:val="single" w:sz="4" w:space="0" w:color="auto"/>
              <w:bottom w:val="single" w:sz="4" w:space="0" w:color="auto"/>
              <w:right w:val="single" w:sz="4" w:space="0" w:color="auto"/>
            </w:tcBorders>
            <w:shd w:val="clear" w:color="auto" w:fill="auto"/>
            <w:vAlign w:val="center"/>
          </w:tcPr>
          <w:p w:rsidR="00727ACD" w:rsidRPr="00060713" w:rsidRDefault="00727ACD" w:rsidP="001C6138">
            <w:pPr>
              <w:jc w:val="center"/>
              <w:rPr>
                <w:sz w:val="24"/>
                <w:szCs w:val="24"/>
              </w:rPr>
            </w:pPr>
            <w:r w:rsidRPr="00060713">
              <w:rPr>
                <w:sz w:val="24"/>
                <w:szCs w:val="24"/>
              </w:rPr>
              <w:t>ЗУ19</w:t>
            </w:r>
          </w:p>
        </w:tc>
        <w:tc>
          <w:tcPr>
            <w:tcW w:w="5528" w:type="dxa"/>
            <w:tcBorders>
              <w:top w:val="nil"/>
              <w:left w:val="nil"/>
              <w:bottom w:val="single" w:sz="4" w:space="0" w:color="auto"/>
              <w:right w:val="single" w:sz="4" w:space="0" w:color="auto"/>
            </w:tcBorders>
            <w:shd w:val="clear" w:color="FFFFCC" w:fill="FFFFFF"/>
            <w:vAlign w:val="center"/>
            <w:hideMark/>
          </w:tcPr>
          <w:p w:rsidR="00727ACD" w:rsidRPr="00060713" w:rsidRDefault="00727ACD" w:rsidP="001C6138">
            <w:pPr>
              <w:jc w:val="center"/>
              <w:rPr>
                <w:sz w:val="24"/>
                <w:szCs w:val="24"/>
              </w:rPr>
            </w:pPr>
            <w:r w:rsidRPr="00060713">
              <w:rPr>
                <w:sz w:val="24"/>
                <w:szCs w:val="24"/>
              </w:rPr>
              <w:t>2057</w:t>
            </w:r>
          </w:p>
        </w:tc>
      </w:tr>
      <w:tr w:rsidR="00727ACD" w:rsidRPr="00747361" w:rsidTr="001C6138">
        <w:trPr>
          <w:trHeight w:val="300"/>
        </w:trPr>
        <w:tc>
          <w:tcPr>
            <w:tcW w:w="4106" w:type="dxa"/>
            <w:tcBorders>
              <w:top w:val="nil"/>
              <w:left w:val="single" w:sz="4" w:space="0" w:color="auto"/>
              <w:bottom w:val="single" w:sz="4" w:space="0" w:color="auto"/>
              <w:right w:val="single" w:sz="4" w:space="0" w:color="auto"/>
            </w:tcBorders>
            <w:shd w:val="clear" w:color="auto" w:fill="auto"/>
            <w:vAlign w:val="center"/>
          </w:tcPr>
          <w:p w:rsidR="00727ACD" w:rsidRPr="00060713" w:rsidRDefault="00727ACD" w:rsidP="001C6138">
            <w:pPr>
              <w:jc w:val="center"/>
              <w:rPr>
                <w:sz w:val="24"/>
                <w:szCs w:val="24"/>
              </w:rPr>
            </w:pPr>
            <w:r w:rsidRPr="00060713">
              <w:rPr>
                <w:sz w:val="24"/>
                <w:szCs w:val="24"/>
              </w:rPr>
              <w:t>ЗУ20</w:t>
            </w:r>
          </w:p>
        </w:tc>
        <w:tc>
          <w:tcPr>
            <w:tcW w:w="5528" w:type="dxa"/>
            <w:tcBorders>
              <w:top w:val="nil"/>
              <w:left w:val="nil"/>
              <w:bottom w:val="single" w:sz="4" w:space="0" w:color="auto"/>
              <w:right w:val="single" w:sz="4" w:space="0" w:color="auto"/>
            </w:tcBorders>
            <w:shd w:val="clear" w:color="FFFFCC" w:fill="FFFFFF"/>
            <w:vAlign w:val="center"/>
            <w:hideMark/>
          </w:tcPr>
          <w:p w:rsidR="00727ACD" w:rsidRPr="00060713" w:rsidRDefault="00727ACD" w:rsidP="001C6138">
            <w:pPr>
              <w:jc w:val="center"/>
              <w:rPr>
                <w:sz w:val="24"/>
                <w:szCs w:val="24"/>
              </w:rPr>
            </w:pPr>
            <w:r w:rsidRPr="00060713">
              <w:rPr>
                <w:sz w:val="24"/>
                <w:szCs w:val="24"/>
              </w:rPr>
              <w:t>24475</w:t>
            </w:r>
          </w:p>
        </w:tc>
      </w:tr>
      <w:tr w:rsidR="00727ACD" w:rsidRPr="00747361" w:rsidTr="001C6138">
        <w:trPr>
          <w:trHeight w:val="300"/>
        </w:trPr>
        <w:tc>
          <w:tcPr>
            <w:tcW w:w="4106" w:type="dxa"/>
            <w:tcBorders>
              <w:top w:val="nil"/>
              <w:left w:val="single" w:sz="4" w:space="0" w:color="auto"/>
              <w:bottom w:val="single" w:sz="4" w:space="0" w:color="auto"/>
              <w:right w:val="single" w:sz="4" w:space="0" w:color="auto"/>
            </w:tcBorders>
            <w:shd w:val="clear" w:color="auto" w:fill="auto"/>
            <w:vAlign w:val="center"/>
          </w:tcPr>
          <w:p w:rsidR="00727ACD" w:rsidRPr="00060713" w:rsidRDefault="00727ACD" w:rsidP="001C6138">
            <w:pPr>
              <w:jc w:val="center"/>
              <w:rPr>
                <w:sz w:val="24"/>
                <w:szCs w:val="24"/>
              </w:rPr>
            </w:pPr>
            <w:r w:rsidRPr="00060713">
              <w:rPr>
                <w:sz w:val="24"/>
                <w:szCs w:val="24"/>
              </w:rPr>
              <w:t>ЗУ21</w:t>
            </w:r>
          </w:p>
        </w:tc>
        <w:tc>
          <w:tcPr>
            <w:tcW w:w="5528" w:type="dxa"/>
            <w:tcBorders>
              <w:top w:val="nil"/>
              <w:left w:val="nil"/>
              <w:bottom w:val="single" w:sz="4" w:space="0" w:color="auto"/>
              <w:right w:val="single" w:sz="4" w:space="0" w:color="auto"/>
            </w:tcBorders>
            <w:shd w:val="clear" w:color="FFFFCC" w:fill="FFFFFF"/>
            <w:vAlign w:val="center"/>
          </w:tcPr>
          <w:p w:rsidR="00727ACD" w:rsidRPr="00060713" w:rsidRDefault="00727ACD" w:rsidP="001C6138">
            <w:pPr>
              <w:jc w:val="center"/>
              <w:rPr>
                <w:sz w:val="24"/>
                <w:szCs w:val="24"/>
              </w:rPr>
            </w:pPr>
            <w:r w:rsidRPr="00060713">
              <w:rPr>
                <w:sz w:val="24"/>
                <w:szCs w:val="24"/>
              </w:rPr>
              <w:t>2029</w:t>
            </w:r>
          </w:p>
        </w:tc>
      </w:tr>
      <w:tr w:rsidR="00727ACD" w:rsidRPr="00747361" w:rsidTr="001C6138">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rsidR="00727ACD" w:rsidRPr="00060713" w:rsidRDefault="00727ACD" w:rsidP="001C6138">
            <w:pPr>
              <w:jc w:val="center"/>
              <w:rPr>
                <w:sz w:val="24"/>
                <w:szCs w:val="24"/>
              </w:rPr>
            </w:pPr>
            <w:r>
              <w:rPr>
                <w:sz w:val="24"/>
                <w:szCs w:val="24"/>
              </w:rPr>
              <w:t>ЗУ22</w:t>
            </w:r>
          </w:p>
        </w:tc>
        <w:tc>
          <w:tcPr>
            <w:tcW w:w="5528" w:type="dxa"/>
            <w:tcBorders>
              <w:top w:val="single" w:sz="4" w:space="0" w:color="auto"/>
              <w:left w:val="nil"/>
              <w:bottom w:val="single" w:sz="4" w:space="0" w:color="auto"/>
              <w:right w:val="single" w:sz="4" w:space="0" w:color="auto"/>
            </w:tcBorders>
            <w:shd w:val="clear" w:color="FFFFCC" w:fill="FFFFFF"/>
            <w:vAlign w:val="center"/>
            <w:hideMark/>
          </w:tcPr>
          <w:p w:rsidR="00727ACD" w:rsidRPr="00060713" w:rsidRDefault="00727ACD" w:rsidP="001C6138">
            <w:pPr>
              <w:jc w:val="center"/>
              <w:rPr>
                <w:sz w:val="24"/>
                <w:szCs w:val="24"/>
              </w:rPr>
            </w:pPr>
            <w:r w:rsidRPr="00060713">
              <w:rPr>
                <w:sz w:val="24"/>
                <w:szCs w:val="24"/>
              </w:rPr>
              <w:t>668</w:t>
            </w:r>
          </w:p>
        </w:tc>
      </w:tr>
      <w:tr w:rsidR="00727ACD" w:rsidRPr="00747361" w:rsidTr="001C6138">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rsidR="00727ACD" w:rsidRPr="00060713" w:rsidRDefault="00727ACD" w:rsidP="001C6138">
            <w:pPr>
              <w:jc w:val="center"/>
              <w:rPr>
                <w:sz w:val="24"/>
                <w:szCs w:val="24"/>
              </w:rPr>
            </w:pPr>
            <w:r>
              <w:rPr>
                <w:sz w:val="24"/>
                <w:szCs w:val="24"/>
              </w:rPr>
              <w:t>ЗУ23</w:t>
            </w:r>
          </w:p>
        </w:tc>
        <w:tc>
          <w:tcPr>
            <w:tcW w:w="5528" w:type="dxa"/>
            <w:tcBorders>
              <w:top w:val="single" w:sz="4" w:space="0" w:color="auto"/>
              <w:left w:val="nil"/>
              <w:bottom w:val="single" w:sz="4" w:space="0" w:color="auto"/>
              <w:right w:val="single" w:sz="4" w:space="0" w:color="auto"/>
            </w:tcBorders>
            <w:shd w:val="clear" w:color="FFFFCC" w:fill="FFFFFF"/>
            <w:vAlign w:val="center"/>
          </w:tcPr>
          <w:p w:rsidR="00727ACD" w:rsidRPr="00060713" w:rsidRDefault="00727ACD" w:rsidP="001C6138">
            <w:pPr>
              <w:jc w:val="center"/>
              <w:rPr>
                <w:sz w:val="24"/>
                <w:szCs w:val="24"/>
              </w:rPr>
            </w:pPr>
            <w:r w:rsidRPr="00060713">
              <w:rPr>
                <w:sz w:val="24"/>
                <w:szCs w:val="24"/>
              </w:rPr>
              <w:t>20785</w:t>
            </w:r>
          </w:p>
        </w:tc>
      </w:tr>
    </w:tbl>
    <w:p w:rsidR="00727ACD" w:rsidRDefault="00727ACD" w:rsidP="00727ACD">
      <w:pPr>
        <w:pStyle w:val="a7"/>
        <w:ind w:left="0" w:right="0"/>
        <w:rPr>
          <w:sz w:val="28"/>
          <w:szCs w:val="28"/>
          <w:lang w:val="ru-RU"/>
        </w:rPr>
      </w:pPr>
    </w:p>
    <w:p w:rsidR="00727ACD" w:rsidRDefault="00727ACD" w:rsidP="00727ACD">
      <w:pPr>
        <w:pStyle w:val="a7"/>
        <w:ind w:left="0" w:right="0"/>
        <w:rPr>
          <w:sz w:val="28"/>
          <w:szCs w:val="28"/>
          <w:lang w:val="ru-RU"/>
        </w:rPr>
      </w:pPr>
      <w:r w:rsidRPr="00D53CCD">
        <w:rPr>
          <w:sz w:val="28"/>
          <w:szCs w:val="28"/>
          <w:lang w:val="ru-RU"/>
        </w:rPr>
        <w:t>Изъятие или резервирование земельных участков для государственных или муниципальных нужд настоящим проектом межевания территории не предусматривается.</w:t>
      </w:r>
    </w:p>
    <w:p w:rsidR="00727ACD" w:rsidRDefault="00727ACD" w:rsidP="00727ACD">
      <w:pPr>
        <w:spacing w:after="160" w:line="259" w:lineRule="auto"/>
        <w:rPr>
          <w:b/>
          <w:bCs/>
          <w:sz w:val="28"/>
          <w:szCs w:val="28"/>
        </w:rPr>
      </w:pPr>
      <w:bookmarkStart w:id="5" w:name="_Toc141041078"/>
      <w:bookmarkStart w:id="6" w:name="_Toc141047703"/>
      <w:r>
        <w:rPr>
          <w:b/>
          <w:bCs/>
          <w:sz w:val="28"/>
          <w:szCs w:val="28"/>
        </w:rPr>
        <w:br w:type="page"/>
      </w:r>
    </w:p>
    <w:p w:rsidR="00727ACD" w:rsidRDefault="00727ACD" w:rsidP="00727ACD">
      <w:pPr>
        <w:spacing w:after="120"/>
        <w:jc w:val="center"/>
        <w:rPr>
          <w:b/>
          <w:bCs/>
          <w:sz w:val="28"/>
          <w:szCs w:val="28"/>
        </w:rPr>
      </w:pPr>
      <w:r>
        <w:rPr>
          <w:b/>
          <w:bCs/>
          <w:sz w:val="28"/>
          <w:szCs w:val="28"/>
        </w:rPr>
        <w:lastRenderedPageBreak/>
        <w:t>3</w:t>
      </w:r>
      <w:r w:rsidRPr="00D53CCD">
        <w:rPr>
          <w:b/>
          <w:bCs/>
          <w:sz w:val="28"/>
          <w:szCs w:val="28"/>
        </w:rPr>
        <w:t>.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w:t>
      </w:r>
      <w:bookmarkEnd w:id="5"/>
      <w:bookmarkEnd w:id="6"/>
    </w:p>
    <w:p w:rsidR="00727ACD" w:rsidRPr="005B143A" w:rsidRDefault="00727ACD" w:rsidP="00727ACD">
      <w:pPr>
        <w:pStyle w:val="a7"/>
        <w:ind w:left="0" w:right="0"/>
        <w:rPr>
          <w:sz w:val="28"/>
          <w:szCs w:val="28"/>
          <w:lang w:val="ru-RU"/>
        </w:rPr>
      </w:pPr>
      <w:r w:rsidRPr="005B143A">
        <w:rPr>
          <w:sz w:val="28"/>
          <w:szCs w:val="28"/>
          <w:lang w:val="ru-RU"/>
        </w:rPr>
        <w:t>В рамках подготовки проекта межевания территории отсутствуют образуемые лесные участки. Определение количественных и качественных характеристик лесного участка, а также сведений о нахождении лесного участка в границах особо защитных участков лесов не требуется.</w:t>
      </w:r>
    </w:p>
    <w:p w:rsidR="00727ACD" w:rsidRPr="00D53CCD" w:rsidRDefault="00727ACD" w:rsidP="00727ACD">
      <w:pPr>
        <w:spacing w:before="240" w:after="120"/>
        <w:jc w:val="center"/>
        <w:rPr>
          <w:b/>
          <w:bCs/>
          <w:sz w:val="28"/>
          <w:szCs w:val="28"/>
        </w:rPr>
      </w:pPr>
      <w:bookmarkStart w:id="7" w:name="_Toc141041079"/>
      <w:bookmarkStart w:id="8" w:name="_Toc141047704"/>
      <w:r>
        <w:rPr>
          <w:b/>
          <w:bCs/>
          <w:sz w:val="28"/>
          <w:szCs w:val="28"/>
        </w:rPr>
        <w:t>4</w:t>
      </w:r>
      <w:r w:rsidRPr="00D53CCD">
        <w:rPr>
          <w:b/>
          <w:bCs/>
          <w:sz w:val="28"/>
          <w:szCs w:val="28"/>
        </w:rPr>
        <w:t>.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7"/>
      <w:bookmarkEnd w:id="8"/>
      <w:r w:rsidRPr="00D53CCD">
        <w:rPr>
          <w:b/>
          <w:bCs/>
          <w:sz w:val="28"/>
          <w:szCs w:val="28"/>
        </w:rPr>
        <w:t xml:space="preserve"> </w:t>
      </w:r>
    </w:p>
    <w:p w:rsidR="00727ACD" w:rsidRDefault="00727ACD" w:rsidP="00727ACD">
      <w:pPr>
        <w:pStyle w:val="a7"/>
        <w:spacing w:after="120"/>
        <w:ind w:left="0" w:right="0"/>
        <w:jc w:val="right"/>
        <w:rPr>
          <w:sz w:val="28"/>
          <w:szCs w:val="28"/>
          <w:lang w:val="ru-RU"/>
        </w:rPr>
      </w:pPr>
      <w:r w:rsidRPr="00D53CCD">
        <w:rPr>
          <w:sz w:val="28"/>
          <w:szCs w:val="28"/>
          <w:lang w:val="ru-RU"/>
        </w:rPr>
        <w:t>Таблица 3</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3127"/>
        <w:gridCol w:w="3969"/>
      </w:tblGrid>
      <w:tr w:rsidR="00727ACD" w:rsidRPr="00265152" w:rsidTr="001C6138">
        <w:trPr>
          <w:trHeight w:val="450"/>
        </w:trPr>
        <w:tc>
          <w:tcPr>
            <w:tcW w:w="2260" w:type="dxa"/>
            <w:vMerge w:val="restart"/>
            <w:shd w:val="clear" w:color="auto" w:fill="FFFFFF" w:themeFill="background1"/>
            <w:vAlign w:val="center"/>
            <w:hideMark/>
          </w:tcPr>
          <w:p w:rsidR="00727ACD" w:rsidRPr="00265152" w:rsidRDefault="00727ACD" w:rsidP="001C6138">
            <w:pPr>
              <w:jc w:val="center"/>
              <w:rPr>
                <w:b/>
                <w:bCs/>
                <w:sz w:val="24"/>
                <w:szCs w:val="24"/>
              </w:rPr>
            </w:pPr>
            <w:r w:rsidRPr="00265152">
              <w:rPr>
                <w:b/>
                <w:bCs/>
                <w:sz w:val="24"/>
                <w:szCs w:val="24"/>
              </w:rPr>
              <w:t>Обозначение характерных точек границы</w:t>
            </w:r>
          </w:p>
        </w:tc>
        <w:tc>
          <w:tcPr>
            <w:tcW w:w="7096" w:type="dxa"/>
            <w:gridSpan w:val="2"/>
            <w:shd w:val="clear" w:color="auto" w:fill="FFFFFF" w:themeFill="background1"/>
            <w:vAlign w:val="center"/>
            <w:hideMark/>
          </w:tcPr>
          <w:p w:rsidR="00727ACD" w:rsidRPr="00265152" w:rsidRDefault="00727ACD" w:rsidP="001C6138">
            <w:pPr>
              <w:jc w:val="center"/>
              <w:rPr>
                <w:b/>
                <w:bCs/>
                <w:sz w:val="24"/>
                <w:szCs w:val="24"/>
              </w:rPr>
            </w:pPr>
            <w:r w:rsidRPr="00265152">
              <w:rPr>
                <w:b/>
                <w:bCs/>
                <w:sz w:val="24"/>
                <w:szCs w:val="24"/>
              </w:rPr>
              <w:t>Координаты, м</w:t>
            </w:r>
          </w:p>
        </w:tc>
      </w:tr>
      <w:tr w:rsidR="00727ACD" w:rsidRPr="00265152" w:rsidTr="001C6138">
        <w:trPr>
          <w:trHeight w:val="450"/>
        </w:trPr>
        <w:tc>
          <w:tcPr>
            <w:tcW w:w="2260" w:type="dxa"/>
            <w:vMerge/>
            <w:shd w:val="clear" w:color="auto" w:fill="FFFFFF" w:themeFill="background1"/>
            <w:vAlign w:val="center"/>
            <w:hideMark/>
          </w:tcPr>
          <w:p w:rsidR="00727ACD" w:rsidRPr="00265152" w:rsidRDefault="00727ACD" w:rsidP="001C6138">
            <w:pPr>
              <w:rPr>
                <w:b/>
                <w:bCs/>
                <w:sz w:val="24"/>
                <w:szCs w:val="24"/>
              </w:rPr>
            </w:pPr>
          </w:p>
        </w:tc>
        <w:tc>
          <w:tcPr>
            <w:tcW w:w="3127" w:type="dxa"/>
            <w:shd w:val="clear" w:color="auto" w:fill="FFFFFF" w:themeFill="background1"/>
            <w:vAlign w:val="center"/>
            <w:hideMark/>
          </w:tcPr>
          <w:p w:rsidR="00727ACD" w:rsidRPr="00265152" w:rsidRDefault="00727ACD" w:rsidP="001C6138">
            <w:pPr>
              <w:jc w:val="center"/>
              <w:rPr>
                <w:b/>
                <w:bCs/>
                <w:sz w:val="24"/>
                <w:szCs w:val="24"/>
              </w:rPr>
            </w:pPr>
            <w:r w:rsidRPr="00265152">
              <w:rPr>
                <w:b/>
                <w:bCs/>
                <w:sz w:val="24"/>
                <w:szCs w:val="24"/>
              </w:rPr>
              <w:t>X</w:t>
            </w:r>
          </w:p>
        </w:tc>
        <w:tc>
          <w:tcPr>
            <w:tcW w:w="3969" w:type="dxa"/>
            <w:shd w:val="clear" w:color="auto" w:fill="FFFFFF" w:themeFill="background1"/>
            <w:vAlign w:val="center"/>
            <w:hideMark/>
          </w:tcPr>
          <w:p w:rsidR="00727ACD" w:rsidRPr="00265152" w:rsidRDefault="00727ACD" w:rsidP="001C6138">
            <w:pPr>
              <w:jc w:val="center"/>
              <w:rPr>
                <w:b/>
                <w:bCs/>
                <w:sz w:val="24"/>
                <w:szCs w:val="24"/>
              </w:rPr>
            </w:pPr>
            <w:r w:rsidRPr="00265152">
              <w:rPr>
                <w:b/>
                <w:bCs/>
                <w:sz w:val="24"/>
                <w:szCs w:val="24"/>
              </w:rPr>
              <w:t>Y</w:t>
            </w:r>
          </w:p>
        </w:tc>
      </w:tr>
      <w:tr w:rsidR="00727ACD" w:rsidRPr="00265152" w:rsidTr="001C6138">
        <w:trPr>
          <w:trHeight w:val="300"/>
        </w:trPr>
        <w:tc>
          <w:tcPr>
            <w:tcW w:w="2260" w:type="dxa"/>
            <w:shd w:val="clear" w:color="auto" w:fill="FFFFFF" w:themeFill="background1"/>
            <w:vAlign w:val="center"/>
            <w:hideMark/>
          </w:tcPr>
          <w:p w:rsidR="00727ACD" w:rsidRPr="00265152" w:rsidRDefault="00727ACD" w:rsidP="001C6138">
            <w:pPr>
              <w:jc w:val="center"/>
              <w:rPr>
                <w:b/>
                <w:bCs/>
                <w:sz w:val="24"/>
                <w:szCs w:val="24"/>
              </w:rPr>
            </w:pPr>
            <w:r w:rsidRPr="00265152">
              <w:rPr>
                <w:b/>
                <w:bCs/>
                <w:sz w:val="24"/>
                <w:szCs w:val="24"/>
              </w:rPr>
              <w:t>1</w:t>
            </w:r>
          </w:p>
        </w:tc>
        <w:tc>
          <w:tcPr>
            <w:tcW w:w="3127" w:type="dxa"/>
            <w:shd w:val="clear" w:color="auto" w:fill="FFFFFF" w:themeFill="background1"/>
            <w:vAlign w:val="center"/>
            <w:hideMark/>
          </w:tcPr>
          <w:p w:rsidR="00727ACD" w:rsidRPr="00265152" w:rsidRDefault="00727ACD" w:rsidP="001C6138">
            <w:pPr>
              <w:jc w:val="center"/>
              <w:rPr>
                <w:b/>
                <w:bCs/>
                <w:sz w:val="24"/>
                <w:szCs w:val="24"/>
              </w:rPr>
            </w:pPr>
            <w:r w:rsidRPr="00265152">
              <w:rPr>
                <w:b/>
                <w:bCs/>
                <w:sz w:val="24"/>
                <w:szCs w:val="24"/>
              </w:rPr>
              <w:t>2</w:t>
            </w:r>
          </w:p>
        </w:tc>
        <w:tc>
          <w:tcPr>
            <w:tcW w:w="3969" w:type="dxa"/>
            <w:shd w:val="clear" w:color="auto" w:fill="FFFFFF" w:themeFill="background1"/>
            <w:vAlign w:val="center"/>
            <w:hideMark/>
          </w:tcPr>
          <w:p w:rsidR="00727ACD" w:rsidRPr="00265152" w:rsidRDefault="00727ACD" w:rsidP="001C6138">
            <w:pPr>
              <w:jc w:val="center"/>
              <w:rPr>
                <w:b/>
                <w:bCs/>
                <w:sz w:val="24"/>
                <w:szCs w:val="24"/>
              </w:rPr>
            </w:pPr>
            <w:r w:rsidRPr="00265152">
              <w:rPr>
                <w:b/>
                <w:bCs/>
                <w:sz w:val="24"/>
                <w:szCs w:val="24"/>
              </w:rPr>
              <w:t>3</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433920.49</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2146167.2</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н2</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433730.87</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2146449.54</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н3</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433704.13</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2146484.41</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н4</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433672.23</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2146519.08</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н5</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433630.29</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2146555.96</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н6</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433578.8</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2146594.7</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н7</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433498.71</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2146637.13</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н8</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433467.42</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2146652.84</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н9</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433428.58</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2146655.51</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н10</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433244.64</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2146618.12</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н11</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433119.98</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2146576.83</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н12</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433014.59</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2146536.32</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н13</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432853.36</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2146426.5</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н14</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432955.64</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2146280.05</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н15</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432970.87</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2146257.11</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н16</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432993.23</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2146235.39</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н17</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433021.64</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2146213.5</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н18</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433121.01</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2146168.5</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н19</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433227.58</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2146120.92</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н20</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433268.6</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2146091.09</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н21</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433298.18</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2146055.69</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н22</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433439.41</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2145842.65</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н23</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433848.11</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2146118.38</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н24</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433852.63</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2146117.29</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н25</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433853.67</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2146122.12</w:t>
            </w:r>
          </w:p>
        </w:tc>
      </w:tr>
      <w:tr w:rsidR="00727ACD" w:rsidRPr="00265152" w:rsidTr="001C6138">
        <w:trPr>
          <w:trHeight w:val="300"/>
        </w:trPr>
        <w:tc>
          <w:tcPr>
            <w:tcW w:w="2260" w:type="dxa"/>
            <w:shd w:val="clear" w:color="FFFFCC" w:fill="FFFFFF"/>
            <w:vAlign w:val="center"/>
            <w:hideMark/>
          </w:tcPr>
          <w:p w:rsidR="00727ACD" w:rsidRPr="00265152" w:rsidRDefault="00727ACD" w:rsidP="001C6138">
            <w:pPr>
              <w:jc w:val="center"/>
              <w:rPr>
                <w:sz w:val="24"/>
                <w:szCs w:val="24"/>
              </w:rPr>
            </w:pPr>
            <w:r w:rsidRPr="00265152">
              <w:rPr>
                <w:sz w:val="24"/>
                <w:szCs w:val="24"/>
              </w:rPr>
              <w:t>н1</w:t>
            </w:r>
          </w:p>
        </w:tc>
        <w:tc>
          <w:tcPr>
            <w:tcW w:w="3127" w:type="dxa"/>
            <w:shd w:val="clear" w:color="auto" w:fill="auto"/>
            <w:vAlign w:val="center"/>
            <w:hideMark/>
          </w:tcPr>
          <w:p w:rsidR="00727ACD" w:rsidRPr="00265152" w:rsidRDefault="00727ACD" w:rsidP="001C6138">
            <w:pPr>
              <w:jc w:val="center"/>
              <w:rPr>
                <w:sz w:val="24"/>
                <w:szCs w:val="24"/>
              </w:rPr>
            </w:pPr>
            <w:r w:rsidRPr="00265152">
              <w:rPr>
                <w:sz w:val="24"/>
                <w:szCs w:val="24"/>
              </w:rPr>
              <w:t>433920.49</w:t>
            </w:r>
          </w:p>
        </w:tc>
        <w:tc>
          <w:tcPr>
            <w:tcW w:w="3969" w:type="dxa"/>
            <w:shd w:val="clear" w:color="auto" w:fill="auto"/>
            <w:vAlign w:val="center"/>
            <w:hideMark/>
          </w:tcPr>
          <w:p w:rsidR="00727ACD" w:rsidRPr="00265152" w:rsidRDefault="00727ACD" w:rsidP="001C6138">
            <w:pPr>
              <w:jc w:val="center"/>
              <w:rPr>
                <w:sz w:val="24"/>
                <w:szCs w:val="24"/>
              </w:rPr>
            </w:pPr>
            <w:r w:rsidRPr="00265152">
              <w:rPr>
                <w:sz w:val="24"/>
                <w:szCs w:val="24"/>
              </w:rPr>
              <w:t>2146167.2</w:t>
            </w:r>
          </w:p>
        </w:tc>
      </w:tr>
    </w:tbl>
    <w:p w:rsidR="00727ACD" w:rsidRDefault="00727ACD" w:rsidP="00727ACD">
      <w:pPr>
        <w:spacing w:after="160" w:line="259" w:lineRule="auto"/>
        <w:rPr>
          <w:b/>
          <w:bCs/>
          <w:sz w:val="28"/>
          <w:szCs w:val="28"/>
        </w:rPr>
      </w:pPr>
      <w:r>
        <w:rPr>
          <w:b/>
          <w:bCs/>
          <w:sz w:val="28"/>
          <w:szCs w:val="28"/>
        </w:rPr>
        <w:br w:type="page"/>
      </w:r>
    </w:p>
    <w:p w:rsidR="00727ACD" w:rsidRDefault="00727ACD" w:rsidP="00727ACD">
      <w:pPr>
        <w:spacing w:before="240" w:after="120"/>
        <w:jc w:val="center"/>
        <w:rPr>
          <w:b/>
          <w:bCs/>
          <w:sz w:val="28"/>
          <w:szCs w:val="28"/>
        </w:rPr>
      </w:pPr>
      <w:r>
        <w:rPr>
          <w:b/>
          <w:bCs/>
          <w:sz w:val="28"/>
          <w:szCs w:val="28"/>
        </w:rPr>
        <w:lastRenderedPageBreak/>
        <w:t xml:space="preserve">5. </w:t>
      </w:r>
      <w:r w:rsidRPr="00671A7A">
        <w:rPr>
          <w:b/>
          <w:bCs/>
          <w:sz w:val="28"/>
          <w:szCs w:val="28"/>
        </w:rPr>
        <w:t xml:space="preserve">Перечень координат характерных точек </w:t>
      </w:r>
      <w:r>
        <w:rPr>
          <w:b/>
          <w:bCs/>
          <w:sz w:val="28"/>
          <w:szCs w:val="28"/>
        </w:rPr>
        <w:br/>
      </w:r>
      <w:r w:rsidRPr="00671A7A">
        <w:rPr>
          <w:b/>
          <w:bCs/>
          <w:sz w:val="28"/>
          <w:szCs w:val="28"/>
        </w:rPr>
        <w:t>образуемых земельных участков</w:t>
      </w:r>
    </w:p>
    <w:p w:rsidR="00727ACD" w:rsidRDefault="00727ACD" w:rsidP="00727ACD">
      <w:pPr>
        <w:pStyle w:val="a7"/>
        <w:spacing w:after="120"/>
        <w:ind w:left="0" w:right="0"/>
        <w:jc w:val="right"/>
        <w:rPr>
          <w:sz w:val="28"/>
          <w:szCs w:val="28"/>
          <w:lang w:val="ru-RU"/>
        </w:rPr>
      </w:pPr>
      <w:r w:rsidRPr="00D53CCD">
        <w:rPr>
          <w:sz w:val="28"/>
          <w:szCs w:val="28"/>
          <w:lang w:val="ru-RU"/>
        </w:rPr>
        <w:t>Таблица 4</w:t>
      </w:r>
      <w:r>
        <w:rPr>
          <w:sz w:val="28"/>
          <w:szCs w:val="28"/>
          <w:lang w:val="ru-RU"/>
        </w:rPr>
        <w:t xml:space="preserve"> </w:t>
      </w:r>
    </w:p>
    <w:tbl>
      <w:tblPr>
        <w:tblW w:w="93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554"/>
      </w:tblGrid>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:ЗУ1</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2522м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433699.04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2146068.85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433698.54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2146071.52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433692.62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2146078.69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433690.67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2146070.68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433662.81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2146077.42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433664.14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433630.42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2146091.01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433628.23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2146090.96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433627.27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2146090.46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433626.77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2146085.04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433626.85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2146084.73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2146079.23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433624.24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2146079.52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433621.75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2146067.09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433622.48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2146066.01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433644.55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2146060.05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433646.12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2146060.11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433647.47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2146060.52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433650.35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2146062.06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433666.16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2146058.72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433667.23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2146056.05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433668.94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2146054.33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433690.43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2146049.08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433693.7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2146050.65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433694.79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2146052.35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433699.04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2146068.85</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433662.33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2146092.76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433667.03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2146111.86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433640.41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2146117.85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433637.42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2146117.3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433635.79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2146116.33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433634.77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2146115.01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433631.51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2146103.42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2146100.41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433632.01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2146097.28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433633.22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2146095.54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433635.6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2146093.57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433657.19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2146088.87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2146089.58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433662.33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2146092.76</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:ЗУ2</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3096м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433749.85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433755.34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2146115.99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433753.77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2146116.98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433721.29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2146124.52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433688.96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2146132.54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2146132.46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433684.58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2146131.69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433683.67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433682.92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2146127.85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433682.61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433682.38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2146121.74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433681.32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2146122.01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433681.02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2146120.91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433679.19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2146114.19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433679.51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2146114.16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433680.93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2146115.53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433700.42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2146110.87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433698.03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2146100.64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2146102.74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433702.52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2146101.97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433703.28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2146104.96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433723.47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2146099.44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433748.98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433749.85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2146093.23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433766.82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2146121.39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433768.65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2146132.12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433768.41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2146133.43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433764.96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2146137.38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433763.18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2146138.89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433732.54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433730.55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433728.27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2146144.65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433727.46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2146142.77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433725.12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2146132.22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433725.21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н79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433725.71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2146128.53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433726.68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2146127.43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433728.73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433758.16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433762.03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2146118.96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433764.12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433766.82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2146121.39</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433718.25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2146131.61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433719.15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2146132.82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433720.89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2146138.72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433721.84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433721.71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433720.82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2146147.76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433718.76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433696.05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433692.25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433690.77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2146153.09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433689.15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433686.99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2146143.11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433687.16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2146141.02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433688.65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2146138.28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433689.95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2146136.95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433691.66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2146135.75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433713.95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2146130.34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433716.17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433718.25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2146131.61</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:ЗУ3</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3532м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2146079.23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433626.85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2146084.73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2146085.04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433622.36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2146085.83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433625.08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2146096.74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433624.95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2146099.19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433624.13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2146101.33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433622.31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433620.16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2146103.58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433608.35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2146106.58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433602.82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2146107.9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433587.53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2146128.09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433557.55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2146107.21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2146091.86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433576.11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2146089.81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433587.79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2146074.41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н117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433608.83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433611.19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433612.93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433614.24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433616.13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433617.72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2146071.35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433619.27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2146073.51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433620.97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433624.24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2146079.52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2146079.23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433630.27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2146125.25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433630.25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433609.12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2146156.84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433583.61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2146139.61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2146113.23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433605.56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2146111.38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2146110.22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433614.61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2146108.51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433624.77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2146106.65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2146107.2</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:ЗУ4</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3319м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433682.38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2146121.74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433682.61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433679.68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2146127.42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433679.86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2146128.2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433681.01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2146133.31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433682.78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2146141.83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433680.34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2146145.06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433656.23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2146151.03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433643.96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2146169.24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433617.33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2146151.36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433626.83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2146137.43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433638.15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2146122.53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433669.14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2146114.77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433674.9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433676.31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2146121.27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433676.73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2146123.19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433681.32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2146122.01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433682.38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2146121.74</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433681.46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2146148.41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433686.14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2146165.06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н151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433661.43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2146200.28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433652.07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2146193.74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433641.82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433638.51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2146183.88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2146156.44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433658.63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433660.21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2146153.48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433681.46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2146148.41</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:ЗУ5</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5045м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433515.81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2146352.75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433489.78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2146411.31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2146407.23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2146386.7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2146367.33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433423.17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2146345.99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433492.35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2146336.18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433515.81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2146352.75</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:ЗУ6</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4883м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433577.88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2146396.59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433577.61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2146396.99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433542.84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2146448.86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433535.12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2146460.38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433489.78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2146411.31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433515.81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2146352.75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433570.52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2146391.4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433577.88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2146396.59</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:ЗУ7</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5932м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433489.78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2146411.31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433535.12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2146460.38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433506.15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2146503.6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433434.59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2146458.27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2146413.17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433489.78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2146411.31</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:ЗУ8</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lastRenderedPageBreak/>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1255м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433587.53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2146128.09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433582.78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2146134.35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433570.86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433568.29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2146152.84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433565.05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2146153.44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433561.15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2146152.88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433558.21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2146151.29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433542.64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2146140.22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433541.89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2146139.66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433540.84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433540.22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2146133.07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2146131.88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433557.55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2146107.21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433587.53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2146128.09</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:ЗУ9</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1066м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433643.96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2146169.24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2146192.48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433626.75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2146193.71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2146194.16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433621.11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2146194.35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433619.99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2146194.05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433603.42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2146182.78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433602.51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2146181.6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433601.73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2146179.18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433601.68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2146175.67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433602.35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433617.33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2146151.36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433643.96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2146169.24</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:ЗУ10</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10703м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433556.45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2146556.75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433564.39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2146572.91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433485.43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2146612.01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433460.88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2146624.1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433431.88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2146599.91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2146578.26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2146537.34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н202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433432.27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2146489.36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433442.34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2146484.88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433523.63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2146536.08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433533.99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2146542.61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433556.45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2146556.75</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:ЗУ11</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9759м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433104.27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2146274.35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433140.6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2146299.72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2146360.14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432986.79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2146289.97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432988.65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2146287.88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432991.41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2146284.77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432982.43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2146280.42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433023.85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2146243.21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433024.75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2146241.65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433024.69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2146239.38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433023.66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2146237.58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433020.39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2146235.08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433018.71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2146234.48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433024.98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2146230.63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433037.85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2146241.13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433044.3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2146237.73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433044.58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2146238.27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433056.27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2146261.24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433074.95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2146254.42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433104.27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2146274.35</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:ЗУ12</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1367м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433400.85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2146125.81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433406.39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2146148.77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433399.06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433394.75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433367.64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2146161.18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433369.75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2146169.61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433361.09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2146171.76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433359.71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2146165.94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433354.06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2146143.36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433353.58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2146143.29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433352.27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433400.85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2146125.81</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:ЗУ13</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lastRenderedPageBreak/>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1788м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433354.06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2146143.36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433359.71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2146165.94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433361.09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2146171.76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433308.69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2146184.74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433299.57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2146180.94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433294.35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2146158.25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433295.38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2146157.98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433346.96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433353.58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2146143.29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433354.06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2146143.36</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:ЗУ14</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137м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433394.59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2145938.34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2145938.35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433395.59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2145939.31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433394.65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2145941.3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433393.46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2145959.77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433380.98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2145958.49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433381.09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2145958.3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433390.74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2145944.3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433394.59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2145938.34</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:ЗУ15</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1346м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433584.83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2146338.41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433602.6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2146414.64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433577.61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2146396.99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433577.88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2146396.59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433582.54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2146390.09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433575.23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2146384.85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433573.53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2146387.21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433557.79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2146376.17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433584.83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2146338.41</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:ЗУ16</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12539м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:ЗУ16(1)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433813.14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433785.39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2146133.52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433785.01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2146131.78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433773.73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2146134.44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433768.43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2146110.19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433768.51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2146107.72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433769.27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2146105.32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433773.91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2146099.12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433813.14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2146126.81</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433704.75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433770.6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2146096.79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433757.65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2146114.55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433755.34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2146115.99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433749.85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433748.98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433723.47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2146099.44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433723.45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2146097.72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433722.45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2146095.26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433714.76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433720.42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2146083.78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433710.11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2146071.12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433704.75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2146050.3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433705.69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433706.77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433711.91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2146088.22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433711.94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2146091.65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433709.94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2146094.57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433707.54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2146095.84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433704.75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2146095.98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433702.42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2146095.17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433700.36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2146091.56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433697.75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2146084.44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433698.26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2146083.21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2146081.97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433701.25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433703.84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433705.69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2146081.3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433657.41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433625.92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2146061.15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433591.34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433590.62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433589.04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433587.71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2146067.93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433616.35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2146057.9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н287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2146048.7</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433564.68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2146087.07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433544.93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2146115.77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2146122.35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433536.28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2146102.02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433554.87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433564.68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2146087.07</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433609.12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2146156.84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433597.63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2146173.34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433595.97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2146174.94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433593.99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2146175.38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433591.93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2146162.96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433572.84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433571.94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433572.06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2146156.45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2146155.01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433575.43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2146157.23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433593.89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2146170.66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433603.37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2146158.44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433583.71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2146145.03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433578.97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2146152.02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433575.08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2146150.89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433583.61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2146139.61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433609.12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2146156.84</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433613.01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2146215.02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433551.8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433541.99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433568.44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433569.01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2146171.97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433591.71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2146188.88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433599.94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2146187.08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433619.09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2146200.57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433617.74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2146208.01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433613.01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2146215.02</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433668.15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2146215.6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433650.77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2146240.85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2146218.07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433617.24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2146217.89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433621.91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2146210.74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433648.99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2146231.17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433662.53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2146211.33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433668.15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2146215.6</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433641.82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2146197.11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433651.76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2146209.63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н334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433648.79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2146214.01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433632.32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433631.67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2146201.87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433631.15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2146200.45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433630.73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2146198.14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433630.82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2146196.22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433631.38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2146194.52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433638.51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2146183.88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433641.82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2146186.1</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:ЗУ16(10)</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433407.81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433409.11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2146160.05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433411.12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2146168.4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433404.04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2146170.08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433404.03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2146170.09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433396.12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2146172.06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433396.82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2146168.25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433401.73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433407.81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2146154.66</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433392.97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2146160.36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433394.38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433391.19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433359.92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2146181.09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433358.85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2146175.62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433367.42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433372.05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433373.59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2146169.28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433385.81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2146160.27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433390.26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2146159.23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433392.97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2146160.36</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433344.15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2146179.44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433345.46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433310.21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2146193.49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433313.25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2146187.24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433344.15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2146179.44</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433346.96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433295.38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2146157.98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433293.94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2146152.19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433296.82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2146145.24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433338.59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2146134.81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433346.96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2146144.96</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433470.33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2146218.27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433480.16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2146215.86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433487.83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2146246.56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433492.66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2146264.9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433510.92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2146343.23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433557.79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2146376.17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н254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433573.53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2146387.21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433570.52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2146391.4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433515.81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2146352.75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433492.35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2146336.18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433494.4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2146335.89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433498.29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2146329.87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433470.32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2146218.28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433470.33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2146218.27</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:ЗУ16(15)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433569.38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2146468.14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433533.7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2146521.14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433523.63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2146536.08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433442.34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2146484.88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433432.27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2146489.36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433434.59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2146458.27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433506.15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2146503.6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433535.12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2146460.38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433542.84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2146448.86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433569.38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2146468.14</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:ЗУ17</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11854м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:ЗУ17(1)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2146144.37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433541.99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433551.8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433545.71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2146175.05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2146145.31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2146144.37</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433536.28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2146102.02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2146122.35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2146123.13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433531.35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2146127.58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433532.23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2146131.05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433528.07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2146136.31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433529.95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2146138.05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433504.68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2146162.39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433511.02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2146168.58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433522.85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2146157.46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433532.01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2146147.1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433533.86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2146166.51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2146166.87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2146168.19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2146167.93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433520.15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2146180.38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н395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433472.63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2146185.68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433465.14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2146155.62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433455.3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2146157.96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433411.12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2146168.4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433409.11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2146160.05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433504.05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433536.28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2146102.02</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:ЗУ17(3)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2146367.33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2146386.7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2146407.23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433433.36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2146407.22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433431.02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2146406.75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433430.01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2146406.19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433428.47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2146404.57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2146401.03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2146381.12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433425.25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2146374.23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433422.4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2146363.48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433419.77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2146355.96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433415.39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2146345.59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433403.46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2146323.97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433402.98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2146321.62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433403.01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2146319.51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433403.39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2146317.75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433410.81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2146330.38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433419.78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2146346.47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433423.17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2146345.99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2146367.33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2146413.17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433434.59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2146458.27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433432.27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2146489.36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433430.34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2146531.42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433428.43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2146531.04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433427.45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2146530.61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2146529.93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433425.45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2146528.92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433426.02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2146483.39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2146453.95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2146418.79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433428.81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2146415.6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2146413.56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433433.12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2146413.17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2146413.17</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2146537.34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2146578.26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2146616.15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433424.83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2146570.47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н428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433425.39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2146539.48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433427.91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2146537.15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2146537.34</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433411.21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2146581.82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433410.96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2146591.81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433409.28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2146594.28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433409.26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2146616.31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433410</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2146636.63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433374.2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2146632.02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433398.41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2146607.94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433411.21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2146581.82</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432977.51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432908.53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2146403.25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432903.86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2146444.67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432874.05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2146422.83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432962.66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2146293.25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432977.51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2146302.7</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:ЗУ17(8)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433023.66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2146237.58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433024.69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2146239.38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433024.75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2146241.65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433023.85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2146243.21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432982.43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2146280.42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432991.41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2146284.77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432988.65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2146287.88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432985.23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2146288.01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432971.72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2146279.26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432978.2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2146271.24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432984.99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433003.96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2146245.76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433011.78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2146239.01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433018.12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2146234.84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433018.71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2146234.48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433020.39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2146235.08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433023.66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2146237.58</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:ЗУ17(9)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433036.78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2146223.36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433044.3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2146237.73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433037.85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2146241.13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433024.98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2146230.63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433036.78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2146223.36</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:ЗУ17(10)</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433259.94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2146270.28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433255.67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2146276.53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433242.56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2146297.18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433239.97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2146297.75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433229.62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2146290.78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433222.97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2146300.76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433223.46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н457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433220.76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2146305.15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433213.44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2146308.94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433193.66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2146295.92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433175.96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2146284.14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433156.36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2146289.01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433151.89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433165.21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2146282.12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433141.44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2146217.33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433146.55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2146214.47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433174.22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2146279.55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433213.01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2146304.93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433234.43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2146269.92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433247.43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2146278.58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433255.1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2146266.98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433259.94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2146270.28</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:ЗУ17(11)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433279.52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2146235.96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433280.32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2146237.32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433280.48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2146239.25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433267.53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2146258.83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433262.73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2146266.07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433257.99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2146262.92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433262.77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2146255.81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433275.92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2146236.3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2146235.36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2146235.4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433279.52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2146235.96</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:ЗУ18</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4200м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433472.63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2146185.68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433480.16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2146215.86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433470.33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2146218.27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433455.3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2146157.96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433465.14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2146155.62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433472.63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2146185.68</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:ЗУ18(2)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433602.6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2146414.64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433607.41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2146435.26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2146485.29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433673.37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2146489.31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433621.38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2146451.64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2146432.64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433576.17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2146458.26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433602.95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2146477.52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433627.93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2146495.96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433635.36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2146506.15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н490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2146513.38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433618.73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2146503.93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433569.38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2146468.14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433542.84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2146448.86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433577.61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2146396.99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433602.6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2146414.64</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:ЗУ19</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2057м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:ЗУ19(1)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433573.99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2146551.41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433565.78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2146550.32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433539.98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2146533.73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433533.99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2146542.61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433523.63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2146536.08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433533.7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2146521.14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433570.78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2146544.59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433574.58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2146550</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433573.99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2146551.41</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:ЗУ19(2)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433566.01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2146575.71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433544.29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2146588.67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433454.01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2146633.09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433439.25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2146637.59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433432.28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2146638.87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433423.68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2146638.35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2146616.15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2146578.26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433431.88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2146599.91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433460.88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2146624.1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433485.43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2146612.01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433564.39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2146572.91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433566.01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2146575.71</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:ЗУ20</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24475м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433589.95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2145962.27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433593.89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2145964.91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433588.42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2145973.7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433581.3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2146021.72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433580.55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2146026.81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433572.38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2146077.31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433569.18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433564.68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2146087.07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н300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433554.87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433554.87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433562.53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2146081.03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433567.97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2146072.71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433571.03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433570.79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2146050.81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2146033.21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433576.27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2146025.67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433576.65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2146022.37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433580.08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2145996.32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433583.62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2145971.96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433589.95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2145962.27</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433777.09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2146087.68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433770.6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2146096.79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433704.75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433703.31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2146044.67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433692.07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2146037.09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433655.89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2146046.43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433616.35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2146057.9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433587.71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2146067.93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433582.56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2146063.04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433581.61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2146061.56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433581.52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2146060.28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433582.93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2146051.74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433584.71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2146051.99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433584.99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2146049.59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433583.33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2146049.27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433594.38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2145975.68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433599.29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2145968.53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433777.09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2146087.68</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433819.76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2146125.22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433813.14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433773.91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2146099.12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433780.67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2146090.08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433821.84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2146117.66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433819.76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2146125.22</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:ЗУ20(4)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433829.62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2146122.87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433823.8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2146124.25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433825.03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433829.62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2146122.87</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433278.45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2146101.53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433296.82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2146145.24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433293.94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2146152.19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433295.38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2146157.98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433294.35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2146158.25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433299.57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2146180.94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н540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433299.17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433293.04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2146195.33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433293.34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2146197.94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2146226.31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433280.17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2146226.98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433266.16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2146218.05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433265.08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2146219.81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433264.72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2146219.59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433262.33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2146223.22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433248.75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2146246.06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433234.43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2146269.92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433213.01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2146304.93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433174.22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2146279.55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433146.55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2146214.47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2146180.23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433169.59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2146163.56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433188.14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2146203.79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433220.12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2146189.29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433202.05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2146149.25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433208.29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433220.14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2146140.53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433245.47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433257.36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433268.72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2146111.26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433278.45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2146101.53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433302.44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2146200.07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433288.95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2146232.61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433284.47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2146229.72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433284.42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433284.83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2146227.08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433296.64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2146199.61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433297.35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2146198.75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433298.82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433302.44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2146200.07</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:ЗУ21</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2029м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433304.44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433325.27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2146118.74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433338.59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2146134.81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433296.82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2146145.24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433278.45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2146101.53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433293.26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2146081.19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433294.51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433304.44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2146093.72</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н572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433407.32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433408.08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2146127.77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433412.05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2146142.26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433412.09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433411.19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2146145.68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433406.39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2146148.77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433400.85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2146125.81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433406.18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433407.32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2146126.74</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:ЗУ22</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668м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433324.2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2146108.47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433339.01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433341.13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433342.69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2146129.19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433344.49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2146129.42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2146129.35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433357.46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2146126.78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433358.08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2146129.94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433338.59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2146134.81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433325.27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2146118.74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433304.44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433294.51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433293.26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2146081.19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433296.66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2146076.51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433297.89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2146077.97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433324.2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2146108.47</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433411.53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433417.32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2146147.8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433410.16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433407.81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433406.39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2146148.77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433411.19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2146145.68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433412.09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433412.05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2146142.26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433408.08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2146127.77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433407.32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433406.2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433400.85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2146125.81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433399.36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2146119.63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2146117.23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н590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433411.53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2146126.87</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5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:ЗУ23</w:t>
            </w:r>
          </w:p>
        </w:tc>
      </w:tr>
      <w:tr w:rsidR="00727ACD" w:rsidRPr="00A46A3C" w:rsidTr="001C6138">
        <w:trPr>
          <w:trHeight w:val="20"/>
          <w:jc w:val="right"/>
        </w:trPr>
        <w:tc>
          <w:tcPr>
            <w:tcW w:w="581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5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20785м</w:t>
            </w:r>
            <w:r w:rsidRPr="00A46A3C">
              <w:rPr>
                <w:iCs/>
                <w:sz w:val="24"/>
                <w:szCs w:val="24"/>
                <w:u w:val="single"/>
                <w:vertAlign w:val="superscript"/>
              </w:rPr>
              <w:t>2</w:t>
            </w:r>
          </w:p>
        </w:tc>
      </w:tr>
      <w:tr w:rsidR="00727ACD" w:rsidRPr="00A46A3C" w:rsidTr="001C6138">
        <w:trPr>
          <w:trHeight w:val="20"/>
          <w:jc w:val="right"/>
        </w:trPr>
        <w:tc>
          <w:tcPr>
            <w:tcW w:w="2694"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672"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jc w:val="right"/>
        </w:trPr>
        <w:tc>
          <w:tcPr>
            <w:tcW w:w="2694" w:type="dxa"/>
            <w:vMerge/>
            <w:vAlign w:val="center"/>
            <w:hideMark/>
          </w:tcPr>
          <w:p w:rsidR="00727ACD" w:rsidRPr="00A46A3C" w:rsidRDefault="00727ACD" w:rsidP="001C6138">
            <w:pPr>
              <w:rPr>
                <w:b/>
                <w:bCs/>
                <w:sz w:val="24"/>
                <w:szCs w:val="24"/>
              </w:rPr>
            </w:pP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118"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5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433406.39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2146148.77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433407.81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433401.73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433396.82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2146168.25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433396.12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2146172.06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433391.19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433394.38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433392.97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2146160.36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433390.26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2146159.23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433385.81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2146160.27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433373.59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2146169.28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433372.05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433367.42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433358.85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2146175.62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433359.92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2146181.09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433345.46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433344.15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2146179.44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433313.25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2146187.24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433310.21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2146193.49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433304.59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2146194.9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433302.44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2146200.07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433298.82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433297.35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2146198.75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433296.64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2146199.61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433284.83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2146227.08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433284.42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433284.47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2146229.72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433288.95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2146232.61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433355.99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2146274.14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433370.93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2146283.64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433384.98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2146293.57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н600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433393.28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2146303.34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433399.54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2146311.18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433403.39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2146317.75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433403.01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2146319.51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433402.98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2146321.62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433403.46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2146323.97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433415.39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2146345.59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433419.77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2146355.96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433422.4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2146363.48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433425.25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2146374.23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2146381.12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2146401.03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н402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433428.47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2146404.57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433430.01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2146406.19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433431.02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2146406.75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433433.36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2146407.22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2146407.23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433435.25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2146413.17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433433.12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2146413.17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2146413.56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433428.81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2146415.6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2146418.79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2146453.95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433426.02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2146483.39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433425.45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2146528.92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433426.38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2146529.93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433427.45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2146530.61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433428.43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2146531.04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433430.34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2146531.42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433431.77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2146537.34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433427.91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2146537.15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433425.39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2146539.48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433424.83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2146570.47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2146616.15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433423.68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2146638.35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433423.06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2146638.32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433410</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2146636.63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433409.26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2146616.31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433409.28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2146594.28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433410.96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2146591.81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433411.21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2146581.82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433417.81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2146568.35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н604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433419.97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2146401.67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433419.91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2146386.71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433415.07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2146363.44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н607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2146348.61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н608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433401.93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2146335.16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н609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433391.46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2146317.15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433385.4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2146309.48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433378.32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433366.03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2146292.31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433351.13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2146282.92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433287.45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2146243.43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433232.23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2146327.94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433174.48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2146289.84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433155.75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2146295.29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433099.19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2146378.06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432977.51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432962.66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2146293.25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432963.91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2146291.42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432969.36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2146283.02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н621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432971.62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2146279.38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432971.72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2146279.26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432985.23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2146288.01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432988.65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2146287.88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432986.79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2146289.97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433098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2146360.14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433140.6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2146299.72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433149.52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2146286.69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433151.89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433156.36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2146289.01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433175.96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2146284.14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433193.66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2146295.92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433213.44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2146308.94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433220.76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2146305.15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433223.46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433234.48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2146308.62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433241.22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2146298.59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433239.97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2146297.75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433242.56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2146297.18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433255.67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2146276.53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433259.94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2146270.28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433255.1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2146266.98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433247.43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2146278.58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433234.43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2146269.92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433248.75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2146246.06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433262.33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2146223.22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433264.72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2146219.59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433265.08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2146219.81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433266.16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2146218.05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433280.17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2146226.98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2146226.31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433293.34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2146197.94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433293.04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2146195.33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433299.17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433299.57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2146180.94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433308.69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2146184.74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433361.09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2146171.76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433369.75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2146169.61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433367.64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2146161.18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433394.75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433399.06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433406.39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2146148.77</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 </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433279.52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2146235.96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433280.32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2146237.32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433280.48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2146239.25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433267.53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2146258.83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433262.73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2146266.07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433257.99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2146262.92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433262.77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2146255.81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433275.92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2146236.3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н479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2146235.36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2146235.4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433279.52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2146235.96</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433399.36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2146119.63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433400.85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2146125.81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433352.27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433353.58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2146143.29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433346.96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433338.59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2146134.81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433358.08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2146129.94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433399.36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2146119.63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433574.58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2146550</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433583.99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2146563.38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433575.57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2146570.01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433566.01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2146575.71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433564.39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2146572.91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433556.45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2146556.75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433533.99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2146542.61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433539.98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2146533.73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433565.78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2146550.32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433573.99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2146551.41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433574.58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2146550</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:ЗУ23(4)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433635.36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2146506.15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433643.55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2146517.38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433634.27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2146525.07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2146513.38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433635.36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2146506.15</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433825.03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433823.8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2146124.25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433819.76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2146125.22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433821.84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2146117.66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433825.03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2146119.8</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:ЗУ23(6)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433780.67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2146090.08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433773.91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2146099.12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433769.27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2146105.32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433768.51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2146107.72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433768.43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2146110.19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433773.73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2146134.44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433785.01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2146131.78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433785.39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2146133.52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433763.18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2146138.89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433764.96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2146137.38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433768.41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2146133.43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433768.65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2146132.12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433766.82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2146121.39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433764.12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н83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433762.03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2146118.96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433758.16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433728.73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433726.68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2146127.43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433725.71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2146128.53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433725.21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433725.12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2146132.22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433727.46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2146142.77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433728.27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2146144.65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433730.55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433732.54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433718.76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433720.82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2146147.76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433721.71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433721.84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433720.89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2146138.72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433719.15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2146132.82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433718.25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2146131.61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433716.17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433713.95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2146130.34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433691.66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2146135.75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433689.95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2146136.95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433688.65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2146138.28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433687.16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2146141.02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433686.99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2146143.11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433689.15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433690.77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2146153.09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433692.25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433696.05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433692.53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2146155.95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433686.14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2146165.06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433681.46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2146148.41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433660.21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2146153.48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433658.63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2146156.44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433638.51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2146183.88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433631.38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2146194.52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433630.82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2146196.22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433630.73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2146198.14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433631.15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2146200.45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433631.67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2146201.87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433632.32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433648.79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2146214.01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433651.76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2146209.63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2146197.11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433641.82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433652.07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2146193.74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433661.43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2146200.28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433658.76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433656.77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2146206.94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433662.53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2146211.33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н330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433648.99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2146231.17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433621.91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2146210.74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433617.24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2146217.89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433613.01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2146215.02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433617.74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2146208.01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433619.09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2146200.57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433599.94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2146187.08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433591.71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2146188.88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433569.01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2146171.97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433568.44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433541.99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2146146.86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2146144.37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2146145.31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433545.71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2146175.05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2146167.93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2146168.19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2146166.87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2146166.51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433533.86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2146144.66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433532.01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2146147.1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433522.85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2146157.46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433511.02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2146168.58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433504.68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2146162.39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433529.95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2146138.05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433528.07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2146136.31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433532.23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2146131.05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433531.35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2146127.58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2146123.13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433538.86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2146122.35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433544.93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2146115.77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433564.68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2146087.07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433569.18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433572.38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2146077.31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433580.55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2146026.81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433581.3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2146021.72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433588.42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2145973.7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433593.89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2145964.91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433599.29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2145968.53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433594.38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2145975.68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433583.33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2146049.27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433584.99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2146049.59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433584.71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2146051.99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433582.93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2146051.74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433581.52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2146060.28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433581.61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2146061.56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433582.56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2146063.04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433587.71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2146067.93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433589.04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433589.8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2146069.62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433590.62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н290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433591.34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433625.92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2146061.15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433657.41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433655.89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2146046.43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433692.07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2146037.09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433703.31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2146044.67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433704.75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433710.11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2146071.12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433720.42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2146083.78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433714.76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433722.45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2146095.26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433723.45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2146097.72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433723.47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2146099.44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433703.28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2146104.96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433702.52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2146101.97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2146102.74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2146100.64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433698.03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433692.62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2146078.69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433698.54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2146071.52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433699.04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2146068.85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433694.79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2146052.35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433693.7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2146050.65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433690.43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2146049.08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433668.94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2146054.33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433667.23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2146056.05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433666.16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2146058.72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433650.35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2146062.06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433647.47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2146060.52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433646.12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2146060.11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433644.55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2146060.05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433622.48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2146066.01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433621.75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2146067.09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433624.24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2146079.52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433620.97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433619.27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2146073.51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433617.72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2146071.35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433616.13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433614.24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433612.93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433611.19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433608.83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2146069.22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433587.79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2146074.41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433577.2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2146089.81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433576.11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433568.1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2146091.86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433557.55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2146107.21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2146131.88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433540.22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2146133.07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н182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433540.84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433541.89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2146139.66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433542.64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2146140.22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433558.21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2146151.29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433561.15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2146152.88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433565.05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2146153.44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433568.29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2146152.84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433570.86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433582.78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2146134.35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433587.53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2146128.09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433602.82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2146107.9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433608.35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2146106.58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433620.16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2146103.58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433622.31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2146102.9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433624.13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2146101.33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433624.95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2146099.19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433625.08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2146096.74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433622.36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2146085.83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2146085.04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433626.77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433627.27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2146090.46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433628.23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2146090.96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433630.42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2146091.01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433664.14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433668.09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2146099.44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2146111.1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433674.96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2146109.74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433679.51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2146114.16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433679.19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2146114.19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433681.02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2146120.91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433681.32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2146122.01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433676.73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2146123.19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433676.31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2146121.27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433674.9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433669.14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2146114.77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433638.15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2146122.53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433626.83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2146137.43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433617.33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2146151.36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433602.35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2146173.12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433601.68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2146175.67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433601.73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2146179.18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433602.51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2146181.6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н190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433603.42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2146182.78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433619.99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2146194.05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433621.11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2146194.35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2146194.16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433626.75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2146193.71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н185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2146192.48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433643.96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2146169.24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433656.23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2146151.03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433680.34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2146145.06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н138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433682.78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2146141.83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433681.01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2146133.31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433679.86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2146128.2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433679.68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2146127.42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433682.61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433682.92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2146127.85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433683.67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433684.58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2146131.69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2146132.46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433688.96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2146132.54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2146130.28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433721.29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2146124.52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433753.77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2146116.98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433755.34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2146115.99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433757.65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2146114.55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н265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433770.6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2146096.79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н520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433777.09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2146087.68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433780.67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2146090.08</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 </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433705.69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2146081.3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433706.77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2146081.8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433711.91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2146088.22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433711.94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2146091.65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433709.94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2146094.57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433707.54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2146095.84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433704.75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2146095.98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433702.42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2146095.17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433700.36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2146093.32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433699.53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2146091.56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433697.75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2146084.44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433698.26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2146083.21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433699.27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2146081.97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433701.25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433703.84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2146080.64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н272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433705.69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2146081.3</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 </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433662.33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2146092.76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433667.03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2146111.86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433640.41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2146117.85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433637.42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2146117.3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433635.79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2146116.33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433634.77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2146115.01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433631.51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2146103.42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433631.4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2146100.41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433632.01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2146097.28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433633.22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2146095.54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433635.6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2146093.57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433655.1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2146088.8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433657.19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2146088.87</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н41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433658.9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2146089.58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433662.33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2146092.76</w:t>
            </w:r>
          </w:p>
        </w:tc>
      </w:tr>
      <w:tr w:rsidR="00727ACD" w:rsidRPr="00A46A3C" w:rsidTr="001C6138">
        <w:trPr>
          <w:trHeight w:val="20"/>
          <w:jc w:val="right"/>
        </w:trPr>
        <w:tc>
          <w:tcPr>
            <w:tcW w:w="9366"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 </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2146107.2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433630.27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2146125.25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433630.25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2146126.58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433609.12</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2146156.84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433597.63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2146173.34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433595.97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2146174.94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433593.99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2146175.38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433591.93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2146174.8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433574.6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2146162.96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н306</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433572.84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2146161.5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н307</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433571.94</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2146159.3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н308</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433572.06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2146156.45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433572.5</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2146155.01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433575.43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2146157.23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433593.89</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2146170.66</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433603.37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2146158.44</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433583.71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2146145.03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433578.97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2146152.02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н315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433575.08</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2146150.89</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н129</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433583.61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2146139.61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н130</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433603.3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2146113.23</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н131</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433605.56</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2146111.38</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н132</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433608.3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2146110.22</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н133</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433614.61</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2146108.51</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н134</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433624.77</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2146106.65</w:t>
            </w:r>
          </w:p>
        </w:tc>
      </w:tr>
      <w:tr w:rsidR="00727ACD" w:rsidRPr="00A46A3C" w:rsidTr="001C6138">
        <w:trPr>
          <w:trHeight w:val="20"/>
          <w:jc w:val="right"/>
        </w:trPr>
        <w:tc>
          <w:tcPr>
            <w:tcW w:w="2694"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н125</w:t>
            </w:r>
          </w:p>
        </w:tc>
        <w:tc>
          <w:tcPr>
            <w:tcW w:w="3118"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433625.73</w:t>
            </w:r>
          </w:p>
        </w:tc>
        <w:tc>
          <w:tcPr>
            <w:tcW w:w="355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2146107.2</w:t>
            </w:r>
          </w:p>
        </w:tc>
      </w:tr>
    </w:tbl>
    <w:p w:rsidR="00727ACD" w:rsidRPr="00DF59CF" w:rsidRDefault="00727ACD" w:rsidP="00727ACD">
      <w:pPr>
        <w:pStyle w:val="a9"/>
        <w:numPr>
          <w:ilvl w:val="0"/>
          <w:numId w:val="40"/>
        </w:numPr>
        <w:spacing w:before="240" w:after="120"/>
        <w:ind w:left="0" w:firstLine="0"/>
        <w:jc w:val="center"/>
        <w:rPr>
          <w:b/>
          <w:bCs/>
          <w:sz w:val="28"/>
          <w:szCs w:val="28"/>
        </w:rPr>
      </w:pPr>
      <w:r w:rsidRPr="00DF59CF">
        <w:rPr>
          <w:b/>
          <w:bCs/>
          <w:sz w:val="28"/>
          <w:szCs w:val="28"/>
        </w:rPr>
        <w:t xml:space="preserve">Перечень координат характерных точек </w:t>
      </w:r>
      <w:r w:rsidRPr="00DF59CF">
        <w:rPr>
          <w:b/>
          <w:bCs/>
          <w:sz w:val="28"/>
          <w:szCs w:val="28"/>
        </w:rPr>
        <w:br/>
      </w:r>
      <w:r>
        <w:rPr>
          <w:b/>
          <w:bCs/>
          <w:sz w:val="28"/>
          <w:szCs w:val="28"/>
        </w:rPr>
        <w:t>изменяемых</w:t>
      </w:r>
      <w:r w:rsidRPr="00DF59CF">
        <w:rPr>
          <w:b/>
          <w:bCs/>
          <w:sz w:val="28"/>
          <w:szCs w:val="28"/>
        </w:rPr>
        <w:t xml:space="preserve"> земельных участков</w:t>
      </w:r>
    </w:p>
    <w:p w:rsidR="00727ACD" w:rsidRDefault="00727ACD" w:rsidP="00727ACD">
      <w:pPr>
        <w:pStyle w:val="a9"/>
        <w:spacing w:before="240" w:after="120"/>
        <w:jc w:val="right"/>
        <w:rPr>
          <w:sz w:val="28"/>
          <w:szCs w:val="28"/>
        </w:rPr>
      </w:pPr>
      <w:r w:rsidRPr="00DF59CF">
        <w:rPr>
          <w:sz w:val="28"/>
          <w:szCs w:val="28"/>
        </w:rPr>
        <w:t xml:space="preserve">Таблица </w:t>
      </w:r>
      <w:r>
        <w:rPr>
          <w:sz w:val="28"/>
          <w:szCs w:val="28"/>
        </w:rPr>
        <w:t>5</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544"/>
      </w:tblGrid>
      <w:tr w:rsidR="00727ACD" w:rsidRPr="00A46A3C" w:rsidTr="001C6138">
        <w:trPr>
          <w:trHeight w:val="20"/>
        </w:trPr>
        <w:tc>
          <w:tcPr>
            <w:tcW w:w="5807"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Условный номер земельного участка</w:t>
            </w:r>
          </w:p>
        </w:tc>
        <w:tc>
          <w:tcPr>
            <w:tcW w:w="3544" w:type="dxa"/>
            <w:shd w:val="clear" w:color="auto" w:fill="auto"/>
            <w:vAlign w:val="center"/>
            <w:hideMark/>
          </w:tcPr>
          <w:p w:rsidR="00727ACD" w:rsidRPr="00A46A3C" w:rsidRDefault="00727ACD" w:rsidP="001C6138">
            <w:pPr>
              <w:rPr>
                <w:iCs/>
                <w:sz w:val="24"/>
                <w:szCs w:val="24"/>
                <w:u w:val="single"/>
              </w:rPr>
            </w:pPr>
            <w:r w:rsidRPr="00A46A3C">
              <w:rPr>
                <w:iCs/>
                <w:sz w:val="24"/>
                <w:szCs w:val="24"/>
                <w:u w:val="single"/>
              </w:rPr>
              <w:t>:47:15:0101007:1</w:t>
            </w:r>
          </w:p>
        </w:tc>
      </w:tr>
      <w:tr w:rsidR="00727ACD" w:rsidRPr="00A46A3C" w:rsidTr="001C6138">
        <w:trPr>
          <w:trHeight w:val="20"/>
        </w:trPr>
        <w:tc>
          <w:tcPr>
            <w:tcW w:w="5807"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Площадь земельного участка</w:t>
            </w:r>
          </w:p>
        </w:tc>
        <w:tc>
          <w:tcPr>
            <w:tcW w:w="3544" w:type="dxa"/>
            <w:shd w:val="clear" w:color="FFFFCC" w:fill="FFFFFF"/>
            <w:vAlign w:val="center"/>
            <w:hideMark/>
          </w:tcPr>
          <w:p w:rsidR="00727ACD" w:rsidRPr="00A46A3C" w:rsidRDefault="00727ACD" w:rsidP="001C6138">
            <w:pPr>
              <w:rPr>
                <w:iCs/>
                <w:sz w:val="24"/>
                <w:szCs w:val="24"/>
                <w:u w:val="single"/>
              </w:rPr>
            </w:pPr>
            <w:r w:rsidRPr="00A46A3C">
              <w:rPr>
                <w:iCs/>
                <w:sz w:val="24"/>
                <w:szCs w:val="24"/>
                <w:u w:val="single"/>
              </w:rPr>
              <w:t>22974м</w:t>
            </w:r>
            <w:r w:rsidRPr="00A46A3C">
              <w:rPr>
                <w:iCs/>
                <w:sz w:val="24"/>
                <w:szCs w:val="24"/>
                <w:u w:val="single"/>
                <w:vertAlign w:val="superscript"/>
              </w:rPr>
              <w:t>2</w:t>
            </w:r>
          </w:p>
        </w:tc>
      </w:tr>
      <w:tr w:rsidR="00727ACD" w:rsidRPr="00A46A3C" w:rsidTr="001C6138">
        <w:trPr>
          <w:trHeight w:val="20"/>
        </w:trPr>
        <w:tc>
          <w:tcPr>
            <w:tcW w:w="2547" w:type="dxa"/>
            <w:vMerge w:val="restart"/>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Обозначение характерных точек границы</w:t>
            </w:r>
          </w:p>
        </w:tc>
        <w:tc>
          <w:tcPr>
            <w:tcW w:w="6804" w:type="dxa"/>
            <w:gridSpan w:val="2"/>
            <w:shd w:val="clear" w:color="FFFFCC" w:fill="FFFFFF"/>
            <w:vAlign w:val="center"/>
            <w:hideMark/>
          </w:tcPr>
          <w:p w:rsidR="00727ACD" w:rsidRPr="00A46A3C" w:rsidRDefault="00727ACD" w:rsidP="001C6138">
            <w:pPr>
              <w:jc w:val="center"/>
              <w:rPr>
                <w:b/>
                <w:bCs/>
                <w:sz w:val="24"/>
                <w:szCs w:val="24"/>
              </w:rPr>
            </w:pPr>
            <w:r w:rsidRPr="00A46A3C">
              <w:rPr>
                <w:b/>
                <w:bCs/>
                <w:sz w:val="24"/>
                <w:szCs w:val="24"/>
              </w:rPr>
              <w:t>Координаты, м</w:t>
            </w:r>
          </w:p>
        </w:tc>
      </w:tr>
      <w:tr w:rsidR="00727ACD" w:rsidRPr="00A46A3C" w:rsidTr="001C6138">
        <w:trPr>
          <w:trHeight w:val="20"/>
        </w:trPr>
        <w:tc>
          <w:tcPr>
            <w:tcW w:w="2547" w:type="dxa"/>
            <w:vMerge/>
            <w:vAlign w:val="center"/>
            <w:hideMark/>
          </w:tcPr>
          <w:p w:rsidR="00727ACD" w:rsidRPr="00A46A3C" w:rsidRDefault="00727ACD" w:rsidP="001C6138">
            <w:pPr>
              <w:rPr>
                <w:b/>
                <w:bCs/>
                <w:sz w:val="24"/>
                <w:szCs w:val="24"/>
              </w:rPr>
            </w:pPr>
          </w:p>
        </w:tc>
        <w:tc>
          <w:tcPr>
            <w:tcW w:w="3260"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X</w:t>
            </w:r>
          </w:p>
        </w:tc>
        <w:tc>
          <w:tcPr>
            <w:tcW w:w="354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Y</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1</w:t>
            </w:r>
          </w:p>
        </w:tc>
        <w:tc>
          <w:tcPr>
            <w:tcW w:w="3260"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2</w:t>
            </w:r>
          </w:p>
        </w:tc>
        <w:tc>
          <w:tcPr>
            <w:tcW w:w="3544" w:type="dxa"/>
            <w:shd w:val="clear" w:color="FFFFCC" w:fill="FFFFFF"/>
            <w:vAlign w:val="center"/>
            <w:hideMark/>
          </w:tcPr>
          <w:p w:rsidR="00727ACD" w:rsidRPr="00A46A3C" w:rsidRDefault="00727ACD" w:rsidP="001C6138">
            <w:pPr>
              <w:jc w:val="center"/>
              <w:rPr>
                <w:b/>
                <w:bCs/>
                <w:sz w:val="24"/>
                <w:szCs w:val="24"/>
              </w:rPr>
            </w:pPr>
            <w:r w:rsidRPr="00A46A3C">
              <w:rPr>
                <w:b/>
                <w:bCs/>
                <w:sz w:val="24"/>
                <w:szCs w:val="24"/>
              </w:rPr>
              <w:t>3</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н300</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433554.87</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2146080.27</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н398</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433504.05</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2146139.7</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н342</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433409.11</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2146160.05</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н341</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433407.81</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2146154.66</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н592</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433410.16</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2146154.18</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н591</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433417.32</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2146147.8</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н590</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433411.53</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2146126.87</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н595</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433409.2</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2146117.23</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н594</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433399.36</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2146119.63</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н587</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433358.08</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2146129.94</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н586</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433357.46</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2146126.78</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н585</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433345.9</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2146129.35</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н584</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433344.49</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2146129.42</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lastRenderedPageBreak/>
              <w:t>н583</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433342.69</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2146129.19</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н582</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433341.13</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2146128.6</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н581</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433339.01</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2146126.58</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н580</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433324.2</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2146108.47</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н589</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433297.89</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2146077.97</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н588</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433296.66</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2146076.51</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н635</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433351.23</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2146001.53</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н636</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433366.68</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2146011.29</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н637</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433374.08</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2146041.47</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н638</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433454.33</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2146021.39</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н639</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433461.14</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2146049.39</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н640</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433500.26</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2146039.04</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н641</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433531.42</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2146031.84</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н642</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433534.38</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2146058.27</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н300</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433554.87</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2146080.27</w:t>
            </w:r>
          </w:p>
        </w:tc>
      </w:tr>
      <w:tr w:rsidR="00727ACD" w:rsidRPr="00A46A3C" w:rsidTr="001C6138">
        <w:trPr>
          <w:trHeight w:val="20"/>
        </w:trPr>
        <w:tc>
          <w:tcPr>
            <w:tcW w:w="9351" w:type="dxa"/>
            <w:gridSpan w:val="3"/>
            <w:shd w:val="clear" w:color="FFFFCC" w:fill="FFFFFF"/>
            <w:vAlign w:val="center"/>
            <w:hideMark/>
          </w:tcPr>
          <w:p w:rsidR="00727ACD" w:rsidRPr="00A46A3C" w:rsidRDefault="00727ACD" w:rsidP="001C6138">
            <w:pPr>
              <w:jc w:val="center"/>
              <w:rPr>
                <w:iCs/>
                <w:sz w:val="24"/>
                <w:szCs w:val="24"/>
              </w:rPr>
            </w:pPr>
            <w:r w:rsidRPr="00A46A3C">
              <w:rPr>
                <w:iCs/>
                <w:sz w:val="24"/>
                <w:szCs w:val="24"/>
              </w:rPr>
              <w:t> </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н643</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433466.45</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2146068.93</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н644</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433468.6</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2146078.13</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н645</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433452.02</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2146082.17</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н646</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433451.44</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2146079.76</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н647</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433450.77</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2146077.03</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н648</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433449.77</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2146072.88</w:t>
            </w:r>
          </w:p>
        </w:tc>
      </w:tr>
      <w:tr w:rsidR="00727ACD" w:rsidRPr="00A46A3C" w:rsidTr="001C6138">
        <w:trPr>
          <w:trHeight w:val="20"/>
        </w:trPr>
        <w:tc>
          <w:tcPr>
            <w:tcW w:w="2547" w:type="dxa"/>
            <w:shd w:val="clear" w:color="FFFFCC" w:fill="FFFFFF"/>
            <w:vAlign w:val="center"/>
            <w:hideMark/>
          </w:tcPr>
          <w:p w:rsidR="00727ACD" w:rsidRPr="00A46A3C" w:rsidRDefault="00727ACD" w:rsidP="001C6138">
            <w:pPr>
              <w:jc w:val="center"/>
              <w:rPr>
                <w:iCs/>
                <w:sz w:val="24"/>
                <w:szCs w:val="24"/>
              </w:rPr>
            </w:pPr>
            <w:r w:rsidRPr="00A46A3C">
              <w:rPr>
                <w:iCs/>
                <w:sz w:val="24"/>
                <w:szCs w:val="24"/>
              </w:rPr>
              <w:t>н643</w:t>
            </w:r>
          </w:p>
        </w:tc>
        <w:tc>
          <w:tcPr>
            <w:tcW w:w="3260" w:type="dxa"/>
            <w:shd w:val="clear" w:color="auto" w:fill="auto"/>
            <w:vAlign w:val="center"/>
            <w:hideMark/>
          </w:tcPr>
          <w:p w:rsidR="00727ACD" w:rsidRPr="00A46A3C" w:rsidRDefault="00727ACD" w:rsidP="001C6138">
            <w:pPr>
              <w:jc w:val="center"/>
              <w:rPr>
                <w:iCs/>
                <w:sz w:val="24"/>
                <w:szCs w:val="24"/>
              </w:rPr>
            </w:pPr>
            <w:r w:rsidRPr="00A46A3C">
              <w:rPr>
                <w:iCs/>
                <w:sz w:val="24"/>
                <w:szCs w:val="24"/>
              </w:rPr>
              <w:t>433466.45</w:t>
            </w:r>
          </w:p>
        </w:tc>
        <w:tc>
          <w:tcPr>
            <w:tcW w:w="3544" w:type="dxa"/>
            <w:shd w:val="clear" w:color="auto" w:fill="auto"/>
            <w:vAlign w:val="center"/>
            <w:hideMark/>
          </w:tcPr>
          <w:p w:rsidR="00727ACD" w:rsidRPr="00A46A3C" w:rsidRDefault="00727ACD" w:rsidP="001C6138">
            <w:pPr>
              <w:jc w:val="center"/>
              <w:rPr>
                <w:iCs/>
                <w:sz w:val="24"/>
                <w:szCs w:val="24"/>
              </w:rPr>
            </w:pPr>
            <w:r w:rsidRPr="00A46A3C">
              <w:rPr>
                <w:iCs/>
                <w:sz w:val="24"/>
                <w:szCs w:val="24"/>
              </w:rPr>
              <w:t>2146068.93</w:t>
            </w:r>
          </w:p>
        </w:tc>
      </w:tr>
    </w:tbl>
    <w:p w:rsidR="00727ACD" w:rsidRDefault="00727ACD" w:rsidP="00727ACD">
      <w:pPr>
        <w:spacing w:before="240" w:after="120"/>
        <w:jc w:val="center"/>
        <w:rPr>
          <w:b/>
          <w:bCs/>
          <w:sz w:val="28"/>
          <w:szCs w:val="28"/>
        </w:rPr>
      </w:pPr>
      <w:r>
        <w:rPr>
          <w:b/>
          <w:bCs/>
          <w:sz w:val="28"/>
          <w:szCs w:val="28"/>
        </w:rPr>
        <w:t xml:space="preserve">7. </w:t>
      </w:r>
      <w:r w:rsidRPr="00671A7A">
        <w:rPr>
          <w:b/>
          <w:bCs/>
          <w:sz w:val="28"/>
          <w:szCs w:val="28"/>
        </w:rPr>
        <w:t xml:space="preserve">Перечень координат характерных точек </w:t>
      </w:r>
      <w:r>
        <w:rPr>
          <w:b/>
          <w:bCs/>
          <w:sz w:val="28"/>
          <w:szCs w:val="28"/>
        </w:rPr>
        <w:br/>
        <w:t>красных линий</w:t>
      </w:r>
    </w:p>
    <w:p w:rsidR="00727ACD" w:rsidRPr="00D53CCD" w:rsidRDefault="00727ACD" w:rsidP="00727ACD">
      <w:pPr>
        <w:pStyle w:val="a7"/>
        <w:spacing w:after="120"/>
        <w:ind w:left="0" w:right="0"/>
        <w:jc w:val="right"/>
        <w:rPr>
          <w:sz w:val="28"/>
          <w:szCs w:val="28"/>
          <w:lang w:val="ru-RU"/>
        </w:rPr>
      </w:pPr>
      <w:r>
        <w:rPr>
          <w:sz w:val="28"/>
          <w:szCs w:val="28"/>
          <w:lang w:val="ru-RU"/>
        </w:rPr>
        <w:t>Таблица 6</w:t>
      </w:r>
      <w:r w:rsidRPr="00D53CCD">
        <w:rPr>
          <w:sz w:val="28"/>
          <w:szCs w:val="28"/>
          <w:lang w:val="ru-RU"/>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44"/>
        <w:gridCol w:w="2977"/>
      </w:tblGrid>
      <w:tr w:rsidR="00727ACD" w:rsidRPr="00E03ACC" w:rsidTr="001C6138">
        <w:trPr>
          <w:trHeight w:val="227"/>
        </w:trPr>
        <w:tc>
          <w:tcPr>
            <w:tcW w:w="2972" w:type="dxa"/>
            <w:vMerge w:val="restart"/>
            <w:shd w:val="clear" w:color="FFFFCC" w:fill="FFFFFF"/>
            <w:vAlign w:val="center"/>
            <w:hideMark/>
          </w:tcPr>
          <w:p w:rsidR="00727ACD" w:rsidRPr="00E03ACC" w:rsidRDefault="00727ACD" w:rsidP="001C6138">
            <w:pPr>
              <w:jc w:val="center"/>
              <w:rPr>
                <w:b/>
                <w:bCs/>
                <w:sz w:val="24"/>
                <w:szCs w:val="24"/>
              </w:rPr>
            </w:pPr>
            <w:r w:rsidRPr="00E03ACC">
              <w:rPr>
                <w:b/>
                <w:bCs/>
                <w:sz w:val="24"/>
                <w:szCs w:val="24"/>
              </w:rPr>
              <w:t>Обозначение характерных точек границы</w:t>
            </w:r>
          </w:p>
        </w:tc>
        <w:tc>
          <w:tcPr>
            <w:tcW w:w="6521" w:type="dxa"/>
            <w:gridSpan w:val="2"/>
            <w:shd w:val="clear" w:color="FFFFCC" w:fill="FFFFFF"/>
            <w:vAlign w:val="center"/>
            <w:hideMark/>
          </w:tcPr>
          <w:p w:rsidR="00727ACD" w:rsidRPr="00E03ACC" w:rsidRDefault="00727ACD" w:rsidP="001C6138">
            <w:pPr>
              <w:jc w:val="center"/>
              <w:rPr>
                <w:b/>
                <w:bCs/>
                <w:sz w:val="24"/>
                <w:szCs w:val="24"/>
              </w:rPr>
            </w:pPr>
            <w:r w:rsidRPr="00E03ACC">
              <w:rPr>
                <w:b/>
                <w:bCs/>
                <w:sz w:val="24"/>
                <w:szCs w:val="24"/>
              </w:rPr>
              <w:t>Координаты, м</w:t>
            </w:r>
          </w:p>
        </w:tc>
      </w:tr>
      <w:tr w:rsidR="00727ACD" w:rsidRPr="00E03ACC" w:rsidTr="001C6138">
        <w:trPr>
          <w:trHeight w:val="227"/>
        </w:trPr>
        <w:tc>
          <w:tcPr>
            <w:tcW w:w="2972" w:type="dxa"/>
            <w:vMerge/>
            <w:vAlign w:val="center"/>
            <w:hideMark/>
          </w:tcPr>
          <w:p w:rsidR="00727ACD" w:rsidRPr="00E03ACC" w:rsidRDefault="00727ACD" w:rsidP="001C6138">
            <w:pPr>
              <w:rPr>
                <w:b/>
                <w:bCs/>
                <w:sz w:val="24"/>
                <w:szCs w:val="24"/>
              </w:rPr>
            </w:pPr>
          </w:p>
        </w:tc>
        <w:tc>
          <w:tcPr>
            <w:tcW w:w="3544" w:type="dxa"/>
            <w:shd w:val="clear" w:color="FFFFCC" w:fill="FFFFFF"/>
            <w:vAlign w:val="center"/>
            <w:hideMark/>
          </w:tcPr>
          <w:p w:rsidR="00727ACD" w:rsidRPr="00E03ACC" w:rsidRDefault="00727ACD" w:rsidP="001C6138">
            <w:pPr>
              <w:jc w:val="center"/>
              <w:rPr>
                <w:b/>
                <w:bCs/>
                <w:sz w:val="24"/>
                <w:szCs w:val="24"/>
              </w:rPr>
            </w:pPr>
            <w:r w:rsidRPr="00E03ACC">
              <w:rPr>
                <w:b/>
                <w:bCs/>
                <w:sz w:val="24"/>
                <w:szCs w:val="24"/>
              </w:rPr>
              <w:t>X</w:t>
            </w:r>
          </w:p>
        </w:tc>
        <w:tc>
          <w:tcPr>
            <w:tcW w:w="2977" w:type="dxa"/>
            <w:shd w:val="clear" w:color="FFFFCC" w:fill="FFFFFF"/>
            <w:vAlign w:val="center"/>
            <w:hideMark/>
          </w:tcPr>
          <w:p w:rsidR="00727ACD" w:rsidRPr="00E03ACC" w:rsidRDefault="00727ACD" w:rsidP="001C6138">
            <w:pPr>
              <w:jc w:val="center"/>
              <w:rPr>
                <w:b/>
                <w:bCs/>
                <w:sz w:val="24"/>
                <w:szCs w:val="24"/>
              </w:rPr>
            </w:pPr>
            <w:r w:rsidRPr="00E03ACC">
              <w:rPr>
                <w:b/>
                <w:bCs/>
                <w:sz w:val="24"/>
                <w:szCs w:val="24"/>
              </w:rPr>
              <w:t>Y</w:t>
            </w:r>
          </w:p>
        </w:tc>
      </w:tr>
      <w:tr w:rsidR="00727ACD" w:rsidRPr="00E03ACC" w:rsidTr="001C6138">
        <w:trPr>
          <w:trHeight w:val="227"/>
        </w:trPr>
        <w:tc>
          <w:tcPr>
            <w:tcW w:w="9493" w:type="dxa"/>
            <w:gridSpan w:val="3"/>
            <w:shd w:val="clear" w:color="FFFFCC" w:fill="FFFFFF"/>
            <w:vAlign w:val="center"/>
            <w:hideMark/>
          </w:tcPr>
          <w:p w:rsidR="00727ACD" w:rsidRPr="00E03ACC" w:rsidRDefault="00727ACD" w:rsidP="001C6138">
            <w:pPr>
              <w:jc w:val="center"/>
              <w:rPr>
                <w:b/>
                <w:bCs/>
                <w:sz w:val="24"/>
                <w:szCs w:val="24"/>
              </w:rPr>
            </w:pPr>
            <w:r w:rsidRPr="00E03ACC">
              <w:rPr>
                <w:b/>
                <w:bCs/>
                <w:sz w:val="24"/>
                <w:szCs w:val="24"/>
              </w:rPr>
              <w:t>Контур 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433749.85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2146093.23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433755.34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2146115.99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433753.77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2146116.98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433721.29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2146124.52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433699.27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2146130.28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433688.96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2146132.54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433686.3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2146132.46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433684.58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2146131.69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433683.67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2146130.4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433682.92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2146127.85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433682.61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2146126.72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433679.68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2146127.42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433679.86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2146128.2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433681.01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2146133.31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433682.78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2146141.83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433680.34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2146145.06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433656.23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2146151.03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433643.96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2146169.24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lastRenderedPageBreak/>
              <w:t>19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433628.3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2146192.48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433626.75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2146193.71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433625.25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2146194.16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433621.11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2146194.35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433619.99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2146194.05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433603.42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2146182.78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433602.51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2146181.6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433601.73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2146179.18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433601.68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2146175.67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433602.35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2146173.12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433617.33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2146151.36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433626.83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2146137.43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433638.15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2146122.53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433669.14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2146114.77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433674.9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2146117.2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433676.31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2146121.27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433676.73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2146123.19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433681.32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2146122.01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433681.02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2146120.91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433679.19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2146114.19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433679.51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2146114.16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40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433674.96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2146109.74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41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433670.9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2146111.1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42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433668.09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2146099.44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43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433664.14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44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433630.42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2146091.01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45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433628.23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2146090.96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46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433627.27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2146090.46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47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433626.77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2146089.8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48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433625.6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2146085.04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49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433622.36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2146085.83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50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433625.08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2146096.74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51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433624.95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2146099.19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52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433624.13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2146101.33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53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433622.31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2146102.9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54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433620.16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2146103.58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55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433608.35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2146106.58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56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433602.82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2146107.9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57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433587.53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2146128.09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58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433582.78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2146134.35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59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433570.86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2146150.9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60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433568.29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2146152.84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61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433565.05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2146153.44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62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433561.15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2146152.88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63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433558.21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2146151.29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64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433542.64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2146140.22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65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433541.89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2146139.66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66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433540.84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67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433540.22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2146133.07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68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433540.6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2146131.88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69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433557.55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2146107.21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lastRenderedPageBreak/>
              <w:t>70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433568.1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2146091.86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71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433576.11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2146090.2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72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433577.2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2146089.81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73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433587.79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2146074.41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74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433608.83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2146069.22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75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433611.19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2146068.72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76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433612.93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2146068.74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77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433614.24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2146068.96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78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433616.13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2146069.87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79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433617.72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2146071.35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80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433619.27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2146073.51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81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433620.97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2146080.31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82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433624.24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2146079.52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83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433621.5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2146068.41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84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433621.75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2146067.09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85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433622.48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2146066.01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86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433644.55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2146060.05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87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433646.12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2146060.11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88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433647.47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2146060.52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89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433650.35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2146062.06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90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433666.16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2146058.72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91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433667.23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2146056.05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92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433668.94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2146054.33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93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433690.43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2146049.08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94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433693.7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2146050.65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95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433694.79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2146052.35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96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433699.04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2146068.85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97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433698.54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2146071.52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98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433692.62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2146078.69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99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433698.03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433699.15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2146100.64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433699.78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2146102.74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433702.52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2146101.97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433703.28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2146104.96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433723.47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2146099.44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433748.98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2146093.13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433749.85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2146093.23</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433662.33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2146092.76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433667.03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2146111.86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433640.41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2146117.85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433637.42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2146117.3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110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433635.79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2146116.33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111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433634.77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2146115.01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112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433631.51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2146103.42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113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433631.4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2146100.41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114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433632.01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2146097.28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115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433633.22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2146095.54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116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433635.6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2146093.57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117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433655.1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2146088.8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118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433657.19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2146088.87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lastRenderedPageBreak/>
              <w:t>119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433658.9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2146089.58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106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433662.33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2146092.76</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433625.73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2146107.2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433630.27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2146125.25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433630.25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2146126.58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433609.12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2146156.84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433583.61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2146139.61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433603.3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2146113.23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433605.56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2146111.38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433608.3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2146110.22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433614.61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2146108.51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433624.77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2146106.65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120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433625.73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2146107.2</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433858.19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2146143.27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433870.88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2146202.57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433701.13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2146456.14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433677.2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2146485.29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433607.41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2146435.26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433602.6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2146414.64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433584.83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2146338.41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433557.79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2146376.17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433510.92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2146343.23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433492.66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2146264.9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140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433487.83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2146246.56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141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433480.16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2146215.86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142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433472.63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2146185.68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143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433520.15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2146180.38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144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433542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2146176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145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433545.71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2146175.05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146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433551.8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2146173.51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147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433613.01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2146215.02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148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433617.24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2146217.89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149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433617.5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2146218.07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150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433650.77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2146240.85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151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433668.15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2146215.6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152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433662.53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2146211.33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153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433656.77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2146206.94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154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433658.76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2146204.1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155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433661.43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2146200.28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156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433652.07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2146193.74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157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433641.82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2146186.1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158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433638.51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2146183.88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159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433656.8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2146156.44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160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433658.63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2146154.19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161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433660.21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2146153.48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162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433681.46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2146148.41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163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433686.14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2146165.06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164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433692.53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2146155.95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165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433696.05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2146155.1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lastRenderedPageBreak/>
              <w:t>166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433692.25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2146154.18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167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433690.77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2146153.09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168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433689.15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2146150.9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169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433686.99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2146143.11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170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433687.16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2146141.02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171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433688.65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2146138.28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172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433689.95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2146136.95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173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433691.66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2146135.75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174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433713.95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2146130.34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175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433716.17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2146130.51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176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433718.25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2146131.61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177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433719.15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2146132.82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178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433720.89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2146138.72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179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433721.84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2146144.01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180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433721.71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2146146.05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181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433720.82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2146147.76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182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433718.76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2146149.6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183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433732.54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2146146.29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184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433730.55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2146146.22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185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433728.27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2146144.65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186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433727.46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2146142.77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187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433725.12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2146132.22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188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433725.21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2146130.12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189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433725.71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2146128.53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190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433726.68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2146127.43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191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433728.73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2146126.62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192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433758.16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2146119.72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193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433762.03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2146118.96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194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433764.12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2146119.64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195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433766.82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2146121.39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196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433768.65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2146132.12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197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433768.41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2146133.43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198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433764.96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2146137.38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199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433763.18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2146138.89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433785.39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2146133.52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433813.14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2146126.81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433819.76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2146125.22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433823.8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2146124.25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433829.62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2146122.87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130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433858.19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2146143.27</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433583.62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2145971.96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433580.08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2145996.32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433576.65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2146022.37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433576.27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2146025.67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433575.4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2146033.21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210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433570.79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2146050.81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211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433571.03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2146052.8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212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433567.97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2146072.71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213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433562.53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2146081.03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214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433554.87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2146080.26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lastRenderedPageBreak/>
              <w:t>215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433554.87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2146080.27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216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433536.28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2146102.02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217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433504.05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2146139.7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218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433409.11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2146160.05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219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433407.81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2146154.66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220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433410.16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2146154.18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221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433417.32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2146147.8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222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433411.53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2146126.87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223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433409.2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2146117.23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224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433399.36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2146119.63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225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433358.08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2146129.94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226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433357.46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2146126.78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227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433345.9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2146129.35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228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433344.49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2146129.42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229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433342.69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2146129.19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230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433341.13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2146128.6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231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433339.01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2146126.58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232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433324.2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2146108.47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233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433296.66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2146076.51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234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433351.23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2146001.53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235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433368.75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2145976.19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236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433393.46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2145960.39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237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433393.46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2145959.77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238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433394.65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2145941.3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239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433395.59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2145939.31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433437.05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2145877.73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433450.71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2145876.21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433558.35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2145948.52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433572.31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2145957.97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433577.52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2145968.25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205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433583.62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2145971.96</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433400.85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2146125.81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433406.39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2146148.77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433399.06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2146150.6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433394.75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2146154.7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433367.64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2146161.18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433369.75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2146169.61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433361.09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2146171.76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433308.69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2146184.74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433299.57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2146180.94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433294.35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2146158.25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433295.38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2146157.98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433346.96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2146144.96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433353.58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2146143.29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433352.27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2146137.6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245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433400.85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2146125.81</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433455.3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2146157.96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260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433470.33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2146218.27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261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433470.32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2146218.28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lastRenderedPageBreak/>
              <w:t>262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433498.29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2146329.87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263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433494.4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2146335.89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264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433492.35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2146336.18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265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433515.81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2146352.75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266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433570.52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2146391.4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267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433573.53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2146387.21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268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433575.23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2146384.85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269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433582.54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2146390.09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270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433577.88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2146396.59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271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433577.61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2146396.99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272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433542.84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2146448.86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273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433535.12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2146460.38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274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433506.15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2146503.6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275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433434.59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2146458.27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276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433435.25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2146413.17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277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433435.3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2146410.2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278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433435.34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2146407.23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279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433435.64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2146386.7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280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433431.33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2146367.33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281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433423.17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2146345.99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282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433419.78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2146346.47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283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433410.81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2146330.38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284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433403.39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2146317.75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285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433399.54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2146311.18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286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433393.28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2146303.34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287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433384.98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2146293.57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288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433370.93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2146283.64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289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433355.99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2146274.14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290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433288.95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2146232.61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291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433302.44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2146200.07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292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433304.59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2146194.9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293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433310.21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2146193.49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294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433345.46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2146184.7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295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433359.92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2146181.09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296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433391.19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2146173.29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297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433396.12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2146172.06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298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433404.03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2146170.09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299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433404.04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2146170.08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433411.12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2146168.4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259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433455.3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2146157.96</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433593.3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2146432.64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433621.38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2146451.64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433673.37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2146489.31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433643.55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2146517.38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433635.36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2146506.15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433627.93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2146495.96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433602.95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2146477.52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433576.17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2146458.26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433593.3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2146432.64</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lastRenderedPageBreak/>
              <w:t>309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433625.68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2146513.38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433634.27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2146525.07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433610.1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2146544.57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433583.99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2146563.38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433574.58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2146550</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433570.78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2146544.59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433533.7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2146521.14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433569.38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2146468.14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433618.73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2146503.93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309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433625.68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2146513.38</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10</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433556.45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2146556.75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433564.39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2146572.91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320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433485.43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2146612.01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321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433460.88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2146624.1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322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433431.88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2146599.91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323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433431.35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2146578.26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324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433431.77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2146537.34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325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433431.83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2146531.3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326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433432.27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2146489.36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327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433442.34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2146484.88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328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433523.63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2146536.08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329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433533.99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2146542.61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318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433556.45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2146556.75</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11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433391.46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2146317.15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433401.93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2146335.16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433409.1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2146348.61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433415.07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2146363.44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433419.91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2146386.71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433419.97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2146401.67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433417.81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2146568.35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433411.21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2146581.82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433398.41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2146607.94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433374.2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2146632.02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340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433274.91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2146608.8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341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433241.56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2146603.74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342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433141.66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2146569.82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343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433079.64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2146546.64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344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433020.3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2146524.26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345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432903.86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2146444.67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346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432908.53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2146403.25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347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432977.51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2146302.7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348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433099.19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2146378.06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349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433155.75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2146295.29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350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433174.48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2146289.84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351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433232.23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2146327.94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352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433287.45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2146243.43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353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433351.13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2146282.92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354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433366.03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2146292.31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355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433378.32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2146301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lastRenderedPageBreak/>
              <w:t>356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433385.4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2146309.48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330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433391.46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2146317.15</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12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357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433241.22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2146298.59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358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433234.48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2146308.62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359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433223.46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2146301.1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433222.97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2146300.76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433229.62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2146290.78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433239.97</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2146297.75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357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433241.22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2146298.59</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13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433202.05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2146149.25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433220.12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2146189.29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433188.14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2146203.79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433169.59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2146163.56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433202.05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2146149.25</w:t>
            </w:r>
          </w:p>
        </w:tc>
      </w:tr>
      <w:tr w:rsidR="00727ACD" w:rsidRPr="00E03ACC" w:rsidTr="001C6138">
        <w:trPr>
          <w:trHeight w:val="227"/>
        </w:trPr>
        <w:tc>
          <w:tcPr>
            <w:tcW w:w="9493" w:type="dxa"/>
            <w:gridSpan w:val="3"/>
            <w:shd w:val="clear" w:color="auto" w:fill="auto"/>
            <w:noWrap/>
            <w:vAlign w:val="bottom"/>
            <w:hideMark/>
          </w:tcPr>
          <w:p w:rsidR="00727ACD" w:rsidRPr="00E03ACC" w:rsidRDefault="00727ACD" w:rsidP="001C6138">
            <w:pPr>
              <w:jc w:val="center"/>
              <w:rPr>
                <w:b/>
                <w:bCs/>
                <w:sz w:val="24"/>
                <w:szCs w:val="24"/>
              </w:rPr>
            </w:pPr>
            <w:r w:rsidRPr="00E03ACC">
              <w:rPr>
                <w:b/>
                <w:bCs/>
                <w:sz w:val="24"/>
                <w:szCs w:val="24"/>
              </w:rPr>
              <w:t>Контур 14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433132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2146180.23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433146.55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2146214.47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433141.44</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2146217.33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370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433165.21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2146282.12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371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433151.89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2146286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372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433149.52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2146286.69</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373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433140.6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2146299.72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374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433098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2146360.14</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375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432986.79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2146289.97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376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432988.65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2146287.88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377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432991.41</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2146284.77</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378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432982.43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2146280.42</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379</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433023.85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2146243.21</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380</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433024.75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2146241.65</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381</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433024.69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2146239.38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382</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433023.66</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2146237.58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383</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433020.39</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2146235.08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384</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433018.72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2146234.48</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385</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433024.98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2146230.63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386</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433037.85</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2146241.13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387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433044.3</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2146237.73</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388</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433036.78</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2146223.36</w:t>
            </w:r>
          </w:p>
        </w:tc>
      </w:tr>
      <w:tr w:rsidR="00727ACD" w:rsidRPr="00E03ACC" w:rsidTr="001C6138">
        <w:trPr>
          <w:trHeight w:val="227"/>
        </w:trPr>
        <w:tc>
          <w:tcPr>
            <w:tcW w:w="2972" w:type="dxa"/>
            <w:shd w:val="clear" w:color="FFFFCC" w:fill="FFFFFF"/>
            <w:vAlign w:val="center"/>
            <w:hideMark/>
          </w:tcPr>
          <w:p w:rsidR="00727ACD" w:rsidRPr="00E03ACC" w:rsidRDefault="00727ACD" w:rsidP="001C6138">
            <w:pPr>
              <w:jc w:val="center"/>
              <w:rPr>
                <w:sz w:val="24"/>
                <w:szCs w:val="24"/>
              </w:rPr>
            </w:pPr>
            <w:r w:rsidRPr="00E03ACC">
              <w:rPr>
                <w:sz w:val="24"/>
                <w:szCs w:val="24"/>
              </w:rPr>
              <w:t>367</w:t>
            </w:r>
          </w:p>
        </w:tc>
        <w:tc>
          <w:tcPr>
            <w:tcW w:w="3544" w:type="dxa"/>
            <w:shd w:val="clear" w:color="auto" w:fill="auto"/>
            <w:vAlign w:val="center"/>
            <w:hideMark/>
          </w:tcPr>
          <w:p w:rsidR="00727ACD" w:rsidRPr="00E03ACC" w:rsidRDefault="00727ACD" w:rsidP="001C6138">
            <w:pPr>
              <w:jc w:val="center"/>
              <w:rPr>
                <w:sz w:val="24"/>
                <w:szCs w:val="24"/>
              </w:rPr>
            </w:pPr>
            <w:r w:rsidRPr="00E03ACC">
              <w:rPr>
                <w:sz w:val="24"/>
                <w:szCs w:val="24"/>
              </w:rPr>
              <w:t>433132</w:t>
            </w:r>
          </w:p>
        </w:tc>
        <w:tc>
          <w:tcPr>
            <w:tcW w:w="2977" w:type="dxa"/>
            <w:shd w:val="clear" w:color="auto" w:fill="auto"/>
            <w:vAlign w:val="center"/>
            <w:hideMark/>
          </w:tcPr>
          <w:p w:rsidR="00727ACD" w:rsidRPr="00E03ACC" w:rsidRDefault="00727ACD" w:rsidP="001C6138">
            <w:pPr>
              <w:jc w:val="center"/>
              <w:rPr>
                <w:sz w:val="24"/>
                <w:szCs w:val="24"/>
              </w:rPr>
            </w:pPr>
            <w:r w:rsidRPr="00E03ACC">
              <w:rPr>
                <w:sz w:val="24"/>
                <w:szCs w:val="24"/>
              </w:rPr>
              <w:t>2146180.23</w:t>
            </w:r>
          </w:p>
        </w:tc>
      </w:tr>
    </w:tbl>
    <w:p w:rsidR="00727ACD" w:rsidRPr="00A95E05" w:rsidRDefault="00727ACD" w:rsidP="00727ACD">
      <w:pPr>
        <w:jc w:val="center"/>
        <w:rPr>
          <w:sz w:val="24"/>
          <w:szCs w:val="24"/>
        </w:rPr>
      </w:pPr>
    </w:p>
    <w:p w:rsidR="003F6EF1" w:rsidRDefault="003F6EF1"/>
    <w:sectPr w:rsidR="003F6EF1" w:rsidSect="00D740CF">
      <w:headerReference w:type="default" r:id="rId7"/>
      <w:pgSz w:w="11906" w:h="16838"/>
      <w:pgMar w:top="709" w:right="850"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348" w:rsidRDefault="00817348">
      <w:r>
        <w:separator/>
      </w:r>
    </w:p>
  </w:endnote>
  <w:endnote w:type="continuationSeparator" w:id="0">
    <w:p w:rsidR="00817348" w:rsidRDefault="0081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ГОСТ тип А">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348" w:rsidRDefault="00817348">
      <w:r>
        <w:separator/>
      </w:r>
    </w:p>
  </w:footnote>
  <w:footnote w:type="continuationSeparator" w:id="0">
    <w:p w:rsidR="00817348" w:rsidRDefault="00817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025752"/>
      <w:docPartObj>
        <w:docPartGallery w:val="Page Numbers (Top of Page)"/>
        <w:docPartUnique/>
      </w:docPartObj>
    </w:sdtPr>
    <w:sdtEndPr>
      <w:rPr>
        <w:rFonts w:ascii="Times New Roman" w:hAnsi="Times New Roman" w:cs="Times New Roman"/>
      </w:rPr>
    </w:sdtEndPr>
    <w:sdtContent>
      <w:p w:rsidR="00060713" w:rsidRPr="007F2BE0" w:rsidRDefault="00727ACD">
        <w:pPr>
          <w:pStyle w:val="ab"/>
          <w:jc w:val="center"/>
          <w:rPr>
            <w:rFonts w:ascii="Times New Roman" w:hAnsi="Times New Roman" w:cs="Times New Roman"/>
          </w:rPr>
        </w:pPr>
        <w:r w:rsidRPr="007F2BE0">
          <w:rPr>
            <w:rFonts w:ascii="Times New Roman" w:hAnsi="Times New Roman" w:cs="Times New Roman"/>
          </w:rPr>
          <w:fldChar w:fldCharType="begin"/>
        </w:r>
        <w:r w:rsidRPr="007F2BE0">
          <w:rPr>
            <w:rFonts w:ascii="Times New Roman" w:hAnsi="Times New Roman" w:cs="Times New Roman"/>
          </w:rPr>
          <w:instrText>PAGE   \* MERGEFORMAT</w:instrText>
        </w:r>
        <w:r w:rsidRPr="007F2BE0">
          <w:rPr>
            <w:rFonts w:ascii="Times New Roman" w:hAnsi="Times New Roman" w:cs="Times New Roman"/>
          </w:rPr>
          <w:fldChar w:fldCharType="separate"/>
        </w:r>
        <w:r w:rsidR="00827403">
          <w:rPr>
            <w:rFonts w:ascii="Times New Roman" w:hAnsi="Times New Roman" w:cs="Times New Roman"/>
            <w:noProof/>
          </w:rPr>
          <w:t>21</w:t>
        </w:r>
        <w:r w:rsidRPr="007F2BE0">
          <w:rPr>
            <w:rFonts w:ascii="Times New Roman" w:hAnsi="Times New Roman" w:cs="Times New Roman"/>
          </w:rPr>
          <w:fldChar w:fldCharType="end"/>
        </w:r>
      </w:p>
    </w:sdtContent>
  </w:sdt>
  <w:p w:rsidR="00060713" w:rsidRDefault="0081734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75B3"/>
    <w:multiLevelType w:val="hybridMultilevel"/>
    <w:tmpl w:val="63A077B2"/>
    <w:lvl w:ilvl="0" w:tplc="972E6A9C">
      <w:start w:val="12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9E966BF"/>
    <w:multiLevelType w:val="hybridMultilevel"/>
    <w:tmpl w:val="B4DAB00A"/>
    <w:lvl w:ilvl="0" w:tplc="0419000F">
      <w:start w:val="4"/>
      <w:numFmt w:val="decimal"/>
      <w:lvlText w:val="%1."/>
      <w:lvlJc w:val="left"/>
      <w:pPr>
        <w:ind w:left="518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242D7"/>
    <w:multiLevelType w:val="hybridMultilevel"/>
    <w:tmpl w:val="833874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F7B1BA6"/>
    <w:multiLevelType w:val="hybridMultilevel"/>
    <w:tmpl w:val="CF30FD82"/>
    <w:lvl w:ilvl="0" w:tplc="549A2F3E">
      <w:start w:val="1"/>
      <w:numFmt w:val="decimal"/>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nsid w:val="12E46CB7"/>
    <w:multiLevelType w:val="hybridMultilevel"/>
    <w:tmpl w:val="729AE67E"/>
    <w:lvl w:ilvl="0" w:tplc="60AAEB68">
      <w:start w:val="1"/>
      <w:numFmt w:val="bullet"/>
      <w:pStyle w:val="BodyMarked14SingleJustified"/>
      <w:lvlText w:val="─"/>
      <w:lvlJc w:val="left"/>
      <w:pPr>
        <w:tabs>
          <w:tab w:val="num" w:pos="851"/>
        </w:tabs>
        <w:ind w:left="851" w:hanging="284"/>
      </w:pPr>
      <w:rPr>
        <w:rFonts w:ascii="Times New Roman" w:hAnsi="Times New Roman" w:cs="Times New Roman" w:hint="default"/>
        <w:sz w:val="24"/>
        <w:szCs w:val="24"/>
      </w:rPr>
    </w:lvl>
    <w:lvl w:ilvl="1" w:tplc="0419000F">
      <w:start w:val="1"/>
      <w:numFmt w:val="decimal"/>
      <w:lvlText w:val="%2."/>
      <w:lvlJc w:val="left"/>
      <w:pPr>
        <w:tabs>
          <w:tab w:val="num" w:pos="1440"/>
        </w:tabs>
        <w:ind w:left="1440" w:hanging="360"/>
      </w:pPr>
      <w:rPr>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42B6172"/>
    <w:multiLevelType w:val="hybridMultilevel"/>
    <w:tmpl w:val="1E226866"/>
    <w:lvl w:ilvl="0" w:tplc="9848A346">
      <w:numFmt w:val="bullet"/>
      <w:lvlText w:val="-"/>
      <w:lvlJc w:val="left"/>
      <w:pPr>
        <w:ind w:left="269" w:hanging="153"/>
      </w:pPr>
      <w:rPr>
        <w:rFonts w:ascii="Arial" w:eastAsia="Arial" w:hAnsi="Arial" w:cs="Arial" w:hint="default"/>
        <w:w w:val="100"/>
        <w:sz w:val="24"/>
        <w:szCs w:val="24"/>
      </w:rPr>
    </w:lvl>
    <w:lvl w:ilvl="1" w:tplc="2B5CE8FA">
      <w:numFmt w:val="bullet"/>
      <w:lvlText w:val="•"/>
      <w:lvlJc w:val="left"/>
      <w:pPr>
        <w:ind w:left="1268" w:hanging="153"/>
      </w:pPr>
      <w:rPr>
        <w:rFonts w:hint="default"/>
      </w:rPr>
    </w:lvl>
    <w:lvl w:ilvl="2" w:tplc="7B76E86C">
      <w:numFmt w:val="bullet"/>
      <w:lvlText w:val="•"/>
      <w:lvlJc w:val="left"/>
      <w:pPr>
        <w:ind w:left="2277" w:hanging="153"/>
      </w:pPr>
      <w:rPr>
        <w:rFonts w:hint="default"/>
      </w:rPr>
    </w:lvl>
    <w:lvl w:ilvl="3" w:tplc="0B22734E">
      <w:numFmt w:val="bullet"/>
      <w:lvlText w:val="•"/>
      <w:lvlJc w:val="left"/>
      <w:pPr>
        <w:ind w:left="3285" w:hanging="153"/>
      </w:pPr>
      <w:rPr>
        <w:rFonts w:hint="default"/>
      </w:rPr>
    </w:lvl>
    <w:lvl w:ilvl="4" w:tplc="00D68466">
      <w:numFmt w:val="bullet"/>
      <w:lvlText w:val="•"/>
      <w:lvlJc w:val="left"/>
      <w:pPr>
        <w:ind w:left="4294" w:hanging="153"/>
      </w:pPr>
      <w:rPr>
        <w:rFonts w:hint="default"/>
      </w:rPr>
    </w:lvl>
    <w:lvl w:ilvl="5" w:tplc="DCAE98FC">
      <w:numFmt w:val="bullet"/>
      <w:lvlText w:val="•"/>
      <w:lvlJc w:val="left"/>
      <w:pPr>
        <w:ind w:left="5302" w:hanging="153"/>
      </w:pPr>
      <w:rPr>
        <w:rFonts w:hint="default"/>
      </w:rPr>
    </w:lvl>
    <w:lvl w:ilvl="6" w:tplc="9334B828">
      <w:numFmt w:val="bullet"/>
      <w:lvlText w:val="•"/>
      <w:lvlJc w:val="left"/>
      <w:pPr>
        <w:ind w:left="6311" w:hanging="153"/>
      </w:pPr>
      <w:rPr>
        <w:rFonts w:hint="default"/>
      </w:rPr>
    </w:lvl>
    <w:lvl w:ilvl="7" w:tplc="70D28848">
      <w:numFmt w:val="bullet"/>
      <w:lvlText w:val="•"/>
      <w:lvlJc w:val="left"/>
      <w:pPr>
        <w:ind w:left="7319" w:hanging="153"/>
      </w:pPr>
      <w:rPr>
        <w:rFonts w:hint="default"/>
      </w:rPr>
    </w:lvl>
    <w:lvl w:ilvl="8" w:tplc="C8A60D9E">
      <w:numFmt w:val="bullet"/>
      <w:lvlText w:val="•"/>
      <w:lvlJc w:val="left"/>
      <w:pPr>
        <w:ind w:left="8328" w:hanging="153"/>
      </w:pPr>
      <w:rPr>
        <w:rFonts w:hint="default"/>
      </w:rPr>
    </w:lvl>
  </w:abstractNum>
  <w:abstractNum w:abstractNumId="6">
    <w:nsid w:val="20535A95"/>
    <w:multiLevelType w:val="hybridMultilevel"/>
    <w:tmpl w:val="86F2682E"/>
    <w:lvl w:ilvl="0" w:tplc="0419000F">
      <w:start w:val="1"/>
      <w:numFmt w:val="decimal"/>
      <w:lvlText w:val="%1."/>
      <w:lvlJc w:val="left"/>
      <w:pPr>
        <w:ind w:left="54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306B8F"/>
    <w:multiLevelType w:val="hybridMultilevel"/>
    <w:tmpl w:val="7890C402"/>
    <w:lvl w:ilvl="0" w:tplc="0448999E">
      <w:start w:val="1"/>
      <w:numFmt w:val="decimal"/>
      <w:lvlText w:val="%1."/>
      <w:lvlJc w:val="left"/>
      <w:pPr>
        <w:ind w:left="720" w:hanging="360"/>
      </w:pPr>
      <w:rPr>
        <w:rFonts w:hint="default"/>
        <w:color w:val="000000"/>
        <w:sz w:val="23"/>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EC6C14"/>
    <w:multiLevelType w:val="hybridMultilevel"/>
    <w:tmpl w:val="0E867A5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nsid w:val="27192F9C"/>
    <w:multiLevelType w:val="hybridMultilevel"/>
    <w:tmpl w:val="4E685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563695"/>
    <w:multiLevelType w:val="hybridMultilevel"/>
    <w:tmpl w:val="7E44820E"/>
    <w:lvl w:ilvl="0" w:tplc="BEB6D9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D81BE6"/>
    <w:multiLevelType w:val="hybridMultilevel"/>
    <w:tmpl w:val="0B6EEB18"/>
    <w:lvl w:ilvl="0" w:tplc="B4165170">
      <w:numFmt w:val="bullet"/>
      <w:pStyle w:val="a"/>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38BC383A"/>
    <w:multiLevelType w:val="hybridMultilevel"/>
    <w:tmpl w:val="89842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F4D20A4"/>
    <w:multiLevelType w:val="hybridMultilevel"/>
    <w:tmpl w:val="C3BED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DB6314"/>
    <w:multiLevelType w:val="hybridMultilevel"/>
    <w:tmpl w:val="8F76486E"/>
    <w:lvl w:ilvl="0" w:tplc="BEB6D9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AD64241"/>
    <w:multiLevelType w:val="multilevel"/>
    <w:tmpl w:val="B150D5F4"/>
    <w:lvl w:ilvl="0">
      <w:start w:val="2"/>
      <w:numFmt w:val="decimal"/>
      <w:lvlText w:val="%1"/>
      <w:lvlJc w:val="left"/>
      <w:pPr>
        <w:ind w:left="1120" w:hanging="534"/>
      </w:pPr>
      <w:rPr>
        <w:rFonts w:hint="default"/>
      </w:rPr>
    </w:lvl>
    <w:lvl w:ilvl="1">
      <w:start w:val="11"/>
      <w:numFmt w:val="decimal"/>
      <w:lvlText w:val="%1.%2"/>
      <w:lvlJc w:val="left"/>
      <w:pPr>
        <w:ind w:left="1120" w:hanging="534"/>
      </w:pPr>
      <w:rPr>
        <w:rFonts w:ascii="Arial" w:eastAsia="Arial" w:hAnsi="Arial" w:cs="Arial" w:hint="default"/>
        <w:b/>
        <w:bCs/>
        <w:spacing w:val="-3"/>
        <w:w w:val="100"/>
        <w:sz w:val="24"/>
        <w:szCs w:val="24"/>
      </w:rPr>
    </w:lvl>
    <w:lvl w:ilvl="2">
      <w:numFmt w:val="bullet"/>
      <w:lvlText w:val="•"/>
      <w:lvlJc w:val="left"/>
      <w:pPr>
        <w:ind w:left="2965" w:hanging="534"/>
      </w:pPr>
      <w:rPr>
        <w:rFonts w:hint="default"/>
      </w:rPr>
    </w:lvl>
    <w:lvl w:ilvl="3">
      <w:numFmt w:val="bullet"/>
      <w:lvlText w:val="•"/>
      <w:lvlJc w:val="left"/>
      <w:pPr>
        <w:ind w:left="3887" w:hanging="534"/>
      </w:pPr>
      <w:rPr>
        <w:rFonts w:hint="default"/>
      </w:rPr>
    </w:lvl>
    <w:lvl w:ilvl="4">
      <w:numFmt w:val="bullet"/>
      <w:lvlText w:val="•"/>
      <w:lvlJc w:val="left"/>
      <w:pPr>
        <w:ind w:left="4810" w:hanging="534"/>
      </w:pPr>
      <w:rPr>
        <w:rFonts w:hint="default"/>
      </w:rPr>
    </w:lvl>
    <w:lvl w:ilvl="5">
      <w:numFmt w:val="bullet"/>
      <w:lvlText w:val="•"/>
      <w:lvlJc w:val="left"/>
      <w:pPr>
        <w:ind w:left="5732" w:hanging="534"/>
      </w:pPr>
      <w:rPr>
        <w:rFonts w:hint="default"/>
      </w:rPr>
    </w:lvl>
    <w:lvl w:ilvl="6">
      <w:numFmt w:val="bullet"/>
      <w:lvlText w:val="•"/>
      <w:lvlJc w:val="left"/>
      <w:pPr>
        <w:ind w:left="6655" w:hanging="534"/>
      </w:pPr>
      <w:rPr>
        <w:rFonts w:hint="default"/>
      </w:rPr>
    </w:lvl>
    <w:lvl w:ilvl="7">
      <w:numFmt w:val="bullet"/>
      <w:lvlText w:val="•"/>
      <w:lvlJc w:val="left"/>
      <w:pPr>
        <w:ind w:left="7577" w:hanging="534"/>
      </w:pPr>
      <w:rPr>
        <w:rFonts w:hint="default"/>
      </w:rPr>
    </w:lvl>
    <w:lvl w:ilvl="8">
      <w:numFmt w:val="bullet"/>
      <w:lvlText w:val="•"/>
      <w:lvlJc w:val="left"/>
      <w:pPr>
        <w:ind w:left="8500" w:hanging="534"/>
      </w:pPr>
      <w:rPr>
        <w:rFonts w:hint="default"/>
      </w:rPr>
    </w:lvl>
  </w:abstractNum>
  <w:abstractNum w:abstractNumId="16">
    <w:nsid w:val="4B955EB3"/>
    <w:multiLevelType w:val="hybridMultilevel"/>
    <w:tmpl w:val="95488688"/>
    <w:lvl w:ilvl="0" w:tplc="92C2B622">
      <w:numFmt w:val="bullet"/>
      <w:lvlText w:val="-"/>
      <w:lvlJc w:val="left"/>
      <w:pPr>
        <w:ind w:left="269" w:hanging="195"/>
      </w:pPr>
      <w:rPr>
        <w:rFonts w:ascii="Arial" w:eastAsia="Arial" w:hAnsi="Arial" w:cs="Arial" w:hint="default"/>
        <w:spacing w:val="-20"/>
        <w:w w:val="100"/>
        <w:sz w:val="24"/>
        <w:szCs w:val="24"/>
      </w:rPr>
    </w:lvl>
    <w:lvl w:ilvl="1" w:tplc="AE2A0618">
      <w:numFmt w:val="bullet"/>
      <w:lvlText w:val="•"/>
      <w:lvlJc w:val="left"/>
      <w:pPr>
        <w:ind w:left="1268" w:hanging="195"/>
      </w:pPr>
      <w:rPr>
        <w:rFonts w:hint="default"/>
      </w:rPr>
    </w:lvl>
    <w:lvl w:ilvl="2" w:tplc="193680E4">
      <w:numFmt w:val="bullet"/>
      <w:lvlText w:val="•"/>
      <w:lvlJc w:val="left"/>
      <w:pPr>
        <w:ind w:left="2277" w:hanging="195"/>
      </w:pPr>
      <w:rPr>
        <w:rFonts w:hint="default"/>
      </w:rPr>
    </w:lvl>
    <w:lvl w:ilvl="3" w:tplc="440E2416">
      <w:numFmt w:val="bullet"/>
      <w:lvlText w:val="•"/>
      <w:lvlJc w:val="left"/>
      <w:pPr>
        <w:ind w:left="3285" w:hanging="195"/>
      </w:pPr>
      <w:rPr>
        <w:rFonts w:hint="default"/>
      </w:rPr>
    </w:lvl>
    <w:lvl w:ilvl="4" w:tplc="E94CC11C">
      <w:numFmt w:val="bullet"/>
      <w:lvlText w:val="•"/>
      <w:lvlJc w:val="left"/>
      <w:pPr>
        <w:ind w:left="4294" w:hanging="195"/>
      </w:pPr>
      <w:rPr>
        <w:rFonts w:hint="default"/>
      </w:rPr>
    </w:lvl>
    <w:lvl w:ilvl="5" w:tplc="D812B03A">
      <w:numFmt w:val="bullet"/>
      <w:lvlText w:val="•"/>
      <w:lvlJc w:val="left"/>
      <w:pPr>
        <w:ind w:left="5302" w:hanging="195"/>
      </w:pPr>
      <w:rPr>
        <w:rFonts w:hint="default"/>
      </w:rPr>
    </w:lvl>
    <w:lvl w:ilvl="6" w:tplc="0EBA40B8">
      <w:numFmt w:val="bullet"/>
      <w:lvlText w:val="•"/>
      <w:lvlJc w:val="left"/>
      <w:pPr>
        <w:ind w:left="6311" w:hanging="195"/>
      </w:pPr>
      <w:rPr>
        <w:rFonts w:hint="default"/>
      </w:rPr>
    </w:lvl>
    <w:lvl w:ilvl="7" w:tplc="5C4EA18C">
      <w:numFmt w:val="bullet"/>
      <w:lvlText w:val="•"/>
      <w:lvlJc w:val="left"/>
      <w:pPr>
        <w:ind w:left="7319" w:hanging="195"/>
      </w:pPr>
      <w:rPr>
        <w:rFonts w:hint="default"/>
      </w:rPr>
    </w:lvl>
    <w:lvl w:ilvl="8" w:tplc="E4AA1024">
      <w:numFmt w:val="bullet"/>
      <w:lvlText w:val="•"/>
      <w:lvlJc w:val="left"/>
      <w:pPr>
        <w:ind w:left="8328" w:hanging="195"/>
      </w:pPr>
      <w:rPr>
        <w:rFonts w:hint="default"/>
      </w:rPr>
    </w:lvl>
  </w:abstractNum>
  <w:abstractNum w:abstractNumId="17">
    <w:nsid w:val="4E7F2134"/>
    <w:multiLevelType w:val="hybridMultilevel"/>
    <w:tmpl w:val="FBEC137A"/>
    <w:lvl w:ilvl="0" w:tplc="BEB6D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B47AB5"/>
    <w:multiLevelType w:val="hybridMultilevel"/>
    <w:tmpl w:val="D98A1834"/>
    <w:lvl w:ilvl="0" w:tplc="BEB6D90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9">
    <w:nsid w:val="546142F2"/>
    <w:multiLevelType w:val="hybridMultilevel"/>
    <w:tmpl w:val="0DA86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6665B3"/>
    <w:multiLevelType w:val="hybridMultilevel"/>
    <w:tmpl w:val="86E8EBF8"/>
    <w:lvl w:ilvl="0" w:tplc="4EF69CBC">
      <w:start w:val="1"/>
      <w:numFmt w:val="decimal"/>
      <w:lvlText w:val="%1"/>
      <w:lvlJc w:val="left"/>
      <w:pPr>
        <w:ind w:left="269" w:hanging="394"/>
      </w:pPr>
      <w:rPr>
        <w:rFonts w:ascii="Arial" w:eastAsia="Arial" w:hAnsi="Arial" w:cs="Arial" w:hint="default"/>
        <w:spacing w:val="-8"/>
        <w:w w:val="100"/>
        <w:sz w:val="24"/>
        <w:szCs w:val="24"/>
      </w:rPr>
    </w:lvl>
    <w:lvl w:ilvl="1" w:tplc="43A46852">
      <w:numFmt w:val="bullet"/>
      <w:lvlText w:val="•"/>
      <w:lvlJc w:val="left"/>
      <w:pPr>
        <w:ind w:left="1268" w:hanging="394"/>
      </w:pPr>
      <w:rPr>
        <w:rFonts w:hint="default"/>
      </w:rPr>
    </w:lvl>
    <w:lvl w:ilvl="2" w:tplc="6BCE27F0">
      <w:numFmt w:val="bullet"/>
      <w:lvlText w:val="•"/>
      <w:lvlJc w:val="left"/>
      <w:pPr>
        <w:ind w:left="2277" w:hanging="394"/>
      </w:pPr>
      <w:rPr>
        <w:rFonts w:hint="default"/>
      </w:rPr>
    </w:lvl>
    <w:lvl w:ilvl="3" w:tplc="9EAEED06">
      <w:numFmt w:val="bullet"/>
      <w:lvlText w:val="•"/>
      <w:lvlJc w:val="left"/>
      <w:pPr>
        <w:ind w:left="3285" w:hanging="394"/>
      </w:pPr>
      <w:rPr>
        <w:rFonts w:hint="default"/>
      </w:rPr>
    </w:lvl>
    <w:lvl w:ilvl="4" w:tplc="B276D4C2">
      <w:numFmt w:val="bullet"/>
      <w:lvlText w:val="•"/>
      <w:lvlJc w:val="left"/>
      <w:pPr>
        <w:ind w:left="4294" w:hanging="394"/>
      </w:pPr>
      <w:rPr>
        <w:rFonts w:hint="default"/>
      </w:rPr>
    </w:lvl>
    <w:lvl w:ilvl="5" w:tplc="D644A72A">
      <w:numFmt w:val="bullet"/>
      <w:lvlText w:val="•"/>
      <w:lvlJc w:val="left"/>
      <w:pPr>
        <w:ind w:left="5302" w:hanging="394"/>
      </w:pPr>
      <w:rPr>
        <w:rFonts w:hint="default"/>
      </w:rPr>
    </w:lvl>
    <w:lvl w:ilvl="6" w:tplc="6EA092BE">
      <w:numFmt w:val="bullet"/>
      <w:lvlText w:val="•"/>
      <w:lvlJc w:val="left"/>
      <w:pPr>
        <w:ind w:left="6311" w:hanging="394"/>
      </w:pPr>
      <w:rPr>
        <w:rFonts w:hint="default"/>
      </w:rPr>
    </w:lvl>
    <w:lvl w:ilvl="7" w:tplc="081A0E00">
      <w:numFmt w:val="bullet"/>
      <w:lvlText w:val="•"/>
      <w:lvlJc w:val="left"/>
      <w:pPr>
        <w:ind w:left="7319" w:hanging="394"/>
      </w:pPr>
      <w:rPr>
        <w:rFonts w:hint="default"/>
      </w:rPr>
    </w:lvl>
    <w:lvl w:ilvl="8" w:tplc="88C8E2C8">
      <w:numFmt w:val="bullet"/>
      <w:lvlText w:val="•"/>
      <w:lvlJc w:val="left"/>
      <w:pPr>
        <w:ind w:left="8328" w:hanging="394"/>
      </w:pPr>
      <w:rPr>
        <w:rFonts w:hint="default"/>
      </w:rPr>
    </w:lvl>
  </w:abstractNum>
  <w:abstractNum w:abstractNumId="21">
    <w:nsid w:val="5D793BDE"/>
    <w:multiLevelType w:val="hybridMultilevel"/>
    <w:tmpl w:val="E8E06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7C2FF4"/>
    <w:multiLevelType w:val="hybridMultilevel"/>
    <w:tmpl w:val="36C8F528"/>
    <w:lvl w:ilvl="0" w:tplc="EC0E78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F8957BF"/>
    <w:multiLevelType w:val="hybridMultilevel"/>
    <w:tmpl w:val="0EE4C242"/>
    <w:lvl w:ilvl="0" w:tplc="C866AD0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FA46DC4"/>
    <w:multiLevelType w:val="hybridMultilevel"/>
    <w:tmpl w:val="6DA49FB6"/>
    <w:lvl w:ilvl="0" w:tplc="887C6BDC">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1E5817"/>
    <w:multiLevelType w:val="hybridMultilevel"/>
    <w:tmpl w:val="4FDE6942"/>
    <w:lvl w:ilvl="0" w:tplc="39ACD4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6D237D"/>
    <w:multiLevelType w:val="multilevel"/>
    <w:tmpl w:val="E41EF1DA"/>
    <w:styleLink w:val="1ai1"/>
    <w:lvl w:ilvl="0">
      <w:start w:val="1"/>
      <w:numFmt w:val="bullet"/>
      <w:pStyle w:val="a1"/>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nsid w:val="644C7B0A"/>
    <w:multiLevelType w:val="hybridMultilevel"/>
    <w:tmpl w:val="E536D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5716E8"/>
    <w:multiLevelType w:val="hybridMultilevel"/>
    <w:tmpl w:val="E5602318"/>
    <w:lvl w:ilvl="0" w:tplc="638A4240">
      <w:numFmt w:val="bullet"/>
      <w:lvlText w:val=""/>
      <w:lvlJc w:val="left"/>
      <w:pPr>
        <w:ind w:left="862" w:hanging="360"/>
      </w:pPr>
      <w:rPr>
        <w:rFonts w:ascii="Symbol" w:eastAsia="Times New Roman" w:hAnsi="Symbol" w:cs="Aria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6B1978E3"/>
    <w:multiLevelType w:val="hybridMultilevel"/>
    <w:tmpl w:val="5524A900"/>
    <w:lvl w:ilvl="0" w:tplc="04190001">
      <w:start w:val="1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6E7673"/>
    <w:multiLevelType w:val="hybridMultilevel"/>
    <w:tmpl w:val="C4C2FFAC"/>
    <w:lvl w:ilvl="0" w:tplc="05D4D4AA">
      <w:numFmt w:val="bullet"/>
      <w:lvlText w:val=""/>
      <w:lvlJc w:val="left"/>
      <w:pPr>
        <w:ind w:left="1403" w:hanging="284"/>
      </w:pPr>
      <w:rPr>
        <w:rFonts w:ascii="Symbol" w:eastAsia="Symbol" w:hAnsi="Symbol" w:cs="Symbol" w:hint="default"/>
        <w:w w:val="100"/>
        <w:sz w:val="24"/>
        <w:szCs w:val="24"/>
      </w:rPr>
    </w:lvl>
    <w:lvl w:ilvl="1" w:tplc="FC62D104">
      <w:numFmt w:val="bullet"/>
      <w:lvlText w:val="•"/>
      <w:lvlJc w:val="left"/>
      <w:pPr>
        <w:ind w:left="2294" w:hanging="284"/>
      </w:pPr>
      <w:rPr>
        <w:rFonts w:hint="default"/>
      </w:rPr>
    </w:lvl>
    <w:lvl w:ilvl="2" w:tplc="1DEADBFC">
      <w:numFmt w:val="bullet"/>
      <w:lvlText w:val="•"/>
      <w:lvlJc w:val="left"/>
      <w:pPr>
        <w:ind w:left="3189" w:hanging="284"/>
      </w:pPr>
      <w:rPr>
        <w:rFonts w:hint="default"/>
      </w:rPr>
    </w:lvl>
    <w:lvl w:ilvl="3" w:tplc="D4C04D90">
      <w:numFmt w:val="bullet"/>
      <w:lvlText w:val="•"/>
      <w:lvlJc w:val="left"/>
      <w:pPr>
        <w:ind w:left="4083" w:hanging="284"/>
      </w:pPr>
      <w:rPr>
        <w:rFonts w:hint="default"/>
      </w:rPr>
    </w:lvl>
    <w:lvl w:ilvl="4" w:tplc="F8B255F6">
      <w:numFmt w:val="bullet"/>
      <w:lvlText w:val="•"/>
      <w:lvlJc w:val="left"/>
      <w:pPr>
        <w:ind w:left="4978" w:hanging="284"/>
      </w:pPr>
      <w:rPr>
        <w:rFonts w:hint="default"/>
      </w:rPr>
    </w:lvl>
    <w:lvl w:ilvl="5" w:tplc="4C8E6D2C">
      <w:numFmt w:val="bullet"/>
      <w:lvlText w:val="•"/>
      <w:lvlJc w:val="left"/>
      <w:pPr>
        <w:ind w:left="5872" w:hanging="284"/>
      </w:pPr>
      <w:rPr>
        <w:rFonts w:hint="default"/>
      </w:rPr>
    </w:lvl>
    <w:lvl w:ilvl="6" w:tplc="9800A014">
      <w:numFmt w:val="bullet"/>
      <w:lvlText w:val="•"/>
      <w:lvlJc w:val="left"/>
      <w:pPr>
        <w:ind w:left="6767" w:hanging="284"/>
      </w:pPr>
      <w:rPr>
        <w:rFonts w:hint="default"/>
      </w:rPr>
    </w:lvl>
    <w:lvl w:ilvl="7" w:tplc="B7B4FD9E">
      <w:numFmt w:val="bullet"/>
      <w:lvlText w:val="•"/>
      <w:lvlJc w:val="left"/>
      <w:pPr>
        <w:ind w:left="7661" w:hanging="284"/>
      </w:pPr>
      <w:rPr>
        <w:rFonts w:hint="default"/>
      </w:rPr>
    </w:lvl>
    <w:lvl w:ilvl="8" w:tplc="4A4CBA72">
      <w:numFmt w:val="bullet"/>
      <w:lvlText w:val="•"/>
      <w:lvlJc w:val="left"/>
      <w:pPr>
        <w:ind w:left="8556" w:hanging="284"/>
      </w:pPr>
      <w:rPr>
        <w:rFonts w:hint="default"/>
      </w:rPr>
    </w:lvl>
  </w:abstractNum>
  <w:abstractNum w:abstractNumId="31">
    <w:nsid w:val="6F0E37EE"/>
    <w:multiLevelType w:val="hybridMultilevel"/>
    <w:tmpl w:val="05029D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33B7C80"/>
    <w:multiLevelType w:val="hybridMultilevel"/>
    <w:tmpl w:val="A3AEBE14"/>
    <w:styleLink w:val="1ai"/>
    <w:lvl w:ilvl="0" w:tplc="0F266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87A408D"/>
    <w:multiLevelType w:val="hybridMultilevel"/>
    <w:tmpl w:val="3A1C95A4"/>
    <w:lvl w:ilvl="0" w:tplc="5A5856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FC34E1"/>
    <w:multiLevelType w:val="hybridMultilevel"/>
    <w:tmpl w:val="A6105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817B0A"/>
    <w:multiLevelType w:val="hybridMultilevel"/>
    <w:tmpl w:val="EF30A17E"/>
    <w:lvl w:ilvl="0" w:tplc="638A4240">
      <w:numFmt w:val="bullet"/>
      <w:lvlText w:val=""/>
      <w:lvlJc w:val="left"/>
      <w:pPr>
        <w:ind w:left="1429" w:hanging="360"/>
      </w:pPr>
      <w:rPr>
        <w:rFonts w:ascii="Symbol" w:eastAsia="Times New Roman" w:hAnsi="Symbo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CF94090"/>
    <w:multiLevelType w:val="hybridMultilevel"/>
    <w:tmpl w:val="5A30609E"/>
    <w:lvl w:ilvl="0" w:tplc="9190A37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E294030"/>
    <w:multiLevelType w:val="hybridMultilevel"/>
    <w:tmpl w:val="5F7A2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4"/>
    <w:lvlOverride w:ilvl="0"/>
    <w:lvlOverride w:ilvl="1">
      <w:startOverride w:val="1"/>
    </w:lvlOverride>
    <w:lvlOverride w:ilvl="2"/>
    <w:lvlOverride w:ilvl="3"/>
    <w:lvlOverride w:ilvl="4"/>
    <w:lvlOverride w:ilvl="5"/>
    <w:lvlOverride w:ilvl="6"/>
    <w:lvlOverride w:ilvl="7"/>
    <w:lvlOverride w:ilvl="8"/>
  </w:num>
  <w:num w:numId="4">
    <w:abstractNumId w:val="11"/>
  </w:num>
  <w:num w:numId="5">
    <w:abstractNumId w:val="26"/>
    <w:lvlOverride w:ilvl="0">
      <w:lvl w:ilvl="0">
        <w:start w:val="1"/>
        <w:numFmt w:val="decimal"/>
        <w:pStyle w:val="a1"/>
        <w:lvlText w:val="%1."/>
        <w:lvlJc w:val="left"/>
        <w:pPr>
          <w:ind w:left="786" w:hanging="360"/>
        </w:pPr>
      </w:lvl>
    </w:lvlOverride>
    <w:lvlOverride w:ilvl="1">
      <w:lvl w:ilvl="1" w:tentative="1">
        <w:start w:val="1"/>
        <w:numFmt w:val="lowerLetter"/>
        <w:lvlText w:val="%2."/>
        <w:lvlJc w:val="left"/>
        <w:pPr>
          <w:ind w:left="1506" w:hanging="360"/>
        </w:pPr>
      </w:lvl>
    </w:lvlOverride>
    <w:lvlOverride w:ilvl="2">
      <w:lvl w:ilvl="2" w:tentative="1">
        <w:start w:val="1"/>
        <w:numFmt w:val="lowerRoman"/>
        <w:lvlText w:val="%3."/>
        <w:lvlJc w:val="right"/>
        <w:pPr>
          <w:ind w:left="2226" w:hanging="180"/>
        </w:pPr>
      </w:lvl>
    </w:lvlOverride>
    <w:lvlOverride w:ilvl="3">
      <w:lvl w:ilvl="3" w:tentative="1">
        <w:start w:val="1"/>
        <w:numFmt w:val="decimal"/>
        <w:lvlText w:val="%4."/>
        <w:lvlJc w:val="left"/>
        <w:pPr>
          <w:ind w:left="2946" w:hanging="360"/>
        </w:pPr>
      </w:lvl>
    </w:lvlOverride>
    <w:lvlOverride w:ilvl="4">
      <w:lvl w:ilvl="4" w:tentative="1">
        <w:start w:val="1"/>
        <w:numFmt w:val="lowerLetter"/>
        <w:lvlText w:val="%5."/>
        <w:lvlJc w:val="left"/>
        <w:pPr>
          <w:ind w:left="3666" w:hanging="360"/>
        </w:pPr>
      </w:lvl>
    </w:lvlOverride>
    <w:lvlOverride w:ilvl="5">
      <w:lvl w:ilvl="5" w:tentative="1">
        <w:start w:val="1"/>
        <w:numFmt w:val="lowerRoman"/>
        <w:lvlText w:val="%6."/>
        <w:lvlJc w:val="right"/>
        <w:pPr>
          <w:ind w:left="4386" w:hanging="180"/>
        </w:pPr>
      </w:lvl>
    </w:lvlOverride>
    <w:lvlOverride w:ilvl="6">
      <w:lvl w:ilvl="6" w:tentative="1">
        <w:start w:val="1"/>
        <w:numFmt w:val="decimal"/>
        <w:lvlText w:val="%7."/>
        <w:lvlJc w:val="left"/>
        <w:pPr>
          <w:ind w:left="5106" w:hanging="360"/>
        </w:pPr>
      </w:lvl>
    </w:lvlOverride>
    <w:lvlOverride w:ilvl="7">
      <w:lvl w:ilvl="7" w:tentative="1">
        <w:start w:val="1"/>
        <w:numFmt w:val="lowerLetter"/>
        <w:lvlText w:val="%8."/>
        <w:lvlJc w:val="left"/>
        <w:pPr>
          <w:ind w:left="5826" w:hanging="360"/>
        </w:pPr>
      </w:lvl>
    </w:lvlOverride>
    <w:lvlOverride w:ilvl="8">
      <w:lvl w:ilvl="8" w:tentative="1">
        <w:start w:val="1"/>
        <w:numFmt w:val="lowerRoman"/>
        <w:lvlText w:val="%9."/>
        <w:lvlJc w:val="right"/>
        <w:pPr>
          <w:ind w:left="6546" w:hanging="180"/>
        </w:pPr>
      </w:lvl>
    </w:lvlOverride>
  </w:num>
  <w:num w:numId="6">
    <w:abstractNumId w:val="26"/>
  </w:num>
  <w:num w:numId="7">
    <w:abstractNumId w:val="6"/>
  </w:num>
  <w:num w:numId="8">
    <w:abstractNumId w:val="29"/>
  </w:num>
  <w:num w:numId="9">
    <w:abstractNumId w:val="0"/>
  </w:num>
  <w:num w:numId="10">
    <w:abstractNumId w:val="18"/>
  </w:num>
  <w:num w:numId="11">
    <w:abstractNumId w:val="22"/>
  </w:num>
  <w:num w:numId="12">
    <w:abstractNumId w:val="16"/>
  </w:num>
  <w:num w:numId="13">
    <w:abstractNumId w:val="20"/>
  </w:num>
  <w:num w:numId="14">
    <w:abstractNumId w:val="15"/>
  </w:num>
  <w:num w:numId="15">
    <w:abstractNumId w:val="5"/>
  </w:num>
  <w:num w:numId="16">
    <w:abstractNumId w:val="30"/>
  </w:num>
  <w:num w:numId="17">
    <w:abstractNumId w:val="4"/>
  </w:num>
  <w:num w:numId="18">
    <w:abstractNumId w:val="31"/>
  </w:num>
  <w:num w:numId="19">
    <w:abstractNumId w:val="34"/>
  </w:num>
  <w:num w:numId="20">
    <w:abstractNumId w:val="9"/>
  </w:num>
  <w:num w:numId="21">
    <w:abstractNumId w:val="25"/>
  </w:num>
  <w:num w:numId="22">
    <w:abstractNumId w:val="37"/>
  </w:num>
  <w:num w:numId="23">
    <w:abstractNumId w:val="3"/>
  </w:num>
  <w:num w:numId="24">
    <w:abstractNumId w:val="2"/>
  </w:num>
  <w:num w:numId="25">
    <w:abstractNumId w:val="27"/>
  </w:num>
  <w:num w:numId="26">
    <w:abstractNumId w:val="7"/>
  </w:num>
  <w:num w:numId="27">
    <w:abstractNumId w:val="36"/>
  </w:num>
  <w:num w:numId="28">
    <w:abstractNumId w:val="1"/>
  </w:num>
  <w:num w:numId="29">
    <w:abstractNumId w:val="8"/>
  </w:num>
  <w:num w:numId="30">
    <w:abstractNumId w:val="21"/>
  </w:num>
  <w:num w:numId="31">
    <w:abstractNumId w:val="14"/>
  </w:num>
  <w:num w:numId="32">
    <w:abstractNumId w:val="10"/>
  </w:num>
  <w:num w:numId="33">
    <w:abstractNumId w:val="19"/>
  </w:num>
  <w:num w:numId="34">
    <w:abstractNumId w:val="17"/>
  </w:num>
  <w:num w:numId="35">
    <w:abstractNumId w:val="12"/>
  </w:num>
  <w:num w:numId="36">
    <w:abstractNumId w:val="35"/>
  </w:num>
  <w:num w:numId="37">
    <w:abstractNumId w:val="28"/>
  </w:num>
  <w:num w:numId="38">
    <w:abstractNumId w:val="13"/>
  </w:num>
  <w:num w:numId="39">
    <w:abstractNumId w:val="3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CD"/>
    <w:rsid w:val="002158A5"/>
    <w:rsid w:val="003F6EF1"/>
    <w:rsid w:val="00727ACD"/>
    <w:rsid w:val="00817348"/>
    <w:rsid w:val="00827403"/>
    <w:rsid w:val="00985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B0396-18C8-4BAB-988D-097DFE82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27ACD"/>
    <w:pPr>
      <w:spacing w:after="0" w:line="240" w:lineRule="auto"/>
    </w:pPr>
    <w:rPr>
      <w:rFonts w:ascii="Times New Roman" w:eastAsia="Times New Roman" w:hAnsi="Times New Roman" w:cs="Times New Roman"/>
      <w:sz w:val="20"/>
      <w:szCs w:val="20"/>
      <w:lang w:eastAsia="ru-RU"/>
    </w:rPr>
  </w:style>
  <w:style w:type="paragraph" w:styleId="1">
    <w:name w:val="heading 1"/>
    <w:basedOn w:val="a2"/>
    <w:next w:val="a2"/>
    <w:link w:val="10"/>
    <w:qFormat/>
    <w:rsid w:val="00727ACD"/>
    <w:pPr>
      <w:keepNext/>
      <w:widowControl w:val="0"/>
      <w:spacing w:line="312" w:lineRule="auto"/>
      <w:jc w:val="center"/>
      <w:outlineLvl w:val="0"/>
    </w:pPr>
    <w:rPr>
      <w:sz w:val="24"/>
      <w:lang w:val="x-none" w:eastAsia="x-none"/>
    </w:rPr>
  </w:style>
  <w:style w:type="paragraph" w:styleId="2">
    <w:name w:val="heading 2"/>
    <w:basedOn w:val="a2"/>
    <w:next w:val="a2"/>
    <w:link w:val="20"/>
    <w:semiHidden/>
    <w:unhideWhenUsed/>
    <w:qFormat/>
    <w:rsid w:val="00727ACD"/>
    <w:pPr>
      <w:keepNext/>
      <w:spacing w:before="240" w:after="60"/>
      <w:outlineLvl w:val="1"/>
    </w:pPr>
    <w:rPr>
      <w:rFonts w:ascii="Calibri Light" w:hAnsi="Calibri Light"/>
      <w:b/>
      <w:bCs/>
      <w:i/>
      <w:iCs/>
      <w:sz w:val="28"/>
      <w:szCs w:val="28"/>
      <w:lang w:val="x-none" w:eastAsia="x-none"/>
    </w:rPr>
  </w:style>
  <w:style w:type="paragraph" w:styleId="3">
    <w:name w:val="heading 3"/>
    <w:basedOn w:val="a2"/>
    <w:next w:val="a2"/>
    <w:link w:val="30"/>
    <w:qFormat/>
    <w:rsid w:val="00727ACD"/>
    <w:pPr>
      <w:keepNext/>
      <w:widowControl w:val="0"/>
      <w:spacing w:line="180" w:lineRule="auto"/>
      <w:ind w:firstLine="278"/>
      <w:jc w:val="center"/>
      <w:outlineLvl w:val="2"/>
    </w:pPr>
    <w:rPr>
      <w:sz w:val="24"/>
      <w:lang w:val="x-none" w:eastAsia="x-none"/>
    </w:rPr>
  </w:style>
  <w:style w:type="paragraph" w:styleId="4">
    <w:name w:val="heading 4"/>
    <w:basedOn w:val="a2"/>
    <w:next w:val="a2"/>
    <w:link w:val="40"/>
    <w:semiHidden/>
    <w:unhideWhenUsed/>
    <w:qFormat/>
    <w:rsid w:val="00727ACD"/>
    <w:pPr>
      <w:keepNext/>
      <w:spacing w:before="240" w:after="60"/>
      <w:outlineLvl w:val="3"/>
    </w:pPr>
    <w:rPr>
      <w:rFonts w:ascii="Calibri" w:hAnsi="Calibri"/>
      <w:b/>
      <w:bCs/>
      <w:sz w:val="28"/>
      <w:szCs w:val="28"/>
      <w:lang w:val="x-none" w:eastAsia="x-none"/>
    </w:rPr>
  </w:style>
  <w:style w:type="paragraph" w:styleId="9">
    <w:name w:val="heading 9"/>
    <w:basedOn w:val="a2"/>
    <w:next w:val="a2"/>
    <w:link w:val="90"/>
    <w:qFormat/>
    <w:rsid w:val="00727ACD"/>
    <w:pPr>
      <w:spacing w:before="240" w:after="60"/>
      <w:outlineLvl w:val="8"/>
    </w:pPr>
    <w:rPr>
      <w:rFonts w:ascii="Arial" w:hAnsi="Arial"/>
      <w:sz w:val="22"/>
      <w:szCs w:val="22"/>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727ACD"/>
    <w:rPr>
      <w:rFonts w:ascii="Times New Roman" w:eastAsia="Times New Roman" w:hAnsi="Times New Roman" w:cs="Times New Roman"/>
      <w:sz w:val="24"/>
      <w:szCs w:val="20"/>
      <w:lang w:val="x-none" w:eastAsia="x-none"/>
    </w:rPr>
  </w:style>
  <w:style w:type="character" w:customStyle="1" w:styleId="20">
    <w:name w:val="Заголовок 2 Знак"/>
    <w:basedOn w:val="a3"/>
    <w:link w:val="2"/>
    <w:semiHidden/>
    <w:rsid w:val="00727ACD"/>
    <w:rPr>
      <w:rFonts w:ascii="Calibri Light" w:eastAsia="Times New Roman" w:hAnsi="Calibri Light" w:cs="Times New Roman"/>
      <w:b/>
      <w:bCs/>
      <w:i/>
      <w:iCs/>
      <w:sz w:val="28"/>
      <w:szCs w:val="28"/>
      <w:lang w:val="x-none" w:eastAsia="x-none"/>
    </w:rPr>
  </w:style>
  <w:style w:type="character" w:customStyle="1" w:styleId="30">
    <w:name w:val="Заголовок 3 Знак"/>
    <w:basedOn w:val="a3"/>
    <w:link w:val="3"/>
    <w:rsid w:val="00727ACD"/>
    <w:rPr>
      <w:rFonts w:ascii="Times New Roman" w:eastAsia="Times New Roman" w:hAnsi="Times New Roman" w:cs="Times New Roman"/>
      <w:sz w:val="24"/>
      <w:szCs w:val="20"/>
      <w:lang w:val="x-none" w:eastAsia="x-none"/>
    </w:rPr>
  </w:style>
  <w:style w:type="character" w:customStyle="1" w:styleId="40">
    <w:name w:val="Заголовок 4 Знак"/>
    <w:basedOn w:val="a3"/>
    <w:link w:val="4"/>
    <w:semiHidden/>
    <w:rsid w:val="00727ACD"/>
    <w:rPr>
      <w:rFonts w:ascii="Calibri" w:eastAsia="Times New Roman" w:hAnsi="Calibri" w:cs="Times New Roman"/>
      <w:b/>
      <w:bCs/>
      <w:sz w:val="28"/>
      <w:szCs w:val="28"/>
      <w:lang w:val="x-none" w:eastAsia="x-none"/>
    </w:rPr>
  </w:style>
  <w:style w:type="character" w:customStyle="1" w:styleId="90">
    <w:name w:val="Заголовок 9 Знак"/>
    <w:basedOn w:val="a3"/>
    <w:link w:val="9"/>
    <w:rsid w:val="00727ACD"/>
    <w:rPr>
      <w:rFonts w:ascii="Arial" w:eastAsia="Times New Roman" w:hAnsi="Arial" w:cs="Times New Roman"/>
      <w:lang w:val="x-none" w:eastAsia="x-none"/>
    </w:rPr>
  </w:style>
  <w:style w:type="table" w:styleId="a6">
    <w:name w:val="Table Grid"/>
    <w:basedOn w:val="a4"/>
    <w:rsid w:val="00727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Обычный текст"/>
    <w:basedOn w:val="a2"/>
    <w:link w:val="a8"/>
    <w:qFormat/>
    <w:rsid w:val="00727ACD"/>
    <w:pPr>
      <w:ind w:left="284" w:right="340" w:firstLine="709"/>
      <w:jc w:val="both"/>
    </w:pPr>
    <w:rPr>
      <w:sz w:val="24"/>
      <w:szCs w:val="24"/>
      <w:lang w:val="en-US" w:eastAsia="ar-SA" w:bidi="en-US"/>
    </w:rPr>
  </w:style>
  <w:style w:type="character" w:customStyle="1" w:styleId="a8">
    <w:name w:val="Обычный текст Знак"/>
    <w:link w:val="a7"/>
    <w:rsid w:val="00727ACD"/>
    <w:rPr>
      <w:rFonts w:ascii="Times New Roman" w:eastAsia="Times New Roman" w:hAnsi="Times New Roman" w:cs="Times New Roman"/>
      <w:sz w:val="24"/>
      <w:szCs w:val="24"/>
      <w:lang w:val="en-US" w:eastAsia="ar-SA" w:bidi="en-US"/>
    </w:rPr>
  </w:style>
  <w:style w:type="paragraph" w:styleId="a9">
    <w:name w:val="List Paragraph"/>
    <w:basedOn w:val="a2"/>
    <w:link w:val="aa"/>
    <w:uiPriority w:val="34"/>
    <w:qFormat/>
    <w:rsid w:val="00727ACD"/>
    <w:pPr>
      <w:ind w:left="720"/>
      <w:contextualSpacing/>
    </w:pPr>
  </w:style>
  <w:style w:type="character" w:customStyle="1" w:styleId="aa">
    <w:name w:val="Абзац списка Знак"/>
    <w:link w:val="a9"/>
    <w:uiPriority w:val="34"/>
    <w:rsid w:val="00727ACD"/>
    <w:rPr>
      <w:rFonts w:ascii="Times New Roman" w:eastAsia="Times New Roman" w:hAnsi="Times New Roman" w:cs="Times New Roman"/>
      <w:sz w:val="20"/>
      <w:szCs w:val="20"/>
      <w:lang w:eastAsia="ru-RU"/>
    </w:rPr>
  </w:style>
  <w:style w:type="table" w:customStyle="1" w:styleId="31">
    <w:name w:val="Сетка таблицы3"/>
    <w:basedOn w:val="a4"/>
    <w:next w:val="a6"/>
    <w:rsid w:val="00727ACD"/>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aliases w:val="??????? ??????????,I.L.T.,??????? ??????????1,??????? ??????????2,??????? ??????????3,??????? ??????????11,??????? ??????????21,??????? ??????????4,??????? ??????????5,ВерхКолонтитул,header-first,HeaderPort,Aa?oiee eieiioeooe1"/>
    <w:basedOn w:val="a2"/>
    <w:link w:val="ac"/>
    <w:uiPriority w:val="99"/>
    <w:unhideWhenUsed/>
    <w:rsid w:val="00727ACD"/>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aliases w:val="??????? ?????????? Знак,I.L.T. Знак,??????? ??????????1 Знак,??????? ??????????2 Знак,??????? ??????????3 Знак,??????? ??????????11 Знак,??????? ??????????21 Знак,??????? ??????????4 Знак,??????? ??????????5 Знак,HeaderPort Знак"/>
    <w:basedOn w:val="a3"/>
    <w:link w:val="ab"/>
    <w:uiPriority w:val="99"/>
    <w:rsid w:val="00727ACD"/>
  </w:style>
  <w:style w:type="paragraph" w:styleId="ad">
    <w:name w:val="footer"/>
    <w:basedOn w:val="a2"/>
    <w:link w:val="ae"/>
    <w:uiPriority w:val="99"/>
    <w:unhideWhenUsed/>
    <w:rsid w:val="00727ACD"/>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3"/>
    <w:link w:val="ad"/>
    <w:uiPriority w:val="99"/>
    <w:rsid w:val="00727ACD"/>
  </w:style>
  <w:style w:type="paragraph" w:styleId="af">
    <w:name w:val="Body Text"/>
    <w:basedOn w:val="a2"/>
    <w:link w:val="af0"/>
    <w:rsid w:val="00727ACD"/>
    <w:pPr>
      <w:jc w:val="both"/>
    </w:pPr>
    <w:rPr>
      <w:lang w:val="x-none"/>
    </w:rPr>
  </w:style>
  <w:style w:type="character" w:customStyle="1" w:styleId="af0">
    <w:name w:val="Основной текст Знак"/>
    <w:basedOn w:val="a3"/>
    <w:link w:val="af"/>
    <w:rsid w:val="00727ACD"/>
    <w:rPr>
      <w:rFonts w:ascii="Times New Roman" w:eastAsia="Times New Roman" w:hAnsi="Times New Roman" w:cs="Times New Roman"/>
      <w:sz w:val="20"/>
      <w:szCs w:val="20"/>
      <w:lang w:val="x-none" w:eastAsia="ru-RU"/>
    </w:rPr>
  </w:style>
  <w:style w:type="character" w:styleId="af1">
    <w:name w:val="Hyperlink"/>
    <w:uiPriority w:val="99"/>
    <w:unhideWhenUsed/>
    <w:rsid w:val="00727ACD"/>
    <w:rPr>
      <w:color w:val="0000FF"/>
      <w:u w:val="single"/>
    </w:rPr>
  </w:style>
  <w:style w:type="paragraph" w:styleId="11">
    <w:name w:val="toc 1"/>
    <w:basedOn w:val="a2"/>
    <w:next w:val="a2"/>
    <w:autoRedefine/>
    <w:uiPriority w:val="39"/>
    <w:rsid w:val="00727ACD"/>
    <w:pPr>
      <w:tabs>
        <w:tab w:val="right" w:leader="dot" w:pos="10206"/>
      </w:tabs>
      <w:spacing w:after="100"/>
      <w:ind w:left="142"/>
    </w:pPr>
    <w:rPr>
      <w:b/>
      <w:bCs/>
      <w:caps/>
      <w:noProof/>
    </w:rPr>
  </w:style>
  <w:style w:type="paragraph" w:styleId="21">
    <w:name w:val="toc 2"/>
    <w:basedOn w:val="a2"/>
    <w:next w:val="a2"/>
    <w:autoRedefine/>
    <w:uiPriority w:val="39"/>
    <w:rsid w:val="00727ACD"/>
    <w:pPr>
      <w:tabs>
        <w:tab w:val="left" w:pos="426"/>
        <w:tab w:val="right" w:leader="dot" w:pos="10206"/>
      </w:tabs>
      <w:spacing w:after="100"/>
      <w:ind w:left="198" w:right="397"/>
    </w:pPr>
  </w:style>
  <w:style w:type="paragraph" w:styleId="af2">
    <w:name w:val="Subtitle"/>
    <w:basedOn w:val="a2"/>
    <w:next w:val="a2"/>
    <w:link w:val="af3"/>
    <w:qFormat/>
    <w:rsid w:val="00727ACD"/>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af3">
    <w:name w:val="Подзаголовок Знак"/>
    <w:basedOn w:val="a3"/>
    <w:link w:val="af2"/>
    <w:rsid w:val="00727ACD"/>
    <w:rPr>
      <w:rFonts w:eastAsiaTheme="minorEastAsia"/>
      <w:color w:val="5A5A5A" w:themeColor="text1" w:themeTint="A5"/>
      <w:spacing w:val="15"/>
    </w:rPr>
  </w:style>
  <w:style w:type="character" w:customStyle="1" w:styleId="UnresolvedMention">
    <w:name w:val="Unresolved Mention"/>
    <w:basedOn w:val="a3"/>
    <w:uiPriority w:val="99"/>
    <w:semiHidden/>
    <w:unhideWhenUsed/>
    <w:rsid w:val="00727ACD"/>
    <w:rPr>
      <w:color w:val="605E5C"/>
      <w:shd w:val="clear" w:color="auto" w:fill="E1DFDD"/>
    </w:rPr>
  </w:style>
  <w:style w:type="numbering" w:customStyle="1" w:styleId="12">
    <w:name w:val="Нет списка1"/>
    <w:next w:val="a5"/>
    <w:uiPriority w:val="99"/>
    <w:semiHidden/>
    <w:unhideWhenUsed/>
    <w:rsid w:val="00727ACD"/>
  </w:style>
  <w:style w:type="paragraph" w:customStyle="1" w:styleId="af4">
    <w:name w:val="Штамп"/>
    <w:basedOn w:val="a2"/>
    <w:rsid w:val="00727ACD"/>
    <w:pPr>
      <w:jc w:val="center"/>
    </w:pPr>
    <w:rPr>
      <w:rFonts w:ascii="ГОСТ тип А" w:hAnsi="ГОСТ тип А"/>
      <w:i/>
      <w:noProof/>
      <w:sz w:val="18"/>
    </w:rPr>
  </w:style>
  <w:style w:type="paragraph" w:styleId="af5">
    <w:name w:val="Title"/>
    <w:aliases w:val="Название1,Заголовок1,Название11,Знак11, Знак, Знак Знак Знак, Знак Знак Знак Знак Знак,Знак Знак Знак Знак Знак,Знак Знак Знак Знак,Знак Знак Знак Знак Знак Знак Знак Знак Знак Знак Знак Знак Знак Знак"/>
    <w:basedOn w:val="a2"/>
    <w:link w:val="af6"/>
    <w:uiPriority w:val="10"/>
    <w:qFormat/>
    <w:rsid w:val="00727ACD"/>
    <w:pPr>
      <w:jc w:val="center"/>
    </w:pPr>
    <w:rPr>
      <w:sz w:val="28"/>
    </w:rPr>
  </w:style>
  <w:style w:type="character" w:customStyle="1" w:styleId="af6">
    <w:name w:val="Название Знак"/>
    <w:aliases w:val="Название1 Знак,Заголовок1 Знак,Название11 Знак,Знак11 Знак, Знак Знак, Знак Знак Знак Знак1, Знак Знак Знак Знак Знак Знак1,Знак Знак Знак Знак Знак Знак1,Знак Знак Знак Знак Знак2"/>
    <w:basedOn w:val="a3"/>
    <w:link w:val="af5"/>
    <w:uiPriority w:val="10"/>
    <w:rsid w:val="00727ACD"/>
    <w:rPr>
      <w:rFonts w:ascii="Times New Roman" w:eastAsia="Times New Roman" w:hAnsi="Times New Roman" w:cs="Times New Roman"/>
      <w:sz w:val="28"/>
      <w:szCs w:val="20"/>
      <w:lang w:eastAsia="ru-RU"/>
    </w:rPr>
  </w:style>
  <w:style w:type="character" w:customStyle="1" w:styleId="af7">
    <w:name w:val="Заголовок Знак"/>
    <w:aliases w:val="Знак11 Знак1, Знак Знак2, Знак Знак Знак Знак, Знак Знак Знак Знак Знак Знак,Знак Знак Знак Знак Знак Знак,Знак Знак Знак Знак Знак1,Знак Знак Знак Знак Знак Знак Знак Знак Знак Знак Знак Знак Знак Знак Знак,Знак Знак,Знак Знак3, Знак Зна"/>
    <w:basedOn w:val="a3"/>
    <w:rsid w:val="00727ACD"/>
    <w:rPr>
      <w:rFonts w:asciiTheme="majorHAnsi" w:eastAsiaTheme="majorEastAsia" w:hAnsiTheme="majorHAnsi" w:cstheme="majorBidi"/>
      <w:spacing w:val="-10"/>
      <w:kern w:val="28"/>
      <w:sz w:val="56"/>
      <w:szCs w:val="56"/>
      <w:lang w:eastAsia="ru-RU"/>
    </w:rPr>
  </w:style>
  <w:style w:type="table" w:customStyle="1" w:styleId="13">
    <w:name w:val="Сетка таблицы1"/>
    <w:basedOn w:val="a4"/>
    <w:next w:val="a6"/>
    <w:rsid w:val="00727ACD"/>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rsid w:val="00727ACD"/>
    <w:rPr>
      <w:sz w:val="20"/>
    </w:rPr>
  </w:style>
  <w:style w:type="paragraph" w:styleId="af9">
    <w:name w:val="Balloon Text"/>
    <w:basedOn w:val="a2"/>
    <w:link w:val="afa"/>
    <w:semiHidden/>
    <w:rsid w:val="00727ACD"/>
    <w:rPr>
      <w:rFonts w:ascii="Tahoma" w:hAnsi="Tahoma"/>
      <w:sz w:val="16"/>
      <w:szCs w:val="16"/>
      <w:lang w:val="x-none" w:eastAsia="x-none"/>
    </w:rPr>
  </w:style>
  <w:style w:type="character" w:customStyle="1" w:styleId="afa">
    <w:name w:val="Текст выноски Знак"/>
    <w:basedOn w:val="a3"/>
    <w:link w:val="af9"/>
    <w:semiHidden/>
    <w:rsid w:val="00727ACD"/>
    <w:rPr>
      <w:rFonts w:ascii="Tahoma" w:eastAsia="Times New Roman" w:hAnsi="Tahoma" w:cs="Times New Roman"/>
      <w:sz w:val="16"/>
      <w:szCs w:val="16"/>
      <w:lang w:val="x-none" w:eastAsia="x-none"/>
    </w:rPr>
  </w:style>
  <w:style w:type="paragraph" w:styleId="22">
    <w:name w:val="Body Text Indent 2"/>
    <w:basedOn w:val="a2"/>
    <w:link w:val="23"/>
    <w:rsid w:val="00727ACD"/>
    <w:pPr>
      <w:spacing w:after="120" w:line="480" w:lineRule="auto"/>
      <w:ind w:left="283"/>
    </w:pPr>
    <w:rPr>
      <w:sz w:val="24"/>
      <w:szCs w:val="24"/>
      <w:lang w:val="x-none" w:eastAsia="x-none"/>
    </w:rPr>
  </w:style>
  <w:style w:type="character" w:customStyle="1" w:styleId="23">
    <w:name w:val="Основной текст с отступом 2 Знак"/>
    <w:basedOn w:val="a3"/>
    <w:link w:val="22"/>
    <w:rsid w:val="00727ACD"/>
    <w:rPr>
      <w:rFonts w:ascii="Times New Roman" w:eastAsia="Times New Roman" w:hAnsi="Times New Roman" w:cs="Times New Roman"/>
      <w:sz w:val="24"/>
      <w:szCs w:val="24"/>
      <w:lang w:val="x-none" w:eastAsia="x-none"/>
    </w:rPr>
  </w:style>
  <w:style w:type="paragraph" w:customStyle="1" w:styleId="18">
    <w:name w:val="Обычный + 18 пт"/>
    <w:aliases w:val="полужирный,По центру,Слева:  0,25 см,Справа:  0,5 см,Меж..."/>
    <w:basedOn w:val="a2"/>
    <w:rsid w:val="00727ACD"/>
    <w:pPr>
      <w:tabs>
        <w:tab w:val="left" w:pos="10206"/>
      </w:tabs>
      <w:spacing w:line="312" w:lineRule="auto"/>
      <w:ind w:left="142" w:right="284"/>
      <w:jc w:val="center"/>
    </w:pPr>
    <w:rPr>
      <w:b/>
      <w:bCs/>
      <w:sz w:val="36"/>
      <w:szCs w:val="28"/>
    </w:rPr>
  </w:style>
  <w:style w:type="paragraph" w:styleId="afb">
    <w:name w:val="Plain Text"/>
    <w:basedOn w:val="a2"/>
    <w:link w:val="afc"/>
    <w:rsid w:val="00727ACD"/>
    <w:rPr>
      <w:rFonts w:ascii="Courier New" w:hAnsi="Courier New"/>
      <w:lang w:val="x-none" w:eastAsia="x-none"/>
    </w:rPr>
  </w:style>
  <w:style w:type="character" w:customStyle="1" w:styleId="afc">
    <w:name w:val="Текст Знак"/>
    <w:basedOn w:val="a3"/>
    <w:link w:val="afb"/>
    <w:rsid w:val="00727ACD"/>
    <w:rPr>
      <w:rFonts w:ascii="Courier New" w:eastAsia="Times New Roman" w:hAnsi="Courier New" w:cs="Times New Roman"/>
      <w:sz w:val="20"/>
      <w:szCs w:val="20"/>
      <w:lang w:val="x-none" w:eastAsia="x-none"/>
    </w:rPr>
  </w:style>
  <w:style w:type="paragraph" w:styleId="32">
    <w:name w:val="Body Text Indent 3"/>
    <w:basedOn w:val="a2"/>
    <w:link w:val="33"/>
    <w:rsid w:val="00727ACD"/>
    <w:pPr>
      <w:spacing w:after="120"/>
      <w:ind w:left="283"/>
    </w:pPr>
    <w:rPr>
      <w:sz w:val="16"/>
      <w:szCs w:val="16"/>
      <w:lang w:val="x-none" w:eastAsia="x-none"/>
    </w:rPr>
  </w:style>
  <w:style w:type="character" w:customStyle="1" w:styleId="33">
    <w:name w:val="Основной текст с отступом 3 Знак"/>
    <w:basedOn w:val="a3"/>
    <w:link w:val="32"/>
    <w:rsid w:val="00727ACD"/>
    <w:rPr>
      <w:rFonts w:ascii="Times New Roman" w:eastAsia="Times New Roman" w:hAnsi="Times New Roman" w:cs="Times New Roman"/>
      <w:sz w:val="16"/>
      <w:szCs w:val="16"/>
      <w:lang w:val="x-none" w:eastAsia="x-none"/>
    </w:rPr>
  </w:style>
  <w:style w:type="paragraph" w:customStyle="1" w:styleId="formattext">
    <w:name w:val="formattext"/>
    <w:rsid w:val="00727ACD"/>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d">
    <w:name w:val="Body Text Indent"/>
    <w:basedOn w:val="a2"/>
    <w:link w:val="afe"/>
    <w:rsid w:val="00727ACD"/>
    <w:pPr>
      <w:widowControl w:val="0"/>
      <w:spacing w:after="120"/>
      <w:ind w:left="283"/>
    </w:pPr>
  </w:style>
  <w:style w:type="character" w:customStyle="1" w:styleId="afe">
    <w:name w:val="Основной текст с отступом Знак"/>
    <w:basedOn w:val="a3"/>
    <w:link w:val="afd"/>
    <w:rsid w:val="00727ACD"/>
    <w:rPr>
      <w:rFonts w:ascii="Times New Roman" w:eastAsia="Times New Roman" w:hAnsi="Times New Roman" w:cs="Times New Roman"/>
      <w:sz w:val="20"/>
      <w:szCs w:val="20"/>
      <w:lang w:eastAsia="ru-RU"/>
    </w:rPr>
  </w:style>
  <w:style w:type="paragraph" w:customStyle="1" w:styleId="Default">
    <w:name w:val="Default"/>
    <w:rsid w:val="00727A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4">
    <w:name w:val="2"/>
    <w:basedOn w:val="a2"/>
    <w:next w:val="af5"/>
    <w:qFormat/>
    <w:rsid w:val="00727ACD"/>
    <w:pPr>
      <w:jc w:val="center"/>
    </w:pPr>
    <w:rPr>
      <w:sz w:val="28"/>
    </w:rPr>
  </w:style>
  <w:style w:type="character" w:customStyle="1" w:styleId="apple-converted-space">
    <w:name w:val="apple-converted-space"/>
    <w:rsid w:val="00727ACD"/>
  </w:style>
  <w:style w:type="paragraph" w:styleId="aff">
    <w:name w:val="No Spacing"/>
    <w:uiPriority w:val="1"/>
    <w:qFormat/>
    <w:rsid w:val="00727A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5">
    <w:name w:val="Body Text 2"/>
    <w:basedOn w:val="a2"/>
    <w:link w:val="26"/>
    <w:rsid w:val="00727ACD"/>
    <w:pPr>
      <w:spacing w:after="120" w:line="480" w:lineRule="auto"/>
    </w:pPr>
  </w:style>
  <w:style w:type="character" w:customStyle="1" w:styleId="26">
    <w:name w:val="Основной текст 2 Знак"/>
    <w:basedOn w:val="a3"/>
    <w:link w:val="25"/>
    <w:rsid w:val="00727ACD"/>
    <w:rPr>
      <w:rFonts w:ascii="Times New Roman" w:eastAsia="Times New Roman" w:hAnsi="Times New Roman" w:cs="Times New Roman"/>
      <w:sz w:val="20"/>
      <w:szCs w:val="20"/>
      <w:lang w:eastAsia="ru-RU"/>
    </w:rPr>
  </w:style>
  <w:style w:type="paragraph" w:customStyle="1" w:styleId="aff0">
    <w:name w:val="ЕКС абзац"/>
    <w:basedOn w:val="af"/>
    <w:link w:val="aff1"/>
    <w:autoRedefine/>
    <w:qFormat/>
    <w:rsid w:val="00727ACD"/>
    <w:pPr>
      <w:spacing w:line="360" w:lineRule="auto"/>
      <w:jc w:val="center"/>
    </w:pPr>
    <w:rPr>
      <w:rFonts w:ascii="Arial" w:hAnsi="Arial"/>
      <w:sz w:val="24"/>
      <w:szCs w:val="24"/>
      <w:lang w:eastAsia="x-none"/>
    </w:rPr>
  </w:style>
  <w:style w:type="character" w:customStyle="1" w:styleId="aff1">
    <w:name w:val="ЕКС абзац Знак"/>
    <w:link w:val="aff0"/>
    <w:rsid w:val="00727ACD"/>
    <w:rPr>
      <w:rFonts w:ascii="Arial" w:eastAsia="Times New Roman" w:hAnsi="Arial" w:cs="Times New Roman"/>
      <w:sz w:val="24"/>
      <w:szCs w:val="24"/>
      <w:lang w:val="x-none" w:eastAsia="x-none"/>
    </w:rPr>
  </w:style>
  <w:style w:type="paragraph" w:customStyle="1" w:styleId="a0">
    <w:name w:val="ЕКС маркеры"/>
    <w:basedOn w:val="af"/>
    <w:link w:val="aff2"/>
    <w:autoRedefine/>
    <w:qFormat/>
    <w:rsid w:val="00727ACD"/>
    <w:pPr>
      <w:numPr>
        <w:numId w:val="1"/>
      </w:numPr>
      <w:tabs>
        <w:tab w:val="left" w:pos="1134"/>
        <w:tab w:val="left" w:pos="9639"/>
      </w:tabs>
      <w:spacing w:line="360" w:lineRule="auto"/>
    </w:pPr>
    <w:rPr>
      <w:rFonts w:ascii="Arial" w:hAnsi="Arial"/>
      <w:sz w:val="24"/>
      <w:szCs w:val="24"/>
      <w:lang w:eastAsia="x-none"/>
    </w:rPr>
  </w:style>
  <w:style w:type="character" w:customStyle="1" w:styleId="aff2">
    <w:name w:val="ЕКС маркеры Знак"/>
    <w:link w:val="a0"/>
    <w:rsid w:val="00727ACD"/>
    <w:rPr>
      <w:rFonts w:ascii="Arial" w:eastAsia="Times New Roman" w:hAnsi="Arial" w:cs="Times New Roman"/>
      <w:sz w:val="24"/>
      <w:szCs w:val="24"/>
      <w:lang w:val="x-none" w:eastAsia="x-none"/>
    </w:rPr>
  </w:style>
  <w:style w:type="paragraph" w:customStyle="1" w:styleId="aff3">
    <w:name w:val="Ариал текст"/>
    <w:basedOn w:val="a2"/>
    <w:link w:val="aff4"/>
    <w:qFormat/>
    <w:rsid w:val="00727ACD"/>
    <w:pPr>
      <w:ind w:left="113" w:right="113" w:firstLine="567"/>
      <w:contextualSpacing/>
      <w:jc w:val="both"/>
    </w:pPr>
    <w:rPr>
      <w:rFonts w:ascii="Arial" w:hAnsi="Arial"/>
      <w:sz w:val="24"/>
      <w:szCs w:val="24"/>
      <w:lang w:val="x-none" w:eastAsia="x-none"/>
    </w:rPr>
  </w:style>
  <w:style w:type="character" w:customStyle="1" w:styleId="aff4">
    <w:name w:val="Ариал текст Знак"/>
    <w:link w:val="aff3"/>
    <w:rsid w:val="00727ACD"/>
    <w:rPr>
      <w:rFonts w:ascii="Arial" w:eastAsia="Times New Roman" w:hAnsi="Arial" w:cs="Times New Roman"/>
      <w:sz w:val="24"/>
      <w:szCs w:val="24"/>
      <w:lang w:val="x-none" w:eastAsia="x-none"/>
    </w:rPr>
  </w:style>
  <w:style w:type="character" w:customStyle="1" w:styleId="s8">
    <w:name w:val="s8"/>
    <w:rsid w:val="00727ACD"/>
  </w:style>
  <w:style w:type="paragraph" w:customStyle="1" w:styleId="p44">
    <w:name w:val="p44"/>
    <w:basedOn w:val="a2"/>
    <w:rsid w:val="00727ACD"/>
    <w:pPr>
      <w:spacing w:before="100" w:beforeAutospacing="1" w:after="100" w:afterAutospacing="1"/>
    </w:pPr>
    <w:rPr>
      <w:sz w:val="24"/>
      <w:szCs w:val="24"/>
    </w:rPr>
  </w:style>
  <w:style w:type="character" w:customStyle="1" w:styleId="s12">
    <w:name w:val="s12"/>
    <w:rsid w:val="00727ACD"/>
  </w:style>
  <w:style w:type="paragraph" w:customStyle="1" w:styleId="aff5">
    <w:name w:val="ЕКС подзаголовок"/>
    <w:basedOn w:val="2"/>
    <w:link w:val="aff6"/>
    <w:qFormat/>
    <w:rsid w:val="00727ACD"/>
    <w:pPr>
      <w:keepLines/>
      <w:tabs>
        <w:tab w:val="left" w:pos="851"/>
      </w:tabs>
      <w:spacing w:before="0" w:after="0" w:line="360" w:lineRule="auto"/>
      <w:ind w:left="851" w:hanging="284"/>
    </w:pPr>
    <w:rPr>
      <w:rFonts w:ascii="Arial" w:hAnsi="Arial"/>
      <w:i w:val="0"/>
      <w:iCs w:val="0"/>
      <w:sz w:val="24"/>
      <w:szCs w:val="26"/>
      <w:lang w:eastAsia="en-US" w:bidi="ru-RU"/>
    </w:rPr>
  </w:style>
  <w:style w:type="character" w:customStyle="1" w:styleId="aff6">
    <w:name w:val="ЕКС подзаголовок Знак"/>
    <w:link w:val="aff5"/>
    <w:rsid w:val="00727ACD"/>
    <w:rPr>
      <w:rFonts w:ascii="Arial" w:eastAsia="Times New Roman" w:hAnsi="Arial" w:cs="Times New Roman"/>
      <w:b/>
      <w:bCs/>
      <w:sz w:val="24"/>
      <w:szCs w:val="26"/>
      <w:lang w:val="x-none" w:bidi="ru-RU"/>
    </w:rPr>
  </w:style>
  <w:style w:type="paragraph" w:customStyle="1" w:styleId="ConsPlusCell">
    <w:name w:val="ConsPlusCell"/>
    <w:rsid w:val="00727A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2"/>
    <w:uiPriority w:val="1"/>
    <w:qFormat/>
    <w:rsid w:val="00727ACD"/>
    <w:pPr>
      <w:widowControl w:val="0"/>
      <w:autoSpaceDE w:val="0"/>
      <w:autoSpaceDN w:val="0"/>
    </w:pPr>
    <w:rPr>
      <w:rFonts w:ascii="Arial" w:eastAsia="Arial" w:hAnsi="Arial" w:cs="Arial"/>
      <w:sz w:val="22"/>
      <w:szCs w:val="22"/>
      <w:lang w:val="en-US" w:eastAsia="en-US"/>
    </w:rPr>
  </w:style>
  <w:style w:type="paragraph" w:customStyle="1" w:styleId="14">
    <w:name w:val="1"/>
    <w:basedOn w:val="a2"/>
    <w:next w:val="af5"/>
    <w:qFormat/>
    <w:rsid w:val="00727ACD"/>
    <w:pPr>
      <w:jc w:val="center"/>
    </w:pPr>
    <w:rPr>
      <w:sz w:val="28"/>
    </w:rPr>
  </w:style>
  <w:style w:type="table" w:customStyle="1" w:styleId="TableNormal">
    <w:name w:val="Table Normal"/>
    <w:uiPriority w:val="2"/>
    <w:semiHidden/>
    <w:unhideWhenUsed/>
    <w:qFormat/>
    <w:rsid w:val="00727A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38">
    <w:name w:val="Font Style38"/>
    <w:rsid w:val="00727ACD"/>
    <w:rPr>
      <w:rFonts w:ascii="Times New Roman" w:hAnsi="Times New Roman" w:cs="Times New Roman"/>
      <w:sz w:val="22"/>
      <w:szCs w:val="22"/>
    </w:rPr>
  </w:style>
  <w:style w:type="character" w:styleId="aff7">
    <w:name w:val="FollowedHyperlink"/>
    <w:uiPriority w:val="99"/>
    <w:unhideWhenUsed/>
    <w:rsid w:val="00727ACD"/>
    <w:rPr>
      <w:color w:val="800080"/>
      <w:u w:val="single"/>
    </w:rPr>
  </w:style>
  <w:style w:type="paragraph" w:customStyle="1" w:styleId="msonormal0">
    <w:name w:val="msonormal"/>
    <w:basedOn w:val="a2"/>
    <w:rsid w:val="00727ACD"/>
    <w:pPr>
      <w:spacing w:before="100" w:beforeAutospacing="1" w:after="100" w:afterAutospacing="1"/>
    </w:pPr>
    <w:rPr>
      <w:sz w:val="24"/>
      <w:szCs w:val="24"/>
    </w:rPr>
  </w:style>
  <w:style w:type="paragraph" w:customStyle="1" w:styleId="xl65">
    <w:name w:val="xl65"/>
    <w:basedOn w:val="a2"/>
    <w:rsid w:val="00727ACD"/>
    <w:pPr>
      <w:spacing w:before="100" w:beforeAutospacing="1" w:after="100" w:afterAutospacing="1"/>
      <w:jc w:val="center"/>
      <w:textAlignment w:val="center"/>
    </w:pPr>
    <w:rPr>
      <w:sz w:val="24"/>
      <w:szCs w:val="24"/>
    </w:rPr>
  </w:style>
  <w:style w:type="paragraph" w:customStyle="1" w:styleId="xl66">
    <w:name w:val="xl66"/>
    <w:basedOn w:val="a2"/>
    <w:rsid w:val="00727ACD"/>
    <w:pPr>
      <w:spacing w:before="100" w:beforeAutospacing="1" w:after="100" w:afterAutospacing="1"/>
      <w:jc w:val="center"/>
      <w:textAlignment w:val="center"/>
    </w:pPr>
    <w:rPr>
      <w:i/>
      <w:iCs/>
      <w:sz w:val="24"/>
      <w:szCs w:val="24"/>
    </w:rPr>
  </w:style>
  <w:style w:type="paragraph" w:customStyle="1" w:styleId="xl67">
    <w:name w:val="xl67"/>
    <w:basedOn w:val="a2"/>
    <w:rsid w:val="00727ACD"/>
    <w:pPr>
      <w:pBdr>
        <w:top w:val="single" w:sz="4" w:space="0" w:color="auto"/>
        <w:left w:val="single" w:sz="4" w:space="0" w:color="000000"/>
        <w:bottom w:val="single" w:sz="4" w:space="0" w:color="auto"/>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68">
    <w:name w:val="xl68"/>
    <w:basedOn w:val="a2"/>
    <w:rsid w:val="00727ACD"/>
    <w:pPr>
      <w:pBdr>
        <w:top w:val="single" w:sz="4" w:space="0" w:color="auto"/>
        <w:left w:val="single" w:sz="4" w:space="0" w:color="000000"/>
        <w:bottom w:val="single" w:sz="4" w:space="0" w:color="auto"/>
        <w:right w:val="double" w:sz="6" w:space="0" w:color="000000"/>
      </w:pBdr>
      <w:shd w:val="clear" w:color="FFFFCC" w:fill="FFFFFF"/>
      <w:spacing w:before="100" w:beforeAutospacing="1" w:after="100" w:afterAutospacing="1"/>
      <w:jc w:val="center"/>
      <w:textAlignment w:val="center"/>
    </w:pPr>
    <w:rPr>
      <w:b/>
      <w:bCs/>
      <w:sz w:val="22"/>
      <w:szCs w:val="22"/>
    </w:rPr>
  </w:style>
  <w:style w:type="paragraph" w:customStyle="1" w:styleId="xl69">
    <w:name w:val="xl69"/>
    <w:basedOn w:val="a2"/>
    <w:rsid w:val="00727ACD"/>
    <w:pPr>
      <w:pBdr>
        <w:top w:val="single" w:sz="4" w:space="0" w:color="auto"/>
        <w:left w:val="double" w:sz="6" w:space="0" w:color="000000"/>
        <w:bottom w:val="single" w:sz="4" w:space="0" w:color="auto"/>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70">
    <w:name w:val="xl70"/>
    <w:basedOn w:val="a2"/>
    <w:rsid w:val="00727ACD"/>
    <w:pPr>
      <w:pBdr>
        <w:top w:val="single" w:sz="4" w:space="0" w:color="auto"/>
        <w:left w:val="double" w:sz="6" w:space="0" w:color="000000"/>
        <w:bottom w:val="single" w:sz="4" w:space="0" w:color="auto"/>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71">
    <w:name w:val="xl71"/>
    <w:basedOn w:val="a2"/>
    <w:rsid w:val="00727ACD"/>
    <w:pPr>
      <w:pBdr>
        <w:top w:val="single" w:sz="4" w:space="0" w:color="auto"/>
        <w:left w:val="single" w:sz="4" w:space="0" w:color="000000"/>
        <w:bottom w:val="single" w:sz="4" w:space="0" w:color="auto"/>
        <w:right w:val="single" w:sz="4" w:space="0" w:color="000000"/>
      </w:pBdr>
      <w:spacing w:before="100" w:beforeAutospacing="1" w:after="100" w:afterAutospacing="1"/>
      <w:jc w:val="center"/>
      <w:textAlignment w:val="center"/>
    </w:pPr>
    <w:rPr>
      <w:i/>
      <w:iCs/>
      <w:sz w:val="24"/>
      <w:szCs w:val="24"/>
    </w:rPr>
  </w:style>
  <w:style w:type="paragraph" w:customStyle="1" w:styleId="xl72">
    <w:name w:val="xl72"/>
    <w:basedOn w:val="a2"/>
    <w:rsid w:val="00727ACD"/>
    <w:pPr>
      <w:pBdr>
        <w:top w:val="single" w:sz="4" w:space="0" w:color="auto"/>
        <w:left w:val="single" w:sz="4" w:space="0" w:color="000000"/>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73">
    <w:name w:val="xl73"/>
    <w:basedOn w:val="a2"/>
    <w:rsid w:val="00727ACD"/>
    <w:pPr>
      <w:pBdr>
        <w:top w:val="single" w:sz="4" w:space="0" w:color="auto"/>
        <w:left w:val="single" w:sz="4" w:space="0" w:color="000000"/>
        <w:bottom w:val="double" w:sz="6"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74">
    <w:name w:val="xl74"/>
    <w:basedOn w:val="a2"/>
    <w:rsid w:val="00727ACD"/>
    <w:pPr>
      <w:pBdr>
        <w:top w:val="single" w:sz="4" w:space="0" w:color="auto"/>
        <w:left w:val="single" w:sz="4" w:space="0" w:color="000000"/>
        <w:bottom w:val="double" w:sz="6" w:space="0" w:color="000000"/>
        <w:right w:val="double" w:sz="6" w:space="0" w:color="000000"/>
      </w:pBdr>
      <w:spacing w:before="100" w:beforeAutospacing="1" w:after="100" w:afterAutospacing="1"/>
      <w:jc w:val="center"/>
      <w:textAlignment w:val="center"/>
    </w:pPr>
    <w:rPr>
      <w:i/>
      <w:iCs/>
      <w:sz w:val="24"/>
      <w:szCs w:val="24"/>
    </w:rPr>
  </w:style>
  <w:style w:type="paragraph" w:customStyle="1" w:styleId="xl63">
    <w:name w:val="xl63"/>
    <w:basedOn w:val="a2"/>
    <w:rsid w:val="00727ACD"/>
    <w:pPr>
      <w:spacing w:before="100" w:beforeAutospacing="1" w:after="100" w:afterAutospacing="1"/>
      <w:jc w:val="center"/>
      <w:textAlignment w:val="center"/>
    </w:pPr>
    <w:rPr>
      <w:sz w:val="24"/>
      <w:szCs w:val="24"/>
    </w:rPr>
  </w:style>
  <w:style w:type="paragraph" w:customStyle="1" w:styleId="xl64">
    <w:name w:val="xl64"/>
    <w:basedOn w:val="a2"/>
    <w:rsid w:val="00727ACD"/>
    <w:pPr>
      <w:spacing w:before="100" w:beforeAutospacing="1" w:after="100" w:afterAutospacing="1"/>
      <w:jc w:val="center"/>
      <w:textAlignment w:val="center"/>
    </w:pPr>
    <w:rPr>
      <w:i/>
      <w:iCs/>
      <w:sz w:val="24"/>
      <w:szCs w:val="24"/>
    </w:rPr>
  </w:style>
  <w:style w:type="paragraph" w:customStyle="1" w:styleId="127">
    <w:name w:val="Стиль основной + Первая строка:  127 см"/>
    <w:basedOn w:val="a2"/>
    <w:rsid w:val="00727ACD"/>
    <w:pPr>
      <w:spacing w:line="360" w:lineRule="auto"/>
      <w:ind w:left="142" w:right="142" w:firstLine="720"/>
      <w:jc w:val="both"/>
    </w:pPr>
    <w:rPr>
      <w:sz w:val="28"/>
    </w:rPr>
  </w:style>
  <w:style w:type="paragraph" w:customStyle="1" w:styleId="aff8">
    <w:name w:val="Стиль основной Знак"/>
    <w:rsid w:val="00727ACD"/>
    <w:pPr>
      <w:spacing w:after="0" w:line="360" w:lineRule="auto"/>
      <w:ind w:left="142" w:right="142" w:firstLine="992"/>
      <w:jc w:val="both"/>
    </w:pPr>
    <w:rPr>
      <w:rFonts w:ascii="Times New Roman" w:eastAsia="Times New Roman" w:hAnsi="Times New Roman" w:cs="Times New Roman"/>
      <w:sz w:val="28"/>
      <w:szCs w:val="20"/>
      <w:lang w:eastAsia="ru-RU"/>
    </w:rPr>
  </w:style>
  <w:style w:type="character" w:styleId="aff9">
    <w:name w:val="Strong"/>
    <w:uiPriority w:val="22"/>
    <w:qFormat/>
    <w:rsid w:val="00727ACD"/>
    <w:rPr>
      <w:b/>
      <w:bCs/>
    </w:rPr>
  </w:style>
  <w:style w:type="table" w:styleId="34">
    <w:name w:val="Table 3D effects 3"/>
    <w:basedOn w:val="a4"/>
    <w:rsid w:val="00727ACD"/>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5">
    <w:name w:val="xl75"/>
    <w:basedOn w:val="a2"/>
    <w:rsid w:val="00727ACD"/>
    <w:pPr>
      <w:pBdr>
        <w:top w:val="single" w:sz="4" w:space="0" w:color="auto"/>
        <w:bottom w:val="single" w:sz="4" w:space="0" w:color="auto"/>
        <w:right w:val="double" w:sz="6" w:space="0" w:color="000000"/>
      </w:pBdr>
      <w:spacing w:before="100" w:beforeAutospacing="1" w:after="100" w:afterAutospacing="1"/>
      <w:jc w:val="center"/>
      <w:textAlignment w:val="center"/>
    </w:pPr>
    <w:rPr>
      <w:sz w:val="24"/>
      <w:szCs w:val="24"/>
    </w:rPr>
  </w:style>
  <w:style w:type="character" w:customStyle="1" w:styleId="15">
    <w:name w:val="Основной текст Знак1"/>
    <w:uiPriority w:val="99"/>
    <w:semiHidden/>
    <w:rsid w:val="00727ACD"/>
  </w:style>
  <w:style w:type="character" w:customStyle="1" w:styleId="oqoid">
    <w:name w:val="_oqoid"/>
    <w:rsid w:val="00727ACD"/>
  </w:style>
  <w:style w:type="paragraph" w:styleId="affa">
    <w:name w:val="TOC Heading"/>
    <w:basedOn w:val="1"/>
    <w:next w:val="a2"/>
    <w:uiPriority w:val="39"/>
    <w:unhideWhenUsed/>
    <w:qFormat/>
    <w:rsid w:val="00727ACD"/>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lang w:val="ru-RU" w:eastAsia="ru-RU"/>
    </w:rPr>
  </w:style>
  <w:style w:type="paragraph" w:styleId="35">
    <w:name w:val="toc 3"/>
    <w:basedOn w:val="a2"/>
    <w:next w:val="a2"/>
    <w:autoRedefine/>
    <w:uiPriority w:val="39"/>
    <w:rsid w:val="00727ACD"/>
    <w:pPr>
      <w:spacing w:after="100"/>
      <w:ind w:left="400"/>
    </w:pPr>
  </w:style>
  <w:style w:type="paragraph" w:customStyle="1" w:styleId="xl76">
    <w:name w:val="xl76"/>
    <w:basedOn w:val="a2"/>
    <w:rsid w:val="00727ACD"/>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b/>
      <w:bCs/>
      <w:sz w:val="22"/>
      <w:szCs w:val="22"/>
    </w:rPr>
  </w:style>
  <w:style w:type="numbering" w:customStyle="1" w:styleId="27">
    <w:name w:val="Нет списка2"/>
    <w:next w:val="a5"/>
    <w:uiPriority w:val="99"/>
    <w:semiHidden/>
    <w:unhideWhenUsed/>
    <w:rsid w:val="00727ACD"/>
  </w:style>
  <w:style w:type="table" w:customStyle="1" w:styleId="28">
    <w:name w:val="Сетка таблицы2"/>
    <w:basedOn w:val="a4"/>
    <w:next w:val="a6"/>
    <w:rsid w:val="00727ACD"/>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27A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Объемная таблица 31"/>
    <w:basedOn w:val="a4"/>
    <w:next w:val="34"/>
    <w:rsid w:val="00727ACD"/>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36">
    <w:name w:val="Нет списка3"/>
    <w:next w:val="a5"/>
    <w:uiPriority w:val="99"/>
    <w:semiHidden/>
    <w:unhideWhenUsed/>
    <w:rsid w:val="00727ACD"/>
  </w:style>
  <w:style w:type="numbering" w:customStyle="1" w:styleId="110">
    <w:name w:val="Нет списка11"/>
    <w:next w:val="a5"/>
    <w:uiPriority w:val="99"/>
    <w:semiHidden/>
    <w:unhideWhenUsed/>
    <w:rsid w:val="00727ACD"/>
  </w:style>
  <w:style w:type="paragraph" w:customStyle="1" w:styleId="font5">
    <w:name w:val="font5"/>
    <w:basedOn w:val="a2"/>
    <w:rsid w:val="00727ACD"/>
    <w:pPr>
      <w:spacing w:before="100" w:beforeAutospacing="1" w:after="100" w:afterAutospacing="1"/>
    </w:pPr>
    <w:rPr>
      <w:sz w:val="22"/>
      <w:szCs w:val="22"/>
      <w:u w:val="single"/>
    </w:rPr>
  </w:style>
  <w:style w:type="table" w:styleId="affb">
    <w:name w:val="Table Theme"/>
    <w:basedOn w:val="a4"/>
    <w:rsid w:val="00727A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c">
    <w:name w:val="Grid Table Light"/>
    <w:basedOn w:val="a4"/>
    <w:uiPriority w:val="40"/>
    <w:rsid w:val="00727ACD"/>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7">
    <w:name w:val="xl77"/>
    <w:basedOn w:val="a2"/>
    <w:rsid w:val="00727ACD"/>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b/>
      <w:bCs/>
      <w:sz w:val="22"/>
      <w:szCs w:val="22"/>
    </w:rPr>
  </w:style>
  <w:style w:type="paragraph" w:customStyle="1" w:styleId="xl78">
    <w:name w:val="xl78"/>
    <w:basedOn w:val="a2"/>
    <w:rsid w:val="00727ACD"/>
    <w:pPr>
      <w:pBdr>
        <w:top w:val="double" w:sz="6" w:space="0" w:color="000000"/>
        <w:left w:val="double" w:sz="6" w:space="0" w:color="000000"/>
        <w:bottom w:val="single" w:sz="4" w:space="0" w:color="auto"/>
      </w:pBdr>
      <w:shd w:val="clear" w:color="FFFFCC" w:fill="FFFFFF"/>
      <w:spacing w:before="100" w:beforeAutospacing="1" w:after="100" w:afterAutospacing="1"/>
      <w:jc w:val="center"/>
      <w:textAlignment w:val="center"/>
    </w:pPr>
    <w:rPr>
      <w:b/>
      <w:bCs/>
      <w:sz w:val="22"/>
      <w:szCs w:val="22"/>
    </w:rPr>
  </w:style>
  <w:style w:type="paragraph" w:customStyle="1" w:styleId="xl79">
    <w:name w:val="xl79"/>
    <w:basedOn w:val="a2"/>
    <w:rsid w:val="00727ACD"/>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i/>
      <w:iCs/>
      <w:sz w:val="24"/>
      <w:szCs w:val="24"/>
    </w:rPr>
  </w:style>
  <w:style w:type="paragraph" w:customStyle="1" w:styleId="xl80">
    <w:name w:val="xl80"/>
    <w:basedOn w:val="a2"/>
    <w:rsid w:val="00727AC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1">
    <w:name w:val="xl81"/>
    <w:basedOn w:val="a2"/>
    <w:rsid w:val="00727ACD"/>
    <w:pPr>
      <w:pBdr>
        <w:top w:val="single" w:sz="4" w:space="0" w:color="auto"/>
        <w:bottom w:val="single" w:sz="4" w:space="0" w:color="auto"/>
        <w:right w:val="double" w:sz="6" w:space="0" w:color="000000"/>
      </w:pBdr>
      <w:spacing w:before="100" w:beforeAutospacing="1" w:after="100" w:afterAutospacing="1"/>
      <w:jc w:val="center"/>
      <w:textAlignment w:val="center"/>
    </w:pPr>
    <w:rPr>
      <w:sz w:val="24"/>
      <w:szCs w:val="24"/>
    </w:rPr>
  </w:style>
  <w:style w:type="numbering" w:customStyle="1" w:styleId="41">
    <w:name w:val="Нет списка4"/>
    <w:next w:val="a5"/>
    <w:uiPriority w:val="99"/>
    <w:semiHidden/>
    <w:unhideWhenUsed/>
    <w:rsid w:val="00727ACD"/>
  </w:style>
  <w:style w:type="table" w:customStyle="1" w:styleId="42">
    <w:name w:val="Сетка таблицы4"/>
    <w:basedOn w:val="a4"/>
    <w:next w:val="a6"/>
    <w:rsid w:val="00727ACD"/>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5"/>
    <w:uiPriority w:val="99"/>
    <w:semiHidden/>
    <w:unhideWhenUsed/>
    <w:rsid w:val="00727ACD"/>
  </w:style>
  <w:style w:type="paragraph" w:customStyle="1" w:styleId="xl82">
    <w:name w:val="xl82"/>
    <w:basedOn w:val="a2"/>
    <w:rsid w:val="00727ACD"/>
    <w:pPr>
      <w:pBdr>
        <w:top w:val="single" w:sz="4"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83">
    <w:name w:val="xl83"/>
    <w:basedOn w:val="a2"/>
    <w:rsid w:val="00727ACD"/>
    <w:pPr>
      <w:pBdr>
        <w:top w:val="single" w:sz="4" w:space="0" w:color="000000"/>
        <w:left w:val="single" w:sz="4" w:space="0" w:color="000000"/>
        <w:bottom w:val="double" w:sz="6" w:space="0" w:color="000000"/>
        <w:right w:val="double" w:sz="6" w:space="0" w:color="000000"/>
      </w:pBdr>
      <w:spacing w:before="100" w:beforeAutospacing="1" w:after="100" w:afterAutospacing="1"/>
      <w:jc w:val="center"/>
      <w:textAlignment w:val="center"/>
    </w:pPr>
    <w:rPr>
      <w:i/>
      <w:iCs/>
      <w:sz w:val="24"/>
      <w:szCs w:val="24"/>
    </w:rPr>
  </w:style>
  <w:style w:type="paragraph" w:customStyle="1" w:styleId="ConsPlusTitle">
    <w:name w:val="ConsPlusTitle"/>
    <w:rsid w:val="00727AC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727A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727ACD"/>
    <w:rPr>
      <w:rFonts w:ascii="Arial" w:eastAsia="Times New Roman" w:hAnsi="Arial" w:cs="Arial"/>
      <w:sz w:val="20"/>
      <w:szCs w:val="20"/>
      <w:lang w:eastAsia="ru-RU"/>
    </w:rPr>
  </w:style>
  <w:style w:type="character" w:customStyle="1" w:styleId="FontStyle65">
    <w:name w:val="Font Style65"/>
    <w:uiPriority w:val="99"/>
    <w:rsid w:val="00727ACD"/>
    <w:rPr>
      <w:rFonts w:ascii="Book Antiqua" w:hAnsi="Book Antiqua" w:cs="Book Antiqua"/>
      <w:sz w:val="22"/>
      <w:szCs w:val="22"/>
    </w:rPr>
  </w:style>
  <w:style w:type="paragraph" w:customStyle="1" w:styleId="Style8">
    <w:name w:val="Style8"/>
    <w:basedOn w:val="a2"/>
    <w:uiPriority w:val="99"/>
    <w:rsid w:val="00727ACD"/>
    <w:pPr>
      <w:widowControl w:val="0"/>
      <w:autoSpaceDE w:val="0"/>
      <w:autoSpaceDN w:val="0"/>
      <w:adjustRightInd w:val="0"/>
      <w:spacing w:line="270" w:lineRule="exact"/>
      <w:ind w:hanging="295"/>
    </w:pPr>
    <w:rPr>
      <w:rFonts w:ascii="Microsoft Sans Serif" w:hAnsi="Microsoft Sans Serif"/>
      <w:sz w:val="24"/>
      <w:szCs w:val="24"/>
    </w:rPr>
  </w:style>
  <w:style w:type="character" w:customStyle="1" w:styleId="FontStyle29">
    <w:name w:val="Font Style29"/>
    <w:uiPriority w:val="99"/>
    <w:rsid w:val="00727ACD"/>
    <w:rPr>
      <w:rFonts w:ascii="Arial" w:hAnsi="Arial" w:cs="Arial"/>
      <w:sz w:val="18"/>
      <w:szCs w:val="18"/>
    </w:rPr>
  </w:style>
  <w:style w:type="character" w:customStyle="1" w:styleId="BodyText14SingleJustifiedChar">
    <w:name w:val="Body_Text (14 Single Justified) Char"/>
    <w:link w:val="BodyText14SingleJustified"/>
    <w:locked/>
    <w:rsid w:val="00727ACD"/>
    <w:rPr>
      <w:sz w:val="28"/>
      <w:szCs w:val="28"/>
    </w:rPr>
  </w:style>
  <w:style w:type="paragraph" w:customStyle="1" w:styleId="BodyText14SingleJustified">
    <w:name w:val="Body_Text (14 Single Justified)"/>
    <w:basedOn w:val="a2"/>
    <w:link w:val="BodyText14SingleJustifiedChar"/>
    <w:rsid w:val="00727ACD"/>
    <w:pPr>
      <w:ind w:firstLine="567"/>
      <w:jc w:val="both"/>
    </w:pPr>
    <w:rPr>
      <w:rFonts w:asciiTheme="minorHAnsi" w:eastAsiaTheme="minorHAnsi" w:hAnsiTheme="minorHAnsi" w:cstheme="minorBidi"/>
      <w:sz w:val="28"/>
      <w:szCs w:val="28"/>
      <w:lang w:eastAsia="en-US"/>
    </w:rPr>
  </w:style>
  <w:style w:type="paragraph" w:customStyle="1" w:styleId="BodyMarked14SingleJustified">
    <w:name w:val="Body_Marked (14 Single Justified)"/>
    <w:basedOn w:val="BodyText14SingleJustified"/>
    <w:rsid w:val="00727ACD"/>
    <w:pPr>
      <w:numPr>
        <w:numId w:val="3"/>
      </w:numPr>
      <w:tabs>
        <w:tab w:val="clear" w:pos="851"/>
        <w:tab w:val="num" w:pos="360"/>
        <w:tab w:val="num" w:pos="928"/>
        <w:tab w:val="num" w:pos="1134"/>
        <w:tab w:val="num" w:pos="1226"/>
        <w:tab w:val="num" w:pos="1259"/>
      </w:tabs>
      <w:ind w:left="0" w:firstLine="567"/>
    </w:pPr>
  </w:style>
  <w:style w:type="paragraph" w:customStyle="1" w:styleId="a">
    <w:name w:val="Перечисление"/>
    <w:basedOn w:val="af"/>
    <w:link w:val="affd"/>
    <w:qFormat/>
    <w:rsid w:val="00727ACD"/>
    <w:pPr>
      <w:numPr>
        <w:numId w:val="4"/>
      </w:numPr>
      <w:tabs>
        <w:tab w:val="left" w:pos="993"/>
      </w:tabs>
      <w:spacing w:line="360" w:lineRule="auto"/>
      <w:ind w:left="0" w:firstLine="851"/>
    </w:pPr>
    <w:rPr>
      <w:color w:val="000000"/>
      <w:sz w:val="24"/>
      <w:lang w:eastAsia="x-none"/>
    </w:rPr>
  </w:style>
  <w:style w:type="character" w:customStyle="1" w:styleId="affd">
    <w:name w:val="Перечисление Знак"/>
    <w:link w:val="a"/>
    <w:rsid w:val="00727ACD"/>
    <w:rPr>
      <w:rFonts w:ascii="Times New Roman" w:eastAsia="Times New Roman" w:hAnsi="Times New Roman" w:cs="Times New Roman"/>
      <w:color w:val="000000"/>
      <w:sz w:val="24"/>
      <w:szCs w:val="20"/>
      <w:lang w:val="x-none" w:eastAsia="x-none"/>
    </w:rPr>
  </w:style>
  <w:style w:type="paragraph" w:customStyle="1" w:styleId="affe">
    <w:name w:val="Абзац"/>
    <w:basedOn w:val="a2"/>
    <w:link w:val="afff"/>
    <w:qFormat/>
    <w:rsid w:val="00727ACD"/>
    <w:pPr>
      <w:tabs>
        <w:tab w:val="left" w:pos="851"/>
      </w:tabs>
      <w:autoSpaceDE w:val="0"/>
      <w:autoSpaceDN w:val="0"/>
      <w:adjustRightInd w:val="0"/>
      <w:spacing w:before="120" w:after="60"/>
      <w:ind w:firstLine="567"/>
      <w:jc w:val="both"/>
    </w:pPr>
    <w:rPr>
      <w:rFonts w:ascii="Tahoma" w:hAnsi="Tahoma"/>
      <w:sz w:val="24"/>
      <w:szCs w:val="24"/>
      <w:lang w:val="x-none" w:eastAsia="x-none"/>
    </w:rPr>
  </w:style>
  <w:style w:type="character" w:customStyle="1" w:styleId="afff">
    <w:name w:val="Абзац Знак"/>
    <w:link w:val="affe"/>
    <w:rsid w:val="00727ACD"/>
    <w:rPr>
      <w:rFonts w:ascii="Tahoma" w:eastAsia="Times New Roman" w:hAnsi="Tahoma" w:cs="Times New Roman"/>
      <w:sz w:val="24"/>
      <w:szCs w:val="24"/>
      <w:lang w:val="x-none" w:eastAsia="x-none"/>
    </w:rPr>
  </w:style>
  <w:style w:type="paragraph" w:styleId="a1">
    <w:name w:val="List"/>
    <w:basedOn w:val="a2"/>
    <w:link w:val="afff0"/>
    <w:rsid w:val="00727ACD"/>
    <w:pPr>
      <w:numPr>
        <w:numId w:val="5"/>
      </w:numPr>
      <w:tabs>
        <w:tab w:val="left" w:pos="851"/>
      </w:tabs>
      <w:spacing w:before="120" w:after="60"/>
      <w:ind w:left="0"/>
      <w:jc w:val="both"/>
    </w:pPr>
    <w:rPr>
      <w:rFonts w:ascii="Tahoma" w:hAnsi="Tahoma"/>
      <w:snapToGrid w:val="0"/>
      <w:sz w:val="24"/>
      <w:szCs w:val="24"/>
      <w:lang w:val="x-none" w:eastAsia="x-none"/>
    </w:rPr>
  </w:style>
  <w:style w:type="character" w:customStyle="1" w:styleId="afff0">
    <w:name w:val="Список Знак"/>
    <w:link w:val="a1"/>
    <w:rsid w:val="00727ACD"/>
    <w:rPr>
      <w:rFonts w:ascii="Tahoma" w:eastAsia="Times New Roman" w:hAnsi="Tahoma" w:cs="Times New Roman"/>
      <w:snapToGrid w:val="0"/>
      <w:sz w:val="24"/>
      <w:szCs w:val="24"/>
      <w:lang w:val="x-none" w:eastAsia="x-none"/>
    </w:rPr>
  </w:style>
  <w:style w:type="paragraph" w:customStyle="1" w:styleId="afff1">
    <w:name w:val="Название таблицы"/>
    <w:basedOn w:val="afff2"/>
    <w:qFormat/>
    <w:rsid w:val="00727ACD"/>
    <w:pPr>
      <w:spacing w:before="120"/>
      <w:jc w:val="both"/>
    </w:pPr>
    <w:rPr>
      <w:rFonts w:ascii="Tahoma" w:hAnsi="Tahoma" w:cs="Tahoma"/>
      <w:b w:val="0"/>
      <w:sz w:val="24"/>
      <w:szCs w:val="24"/>
    </w:rPr>
  </w:style>
  <w:style w:type="numbering" w:customStyle="1" w:styleId="1ai1">
    <w:name w:val="1 / a / i1"/>
    <w:basedOn w:val="a5"/>
    <w:next w:val="1ai"/>
    <w:rsid w:val="00727ACD"/>
    <w:pPr>
      <w:numPr>
        <w:numId w:val="6"/>
      </w:numPr>
    </w:pPr>
  </w:style>
  <w:style w:type="paragraph" w:styleId="afff2">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2"/>
    <w:next w:val="a2"/>
    <w:link w:val="29"/>
    <w:unhideWhenUsed/>
    <w:qFormat/>
    <w:rsid w:val="00727ACD"/>
    <w:rPr>
      <w:b/>
      <w:bCs/>
      <w:lang w:val="x-none" w:eastAsia="x-none"/>
    </w:rPr>
  </w:style>
  <w:style w:type="numbering" w:styleId="1ai">
    <w:name w:val="Outline List 1"/>
    <w:basedOn w:val="a5"/>
    <w:rsid w:val="00727ACD"/>
    <w:pPr>
      <w:numPr>
        <w:numId w:val="2"/>
      </w:numPr>
    </w:pPr>
  </w:style>
  <w:style w:type="paragraph" w:customStyle="1" w:styleId="afff3">
    <w:name w:val="Табличный_заголовки"/>
    <w:basedOn w:val="a2"/>
    <w:rsid w:val="00727ACD"/>
    <w:pPr>
      <w:keepNext/>
      <w:keepLines/>
      <w:jc w:val="center"/>
    </w:pPr>
    <w:rPr>
      <w:b/>
    </w:rPr>
  </w:style>
  <w:style w:type="character" w:customStyle="1" w:styleId="nowrap">
    <w:name w:val="nowrap"/>
    <w:basedOn w:val="a3"/>
    <w:rsid w:val="00727ACD"/>
  </w:style>
  <w:style w:type="character" w:customStyle="1" w:styleId="2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2"/>
    <w:locked/>
    <w:rsid w:val="00727ACD"/>
    <w:rPr>
      <w:rFonts w:ascii="Times New Roman" w:eastAsia="Times New Roman" w:hAnsi="Times New Roman" w:cs="Times New Roman"/>
      <w:b/>
      <w:bCs/>
      <w:sz w:val="20"/>
      <w:szCs w:val="20"/>
      <w:lang w:val="x-none" w:eastAsia="x-none"/>
    </w:rPr>
  </w:style>
  <w:style w:type="paragraph" w:customStyle="1" w:styleId="afff4">
    <w:name w:val="Табличный_центр"/>
    <w:basedOn w:val="a2"/>
    <w:rsid w:val="00727ACD"/>
    <w:pPr>
      <w:jc w:val="center"/>
    </w:pPr>
    <w:rPr>
      <w:sz w:val="22"/>
      <w:szCs w:val="22"/>
    </w:rPr>
  </w:style>
  <w:style w:type="paragraph" w:customStyle="1" w:styleId="afff5">
    <w:name w:val="Табличный_слева"/>
    <w:basedOn w:val="a2"/>
    <w:rsid w:val="00727ACD"/>
    <w:rPr>
      <w:sz w:val="22"/>
      <w:szCs w:val="22"/>
    </w:rPr>
  </w:style>
  <w:style w:type="paragraph" w:styleId="afff6">
    <w:name w:val="Document Map"/>
    <w:basedOn w:val="a2"/>
    <w:link w:val="afff7"/>
    <w:rsid w:val="00727ACD"/>
    <w:rPr>
      <w:rFonts w:ascii="Tahoma" w:hAnsi="Tahoma"/>
      <w:sz w:val="16"/>
      <w:szCs w:val="16"/>
      <w:lang w:val="x-none" w:eastAsia="x-none"/>
    </w:rPr>
  </w:style>
  <w:style w:type="character" w:customStyle="1" w:styleId="afff7">
    <w:name w:val="Схема документа Знак"/>
    <w:basedOn w:val="a3"/>
    <w:link w:val="afff6"/>
    <w:rsid w:val="00727ACD"/>
    <w:rPr>
      <w:rFonts w:ascii="Tahoma" w:eastAsia="Times New Roman" w:hAnsi="Tahoma" w:cs="Times New Roman"/>
      <w:sz w:val="16"/>
      <w:szCs w:val="16"/>
      <w:lang w:val="x-none" w:eastAsia="x-none"/>
    </w:rPr>
  </w:style>
  <w:style w:type="paragraph" w:styleId="afff8">
    <w:name w:val="Block Text"/>
    <w:basedOn w:val="a2"/>
    <w:rsid w:val="00727ACD"/>
    <w:pPr>
      <w:ind w:left="567" w:right="338"/>
      <w:jc w:val="both"/>
    </w:pPr>
    <w:rPr>
      <w:sz w:val="24"/>
    </w:rPr>
  </w:style>
  <w:style w:type="table" w:styleId="16">
    <w:name w:val="Table Grid 1"/>
    <w:basedOn w:val="a4"/>
    <w:rsid w:val="00727ACD"/>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84">
    <w:name w:val="xl84"/>
    <w:basedOn w:val="a2"/>
    <w:rsid w:val="00727ACD"/>
    <w:pPr>
      <w:pBdr>
        <w:top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85">
    <w:name w:val="xl85"/>
    <w:basedOn w:val="a2"/>
    <w:rsid w:val="00727ACD"/>
    <w:pPr>
      <w:pBdr>
        <w:top w:val="single" w:sz="4" w:space="0" w:color="auto"/>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86">
    <w:name w:val="xl86"/>
    <w:basedOn w:val="a2"/>
    <w:rsid w:val="00727ACD"/>
    <w:pPr>
      <w:pBdr>
        <w:top w:val="single" w:sz="4" w:space="0" w:color="auto"/>
        <w:left w:val="double" w:sz="6" w:space="0" w:color="000000"/>
        <w:bottom w:val="single" w:sz="4" w:space="0" w:color="auto"/>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87">
    <w:name w:val="xl87"/>
    <w:basedOn w:val="a2"/>
    <w:rsid w:val="00727ACD"/>
    <w:pPr>
      <w:pBdr>
        <w:top w:val="single" w:sz="4" w:space="0" w:color="auto"/>
        <w:left w:val="single" w:sz="4" w:space="0" w:color="000000"/>
        <w:bottom w:val="single" w:sz="4" w:space="0" w:color="auto"/>
        <w:right w:val="single" w:sz="4" w:space="0" w:color="000000"/>
      </w:pBdr>
      <w:spacing w:before="100" w:beforeAutospacing="1" w:after="100" w:afterAutospacing="1"/>
      <w:jc w:val="center"/>
      <w:textAlignment w:val="center"/>
    </w:pPr>
    <w:rPr>
      <w:i/>
      <w:iCs/>
      <w:sz w:val="24"/>
      <w:szCs w:val="24"/>
    </w:rPr>
  </w:style>
  <w:style w:type="paragraph" w:customStyle="1" w:styleId="xl88">
    <w:name w:val="xl88"/>
    <w:basedOn w:val="a2"/>
    <w:rsid w:val="00727ACD"/>
    <w:pPr>
      <w:pBdr>
        <w:top w:val="single" w:sz="4" w:space="0" w:color="auto"/>
        <w:left w:val="single" w:sz="4" w:space="0" w:color="000000"/>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89">
    <w:name w:val="xl89"/>
    <w:basedOn w:val="a2"/>
    <w:rsid w:val="00727ACD"/>
    <w:pPr>
      <w:pBdr>
        <w:top w:val="single" w:sz="4" w:space="0" w:color="auto"/>
        <w:left w:val="double" w:sz="6" w:space="0" w:color="000000"/>
        <w:bottom w:val="double" w:sz="6" w:space="0" w:color="000000"/>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90">
    <w:name w:val="xl90"/>
    <w:basedOn w:val="a2"/>
    <w:rsid w:val="00727ACD"/>
    <w:pPr>
      <w:pBdr>
        <w:top w:val="single" w:sz="4" w:space="0" w:color="auto"/>
        <w:left w:val="single" w:sz="4" w:space="0" w:color="000000"/>
        <w:bottom w:val="double" w:sz="6"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91">
    <w:name w:val="xl91"/>
    <w:basedOn w:val="a2"/>
    <w:rsid w:val="00727ACD"/>
    <w:pPr>
      <w:pBdr>
        <w:top w:val="single" w:sz="4" w:space="0" w:color="auto"/>
        <w:left w:val="single" w:sz="4" w:space="0" w:color="000000"/>
        <w:bottom w:val="double" w:sz="6" w:space="0" w:color="000000"/>
        <w:right w:val="double" w:sz="6" w:space="0" w:color="000000"/>
      </w:pBdr>
      <w:spacing w:before="100" w:beforeAutospacing="1" w:after="100" w:afterAutospacing="1"/>
      <w:jc w:val="center"/>
      <w:textAlignment w:val="center"/>
    </w:pPr>
    <w:rPr>
      <w:i/>
      <w:iCs/>
      <w:sz w:val="24"/>
      <w:szCs w:val="24"/>
    </w:rPr>
  </w:style>
  <w:style w:type="paragraph" w:customStyle="1" w:styleId="xl92">
    <w:name w:val="xl92"/>
    <w:basedOn w:val="a2"/>
    <w:rsid w:val="00727ACD"/>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i/>
      <w:iCs/>
      <w:sz w:val="24"/>
      <w:szCs w:val="24"/>
    </w:rPr>
  </w:style>
  <w:style w:type="paragraph" w:customStyle="1" w:styleId="xl93">
    <w:name w:val="xl93"/>
    <w:basedOn w:val="a2"/>
    <w:rsid w:val="00727ACD"/>
    <w:pPr>
      <w:pBdr>
        <w:top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94">
    <w:name w:val="xl94"/>
    <w:basedOn w:val="a2"/>
    <w:rsid w:val="00727ACD"/>
    <w:pPr>
      <w:pBdr>
        <w:top w:val="single" w:sz="4" w:space="0" w:color="auto"/>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95">
    <w:name w:val="xl95"/>
    <w:basedOn w:val="a2"/>
    <w:rsid w:val="00727ACD"/>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b/>
      <w:bCs/>
      <w:sz w:val="22"/>
      <w:szCs w:val="22"/>
    </w:rPr>
  </w:style>
  <w:style w:type="paragraph" w:customStyle="1" w:styleId="Style4">
    <w:name w:val="Style4"/>
    <w:basedOn w:val="a2"/>
    <w:uiPriority w:val="99"/>
    <w:rsid w:val="00727ACD"/>
    <w:pPr>
      <w:widowControl w:val="0"/>
      <w:autoSpaceDE w:val="0"/>
      <w:autoSpaceDN w:val="0"/>
      <w:adjustRightInd w:val="0"/>
      <w:spacing w:line="298" w:lineRule="exact"/>
      <w:jc w:val="both"/>
    </w:pPr>
    <w:rPr>
      <w:sz w:val="24"/>
      <w:szCs w:val="24"/>
    </w:rPr>
  </w:style>
  <w:style w:type="character" w:customStyle="1" w:styleId="afff9">
    <w:name w:val="Неразрешенное упоминание"/>
    <w:uiPriority w:val="99"/>
    <w:semiHidden/>
    <w:unhideWhenUsed/>
    <w:rsid w:val="00727ACD"/>
    <w:rPr>
      <w:color w:val="605E5C"/>
      <w:shd w:val="clear" w:color="auto" w:fill="E1DFDD"/>
    </w:rPr>
  </w:style>
  <w:style w:type="character" w:customStyle="1" w:styleId="2a">
    <w:name w:val="Заголовок Знак2"/>
    <w:uiPriority w:val="10"/>
    <w:rsid w:val="00727ACD"/>
    <w:rPr>
      <w:rFonts w:ascii="Calibri Light" w:eastAsia="Times New Roman" w:hAnsi="Calibri Light" w:cs="Times New Roman"/>
      <w:spacing w:val="-10"/>
      <w:kern w:val="28"/>
      <w:sz w:val="56"/>
      <w:szCs w:val="56"/>
    </w:rPr>
  </w:style>
  <w:style w:type="character" w:styleId="afffa">
    <w:name w:val="annotation reference"/>
    <w:rsid w:val="00727ACD"/>
    <w:rPr>
      <w:sz w:val="16"/>
      <w:szCs w:val="16"/>
    </w:rPr>
  </w:style>
  <w:style w:type="paragraph" w:styleId="afffb">
    <w:name w:val="annotation text"/>
    <w:basedOn w:val="a2"/>
    <w:link w:val="afffc"/>
    <w:rsid w:val="00727ACD"/>
  </w:style>
  <w:style w:type="character" w:customStyle="1" w:styleId="afffc">
    <w:name w:val="Текст примечания Знак"/>
    <w:basedOn w:val="a3"/>
    <w:link w:val="afffb"/>
    <w:rsid w:val="00727ACD"/>
    <w:rPr>
      <w:rFonts w:ascii="Times New Roman" w:eastAsia="Times New Roman" w:hAnsi="Times New Roman" w:cs="Times New Roman"/>
      <w:sz w:val="20"/>
      <w:szCs w:val="20"/>
      <w:lang w:eastAsia="ru-RU"/>
    </w:rPr>
  </w:style>
  <w:style w:type="paragraph" w:styleId="afffd">
    <w:name w:val="annotation subject"/>
    <w:basedOn w:val="afffb"/>
    <w:next w:val="afffb"/>
    <w:link w:val="afffe"/>
    <w:rsid w:val="00727ACD"/>
    <w:rPr>
      <w:b/>
      <w:bCs/>
    </w:rPr>
  </w:style>
  <w:style w:type="character" w:customStyle="1" w:styleId="afffe">
    <w:name w:val="Тема примечания Знак"/>
    <w:basedOn w:val="afffc"/>
    <w:link w:val="afffd"/>
    <w:rsid w:val="00727ACD"/>
    <w:rPr>
      <w:rFonts w:ascii="Times New Roman" w:eastAsia="Times New Roman" w:hAnsi="Times New Roman" w:cs="Times New Roman"/>
      <w:b/>
      <w:bCs/>
      <w:sz w:val="20"/>
      <w:szCs w:val="20"/>
      <w:lang w:eastAsia="ru-RU"/>
    </w:rPr>
  </w:style>
  <w:style w:type="paragraph" w:customStyle="1" w:styleId="xl96">
    <w:name w:val="xl96"/>
    <w:basedOn w:val="a2"/>
    <w:rsid w:val="00727ACD"/>
    <w:pPr>
      <w:pBdr>
        <w:left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97">
    <w:name w:val="xl97"/>
    <w:basedOn w:val="a2"/>
    <w:rsid w:val="00727ACD"/>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top"/>
    </w:pPr>
    <w:rPr>
      <w:rFonts w:ascii="Calibri" w:hAnsi="Calibri"/>
      <w:sz w:val="24"/>
      <w:szCs w:val="24"/>
    </w:rPr>
  </w:style>
  <w:style w:type="paragraph" w:customStyle="1" w:styleId="xl98">
    <w:name w:val="xl98"/>
    <w:basedOn w:val="a2"/>
    <w:rsid w:val="00727ACD"/>
    <w:pPr>
      <w:pBdr>
        <w:left w:val="single" w:sz="4" w:space="0" w:color="auto"/>
        <w:right w:val="single" w:sz="8" w:space="0" w:color="auto"/>
      </w:pBdr>
      <w:shd w:val="clear" w:color="000000" w:fill="FFFFFF"/>
      <w:spacing w:before="100" w:beforeAutospacing="1" w:after="100" w:afterAutospacing="1"/>
      <w:jc w:val="center"/>
      <w:textAlignment w:val="top"/>
    </w:pPr>
    <w:rPr>
      <w:rFonts w:ascii="Calibri" w:hAnsi="Calibri"/>
      <w:sz w:val="24"/>
      <w:szCs w:val="24"/>
    </w:rPr>
  </w:style>
  <w:style w:type="paragraph" w:customStyle="1" w:styleId="xl99">
    <w:name w:val="xl99"/>
    <w:basedOn w:val="a2"/>
    <w:rsid w:val="00727AC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Calibri" w:hAnsi="Calibri"/>
      <w:sz w:val="24"/>
      <w:szCs w:val="24"/>
    </w:rPr>
  </w:style>
  <w:style w:type="paragraph" w:customStyle="1" w:styleId="xl100">
    <w:name w:val="xl100"/>
    <w:basedOn w:val="a2"/>
    <w:rsid w:val="00727ACD"/>
    <w:pPr>
      <w:pBdr>
        <w:top w:val="single" w:sz="8" w:space="0" w:color="auto"/>
        <w:left w:val="single" w:sz="4" w:space="0" w:color="auto"/>
        <w:right w:val="single" w:sz="4" w:space="0" w:color="auto"/>
      </w:pBdr>
      <w:shd w:val="clear" w:color="000000" w:fill="E7E6E6"/>
      <w:spacing w:before="100" w:beforeAutospacing="1" w:after="100" w:afterAutospacing="1"/>
      <w:jc w:val="center"/>
      <w:textAlignment w:val="top"/>
    </w:pPr>
  </w:style>
  <w:style w:type="paragraph" w:customStyle="1" w:styleId="xl101">
    <w:name w:val="xl101"/>
    <w:basedOn w:val="a2"/>
    <w:rsid w:val="00727ACD"/>
    <w:pPr>
      <w:pBdr>
        <w:left w:val="single" w:sz="4" w:space="0" w:color="auto"/>
        <w:right w:val="single" w:sz="4" w:space="0" w:color="auto"/>
      </w:pBdr>
      <w:shd w:val="clear" w:color="000000" w:fill="E7E6E6"/>
      <w:spacing w:before="100" w:beforeAutospacing="1" w:after="100" w:afterAutospacing="1"/>
      <w:jc w:val="center"/>
      <w:textAlignment w:val="top"/>
    </w:pPr>
  </w:style>
  <w:style w:type="paragraph" w:customStyle="1" w:styleId="xl102">
    <w:name w:val="xl102"/>
    <w:basedOn w:val="a2"/>
    <w:rsid w:val="00727ACD"/>
    <w:pPr>
      <w:pBdr>
        <w:left w:val="single" w:sz="4" w:space="0" w:color="auto"/>
        <w:bottom w:val="single" w:sz="8" w:space="0" w:color="auto"/>
        <w:right w:val="single" w:sz="4" w:space="0" w:color="auto"/>
      </w:pBdr>
      <w:shd w:val="clear" w:color="000000" w:fill="E7E6E6"/>
      <w:spacing w:before="100" w:beforeAutospacing="1" w:after="100" w:afterAutospacing="1"/>
      <w:jc w:val="center"/>
      <w:textAlignment w:val="top"/>
    </w:pPr>
  </w:style>
  <w:style w:type="paragraph" w:customStyle="1" w:styleId="xl103">
    <w:name w:val="xl103"/>
    <w:basedOn w:val="a2"/>
    <w:rsid w:val="00727ACD"/>
    <w:pPr>
      <w:pBdr>
        <w:top w:val="single" w:sz="8" w:space="0" w:color="auto"/>
        <w:left w:val="single" w:sz="4" w:space="0" w:color="auto"/>
        <w:right w:val="single" w:sz="8" w:space="0" w:color="auto"/>
      </w:pBdr>
      <w:shd w:val="clear" w:color="000000" w:fill="E7E6E6"/>
      <w:spacing w:before="100" w:beforeAutospacing="1" w:after="100" w:afterAutospacing="1"/>
      <w:jc w:val="center"/>
      <w:textAlignment w:val="center"/>
    </w:pPr>
  </w:style>
  <w:style w:type="paragraph" w:customStyle="1" w:styleId="xl104">
    <w:name w:val="xl104"/>
    <w:basedOn w:val="a2"/>
    <w:rsid w:val="00727ACD"/>
    <w:pPr>
      <w:pBdr>
        <w:left w:val="single" w:sz="4" w:space="0" w:color="auto"/>
        <w:right w:val="single" w:sz="8" w:space="0" w:color="auto"/>
      </w:pBdr>
      <w:shd w:val="clear" w:color="000000" w:fill="E7E6E6"/>
      <w:spacing w:before="100" w:beforeAutospacing="1" w:after="100" w:afterAutospacing="1"/>
      <w:jc w:val="center"/>
      <w:textAlignment w:val="center"/>
    </w:pPr>
  </w:style>
  <w:style w:type="paragraph" w:customStyle="1" w:styleId="xl105">
    <w:name w:val="xl105"/>
    <w:basedOn w:val="a2"/>
    <w:rsid w:val="00727ACD"/>
    <w:pPr>
      <w:pBdr>
        <w:left w:val="single" w:sz="4" w:space="0" w:color="auto"/>
        <w:bottom w:val="single" w:sz="8" w:space="0" w:color="auto"/>
        <w:right w:val="single" w:sz="8" w:space="0" w:color="auto"/>
      </w:pBdr>
      <w:shd w:val="clear" w:color="000000" w:fill="E7E6E6"/>
      <w:spacing w:before="100" w:beforeAutospacing="1" w:after="100" w:afterAutospacing="1"/>
      <w:jc w:val="center"/>
      <w:textAlignment w:val="center"/>
    </w:pPr>
  </w:style>
  <w:style w:type="paragraph" w:customStyle="1" w:styleId="xl106">
    <w:name w:val="xl106"/>
    <w:basedOn w:val="a2"/>
    <w:rsid w:val="00727AC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7">
    <w:name w:val="xl107"/>
    <w:basedOn w:val="a2"/>
    <w:rsid w:val="00727ACD"/>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8">
    <w:name w:val="xl108"/>
    <w:basedOn w:val="a2"/>
    <w:rsid w:val="00727AC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9">
    <w:name w:val="xl109"/>
    <w:basedOn w:val="a2"/>
    <w:rsid w:val="00727ACD"/>
    <w:pPr>
      <w:pBdr>
        <w:top w:val="single" w:sz="8" w:space="0" w:color="auto"/>
        <w:left w:val="single" w:sz="8" w:space="0" w:color="auto"/>
        <w:right w:val="single" w:sz="4" w:space="0" w:color="auto"/>
      </w:pBdr>
      <w:shd w:val="clear" w:color="000000" w:fill="E7E6E6"/>
      <w:spacing w:before="100" w:beforeAutospacing="1" w:after="100" w:afterAutospacing="1"/>
      <w:jc w:val="center"/>
      <w:textAlignment w:val="center"/>
    </w:pPr>
  </w:style>
  <w:style w:type="paragraph" w:customStyle="1" w:styleId="xl110">
    <w:name w:val="xl110"/>
    <w:basedOn w:val="a2"/>
    <w:rsid w:val="00727ACD"/>
    <w:pPr>
      <w:pBdr>
        <w:left w:val="single" w:sz="8" w:space="0" w:color="auto"/>
        <w:right w:val="single" w:sz="4" w:space="0" w:color="auto"/>
      </w:pBdr>
      <w:shd w:val="clear" w:color="000000" w:fill="E7E6E6"/>
      <w:spacing w:before="100" w:beforeAutospacing="1" w:after="100" w:afterAutospacing="1"/>
      <w:jc w:val="center"/>
      <w:textAlignment w:val="center"/>
    </w:pPr>
  </w:style>
  <w:style w:type="paragraph" w:customStyle="1" w:styleId="xl111">
    <w:name w:val="xl111"/>
    <w:basedOn w:val="a2"/>
    <w:rsid w:val="00727ACD"/>
    <w:pPr>
      <w:pBdr>
        <w:left w:val="single" w:sz="8" w:space="0" w:color="auto"/>
        <w:bottom w:val="single" w:sz="8" w:space="0" w:color="auto"/>
        <w:right w:val="single" w:sz="4" w:space="0" w:color="auto"/>
      </w:pBdr>
      <w:shd w:val="clear" w:color="000000" w:fill="E7E6E6"/>
      <w:spacing w:before="100" w:beforeAutospacing="1" w:after="100" w:afterAutospacing="1"/>
      <w:jc w:val="center"/>
      <w:textAlignment w:val="center"/>
    </w:pPr>
  </w:style>
  <w:style w:type="paragraph" w:customStyle="1" w:styleId="xl112">
    <w:name w:val="xl112"/>
    <w:basedOn w:val="a2"/>
    <w:rsid w:val="00727ACD"/>
    <w:pPr>
      <w:pBdr>
        <w:top w:val="single" w:sz="8" w:space="0" w:color="auto"/>
        <w:left w:val="single" w:sz="4" w:space="0" w:color="auto"/>
        <w:right w:val="single" w:sz="4" w:space="0" w:color="auto"/>
      </w:pBdr>
      <w:shd w:val="clear" w:color="000000" w:fill="E7E6E6"/>
      <w:spacing w:before="100" w:beforeAutospacing="1" w:after="100" w:afterAutospacing="1"/>
      <w:jc w:val="center"/>
      <w:textAlignment w:val="center"/>
    </w:pPr>
  </w:style>
  <w:style w:type="paragraph" w:customStyle="1" w:styleId="xl113">
    <w:name w:val="xl113"/>
    <w:basedOn w:val="a2"/>
    <w:rsid w:val="00727ACD"/>
    <w:pPr>
      <w:pBdr>
        <w:left w:val="single" w:sz="4" w:space="0" w:color="auto"/>
        <w:right w:val="single" w:sz="4" w:space="0" w:color="auto"/>
      </w:pBdr>
      <w:shd w:val="clear" w:color="000000" w:fill="E7E6E6"/>
      <w:spacing w:before="100" w:beforeAutospacing="1" w:after="100" w:afterAutospacing="1"/>
      <w:jc w:val="center"/>
      <w:textAlignment w:val="center"/>
    </w:pPr>
  </w:style>
  <w:style w:type="paragraph" w:customStyle="1" w:styleId="xl114">
    <w:name w:val="xl114"/>
    <w:basedOn w:val="a2"/>
    <w:rsid w:val="00727ACD"/>
    <w:pPr>
      <w:pBdr>
        <w:left w:val="single" w:sz="4" w:space="0" w:color="auto"/>
        <w:bottom w:val="single" w:sz="8" w:space="0" w:color="auto"/>
        <w:right w:val="single" w:sz="4" w:space="0" w:color="auto"/>
      </w:pBdr>
      <w:shd w:val="clear" w:color="000000" w:fill="E7E6E6"/>
      <w:spacing w:before="100" w:beforeAutospacing="1" w:after="100" w:afterAutospacing="1"/>
      <w:jc w:val="center"/>
      <w:textAlignment w:val="center"/>
    </w:pPr>
  </w:style>
  <w:style w:type="character" w:customStyle="1" w:styleId="37">
    <w:name w:val="Заголовок Знак3"/>
    <w:basedOn w:val="a3"/>
    <w:uiPriority w:val="10"/>
    <w:rsid w:val="00727A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8384</Words>
  <Characters>47789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КАГиЗ-Ходырев М.В.</cp:lastModifiedBy>
  <cp:revision>4</cp:revision>
  <dcterms:created xsi:type="dcterms:W3CDTF">2025-12-08T08:31:00Z</dcterms:created>
  <dcterms:modified xsi:type="dcterms:W3CDTF">2025-12-08T15:26:00Z</dcterms:modified>
</cp:coreProperties>
</file>