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A8" w:rsidRDefault="007716A8" w:rsidP="007716A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7716A8" w:rsidRDefault="007716A8" w:rsidP="007716A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716A8" w:rsidRDefault="0061786B" w:rsidP="007716A8">
      <w:pPr>
        <w:jc w:val="center"/>
        <w:rPr>
          <w:b/>
          <w:spacing w:val="20"/>
          <w:sz w:val="32"/>
        </w:rPr>
      </w:pPr>
      <w:r w:rsidRPr="0061786B">
        <w:rPr>
          <w:noProof/>
        </w:rPr>
        <w:pict>
          <v:line id="_x0000_s1026" style="position:absolute;left:0;text-align:left;z-index:251660288" from="4.05pt,5.85pt" to="450.5pt,5.9pt" strokeweight="2pt">
            <v:stroke startarrowwidth="narrow" startarrowlength="short" endarrowwidth="narrow" endarrowlength="short"/>
          </v:line>
        </w:pict>
      </w:r>
    </w:p>
    <w:p w:rsidR="007716A8" w:rsidRDefault="007716A8" w:rsidP="007716A8">
      <w:pPr>
        <w:pStyle w:val="3"/>
      </w:pPr>
      <w:r>
        <w:t>постановление</w:t>
      </w:r>
    </w:p>
    <w:p w:rsidR="007716A8" w:rsidRDefault="007716A8" w:rsidP="007716A8">
      <w:pPr>
        <w:jc w:val="center"/>
        <w:rPr>
          <w:sz w:val="24"/>
        </w:rPr>
      </w:pPr>
    </w:p>
    <w:p w:rsidR="007716A8" w:rsidRDefault="007716A8" w:rsidP="007716A8">
      <w:pPr>
        <w:jc w:val="center"/>
        <w:rPr>
          <w:sz w:val="24"/>
        </w:rPr>
      </w:pPr>
      <w:r>
        <w:rPr>
          <w:sz w:val="24"/>
        </w:rPr>
        <w:t>от 22/11/2018 № 2539</w:t>
      </w:r>
    </w:p>
    <w:p w:rsidR="007716A8" w:rsidRPr="00F66F10" w:rsidRDefault="007716A8" w:rsidP="007716A8">
      <w:pPr>
        <w:jc w:val="both"/>
        <w:rPr>
          <w:sz w:val="10"/>
          <w:szCs w:val="10"/>
        </w:rPr>
      </w:pPr>
    </w:p>
    <w:p w:rsidR="007716A8" w:rsidRPr="00F66F10" w:rsidRDefault="007716A8" w:rsidP="007716A8">
      <w:pPr>
        <w:jc w:val="both"/>
        <w:rPr>
          <w:sz w:val="10"/>
          <w:szCs w:val="10"/>
        </w:rPr>
      </w:pPr>
    </w:p>
    <w:p w:rsidR="007716A8" w:rsidRPr="00F66F10" w:rsidRDefault="007716A8" w:rsidP="007716A8">
      <w:pPr>
        <w:rPr>
          <w:sz w:val="24"/>
          <w:szCs w:val="24"/>
        </w:rPr>
      </w:pPr>
      <w:r w:rsidRPr="00F66F10">
        <w:rPr>
          <w:sz w:val="24"/>
          <w:szCs w:val="24"/>
        </w:rPr>
        <w:t xml:space="preserve">Об утверждении административного регламента </w:t>
      </w:r>
    </w:p>
    <w:p w:rsidR="007716A8" w:rsidRPr="00F66F10" w:rsidRDefault="007716A8" w:rsidP="007716A8">
      <w:pPr>
        <w:rPr>
          <w:sz w:val="24"/>
          <w:szCs w:val="24"/>
        </w:rPr>
      </w:pPr>
      <w:r w:rsidRPr="00F66F10">
        <w:rPr>
          <w:sz w:val="24"/>
          <w:szCs w:val="24"/>
        </w:rPr>
        <w:t xml:space="preserve">исполнения комитетом финансов Сосновоборского городского округа </w:t>
      </w:r>
    </w:p>
    <w:p w:rsidR="007716A8" w:rsidRPr="00F66F10" w:rsidRDefault="007716A8" w:rsidP="007716A8">
      <w:pPr>
        <w:rPr>
          <w:sz w:val="24"/>
          <w:szCs w:val="24"/>
        </w:rPr>
      </w:pPr>
      <w:r w:rsidRPr="00F66F10">
        <w:rPr>
          <w:sz w:val="24"/>
          <w:szCs w:val="24"/>
        </w:rPr>
        <w:t xml:space="preserve">муниципальной функции по внутреннему финансовому контролю </w:t>
      </w:r>
    </w:p>
    <w:p w:rsidR="007716A8" w:rsidRPr="00F66F10" w:rsidRDefault="007716A8" w:rsidP="007716A8">
      <w:pPr>
        <w:rPr>
          <w:sz w:val="24"/>
          <w:szCs w:val="24"/>
        </w:rPr>
      </w:pPr>
      <w:r w:rsidRPr="00F66F10">
        <w:rPr>
          <w:sz w:val="24"/>
          <w:szCs w:val="24"/>
        </w:rPr>
        <w:t xml:space="preserve">в сфере закупок товаров, работ, услуг для обеспечения </w:t>
      </w:r>
    </w:p>
    <w:p w:rsidR="007716A8" w:rsidRPr="00F66F10" w:rsidRDefault="007716A8" w:rsidP="007716A8">
      <w:pPr>
        <w:rPr>
          <w:sz w:val="24"/>
          <w:szCs w:val="24"/>
        </w:rPr>
      </w:pPr>
      <w:r w:rsidRPr="00F66F10">
        <w:rPr>
          <w:sz w:val="24"/>
          <w:szCs w:val="24"/>
        </w:rPr>
        <w:t>муниципальных нужд Сосновоборского городского округа»</w:t>
      </w:r>
    </w:p>
    <w:p w:rsidR="007716A8" w:rsidRDefault="007716A8" w:rsidP="007716A8">
      <w:pPr>
        <w:tabs>
          <w:tab w:val="left" w:pos="3957"/>
        </w:tabs>
        <w:ind w:right="3870"/>
        <w:jc w:val="both"/>
        <w:rPr>
          <w:sz w:val="24"/>
          <w:szCs w:val="24"/>
        </w:rPr>
      </w:pPr>
      <w:r w:rsidRPr="00F66F10">
        <w:rPr>
          <w:sz w:val="24"/>
          <w:szCs w:val="24"/>
        </w:rPr>
        <w:tab/>
      </w:r>
    </w:p>
    <w:p w:rsidR="007716A8" w:rsidRPr="00F66F10" w:rsidRDefault="007716A8" w:rsidP="007716A8">
      <w:pPr>
        <w:tabs>
          <w:tab w:val="left" w:pos="3957"/>
        </w:tabs>
        <w:ind w:right="3870"/>
        <w:jc w:val="both"/>
        <w:rPr>
          <w:sz w:val="24"/>
          <w:szCs w:val="24"/>
        </w:rPr>
      </w:pPr>
    </w:p>
    <w:p w:rsidR="007716A8" w:rsidRDefault="007716A8" w:rsidP="007716A8">
      <w:pPr>
        <w:jc w:val="both"/>
        <w:rPr>
          <w:b/>
          <w:sz w:val="24"/>
          <w:szCs w:val="24"/>
        </w:rPr>
      </w:pPr>
      <w:r w:rsidRPr="00F66F10">
        <w:rPr>
          <w:sz w:val="24"/>
          <w:szCs w:val="24"/>
        </w:rPr>
        <w:tab/>
        <w:t>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66F10">
        <w:rPr>
          <w:bCs/>
          <w:sz w:val="24"/>
          <w:szCs w:val="24"/>
        </w:rPr>
        <w:t xml:space="preserve">, решением совета депутатов Сосновоборского городского округа от 25.04.2006 № 75 </w:t>
      </w:r>
      <w:r w:rsidRPr="00F66F10">
        <w:rPr>
          <w:sz w:val="24"/>
          <w:szCs w:val="24"/>
        </w:rPr>
        <w:t>«Об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r w:rsidRPr="00F66F10">
        <w:rPr>
          <w:bCs/>
          <w:sz w:val="24"/>
          <w:szCs w:val="24"/>
        </w:rPr>
        <w:t xml:space="preserve">, </w:t>
      </w:r>
      <w:r w:rsidRPr="00F66F10">
        <w:rPr>
          <w:sz w:val="24"/>
          <w:szCs w:val="24"/>
        </w:rPr>
        <w:t xml:space="preserve">постановлением администрации Сосновоборского городского округа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администрация Сосновоборского городского округа </w:t>
      </w:r>
      <w:r w:rsidRPr="00F66F10">
        <w:rPr>
          <w:b/>
          <w:sz w:val="24"/>
          <w:szCs w:val="24"/>
        </w:rPr>
        <w:t>п о с т а н о в л я е т:</w:t>
      </w:r>
    </w:p>
    <w:p w:rsidR="007716A8" w:rsidRPr="00F66F10" w:rsidRDefault="007716A8" w:rsidP="007716A8">
      <w:pPr>
        <w:jc w:val="both"/>
        <w:rPr>
          <w:b/>
          <w:sz w:val="24"/>
          <w:szCs w:val="24"/>
        </w:rPr>
      </w:pPr>
    </w:p>
    <w:p w:rsidR="007716A8" w:rsidRDefault="007716A8" w:rsidP="007716A8">
      <w:pPr>
        <w:ind w:firstLine="708"/>
        <w:jc w:val="both"/>
        <w:rPr>
          <w:sz w:val="24"/>
          <w:szCs w:val="24"/>
        </w:rPr>
      </w:pPr>
      <w:r w:rsidRPr="00F66F10">
        <w:rPr>
          <w:sz w:val="24"/>
          <w:szCs w:val="24"/>
        </w:rPr>
        <w:t>1. Утвердить административный регламент исполнения комитетом финансов Сосновоборского городского округа муниципальной функции по внутреннему финансовому контролю в сфере закупок товаров, работ, услуг для обеспечения муниципальных нужд Сосновоборского городского округа (Приложение).</w:t>
      </w:r>
    </w:p>
    <w:p w:rsidR="007716A8" w:rsidRPr="00F66F10" w:rsidRDefault="007716A8" w:rsidP="007716A8">
      <w:pPr>
        <w:ind w:firstLine="708"/>
        <w:jc w:val="both"/>
        <w:rPr>
          <w:sz w:val="24"/>
          <w:szCs w:val="24"/>
        </w:rPr>
      </w:pPr>
    </w:p>
    <w:p w:rsidR="007716A8" w:rsidRPr="00F66F10" w:rsidRDefault="007716A8" w:rsidP="007716A8">
      <w:pPr>
        <w:ind w:firstLine="708"/>
        <w:jc w:val="both"/>
        <w:rPr>
          <w:sz w:val="24"/>
          <w:szCs w:val="24"/>
        </w:rPr>
      </w:pPr>
      <w:r w:rsidRPr="00F66F10">
        <w:rPr>
          <w:sz w:val="24"/>
          <w:szCs w:val="24"/>
        </w:rPr>
        <w:t>2. Считать утратившими силу:</w:t>
      </w:r>
    </w:p>
    <w:p w:rsidR="007716A8" w:rsidRPr="00F66F10" w:rsidRDefault="007716A8" w:rsidP="007716A8">
      <w:pPr>
        <w:ind w:firstLine="708"/>
        <w:jc w:val="both"/>
        <w:rPr>
          <w:sz w:val="24"/>
          <w:szCs w:val="24"/>
        </w:rPr>
      </w:pPr>
      <w:r w:rsidRPr="00F66F10">
        <w:rPr>
          <w:sz w:val="24"/>
          <w:szCs w:val="24"/>
        </w:rPr>
        <w:t>- постановление администрации Сосновоборского городского округа от 19.05.2014 № 1079 «Об утверждении административного регламента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7716A8" w:rsidRPr="00F66F10" w:rsidRDefault="007716A8" w:rsidP="007716A8">
      <w:pPr>
        <w:ind w:firstLine="708"/>
        <w:jc w:val="both"/>
        <w:rPr>
          <w:sz w:val="24"/>
          <w:szCs w:val="24"/>
        </w:rPr>
      </w:pPr>
      <w:r w:rsidRPr="00F66F10">
        <w:rPr>
          <w:sz w:val="24"/>
          <w:szCs w:val="24"/>
        </w:rPr>
        <w:t>- постановление администрации Сосновоборского городского округа от 24.08.2016 № 2004 «О внесении изменений в постановление администрации Сосновоборского городского округа от 19.05.2014 № 1079 «Об утверждении административного регламента исполнения комитетом финансов Сосновоборского городского округа  муниципальной функции по контролю в сфере закупок товаров, работ, услуг для обеспечения муниципальных нужд Сосновоборского городского округа».</w:t>
      </w:r>
    </w:p>
    <w:p w:rsidR="007716A8" w:rsidRDefault="007716A8" w:rsidP="007716A8">
      <w:pPr>
        <w:ind w:firstLine="708"/>
        <w:jc w:val="both"/>
        <w:rPr>
          <w:sz w:val="24"/>
          <w:szCs w:val="24"/>
        </w:rPr>
      </w:pPr>
      <w:r w:rsidRPr="00F66F10">
        <w:rPr>
          <w:sz w:val="24"/>
          <w:szCs w:val="24"/>
        </w:rPr>
        <w:lastRenderedPageBreak/>
        <w:t>3. Отделу по связям с общественностью (пресс-центр) Комитета внутренней политики, правопорядка и гражданской защиты разместить настоящее постановление на сайте Сосновоборского городского округа.</w:t>
      </w:r>
    </w:p>
    <w:p w:rsidR="007716A8" w:rsidRPr="00F66F10" w:rsidRDefault="007716A8" w:rsidP="007716A8">
      <w:pPr>
        <w:ind w:firstLine="708"/>
        <w:jc w:val="both"/>
        <w:rPr>
          <w:sz w:val="24"/>
          <w:szCs w:val="24"/>
        </w:rPr>
      </w:pPr>
    </w:p>
    <w:p w:rsidR="007716A8" w:rsidRDefault="007716A8" w:rsidP="007716A8">
      <w:pPr>
        <w:pStyle w:val="aa"/>
        <w:spacing w:after="60"/>
        <w:ind w:left="0"/>
        <w:jc w:val="both"/>
        <w:rPr>
          <w:sz w:val="24"/>
          <w:szCs w:val="24"/>
        </w:rPr>
      </w:pPr>
      <w:r w:rsidRPr="00F66F10">
        <w:rPr>
          <w:sz w:val="24"/>
          <w:szCs w:val="24"/>
        </w:rPr>
        <w:t xml:space="preserve">      </w:t>
      </w:r>
      <w:r w:rsidRPr="00F66F10">
        <w:rPr>
          <w:sz w:val="24"/>
          <w:szCs w:val="24"/>
        </w:rPr>
        <w:tab/>
        <w:t>4. Общему отделу администрации (Баскакова К.Л.) обнародовать настоящее постановление на электронном сайте городской газеты "Маяк".</w:t>
      </w:r>
    </w:p>
    <w:p w:rsidR="007716A8" w:rsidRPr="00F66F10" w:rsidRDefault="007716A8" w:rsidP="007716A8">
      <w:pPr>
        <w:pStyle w:val="aa"/>
        <w:spacing w:after="60"/>
        <w:ind w:left="0"/>
        <w:jc w:val="both"/>
        <w:rPr>
          <w:sz w:val="24"/>
          <w:szCs w:val="24"/>
        </w:rPr>
      </w:pPr>
    </w:p>
    <w:p w:rsidR="007716A8" w:rsidRDefault="007716A8" w:rsidP="007716A8">
      <w:pPr>
        <w:ind w:firstLine="708"/>
        <w:jc w:val="both"/>
        <w:rPr>
          <w:sz w:val="24"/>
          <w:szCs w:val="24"/>
        </w:rPr>
      </w:pPr>
      <w:r w:rsidRPr="00F66F10">
        <w:rPr>
          <w:sz w:val="24"/>
          <w:szCs w:val="24"/>
        </w:rPr>
        <w:t>5. Настоящее постановление вступает в силу со дня официального обнародования.</w:t>
      </w:r>
    </w:p>
    <w:p w:rsidR="007716A8" w:rsidRPr="00F66F10" w:rsidRDefault="007716A8" w:rsidP="007716A8">
      <w:pPr>
        <w:ind w:firstLine="708"/>
        <w:jc w:val="both"/>
        <w:rPr>
          <w:sz w:val="24"/>
          <w:szCs w:val="24"/>
        </w:rPr>
      </w:pPr>
    </w:p>
    <w:p w:rsidR="007716A8" w:rsidRPr="00F66F10" w:rsidRDefault="007716A8" w:rsidP="007716A8">
      <w:pPr>
        <w:ind w:firstLine="708"/>
        <w:jc w:val="both"/>
        <w:rPr>
          <w:sz w:val="24"/>
          <w:szCs w:val="24"/>
        </w:rPr>
      </w:pPr>
      <w:r w:rsidRPr="00F66F10">
        <w:rPr>
          <w:sz w:val="24"/>
          <w:szCs w:val="24"/>
        </w:rPr>
        <w:t xml:space="preserve">6.   Контроль  за  исполнением настоящего постановления оставляю за собой. </w:t>
      </w:r>
    </w:p>
    <w:p w:rsidR="007716A8" w:rsidRDefault="007716A8" w:rsidP="007716A8">
      <w:pPr>
        <w:pStyle w:val="a8"/>
      </w:pPr>
    </w:p>
    <w:p w:rsidR="007716A8" w:rsidRDefault="007716A8" w:rsidP="007716A8">
      <w:pPr>
        <w:pStyle w:val="a8"/>
      </w:pPr>
    </w:p>
    <w:p w:rsidR="007716A8" w:rsidRPr="00F66F10" w:rsidRDefault="007716A8" w:rsidP="007716A8">
      <w:pPr>
        <w:pStyle w:val="a8"/>
      </w:pPr>
    </w:p>
    <w:p w:rsidR="007716A8" w:rsidRPr="00F66F10" w:rsidRDefault="007716A8" w:rsidP="007716A8">
      <w:pPr>
        <w:pStyle w:val="a8"/>
        <w:rPr>
          <w:szCs w:val="24"/>
        </w:rPr>
      </w:pPr>
      <w:r w:rsidRPr="00F66F10">
        <w:rPr>
          <w:szCs w:val="24"/>
        </w:rPr>
        <w:t>Глава администрации</w:t>
      </w:r>
    </w:p>
    <w:p w:rsidR="007716A8" w:rsidRPr="00F66F10" w:rsidRDefault="007716A8" w:rsidP="007716A8">
      <w:pPr>
        <w:pStyle w:val="a8"/>
        <w:rPr>
          <w:sz w:val="18"/>
          <w:szCs w:val="18"/>
        </w:rPr>
      </w:pPr>
      <w:r w:rsidRPr="00F66F10">
        <w:rPr>
          <w:szCs w:val="24"/>
        </w:rPr>
        <w:t>Сосновоборского городского округа</w:t>
      </w:r>
      <w:r w:rsidRPr="00F66F10">
        <w:rPr>
          <w:szCs w:val="24"/>
        </w:rPr>
        <w:tab/>
      </w:r>
      <w:r w:rsidRPr="00F66F10">
        <w:rPr>
          <w:szCs w:val="24"/>
        </w:rPr>
        <w:tab/>
      </w:r>
      <w:r w:rsidRPr="00F66F10">
        <w:rPr>
          <w:szCs w:val="24"/>
        </w:rPr>
        <w:tab/>
        <w:t xml:space="preserve">  </w:t>
      </w:r>
      <w:r>
        <w:rPr>
          <w:szCs w:val="24"/>
        </w:rPr>
        <w:t xml:space="preserve">                            М.В.</w:t>
      </w:r>
      <w:r w:rsidRPr="00F66F10">
        <w:rPr>
          <w:szCs w:val="24"/>
        </w:rPr>
        <w:t>Воронков</w:t>
      </w:r>
    </w:p>
    <w:p w:rsidR="007716A8" w:rsidRPr="00F66F10" w:rsidRDefault="007716A8" w:rsidP="007716A8">
      <w:pPr>
        <w:pStyle w:val="a8"/>
        <w:rPr>
          <w:sz w:val="18"/>
          <w:szCs w:val="18"/>
        </w:rPr>
      </w:pPr>
    </w:p>
    <w:p w:rsidR="007716A8" w:rsidRPr="00F66F10"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Pr="00E336B4" w:rsidRDefault="007716A8" w:rsidP="007716A8">
      <w:pPr>
        <w:pStyle w:val="a8"/>
        <w:rPr>
          <w:sz w:val="12"/>
          <w:szCs w:val="12"/>
        </w:rPr>
      </w:pPr>
      <w:r w:rsidRPr="00E336B4">
        <w:rPr>
          <w:sz w:val="12"/>
          <w:szCs w:val="12"/>
        </w:rPr>
        <w:t>Исп. И.О. Гавриловец</w:t>
      </w:r>
    </w:p>
    <w:p w:rsidR="007716A8" w:rsidRPr="00E336B4" w:rsidRDefault="007716A8" w:rsidP="007716A8">
      <w:pPr>
        <w:pStyle w:val="a8"/>
        <w:rPr>
          <w:sz w:val="12"/>
          <w:szCs w:val="12"/>
        </w:rPr>
      </w:pPr>
      <w:r w:rsidRPr="00E336B4">
        <w:rPr>
          <w:sz w:val="12"/>
          <w:szCs w:val="12"/>
        </w:rPr>
        <w:t>тел. (881369) 2-37-50 ПТ</w:t>
      </w: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Default="007716A8" w:rsidP="007716A8">
      <w:pPr>
        <w:pStyle w:val="a8"/>
        <w:rPr>
          <w:sz w:val="18"/>
          <w:szCs w:val="18"/>
        </w:rPr>
      </w:pPr>
    </w:p>
    <w:p w:rsidR="007716A8" w:rsidRPr="00F66F10" w:rsidRDefault="007716A8" w:rsidP="007716A8">
      <w:pPr>
        <w:pStyle w:val="a8"/>
        <w:rPr>
          <w:sz w:val="18"/>
          <w:szCs w:val="18"/>
        </w:rPr>
      </w:pPr>
    </w:p>
    <w:p w:rsidR="007716A8" w:rsidRPr="00F66F10" w:rsidRDefault="007716A8" w:rsidP="007716A8">
      <w:pPr>
        <w:pStyle w:val="a8"/>
      </w:pPr>
      <w:r w:rsidRPr="00F66F10">
        <w:lastRenderedPageBreak/>
        <w:t>СОГЛАСОВАНО:</w:t>
      </w:r>
    </w:p>
    <w:p w:rsidR="007716A8" w:rsidRPr="00F66F10" w:rsidRDefault="007716A8" w:rsidP="007716A8">
      <w:pPr>
        <w:pStyle w:val="a8"/>
        <w:rPr>
          <w:noProof/>
        </w:rPr>
      </w:pPr>
      <w:r>
        <w:rPr>
          <w:noProof/>
        </w:rPr>
        <w:drawing>
          <wp:inline distT="0" distB="0" distL="0" distR="0">
            <wp:extent cx="5697220" cy="4558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97220" cy="4558030"/>
                    </a:xfrm>
                    <a:prstGeom prst="rect">
                      <a:avLst/>
                    </a:prstGeom>
                    <a:noFill/>
                    <a:ln w="9525">
                      <a:noFill/>
                      <a:miter lim="800000"/>
                      <a:headEnd/>
                      <a:tailEnd/>
                    </a:ln>
                  </pic:spPr>
                </pic:pic>
              </a:graphicData>
            </a:graphic>
          </wp:inline>
        </w:drawing>
      </w:r>
    </w:p>
    <w:p w:rsidR="007716A8" w:rsidRPr="00F66F10" w:rsidRDefault="007716A8" w:rsidP="007716A8">
      <w:pPr>
        <w:pStyle w:val="a8"/>
        <w:rPr>
          <w:noProof/>
        </w:rPr>
      </w:pPr>
    </w:p>
    <w:p w:rsidR="007716A8" w:rsidRPr="00F66F10" w:rsidRDefault="007716A8" w:rsidP="007716A8">
      <w:pPr>
        <w:pStyle w:val="a8"/>
        <w:rPr>
          <w:noProof/>
        </w:rPr>
      </w:pPr>
    </w:p>
    <w:p w:rsidR="007716A8" w:rsidRPr="00F66F10" w:rsidRDefault="007716A8" w:rsidP="007716A8">
      <w:pPr>
        <w:pStyle w:val="a8"/>
        <w:rPr>
          <w:noProof/>
        </w:rPr>
      </w:pPr>
    </w:p>
    <w:p w:rsidR="007716A8" w:rsidRPr="00F66F10" w:rsidRDefault="007716A8" w:rsidP="007716A8">
      <w:pPr>
        <w:pStyle w:val="a8"/>
        <w:rPr>
          <w:noProof/>
        </w:rPr>
      </w:pPr>
    </w:p>
    <w:p w:rsidR="007716A8" w:rsidRPr="00F66F10" w:rsidRDefault="007716A8" w:rsidP="007716A8">
      <w:pPr>
        <w:ind w:left="3540" w:firstLine="708"/>
      </w:pPr>
      <w:r w:rsidRPr="00F66F10">
        <w:t>Рассылка:</w:t>
      </w:r>
      <w:r w:rsidRPr="00F66F10">
        <w:tab/>
      </w:r>
      <w:r w:rsidRPr="00F66F10">
        <w:tab/>
      </w:r>
      <w:r w:rsidRPr="00F66F10">
        <w:tab/>
      </w:r>
      <w:r w:rsidRPr="00F66F10">
        <w:tab/>
      </w:r>
    </w:p>
    <w:p w:rsidR="007716A8" w:rsidRPr="00F66F10" w:rsidRDefault="007716A8" w:rsidP="007716A8">
      <w:pPr>
        <w:widowControl w:val="0"/>
        <w:autoSpaceDE w:val="0"/>
        <w:autoSpaceDN w:val="0"/>
        <w:adjustRightInd w:val="0"/>
        <w:ind w:left="3540" w:firstLine="708"/>
      </w:pPr>
      <w:r w:rsidRPr="00F66F10">
        <w:t>Общий отдел, КФ, КО, ЦБ, ОМЗ, КУМИ</w:t>
      </w:r>
    </w:p>
    <w:p w:rsidR="007716A8" w:rsidRPr="00F66F10" w:rsidRDefault="007716A8" w:rsidP="007716A8">
      <w:pPr>
        <w:widowControl w:val="0"/>
        <w:autoSpaceDE w:val="0"/>
        <w:autoSpaceDN w:val="0"/>
        <w:adjustRightInd w:val="0"/>
        <w:jc w:val="both"/>
        <w:rPr>
          <w:sz w:val="24"/>
          <w:szCs w:val="24"/>
        </w:rPr>
      </w:pPr>
    </w:p>
    <w:p w:rsidR="007716A8" w:rsidRPr="00F66F10" w:rsidRDefault="007716A8" w:rsidP="007716A8">
      <w:pPr>
        <w:widowControl w:val="0"/>
        <w:autoSpaceDE w:val="0"/>
        <w:autoSpaceDN w:val="0"/>
        <w:adjustRightInd w:val="0"/>
        <w:jc w:val="both"/>
        <w:rPr>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Default="007716A8" w:rsidP="007716A8">
      <w:pPr>
        <w:widowControl w:val="0"/>
        <w:autoSpaceDE w:val="0"/>
        <w:autoSpaceDN w:val="0"/>
        <w:adjustRightInd w:val="0"/>
        <w:jc w:val="right"/>
        <w:rPr>
          <w:b/>
          <w:sz w:val="24"/>
          <w:szCs w:val="24"/>
        </w:rPr>
      </w:pPr>
    </w:p>
    <w:p w:rsidR="007716A8" w:rsidRDefault="007716A8" w:rsidP="007716A8">
      <w:pPr>
        <w:widowControl w:val="0"/>
        <w:autoSpaceDE w:val="0"/>
        <w:autoSpaceDN w:val="0"/>
        <w:adjustRightInd w:val="0"/>
        <w:jc w:val="right"/>
        <w:rPr>
          <w:b/>
          <w:sz w:val="24"/>
          <w:szCs w:val="24"/>
        </w:rPr>
      </w:pPr>
    </w:p>
    <w:p w:rsidR="007716A8"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b/>
          <w:sz w:val="24"/>
          <w:szCs w:val="24"/>
        </w:rPr>
      </w:pPr>
    </w:p>
    <w:p w:rsidR="007716A8" w:rsidRPr="00F66F10" w:rsidRDefault="007716A8" w:rsidP="007716A8">
      <w:pPr>
        <w:widowControl w:val="0"/>
        <w:autoSpaceDE w:val="0"/>
        <w:autoSpaceDN w:val="0"/>
        <w:adjustRightInd w:val="0"/>
        <w:jc w:val="right"/>
        <w:rPr>
          <w:sz w:val="24"/>
          <w:szCs w:val="24"/>
        </w:rPr>
      </w:pPr>
      <w:r w:rsidRPr="00F66F10">
        <w:rPr>
          <w:b/>
          <w:szCs w:val="24"/>
        </w:rPr>
        <w:lastRenderedPageBreak/>
        <w:t>УТВЕРЖДЕН</w:t>
      </w:r>
      <w:r w:rsidRPr="00F66F10">
        <w:rPr>
          <w:sz w:val="24"/>
          <w:szCs w:val="24"/>
        </w:rPr>
        <w:t xml:space="preserve"> </w:t>
      </w:r>
    </w:p>
    <w:p w:rsidR="007716A8" w:rsidRPr="00F66F10" w:rsidRDefault="007716A8" w:rsidP="007716A8">
      <w:pPr>
        <w:widowControl w:val="0"/>
        <w:autoSpaceDE w:val="0"/>
        <w:autoSpaceDN w:val="0"/>
        <w:adjustRightInd w:val="0"/>
        <w:jc w:val="right"/>
        <w:rPr>
          <w:sz w:val="24"/>
          <w:szCs w:val="24"/>
        </w:rPr>
      </w:pPr>
      <w:r w:rsidRPr="00F66F10">
        <w:rPr>
          <w:sz w:val="24"/>
          <w:szCs w:val="24"/>
        </w:rPr>
        <w:t xml:space="preserve"> постановлением администрации</w:t>
      </w:r>
    </w:p>
    <w:p w:rsidR="007716A8" w:rsidRPr="00F66F10" w:rsidRDefault="007716A8" w:rsidP="007716A8">
      <w:pPr>
        <w:widowControl w:val="0"/>
        <w:autoSpaceDE w:val="0"/>
        <w:autoSpaceDN w:val="0"/>
        <w:adjustRightInd w:val="0"/>
        <w:jc w:val="right"/>
        <w:rPr>
          <w:sz w:val="24"/>
          <w:szCs w:val="24"/>
        </w:rPr>
      </w:pPr>
      <w:r w:rsidRPr="00F66F10">
        <w:rPr>
          <w:sz w:val="24"/>
          <w:szCs w:val="24"/>
        </w:rPr>
        <w:t>Сосновоборского городского округа</w:t>
      </w:r>
    </w:p>
    <w:p w:rsidR="007716A8" w:rsidRPr="00F66F10" w:rsidRDefault="007716A8" w:rsidP="007716A8">
      <w:pPr>
        <w:widowControl w:val="0"/>
        <w:autoSpaceDE w:val="0"/>
        <w:autoSpaceDN w:val="0"/>
        <w:adjustRightInd w:val="0"/>
        <w:jc w:val="right"/>
        <w:rPr>
          <w:sz w:val="24"/>
          <w:szCs w:val="24"/>
        </w:rPr>
      </w:pPr>
      <w:r w:rsidRPr="00F66F10">
        <w:rPr>
          <w:sz w:val="24"/>
          <w:szCs w:val="24"/>
        </w:rPr>
        <w:t xml:space="preserve">                                                           от </w:t>
      </w:r>
      <w:r>
        <w:rPr>
          <w:sz w:val="24"/>
          <w:szCs w:val="24"/>
        </w:rPr>
        <w:t xml:space="preserve"> 22/11/2018 № 2539</w:t>
      </w:r>
      <w:r w:rsidRPr="00F66F10">
        <w:rPr>
          <w:sz w:val="24"/>
          <w:szCs w:val="24"/>
        </w:rPr>
        <w:t xml:space="preserve">  </w:t>
      </w:r>
    </w:p>
    <w:p w:rsidR="007716A8" w:rsidRPr="00F66F10" w:rsidRDefault="007716A8" w:rsidP="007716A8">
      <w:pPr>
        <w:widowControl w:val="0"/>
        <w:autoSpaceDE w:val="0"/>
        <w:autoSpaceDN w:val="0"/>
        <w:adjustRightInd w:val="0"/>
        <w:jc w:val="both"/>
        <w:rPr>
          <w:sz w:val="24"/>
          <w:szCs w:val="24"/>
        </w:rPr>
      </w:pPr>
    </w:p>
    <w:p w:rsidR="007716A8" w:rsidRPr="00F66F10" w:rsidRDefault="007716A8" w:rsidP="007716A8">
      <w:pPr>
        <w:jc w:val="center"/>
        <w:rPr>
          <w:b/>
          <w:sz w:val="24"/>
          <w:szCs w:val="24"/>
        </w:rPr>
      </w:pPr>
      <w:r w:rsidRPr="00F66F10">
        <w:rPr>
          <w:b/>
          <w:sz w:val="24"/>
          <w:szCs w:val="24"/>
        </w:rPr>
        <w:t>Административный регламент исполнения комитетом финансов Сосновоборского городского округа муниципальной функции по внутреннему финансовому контролю в сфере закупок товаров, работ, услуг для обеспечения муниципальных нужд Сосновоборского городского округа.</w:t>
      </w:r>
    </w:p>
    <w:p w:rsidR="007716A8" w:rsidRPr="00F66F10" w:rsidRDefault="007716A8" w:rsidP="007716A8">
      <w:pPr>
        <w:widowControl w:val="0"/>
        <w:autoSpaceDE w:val="0"/>
        <w:autoSpaceDN w:val="0"/>
        <w:adjustRightInd w:val="0"/>
        <w:ind w:firstLine="540"/>
        <w:jc w:val="both"/>
        <w:rPr>
          <w:sz w:val="24"/>
          <w:szCs w:val="24"/>
        </w:rPr>
      </w:pPr>
    </w:p>
    <w:p w:rsidR="007716A8" w:rsidRPr="00F66F10" w:rsidRDefault="007716A8" w:rsidP="007716A8">
      <w:pPr>
        <w:widowControl w:val="0"/>
        <w:autoSpaceDE w:val="0"/>
        <w:autoSpaceDN w:val="0"/>
        <w:adjustRightInd w:val="0"/>
        <w:ind w:left="360"/>
        <w:jc w:val="center"/>
        <w:outlineLvl w:val="1"/>
        <w:rPr>
          <w:b/>
          <w:sz w:val="24"/>
          <w:szCs w:val="24"/>
        </w:rPr>
      </w:pPr>
      <w:r w:rsidRPr="00F66F10">
        <w:rPr>
          <w:b/>
          <w:sz w:val="24"/>
          <w:szCs w:val="24"/>
        </w:rPr>
        <w:t>1. Общие положения</w:t>
      </w:r>
    </w:p>
    <w:p w:rsidR="007716A8" w:rsidRPr="00F66F10" w:rsidRDefault="007716A8" w:rsidP="007716A8">
      <w:pPr>
        <w:widowControl w:val="0"/>
        <w:autoSpaceDE w:val="0"/>
        <w:autoSpaceDN w:val="0"/>
        <w:adjustRightInd w:val="0"/>
        <w:ind w:left="360"/>
        <w:jc w:val="both"/>
        <w:outlineLvl w:val="1"/>
        <w:rPr>
          <w:b/>
          <w:sz w:val="24"/>
          <w:szCs w:val="24"/>
        </w:rPr>
      </w:pPr>
    </w:p>
    <w:p w:rsidR="007716A8" w:rsidRPr="00F66F10" w:rsidRDefault="007716A8" w:rsidP="007716A8">
      <w:pPr>
        <w:widowControl w:val="0"/>
        <w:autoSpaceDE w:val="0"/>
        <w:autoSpaceDN w:val="0"/>
        <w:ind w:firstLine="708"/>
        <w:contextualSpacing/>
        <w:jc w:val="both"/>
        <w:rPr>
          <w:sz w:val="24"/>
          <w:szCs w:val="24"/>
        </w:rPr>
      </w:pPr>
      <w:r w:rsidRPr="00F66F10">
        <w:rPr>
          <w:sz w:val="24"/>
          <w:szCs w:val="24"/>
        </w:rPr>
        <w:t>1.1 Административный регламент исполнения комитетом финансов Сосновоборского городского округа муниципальной функции по осуществлению  внутреннего финансового контроля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комитета финансов Сосновоборского городского округа по исполнению муниципальной  функции согласно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w:t>
      </w: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sz w:val="24"/>
          <w:szCs w:val="24"/>
        </w:rPr>
        <w:t xml:space="preserve">1.2 Наименование муниципальной функции - осуществление внутреннего финансового контроля в части закупок товаров, работ, услуг для обеспечения муниципальных нужд в соответствии с Федеральным законом о контрактной системе в сфере закупок, </w:t>
      </w:r>
      <w:r w:rsidRPr="00F66F10">
        <w:rPr>
          <w:rFonts w:eastAsiaTheme="minorHAnsi"/>
          <w:sz w:val="24"/>
          <w:szCs w:val="24"/>
          <w:lang w:eastAsia="en-US"/>
        </w:rPr>
        <w:t xml:space="preserve">в целях установления законности составления и исполнения бюджета Сосновоборского городского округа в отношении расходов, связанных с осуществлением закупок, достоверности учета таких расходов и отчетности в соответствии с </w:t>
      </w:r>
      <w:r w:rsidRPr="00F66F10">
        <w:rPr>
          <w:sz w:val="24"/>
          <w:szCs w:val="24"/>
        </w:rPr>
        <w:t>Федеральным законом о контрактной системе в сфере закупок</w:t>
      </w:r>
      <w:r w:rsidRPr="00F66F10">
        <w:rPr>
          <w:rFonts w:eastAsiaTheme="minorHAnsi"/>
          <w:sz w:val="24"/>
          <w:szCs w:val="24"/>
          <w:lang w:eastAsia="en-US"/>
        </w:rPr>
        <w:t xml:space="preserve">, Бюджетным </w:t>
      </w:r>
      <w:hyperlink r:id="rId8" w:history="1">
        <w:r w:rsidRPr="00F66F10">
          <w:rPr>
            <w:rFonts w:eastAsiaTheme="minorHAnsi"/>
            <w:sz w:val="24"/>
            <w:szCs w:val="24"/>
            <w:lang w:eastAsia="en-US"/>
          </w:rPr>
          <w:t>кодексом</w:t>
        </w:r>
      </w:hyperlink>
      <w:r w:rsidRPr="00F66F10">
        <w:rPr>
          <w:rFonts w:eastAsiaTheme="minorHAnsi"/>
          <w:sz w:val="24"/>
          <w:szCs w:val="24"/>
          <w:lang w:eastAsia="en-US"/>
        </w:rPr>
        <w:t xml:space="preserve"> Российской Федерации и принимаемыми в соответствии с ними нормативно-правовыми актами Российской Федерации</w:t>
      </w:r>
      <w:r w:rsidRPr="00F66F10">
        <w:rPr>
          <w:sz w:val="24"/>
          <w:szCs w:val="24"/>
        </w:rPr>
        <w:t>.</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1.3 Исполнение муниципальной функции осуществляется комитетом финансов Сосновоборского городского округа (далее – контрольный орган), структурное подразделение ответственное за исполнение муниципальной функции сектор финансового контроля.</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xml:space="preserve">При исполнении муниципальной функции осуществляется взаимодействие с: </w:t>
      </w:r>
    </w:p>
    <w:p w:rsidR="007716A8" w:rsidRPr="00F66F10" w:rsidRDefault="007716A8" w:rsidP="007716A8">
      <w:pPr>
        <w:ind w:firstLine="709"/>
        <w:jc w:val="both"/>
        <w:rPr>
          <w:sz w:val="24"/>
          <w:szCs w:val="24"/>
        </w:rPr>
      </w:pPr>
      <w:r w:rsidRPr="00F66F10">
        <w:rPr>
          <w:sz w:val="24"/>
          <w:szCs w:val="24"/>
        </w:rPr>
        <w:t xml:space="preserve">- органами государственной власти и управления всех уровней, органами местного самоуправления Сосновоборского городского округа, иными муниципальными образованиями Российской Федерации; </w:t>
      </w:r>
    </w:p>
    <w:p w:rsidR="007716A8" w:rsidRPr="00F66F10" w:rsidRDefault="007716A8" w:rsidP="007716A8">
      <w:pPr>
        <w:ind w:firstLine="709"/>
        <w:jc w:val="both"/>
        <w:rPr>
          <w:sz w:val="24"/>
          <w:szCs w:val="24"/>
        </w:rPr>
      </w:pPr>
      <w:r w:rsidRPr="00F66F10">
        <w:rPr>
          <w:sz w:val="24"/>
          <w:szCs w:val="24"/>
        </w:rPr>
        <w:t>- отраслевыми (функциональными) органами администрации Сосновоборского городского округа;</w:t>
      </w:r>
    </w:p>
    <w:p w:rsidR="007716A8" w:rsidRPr="00F66F10" w:rsidRDefault="007716A8" w:rsidP="007716A8">
      <w:pPr>
        <w:ind w:left="567" w:firstLine="141"/>
        <w:rPr>
          <w:sz w:val="24"/>
          <w:szCs w:val="24"/>
        </w:rPr>
      </w:pPr>
      <w:r w:rsidRPr="00F66F10">
        <w:rPr>
          <w:sz w:val="24"/>
          <w:szCs w:val="24"/>
        </w:rPr>
        <w:t>- правоохранительными органами, органами прокуратуры;</w:t>
      </w:r>
    </w:p>
    <w:p w:rsidR="007716A8" w:rsidRPr="00F66F10" w:rsidRDefault="007716A8" w:rsidP="007716A8">
      <w:pPr>
        <w:ind w:firstLine="709"/>
        <w:jc w:val="both"/>
        <w:rPr>
          <w:sz w:val="24"/>
          <w:szCs w:val="24"/>
        </w:rPr>
      </w:pPr>
      <w:r w:rsidRPr="00F66F10">
        <w:rPr>
          <w:sz w:val="24"/>
          <w:szCs w:val="24"/>
        </w:rPr>
        <w:t>- юридическими и физическими лицами.</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1.4 Исполнение муниципальной функции осуществляется в соответствии с:</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Конституцией Российской Федерации;</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Бюджетным кодексом Российской Федерации;</w:t>
      </w:r>
    </w:p>
    <w:p w:rsidR="007716A8" w:rsidRPr="00F66F10" w:rsidRDefault="007716A8" w:rsidP="007716A8">
      <w:pPr>
        <w:autoSpaceDE w:val="0"/>
        <w:autoSpaceDN w:val="0"/>
        <w:adjustRightInd w:val="0"/>
        <w:ind w:firstLine="567"/>
        <w:jc w:val="both"/>
        <w:rPr>
          <w:sz w:val="24"/>
          <w:szCs w:val="24"/>
        </w:rPr>
      </w:pPr>
      <w:r w:rsidRPr="00F66F10">
        <w:rPr>
          <w:sz w:val="24"/>
          <w:szCs w:val="24"/>
        </w:rPr>
        <w:t>- Кодексом Российской Федерации об административных правонарушениях;</w:t>
      </w:r>
    </w:p>
    <w:p w:rsidR="007716A8" w:rsidRPr="00F66F10" w:rsidRDefault="007716A8" w:rsidP="007716A8">
      <w:pPr>
        <w:autoSpaceDE w:val="0"/>
        <w:autoSpaceDN w:val="0"/>
        <w:adjustRightInd w:val="0"/>
        <w:ind w:firstLine="567"/>
        <w:jc w:val="both"/>
        <w:rPr>
          <w:sz w:val="24"/>
          <w:szCs w:val="24"/>
        </w:rPr>
      </w:pPr>
      <w:r w:rsidRPr="00F66F10">
        <w:rPr>
          <w:sz w:val="24"/>
          <w:szCs w:val="24"/>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716A8" w:rsidRPr="00F66F10" w:rsidRDefault="007716A8" w:rsidP="007716A8">
      <w:pPr>
        <w:autoSpaceDE w:val="0"/>
        <w:autoSpaceDN w:val="0"/>
        <w:adjustRightInd w:val="0"/>
        <w:ind w:firstLine="567"/>
        <w:jc w:val="both"/>
        <w:rPr>
          <w:sz w:val="24"/>
          <w:szCs w:val="24"/>
        </w:rPr>
      </w:pPr>
      <w:r w:rsidRPr="00F66F10">
        <w:rPr>
          <w:sz w:val="24"/>
          <w:szCs w:val="24"/>
        </w:rPr>
        <w:lastRenderedPageBreak/>
        <w:t>- Федеральным законом от 27.07.2006 № 149-ФЗ «Об информации, информационных технологиях и о защите информации»;</w:t>
      </w:r>
    </w:p>
    <w:p w:rsidR="007716A8" w:rsidRPr="00F66F10" w:rsidRDefault="007716A8" w:rsidP="007716A8">
      <w:pPr>
        <w:jc w:val="both"/>
        <w:rPr>
          <w:sz w:val="24"/>
          <w:szCs w:val="24"/>
        </w:rPr>
      </w:pPr>
      <w:r w:rsidRPr="00F66F10">
        <w:rPr>
          <w:sz w:val="24"/>
          <w:szCs w:val="24"/>
        </w:rPr>
        <w:t xml:space="preserve">         - Федеральным законом от 02.05.2006 № 59-ФЗ «О порядке рассмотрения обращений граждан Российской Федерации»;</w:t>
      </w:r>
    </w:p>
    <w:p w:rsidR="007716A8" w:rsidRPr="00F66F10" w:rsidRDefault="007716A8" w:rsidP="007716A8">
      <w:pPr>
        <w:autoSpaceDE w:val="0"/>
        <w:autoSpaceDN w:val="0"/>
        <w:adjustRightInd w:val="0"/>
        <w:ind w:firstLine="567"/>
        <w:contextualSpacing/>
        <w:jc w:val="both"/>
        <w:rPr>
          <w:bCs/>
          <w:sz w:val="24"/>
          <w:szCs w:val="24"/>
        </w:rPr>
      </w:pPr>
      <w:r w:rsidRPr="00F66F10">
        <w:rPr>
          <w:sz w:val="24"/>
          <w:szCs w:val="24"/>
        </w:rPr>
        <w:t xml:space="preserve">- </w:t>
      </w:r>
      <w:r w:rsidRPr="00F66F10">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7716A8" w:rsidRPr="00F66F10" w:rsidRDefault="007716A8" w:rsidP="007716A8">
      <w:pPr>
        <w:autoSpaceDE w:val="0"/>
        <w:autoSpaceDN w:val="0"/>
        <w:adjustRightInd w:val="0"/>
        <w:ind w:firstLine="567"/>
        <w:contextualSpacing/>
        <w:jc w:val="both"/>
        <w:rPr>
          <w:bCs/>
          <w:sz w:val="24"/>
          <w:szCs w:val="24"/>
        </w:rPr>
      </w:pPr>
      <w:r w:rsidRPr="00F66F10">
        <w:rPr>
          <w:bCs/>
          <w:sz w:val="24"/>
          <w:szCs w:val="24"/>
        </w:rPr>
        <w:t>- Приказом Федерального казначейства Российской Федерации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7716A8" w:rsidRPr="00F66F10" w:rsidRDefault="007716A8" w:rsidP="007716A8">
      <w:pPr>
        <w:autoSpaceDE w:val="0"/>
        <w:autoSpaceDN w:val="0"/>
        <w:adjustRightInd w:val="0"/>
        <w:ind w:firstLine="567"/>
        <w:contextualSpacing/>
        <w:jc w:val="both"/>
        <w:rPr>
          <w:bCs/>
          <w:sz w:val="24"/>
          <w:szCs w:val="24"/>
        </w:rPr>
      </w:pPr>
      <w:r w:rsidRPr="00F66F10">
        <w:rPr>
          <w:rFonts w:eastAsiaTheme="minorHAnsi"/>
          <w:bCs/>
          <w:sz w:val="24"/>
          <w:szCs w:val="24"/>
          <w:lang w:eastAsia="en-US"/>
        </w:rPr>
        <w:t>- Областным законом Ленинградской области от 02.07.2003 № 47-оз «Об административных правонарушениях»;</w:t>
      </w:r>
    </w:p>
    <w:p w:rsidR="007716A8" w:rsidRPr="00F66F10" w:rsidRDefault="007716A8" w:rsidP="007716A8">
      <w:pPr>
        <w:ind w:firstLine="567"/>
        <w:jc w:val="both"/>
        <w:rPr>
          <w:sz w:val="24"/>
          <w:szCs w:val="24"/>
        </w:rPr>
      </w:pPr>
      <w:r w:rsidRPr="00F66F10">
        <w:rPr>
          <w:sz w:val="24"/>
          <w:szCs w:val="24"/>
        </w:rPr>
        <w:t xml:space="preserve"> - Уставом муниципального образования Сосновоборского городского округа;</w:t>
      </w:r>
    </w:p>
    <w:p w:rsidR="007716A8" w:rsidRPr="00F66F10" w:rsidRDefault="007716A8" w:rsidP="007716A8">
      <w:pPr>
        <w:ind w:firstLine="567"/>
        <w:jc w:val="both"/>
        <w:rPr>
          <w:sz w:val="24"/>
          <w:szCs w:val="24"/>
        </w:rPr>
      </w:pPr>
      <w:r w:rsidRPr="00F66F10">
        <w:rPr>
          <w:sz w:val="24"/>
          <w:szCs w:val="24"/>
        </w:rPr>
        <w:t xml:space="preserve"> - Решением Совета депутатов Сосновоборский городской округ от 20.11.2007   № 143 «Об утверждении «Положении о бюджетном процессе в Сосновоборском городском округе»;</w:t>
      </w:r>
    </w:p>
    <w:p w:rsidR="007716A8" w:rsidRPr="00F66F10" w:rsidRDefault="007716A8" w:rsidP="007716A8">
      <w:pPr>
        <w:ind w:firstLine="567"/>
        <w:jc w:val="both"/>
        <w:rPr>
          <w:sz w:val="24"/>
          <w:szCs w:val="24"/>
        </w:rPr>
      </w:pPr>
      <w:r w:rsidRPr="00F66F10">
        <w:rPr>
          <w:sz w:val="24"/>
          <w:szCs w:val="24"/>
        </w:rPr>
        <w:t>- Решением Совета депутатов Сосновоборский городской округ от 25.04.2006    № 75 «Об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p>
    <w:p w:rsidR="007716A8" w:rsidRPr="00F66F10" w:rsidRDefault="007716A8" w:rsidP="007716A8">
      <w:pPr>
        <w:widowControl w:val="0"/>
        <w:autoSpaceDE w:val="0"/>
        <w:autoSpaceDN w:val="0"/>
        <w:adjustRightInd w:val="0"/>
        <w:ind w:firstLine="567"/>
        <w:jc w:val="both"/>
        <w:rPr>
          <w:sz w:val="24"/>
          <w:szCs w:val="24"/>
        </w:rPr>
      </w:pPr>
      <w:r w:rsidRPr="00F66F10">
        <w:rPr>
          <w:color w:val="FF0000"/>
          <w:sz w:val="24"/>
          <w:szCs w:val="24"/>
        </w:rPr>
        <w:t xml:space="preserve"> </w:t>
      </w:r>
      <w:r w:rsidRPr="00F66F10">
        <w:rPr>
          <w:sz w:val="24"/>
          <w:szCs w:val="24"/>
        </w:rPr>
        <w:t>- Постановлением администрации Сосновоборского городского округа от 22.10.2018 № 2309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Постановлением администрации Сосновоборского городского округа от 05.10.2016 №  2300 «О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правонарушений»;</w:t>
      </w:r>
    </w:p>
    <w:p w:rsidR="007716A8" w:rsidRPr="00F66F10" w:rsidRDefault="007716A8" w:rsidP="007716A8">
      <w:pPr>
        <w:ind w:firstLine="567"/>
        <w:jc w:val="both"/>
        <w:rPr>
          <w:sz w:val="24"/>
          <w:szCs w:val="24"/>
        </w:rPr>
      </w:pPr>
      <w:r w:rsidRPr="00F66F10">
        <w:rPr>
          <w:sz w:val="24"/>
          <w:szCs w:val="24"/>
        </w:rPr>
        <w:t xml:space="preserve">-  Настоящим Административным регламентом; </w:t>
      </w:r>
    </w:p>
    <w:p w:rsidR="007716A8" w:rsidRPr="00F66F10" w:rsidRDefault="007716A8" w:rsidP="007716A8">
      <w:pPr>
        <w:ind w:firstLine="567"/>
        <w:jc w:val="both"/>
        <w:rPr>
          <w:sz w:val="24"/>
          <w:szCs w:val="24"/>
        </w:rPr>
      </w:pPr>
      <w:r w:rsidRPr="00F66F10">
        <w:rPr>
          <w:sz w:val="24"/>
          <w:szCs w:val="24"/>
        </w:rPr>
        <w:t>- Иными нормативно-правовыми актами Российской Федерации, Ленинградской области и Сосновоборского городского округа.</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1.5 Результатом исполнения муниципальной функции является Акт проверки.</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При выявлении нарушения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Сосновоборского городского округа  составляется и направляется субъекту  контроля предписание.</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xml:space="preserve">При выявлении в результате проведения проверки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w:t>
      </w:r>
    </w:p>
    <w:p w:rsidR="007716A8" w:rsidRPr="00F66F10" w:rsidRDefault="007716A8" w:rsidP="007716A8">
      <w:pPr>
        <w:autoSpaceDE w:val="0"/>
        <w:autoSpaceDN w:val="0"/>
        <w:adjustRightInd w:val="0"/>
        <w:ind w:firstLine="709"/>
        <w:contextualSpacing/>
        <w:jc w:val="both"/>
        <w:rPr>
          <w:sz w:val="24"/>
          <w:szCs w:val="24"/>
        </w:rPr>
      </w:pPr>
      <w:r w:rsidRPr="00F66F10">
        <w:rPr>
          <w:sz w:val="24"/>
          <w:szCs w:val="24"/>
        </w:rPr>
        <w:t xml:space="preserve">При выявлении административного правонарушения в соответствии с </w:t>
      </w:r>
      <w:hyperlink r:id="rId9" w:history="1">
        <w:r w:rsidRPr="00F66F10">
          <w:rPr>
            <w:sz w:val="24"/>
            <w:szCs w:val="24"/>
          </w:rPr>
          <w:t>Кодексом</w:t>
        </w:r>
      </w:hyperlink>
      <w:r w:rsidRPr="00F66F10">
        <w:rPr>
          <w:sz w:val="24"/>
          <w:szCs w:val="24"/>
        </w:rPr>
        <w:t xml:space="preserve"> Российской Федерации об административных правонарушениях (далее - КоАП РФ) составляется протокол об административных правонарушениях в соответствии с полномочиями контрольного органа и </w:t>
      </w:r>
      <w:r w:rsidRPr="00F66F10">
        <w:rPr>
          <w:rFonts w:eastAsiaTheme="minorHAnsi"/>
          <w:bCs/>
          <w:sz w:val="24"/>
          <w:szCs w:val="24"/>
          <w:lang w:eastAsia="en-US"/>
        </w:rPr>
        <w:t xml:space="preserve">областным законом Ленинградской области от 02.07.2003 № 47-оз «Об административных правонарушениях» и </w:t>
      </w:r>
      <w:r w:rsidRPr="00F66F10">
        <w:rPr>
          <w:sz w:val="24"/>
          <w:szCs w:val="24"/>
        </w:rPr>
        <w:t xml:space="preserve">постановлением администрации Сосновоборского городского округа от 05.10.2016 №  2300 «О наделении должностных лиц администрации </w:t>
      </w:r>
      <w:r w:rsidRPr="00F66F10">
        <w:rPr>
          <w:sz w:val="24"/>
          <w:szCs w:val="24"/>
        </w:rPr>
        <w:lastRenderedPageBreak/>
        <w:t>Сосновоборского городского округа полномочиями по составлению протоколов об административных правонарушений».</w:t>
      </w:r>
    </w:p>
    <w:p w:rsidR="007716A8" w:rsidRPr="00F66F10" w:rsidRDefault="007716A8" w:rsidP="007716A8">
      <w:pPr>
        <w:autoSpaceDE w:val="0"/>
        <w:autoSpaceDN w:val="0"/>
        <w:adjustRightInd w:val="0"/>
        <w:ind w:firstLine="709"/>
        <w:contextualSpacing/>
        <w:jc w:val="both"/>
        <w:rPr>
          <w:sz w:val="24"/>
          <w:szCs w:val="24"/>
        </w:rPr>
      </w:pPr>
      <w:r w:rsidRPr="00F66F10">
        <w:rPr>
          <w:sz w:val="24"/>
          <w:szCs w:val="24"/>
        </w:rPr>
        <w:t>В случае если контрольный орган не уполномочен осуществлять производство по делам об административных правонарушениях в соответствии с КоАП РФ,  при выявлении таких признаков административного правонарушения акт проверки с соответствующими материалами направляется в органы уполномоченные на осуществление производства по делам об административном правонарушении в порядке, установленном КоАП РФ.</w:t>
      </w:r>
    </w:p>
    <w:p w:rsidR="007716A8" w:rsidRPr="00F66F10" w:rsidRDefault="007716A8" w:rsidP="007716A8">
      <w:pPr>
        <w:autoSpaceDE w:val="0"/>
        <w:autoSpaceDN w:val="0"/>
        <w:adjustRightInd w:val="0"/>
        <w:ind w:firstLine="709"/>
        <w:contextualSpacing/>
        <w:jc w:val="both"/>
        <w:rPr>
          <w:sz w:val="24"/>
          <w:szCs w:val="24"/>
        </w:rPr>
      </w:pPr>
      <w:r w:rsidRPr="00F66F10">
        <w:rPr>
          <w:sz w:val="24"/>
          <w:szCs w:val="24"/>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7716A8" w:rsidRPr="00F66F10" w:rsidRDefault="007716A8" w:rsidP="007716A8">
      <w:pPr>
        <w:ind w:firstLine="540"/>
        <w:jc w:val="center"/>
        <w:rPr>
          <w:b/>
          <w:sz w:val="24"/>
          <w:szCs w:val="24"/>
        </w:rPr>
      </w:pPr>
    </w:p>
    <w:p w:rsidR="007716A8" w:rsidRPr="00F66F10" w:rsidRDefault="007716A8" w:rsidP="007716A8">
      <w:pPr>
        <w:ind w:firstLine="540"/>
        <w:jc w:val="center"/>
        <w:rPr>
          <w:b/>
          <w:sz w:val="24"/>
          <w:szCs w:val="24"/>
        </w:rPr>
      </w:pPr>
      <w:r w:rsidRPr="00F66F10">
        <w:rPr>
          <w:b/>
          <w:sz w:val="24"/>
          <w:szCs w:val="24"/>
        </w:rPr>
        <w:t>2. Требования к порядку исполнения муниципальной функции</w:t>
      </w:r>
    </w:p>
    <w:p w:rsidR="007716A8" w:rsidRPr="00F66F10" w:rsidRDefault="007716A8" w:rsidP="007716A8">
      <w:pPr>
        <w:ind w:firstLine="540"/>
        <w:jc w:val="center"/>
        <w:rPr>
          <w:b/>
          <w:sz w:val="24"/>
          <w:szCs w:val="24"/>
        </w:rPr>
      </w:pPr>
    </w:p>
    <w:p w:rsidR="007716A8" w:rsidRPr="00F66F10" w:rsidRDefault="007716A8" w:rsidP="007716A8">
      <w:pPr>
        <w:ind w:firstLine="540"/>
        <w:jc w:val="both"/>
        <w:rPr>
          <w:b/>
          <w:sz w:val="24"/>
          <w:szCs w:val="24"/>
        </w:rPr>
      </w:pPr>
      <w:r w:rsidRPr="00F66F10">
        <w:rPr>
          <w:b/>
          <w:sz w:val="24"/>
          <w:szCs w:val="24"/>
        </w:rPr>
        <w:t>2.1. Порядок информирования о правилах исполнении муниципальной функции</w:t>
      </w:r>
    </w:p>
    <w:p w:rsidR="007716A8" w:rsidRPr="00F66F10" w:rsidRDefault="007716A8" w:rsidP="007716A8">
      <w:pPr>
        <w:rPr>
          <w:b/>
          <w:sz w:val="24"/>
          <w:szCs w:val="24"/>
        </w:rPr>
      </w:pPr>
    </w:p>
    <w:p w:rsidR="007716A8" w:rsidRPr="00F66F10" w:rsidRDefault="007716A8" w:rsidP="007716A8">
      <w:pPr>
        <w:ind w:firstLine="540"/>
        <w:jc w:val="both"/>
        <w:rPr>
          <w:b/>
          <w:sz w:val="24"/>
          <w:szCs w:val="24"/>
        </w:rPr>
      </w:pPr>
      <w:r w:rsidRPr="00F66F10">
        <w:rPr>
          <w:sz w:val="24"/>
          <w:szCs w:val="24"/>
        </w:rPr>
        <w:t>2.1.1</w:t>
      </w:r>
      <w:r w:rsidRPr="00F66F10">
        <w:rPr>
          <w:b/>
          <w:sz w:val="24"/>
          <w:szCs w:val="24"/>
        </w:rPr>
        <w:t xml:space="preserve"> </w:t>
      </w:r>
      <w:r w:rsidRPr="00F66F10">
        <w:rPr>
          <w:sz w:val="24"/>
          <w:szCs w:val="24"/>
        </w:rPr>
        <w:t xml:space="preserve"> Место нахождения контрольного органа: Ленинградская область, г.Сосновый Бор, ул. Ленинградская, д. 46</w:t>
      </w:r>
    </w:p>
    <w:p w:rsidR="007716A8" w:rsidRPr="00F66F10" w:rsidRDefault="007716A8" w:rsidP="007716A8">
      <w:pPr>
        <w:ind w:firstLine="540"/>
        <w:jc w:val="both"/>
        <w:rPr>
          <w:sz w:val="24"/>
          <w:szCs w:val="24"/>
        </w:rPr>
      </w:pPr>
      <w:r w:rsidRPr="00F66F10">
        <w:rPr>
          <w:sz w:val="24"/>
          <w:szCs w:val="24"/>
        </w:rPr>
        <w:t>2.1.2 Место принятия документов, в том числе</w:t>
      </w:r>
      <w:r w:rsidRPr="00F66F10">
        <w:rPr>
          <w:color w:val="FF0000"/>
          <w:sz w:val="24"/>
          <w:szCs w:val="24"/>
        </w:rPr>
        <w:t xml:space="preserve"> </w:t>
      </w:r>
      <w:r w:rsidRPr="00F66F10">
        <w:rPr>
          <w:sz w:val="24"/>
          <w:szCs w:val="24"/>
        </w:rPr>
        <w:t>заявлений</w:t>
      </w:r>
      <w:r w:rsidRPr="00F66F10">
        <w:rPr>
          <w:color w:val="FF0000"/>
          <w:sz w:val="24"/>
          <w:szCs w:val="24"/>
        </w:rPr>
        <w:t xml:space="preserve"> </w:t>
      </w:r>
      <w:r w:rsidRPr="00F66F10">
        <w:rPr>
          <w:sz w:val="24"/>
          <w:szCs w:val="24"/>
        </w:rPr>
        <w:t>по вопросам исполнения муниципальной функции: 188540, Ленинградская область, г. Сосновый бор, ул. Ленинградская, д. 46, кабинет № 246.</w:t>
      </w:r>
    </w:p>
    <w:p w:rsidR="007716A8" w:rsidRPr="00F66F10" w:rsidRDefault="007716A8" w:rsidP="007716A8">
      <w:pPr>
        <w:jc w:val="both"/>
        <w:rPr>
          <w:sz w:val="24"/>
          <w:szCs w:val="24"/>
        </w:rPr>
      </w:pPr>
      <w:r w:rsidRPr="00F66F10">
        <w:rPr>
          <w:sz w:val="24"/>
          <w:szCs w:val="24"/>
        </w:rPr>
        <w:t xml:space="preserve">         2.1.3 График работы контрольного органа и часы приема письменных обращений: понедельник - четверг 9.00 - 18.00; пятница - 9.00 – 17.00. Перерыв: 13.00 – 14.00. В день предшествующий нерабочему праздничному дню в соответствии с Трудовым кодексом Российской Федерации часы приема письменных обращений в контрольный орган сокращаются на 1 час. </w:t>
      </w:r>
    </w:p>
    <w:p w:rsidR="007716A8" w:rsidRPr="00F66F10" w:rsidRDefault="007716A8" w:rsidP="007716A8">
      <w:pPr>
        <w:ind w:firstLine="567"/>
        <w:jc w:val="both"/>
        <w:rPr>
          <w:sz w:val="24"/>
          <w:szCs w:val="24"/>
        </w:rPr>
      </w:pPr>
      <w:r w:rsidRPr="00F66F10">
        <w:rPr>
          <w:sz w:val="24"/>
          <w:szCs w:val="24"/>
        </w:rPr>
        <w:t>2.1.4 Телефон контрольного органа для получения справок по входящей корреспонденции по вопросам исполнения муниципальной функции: (81369) 2-36-30; Факс (81369) 2-60-87.</w:t>
      </w:r>
    </w:p>
    <w:p w:rsidR="007716A8" w:rsidRPr="00F66F10" w:rsidRDefault="007716A8" w:rsidP="007716A8">
      <w:pPr>
        <w:ind w:firstLine="567"/>
        <w:jc w:val="both"/>
        <w:rPr>
          <w:sz w:val="24"/>
          <w:szCs w:val="24"/>
        </w:rPr>
      </w:pPr>
      <w:r w:rsidRPr="00F66F10">
        <w:rPr>
          <w:sz w:val="24"/>
          <w:szCs w:val="24"/>
        </w:rPr>
        <w:t xml:space="preserve">2.1.5 На официальном сайте Сосновоборского городского округа  </w:t>
      </w:r>
      <w:r w:rsidRPr="00F66F10">
        <w:rPr>
          <w:sz w:val="24"/>
          <w:szCs w:val="24"/>
          <w:lang w:val="en-US"/>
        </w:rPr>
        <w:t>http</w:t>
      </w:r>
      <w:r w:rsidRPr="00F66F10">
        <w:rPr>
          <w:sz w:val="24"/>
          <w:szCs w:val="24"/>
        </w:rPr>
        <w:t>//</w:t>
      </w:r>
      <w:r w:rsidRPr="00F66F10">
        <w:rPr>
          <w:sz w:val="24"/>
          <w:szCs w:val="24"/>
          <w:lang w:val="en-US"/>
        </w:rPr>
        <w:t>www</w:t>
      </w:r>
      <w:r w:rsidRPr="00F66F10">
        <w:rPr>
          <w:sz w:val="24"/>
          <w:szCs w:val="24"/>
        </w:rPr>
        <w:t>.</w:t>
      </w:r>
      <w:r w:rsidRPr="00F66F10">
        <w:rPr>
          <w:sz w:val="24"/>
          <w:szCs w:val="24"/>
          <w:lang w:val="en-US"/>
        </w:rPr>
        <w:t>sbor</w:t>
      </w:r>
      <w:r w:rsidRPr="00F66F10">
        <w:rPr>
          <w:sz w:val="24"/>
          <w:szCs w:val="24"/>
        </w:rPr>
        <w:t>.</w:t>
      </w:r>
      <w:r w:rsidRPr="00F66F10">
        <w:rPr>
          <w:sz w:val="24"/>
          <w:szCs w:val="24"/>
          <w:lang w:val="en-US"/>
        </w:rPr>
        <w:t>ru</w:t>
      </w:r>
      <w:r w:rsidRPr="00F66F10">
        <w:rPr>
          <w:sz w:val="24"/>
          <w:szCs w:val="24"/>
        </w:rPr>
        <w:t xml:space="preserve"> в разделе «Финансы» размещается следующая информация:</w:t>
      </w:r>
    </w:p>
    <w:p w:rsidR="007716A8" w:rsidRPr="00F66F10" w:rsidRDefault="007716A8" w:rsidP="007716A8">
      <w:pPr>
        <w:ind w:firstLine="709"/>
        <w:jc w:val="both"/>
        <w:rPr>
          <w:sz w:val="24"/>
          <w:szCs w:val="24"/>
        </w:rPr>
      </w:pPr>
      <w:r w:rsidRPr="00F66F10">
        <w:rPr>
          <w:sz w:val="24"/>
          <w:szCs w:val="24"/>
        </w:rPr>
        <w:t xml:space="preserve">а) сведения о местонахождении, контактных телефонах, официальных сайтах в информационно-телекоммуникационной сети «Интернет» контрольного органа; </w:t>
      </w:r>
    </w:p>
    <w:p w:rsidR="007716A8" w:rsidRPr="00F66F10" w:rsidRDefault="007716A8" w:rsidP="007716A8">
      <w:pPr>
        <w:ind w:firstLine="709"/>
        <w:jc w:val="both"/>
        <w:rPr>
          <w:sz w:val="24"/>
          <w:szCs w:val="24"/>
        </w:rPr>
      </w:pPr>
      <w:r w:rsidRPr="00F66F10">
        <w:rPr>
          <w:sz w:val="24"/>
          <w:szCs w:val="24"/>
        </w:rPr>
        <w:t>б) текст Административного регламента с приложениями;</w:t>
      </w:r>
    </w:p>
    <w:p w:rsidR="007716A8" w:rsidRPr="00F66F10" w:rsidRDefault="007716A8" w:rsidP="007716A8">
      <w:pPr>
        <w:ind w:firstLine="709"/>
        <w:jc w:val="both"/>
        <w:rPr>
          <w:sz w:val="24"/>
          <w:szCs w:val="24"/>
        </w:rPr>
      </w:pPr>
      <w:r w:rsidRPr="00F66F10">
        <w:rPr>
          <w:sz w:val="24"/>
          <w:szCs w:val="24"/>
        </w:rPr>
        <w:t>в) информация о ходе исполнения муниципальной функции;</w:t>
      </w:r>
    </w:p>
    <w:p w:rsidR="007716A8" w:rsidRPr="00F66F10" w:rsidRDefault="007716A8" w:rsidP="007716A8">
      <w:pPr>
        <w:ind w:firstLine="708"/>
        <w:jc w:val="both"/>
        <w:rPr>
          <w:sz w:val="24"/>
          <w:szCs w:val="24"/>
        </w:rPr>
      </w:pPr>
      <w:r w:rsidRPr="00F66F10">
        <w:rPr>
          <w:sz w:val="24"/>
          <w:szCs w:val="24"/>
        </w:rPr>
        <w:t>2.1.6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7716A8" w:rsidRPr="00F66F10" w:rsidRDefault="007716A8" w:rsidP="007716A8">
      <w:pPr>
        <w:ind w:firstLine="709"/>
        <w:jc w:val="both"/>
        <w:rPr>
          <w:sz w:val="24"/>
          <w:szCs w:val="24"/>
        </w:rPr>
      </w:pPr>
      <w:r w:rsidRPr="00F66F10">
        <w:rPr>
          <w:sz w:val="24"/>
          <w:szCs w:val="24"/>
        </w:rPr>
        <w:t>а) входящих номерах, под которыми зарегистрирована в системе делопроизводства контрольного органа письменная корреспонденция.</w:t>
      </w:r>
    </w:p>
    <w:p w:rsidR="007716A8" w:rsidRPr="00F66F10" w:rsidRDefault="007716A8" w:rsidP="007716A8">
      <w:pPr>
        <w:ind w:firstLine="709"/>
        <w:jc w:val="both"/>
        <w:rPr>
          <w:sz w:val="24"/>
          <w:szCs w:val="24"/>
        </w:rPr>
      </w:pPr>
      <w:r w:rsidRPr="00F66F10">
        <w:rPr>
          <w:sz w:val="24"/>
          <w:szCs w:val="24"/>
        </w:rPr>
        <w:t xml:space="preserve">Информация о деятельности контрольного органа распространяется через официальный сайт контрольного органа в сети Интернет на официальном сайте Сосновоборского городского округа  </w:t>
      </w:r>
      <w:r w:rsidRPr="00F66F10">
        <w:rPr>
          <w:sz w:val="24"/>
          <w:szCs w:val="24"/>
          <w:lang w:val="en-US"/>
        </w:rPr>
        <w:t>http</w:t>
      </w:r>
      <w:r w:rsidRPr="00F66F10">
        <w:rPr>
          <w:sz w:val="24"/>
          <w:szCs w:val="24"/>
        </w:rPr>
        <w:t>//</w:t>
      </w:r>
      <w:r w:rsidRPr="00F66F10">
        <w:rPr>
          <w:sz w:val="24"/>
          <w:szCs w:val="24"/>
          <w:lang w:val="en-US"/>
        </w:rPr>
        <w:t>www</w:t>
      </w:r>
      <w:r w:rsidRPr="00F66F10">
        <w:rPr>
          <w:sz w:val="24"/>
          <w:szCs w:val="24"/>
        </w:rPr>
        <w:t>.</w:t>
      </w:r>
      <w:r w:rsidRPr="00F66F10">
        <w:rPr>
          <w:sz w:val="24"/>
          <w:szCs w:val="24"/>
          <w:lang w:val="en-US"/>
        </w:rPr>
        <w:t>sbor</w:t>
      </w:r>
      <w:r w:rsidRPr="00F66F10">
        <w:rPr>
          <w:sz w:val="24"/>
          <w:szCs w:val="24"/>
        </w:rPr>
        <w:t>.</w:t>
      </w:r>
      <w:r w:rsidRPr="00F66F10">
        <w:rPr>
          <w:sz w:val="24"/>
          <w:szCs w:val="24"/>
          <w:lang w:val="en-US"/>
        </w:rPr>
        <w:t>ru</w:t>
      </w:r>
      <w:r w:rsidRPr="00F66F10">
        <w:rPr>
          <w:sz w:val="24"/>
          <w:szCs w:val="24"/>
        </w:rPr>
        <w:t>.</w:t>
      </w:r>
    </w:p>
    <w:p w:rsidR="007716A8" w:rsidRPr="00F66F10" w:rsidRDefault="007716A8" w:rsidP="007716A8">
      <w:pPr>
        <w:ind w:firstLine="540"/>
        <w:jc w:val="both"/>
        <w:rPr>
          <w:sz w:val="24"/>
          <w:szCs w:val="24"/>
        </w:rPr>
      </w:pPr>
      <w:r w:rsidRPr="00F66F10">
        <w:rPr>
          <w:sz w:val="24"/>
          <w:szCs w:val="24"/>
        </w:rPr>
        <w:t xml:space="preserve">2.1.7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 </w:t>
      </w:r>
      <w:hyperlink r:id="rId10" w:history="1">
        <w:r w:rsidRPr="00F66F10">
          <w:rPr>
            <w:sz w:val="24"/>
            <w:szCs w:val="24"/>
            <w:u w:val="single"/>
            <w:lang w:val="en-US"/>
          </w:rPr>
          <w:t>www</w:t>
        </w:r>
        <w:r w:rsidRPr="00F66F10">
          <w:rPr>
            <w:sz w:val="24"/>
            <w:szCs w:val="24"/>
            <w:u w:val="single"/>
          </w:rPr>
          <w:t>.</w:t>
        </w:r>
        <w:r w:rsidRPr="00F66F10">
          <w:rPr>
            <w:sz w:val="24"/>
            <w:szCs w:val="24"/>
            <w:u w:val="single"/>
            <w:lang w:val="en-US"/>
          </w:rPr>
          <w:t>zakupki</w:t>
        </w:r>
        <w:r w:rsidRPr="00F66F10">
          <w:rPr>
            <w:sz w:val="24"/>
            <w:szCs w:val="24"/>
            <w:u w:val="single"/>
          </w:rPr>
          <w:t>.</w:t>
        </w:r>
        <w:r w:rsidRPr="00F66F10">
          <w:rPr>
            <w:sz w:val="24"/>
            <w:szCs w:val="24"/>
            <w:u w:val="single"/>
            <w:lang w:val="en-US"/>
          </w:rPr>
          <w:t>gov</w:t>
        </w:r>
        <w:r w:rsidRPr="00F66F10">
          <w:rPr>
            <w:sz w:val="24"/>
            <w:szCs w:val="24"/>
            <w:u w:val="single"/>
          </w:rPr>
          <w:t>.</w:t>
        </w:r>
        <w:r w:rsidRPr="00F66F10">
          <w:rPr>
            <w:sz w:val="24"/>
            <w:szCs w:val="24"/>
            <w:u w:val="single"/>
            <w:lang w:val="en-US"/>
          </w:rPr>
          <w:t>ru</w:t>
        </w:r>
      </w:hyperlink>
      <w:r w:rsidRPr="00F66F10">
        <w:rPr>
          <w:sz w:val="24"/>
          <w:szCs w:val="24"/>
        </w:rPr>
        <w:t xml:space="preserve"> (далее – ЕИС), в сроки и порядке, которые предусмотрены Федеральным законом о контрактной системе в сфере закупок и </w:t>
      </w:r>
      <w:r w:rsidRPr="00F66F10">
        <w:rPr>
          <w:bCs/>
          <w:sz w:val="24"/>
          <w:szCs w:val="24"/>
        </w:rPr>
        <w:t>постановлением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lastRenderedPageBreak/>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1" w:history="1">
        <w:r w:rsidRPr="00F66F10">
          <w:rPr>
            <w:rFonts w:eastAsiaTheme="minorHAnsi"/>
            <w:sz w:val="24"/>
            <w:szCs w:val="24"/>
            <w:lang w:eastAsia="en-US"/>
          </w:rPr>
          <w:t>пунктом 3.5.10</w:t>
        </w:r>
      </w:hyperlink>
      <w:r w:rsidRPr="00F66F10">
        <w:rPr>
          <w:rFonts w:eastAsiaTheme="minorHAnsi"/>
          <w:sz w:val="24"/>
          <w:szCs w:val="24"/>
          <w:lang w:eastAsia="en-US"/>
        </w:rPr>
        <w:t xml:space="preserve"> Административного регламента, предписание, выданное субъекту контроля в соответствии с </w:t>
      </w:r>
      <w:hyperlink r:id="rId12" w:history="1">
        <w:r w:rsidRPr="00F66F10">
          <w:rPr>
            <w:rFonts w:eastAsiaTheme="minorHAnsi"/>
            <w:sz w:val="24"/>
            <w:szCs w:val="24"/>
            <w:lang w:eastAsia="en-US"/>
          </w:rPr>
          <w:t>подпунктом "а" пункта 3.5.9</w:t>
        </w:r>
      </w:hyperlink>
      <w:r w:rsidRPr="00F66F10">
        <w:rPr>
          <w:rFonts w:eastAsiaTheme="minorHAnsi"/>
          <w:sz w:val="24"/>
          <w:szCs w:val="24"/>
          <w:lang w:eastAsia="en-US"/>
        </w:rPr>
        <w:t xml:space="preserve"> Административного регламента.</w:t>
      </w:r>
    </w:p>
    <w:p w:rsidR="007716A8" w:rsidRPr="00F66F10" w:rsidRDefault="007716A8" w:rsidP="007716A8">
      <w:pPr>
        <w:jc w:val="both"/>
        <w:rPr>
          <w:b/>
          <w:sz w:val="24"/>
          <w:szCs w:val="24"/>
        </w:rPr>
      </w:pPr>
    </w:p>
    <w:p w:rsidR="007716A8" w:rsidRPr="00F66F10" w:rsidRDefault="007716A8" w:rsidP="007716A8">
      <w:pPr>
        <w:ind w:firstLine="567"/>
        <w:jc w:val="both"/>
        <w:rPr>
          <w:b/>
          <w:sz w:val="24"/>
          <w:szCs w:val="24"/>
        </w:rPr>
      </w:pPr>
      <w:r w:rsidRPr="00F66F10">
        <w:rPr>
          <w:b/>
          <w:sz w:val="24"/>
          <w:szCs w:val="24"/>
        </w:rPr>
        <w:t>2.2 Срок исполнения муниципальной функции</w:t>
      </w:r>
    </w:p>
    <w:p w:rsidR="007716A8" w:rsidRPr="00F66F10" w:rsidRDefault="007716A8" w:rsidP="007716A8">
      <w:pPr>
        <w:ind w:firstLine="567"/>
        <w:jc w:val="both"/>
        <w:rPr>
          <w:b/>
          <w:sz w:val="24"/>
          <w:szCs w:val="24"/>
        </w:rPr>
      </w:pPr>
    </w:p>
    <w:p w:rsidR="007716A8" w:rsidRPr="00F66F10" w:rsidRDefault="007716A8" w:rsidP="007716A8">
      <w:pPr>
        <w:ind w:firstLine="709"/>
        <w:jc w:val="both"/>
        <w:rPr>
          <w:sz w:val="24"/>
          <w:szCs w:val="24"/>
        </w:rPr>
      </w:pPr>
      <w:r w:rsidRPr="00F66F10">
        <w:rPr>
          <w:sz w:val="24"/>
          <w:szCs w:val="24"/>
        </w:rPr>
        <w:t xml:space="preserve">2.2 Общий срок исполнения муниципальной функции не может превышать суммы сроков всех административных процедур, предусмотренных Административным регламентом. </w:t>
      </w:r>
    </w:p>
    <w:p w:rsidR="007716A8" w:rsidRPr="00F66F10" w:rsidRDefault="007716A8" w:rsidP="007716A8">
      <w:pPr>
        <w:ind w:firstLine="709"/>
        <w:jc w:val="both"/>
        <w:rPr>
          <w:sz w:val="24"/>
          <w:szCs w:val="24"/>
        </w:rPr>
      </w:pPr>
      <w:r w:rsidRPr="00F66F10">
        <w:rPr>
          <w:sz w:val="24"/>
          <w:szCs w:val="24"/>
        </w:rPr>
        <w:t>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Административным регламентом.</w:t>
      </w:r>
    </w:p>
    <w:p w:rsidR="007716A8" w:rsidRPr="00F66F10" w:rsidRDefault="007716A8" w:rsidP="007716A8">
      <w:pPr>
        <w:ind w:firstLine="709"/>
        <w:jc w:val="both"/>
        <w:rPr>
          <w:sz w:val="24"/>
          <w:szCs w:val="24"/>
        </w:rPr>
      </w:pPr>
    </w:p>
    <w:p w:rsidR="007716A8" w:rsidRPr="00F66F10" w:rsidRDefault="007716A8" w:rsidP="007716A8">
      <w:pPr>
        <w:autoSpaceDE w:val="0"/>
        <w:autoSpaceDN w:val="0"/>
        <w:adjustRightInd w:val="0"/>
        <w:ind w:firstLine="567"/>
        <w:jc w:val="both"/>
        <w:rPr>
          <w:b/>
          <w:sz w:val="24"/>
          <w:szCs w:val="24"/>
        </w:rPr>
      </w:pPr>
      <w:r w:rsidRPr="00F66F10">
        <w:rPr>
          <w:b/>
          <w:sz w:val="24"/>
          <w:szCs w:val="24"/>
        </w:rPr>
        <w:t>2.3.  Перечень оснований для приостановления исполнения муниципальной функции либо прекращения  исполнения муниципальной функции</w:t>
      </w:r>
    </w:p>
    <w:p w:rsidR="007716A8" w:rsidRPr="00F66F10" w:rsidRDefault="007716A8" w:rsidP="007716A8">
      <w:pPr>
        <w:autoSpaceDE w:val="0"/>
        <w:autoSpaceDN w:val="0"/>
        <w:adjustRightInd w:val="0"/>
        <w:ind w:firstLine="567"/>
        <w:jc w:val="both"/>
        <w:rPr>
          <w:b/>
          <w:sz w:val="24"/>
          <w:szCs w:val="24"/>
        </w:rPr>
      </w:pPr>
    </w:p>
    <w:p w:rsidR="007716A8" w:rsidRPr="00F66F10" w:rsidRDefault="007716A8" w:rsidP="007716A8">
      <w:pPr>
        <w:autoSpaceDE w:val="0"/>
        <w:autoSpaceDN w:val="0"/>
        <w:adjustRightInd w:val="0"/>
        <w:ind w:firstLine="567"/>
        <w:jc w:val="both"/>
        <w:rPr>
          <w:sz w:val="24"/>
          <w:szCs w:val="24"/>
        </w:rPr>
      </w:pPr>
      <w:r w:rsidRPr="00F66F10">
        <w:rPr>
          <w:sz w:val="24"/>
          <w:szCs w:val="24"/>
        </w:rPr>
        <w:t xml:space="preserve"> 2.3.1 Оснований прекращения исполнения муниципальной функции действующим законодательством не предусмотрено.</w:t>
      </w:r>
    </w:p>
    <w:p w:rsidR="007716A8" w:rsidRPr="00F66F10" w:rsidRDefault="007716A8" w:rsidP="007716A8">
      <w:pPr>
        <w:autoSpaceDE w:val="0"/>
        <w:autoSpaceDN w:val="0"/>
        <w:adjustRightInd w:val="0"/>
        <w:ind w:firstLine="567"/>
        <w:jc w:val="both"/>
        <w:rPr>
          <w:color w:val="FF0000"/>
          <w:sz w:val="24"/>
          <w:szCs w:val="24"/>
        </w:rPr>
      </w:pPr>
      <w:r w:rsidRPr="00F66F10">
        <w:rPr>
          <w:sz w:val="24"/>
          <w:szCs w:val="24"/>
        </w:rPr>
        <w:t xml:space="preserve">2.3.2 Приостановление муниципальной функции осуществляется на основании пункта 3.4.23 Административного регламента, в соответствии с Федеральным законом о контрактной системе в сфере закупок и </w:t>
      </w:r>
      <w:r w:rsidRPr="00F66F10">
        <w:rPr>
          <w:bCs/>
          <w:sz w:val="24"/>
          <w:szCs w:val="24"/>
        </w:rPr>
        <w:t>приказом Федерального казначейства Российской Федерации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7716A8" w:rsidRPr="00F66F10" w:rsidRDefault="007716A8" w:rsidP="007716A8">
      <w:pPr>
        <w:autoSpaceDE w:val="0"/>
        <w:autoSpaceDN w:val="0"/>
        <w:adjustRightInd w:val="0"/>
        <w:ind w:firstLine="567"/>
        <w:jc w:val="both"/>
        <w:rPr>
          <w:sz w:val="24"/>
          <w:szCs w:val="24"/>
        </w:rPr>
      </w:pPr>
    </w:p>
    <w:p w:rsidR="007716A8" w:rsidRPr="00F66F10" w:rsidRDefault="007716A8" w:rsidP="007716A8">
      <w:pPr>
        <w:ind w:firstLine="540"/>
        <w:jc w:val="center"/>
        <w:rPr>
          <w:b/>
          <w:sz w:val="24"/>
          <w:szCs w:val="24"/>
        </w:rPr>
      </w:pPr>
      <w:r w:rsidRPr="00F66F10">
        <w:rPr>
          <w:b/>
          <w:sz w:val="24"/>
          <w:szCs w:val="24"/>
        </w:rPr>
        <w:t>3. Состав, последовательность и сроки выполнения административных процедур, требования к порядку их выполнения</w:t>
      </w:r>
    </w:p>
    <w:p w:rsidR="007716A8" w:rsidRPr="00F66F10" w:rsidRDefault="007716A8" w:rsidP="007716A8">
      <w:pPr>
        <w:ind w:firstLine="540"/>
        <w:jc w:val="center"/>
        <w:rPr>
          <w:b/>
          <w:sz w:val="24"/>
          <w:szCs w:val="24"/>
        </w:rPr>
      </w:pPr>
    </w:p>
    <w:p w:rsidR="007716A8" w:rsidRPr="00F66F10" w:rsidRDefault="007716A8" w:rsidP="007716A8">
      <w:pPr>
        <w:ind w:firstLine="540"/>
        <w:jc w:val="both"/>
        <w:rPr>
          <w:b/>
          <w:sz w:val="24"/>
          <w:szCs w:val="24"/>
        </w:rPr>
      </w:pPr>
      <w:r w:rsidRPr="00F66F10">
        <w:rPr>
          <w:b/>
          <w:sz w:val="24"/>
          <w:szCs w:val="24"/>
        </w:rPr>
        <w:t>3.1 Перечень административных процедур</w:t>
      </w:r>
    </w:p>
    <w:p w:rsidR="007716A8" w:rsidRPr="00F66F10" w:rsidRDefault="007716A8" w:rsidP="007716A8">
      <w:pPr>
        <w:ind w:firstLine="540"/>
        <w:jc w:val="both"/>
        <w:rPr>
          <w:b/>
          <w:sz w:val="24"/>
          <w:szCs w:val="24"/>
        </w:rPr>
      </w:pPr>
    </w:p>
    <w:p w:rsidR="007716A8" w:rsidRPr="00F66F10" w:rsidRDefault="007716A8" w:rsidP="007716A8">
      <w:pPr>
        <w:ind w:firstLine="540"/>
        <w:jc w:val="both"/>
        <w:rPr>
          <w:sz w:val="24"/>
          <w:szCs w:val="24"/>
        </w:rPr>
      </w:pPr>
      <w:r w:rsidRPr="00F66F10">
        <w:rPr>
          <w:sz w:val="24"/>
          <w:szCs w:val="24"/>
        </w:rPr>
        <w:t>3.1.1 В рамках исполнения муниципальной функции осуществляются следующие административные процедуры:</w:t>
      </w:r>
    </w:p>
    <w:p w:rsidR="007716A8" w:rsidRPr="00F66F10" w:rsidRDefault="007716A8" w:rsidP="007716A8">
      <w:pPr>
        <w:ind w:firstLine="709"/>
        <w:jc w:val="both"/>
        <w:rPr>
          <w:sz w:val="24"/>
          <w:szCs w:val="24"/>
        </w:rPr>
      </w:pPr>
      <w:r w:rsidRPr="00F66F10">
        <w:rPr>
          <w:sz w:val="24"/>
          <w:szCs w:val="24"/>
        </w:rPr>
        <w:t>а) организация планирования контрольного мероприятия – до 30 октября текущего года (план проверок на первое полугодие), до 30 апреля текущего года (план проверок на второе полугодие);</w:t>
      </w:r>
    </w:p>
    <w:p w:rsidR="007716A8" w:rsidRPr="00F66F10" w:rsidRDefault="007716A8" w:rsidP="007716A8">
      <w:pPr>
        <w:ind w:firstLine="709"/>
        <w:jc w:val="both"/>
        <w:rPr>
          <w:sz w:val="24"/>
          <w:szCs w:val="24"/>
        </w:rPr>
      </w:pPr>
      <w:r w:rsidRPr="00F66F10">
        <w:rPr>
          <w:sz w:val="24"/>
          <w:szCs w:val="24"/>
        </w:rPr>
        <w:t>б) назначение контрольного мероприятия – не более 10 рабочих дней;</w:t>
      </w:r>
    </w:p>
    <w:p w:rsidR="007716A8" w:rsidRPr="00F66F10" w:rsidRDefault="007716A8" w:rsidP="007716A8">
      <w:pPr>
        <w:ind w:firstLine="709"/>
        <w:jc w:val="both"/>
        <w:rPr>
          <w:sz w:val="24"/>
          <w:szCs w:val="24"/>
        </w:rPr>
      </w:pPr>
      <w:r w:rsidRPr="00F66F10">
        <w:rPr>
          <w:sz w:val="24"/>
          <w:szCs w:val="24"/>
        </w:rPr>
        <w:t>в) проведение контрольного мероприятия (в том числе увеличение сроков проведения контрольного мероприятия)  - не более 40 рабочих дней;</w:t>
      </w:r>
    </w:p>
    <w:p w:rsidR="007716A8" w:rsidRPr="00F66F10" w:rsidRDefault="007716A8" w:rsidP="007716A8">
      <w:pPr>
        <w:ind w:firstLine="709"/>
        <w:jc w:val="both"/>
        <w:rPr>
          <w:sz w:val="24"/>
          <w:szCs w:val="24"/>
        </w:rPr>
      </w:pPr>
      <w:r w:rsidRPr="00F66F10">
        <w:rPr>
          <w:sz w:val="24"/>
          <w:szCs w:val="24"/>
        </w:rPr>
        <w:t>г) оформление результатов контрольного мероприятия (в том числе принятие решения руководителя контрольного органа в соответствии с пунктом 3.5.9  Административного регламента) – не более 33 рабочих дней;</w:t>
      </w:r>
    </w:p>
    <w:p w:rsidR="007716A8" w:rsidRPr="00F66F10" w:rsidRDefault="007716A8" w:rsidP="007716A8">
      <w:pPr>
        <w:ind w:firstLine="709"/>
        <w:jc w:val="both"/>
        <w:rPr>
          <w:sz w:val="24"/>
          <w:szCs w:val="24"/>
        </w:rPr>
      </w:pPr>
      <w:r w:rsidRPr="00F66F10">
        <w:rPr>
          <w:sz w:val="24"/>
          <w:szCs w:val="24"/>
        </w:rPr>
        <w:t>д) реализация результатов контрольного мероприятия – в течение 5 рабочих дней;</w:t>
      </w:r>
    </w:p>
    <w:p w:rsidR="007716A8" w:rsidRPr="00F66F10" w:rsidRDefault="007716A8" w:rsidP="007716A8">
      <w:pPr>
        <w:ind w:firstLine="709"/>
        <w:jc w:val="both"/>
        <w:rPr>
          <w:sz w:val="24"/>
          <w:szCs w:val="24"/>
        </w:rPr>
      </w:pPr>
      <w:r w:rsidRPr="00F66F10">
        <w:rPr>
          <w:sz w:val="24"/>
          <w:szCs w:val="24"/>
        </w:rPr>
        <w:t>Периодичность проведения плановых мероприятий в отношении одного субъекта контроля и одной темы контрольного мероприятия составляет не более 1 раза в год.</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3.1.2</w:t>
      </w:r>
      <w:r w:rsidRPr="00F66F10">
        <w:rPr>
          <w:b/>
          <w:sz w:val="24"/>
          <w:szCs w:val="24"/>
        </w:rPr>
        <w:t xml:space="preserve"> </w:t>
      </w:r>
      <w:r w:rsidRPr="00F66F10">
        <w:rPr>
          <w:sz w:val="24"/>
          <w:szCs w:val="24"/>
        </w:rPr>
        <w:t>Субъектами,</w:t>
      </w:r>
      <w:r w:rsidRPr="00F66F10">
        <w:rPr>
          <w:b/>
          <w:sz w:val="24"/>
          <w:szCs w:val="24"/>
        </w:rPr>
        <w:t xml:space="preserve"> </w:t>
      </w:r>
      <w:r w:rsidRPr="00F66F10">
        <w:rPr>
          <w:sz w:val="24"/>
          <w:szCs w:val="24"/>
        </w:rPr>
        <w:t xml:space="preserve">в отношении которых осуществляется муниципальная </w:t>
      </w:r>
      <w:r w:rsidRPr="00F66F10">
        <w:rPr>
          <w:sz w:val="24"/>
          <w:szCs w:val="24"/>
        </w:rPr>
        <w:lastRenderedPageBreak/>
        <w:t>функция (далее – субъект контроля), являются:</w:t>
      </w:r>
    </w:p>
    <w:p w:rsidR="007716A8" w:rsidRPr="00F66F10" w:rsidRDefault="007716A8" w:rsidP="007716A8">
      <w:pPr>
        <w:widowControl w:val="0"/>
        <w:autoSpaceDE w:val="0"/>
        <w:autoSpaceDN w:val="0"/>
        <w:adjustRightInd w:val="0"/>
        <w:ind w:left="567"/>
        <w:jc w:val="both"/>
        <w:rPr>
          <w:sz w:val="24"/>
          <w:szCs w:val="24"/>
        </w:rPr>
      </w:pPr>
      <w:r w:rsidRPr="00F66F10">
        <w:rPr>
          <w:sz w:val="24"/>
          <w:szCs w:val="24"/>
        </w:rPr>
        <w:t xml:space="preserve">  - заказчики;</w:t>
      </w:r>
    </w:p>
    <w:p w:rsidR="007716A8" w:rsidRPr="00F66F10" w:rsidRDefault="007716A8" w:rsidP="007716A8">
      <w:pPr>
        <w:widowControl w:val="0"/>
        <w:autoSpaceDE w:val="0"/>
        <w:autoSpaceDN w:val="0"/>
        <w:adjustRightInd w:val="0"/>
        <w:ind w:left="567"/>
        <w:jc w:val="both"/>
        <w:rPr>
          <w:sz w:val="24"/>
          <w:szCs w:val="24"/>
        </w:rPr>
      </w:pPr>
      <w:r w:rsidRPr="00F66F10">
        <w:rPr>
          <w:sz w:val="24"/>
          <w:szCs w:val="24"/>
        </w:rPr>
        <w:t xml:space="preserve">  - контрактные службы,  контрактные управляющие;</w:t>
      </w:r>
    </w:p>
    <w:p w:rsidR="007716A8" w:rsidRPr="00F66F10" w:rsidRDefault="007716A8" w:rsidP="007716A8">
      <w:pPr>
        <w:widowControl w:val="0"/>
        <w:autoSpaceDE w:val="0"/>
        <w:autoSpaceDN w:val="0"/>
        <w:adjustRightInd w:val="0"/>
        <w:ind w:left="567"/>
        <w:jc w:val="both"/>
        <w:rPr>
          <w:sz w:val="24"/>
          <w:szCs w:val="24"/>
        </w:rPr>
      </w:pPr>
      <w:r w:rsidRPr="00F66F10">
        <w:rPr>
          <w:sz w:val="24"/>
          <w:szCs w:val="24"/>
        </w:rPr>
        <w:t xml:space="preserve">  - комиссии по осуществлению закупок и их члены;</w:t>
      </w:r>
    </w:p>
    <w:p w:rsidR="007716A8" w:rsidRPr="00F66F10" w:rsidRDefault="007716A8" w:rsidP="007716A8">
      <w:pPr>
        <w:widowControl w:val="0"/>
        <w:autoSpaceDE w:val="0"/>
        <w:autoSpaceDN w:val="0"/>
        <w:adjustRightInd w:val="0"/>
        <w:ind w:left="567"/>
        <w:jc w:val="both"/>
        <w:rPr>
          <w:sz w:val="24"/>
          <w:szCs w:val="24"/>
        </w:rPr>
      </w:pPr>
      <w:r w:rsidRPr="00F66F10">
        <w:rPr>
          <w:sz w:val="24"/>
          <w:szCs w:val="24"/>
        </w:rPr>
        <w:t xml:space="preserve">  - уполномоченные органы, уполномоченные учреждения на осуществление закупок для обеспечения муниципальных нужд;</w:t>
      </w:r>
    </w:p>
    <w:p w:rsidR="007716A8" w:rsidRPr="00F66F10" w:rsidRDefault="007716A8" w:rsidP="007716A8">
      <w:pPr>
        <w:widowControl w:val="0"/>
        <w:tabs>
          <w:tab w:val="left" w:pos="567"/>
        </w:tabs>
        <w:autoSpaceDE w:val="0"/>
        <w:autoSpaceDN w:val="0"/>
        <w:adjustRightInd w:val="0"/>
        <w:ind w:left="567"/>
        <w:jc w:val="both"/>
        <w:rPr>
          <w:sz w:val="24"/>
          <w:szCs w:val="24"/>
        </w:rPr>
      </w:pPr>
      <w:r w:rsidRPr="00F66F10">
        <w:rPr>
          <w:sz w:val="24"/>
          <w:szCs w:val="24"/>
        </w:rPr>
        <w:t xml:space="preserve">  - специализированные организации, выполняющие в соответствии с Федеральным законом о контрактной системе в сфере закупок отдельные полномочия в рамках осуществления закупок для обеспечения муниципальных нужд.</w:t>
      </w:r>
    </w:p>
    <w:p w:rsidR="007716A8" w:rsidRPr="00F66F10" w:rsidRDefault="007716A8" w:rsidP="007716A8">
      <w:pPr>
        <w:autoSpaceDE w:val="0"/>
        <w:autoSpaceDN w:val="0"/>
        <w:adjustRightInd w:val="0"/>
        <w:ind w:firstLine="567"/>
        <w:jc w:val="both"/>
        <w:rPr>
          <w:sz w:val="24"/>
          <w:szCs w:val="24"/>
        </w:rPr>
      </w:pPr>
      <w:r w:rsidRPr="00F66F10">
        <w:rPr>
          <w:sz w:val="24"/>
          <w:szCs w:val="24"/>
        </w:rPr>
        <w:t>3.1.3 Должностными лицами контрольного органа, осуществляющими контроль в сфере закупок товара, работ услуг для обеспечения муниципальных нужд, являются:</w:t>
      </w:r>
    </w:p>
    <w:p w:rsidR="007716A8" w:rsidRPr="00F66F10" w:rsidRDefault="007716A8" w:rsidP="007716A8">
      <w:pPr>
        <w:pStyle w:val="5"/>
        <w:shd w:val="clear" w:color="auto" w:fill="auto"/>
        <w:tabs>
          <w:tab w:val="left" w:pos="932"/>
        </w:tabs>
        <w:ind w:left="80" w:firstLine="560"/>
        <w:jc w:val="both"/>
        <w:rPr>
          <w:rStyle w:val="31"/>
          <w:rFonts w:eastAsia="Calibri"/>
          <w:szCs w:val="24"/>
        </w:rPr>
      </w:pPr>
      <w:r w:rsidRPr="00F66F10">
        <w:rPr>
          <w:rStyle w:val="31"/>
          <w:rFonts w:eastAsia="Calibri"/>
          <w:szCs w:val="24"/>
        </w:rPr>
        <w:t>а)</w:t>
      </w:r>
      <w:r w:rsidRPr="00F66F10">
        <w:rPr>
          <w:rStyle w:val="31"/>
          <w:rFonts w:eastAsia="Calibri"/>
          <w:szCs w:val="24"/>
        </w:rPr>
        <w:tab/>
      </w:r>
      <w:r w:rsidRPr="00F66F10">
        <w:rPr>
          <w:rFonts w:ascii="Times New Roman" w:hAnsi="Times New Roman"/>
          <w:sz w:val="24"/>
          <w:szCs w:val="24"/>
        </w:rPr>
        <w:t>руководитель контрольного органа</w:t>
      </w:r>
      <w:r w:rsidRPr="00F66F10">
        <w:rPr>
          <w:rStyle w:val="31"/>
          <w:rFonts w:eastAsia="Calibri"/>
          <w:szCs w:val="24"/>
        </w:rPr>
        <w:t>;</w:t>
      </w:r>
    </w:p>
    <w:p w:rsidR="007716A8" w:rsidRPr="00F66F10" w:rsidRDefault="007716A8" w:rsidP="007716A8">
      <w:pPr>
        <w:pStyle w:val="5"/>
        <w:shd w:val="clear" w:color="auto" w:fill="auto"/>
        <w:tabs>
          <w:tab w:val="left" w:pos="1059"/>
        </w:tabs>
        <w:ind w:left="80" w:right="20" w:firstLine="560"/>
        <w:jc w:val="both"/>
        <w:rPr>
          <w:rFonts w:ascii="Times New Roman" w:hAnsi="Times New Roman"/>
          <w:sz w:val="24"/>
          <w:szCs w:val="24"/>
        </w:rPr>
      </w:pPr>
      <w:r w:rsidRPr="00F66F10">
        <w:rPr>
          <w:rStyle w:val="31"/>
          <w:rFonts w:eastAsia="Calibri"/>
          <w:szCs w:val="24"/>
        </w:rPr>
        <w:t>б)</w:t>
      </w:r>
      <w:r w:rsidRPr="00F66F10">
        <w:rPr>
          <w:rStyle w:val="31"/>
          <w:rFonts w:eastAsia="Calibri"/>
          <w:szCs w:val="24"/>
        </w:rPr>
        <w:tab/>
        <w:t>руководитель сектора финансового контроля комитета финансов, главный специалист сектора финансового контроля комитета финансов, ответственные за организацию осуществления контрольных мероприятий;</w:t>
      </w:r>
    </w:p>
    <w:p w:rsidR="007716A8" w:rsidRPr="00F66F10" w:rsidRDefault="007716A8" w:rsidP="007716A8">
      <w:pPr>
        <w:pStyle w:val="5"/>
        <w:shd w:val="clear" w:color="auto" w:fill="auto"/>
        <w:tabs>
          <w:tab w:val="left" w:pos="922"/>
        </w:tabs>
        <w:ind w:left="80" w:right="20" w:firstLine="560"/>
        <w:jc w:val="both"/>
        <w:rPr>
          <w:rStyle w:val="31"/>
          <w:rFonts w:eastAsia="Calibri"/>
          <w:szCs w:val="24"/>
        </w:rPr>
      </w:pPr>
      <w:r w:rsidRPr="00F66F10">
        <w:rPr>
          <w:rStyle w:val="31"/>
          <w:rFonts w:eastAsia="Calibri"/>
          <w:szCs w:val="24"/>
        </w:rPr>
        <w:t>в)</w:t>
      </w:r>
      <w:r w:rsidRPr="00F66F10">
        <w:rPr>
          <w:rStyle w:val="31"/>
          <w:rFonts w:eastAsia="Calibri"/>
          <w:szCs w:val="24"/>
        </w:rPr>
        <w:tab/>
        <w:t>иные муниципальные служащие контрольного органа, уполномоченные на участие в проведении контрольных мероприятий в соответствии с приказом руководителя контрольного органа, включаемые в состав контрольной группы.</w:t>
      </w:r>
    </w:p>
    <w:p w:rsidR="007716A8" w:rsidRPr="00F66F10" w:rsidRDefault="007716A8" w:rsidP="007716A8">
      <w:pPr>
        <w:ind w:firstLine="567"/>
        <w:jc w:val="both"/>
        <w:rPr>
          <w:sz w:val="24"/>
          <w:szCs w:val="24"/>
        </w:rPr>
      </w:pPr>
      <w:r w:rsidRPr="00F66F10">
        <w:rPr>
          <w:sz w:val="24"/>
          <w:szCs w:val="24"/>
        </w:rPr>
        <w:t>3.1.4 Должностные лица контрольного органа, указанные в пункте 3.1.3 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p>
    <w:p w:rsidR="007716A8" w:rsidRPr="00F66F10" w:rsidRDefault="007716A8" w:rsidP="007716A8">
      <w:pPr>
        <w:pStyle w:val="5"/>
        <w:shd w:val="clear" w:color="auto" w:fill="auto"/>
        <w:tabs>
          <w:tab w:val="left" w:pos="1131"/>
        </w:tabs>
        <w:ind w:left="80" w:right="20"/>
        <w:jc w:val="both"/>
        <w:rPr>
          <w:rFonts w:ascii="Times New Roman" w:hAnsi="Times New Roman"/>
          <w:sz w:val="24"/>
          <w:szCs w:val="24"/>
        </w:rPr>
      </w:pPr>
      <w:r w:rsidRPr="00F66F10">
        <w:rPr>
          <w:rFonts w:ascii="Times New Roman" w:hAnsi="Times New Roman"/>
          <w:sz w:val="24"/>
          <w:szCs w:val="24"/>
        </w:rPr>
        <w:t xml:space="preserve">          а)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w:t>
      </w:r>
    </w:p>
    <w:p w:rsidR="007716A8" w:rsidRPr="00F66F10" w:rsidRDefault="007716A8" w:rsidP="007716A8">
      <w:pPr>
        <w:pStyle w:val="5"/>
        <w:shd w:val="clear" w:color="auto" w:fill="auto"/>
        <w:tabs>
          <w:tab w:val="left" w:pos="1131"/>
        </w:tabs>
        <w:ind w:left="80" w:right="20"/>
        <w:jc w:val="both"/>
        <w:rPr>
          <w:rFonts w:ascii="Times New Roman" w:hAnsi="Times New Roman"/>
          <w:sz w:val="24"/>
          <w:szCs w:val="24"/>
        </w:rPr>
      </w:pPr>
      <w:r w:rsidRPr="00F66F10">
        <w:rPr>
          <w:rFonts w:ascii="Times New Roman" w:hAnsi="Times New Roman"/>
          <w:sz w:val="24"/>
          <w:szCs w:val="24"/>
        </w:rPr>
        <w:t xml:space="preserve">          б)  при осуществлении контрольных мероприятий беспрепятственно по предъявлении служебных удостоверений и копии приказа  контрольного органа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716A8" w:rsidRPr="00F66F10" w:rsidRDefault="007716A8" w:rsidP="007716A8">
      <w:pPr>
        <w:pStyle w:val="5"/>
        <w:shd w:val="clear" w:color="auto" w:fill="auto"/>
        <w:tabs>
          <w:tab w:val="left" w:pos="1131"/>
        </w:tabs>
        <w:ind w:left="80" w:right="20"/>
        <w:jc w:val="both"/>
        <w:rPr>
          <w:rStyle w:val="31"/>
          <w:rFonts w:eastAsia="Calibri"/>
          <w:szCs w:val="24"/>
        </w:rPr>
      </w:pPr>
      <w:r w:rsidRPr="00F66F10">
        <w:rPr>
          <w:rFonts w:ascii="Times New Roman" w:hAnsi="Times New Roman"/>
          <w:sz w:val="24"/>
          <w:szCs w:val="24"/>
        </w:rPr>
        <w:t xml:space="preserve">         в)  выдавать обязательные для исполнения предписания об устранении выявленных нарушений законодательства Российской Федерации и иных нормативно-правовых актов о контрактной системе в сфере закупок;</w:t>
      </w:r>
    </w:p>
    <w:p w:rsidR="007716A8" w:rsidRPr="00F66F10" w:rsidRDefault="007716A8" w:rsidP="007716A8">
      <w:pPr>
        <w:pStyle w:val="5"/>
        <w:shd w:val="clear" w:color="auto" w:fill="auto"/>
        <w:spacing w:line="0" w:lineRule="atLeast"/>
        <w:jc w:val="both"/>
        <w:rPr>
          <w:rStyle w:val="31"/>
          <w:rFonts w:eastAsia="Calibri"/>
          <w:szCs w:val="24"/>
        </w:rPr>
      </w:pPr>
      <w:r w:rsidRPr="00F66F10">
        <w:rPr>
          <w:rStyle w:val="31"/>
          <w:rFonts w:eastAsia="Calibri"/>
          <w:szCs w:val="24"/>
        </w:rPr>
        <w:t xml:space="preserve">          д) обращаться в суд с исковыми заявлениями о возмещении ущерба, причиненного Сосновоборскому городскому округу, нарушением бюджетного законодательства Российской Федерации, нормативно-правовых актов Сосновоборского городского округа;</w:t>
      </w:r>
    </w:p>
    <w:p w:rsidR="007716A8" w:rsidRPr="00F66F10" w:rsidRDefault="007716A8" w:rsidP="007716A8">
      <w:pPr>
        <w:autoSpaceDE w:val="0"/>
        <w:autoSpaceDN w:val="0"/>
        <w:adjustRightInd w:val="0"/>
        <w:ind w:firstLine="709"/>
        <w:contextualSpacing/>
        <w:jc w:val="both"/>
        <w:rPr>
          <w:rFonts w:eastAsiaTheme="minorHAnsi"/>
          <w:bCs/>
          <w:sz w:val="24"/>
          <w:szCs w:val="24"/>
          <w:lang w:eastAsia="en-US"/>
        </w:rPr>
      </w:pPr>
      <w:r w:rsidRPr="00F66F10">
        <w:rPr>
          <w:rStyle w:val="31"/>
          <w:rFonts w:eastAsia="Calibri"/>
          <w:szCs w:val="24"/>
        </w:rPr>
        <w:t xml:space="preserve">е) </w:t>
      </w:r>
      <w:r w:rsidRPr="00F66F10">
        <w:rPr>
          <w:rFonts w:eastAsiaTheme="minorHAnsi"/>
          <w:bCs/>
          <w:sz w:val="24"/>
          <w:szCs w:val="24"/>
          <w:lang w:eastAsia="en-US"/>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F66F10">
          <w:rPr>
            <w:rFonts w:eastAsiaTheme="minorHAnsi"/>
            <w:bCs/>
            <w:sz w:val="24"/>
            <w:szCs w:val="24"/>
            <w:lang w:eastAsia="en-US"/>
          </w:rPr>
          <w:t>кодексом</w:t>
        </w:r>
      </w:hyperlink>
      <w:r w:rsidRPr="00F66F10">
        <w:rPr>
          <w:rFonts w:eastAsiaTheme="minorHAnsi"/>
          <w:bCs/>
          <w:sz w:val="24"/>
          <w:szCs w:val="24"/>
          <w:lang w:eastAsia="en-US"/>
        </w:rPr>
        <w:t xml:space="preserve"> Российской Федерации; </w:t>
      </w:r>
    </w:p>
    <w:p w:rsidR="007716A8" w:rsidRPr="00F66F10" w:rsidRDefault="007716A8" w:rsidP="007716A8">
      <w:pPr>
        <w:autoSpaceDE w:val="0"/>
        <w:autoSpaceDN w:val="0"/>
        <w:adjustRightInd w:val="0"/>
        <w:ind w:firstLine="709"/>
        <w:contextualSpacing/>
        <w:jc w:val="both"/>
        <w:rPr>
          <w:sz w:val="24"/>
          <w:szCs w:val="24"/>
        </w:rPr>
      </w:pPr>
      <w:r w:rsidRPr="00F66F10">
        <w:rPr>
          <w:rFonts w:eastAsiaTheme="minorHAnsi"/>
          <w:bCs/>
          <w:sz w:val="24"/>
          <w:szCs w:val="24"/>
          <w:lang w:eastAsia="en-US"/>
        </w:rPr>
        <w:t xml:space="preserve">ж) </w:t>
      </w:r>
      <w:r w:rsidRPr="00F66F10">
        <w:rPr>
          <w:sz w:val="24"/>
          <w:szCs w:val="24"/>
        </w:rPr>
        <w:t xml:space="preserve">при выявлении признаков административного правонарушения  </w:t>
      </w:r>
      <w:r w:rsidRPr="00F66F10">
        <w:rPr>
          <w:rStyle w:val="31"/>
          <w:rFonts w:eastAsia="Calibri"/>
          <w:szCs w:val="24"/>
        </w:rPr>
        <w:t xml:space="preserve">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а </w:t>
      </w:r>
      <w:r w:rsidRPr="00F66F10">
        <w:rPr>
          <w:sz w:val="24"/>
          <w:szCs w:val="24"/>
        </w:rPr>
        <w:t xml:space="preserve">в случае если по выявленным нарушениям контрольный орган не уполномочен осуществлять производство по делам об административных нарушениях в соответствии с КоАП РФ, информация о выявленных нарушениях направляется в органы уполномоченные на возбуждение дел о таких административных правонарушениях; </w:t>
      </w:r>
    </w:p>
    <w:p w:rsidR="007716A8" w:rsidRPr="00F66F10" w:rsidRDefault="007716A8" w:rsidP="007716A8">
      <w:pPr>
        <w:autoSpaceDE w:val="0"/>
        <w:autoSpaceDN w:val="0"/>
        <w:adjustRightInd w:val="0"/>
        <w:ind w:firstLine="567"/>
        <w:jc w:val="both"/>
        <w:rPr>
          <w:rFonts w:eastAsiaTheme="minorHAnsi"/>
          <w:b/>
          <w:bCs/>
          <w:sz w:val="24"/>
          <w:szCs w:val="24"/>
          <w:lang w:eastAsia="en-US"/>
        </w:rPr>
      </w:pPr>
      <w:r w:rsidRPr="00F66F10">
        <w:rPr>
          <w:rFonts w:eastAsiaTheme="minorHAnsi"/>
          <w:bCs/>
          <w:sz w:val="24"/>
          <w:szCs w:val="24"/>
          <w:lang w:eastAsia="en-US"/>
        </w:rPr>
        <w:t>з) составлять протоколы об административных правонарушениях в бюджетной сфере, в соответствии с КоАП РФ, областным законом Ленинградской области от 02.07.2003 № 47-оз «Об административных правонарушениях» и</w:t>
      </w:r>
      <w:r w:rsidRPr="00F66F10">
        <w:rPr>
          <w:rFonts w:eastAsiaTheme="minorHAnsi"/>
          <w:b/>
          <w:bCs/>
          <w:sz w:val="24"/>
          <w:szCs w:val="24"/>
          <w:lang w:eastAsia="en-US"/>
        </w:rPr>
        <w:t xml:space="preserve"> </w:t>
      </w:r>
      <w:r w:rsidRPr="00F66F10">
        <w:rPr>
          <w:sz w:val="24"/>
          <w:szCs w:val="24"/>
        </w:rPr>
        <w:t>постановлением администрации Сосновоборского городского округа от 05.10.2016 №  2300 «О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правонарушений»;</w:t>
      </w:r>
    </w:p>
    <w:p w:rsidR="007716A8" w:rsidRPr="00F66F10" w:rsidRDefault="007716A8" w:rsidP="007716A8">
      <w:pPr>
        <w:widowControl w:val="0"/>
        <w:autoSpaceDE w:val="0"/>
        <w:autoSpaceDN w:val="0"/>
        <w:ind w:firstLine="709"/>
        <w:jc w:val="both"/>
        <w:rPr>
          <w:sz w:val="24"/>
          <w:szCs w:val="24"/>
        </w:rPr>
      </w:pPr>
      <w:r w:rsidRPr="00F66F10">
        <w:rPr>
          <w:sz w:val="24"/>
          <w:szCs w:val="24"/>
        </w:rPr>
        <w:t>и)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размещению заказов);</w:t>
      </w:r>
    </w:p>
    <w:p w:rsidR="007716A8" w:rsidRPr="00F66F10" w:rsidRDefault="007716A8" w:rsidP="007716A8">
      <w:pPr>
        <w:widowControl w:val="0"/>
        <w:autoSpaceDE w:val="0"/>
        <w:autoSpaceDN w:val="0"/>
        <w:ind w:firstLine="709"/>
        <w:jc w:val="both"/>
        <w:rPr>
          <w:sz w:val="24"/>
          <w:szCs w:val="24"/>
        </w:rPr>
      </w:pPr>
      <w:r w:rsidRPr="00F66F10">
        <w:rPr>
          <w:sz w:val="24"/>
          <w:szCs w:val="24"/>
        </w:rPr>
        <w:t>к) в случае, если для осуществления проверки членам контрольной группы требуются специальные знания, запрашивать мнение специалистов и (или) экспертов;</w:t>
      </w:r>
    </w:p>
    <w:p w:rsidR="007716A8" w:rsidRPr="00F66F10" w:rsidRDefault="007716A8" w:rsidP="007716A8">
      <w:pPr>
        <w:widowControl w:val="0"/>
        <w:autoSpaceDE w:val="0"/>
        <w:autoSpaceDN w:val="0"/>
        <w:ind w:firstLine="709"/>
        <w:jc w:val="both"/>
        <w:rPr>
          <w:sz w:val="24"/>
          <w:szCs w:val="24"/>
        </w:rPr>
      </w:pPr>
      <w:r w:rsidRPr="00F66F10">
        <w:rPr>
          <w:sz w:val="24"/>
          <w:szCs w:val="24"/>
        </w:rPr>
        <w:t>л)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7716A8" w:rsidRPr="00F66F10" w:rsidRDefault="007716A8" w:rsidP="007716A8">
      <w:pPr>
        <w:ind w:firstLine="708"/>
        <w:jc w:val="both"/>
        <w:rPr>
          <w:sz w:val="24"/>
          <w:szCs w:val="24"/>
        </w:rPr>
      </w:pPr>
      <w:r w:rsidRPr="00F66F10">
        <w:rPr>
          <w:sz w:val="24"/>
          <w:szCs w:val="24"/>
        </w:rPr>
        <w:t>3.1.5 Должностные лица контрольного органа, указанные в пункте 3.1.3 Административного регламента, при исполнении муниципальной функции обязаны:</w:t>
      </w:r>
    </w:p>
    <w:p w:rsidR="007716A8" w:rsidRPr="00F66F10" w:rsidRDefault="007716A8" w:rsidP="007716A8">
      <w:pPr>
        <w:ind w:firstLine="709"/>
        <w:jc w:val="both"/>
        <w:rPr>
          <w:sz w:val="24"/>
          <w:szCs w:val="24"/>
        </w:rPr>
      </w:pPr>
      <w:r w:rsidRPr="00F66F10">
        <w:rPr>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7716A8" w:rsidRPr="00F66F10" w:rsidRDefault="007716A8" w:rsidP="007716A8">
      <w:pPr>
        <w:ind w:firstLine="709"/>
        <w:jc w:val="both"/>
        <w:rPr>
          <w:sz w:val="24"/>
          <w:szCs w:val="24"/>
        </w:rPr>
      </w:pPr>
      <w:r w:rsidRPr="00F66F10">
        <w:rPr>
          <w:sz w:val="24"/>
          <w:szCs w:val="24"/>
        </w:rPr>
        <w:t>б) соблюдать требования нормативно-правовых актов в  установленной сфере деятельности;</w:t>
      </w:r>
    </w:p>
    <w:p w:rsidR="007716A8" w:rsidRPr="00F66F10" w:rsidRDefault="007716A8" w:rsidP="007716A8">
      <w:pPr>
        <w:ind w:firstLine="709"/>
        <w:jc w:val="both"/>
        <w:rPr>
          <w:sz w:val="24"/>
          <w:szCs w:val="24"/>
        </w:rPr>
      </w:pPr>
      <w:r w:rsidRPr="00F66F10">
        <w:rPr>
          <w:sz w:val="24"/>
          <w:szCs w:val="24"/>
        </w:rPr>
        <w:t>в) проводить контрольные мероприятия в соответствии с приказом  руководителя контрольного органа;</w:t>
      </w:r>
    </w:p>
    <w:p w:rsidR="007716A8" w:rsidRPr="00F66F10" w:rsidRDefault="007716A8" w:rsidP="007716A8">
      <w:pPr>
        <w:ind w:firstLine="709"/>
        <w:jc w:val="both"/>
        <w:rPr>
          <w:sz w:val="24"/>
          <w:szCs w:val="24"/>
        </w:rPr>
      </w:pPr>
      <w:r w:rsidRPr="00F66F10">
        <w:rPr>
          <w:sz w:val="24"/>
          <w:szCs w:val="24"/>
        </w:rPr>
        <w:t xml:space="preserve">г) знакомить под роспись руководителя или уполномоченное должностное лицо субъекта контроля (далее - представитель)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об изменении состава контрольной  группы. </w:t>
      </w:r>
    </w:p>
    <w:p w:rsidR="007716A8" w:rsidRPr="00F66F10" w:rsidRDefault="007716A8" w:rsidP="007716A8">
      <w:pPr>
        <w:ind w:firstLine="709"/>
        <w:jc w:val="both"/>
        <w:rPr>
          <w:sz w:val="24"/>
          <w:szCs w:val="24"/>
        </w:rPr>
      </w:pPr>
      <w:r w:rsidRPr="00F66F10">
        <w:rPr>
          <w:sz w:val="24"/>
          <w:szCs w:val="24"/>
        </w:rPr>
        <w:t>д) обеспечивать сохранность полученных  от субъектов контроля документов и материалов;</w:t>
      </w:r>
    </w:p>
    <w:p w:rsidR="007716A8" w:rsidRPr="00F66F10" w:rsidRDefault="007716A8" w:rsidP="007716A8">
      <w:pPr>
        <w:ind w:firstLine="709"/>
        <w:jc w:val="both"/>
        <w:rPr>
          <w:sz w:val="24"/>
          <w:szCs w:val="24"/>
        </w:rPr>
      </w:pPr>
      <w:r w:rsidRPr="00F66F10">
        <w:rPr>
          <w:sz w:val="24"/>
          <w:szCs w:val="24"/>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rsidR="007716A8" w:rsidRPr="00F66F10" w:rsidRDefault="007716A8" w:rsidP="007716A8">
      <w:pPr>
        <w:autoSpaceDE w:val="0"/>
        <w:autoSpaceDN w:val="0"/>
        <w:adjustRightInd w:val="0"/>
        <w:ind w:firstLine="567"/>
        <w:jc w:val="both"/>
        <w:rPr>
          <w:rFonts w:eastAsiaTheme="minorHAnsi"/>
          <w:sz w:val="24"/>
          <w:szCs w:val="24"/>
          <w:lang w:eastAsia="en-US"/>
        </w:rPr>
      </w:pPr>
      <w:r w:rsidRPr="00F66F10">
        <w:rPr>
          <w:sz w:val="24"/>
          <w:szCs w:val="24"/>
        </w:rPr>
        <w:t>ж)</w:t>
      </w:r>
      <w:r w:rsidRPr="00F66F10">
        <w:rPr>
          <w:rFonts w:eastAsiaTheme="minorHAnsi"/>
          <w:sz w:val="24"/>
          <w:szCs w:val="24"/>
          <w:lang w:eastAsia="en-US"/>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контрольного органа;</w:t>
      </w:r>
    </w:p>
    <w:p w:rsidR="007716A8" w:rsidRPr="00F66F10" w:rsidRDefault="007716A8" w:rsidP="007716A8">
      <w:pPr>
        <w:ind w:firstLine="709"/>
        <w:jc w:val="both"/>
        <w:rPr>
          <w:sz w:val="24"/>
          <w:szCs w:val="24"/>
        </w:rPr>
      </w:pPr>
      <w:r w:rsidRPr="00F66F10">
        <w:rPr>
          <w:rFonts w:eastAsiaTheme="minorHAnsi"/>
          <w:sz w:val="24"/>
          <w:szCs w:val="24"/>
          <w:lang w:eastAsia="en-US"/>
        </w:rPr>
        <w:t xml:space="preserve">з) </w:t>
      </w:r>
      <w:r w:rsidRPr="00F66F10">
        <w:rPr>
          <w:sz w:val="24"/>
          <w:szCs w:val="24"/>
        </w:rPr>
        <w:t>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7716A8" w:rsidRPr="00F66F10" w:rsidRDefault="007716A8" w:rsidP="007716A8">
      <w:pPr>
        <w:widowControl w:val="0"/>
        <w:autoSpaceDE w:val="0"/>
        <w:autoSpaceDN w:val="0"/>
        <w:ind w:firstLine="709"/>
        <w:jc w:val="both"/>
        <w:rPr>
          <w:sz w:val="24"/>
          <w:szCs w:val="24"/>
        </w:rPr>
      </w:pPr>
      <w:r w:rsidRPr="00F66F10">
        <w:rPr>
          <w:rFonts w:eastAsiaTheme="minorHAnsi"/>
          <w:sz w:val="24"/>
          <w:szCs w:val="24"/>
          <w:lang w:eastAsia="en-US"/>
        </w:rPr>
        <w:t xml:space="preserve">и) </w:t>
      </w:r>
      <w:r w:rsidRPr="00F66F10">
        <w:rPr>
          <w:sz w:val="24"/>
          <w:szCs w:val="24"/>
        </w:rPr>
        <w:t>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7716A8" w:rsidRPr="00F66F10" w:rsidRDefault="007716A8" w:rsidP="007716A8">
      <w:pPr>
        <w:widowControl w:val="0"/>
        <w:autoSpaceDE w:val="0"/>
        <w:autoSpaceDN w:val="0"/>
        <w:ind w:firstLine="709"/>
        <w:jc w:val="both"/>
        <w:rPr>
          <w:sz w:val="24"/>
          <w:szCs w:val="24"/>
        </w:rPr>
      </w:pPr>
      <w:r w:rsidRPr="00F66F10">
        <w:rPr>
          <w:sz w:val="24"/>
          <w:szCs w:val="24"/>
        </w:rPr>
        <w:t>3.1.6 Права лиц, в отношении которых осуществляются мероприятия по контролю:</w:t>
      </w:r>
    </w:p>
    <w:p w:rsidR="007716A8" w:rsidRPr="00F66F10" w:rsidRDefault="007716A8" w:rsidP="007716A8">
      <w:pPr>
        <w:ind w:firstLine="708"/>
        <w:jc w:val="both"/>
        <w:rPr>
          <w:sz w:val="24"/>
          <w:szCs w:val="24"/>
        </w:rPr>
      </w:pPr>
      <w:r w:rsidRPr="00F66F10">
        <w:rPr>
          <w:sz w:val="24"/>
          <w:szCs w:val="24"/>
        </w:rPr>
        <w:t>- имеют право присутствовать при проведении контрольных мероприятий, давать объяснения в письменной форме и устной форме по вопросам, относящимся к предмету контрольных мероприятий;</w:t>
      </w:r>
    </w:p>
    <w:p w:rsidR="007716A8" w:rsidRPr="00F66F10" w:rsidRDefault="007716A8" w:rsidP="007716A8">
      <w:pPr>
        <w:widowControl w:val="0"/>
        <w:autoSpaceDE w:val="0"/>
        <w:autoSpaceDN w:val="0"/>
        <w:ind w:firstLine="709"/>
        <w:jc w:val="both"/>
        <w:rPr>
          <w:sz w:val="24"/>
          <w:szCs w:val="24"/>
        </w:rPr>
      </w:pPr>
      <w:r w:rsidRPr="00F66F10">
        <w:rPr>
          <w:sz w:val="24"/>
          <w:szCs w:val="24"/>
        </w:rPr>
        <w:t>- получать полную, актуальную и достоверную информацию о порядке исполнения муниципальной функции;</w:t>
      </w:r>
    </w:p>
    <w:p w:rsidR="007716A8" w:rsidRPr="00F66F10" w:rsidRDefault="007716A8" w:rsidP="007716A8">
      <w:pPr>
        <w:widowControl w:val="0"/>
        <w:autoSpaceDE w:val="0"/>
        <w:autoSpaceDN w:val="0"/>
        <w:ind w:firstLine="709"/>
        <w:jc w:val="both"/>
        <w:rPr>
          <w:sz w:val="24"/>
          <w:szCs w:val="24"/>
        </w:rPr>
      </w:pPr>
      <w:r w:rsidRPr="00F66F10">
        <w:rPr>
          <w:sz w:val="24"/>
          <w:szCs w:val="24"/>
        </w:rPr>
        <w:t>- осуществлять свои права и обязанности самостоятельно или через представителя;</w:t>
      </w:r>
    </w:p>
    <w:p w:rsidR="007716A8" w:rsidRPr="00F66F10" w:rsidRDefault="007716A8" w:rsidP="007716A8">
      <w:pPr>
        <w:widowControl w:val="0"/>
        <w:autoSpaceDE w:val="0"/>
        <w:autoSpaceDN w:val="0"/>
        <w:ind w:firstLine="709"/>
        <w:jc w:val="both"/>
        <w:rPr>
          <w:sz w:val="24"/>
          <w:szCs w:val="24"/>
        </w:rPr>
      </w:pPr>
      <w:r w:rsidRPr="00F66F10">
        <w:rPr>
          <w:sz w:val="24"/>
          <w:szCs w:val="24"/>
        </w:rPr>
        <w:t>- обратиться в установленном порядке в суд, арбитражный суд с исками, в том числе с исками о восстановлении нарушенных прав;</w:t>
      </w:r>
    </w:p>
    <w:p w:rsidR="007716A8" w:rsidRPr="00F66F10" w:rsidRDefault="007716A8" w:rsidP="007716A8">
      <w:pPr>
        <w:widowControl w:val="0"/>
        <w:autoSpaceDE w:val="0"/>
        <w:autoSpaceDN w:val="0"/>
        <w:ind w:firstLine="709"/>
        <w:jc w:val="both"/>
        <w:rPr>
          <w:sz w:val="24"/>
          <w:szCs w:val="24"/>
        </w:rPr>
      </w:pPr>
      <w:r w:rsidRPr="00F66F10">
        <w:rPr>
          <w:sz w:val="24"/>
          <w:szCs w:val="24"/>
        </w:rPr>
        <w:t>- иные права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7716A8" w:rsidRPr="00F66F10" w:rsidRDefault="007716A8" w:rsidP="007716A8">
      <w:pPr>
        <w:widowControl w:val="0"/>
        <w:autoSpaceDE w:val="0"/>
        <w:autoSpaceDN w:val="0"/>
        <w:ind w:firstLine="709"/>
        <w:jc w:val="both"/>
        <w:rPr>
          <w:sz w:val="24"/>
          <w:szCs w:val="24"/>
        </w:rPr>
      </w:pPr>
      <w:r w:rsidRPr="00F66F10">
        <w:rPr>
          <w:sz w:val="24"/>
          <w:szCs w:val="24"/>
        </w:rPr>
        <w:t>3.1.7 Обязанности лиц, в отношении которых осуществляются мероприятия по контролю:</w:t>
      </w:r>
    </w:p>
    <w:p w:rsidR="007716A8" w:rsidRPr="00F66F10" w:rsidRDefault="007716A8" w:rsidP="007716A8">
      <w:pPr>
        <w:widowControl w:val="0"/>
        <w:autoSpaceDE w:val="0"/>
        <w:autoSpaceDN w:val="0"/>
        <w:ind w:firstLine="709"/>
        <w:jc w:val="both"/>
        <w:rPr>
          <w:sz w:val="24"/>
          <w:szCs w:val="24"/>
        </w:rPr>
      </w:pPr>
      <w:r w:rsidRPr="00F66F10">
        <w:rPr>
          <w:sz w:val="24"/>
          <w:szCs w:val="24"/>
        </w:rPr>
        <w:t>- представлять в контрольный орган на основании мотивированного запроса в письменной форме документацию о закупках, заявки на участие в определении поставщика (подрядчика, исполнителя), протоколы, предусмотренные Федеральным законом о контрактной системе в сфере закупок, аудио-, видеозаписи и иную информацию и документы, составленные в ходе определения поставщика (подрядчика, исполнителя), а также иные документы и информацию, объяснения в письменной или устной форме, необходимые для проведения проверки;</w:t>
      </w:r>
    </w:p>
    <w:p w:rsidR="007716A8" w:rsidRPr="00F66F10" w:rsidRDefault="007716A8" w:rsidP="007716A8">
      <w:pPr>
        <w:widowControl w:val="0"/>
        <w:autoSpaceDE w:val="0"/>
        <w:autoSpaceDN w:val="0"/>
        <w:ind w:firstLine="709"/>
        <w:jc w:val="both"/>
        <w:rPr>
          <w:sz w:val="24"/>
          <w:szCs w:val="24"/>
        </w:rPr>
      </w:pPr>
      <w:r w:rsidRPr="00F66F10">
        <w:rPr>
          <w:sz w:val="24"/>
          <w:szCs w:val="24"/>
        </w:rPr>
        <w:t>- исполнять в установленные сроки предписания контрольного органа об устранении нарушений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7716A8" w:rsidRPr="00F66F10" w:rsidRDefault="007716A8" w:rsidP="007716A8">
      <w:pPr>
        <w:widowControl w:val="0"/>
        <w:autoSpaceDE w:val="0"/>
        <w:autoSpaceDN w:val="0"/>
        <w:ind w:firstLine="709"/>
        <w:jc w:val="both"/>
        <w:rPr>
          <w:sz w:val="24"/>
          <w:szCs w:val="24"/>
        </w:rPr>
      </w:pPr>
      <w:r w:rsidRPr="00F66F10">
        <w:rPr>
          <w:sz w:val="24"/>
          <w:szCs w:val="24"/>
        </w:rPr>
        <w:t>- иные обязанности в соответствии с Федеральным законом о контрактной системе в сфере закупок, Административным регламентом и иными нормативно-правовыми актами, регулирующими отношения, возникающие в связи с исполнением муниципальной функции.</w:t>
      </w:r>
    </w:p>
    <w:p w:rsidR="007716A8" w:rsidRPr="00F66F10" w:rsidRDefault="007716A8" w:rsidP="007716A8">
      <w:pPr>
        <w:ind w:firstLine="567"/>
        <w:jc w:val="both"/>
        <w:rPr>
          <w:sz w:val="24"/>
          <w:szCs w:val="24"/>
        </w:rPr>
      </w:pPr>
      <w:r w:rsidRPr="00F66F10">
        <w:rPr>
          <w:sz w:val="24"/>
          <w:szCs w:val="24"/>
        </w:rPr>
        <w:t>3.1.8 Формы приказов о проведении проверок, уведомлений,  удостоверений на право проведения проверок, плана проверок, предписаний и иных документов, составляемых в ходе осуществления муниципальной функции, предусмотренных Административным регламентом, утверждаются распоряжением контрольного органа.</w:t>
      </w:r>
    </w:p>
    <w:p w:rsidR="007716A8" w:rsidRPr="00F66F10" w:rsidRDefault="007716A8" w:rsidP="007716A8">
      <w:pPr>
        <w:ind w:firstLine="567"/>
        <w:jc w:val="both"/>
        <w:rPr>
          <w:sz w:val="24"/>
          <w:szCs w:val="24"/>
        </w:rPr>
      </w:pPr>
      <w:r w:rsidRPr="00F66F10">
        <w:rPr>
          <w:sz w:val="24"/>
          <w:szCs w:val="24"/>
        </w:rPr>
        <w:t>Данные документы вручаются представителю субъекта контроля под роспись, либо направляются субъекту контроля почтовым отправлением с уведомлением о вручении или иным способом, свидетельствующим о дате их получения, в том числе с применением телекоммуникационных каналов связи, автоматизированных информационных систем.</w:t>
      </w:r>
    </w:p>
    <w:p w:rsidR="007716A8" w:rsidRPr="00F66F10" w:rsidRDefault="007716A8" w:rsidP="007716A8">
      <w:pPr>
        <w:autoSpaceDE w:val="0"/>
        <w:autoSpaceDN w:val="0"/>
        <w:adjustRightInd w:val="0"/>
        <w:ind w:firstLine="567"/>
        <w:jc w:val="both"/>
        <w:rPr>
          <w:rFonts w:eastAsiaTheme="minorHAnsi"/>
          <w:sz w:val="24"/>
          <w:szCs w:val="24"/>
          <w:lang w:eastAsia="en-US"/>
        </w:rPr>
      </w:pPr>
      <w:r w:rsidRPr="00F66F10">
        <w:rPr>
          <w:rFonts w:eastAsiaTheme="minorHAnsi"/>
          <w:sz w:val="24"/>
          <w:szCs w:val="24"/>
          <w:lang w:eastAsia="en-US"/>
        </w:rPr>
        <w:t>Все документы, составляемые при осуществлении муниципальной функции,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3.1.9 Блок – схема исполнения муниципальной функции приведена в приложении № 1 к Административному регламенту.</w:t>
      </w:r>
    </w:p>
    <w:p w:rsidR="007716A8" w:rsidRPr="00F66F10" w:rsidRDefault="007716A8" w:rsidP="007716A8">
      <w:pPr>
        <w:jc w:val="both"/>
        <w:rPr>
          <w:sz w:val="24"/>
          <w:szCs w:val="24"/>
        </w:rPr>
      </w:pP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b/>
          <w:sz w:val="24"/>
          <w:szCs w:val="24"/>
        </w:rPr>
        <w:t>3.2 Организация планирования контрольного мероприятия</w:t>
      </w:r>
    </w:p>
    <w:p w:rsidR="007716A8" w:rsidRPr="00F66F10" w:rsidRDefault="007716A8" w:rsidP="007716A8">
      <w:pPr>
        <w:widowControl w:val="0"/>
        <w:autoSpaceDE w:val="0"/>
        <w:autoSpaceDN w:val="0"/>
        <w:adjustRightInd w:val="0"/>
        <w:ind w:firstLine="567"/>
        <w:jc w:val="both"/>
        <w:outlineLvl w:val="2"/>
        <w:rPr>
          <w:sz w:val="24"/>
          <w:szCs w:val="24"/>
        </w:rPr>
      </w:pP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3.2.1 Основанием для начала административной процедуры (планирование контрольного мероприятия) является наступление даты утверждения плана контрольных мероприятий по внутреннему финансовому контролю в сфере закупок товаров, работ, услуг для обеспечения муниципальных нужд (далее – план контрольных мероприятий). Плановые проверки осуществляются на основании плана контрольных мероприятий, утвержденного руководителем контрольного органа.</w:t>
      </w:r>
    </w:p>
    <w:p w:rsidR="007716A8" w:rsidRPr="00F66F10" w:rsidRDefault="007716A8" w:rsidP="007716A8">
      <w:pPr>
        <w:widowControl w:val="0"/>
        <w:autoSpaceDE w:val="0"/>
        <w:autoSpaceDN w:val="0"/>
        <w:ind w:firstLine="567"/>
        <w:jc w:val="both"/>
        <w:rPr>
          <w:sz w:val="24"/>
          <w:szCs w:val="24"/>
        </w:rPr>
      </w:pPr>
      <w:r w:rsidRPr="00F66F10">
        <w:rPr>
          <w:sz w:val="24"/>
          <w:szCs w:val="24"/>
        </w:rPr>
        <w:t xml:space="preserve">Проведение административной процедуры </w:t>
      </w:r>
      <w:r w:rsidRPr="00F66F10">
        <w:rPr>
          <w:bCs/>
          <w:sz w:val="24"/>
          <w:szCs w:val="24"/>
        </w:rPr>
        <w:t>включает в себя</w:t>
      </w:r>
      <w:r w:rsidRPr="00F66F10">
        <w:rPr>
          <w:sz w:val="24"/>
          <w:szCs w:val="24"/>
        </w:rPr>
        <w:t>:</w:t>
      </w:r>
    </w:p>
    <w:p w:rsidR="007716A8" w:rsidRPr="00F66F10" w:rsidRDefault="007716A8" w:rsidP="007716A8">
      <w:pPr>
        <w:widowControl w:val="0"/>
        <w:autoSpaceDE w:val="0"/>
        <w:autoSpaceDN w:val="0"/>
        <w:ind w:firstLine="709"/>
        <w:jc w:val="both"/>
        <w:rPr>
          <w:sz w:val="24"/>
          <w:szCs w:val="24"/>
        </w:rPr>
      </w:pPr>
      <w:r w:rsidRPr="00F66F10">
        <w:rPr>
          <w:sz w:val="24"/>
          <w:szCs w:val="24"/>
        </w:rPr>
        <w:t>- составление и утверждение плана контрольных мероприятий.</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3.2.2 План контрольных мероприятий должен содержать следующие сведения:</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а) наименование контрольного органа, осуществляющего контрольные мероприятия;</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б) наименование, ИНН, адрес местонахождения субъекта проверки, в отношении которого принято решение о проведении контрольного мероприятия;</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в) цель проведения контрольного мероприятия;</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г) основание проведения контрольного мероприятия;</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д) месяц начала проведения контрольного мероприятия.</w:t>
      </w: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3.2.3 План контрольных мероприятий утверждается на 6 месяцев.</w:t>
      </w:r>
    </w:p>
    <w:p w:rsidR="007716A8" w:rsidRPr="00F66F10" w:rsidRDefault="007716A8" w:rsidP="007716A8">
      <w:pPr>
        <w:widowControl w:val="0"/>
        <w:autoSpaceDE w:val="0"/>
        <w:autoSpaceDN w:val="0"/>
        <w:ind w:firstLine="709"/>
        <w:jc w:val="both"/>
        <w:rPr>
          <w:sz w:val="24"/>
          <w:szCs w:val="24"/>
        </w:rPr>
      </w:pPr>
      <w:r w:rsidRPr="00F66F10">
        <w:rPr>
          <w:sz w:val="24"/>
          <w:szCs w:val="24"/>
        </w:rPr>
        <w:t>Внесение изменений в план контрольных мероприятий допускается не позднее, чем за пять рабочих дней до первого календарного дня месяца начала проведения проверки, в отношении которой вносятся такие изменения.</w:t>
      </w:r>
    </w:p>
    <w:p w:rsidR="007716A8" w:rsidRPr="00F66F10" w:rsidRDefault="007716A8" w:rsidP="007716A8">
      <w:pPr>
        <w:widowControl w:val="0"/>
        <w:autoSpaceDE w:val="0"/>
        <w:autoSpaceDN w:val="0"/>
        <w:ind w:firstLine="567"/>
        <w:jc w:val="both"/>
        <w:rPr>
          <w:sz w:val="24"/>
          <w:szCs w:val="24"/>
        </w:rPr>
      </w:pPr>
      <w:r w:rsidRPr="00F66F10">
        <w:rPr>
          <w:sz w:val="24"/>
          <w:szCs w:val="24"/>
        </w:rPr>
        <w:t>3.2.4 План контрольных мероприятий, а также вносимые в него изменения должны быть утверждены распоряжением контрольного органа и должны быть размещены не позднее 2 рабочих дней со дня их утверждения на официальном сайте контрольного органа в сети «Интернет» и в ЕИС.</w:t>
      </w:r>
    </w:p>
    <w:p w:rsidR="007716A8" w:rsidRPr="00F66F10" w:rsidRDefault="007716A8" w:rsidP="007716A8">
      <w:pPr>
        <w:widowControl w:val="0"/>
        <w:autoSpaceDE w:val="0"/>
        <w:autoSpaceDN w:val="0"/>
        <w:ind w:firstLine="567"/>
        <w:jc w:val="both"/>
        <w:rPr>
          <w:sz w:val="24"/>
          <w:szCs w:val="24"/>
        </w:rPr>
      </w:pPr>
      <w:r w:rsidRPr="00F66F10">
        <w:rPr>
          <w:sz w:val="24"/>
          <w:szCs w:val="24"/>
        </w:rPr>
        <w:t>3.2.5 Результатом выполнения административной процедуры является утвержденный план контрольных мероприятий, размещенный на официальном сайте контрольного органа в сети «Интернет», а также в  ЕИС.</w:t>
      </w:r>
    </w:p>
    <w:p w:rsidR="007716A8" w:rsidRPr="00F66F10" w:rsidRDefault="007716A8" w:rsidP="007716A8">
      <w:pPr>
        <w:widowControl w:val="0"/>
        <w:autoSpaceDE w:val="0"/>
        <w:autoSpaceDN w:val="0"/>
        <w:adjustRightInd w:val="0"/>
        <w:ind w:firstLine="567"/>
        <w:jc w:val="both"/>
        <w:outlineLvl w:val="2"/>
        <w:rPr>
          <w:sz w:val="24"/>
          <w:szCs w:val="24"/>
        </w:rPr>
      </w:pP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b/>
          <w:sz w:val="24"/>
          <w:szCs w:val="24"/>
        </w:rPr>
        <w:t>3.3. Назначение контрольных мероприятий</w:t>
      </w:r>
    </w:p>
    <w:p w:rsidR="007716A8" w:rsidRPr="00F66F10" w:rsidRDefault="007716A8" w:rsidP="007716A8">
      <w:pPr>
        <w:widowControl w:val="0"/>
        <w:autoSpaceDE w:val="0"/>
        <w:autoSpaceDN w:val="0"/>
        <w:adjustRightInd w:val="0"/>
        <w:ind w:firstLine="567"/>
        <w:jc w:val="center"/>
        <w:outlineLvl w:val="2"/>
        <w:rPr>
          <w:b/>
          <w:sz w:val="24"/>
          <w:szCs w:val="24"/>
        </w:rPr>
      </w:pPr>
    </w:p>
    <w:p w:rsidR="007716A8" w:rsidRPr="00F66F10" w:rsidRDefault="007716A8" w:rsidP="007716A8">
      <w:pPr>
        <w:autoSpaceDE w:val="0"/>
        <w:autoSpaceDN w:val="0"/>
        <w:adjustRightInd w:val="0"/>
        <w:ind w:firstLine="567"/>
        <w:jc w:val="both"/>
        <w:rPr>
          <w:sz w:val="24"/>
          <w:szCs w:val="24"/>
        </w:rPr>
      </w:pPr>
      <w:r w:rsidRPr="00F66F10">
        <w:rPr>
          <w:sz w:val="24"/>
          <w:szCs w:val="24"/>
        </w:rPr>
        <w:t>3.3.1 Основанием для начала административной процедуры назначения планового контрольного мероприятия является план контрольных мероприятий, который утверждается руководителем контрольного органа.</w:t>
      </w:r>
    </w:p>
    <w:p w:rsidR="007716A8" w:rsidRPr="00F66F10" w:rsidRDefault="007716A8" w:rsidP="007716A8">
      <w:pPr>
        <w:autoSpaceDE w:val="0"/>
        <w:autoSpaceDN w:val="0"/>
        <w:adjustRightInd w:val="0"/>
        <w:ind w:firstLine="567"/>
        <w:jc w:val="both"/>
        <w:rPr>
          <w:sz w:val="24"/>
          <w:szCs w:val="24"/>
        </w:rPr>
      </w:pPr>
      <w:r w:rsidRPr="00F66F10">
        <w:rPr>
          <w:sz w:val="24"/>
          <w:szCs w:val="24"/>
        </w:rPr>
        <w:t xml:space="preserve"> Основанием для начала административной процедуры назначения внепланового контрольного мероприятия является:</w:t>
      </w:r>
    </w:p>
    <w:p w:rsidR="007716A8" w:rsidRPr="00F66F10" w:rsidRDefault="007716A8" w:rsidP="007716A8">
      <w:pPr>
        <w:autoSpaceDE w:val="0"/>
        <w:autoSpaceDN w:val="0"/>
        <w:adjustRightInd w:val="0"/>
        <w:ind w:left="567"/>
        <w:jc w:val="both"/>
        <w:rPr>
          <w:rFonts w:eastAsiaTheme="minorHAnsi"/>
          <w:sz w:val="24"/>
          <w:szCs w:val="24"/>
          <w:lang w:eastAsia="en-US"/>
        </w:rPr>
      </w:pPr>
      <w:r w:rsidRPr="00F66F10">
        <w:rPr>
          <w:rFonts w:eastAsiaTheme="minorHAnsi"/>
          <w:sz w:val="24"/>
          <w:szCs w:val="24"/>
          <w:lang w:eastAsia="en-US"/>
        </w:rPr>
        <w:t>- поступление в контрольный орган письменной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нормативно-правовых (правовых) актов в соответствии с  пунктом 2.1.2</w:t>
      </w:r>
      <w:r w:rsidRPr="00F66F10">
        <w:rPr>
          <w:sz w:val="24"/>
          <w:szCs w:val="24"/>
        </w:rPr>
        <w:t xml:space="preserve"> Административного регламента</w:t>
      </w:r>
      <w:r w:rsidRPr="00F66F10">
        <w:rPr>
          <w:rFonts w:eastAsiaTheme="minorHAnsi"/>
          <w:sz w:val="24"/>
          <w:szCs w:val="24"/>
          <w:lang w:eastAsia="en-US"/>
        </w:rPr>
        <w:t>;</w:t>
      </w:r>
    </w:p>
    <w:p w:rsidR="007716A8" w:rsidRPr="00F66F10" w:rsidRDefault="007716A8" w:rsidP="007716A8">
      <w:pPr>
        <w:autoSpaceDE w:val="0"/>
        <w:autoSpaceDN w:val="0"/>
        <w:adjustRightInd w:val="0"/>
        <w:ind w:left="567"/>
        <w:jc w:val="both"/>
        <w:rPr>
          <w:rFonts w:eastAsiaTheme="minorHAnsi"/>
          <w:b/>
          <w:sz w:val="24"/>
          <w:szCs w:val="24"/>
          <w:lang w:eastAsia="en-US"/>
        </w:rPr>
      </w:pPr>
      <w:r w:rsidRPr="00F66F10">
        <w:rPr>
          <w:rFonts w:eastAsiaTheme="minorHAnsi"/>
          <w:b/>
          <w:sz w:val="24"/>
          <w:szCs w:val="24"/>
          <w:lang w:eastAsia="en-US"/>
        </w:rPr>
        <w:t xml:space="preserve">- </w:t>
      </w:r>
      <w:r w:rsidRPr="00F66F10">
        <w:rPr>
          <w:rFonts w:eastAsiaTheme="minorHAnsi"/>
          <w:sz w:val="24"/>
          <w:szCs w:val="24"/>
          <w:lang w:eastAsia="en-US"/>
        </w:rPr>
        <w:t>истечение срока исполнения ранее выданного предписания;</w:t>
      </w:r>
    </w:p>
    <w:p w:rsidR="007716A8" w:rsidRPr="00F66F10" w:rsidRDefault="007716A8" w:rsidP="007716A8">
      <w:pPr>
        <w:autoSpaceDE w:val="0"/>
        <w:autoSpaceDN w:val="0"/>
        <w:adjustRightInd w:val="0"/>
        <w:ind w:left="567"/>
        <w:jc w:val="both"/>
        <w:rPr>
          <w:rFonts w:eastAsiaTheme="minorHAnsi"/>
          <w:sz w:val="24"/>
          <w:szCs w:val="24"/>
          <w:lang w:eastAsia="en-US"/>
        </w:rPr>
      </w:pPr>
      <w:r w:rsidRPr="00F66F10">
        <w:rPr>
          <w:rFonts w:eastAsiaTheme="minorHAnsi"/>
          <w:sz w:val="24"/>
          <w:szCs w:val="24"/>
          <w:lang w:eastAsia="en-US"/>
        </w:rPr>
        <w:t>- в случае, предусмотренном</w:t>
      </w:r>
      <w:r w:rsidRPr="00F66F10">
        <w:rPr>
          <w:rFonts w:eastAsiaTheme="minorHAnsi"/>
          <w:b/>
          <w:sz w:val="24"/>
          <w:szCs w:val="24"/>
          <w:lang w:eastAsia="en-US"/>
        </w:rPr>
        <w:t xml:space="preserve"> </w:t>
      </w:r>
      <w:hyperlink r:id="rId14" w:history="1">
        <w:r w:rsidRPr="00F66F10">
          <w:rPr>
            <w:rFonts w:eastAsiaTheme="minorHAnsi"/>
            <w:sz w:val="24"/>
            <w:szCs w:val="24"/>
            <w:lang w:eastAsia="en-US"/>
          </w:rPr>
          <w:t>подпунктом "в" пункта 3.5.9</w:t>
        </w:r>
      </w:hyperlink>
      <w:r w:rsidRPr="00F66F10">
        <w:rPr>
          <w:rFonts w:eastAsiaTheme="minorHAnsi"/>
          <w:sz w:val="24"/>
          <w:szCs w:val="24"/>
          <w:lang w:eastAsia="en-US"/>
        </w:rPr>
        <w:t xml:space="preserve"> Административного регламента.</w:t>
      </w:r>
    </w:p>
    <w:p w:rsidR="007716A8" w:rsidRPr="00F66F10" w:rsidRDefault="007716A8" w:rsidP="007716A8">
      <w:pPr>
        <w:autoSpaceDE w:val="0"/>
        <w:autoSpaceDN w:val="0"/>
        <w:adjustRightInd w:val="0"/>
        <w:ind w:firstLine="567"/>
        <w:jc w:val="both"/>
        <w:rPr>
          <w:sz w:val="24"/>
          <w:szCs w:val="24"/>
        </w:rPr>
      </w:pPr>
      <w:r w:rsidRPr="00F66F10">
        <w:rPr>
          <w:sz w:val="24"/>
          <w:szCs w:val="24"/>
        </w:rPr>
        <w:t>3.3.2 Плановые и внеплановые проверки осуществляются на основании приказа контрольного органа о проведении контрольного мероприятия.</w:t>
      </w:r>
    </w:p>
    <w:p w:rsidR="007716A8" w:rsidRPr="00F66F10" w:rsidRDefault="007716A8" w:rsidP="007716A8">
      <w:pPr>
        <w:widowControl w:val="0"/>
        <w:autoSpaceDE w:val="0"/>
        <w:autoSpaceDN w:val="0"/>
        <w:ind w:firstLine="708"/>
        <w:jc w:val="both"/>
        <w:rPr>
          <w:sz w:val="24"/>
          <w:szCs w:val="24"/>
        </w:rPr>
      </w:pPr>
      <w:r w:rsidRPr="00F66F10">
        <w:rPr>
          <w:sz w:val="24"/>
          <w:szCs w:val="24"/>
        </w:rPr>
        <w:t xml:space="preserve">3.3.3 Срок выполнения административной процедуры назначения проверки не может превышать 10 рабочих дней.  </w:t>
      </w:r>
    </w:p>
    <w:p w:rsidR="007716A8" w:rsidRPr="00F66F10" w:rsidRDefault="007716A8" w:rsidP="007716A8">
      <w:pPr>
        <w:widowControl w:val="0"/>
        <w:autoSpaceDE w:val="0"/>
        <w:autoSpaceDN w:val="0"/>
        <w:ind w:firstLine="708"/>
        <w:jc w:val="both"/>
        <w:rPr>
          <w:sz w:val="24"/>
          <w:szCs w:val="24"/>
        </w:rPr>
      </w:pPr>
      <w:r w:rsidRPr="00F66F10">
        <w:rPr>
          <w:sz w:val="24"/>
          <w:szCs w:val="24"/>
        </w:rPr>
        <w:t>3.3.4 Назначение и подготовка к проведению контрольного мероприятия включает в себя следующие административные действия:</w:t>
      </w:r>
    </w:p>
    <w:p w:rsidR="007716A8" w:rsidRPr="00F66F10" w:rsidRDefault="007716A8" w:rsidP="007716A8">
      <w:pPr>
        <w:widowControl w:val="0"/>
        <w:autoSpaceDE w:val="0"/>
        <w:autoSpaceDN w:val="0"/>
        <w:ind w:left="708"/>
        <w:jc w:val="both"/>
        <w:rPr>
          <w:sz w:val="24"/>
          <w:szCs w:val="24"/>
        </w:rPr>
      </w:pPr>
      <w:r w:rsidRPr="00F66F10">
        <w:rPr>
          <w:sz w:val="24"/>
          <w:szCs w:val="24"/>
        </w:rPr>
        <w:t>- утверждение приказа о проведении контрольного мероприятия и программы на проведение контрольного мероприятия;</w:t>
      </w:r>
    </w:p>
    <w:p w:rsidR="007716A8" w:rsidRPr="00F66F10" w:rsidRDefault="007716A8" w:rsidP="007716A8">
      <w:pPr>
        <w:widowControl w:val="0"/>
        <w:autoSpaceDE w:val="0"/>
        <w:autoSpaceDN w:val="0"/>
        <w:ind w:left="708"/>
        <w:jc w:val="both"/>
        <w:rPr>
          <w:sz w:val="24"/>
          <w:szCs w:val="24"/>
        </w:rPr>
      </w:pPr>
      <w:r w:rsidRPr="00F66F10">
        <w:rPr>
          <w:sz w:val="24"/>
          <w:szCs w:val="24"/>
        </w:rPr>
        <w:t>- утверждение и направление субъекту контроля уведомления о проведении проверки с копией приказа  и программой контрольного мероприятия;</w:t>
      </w:r>
    </w:p>
    <w:p w:rsidR="007716A8" w:rsidRPr="00F66F10" w:rsidRDefault="007716A8" w:rsidP="007716A8">
      <w:pPr>
        <w:widowControl w:val="0"/>
        <w:autoSpaceDE w:val="0"/>
        <w:autoSpaceDN w:val="0"/>
        <w:ind w:left="708"/>
        <w:jc w:val="both"/>
        <w:rPr>
          <w:sz w:val="24"/>
          <w:szCs w:val="24"/>
        </w:rPr>
      </w:pPr>
      <w:r w:rsidRPr="00F66F10">
        <w:rPr>
          <w:sz w:val="24"/>
          <w:szCs w:val="24"/>
        </w:rPr>
        <w:t>- подготовка и утверждение удостоверения на проведение контрольного мероприятия.</w:t>
      </w:r>
    </w:p>
    <w:p w:rsidR="007716A8" w:rsidRPr="00F66F10" w:rsidRDefault="007716A8" w:rsidP="007716A8">
      <w:pPr>
        <w:ind w:firstLine="567"/>
        <w:jc w:val="both"/>
        <w:rPr>
          <w:sz w:val="24"/>
          <w:szCs w:val="24"/>
        </w:rPr>
      </w:pPr>
      <w:r w:rsidRPr="00F66F10">
        <w:rPr>
          <w:sz w:val="24"/>
          <w:szCs w:val="24"/>
        </w:rPr>
        <w:t>3.3.5 Приказ о проведении контрольного мероприятия должен содержать следующие сведения:</w:t>
      </w:r>
    </w:p>
    <w:p w:rsidR="007716A8" w:rsidRPr="00F66F10" w:rsidRDefault="007716A8" w:rsidP="007716A8">
      <w:pPr>
        <w:ind w:firstLine="709"/>
        <w:jc w:val="both"/>
        <w:rPr>
          <w:sz w:val="24"/>
          <w:szCs w:val="24"/>
        </w:rPr>
      </w:pPr>
      <w:r w:rsidRPr="00F66F10">
        <w:rPr>
          <w:sz w:val="24"/>
          <w:szCs w:val="24"/>
        </w:rPr>
        <w:t>а) основание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б) тема контрольного мероприятия;</w:t>
      </w:r>
    </w:p>
    <w:p w:rsidR="007716A8" w:rsidRPr="00F66F10" w:rsidRDefault="007716A8" w:rsidP="007716A8">
      <w:pPr>
        <w:ind w:firstLine="709"/>
        <w:jc w:val="both"/>
        <w:rPr>
          <w:sz w:val="24"/>
          <w:szCs w:val="24"/>
        </w:rPr>
      </w:pPr>
      <w:r w:rsidRPr="00F66F10">
        <w:rPr>
          <w:sz w:val="24"/>
          <w:szCs w:val="24"/>
        </w:rPr>
        <w:t>в) цель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г) вид контрольного мероприятия;</w:t>
      </w:r>
    </w:p>
    <w:p w:rsidR="007716A8" w:rsidRPr="00F66F10" w:rsidRDefault="007716A8" w:rsidP="007716A8">
      <w:pPr>
        <w:ind w:firstLine="709"/>
        <w:jc w:val="both"/>
        <w:rPr>
          <w:sz w:val="24"/>
          <w:szCs w:val="24"/>
        </w:rPr>
      </w:pPr>
      <w:r w:rsidRPr="00F66F10">
        <w:rPr>
          <w:sz w:val="24"/>
          <w:szCs w:val="24"/>
        </w:rPr>
        <w:t>д) наименование субъекта контроля;</w:t>
      </w:r>
    </w:p>
    <w:p w:rsidR="007716A8" w:rsidRPr="00F66F10" w:rsidRDefault="007716A8" w:rsidP="007716A8">
      <w:pPr>
        <w:ind w:firstLine="709"/>
        <w:jc w:val="both"/>
        <w:rPr>
          <w:sz w:val="24"/>
          <w:szCs w:val="24"/>
        </w:rPr>
      </w:pPr>
      <w:r w:rsidRPr="00F66F10">
        <w:rPr>
          <w:sz w:val="24"/>
          <w:szCs w:val="24"/>
        </w:rPr>
        <w:t>ж) срок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з) проверяемый период;</w:t>
      </w:r>
    </w:p>
    <w:p w:rsidR="007716A8" w:rsidRPr="00F66F10" w:rsidRDefault="007716A8" w:rsidP="007716A8">
      <w:pPr>
        <w:ind w:firstLine="709"/>
        <w:jc w:val="both"/>
        <w:rPr>
          <w:sz w:val="24"/>
          <w:szCs w:val="24"/>
        </w:rPr>
      </w:pPr>
      <w:r w:rsidRPr="00F66F10">
        <w:rPr>
          <w:sz w:val="24"/>
          <w:szCs w:val="24"/>
        </w:rPr>
        <w:t>к) срок составления акта контрольного мероприятия;</w:t>
      </w:r>
    </w:p>
    <w:p w:rsidR="007716A8" w:rsidRPr="00F66F10" w:rsidRDefault="007716A8" w:rsidP="007716A8">
      <w:pPr>
        <w:ind w:firstLine="709"/>
        <w:jc w:val="both"/>
        <w:rPr>
          <w:sz w:val="24"/>
          <w:szCs w:val="24"/>
        </w:rPr>
      </w:pPr>
      <w:r w:rsidRPr="00F66F10">
        <w:rPr>
          <w:sz w:val="24"/>
          <w:szCs w:val="24"/>
        </w:rPr>
        <w:t>л) состав контрольной группы, в том числе руководитель контрольной группы;</w:t>
      </w:r>
    </w:p>
    <w:p w:rsidR="007716A8" w:rsidRPr="00F66F10" w:rsidRDefault="007716A8" w:rsidP="007716A8">
      <w:pPr>
        <w:ind w:firstLine="709"/>
        <w:jc w:val="both"/>
        <w:rPr>
          <w:sz w:val="24"/>
          <w:szCs w:val="24"/>
        </w:rPr>
      </w:pPr>
      <w:r w:rsidRPr="00F66F10">
        <w:rPr>
          <w:sz w:val="24"/>
          <w:szCs w:val="24"/>
        </w:rPr>
        <w:t>м) должность, фамилия и инициалы специалистов, экспертов в случае их привлечения к проведению контрольного мероприятия.</w:t>
      </w:r>
    </w:p>
    <w:p w:rsidR="007716A8" w:rsidRPr="00F66F10" w:rsidRDefault="007716A8" w:rsidP="007716A8">
      <w:pPr>
        <w:ind w:firstLine="708"/>
        <w:jc w:val="both"/>
        <w:rPr>
          <w:sz w:val="24"/>
          <w:szCs w:val="24"/>
        </w:rPr>
      </w:pPr>
      <w:r w:rsidRPr="00F66F10">
        <w:rPr>
          <w:sz w:val="24"/>
          <w:szCs w:val="24"/>
        </w:rPr>
        <w:t xml:space="preserve">3.3.6 В программе проведения контрольного мероприятия указываются следующие сведения: </w:t>
      </w:r>
    </w:p>
    <w:p w:rsidR="007716A8" w:rsidRPr="00F66F10" w:rsidRDefault="007716A8" w:rsidP="007716A8">
      <w:pPr>
        <w:ind w:firstLine="709"/>
        <w:jc w:val="both"/>
        <w:rPr>
          <w:sz w:val="24"/>
          <w:szCs w:val="24"/>
        </w:rPr>
      </w:pPr>
      <w:r w:rsidRPr="00F66F10">
        <w:rPr>
          <w:sz w:val="24"/>
          <w:szCs w:val="24"/>
        </w:rPr>
        <w:t>а) основание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б) наименование и реквизиты приказа на проведение контрольного мероприятия;</w:t>
      </w:r>
    </w:p>
    <w:p w:rsidR="007716A8" w:rsidRPr="00F66F10" w:rsidRDefault="007716A8" w:rsidP="007716A8">
      <w:pPr>
        <w:ind w:firstLine="709"/>
        <w:jc w:val="both"/>
        <w:rPr>
          <w:sz w:val="24"/>
          <w:szCs w:val="24"/>
        </w:rPr>
      </w:pPr>
      <w:r w:rsidRPr="00F66F10">
        <w:rPr>
          <w:sz w:val="24"/>
          <w:szCs w:val="24"/>
        </w:rPr>
        <w:t>в) тема контрольного мероприятия;</w:t>
      </w:r>
    </w:p>
    <w:p w:rsidR="007716A8" w:rsidRPr="00F66F10" w:rsidRDefault="007716A8" w:rsidP="007716A8">
      <w:pPr>
        <w:ind w:firstLine="709"/>
        <w:jc w:val="both"/>
        <w:rPr>
          <w:sz w:val="24"/>
          <w:szCs w:val="24"/>
        </w:rPr>
      </w:pPr>
      <w:r w:rsidRPr="00F66F10">
        <w:rPr>
          <w:sz w:val="24"/>
          <w:szCs w:val="24"/>
        </w:rPr>
        <w:t>г) цель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д) вид контрольного мероприятия;</w:t>
      </w:r>
    </w:p>
    <w:p w:rsidR="007716A8" w:rsidRPr="00F66F10" w:rsidRDefault="007716A8" w:rsidP="007716A8">
      <w:pPr>
        <w:ind w:firstLine="709"/>
        <w:jc w:val="both"/>
        <w:rPr>
          <w:sz w:val="24"/>
          <w:szCs w:val="24"/>
        </w:rPr>
      </w:pPr>
      <w:r w:rsidRPr="00F66F10">
        <w:rPr>
          <w:sz w:val="24"/>
          <w:szCs w:val="24"/>
        </w:rPr>
        <w:t>ж) наименование субъекта контроля;</w:t>
      </w:r>
    </w:p>
    <w:p w:rsidR="007716A8" w:rsidRPr="00F66F10" w:rsidRDefault="007716A8" w:rsidP="007716A8">
      <w:pPr>
        <w:ind w:firstLine="709"/>
        <w:jc w:val="both"/>
        <w:rPr>
          <w:sz w:val="24"/>
          <w:szCs w:val="24"/>
        </w:rPr>
      </w:pPr>
      <w:r w:rsidRPr="00F66F10">
        <w:rPr>
          <w:rFonts w:eastAsiaTheme="minorHAnsi"/>
          <w:sz w:val="24"/>
          <w:szCs w:val="24"/>
          <w:lang w:eastAsia="en-US"/>
        </w:rPr>
        <w:t>з) место нахождения субъекта контроля;</w:t>
      </w:r>
    </w:p>
    <w:p w:rsidR="007716A8" w:rsidRPr="00F66F10" w:rsidRDefault="007716A8" w:rsidP="007716A8">
      <w:pPr>
        <w:ind w:firstLine="709"/>
        <w:jc w:val="both"/>
        <w:rPr>
          <w:sz w:val="24"/>
          <w:szCs w:val="24"/>
        </w:rPr>
      </w:pPr>
      <w:r w:rsidRPr="00F66F10">
        <w:rPr>
          <w:rFonts w:eastAsiaTheme="minorHAnsi"/>
          <w:sz w:val="24"/>
          <w:szCs w:val="24"/>
          <w:lang w:eastAsia="en-US"/>
        </w:rPr>
        <w:t>к) место фактического осуществления деятельности субъекта контроля;</w:t>
      </w:r>
    </w:p>
    <w:p w:rsidR="007716A8" w:rsidRPr="00F66F10" w:rsidRDefault="007716A8" w:rsidP="007716A8">
      <w:pPr>
        <w:ind w:firstLine="709"/>
        <w:jc w:val="both"/>
        <w:rPr>
          <w:sz w:val="24"/>
          <w:szCs w:val="24"/>
        </w:rPr>
      </w:pPr>
      <w:r w:rsidRPr="00F66F10">
        <w:rPr>
          <w:sz w:val="24"/>
          <w:szCs w:val="24"/>
        </w:rPr>
        <w:t>л) предмет контрольного мероприятия;</w:t>
      </w:r>
    </w:p>
    <w:p w:rsidR="007716A8" w:rsidRPr="00F66F10" w:rsidRDefault="007716A8" w:rsidP="007716A8">
      <w:pPr>
        <w:ind w:firstLine="709"/>
        <w:jc w:val="both"/>
        <w:rPr>
          <w:sz w:val="24"/>
          <w:szCs w:val="24"/>
        </w:rPr>
      </w:pPr>
      <w:r w:rsidRPr="00F66F10">
        <w:rPr>
          <w:sz w:val="24"/>
          <w:szCs w:val="24"/>
        </w:rPr>
        <w:t>м) срок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н) проверяемый период;</w:t>
      </w:r>
    </w:p>
    <w:p w:rsidR="007716A8" w:rsidRPr="00F66F10" w:rsidRDefault="007716A8" w:rsidP="007716A8">
      <w:pPr>
        <w:ind w:firstLine="709"/>
        <w:jc w:val="both"/>
        <w:rPr>
          <w:sz w:val="24"/>
          <w:szCs w:val="24"/>
        </w:rPr>
      </w:pPr>
      <w:r w:rsidRPr="00F66F10">
        <w:rPr>
          <w:sz w:val="24"/>
          <w:szCs w:val="24"/>
        </w:rPr>
        <w:t>п) состав контрольной группы, в том числе руководитель контрольной группы;</w:t>
      </w:r>
    </w:p>
    <w:p w:rsidR="007716A8" w:rsidRPr="00F66F10" w:rsidRDefault="007716A8" w:rsidP="007716A8">
      <w:pPr>
        <w:ind w:firstLine="709"/>
        <w:jc w:val="both"/>
        <w:rPr>
          <w:sz w:val="24"/>
          <w:szCs w:val="24"/>
        </w:rPr>
      </w:pPr>
      <w:r w:rsidRPr="00F66F10">
        <w:rPr>
          <w:sz w:val="24"/>
          <w:szCs w:val="24"/>
        </w:rPr>
        <w:t>р) должность, фамилия и инициалы специалистов, экспертов в случае их привлечения к проведению контрольного мероприятия;</w:t>
      </w:r>
    </w:p>
    <w:p w:rsidR="007716A8" w:rsidRPr="00F66F10" w:rsidRDefault="007716A8" w:rsidP="007716A8">
      <w:pPr>
        <w:ind w:firstLine="709"/>
        <w:jc w:val="both"/>
        <w:rPr>
          <w:sz w:val="24"/>
          <w:szCs w:val="24"/>
        </w:rPr>
      </w:pPr>
      <w:r w:rsidRPr="00F66F10">
        <w:rPr>
          <w:sz w:val="24"/>
          <w:szCs w:val="24"/>
        </w:rPr>
        <w:t>с) перечень основных вопросов, подлежащих изучению в ходе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т) перечень документов подлежащих предоставлению в ходе контрольного мероприятия.</w:t>
      </w:r>
    </w:p>
    <w:p w:rsidR="007716A8" w:rsidRPr="00F66F10" w:rsidRDefault="007716A8" w:rsidP="007716A8">
      <w:pPr>
        <w:ind w:firstLine="708"/>
        <w:jc w:val="both"/>
        <w:rPr>
          <w:sz w:val="24"/>
          <w:szCs w:val="24"/>
        </w:rPr>
      </w:pPr>
      <w:r w:rsidRPr="00F66F10">
        <w:rPr>
          <w:sz w:val="24"/>
          <w:szCs w:val="24"/>
        </w:rPr>
        <w:t xml:space="preserve">3.3.7 Уведомление о проведении проверки должно содержать: </w:t>
      </w:r>
    </w:p>
    <w:p w:rsidR="007716A8" w:rsidRPr="00F66F10" w:rsidRDefault="007716A8" w:rsidP="007716A8">
      <w:pPr>
        <w:ind w:firstLine="709"/>
        <w:jc w:val="both"/>
        <w:rPr>
          <w:sz w:val="24"/>
          <w:szCs w:val="24"/>
        </w:rPr>
      </w:pPr>
      <w:r w:rsidRPr="00F66F10">
        <w:rPr>
          <w:sz w:val="24"/>
          <w:szCs w:val="24"/>
        </w:rPr>
        <w:t>а) основание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б) тема контрольного мероприятия;</w:t>
      </w:r>
    </w:p>
    <w:p w:rsidR="007716A8" w:rsidRPr="00F66F10" w:rsidRDefault="007716A8" w:rsidP="007716A8">
      <w:pPr>
        <w:ind w:firstLine="709"/>
        <w:jc w:val="both"/>
        <w:rPr>
          <w:sz w:val="24"/>
          <w:szCs w:val="24"/>
        </w:rPr>
      </w:pPr>
      <w:r w:rsidRPr="00F66F10">
        <w:rPr>
          <w:sz w:val="24"/>
          <w:szCs w:val="24"/>
        </w:rPr>
        <w:t>в) цель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г) вид  контрольного мероприятия;</w:t>
      </w:r>
    </w:p>
    <w:p w:rsidR="007716A8" w:rsidRPr="00F66F10" w:rsidRDefault="007716A8" w:rsidP="007716A8">
      <w:pPr>
        <w:ind w:firstLine="709"/>
        <w:jc w:val="both"/>
        <w:rPr>
          <w:sz w:val="24"/>
          <w:szCs w:val="24"/>
        </w:rPr>
      </w:pPr>
      <w:r w:rsidRPr="00F66F10">
        <w:rPr>
          <w:sz w:val="24"/>
          <w:szCs w:val="24"/>
        </w:rPr>
        <w:t>д) наименование субъекта контроля;</w:t>
      </w:r>
    </w:p>
    <w:p w:rsidR="007716A8" w:rsidRPr="00F66F10" w:rsidRDefault="007716A8" w:rsidP="007716A8">
      <w:pPr>
        <w:ind w:firstLine="709"/>
        <w:jc w:val="both"/>
        <w:rPr>
          <w:sz w:val="24"/>
          <w:szCs w:val="24"/>
        </w:rPr>
      </w:pPr>
      <w:r w:rsidRPr="00F66F10">
        <w:rPr>
          <w:sz w:val="24"/>
          <w:szCs w:val="24"/>
        </w:rPr>
        <w:t>ж) срок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з) проверяемый период;</w:t>
      </w:r>
    </w:p>
    <w:p w:rsidR="007716A8" w:rsidRPr="00F66F10" w:rsidRDefault="007716A8" w:rsidP="007716A8">
      <w:pPr>
        <w:ind w:firstLine="709"/>
        <w:jc w:val="both"/>
        <w:rPr>
          <w:sz w:val="24"/>
          <w:szCs w:val="24"/>
        </w:rPr>
      </w:pPr>
      <w:r w:rsidRPr="00F66F10">
        <w:rPr>
          <w:sz w:val="24"/>
          <w:szCs w:val="24"/>
        </w:rPr>
        <w:t>к) состав контрольной группы;</w:t>
      </w:r>
    </w:p>
    <w:p w:rsidR="007716A8" w:rsidRPr="00F66F10" w:rsidRDefault="007716A8" w:rsidP="007716A8">
      <w:pPr>
        <w:ind w:firstLine="709"/>
        <w:jc w:val="both"/>
        <w:rPr>
          <w:sz w:val="24"/>
          <w:szCs w:val="24"/>
        </w:rPr>
      </w:pPr>
      <w:r w:rsidRPr="00F66F10">
        <w:rPr>
          <w:sz w:val="24"/>
          <w:szCs w:val="24"/>
        </w:rPr>
        <w:t>л) информация о необходимости предоставления документов и материалов для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м) информацию о необходимости обеспечения условий для работы контрольной группы, в том числе предоставления помещения для работы, оргтехники, средств и иных необходимых оборудования для проверки.</w:t>
      </w:r>
    </w:p>
    <w:p w:rsidR="007716A8" w:rsidRPr="00F66F10" w:rsidRDefault="007716A8" w:rsidP="007716A8">
      <w:pPr>
        <w:ind w:firstLine="567"/>
        <w:jc w:val="both"/>
        <w:rPr>
          <w:sz w:val="24"/>
          <w:szCs w:val="24"/>
        </w:rPr>
      </w:pPr>
      <w:r w:rsidRPr="00F66F10">
        <w:rPr>
          <w:sz w:val="24"/>
          <w:szCs w:val="24"/>
        </w:rPr>
        <w:t>Получение субъектом контроля уведомления о назначении контрольного мероприятия, в том числе копии приказа и программы контрольного мероприятия обеспечивается способами, предусмотренными в пункте 3.1.8 Административного регламента, в срок не позднее, чем за 7 рабочих дней до даты проведения контрольного мероприятия.</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3.3.8 Удостоверение на проведение контрольного мероприятия содержит следующие сведения:</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а) члены контрольной группы или должностное лицо, которым выдается удостоверение на проведение контрольного мероприятия;</w:t>
      </w:r>
    </w:p>
    <w:p w:rsidR="007716A8" w:rsidRPr="00F66F10" w:rsidRDefault="007716A8" w:rsidP="007716A8">
      <w:pPr>
        <w:ind w:firstLine="709"/>
        <w:jc w:val="both"/>
        <w:rPr>
          <w:sz w:val="24"/>
          <w:szCs w:val="24"/>
        </w:rPr>
      </w:pPr>
      <w:r w:rsidRPr="00F66F10">
        <w:rPr>
          <w:sz w:val="24"/>
          <w:szCs w:val="24"/>
        </w:rPr>
        <w:t>б) должность, фамилия и инициалы специалистов, экспертов в случае их привлечения к проведению контрольного мероприятия;</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в) реквизиты и наименование приказа о назначении контрольного мероприятия;</w:t>
      </w:r>
    </w:p>
    <w:p w:rsidR="007716A8" w:rsidRPr="00F66F10" w:rsidRDefault="007716A8" w:rsidP="007716A8">
      <w:pPr>
        <w:ind w:firstLine="709"/>
        <w:jc w:val="both"/>
        <w:rPr>
          <w:sz w:val="24"/>
          <w:szCs w:val="24"/>
        </w:rPr>
      </w:pPr>
      <w:r w:rsidRPr="00F66F10">
        <w:rPr>
          <w:sz w:val="24"/>
          <w:szCs w:val="24"/>
        </w:rPr>
        <w:t>г) тема контрольного мероприятия;</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д) цель проведения контрольного мероприятия;</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ж) вид контрольного мероприятия;</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з) срок проведения контрольного мероприятия;</w:t>
      </w:r>
    </w:p>
    <w:p w:rsidR="007716A8" w:rsidRPr="00F66F10" w:rsidRDefault="007716A8" w:rsidP="007716A8">
      <w:pPr>
        <w:ind w:firstLine="709"/>
        <w:jc w:val="both"/>
        <w:rPr>
          <w:sz w:val="24"/>
          <w:szCs w:val="24"/>
        </w:rPr>
      </w:pPr>
      <w:r w:rsidRPr="00F66F10">
        <w:rPr>
          <w:sz w:val="24"/>
          <w:szCs w:val="24"/>
        </w:rPr>
        <w:t>к) наименование субъекта контроля.</w:t>
      </w:r>
    </w:p>
    <w:p w:rsidR="007716A8" w:rsidRPr="00F66F10" w:rsidRDefault="007716A8" w:rsidP="007716A8">
      <w:pPr>
        <w:ind w:firstLine="567"/>
        <w:jc w:val="both"/>
        <w:rPr>
          <w:sz w:val="24"/>
          <w:szCs w:val="24"/>
        </w:rPr>
      </w:pPr>
      <w:r w:rsidRPr="00F66F10">
        <w:rPr>
          <w:sz w:val="24"/>
          <w:szCs w:val="24"/>
        </w:rPr>
        <w:t xml:space="preserve">3.3.9 Документы  указанные в пункте 3.3.4 Административного регламента подписывает руководитель контрольного органа. </w:t>
      </w:r>
    </w:p>
    <w:p w:rsidR="007716A8" w:rsidRPr="00F66F10" w:rsidRDefault="007716A8" w:rsidP="007716A8">
      <w:pPr>
        <w:widowControl w:val="0"/>
        <w:autoSpaceDE w:val="0"/>
        <w:autoSpaceDN w:val="0"/>
        <w:adjustRightInd w:val="0"/>
        <w:ind w:firstLine="567"/>
        <w:jc w:val="both"/>
        <w:rPr>
          <w:rFonts w:eastAsiaTheme="minorHAnsi"/>
          <w:bCs/>
          <w:sz w:val="24"/>
          <w:szCs w:val="24"/>
          <w:lang w:eastAsia="en-US"/>
        </w:rPr>
      </w:pPr>
      <w:r w:rsidRPr="00F66F10">
        <w:rPr>
          <w:sz w:val="24"/>
          <w:szCs w:val="24"/>
        </w:rPr>
        <w:t xml:space="preserve">3.3.10 </w:t>
      </w:r>
      <w:r w:rsidRPr="00F66F10">
        <w:rPr>
          <w:rFonts w:eastAsiaTheme="minorHAnsi"/>
          <w:bCs/>
          <w:sz w:val="24"/>
          <w:szCs w:val="24"/>
          <w:lang w:eastAsia="en-US"/>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приказом контрольного органа.</w:t>
      </w:r>
    </w:p>
    <w:p w:rsidR="007716A8" w:rsidRPr="00F66F10" w:rsidRDefault="007716A8" w:rsidP="007716A8">
      <w:pPr>
        <w:ind w:firstLine="567"/>
        <w:jc w:val="both"/>
        <w:rPr>
          <w:sz w:val="24"/>
          <w:szCs w:val="24"/>
        </w:rPr>
      </w:pPr>
      <w:r w:rsidRPr="00F66F10">
        <w:rPr>
          <w:sz w:val="24"/>
          <w:szCs w:val="24"/>
        </w:rPr>
        <w:t>3.3.11 Результатом выполненной административной процедуры назначения контрольного мероприятия является:</w:t>
      </w:r>
    </w:p>
    <w:p w:rsidR="007716A8" w:rsidRPr="00F66F10" w:rsidRDefault="007716A8" w:rsidP="007716A8">
      <w:pPr>
        <w:widowControl w:val="0"/>
        <w:autoSpaceDE w:val="0"/>
        <w:autoSpaceDN w:val="0"/>
        <w:ind w:firstLine="709"/>
        <w:jc w:val="both"/>
        <w:rPr>
          <w:sz w:val="24"/>
          <w:szCs w:val="24"/>
        </w:rPr>
      </w:pPr>
      <w:r w:rsidRPr="00F66F10">
        <w:rPr>
          <w:sz w:val="24"/>
          <w:szCs w:val="24"/>
        </w:rPr>
        <w:t>- утверждение и направление субъекту контроля в установленном порядке документов указанных в пункте 3.3.4 Административного регламента о проведении контрольного мероприятия;</w:t>
      </w:r>
    </w:p>
    <w:p w:rsidR="007716A8" w:rsidRPr="00F66F10" w:rsidRDefault="007716A8" w:rsidP="007716A8">
      <w:pPr>
        <w:widowControl w:val="0"/>
        <w:autoSpaceDE w:val="0"/>
        <w:autoSpaceDN w:val="0"/>
        <w:ind w:firstLine="709"/>
        <w:jc w:val="both"/>
        <w:rPr>
          <w:sz w:val="24"/>
          <w:szCs w:val="24"/>
        </w:rPr>
      </w:pPr>
      <w:r w:rsidRPr="00F66F10">
        <w:rPr>
          <w:sz w:val="24"/>
          <w:szCs w:val="24"/>
        </w:rPr>
        <w:t>-   размещение информации о проведении контрольного мероприятия в ЕИС.</w:t>
      </w:r>
    </w:p>
    <w:p w:rsidR="007716A8" w:rsidRPr="00F66F10" w:rsidRDefault="007716A8" w:rsidP="007716A8">
      <w:pPr>
        <w:widowControl w:val="0"/>
        <w:autoSpaceDE w:val="0"/>
        <w:autoSpaceDN w:val="0"/>
        <w:adjustRightInd w:val="0"/>
        <w:rPr>
          <w:b/>
          <w:sz w:val="24"/>
          <w:szCs w:val="24"/>
        </w:rPr>
      </w:pPr>
    </w:p>
    <w:p w:rsidR="007716A8" w:rsidRPr="00F66F10" w:rsidRDefault="007716A8" w:rsidP="007716A8">
      <w:pPr>
        <w:widowControl w:val="0"/>
        <w:autoSpaceDE w:val="0"/>
        <w:autoSpaceDN w:val="0"/>
        <w:adjustRightInd w:val="0"/>
        <w:ind w:firstLine="567"/>
        <w:jc w:val="both"/>
        <w:rPr>
          <w:b/>
          <w:sz w:val="24"/>
          <w:szCs w:val="24"/>
        </w:rPr>
      </w:pPr>
      <w:r w:rsidRPr="00F66F10">
        <w:rPr>
          <w:b/>
          <w:sz w:val="24"/>
          <w:szCs w:val="24"/>
        </w:rPr>
        <w:t>3.4   Проведение  контрольного мероприятия</w:t>
      </w:r>
    </w:p>
    <w:p w:rsidR="007716A8" w:rsidRPr="00F66F10" w:rsidRDefault="007716A8" w:rsidP="007716A8">
      <w:pPr>
        <w:widowControl w:val="0"/>
        <w:autoSpaceDE w:val="0"/>
        <w:autoSpaceDN w:val="0"/>
        <w:adjustRightInd w:val="0"/>
        <w:ind w:firstLine="567"/>
        <w:jc w:val="both"/>
        <w:rPr>
          <w:b/>
          <w:sz w:val="24"/>
          <w:szCs w:val="24"/>
        </w:rPr>
      </w:pPr>
    </w:p>
    <w:p w:rsidR="007716A8" w:rsidRDefault="007716A8" w:rsidP="007716A8">
      <w:pPr>
        <w:ind w:firstLine="567"/>
        <w:jc w:val="both"/>
        <w:rPr>
          <w:sz w:val="24"/>
          <w:szCs w:val="24"/>
        </w:rPr>
      </w:pPr>
      <w:r w:rsidRPr="00F66F10">
        <w:rPr>
          <w:sz w:val="24"/>
          <w:szCs w:val="24"/>
        </w:rPr>
        <w:t>3.4.1</w:t>
      </w:r>
      <w:r>
        <w:rPr>
          <w:sz w:val="24"/>
          <w:szCs w:val="24"/>
        </w:rPr>
        <w:t xml:space="preserve"> Основанием для начала административной процедуры является предоставление субъектом контроля информации, документов и материалов для проведения контрольного мероприятия при проведении камеральной проверки. В случае проведения выездной проверки основанием для начала административной процедуры является ознакомление под роспись субъекта контроля с удостоверением на проведение проверки. </w:t>
      </w:r>
    </w:p>
    <w:p w:rsidR="007716A8" w:rsidRDefault="007716A8" w:rsidP="007716A8">
      <w:pPr>
        <w:ind w:firstLine="567"/>
        <w:jc w:val="both"/>
        <w:rPr>
          <w:sz w:val="24"/>
          <w:szCs w:val="24"/>
        </w:rPr>
      </w:pPr>
      <w:r>
        <w:rPr>
          <w:sz w:val="24"/>
          <w:szCs w:val="24"/>
        </w:rPr>
        <w:t xml:space="preserve">В случае отказа субъекта контроля от подписи в ознакомлении с удостоверением, данный факт письменно фиксируется лицом, проводящим проверку. Данное условие применимо ко всем аналогичным ситуациям в рамках применения административного регламента. </w:t>
      </w:r>
    </w:p>
    <w:p w:rsidR="007716A8" w:rsidRPr="00F66F10" w:rsidRDefault="007716A8" w:rsidP="007716A8">
      <w:pPr>
        <w:widowControl w:val="0"/>
        <w:autoSpaceDE w:val="0"/>
        <w:autoSpaceDN w:val="0"/>
        <w:ind w:firstLine="567"/>
        <w:jc w:val="both"/>
        <w:rPr>
          <w:sz w:val="24"/>
          <w:szCs w:val="24"/>
        </w:rPr>
      </w:pPr>
      <w:r w:rsidRPr="00F66F10">
        <w:rPr>
          <w:sz w:val="24"/>
          <w:szCs w:val="24"/>
        </w:rPr>
        <w:t xml:space="preserve"> 3.4.2 Осуществление административной процедуры проведения контрольного мероприятия включает в себя:</w:t>
      </w:r>
    </w:p>
    <w:p w:rsidR="007716A8" w:rsidRPr="00F66F10" w:rsidRDefault="007716A8" w:rsidP="007716A8">
      <w:pPr>
        <w:widowControl w:val="0"/>
        <w:autoSpaceDE w:val="0"/>
        <w:autoSpaceDN w:val="0"/>
        <w:ind w:firstLine="709"/>
        <w:jc w:val="both"/>
        <w:rPr>
          <w:sz w:val="24"/>
          <w:szCs w:val="24"/>
        </w:rPr>
      </w:pPr>
      <w:r w:rsidRPr="00F66F10">
        <w:rPr>
          <w:sz w:val="24"/>
          <w:szCs w:val="24"/>
        </w:rPr>
        <w:t xml:space="preserve">- изучение предмета проверки с начала проведения контрольного мероприятия и до его окончания. </w:t>
      </w:r>
    </w:p>
    <w:p w:rsidR="007716A8" w:rsidRPr="00F66F10" w:rsidRDefault="007716A8" w:rsidP="007716A8">
      <w:pPr>
        <w:ind w:firstLine="567"/>
        <w:jc w:val="both"/>
        <w:rPr>
          <w:sz w:val="24"/>
          <w:szCs w:val="24"/>
        </w:rPr>
      </w:pPr>
      <w:r w:rsidRPr="00F66F10">
        <w:rPr>
          <w:sz w:val="24"/>
          <w:szCs w:val="24"/>
        </w:rPr>
        <w:t>3.4.3</w:t>
      </w:r>
      <w:r w:rsidRPr="00F66F10">
        <w:rPr>
          <w:b/>
          <w:sz w:val="24"/>
          <w:szCs w:val="24"/>
        </w:rPr>
        <w:t xml:space="preserve"> </w:t>
      </w:r>
      <w:r w:rsidRPr="00F66F10">
        <w:rPr>
          <w:sz w:val="24"/>
          <w:szCs w:val="24"/>
        </w:rPr>
        <w:t>Проверки могут быть камеральными и выездными:</w:t>
      </w:r>
    </w:p>
    <w:p w:rsidR="007716A8" w:rsidRPr="00F66F10" w:rsidRDefault="007716A8" w:rsidP="007716A8">
      <w:pPr>
        <w:ind w:firstLine="567"/>
        <w:jc w:val="both"/>
        <w:rPr>
          <w:sz w:val="24"/>
          <w:szCs w:val="24"/>
        </w:rPr>
      </w:pPr>
      <w:r w:rsidRPr="00F66F10">
        <w:rPr>
          <w:sz w:val="24"/>
          <w:szCs w:val="24"/>
        </w:rPr>
        <w:t xml:space="preserve">- камеральная проверка проводится по месту нахождения контрольного органа; </w:t>
      </w:r>
    </w:p>
    <w:p w:rsidR="007716A8" w:rsidRPr="00F66F10" w:rsidRDefault="007716A8" w:rsidP="007716A8">
      <w:pPr>
        <w:ind w:firstLine="567"/>
        <w:jc w:val="both"/>
        <w:rPr>
          <w:sz w:val="24"/>
          <w:szCs w:val="24"/>
        </w:rPr>
      </w:pPr>
      <w:r w:rsidRPr="00F66F10">
        <w:rPr>
          <w:sz w:val="24"/>
          <w:szCs w:val="24"/>
        </w:rPr>
        <w:t>- выездная проверка проводится по месту нахождения субъекта контроля.</w:t>
      </w:r>
    </w:p>
    <w:p w:rsidR="007716A8" w:rsidRPr="00F66F10" w:rsidRDefault="007716A8" w:rsidP="007716A8">
      <w:pPr>
        <w:ind w:firstLine="709"/>
        <w:jc w:val="both"/>
        <w:rPr>
          <w:sz w:val="24"/>
          <w:szCs w:val="24"/>
        </w:rPr>
      </w:pPr>
      <w:r w:rsidRPr="00F66F10">
        <w:rPr>
          <w:sz w:val="24"/>
          <w:szCs w:val="24"/>
        </w:rPr>
        <w:t>В рамках исполнения муниципальной функции контрольным органом могут одновременно реализовываться в порядке, установленном администрацией Сосновоборского  городского округ, полномочия по осуществлению  внутреннего муниципального финансового контроля в сфере бюджетных правоотношений во исполнение части 3 статьи 269.2 Бюджетного кодекса Российской Федерации и контроля в сфере закупок во исполнении пункта 3 части 3 статьи 99 Федеральный закон о контрактной системе в сфере закупок.</w:t>
      </w:r>
    </w:p>
    <w:p w:rsidR="007716A8" w:rsidRPr="00F66F10" w:rsidRDefault="007716A8" w:rsidP="007716A8">
      <w:pPr>
        <w:ind w:firstLine="540"/>
        <w:jc w:val="both"/>
        <w:rPr>
          <w:sz w:val="24"/>
          <w:szCs w:val="24"/>
        </w:rPr>
      </w:pPr>
      <w:r w:rsidRPr="00F66F10">
        <w:rPr>
          <w:sz w:val="24"/>
          <w:szCs w:val="24"/>
        </w:rPr>
        <w:t xml:space="preserve">3.4.4 </w:t>
      </w:r>
      <w:r w:rsidRPr="00F66F10">
        <w:rPr>
          <w:rFonts w:eastAsiaTheme="minorHAnsi"/>
          <w:bCs/>
          <w:sz w:val="24"/>
          <w:szCs w:val="24"/>
          <w:lang w:eastAsia="en-US"/>
        </w:rPr>
        <w:t>Камеральная проверка может проводиться одним должностным лицом или контрольной группой.</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3.4.5 </w:t>
      </w:r>
      <w:r w:rsidRPr="00F66F10">
        <w:rPr>
          <w:rFonts w:eastAsiaTheme="minorHAnsi"/>
          <w:bCs/>
          <w:sz w:val="24"/>
          <w:szCs w:val="24"/>
          <w:lang w:eastAsia="en-US"/>
        </w:rPr>
        <w:t>Выездная проверка проводится контрольной группой в составе не менее двух должностных лиц контрольного органа.</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3.4.6 </w:t>
      </w:r>
      <w:r w:rsidRPr="00F66F10">
        <w:rPr>
          <w:rFonts w:eastAsiaTheme="minorHAnsi"/>
          <w:bCs/>
          <w:sz w:val="24"/>
          <w:szCs w:val="24"/>
          <w:lang w:eastAsia="en-US"/>
        </w:rPr>
        <w:t xml:space="preserve">Руководителем контрольной группы назначается должностное лицо контрольного органа, уполномоченное составлять протоколы об административных правонарушениях в соответствии с КоАП РФ, областным законом Ленинградской области от 02.07.2003 № 47-оз «Об административных правонарушениях» и </w:t>
      </w:r>
      <w:r w:rsidRPr="00F66F10">
        <w:rPr>
          <w:sz w:val="24"/>
          <w:szCs w:val="24"/>
        </w:rPr>
        <w:t>постановлением администрации Сосновоборского городского округа от 05.10.2016 № 2300 «О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правонарушений»</w:t>
      </w:r>
      <w:r w:rsidRPr="00F66F10">
        <w:rPr>
          <w:rFonts w:eastAsiaTheme="minorHAnsi"/>
          <w:bCs/>
          <w:sz w:val="24"/>
          <w:szCs w:val="24"/>
          <w:lang w:eastAsia="en-US"/>
        </w:rPr>
        <w:t>.</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3.4.7 </w:t>
      </w:r>
      <w:r w:rsidRPr="00F66F10">
        <w:rPr>
          <w:rFonts w:eastAsiaTheme="minorHAnsi"/>
          <w:bCs/>
          <w:sz w:val="24"/>
          <w:szCs w:val="24"/>
          <w:lang w:eastAsia="en-US"/>
        </w:rPr>
        <w:t xml:space="preserve">В случае если камеральная проверка проводится одним должностным лицом контрольного органа, данное должностное лицо должно быть уполномочено составлять протоколы об административных правонарушениях в соответствии с          КоАП РФ, областным законом Ленинградской области от 02.07.2003 № 47-оз «Об административных правонарушениях» и </w:t>
      </w:r>
      <w:r w:rsidRPr="00F66F10">
        <w:rPr>
          <w:sz w:val="24"/>
          <w:szCs w:val="24"/>
        </w:rPr>
        <w:t>постановлением администрации Сосновоборского городского округа от 05.10.2016 № 2300 «О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правонарушений»</w:t>
      </w:r>
      <w:r w:rsidRPr="00F66F10">
        <w:rPr>
          <w:rFonts w:eastAsiaTheme="minorHAnsi"/>
          <w:bCs/>
          <w:sz w:val="24"/>
          <w:szCs w:val="24"/>
          <w:lang w:eastAsia="en-US"/>
        </w:rPr>
        <w:t>.</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3.4.8 </w:t>
      </w:r>
      <w:r w:rsidRPr="00F66F10">
        <w:rPr>
          <w:rFonts w:eastAsiaTheme="minorHAnsi"/>
          <w:sz w:val="24"/>
          <w:szCs w:val="24"/>
          <w:lang w:eastAsia="en-US"/>
        </w:rPr>
        <w:t xml:space="preserve">Камеральная проверка проводится по месту нахождения контрольного органа на основании документов и информации, представленных субъектом контроля по запросу </w:t>
      </w:r>
      <w:r w:rsidRPr="00F66F10">
        <w:rPr>
          <w:rFonts w:eastAsiaTheme="minorHAnsi"/>
          <w:bCs/>
          <w:sz w:val="24"/>
          <w:szCs w:val="24"/>
          <w:lang w:eastAsia="en-US"/>
        </w:rPr>
        <w:t>контрольного органа</w:t>
      </w:r>
      <w:r w:rsidRPr="00F66F10">
        <w:rPr>
          <w:rFonts w:eastAsiaTheme="minorHAnsi"/>
          <w:sz w:val="24"/>
          <w:szCs w:val="24"/>
          <w:lang w:eastAsia="en-US"/>
        </w:rPr>
        <w:t>, а также документов и информации, полученных в результате анализа данных и сведений о деятельности субъекта контроля размещенных  в ЕИС и на официальных сайтах субъекта контроля и иных государственных, региональных и муниципальных органов.</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3.4.9 </w:t>
      </w:r>
      <w:r w:rsidRPr="00F66F10">
        <w:rPr>
          <w:rFonts w:eastAsiaTheme="minorHAnsi"/>
          <w:sz w:val="24"/>
          <w:szCs w:val="24"/>
          <w:lang w:eastAsia="en-US"/>
        </w:rPr>
        <w:t>При проведении камеральной проверки должностным лицом контрольного органа (при проведении камеральной проверки одним должностным лицом) либо контрольной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таких документов и информации.</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3.4.10 </w:t>
      </w:r>
      <w:r w:rsidRPr="00F66F10">
        <w:rPr>
          <w:rFonts w:eastAsiaTheme="minorHAnsi"/>
          <w:bCs/>
          <w:sz w:val="24"/>
          <w:szCs w:val="24"/>
          <w:lang w:eastAsia="en-US"/>
        </w:rPr>
        <w:t xml:space="preserve">В случае если по результатам проверки полноты представленных субъектом контроля документов и информации в соответствии с </w:t>
      </w:r>
      <w:r w:rsidRPr="00F66F10">
        <w:rPr>
          <w:sz w:val="24"/>
          <w:szCs w:val="24"/>
        </w:rPr>
        <w:t>пунктом 3.4.9</w:t>
      </w:r>
      <w:r w:rsidRPr="00F66F10">
        <w:t xml:space="preserve"> </w:t>
      </w:r>
      <w:r w:rsidRPr="00F66F10">
        <w:rPr>
          <w:rFonts w:eastAsiaTheme="minorHAnsi"/>
          <w:bCs/>
          <w:sz w:val="24"/>
          <w:szCs w:val="24"/>
          <w:lang w:eastAsia="en-US"/>
        </w:rPr>
        <w:t xml:space="preserve">Административного регламента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5" w:history="1">
        <w:r w:rsidRPr="00F66F10">
          <w:rPr>
            <w:rFonts w:eastAsiaTheme="minorHAnsi"/>
            <w:bCs/>
            <w:sz w:val="24"/>
            <w:szCs w:val="24"/>
            <w:lang w:eastAsia="en-US"/>
          </w:rPr>
          <w:t>подпунктом "г" пункта 3.4.25</w:t>
        </w:r>
      </w:hyperlink>
      <w:r w:rsidRPr="00F66F10">
        <w:rPr>
          <w:rFonts w:eastAsiaTheme="minorHAnsi"/>
          <w:bCs/>
          <w:sz w:val="24"/>
          <w:szCs w:val="24"/>
          <w:lang w:eastAsia="en-US"/>
        </w:rPr>
        <w:t xml:space="preserve"> Административного регламента со дня окончания проверки полноты представленных субъектом контроля документов и информации.</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3.4.11 </w:t>
      </w:r>
      <w:r w:rsidRPr="00F66F10">
        <w:rPr>
          <w:rFonts w:eastAsiaTheme="minorHAnsi"/>
          <w:sz w:val="24"/>
          <w:szCs w:val="24"/>
          <w:lang w:eastAsia="en-US"/>
        </w:rPr>
        <w:t xml:space="preserve">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Pr="00F66F10">
        <w:rPr>
          <w:rFonts w:eastAsiaTheme="minorHAnsi"/>
          <w:bCs/>
          <w:sz w:val="24"/>
          <w:szCs w:val="24"/>
          <w:lang w:eastAsia="en-US"/>
        </w:rPr>
        <w:t>контрольного органа</w:t>
      </w:r>
      <w:r w:rsidRPr="00F66F10">
        <w:rPr>
          <w:rFonts w:eastAsiaTheme="minorHAnsi"/>
          <w:sz w:val="24"/>
          <w:szCs w:val="24"/>
          <w:lang w:eastAsia="en-US"/>
        </w:rPr>
        <w:t>.</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3.4.12 </w:t>
      </w:r>
      <w:r w:rsidRPr="00F66F10">
        <w:rPr>
          <w:rFonts w:eastAsiaTheme="minorHAnsi"/>
          <w:bCs/>
          <w:sz w:val="24"/>
          <w:szCs w:val="24"/>
          <w:lang w:eastAsia="en-US"/>
        </w:rPr>
        <w:t xml:space="preserve">Одновременно с направлением копии решения о приостановлении камеральной проверки в соответствии с </w:t>
      </w:r>
      <w:hyperlink r:id="rId16" w:history="1">
        <w:r w:rsidRPr="00F66F10">
          <w:rPr>
            <w:rFonts w:eastAsiaTheme="minorHAnsi"/>
            <w:bCs/>
            <w:sz w:val="24"/>
            <w:szCs w:val="24"/>
            <w:lang w:eastAsia="en-US"/>
          </w:rPr>
          <w:t>пунктом 3.4.27</w:t>
        </w:r>
      </w:hyperlink>
      <w:r w:rsidRPr="00F66F10">
        <w:rPr>
          <w:rFonts w:eastAsiaTheme="minorHAnsi"/>
          <w:bCs/>
          <w:sz w:val="24"/>
          <w:szCs w:val="24"/>
          <w:lang w:eastAsia="en-US"/>
        </w:rPr>
        <w:t xml:space="preserve"> Административного регламента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3.4.13 </w:t>
      </w:r>
      <w:r w:rsidRPr="00F66F10">
        <w:rPr>
          <w:rFonts w:eastAsiaTheme="minorHAnsi"/>
          <w:bCs/>
          <w:sz w:val="24"/>
          <w:szCs w:val="24"/>
          <w:lang w:eastAsia="en-US"/>
        </w:rPr>
        <w:t xml:space="preserve">В случае непредставления субъектом контроля документов и информации по повторному запросу контрольного органа по истечении срока приостановления проверки в соответствии с </w:t>
      </w:r>
      <w:hyperlink r:id="rId17" w:history="1">
        <w:r w:rsidRPr="00F66F10">
          <w:rPr>
            <w:rFonts w:eastAsiaTheme="minorHAnsi"/>
            <w:bCs/>
            <w:sz w:val="24"/>
            <w:szCs w:val="24"/>
            <w:lang w:eastAsia="en-US"/>
          </w:rPr>
          <w:t>подпунктом "г" пункта 3.4.25</w:t>
        </w:r>
      </w:hyperlink>
      <w:r w:rsidRPr="00F66F10">
        <w:t xml:space="preserve"> </w:t>
      </w:r>
      <w:r w:rsidRPr="00F66F10">
        <w:rPr>
          <w:rFonts w:eastAsiaTheme="minorHAnsi"/>
          <w:bCs/>
          <w:sz w:val="24"/>
          <w:szCs w:val="24"/>
          <w:lang w:eastAsia="en-US"/>
        </w:rPr>
        <w:t>Административного регламента проверка возобновляется.</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rFonts w:eastAsiaTheme="minorHAnsi"/>
          <w:bCs/>
          <w:sz w:val="24"/>
          <w:szCs w:val="24"/>
          <w:lang w:eastAsia="en-US"/>
        </w:rPr>
        <w:t>Факт непредставления субъектом контроля документов и информации фиксируется в акте, который оформляется по результатам проверки.</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3.4.14 </w:t>
      </w:r>
      <w:r w:rsidRPr="00F66F10">
        <w:rPr>
          <w:rFonts w:eastAsiaTheme="minorHAnsi"/>
          <w:bCs/>
          <w:sz w:val="24"/>
          <w:szCs w:val="24"/>
          <w:lang w:eastAsia="en-US"/>
        </w:rPr>
        <w:t>Выездная проверка проводится по месту нахождения и месту фактического осуществления деятельности субъекта контроля.</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3.4.15 </w:t>
      </w:r>
      <w:r w:rsidRPr="00F66F10">
        <w:rPr>
          <w:rFonts w:eastAsiaTheme="minorHAnsi"/>
          <w:bCs/>
          <w:sz w:val="24"/>
          <w:szCs w:val="24"/>
          <w:lang w:eastAsia="en-US"/>
        </w:rPr>
        <w:t>Срок проведения выездной проверки не может превышать 30 рабочих дней с даты ознакомления с удостоверением на проведении контрольного мероприятия.</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3.4.16 </w:t>
      </w:r>
      <w:r w:rsidRPr="00F66F10">
        <w:rPr>
          <w:rFonts w:eastAsiaTheme="minorHAnsi"/>
          <w:bCs/>
          <w:sz w:val="24"/>
          <w:szCs w:val="24"/>
          <w:lang w:eastAsia="en-US"/>
        </w:rPr>
        <w:t>Входе выездной проверки проводятся контрольные действия по документальному и фактическому изучению деятельности субъекта контроля.</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3.4.17 </w:t>
      </w:r>
      <w:r w:rsidRPr="00F66F10">
        <w:rPr>
          <w:rFonts w:eastAsiaTheme="minorHAnsi"/>
          <w:bCs/>
          <w:sz w:val="24"/>
          <w:szCs w:val="24"/>
          <w:lang w:eastAsia="en-US"/>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3.4.18 </w:t>
      </w:r>
      <w:r w:rsidRPr="00F66F10">
        <w:rPr>
          <w:rFonts w:eastAsiaTheme="minorHAnsi"/>
          <w:bCs/>
          <w:sz w:val="24"/>
          <w:szCs w:val="24"/>
          <w:lang w:eastAsia="en-US"/>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3.4.19 </w:t>
      </w:r>
      <w:r w:rsidRPr="00F66F10">
        <w:rPr>
          <w:rFonts w:eastAsiaTheme="minorHAnsi"/>
          <w:bCs/>
          <w:sz w:val="24"/>
          <w:szCs w:val="24"/>
          <w:lang w:eastAsia="en-US"/>
        </w:rPr>
        <w:t>Срок проведения выездной или камеральной проверки может быть продлен не более чем на 10 рабочих дней по решению руководителя (заместителя руководителя) контрольного органа.</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3.4.20 </w:t>
      </w:r>
      <w:r w:rsidRPr="00F66F10">
        <w:rPr>
          <w:rFonts w:eastAsiaTheme="minorHAnsi"/>
          <w:bCs/>
          <w:sz w:val="24"/>
          <w:szCs w:val="24"/>
          <w:lang w:eastAsia="en-US"/>
        </w:rPr>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контрольной группы.</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sz w:val="24"/>
          <w:szCs w:val="24"/>
        </w:rPr>
        <w:t xml:space="preserve">3.4.21 </w:t>
      </w:r>
      <w:r w:rsidRPr="00F66F10">
        <w:rPr>
          <w:rFonts w:eastAsiaTheme="minorHAnsi"/>
          <w:bCs/>
          <w:sz w:val="24"/>
          <w:szCs w:val="24"/>
          <w:lang w:eastAsia="en-US"/>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нормативно-правовых (правовых) актов, требующей дополнительного изучения.</w:t>
      </w:r>
    </w:p>
    <w:p w:rsidR="007716A8" w:rsidRPr="00F66F10" w:rsidRDefault="007716A8" w:rsidP="007716A8">
      <w:pPr>
        <w:autoSpaceDE w:val="0"/>
        <w:autoSpaceDN w:val="0"/>
        <w:adjustRightInd w:val="0"/>
        <w:ind w:firstLine="540"/>
        <w:jc w:val="both"/>
        <w:rPr>
          <w:sz w:val="24"/>
          <w:szCs w:val="24"/>
        </w:rPr>
      </w:pPr>
      <w:r w:rsidRPr="00F66F10">
        <w:rPr>
          <w:sz w:val="24"/>
          <w:szCs w:val="24"/>
        </w:rPr>
        <w:t xml:space="preserve">3.4.22 </w:t>
      </w:r>
      <w:r w:rsidRPr="00F66F10">
        <w:rPr>
          <w:rFonts w:eastAsiaTheme="minorHAnsi"/>
          <w:sz w:val="24"/>
          <w:szCs w:val="24"/>
          <w:lang w:eastAsia="en-US"/>
        </w:rPr>
        <w:t>В рамках выездной или камеральной проверки проводится встречная проверка по решению руководителя (заместителя руководителя)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контрольной группы.</w:t>
      </w:r>
    </w:p>
    <w:p w:rsidR="007716A8" w:rsidRPr="00F66F10" w:rsidRDefault="007716A8" w:rsidP="007716A8">
      <w:pPr>
        <w:autoSpaceDE w:val="0"/>
        <w:autoSpaceDN w:val="0"/>
        <w:adjustRightInd w:val="0"/>
        <w:ind w:firstLine="540"/>
        <w:jc w:val="both"/>
        <w:rPr>
          <w:sz w:val="24"/>
          <w:szCs w:val="24"/>
        </w:rPr>
      </w:pPr>
      <w:r w:rsidRPr="00F66F10">
        <w:rPr>
          <w:sz w:val="24"/>
          <w:szCs w:val="24"/>
        </w:rPr>
        <w:t xml:space="preserve">3.4.23 </w:t>
      </w:r>
      <w:r w:rsidRPr="00F66F10">
        <w:rPr>
          <w:rFonts w:eastAsiaTheme="minorHAnsi"/>
          <w:sz w:val="24"/>
          <w:szCs w:val="24"/>
          <w:lang w:eastAsia="en-US"/>
        </w:rPr>
        <w:t>При проведении встречной проверки проводятся так же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нормативно-правовых (правовых) актов.</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3.4.24 </w:t>
      </w:r>
      <w:r w:rsidRPr="00F66F10">
        <w:rPr>
          <w:rFonts w:eastAsiaTheme="minorHAnsi"/>
          <w:sz w:val="24"/>
          <w:szCs w:val="24"/>
          <w:lang w:eastAsia="en-US"/>
        </w:rPr>
        <w:t xml:space="preserve">Встречная проверка проводится в порядке, установленном Административным регламентом для выездных и камеральных проверок в соответствии с </w:t>
      </w:r>
      <w:hyperlink r:id="rId18" w:history="1">
        <w:r w:rsidRPr="00F66F10">
          <w:rPr>
            <w:rFonts w:eastAsiaTheme="minorHAnsi"/>
            <w:sz w:val="24"/>
            <w:szCs w:val="24"/>
            <w:lang w:eastAsia="en-US"/>
          </w:rPr>
          <w:t>пунктами 3.4.4</w:t>
        </w:r>
      </w:hyperlink>
      <w:r w:rsidRPr="00F66F10">
        <w:rPr>
          <w:rFonts w:eastAsiaTheme="minorHAnsi"/>
          <w:sz w:val="24"/>
          <w:szCs w:val="24"/>
          <w:lang w:eastAsia="en-US"/>
        </w:rPr>
        <w:t xml:space="preserve"> -</w:t>
      </w:r>
      <w:r w:rsidRPr="00F66F10">
        <w:rPr>
          <w:sz w:val="24"/>
          <w:szCs w:val="24"/>
        </w:rPr>
        <w:t>3.4.8</w:t>
      </w:r>
      <w:r w:rsidRPr="00F66F10">
        <w:rPr>
          <w:rFonts w:eastAsiaTheme="minorHAnsi"/>
          <w:sz w:val="24"/>
          <w:szCs w:val="24"/>
          <w:lang w:eastAsia="en-US"/>
        </w:rPr>
        <w:t xml:space="preserve">, </w:t>
      </w:r>
      <w:hyperlink r:id="rId19" w:history="1">
        <w:r w:rsidRPr="00F66F10">
          <w:rPr>
            <w:rFonts w:eastAsiaTheme="minorHAnsi"/>
            <w:sz w:val="24"/>
            <w:szCs w:val="24"/>
            <w:lang w:eastAsia="en-US"/>
          </w:rPr>
          <w:t>4</w:t>
        </w:r>
      </w:hyperlink>
      <w:r w:rsidRPr="00F66F10">
        <w:rPr>
          <w:rFonts w:eastAsiaTheme="minorHAnsi"/>
          <w:sz w:val="24"/>
          <w:szCs w:val="24"/>
          <w:lang w:eastAsia="en-US"/>
        </w:rPr>
        <w:t xml:space="preserve">, </w:t>
      </w:r>
      <w:r w:rsidRPr="00F66F10">
        <w:rPr>
          <w:sz w:val="24"/>
          <w:szCs w:val="24"/>
        </w:rPr>
        <w:t>3.4.16</w:t>
      </w:r>
      <w:r w:rsidRPr="00F66F10">
        <w:t xml:space="preserve"> </w:t>
      </w:r>
      <w:r w:rsidRPr="00F66F10">
        <w:rPr>
          <w:rFonts w:eastAsiaTheme="minorHAnsi"/>
          <w:sz w:val="24"/>
          <w:szCs w:val="24"/>
          <w:lang w:eastAsia="en-US"/>
        </w:rPr>
        <w:t>Административного регламента.</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Срок проведения встречной проверки не может превышать 20 рабочих дней.</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3.4.25 </w:t>
      </w:r>
      <w:r w:rsidRPr="00F66F10">
        <w:rPr>
          <w:rFonts w:eastAsiaTheme="minorHAnsi"/>
          <w:sz w:val="24"/>
          <w:szCs w:val="24"/>
          <w:lang w:eastAsia="en-US"/>
        </w:rPr>
        <w:t>Проведение выездной или камеральной проверки по решению руководителя (заместителя руководителя)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контрольной группы, приостанавливается на общий срок не более 30 рабочих дней в следующих случаях:</w:t>
      </w:r>
      <w:bookmarkStart w:id="0" w:name="Par5"/>
      <w:bookmarkEnd w:id="0"/>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а) на период проведения встречной проверки, но не более чем на 20 рабочих дней;</w:t>
      </w:r>
      <w:bookmarkStart w:id="1" w:name="Par6"/>
      <w:bookmarkEnd w:id="1"/>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б) на период организации и проведения экспертиз, но не более чем на 20 рабочих дней;</w:t>
      </w:r>
      <w:bookmarkStart w:id="2" w:name="Par7"/>
      <w:bookmarkEnd w:id="2"/>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г) на период, необходимый для представления субъектом контроля документов и информации по повторному запросу контрольного органа</w:t>
      </w:r>
      <w:r w:rsidRPr="00F66F10">
        <w:rPr>
          <w:rFonts w:eastAsiaTheme="minorHAnsi"/>
          <w:b/>
          <w:sz w:val="24"/>
          <w:szCs w:val="24"/>
          <w:lang w:eastAsia="en-US"/>
        </w:rPr>
        <w:t xml:space="preserve"> </w:t>
      </w:r>
      <w:r w:rsidRPr="00F66F10">
        <w:rPr>
          <w:rFonts w:eastAsiaTheme="minorHAnsi"/>
          <w:sz w:val="24"/>
          <w:szCs w:val="24"/>
          <w:lang w:eastAsia="en-US"/>
        </w:rPr>
        <w:t xml:space="preserve">в соответствии с </w:t>
      </w:r>
      <w:r w:rsidRPr="00F66F10">
        <w:rPr>
          <w:sz w:val="24"/>
          <w:szCs w:val="24"/>
        </w:rPr>
        <w:t xml:space="preserve">пунктом 3.4.12 </w:t>
      </w:r>
      <w:r w:rsidRPr="00F66F10">
        <w:rPr>
          <w:rFonts w:eastAsiaTheme="minorHAnsi"/>
          <w:sz w:val="24"/>
          <w:szCs w:val="24"/>
          <w:lang w:eastAsia="en-US"/>
        </w:rPr>
        <w:t>Общих требований, но не более чем на 10 рабочих дней;</w:t>
      </w:r>
      <w:bookmarkStart w:id="3" w:name="Par9"/>
      <w:bookmarkEnd w:id="3"/>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контрольной группы, включая наступление обстоятельств непреодолимой силы.</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3.4.26 </w:t>
      </w:r>
      <w:r w:rsidRPr="00F66F10">
        <w:rPr>
          <w:rFonts w:eastAsiaTheme="minorHAnsi"/>
          <w:sz w:val="24"/>
          <w:szCs w:val="24"/>
          <w:lang w:eastAsia="en-US"/>
        </w:rPr>
        <w:t>Решение о возобновлении проведения выездной или камеральной проверки принимается в срок не более 2 рабочих дней:</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 xml:space="preserve">а) после завершения проведения встречной проверки и (или) экспертизы согласно </w:t>
      </w:r>
      <w:hyperlink w:anchor="Par5" w:history="1">
        <w:r w:rsidRPr="00F66F10">
          <w:rPr>
            <w:rFonts w:eastAsiaTheme="minorHAnsi"/>
            <w:sz w:val="24"/>
            <w:szCs w:val="24"/>
            <w:lang w:eastAsia="en-US"/>
          </w:rPr>
          <w:t>подпунктам "а"</w:t>
        </w:r>
      </w:hyperlink>
      <w:r w:rsidRPr="00F66F10">
        <w:rPr>
          <w:rFonts w:eastAsiaTheme="minorHAnsi"/>
          <w:sz w:val="24"/>
          <w:szCs w:val="24"/>
          <w:lang w:eastAsia="en-US"/>
        </w:rPr>
        <w:t xml:space="preserve">, </w:t>
      </w:r>
      <w:hyperlink w:anchor="Par6" w:history="1">
        <w:r w:rsidRPr="00F66F10">
          <w:rPr>
            <w:rFonts w:eastAsiaTheme="minorHAnsi"/>
            <w:sz w:val="24"/>
            <w:szCs w:val="24"/>
            <w:lang w:eastAsia="en-US"/>
          </w:rPr>
          <w:t>"б" пункта 3.4.2</w:t>
        </w:r>
      </w:hyperlink>
      <w:r w:rsidRPr="00F66F10">
        <w:rPr>
          <w:sz w:val="24"/>
          <w:szCs w:val="24"/>
        </w:rPr>
        <w:t>5</w:t>
      </w:r>
      <w:r w:rsidRPr="00F66F10">
        <w:rPr>
          <w:rFonts w:eastAsiaTheme="minorHAnsi"/>
          <w:sz w:val="24"/>
          <w:szCs w:val="24"/>
          <w:lang w:eastAsia="en-US"/>
        </w:rPr>
        <w:t xml:space="preserve"> Административного регламента;</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 xml:space="preserve">б) после устранения причин приостановления проведения проверки, указанных в </w:t>
      </w:r>
      <w:hyperlink w:anchor="Par7" w:history="1">
        <w:r w:rsidRPr="00F66F10">
          <w:rPr>
            <w:rFonts w:eastAsiaTheme="minorHAnsi"/>
            <w:sz w:val="24"/>
            <w:szCs w:val="24"/>
            <w:lang w:eastAsia="en-US"/>
          </w:rPr>
          <w:t>подпунктах "в"</w:t>
        </w:r>
      </w:hyperlink>
      <w:r w:rsidRPr="00F66F10">
        <w:rPr>
          <w:rFonts w:eastAsiaTheme="minorHAnsi"/>
          <w:sz w:val="24"/>
          <w:szCs w:val="24"/>
          <w:lang w:eastAsia="en-US"/>
        </w:rPr>
        <w:t xml:space="preserve"> - </w:t>
      </w:r>
      <w:hyperlink w:anchor="Par9" w:history="1">
        <w:r w:rsidRPr="00F66F10">
          <w:rPr>
            <w:rFonts w:eastAsiaTheme="minorHAnsi"/>
            <w:sz w:val="24"/>
            <w:szCs w:val="24"/>
            <w:lang w:eastAsia="en-US"/>
          </w:rPr>
          <w:t>"д" пункта 3.4.2</w:t>
        </w:r>
      </w:hyperlink>
      <w:r w:rsidRPr="00F66F10">
        <w:rPr>
          <w:sz w:val="24"/>
          <w:szCs w:val="24"/>
        </w:rPr>
        <w:t>5</w:t>
      </w:r>
      <w:r w:rsidRPr="00F66F10">
        <w:rPr>
          <w:rFonts w:eastAsiaTheme="minorHAnsi"/>
          <w:sz w:val="24"/>
          <w:szCs w:val="24"/>
          <w:lang w:eastAsia="en-US"/>
        </w:rPr>
        <w:t xml:space="preserve"> Административного регламента;</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 xml:space="preserve">в) после истечения срока приостановления проверки в соответствии с </w:t>
      </w:r>
      <w:hyperlink w:anchor="Par7" w:history="1">
        <w:r w:rsidRPr="00F66F10">
          <w:rPr>
            <w:rFonts w:eastAsiaTheme="minorHAnsi"/>
            <w:sz w:val="24"/>
            <w:szCs w:val="24"/>
            <w:lang w:eastAsia="en-US"/>
          </w:rPr>
          <w:t>подпунктами "в"</w:t>
        </w:r>
      </w:hyperlink>
      <w:r w:rsidRPr="00F66F10">
        <w:rPr>
          <w:rFonts w:eastAsiaTheme="minorHAnsi"/>
          <w:sz w:val="24"/>
          <w:szCs w:val="24"/>
          <w:lang w:eastAsia="en-US"/>
        </w:rPr>
        <w:t xml:space="preserve"> - </w:t>
      </w:r>
      <w:hyperlink w:anchor="Par9" w:history="1">
        <w:r w:rsidRPr="00F66F10">
          <w:rPr>
            <w:rFonts w:eastAsiaTheme="minorHAnsi"/>
            <w:sz w:val="24"/>
            <w:szCs w:val="24"/>
            <w:lang w:eastAsia="en-US"/>
          </w:rPr>
          <w:t>"д" пункта 3.4.2</w:t>
        </w:r>
      </w:hyperlink>
      <w:r w:rsidRPr="00F66F10">
        <w:rPr>
          <w:sz w:val="24"/>
          <w:szCs w:val="24"/>
        </w:rPr>
        <w:t>5</w:t>
      </w:r>
      <w:r w:rsidRPr="00F66F10">
        <w:rPr>
          <w:rFonts w:eastAsiaTheme="minorHAnsi"/>
          <w:sz w:val="24"/>
          <w:szCs w:val="24"/>
          <w:lang w:eastAsia="en-US"/>
        </w:rPr>
        <w:t xml:space="preserve"> Административного регламента</w:t>
      </w:r>
      <w:r w:rsidRPr="00F66F10">
        <w:rPr>
          <w:rFonts w:eastAsiaTheme="minorHAnsi"/>
          <w:b/>
          <w:sz w:val="24"/>
          <w:szCs w:val="24"/>
          <w:lang w:eastAsia="en-US"/>
        </w:rPr>
        <w:t>.</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3.4.27 </w:t>
      </w:r>
      <w:r w:rsidRPr="00F66F10">
        <w:rPr>
          <w:rFonts w:eastAsiaTheme="minorHAnsi"/>
          <w:sz w:val="24"/>
          <w:szCs w:val="24"/>
          <w:lang w:eastAsia="en-US"/>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контрольного органа, в котором указываются основания продления срока проведения проверки, приостановления, возобновления проведения проверки.</w:t>
      </w:r>
    </w:p>
    <w:p w:rsidR="007716A8" w:rsidRPr="00F66F10" w:rsidRDefault="007716A8" w:rsidP="007716A8">
      <w:pPr>
        <w:autoSpaceDE w:val="0"/>
        <w:autoSpaceDN w:val="0"/>
        <w:adjustRightInd w:val="0"/>
        <w:ind w:firstLine="540"/>
        <w:jc w:val="both"/>
        <w:rPr>
          <w:rFonts w:eastAsiaTheme="minorHAnsi"/>
          <w:color w:val="FF0000"/>
          <w:sz w:val="24"/>
          <w:szCs w:val="24"/>
          <w:lang w:eastAsia="en-US"/>
        </w:rPr>
      </w:pPr>
      <w:r w:rsidRPr="00F66F10">
        <w:rPr>
          <w:rFonts w:eastAsiaTheme="minorHAnsi"/>
          <w:sz w:val="24"/>
          <w:szCs w:val="24"/>
          <w:lang w:eastAsia="en-US"/>
        </w:rPr>
        <w:t>Копия приказа контрольного органа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r w:rsidRPr="00F66F10">
        <w:rPr>
          <w:rFonts w:eastAsiaTheme="minorHAnsi"/>
          <w:color w:val="FF0000"/>
          <w:sz w:val="24"/>
          <w:szCs w:val="24"/>
          <w:lang w:eastAsia="en-US"/>
        </w:rPr>
        <w:t xml:space="preserve"> </w:t>
      </w:r>
      <w:r w:rsidRPr="00F66F10">
        <w:rPr>
          <w:rFonts w:eastAsiaTheme="minorHAnsi"/>
          <w:sz w:val="24"/>
          <w:szCs w:val="24"/>
          <w:lang w:eastAsia="en-US"/>
        </w:rPr>
        <w:t>способом, предусмотренным пункта 3.1.8 Административным регламентом.</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3.4.28 </w:t>
      </w:r>
      <w:r w:rsidRPr="00F66F10">
        <w:rPr>
          <w:rFonts w:eastAsiaTheme="minorHAnsi"/>
          <w:sz w:val="24"/>
          <w:szCs w:val="24"/>
          <w:lang w:eastAsia="en-US"/>
        </w:rPr>
        <w:t xml:space="preserve">В случае непредставления или несвоевременного представления документов и информации по запросу контрольного органа в соответствии с </w:t>
      </w:r>
      <w:hyperlink r:id="rId20" w:history="1">
        <w:r w:rsidRPr="00F66F10">
          <w:rPr>
            <w:rFonts w:eastAsiaTheme="minorHAnsi"/>
            <w:sz w:val="24"/>
            <w:szCs w:val="24"/>
            <w:lang w:eastAsia="en-US"/>
          </w:rPr>
          <w:t>подпунктом "а" пункта 3.1.4</w:t>
        </w:r>
      </w:hyperlink>
      <w:r w:rsidRPr="00F66F10">
        <w:rPr>
          <w:rFonts w:eastAsiaTheme="minorHAnsi"/>
          <w:sz w:val="24"/>
          <w:szCs w:val="24"/>
          <w:lang w:eastAsia="en-US"/>
        </w:rPr>
        <w:t xml:space="preserve"> Административного регламента либо представления заведомо недостоверных документов и информации контрольным органом применяются меры ответственности в соответствии с законодательством Российской Федерации об административных правонарушениях. </w:t>
      </w:r>
    </w:p>
    <w:p w:rsidR="007716A8" w:rsidRPr="00F66F10" w:rsidRDefault="007716A8" w:rsidP="007716A8">
      <w:pPr>
        <w:widowControl w:val="0"/>
        <w:autoSpaceDE w:val="0"/>
        <w:autoSpaceDN w:val="0"/>
        <w:adjustRightInd w:val="0"/>
        <w:ind w:firstLine="540"/>
        <w:jc w:val="both"/>
        <w:rPr>
          <w:sz w:val="24"/>
          <w:szCs w:val="24"/>
        </w:rPr>
      </w:pPr>
      <w:r w:rsidRPr="00F66F10">
        <w:rPr>
          <w:sz w:val="24"/>
          <w:szCs w:val="24"/>
        </w:rPr>
        <w:t xml:space="preserve">3.4.29 Контрольные мероприятия осуществляются </w:t>
      </w:r>
      <w:r w:rsidRPr="00F66F10">
        <w:rPr>
          <w:rFonts w:eastAsiaTheme="minorHAnsi"/>
          <w:sz w:val="24"/>
          <w:szCs w:val="24"/>
          <w:lang w:eastAsia="en-US"/>
        </w:rPr>
        <w:t xml:space="preserve">в целях установления законности составления и исполнения бюджета Сосновоборского городского округа в отношении расходов, связанных с осуществлением закупок, достоверности учета таких расходов и отчетности в соответствии Федеральным законом о контрактной системе в сфере закупок, Бюджетным </w:t>
      </w:r>
      <w:hyperlink r:id="rId21" w:history="1">
        <w:r w:rsidRPr="00F66F10">
          <w:rPr>
            <w:rFonts w:eastAsiaTheme="minorHAnsi"/>
            <w:sz w:val="24"/>
            <w:szCs w:val="24"/>
            <w:lang w:eastAsia="en-US"/>
          </w:rPr>
          <w:t>кодексом</w:t>
        </w:r>
      </w:hyperlink>
      <w:r w:rsidRPr="00F66F10">
        <w:rPr>
          <w:rFonts w:eastAsiaTheme="minorHAnsi"/>
          <w:sz w:val="24"/>
          <w:szCs w:val="24"/>
          <w:lang w:eastAsia="en-US"/>
        </w:rPr>
        <w:t xml:space="preserve"> Российской Федерации и принимаемыми в соответствии с ними нормативно-правовыми актами Российской Федерации, данные мероприятия проводятся в отношении</w:t>
      </w:r>
      <w:r w:rsidRPr="00F66F10">
        <w:rPr>
          <w:sz w:val="24"/>
          <w:szCs w:val="24"/>
        </w:rPr>
        <w:t>:</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 xml:space="preserve">а) соблюдения требований к обоснованию закупок, предусмотренных </w:t>
      </w:r>
      <w:hyperlink r:id="rId22" w:history="1">
        <w:r w:rsidRPr="00F66F10">
          <w:rPr>
            <w:rFonts w:eastAsiaTheme="minorHAnsi"/>
            <w:sz w:val="24"/>
            <w:szCs w:val="24"/>
            <w:lang w:eastAsia="en-US"/>
          </w:rPr>
          <w:t>статьей 18</w:t>
        </w:r>
      </w:hyperlink>
      <w:r w:rsidRPr="00F66F10">
        <w:rPr>
          <w:rFonts w:eastAsiaTheme="minorHAnsi"/>
          <w:sz w:val="24"/>
          <w:szCs w:val="24"/>
          <w:lang w:eastAsia="en-US"/>
        </w:rPr>
        <w:t xml:space="preserve"> Федерального закона о контрактной системе в сфере закупок, и обоснованности закупок;</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 xml:space="preserve">б) соблюдения правил нормирования в сфере закупок, предусмотренного </w:t>
      </w:r>
      <w:hyperlink r:id="rId23" w:history="1">
        <w:r w:rsidRPr="00F66F10">
          <w:rPr>
            <w:rFonts w:eastAsiaTheme="minorHAnsi"/>
            <w:sz w:val="24"/>
            <w:szCs w:val="24"/>
            <w:lang w:eastAsia="en-US"/>
          </w:rPr>
          <w:t>статьей 19</w:t>
        </w:r>
      </w:hyperlink>
      <w:r w:rsidRPr="00F66F10">
        <w:rPr>
          <w:rFonts w:eastAsiaTheme="minorHAnsi"/>
          <w:sz w:val="24"/>
          <w:szCs w:val="24"/>
          <w:lang w:eastAsia="en-US"/>
        </w:rPr>
        <w:t xml:space="preserve"> Федерального закона о контрактной системе в сфере закупок;</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д) соответствия поставленного товара, выполненной работы (ее результата) или оказанной услуги условиям контракта;</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ж)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716A8" w:rsidRPr="00F66F10" w:rsidRDefault="007716A8" w:rsidP="007716A8">
      <w:pPr>
        <w:widowControl w:val="0"/>
        <w:autoSpaceDE w:val="0"/>
        <w:autoSpaceDN w:val="0"/>
        <w:adjustRightInd w:val="0"/>
        <w:ind w:firstLine="540"/>
        <w:jc w:val="both"/>
        <w:rPr>
          <w:sz w:val="24"/>
          <w:szCs w:val="24"/>
        </w:rPr>
      </w:pPr>
      <w:r w:rsidRPr="00F66F10">
        <w:rPr>
          <w:rFonts w:eastAsiaTheme="minorHAnsi"/>
          <w:sz w:val="24"/>
          <w:szCs w:val="24"/>
          <w:lang w:eastAsia="en-US"/>
        </w:rPr>
        <w:t>з) соответствия использования поставленного товара, выполненной работы (ее результата) или оказанной услуги целям осуществления закупки.</w:t>
      </w:r>
    </w:p>
    <w:p w:rsidR="007716A8" w:rsidRPr="00F66F10" w:rsidRDefault="007716A8" w:rsidP="007716A8">
      <w:pPr>
        <w:widowControl w:val="0"/>
        <w:autoSpaceDE w:val="0"/>
        <w:autoSpaceDN w:val="0"/>
        <w:adjustRightInd w:val="0"/>
        <w:rPr>
          <w:b/>
          <w:sz w:val="24"/>
          <w:szCs w:val="24"/>
        </w:rPr>
      </w:pPr>
    </w:p>
    <w:p w:rsidR="007716A8" w:rsidRPr="00F66F10" w:rsidRDefault="007716A8" w:rsidP="007716A8">
      <w:pPr>
        <w:widowControl w:val="0"/>
        <w:autoSpaceDE w:val="0"/>
        <w:autoSpaceDN w:val="0"/>
        <w:adjustRightInd w:val="0"/>
        <w:ind w:firstLine="709"/>
        <w:jc w:val="both"/>
        <w:rPr>
          <w:b/>
          <w:sz w:val="24"/>
          <w:szCs w:val="24"/>
        </w:rPr>
      </w:pPr>
      <w:r w:rsidRPr="00F66F10">
        <w:rPr>
          <w:b/>
          <w:sz w:val="24"/>
          <w:szCs w:val="24"/>
        </w:rPr>
        <w:t>3.5 Оформление результатов контрольного мероприятия</w:t>
      </w:r>
    </w:p>
    <w:p w:rsidR="007716A8" w:rsidRPr="00F66F10" w:rsidRDefault="007716A8" w:rsidP="007716A8">
      <w:pPr>
        <w:widowControl w:val="0"/>
        <w:autoSpaceDE w:val="0"/>
        <w:autoSpaceDN w:val="0"/>
        <w:adjustRightInd w:val="0"/>
        <w:ind w:firstLine="709"/>
        <w:jc w:val="center"/>
        <w:rPr>
          <w:b/>
          <w:sz w:val="24"/>
          <w:szCs w:val="24"/>
        </w:rPr>
      </w:pPr>
    </w:p>
    <w:p w:rsidR="007716A8" w:rsidRPr="00F66F10" w:rsidRDefault="007716A8" w:rsidP="007716A8">
      <w:pPr>
        <w:autoSpaceDE w:val="0"/>
        <w:autoSpaceDN w:val="0"/>
        <w:adjustRightInd w:val="0"/>
        <w:ind w:firstLine="540"/>
        <w:jc w:val="both"/>
        <w:rPr>
          <w:sz w:val="24"/>
          <w:szCs w:val="24"/>
        </w:rPr>
      </w:pPr>
      <w:r w:rsidRPr="00F66F10">
        <w:rPr>
          <w:sz w:val="24"/>
          <w:szCs w:val="24"/>
        </w:rPr>
        <w:t>3.5.1 Основанием для начала административной процедуры является истечение срока проведения контрольного мероприятия.</w:t>
      </w:r>
    </w:p>
    <w:p w:rsidR="007716A8" w:rsidRPr="00F66F10" w:rsidRDefault="007716A8" w:rsidP="007716A8">
      <w:pPr>
        <w:widowControl w:val="0"/>
        <w:autoSpaceDE w:val="0"/>
        <w:autoSpaceDN w:val="0"/>
        <w:ind w:firstLine="567"/>
        <w:jc w:val="both"/>
        <w:rPr>
          <w:sz w:val="24"/>
          <w:szCs w:val="24"/>
        </w:rPr>
      </w:pPr>
      <w:r w:rsidRPr="00F66F10">
        <w:rPr>
          <w:sz w:val="24"/>
          <w:szCs w:val="24"/>
        </w:rPr>
        <w:t>Осуществление административной процедуры оформления результатов контрольного мероприятия включает в себя:</w:t>
      </w:r>
    </w:p>
    <w:p w:rsidR="007716A8" w:rsidRPr="00F66F10" w:rsidRDefault="007716A8" w:rsidP="007716A8">
      <w:pPr>
        <w:widowControl w:val="0"/>
        <w:autoSpaceDE w:val="0"/>
        <w:autoSpaceDN w:val="0"/>
        <w:ind w:firstLine="709"/>
        <w:jc w:val="both"/>
        <w:rPr>
          <w:sz w:val="24"/>
          <w:szCs w:val="24"/>
        </w:rPr>
      </w:pPr>
      <w:r w:rsidRPr="00F66F10">
        <w:rPr>
          <w:sz w:val="24"/>
          <w:szCs w:val="24"/>
        </w:rPr>
        <w:t>- оформление, подписание и вручение субъекту контроля  акта контрольного мероприятия;</w:t>
      </w:r>
    </w:p>
    <w:p w:rsidR="007716A8" w:rsidRPr="00F66F10" w:rsidRDefault="007716A8" w:rsidP="007716A8">
      <w:pPr>
        <w:widowControl w:val="0"/>
        <w:autoSpaceDE w:val="0"/>
        <w:autoSpaceDN w:val="0"/>
        <w:ind w:firstLine="709"/>
        <w:jc w:val="both"/>
        <w:rPr>
          <w:sz w:val="24"/>
          <w:szCs w:val="24"/>
        </w:rPr>
      </w:pPr>
      <w:r w:rsidRPr="00F66F10">
        <w:rPr>
          <w:sz w:val="24"/>
          <w:szCs w:val="24"/>
        </w:rPr>
        <w:t>- рассмотрение и оформление результатов рассмотрения возражений субъекта контроля на акт контрольного мероприятия;</w:t>
      </w:r>
    </w:p>
    <w:p w:rsidR="007716A8" w:rsidRPr="00F66F10" w:rsidRDefault="007716A8" w:rsidP="007716A8">
      <w:pPr>
        <w:widowControl w:val="0"/>
        <w:autoSpaceDE w:val="0"/>
        <w:autoSpaceDN w:val="0"/>
        <w:ind w:firstLine="709"/>
        <w:jc w:val="both"/>
        <w:rPr>
          <w:sz w:val="24"/>
          <w:szCs w:val="24"/>
        </w:rPr>
      </w:pPr>
      <w:r w:rsidRPr="00F66F10">
        <w:rPr>
          <w:sz w:val="24"/>
          <w:szCs w:val="24"/>
        </w:rPr>
        <w:t>-  рассмотрение результатов контрольного мероприятия и оформление решения по результат такого рассмотрения;</w:t>
      </w:r>
    </w:p>
    <w:p w:rsidR="007716A8" w:rsidRPr="00F66F10" w:rsidRDefault="007716A8" w:rsidP="007716A8">
      <w:pPr>
        <w:widowControl w:val="0"/>
        <w:autoSpaceDE w:val="0"/>
        <w:autoSpaceDN w:val="0"/>
        <w:ind w:firstLine="709"/>
        <w:jc w:val="both"/>
        <w:rPr>
          <w:sz w:val="24"/>
          <w:szCs w:val="24"/>
        </w:rPr>
      </w:pPr>
      <w:r w:rsidRPr="00F66F10">
        <w:rPr>
          <w:sz w:val="24"/>
          <w:szCs w:val="24"/>
        </w:rPr>
        <w:t>- составление отчета о результатах контрольного мероприятия.</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3.5.2 </w:t>
      </w:r>
      <w:r w:rsidRPr="00F66F10">
        <w:rPr>
          <w:rFonts w:eastAsiaTheme="minorHAnsi"/>
          <w:sz w:val="24"/>
          <w:szCs w:val="24"/>
          <w:lang w:eastAsia="en-US"/>
        </w:rPr>
        <w:t>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контрольной группы в последний день проведения проверки и приобщается к материалам выездной или камеральной проверки соответственно.</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По результатам встречной проверки предписания субъекту контроля не выдаются.</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3.5.3 </w:t>
      </w:r>
      <w:r w:rsidRPr="00F66F10">
        <w:rPr>
          <w:rFonts w:eastAsiaTheme="minorHAnsi"/>
          <w:sz w:val="24"/>
          <w:szCs w:val="24"/>
          <w:lang w:eastAsia="en-US"/>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составляется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контрольной группы.</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В акт контрольного мероприятия включается решение о направлении акта и материалов контрольного мероприятия и (или) информации о результатах контрольного мероприятия в органы государственной власти и управления всех уровней, органы местного самоуправления Сосновоборского городского округа, структурные подразделения администрации Сосновоборского городского округа, а так же в правоохранительные органы, органы прокуратуры, и иным организациям, физическими  и юридическими лицами (при необходимости).</w:t>
      </w:r>
    </w:p>
    <w:p w:rsidR="007716A8" w:rsidRPr="00F66F10" w:rsidRDefault="007716A8" w:rsidP="007716A8">
      <w:pPr>
        <w:widowControl w:val="0"/>
        <w:autoSpaceDE w:val="0"/>
        <w:autoSpaceDN w:val="0"/>
        <w:adjustRightInd w:val="0"/>
        <w:ind w:firstLine="708"/>
        <w:jc w:val="both"/>
        <w:rPr>
          <w:sz w:val="24"/>
          <w:szCs w:val="24"/>
        </w:rPr>
      </w:pPr>
      <w:r w:rsidRPr="00F66F10">
        <w:rPr>
          <w:sz w:val="24"/>
          <w:szCs w:val="24"/>
        </w:rPr>
        <w:t>3.5.4 Акт контрольного мероприятия составляется в двух экземплярах, один из которых передается с сопроводительным письмом руководителю или представителю субъекта контроля.</w:t>
      </w:r>
    </w:p>
    <w:p w:rsidR="007716A8" w:rsidRPr="00F66F10" w:rsidRDefault="007716A8" w:rsidP="007716A8">
      <w:pPr>
        <w:widowControl w:val="0"/>
        <w:autoSpaceDE w:val="0"/>
        <w:autoSpaceDN w:val="0"/>
        <w:adjustRightInd w:val="0"/>
        <w:ind w:firstLine="708"/>
        <w:jc w:val="both"/>
        <w:rPr>
          <w:sz w:val="24"/>
          <w:szCs w:val="24"/>
        </w:rPr>
      </w:pPr>
      <w:r w:rsidRPr="00F66F10">
        <w:rPr>
          <w:sz w:val="24"/>
          <w:szCs w:val="24"/>
        </w:rPr>
        <w:t>3.5.5 Акт контрольного мероприятия вручается (направляется) в течение 3 рабочих дней со дня его подписания субъекту контроля в порядке, установленном Административным регламентом.</w:t>
      </w:r>
    </w:p>
    <w:p w:rsidR="007716A8" w:rsidRPr="00F66F10" w:rsidRDefault="007716A8" w:rsidP="007716A8">
      <w:pPr>
        <w:widowControl w:val="0"/>
        <w:autoSpaceDE w:val="0"/>
        <w:autoSpaceDN w:val="0"/>
        <w:adjustRightInd w:val="0"/>
        <w:ind w:firstLine="708"/>
        <w:jc w:val="both"/>
        <w:rPr>
          <w:sz w:val="24"/>
          <w:szCs w:val="24"/>
        </w:rPr>
      </w:pPr>
      <w:r w:rsidRPr="00F66F10">
        <w:rPr>
          <w:sz w:val="24"/>
          <w:szCs w:val="24"/>
        </w:rPr>
        <w:t xml:space="preserve">3.5.6 Субъекты контроля вправе представить письменные возражения на акт, оформленный по результатам контрольного мероприятия, в течение 5 рабочих дней со дня получения акта. Письменные возражения субъекта контроля по акту проверки приобщаются к материалам проверки. Возражения рассматриваются должностными лицами </w:t>
      </w:r>
      <w:r w:rsidRPr="00F66F10">
        <w:rPr>
          <w:rFonts w:eastAsiaTheme="minorHAnsi"/>
          <w:sz w:val="24"/>
          <w:szCs w:val="24"/>
          <w:lang w:eastAsia="en-US"/>
        </w:rPr>
        <w:t>контрольного органа</w:t>
      </w:r>
      <w:r w:rsidRPr="00F66F10">
        <w:rPr>
          <w:sz w:val="24"/>
          <w:szCs w:val="24"/>
        </w:rPr>
        <w:t xml:space="preserve"> в течение 5 рабочих дней.</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3.5.7 Решение о признании обоснованности (частичной обоснованности, необоснованности) возражений и изменении (частичном изменении, отказе в изменении) выводов, содержащихся в акте проверки (далее – решении), подписанное руководителем контрольного органа вручается (направляется) субъекту контроля в течение 3 рабочих дней со дня принятия решения</w:t>
      </w:r>
      <w:r w:rsidRPr="00F66F10">
        <w:rPr>
          <w:color w:val="FF0000"/>
          <w:sz w:val="24"/>
          <w:szCs w:val="24"/>
        </w:rPr>
        <w:t xml:space="preserve"> </w:t>
      </w:r>
      <w:r w:rsidRPr="00F66F10">
        <w:rPr>
          <w:sz w:val="24"/>
          <w:szCs w:val="24"/>
        </w:rPr>
        <w:t>в порядке,  предусмотренном пунктом 3.1 8 Административного регламента. Возражения и решение прилагаются (при их наличии) к акту проверки, который приобщается к материалам проверки.</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3.5.8 </w:t>
      </w:r>
      <w:r w:rsidRPr="00F66F10">
        <w:rPr>
          <w:rFonts w:eastAsiaTheme="minorHAnsi"/>
          <w:sz w:val="24"/>
          <w:szCs w:val="24"/>
          <w:lang w:eastAsia="en-US"/>
        </w:rPr>
        <w:t xml:space="preserve">Акт, составленный по результатам выездной или камеральной проверки, возражения субъекта контроля (при их наличии), решение предусмотренное пунктом 3.5.7 </w:t>
      </w:r>
      <w:r w:rsidRPr="00F66F10">
        <w:rPr>
          <w:sz w:val="24"/>
          <w:szCs w:val="24"/>
        </w:rPr>
        <w:t>Административного регламента</w:t>
      </w:r>
      <w:r w:rsidRPr="00F66F10">
        <w:rPr>
          <w:rFonts w:eastAsiaTheme="minorHAnsi"/>
          <w:sz w:val="24"/>
          <w:szCs w:val="24"/>
          <w:lang w:eastAsia="en-US"/>
        </w:rPr>
        <w:t xml:space="preserve"> и иные материалы выездной или камеральной проверки подлежат рассмотрению руководителем (заместителем руководителя) контрольного органа.</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3.5.9 </w:t>
      </w:r>
      <w:r w:rsidRPr="00F66F10">
        <w:rPr>
          <w:rFonts w:eastAsiaTheme="minorHAnsi"/>
          <w:sz w:val="24"/>
          <w:szCs w:val="24"/>
          <w:lang w:eastAsia="en-US"/>
        </w:rPr>
        <w:t>По результатам рассмотрения акта, составленного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контрольного органа принимает решение, которое подписывается руководителем органа контроля, в срок не более 30 рабочих дней со дня подписания акта которое содержит следующую информацию:</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 xml:space="preserve">а) о выдаче обязательного для исполнения предписания в случаях, установленных Федеральным </w:t>
      </w:r>
      <w:hyperlink r:id="rId24" w:history="1">
        <w:r w:rsidRPr="00F66F10">
          <w:rPr>
            <w:rFonts w:eastAsiaTheme="minorHAnsi"/>
            <w:sz w:val="24"/>
            <w:szCs w:val="24"/>
            <w:lang w:eastAsia="en-US"/>
          </w:rPr>
          <w:t>законом</w:t>
        </w:r>
      </w:hyperlink>
      <w:r w:rsidRPr="00F66F10">
        <w:rPr>
          <w:sz w:val="24"/>
          <w:szCs w:val="24"/>
        </w:rPr>
        <w:t xml:space="preserve"> о контрактной системе в сфере закупок</w:t>
      </w:r>
      <w:r w:rsidRPr="00F66F10">
        <w:rPr>
          <w:rFonts w:eastAsiaTheme="minorHAnsi"/>
          <w:sz w:val="24"/>
          <w:szCs w:val="24"/>
          <w:lang w:eastAsia="en-US"/>
        </w:rPr>
        <w:t>;</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б) об отсутствии оснований для выдачи предписания;</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в) о проведении внеплановой выездной проверки;</w:t>
      </w:r>
    </w:p>
    <w:p w:rsidR="007716A8" w:rsidRPr="00F66F10" w:rsidRDefault="007716A8" w:rsidP="007716A8">
      <w:pPr>
        <w:autoSpaceDE w:val="0"/>
        <w:autoSpaceDN w:val="0"/>
        <w:adjustRightInd w:val="0"/>
        <w:ind w:firstLine="540"/>
        <w:jc w:val="both"/>
        <w:rPr>
          <w:rFonts w:eastAsiaTheme="minorHAnsi"/>
          <w:bCs/>
          <w:sz w:val="24"/>
          <w:szCs w:val="24"/>
          <w:lang w:eastAsia="en-US"/>
        </w:rPr>
      </w:pPr>
      <w:r w:rsidRPr="00F66F10">
        <w:rPr>
          <w:rFonts w:eastAsiaTheme="minorHAnsi"/>
          <w:sz w:val="24"/>
          <w:szCs w:val="24"/>
          <w:lang w:eastAsia="en-US"/>
        </w:rPr>
        <w:t xml:space="preserve">г) о составлении протокола </w:t>
      </w:r>
      <w:r w:rsidRPr="00F66F10">
        <w:rPr>
          <w:rFonts w:eastAsiaTheme="minorHAnsi"/>
          <w:bCs/>
          <w:sz w:val="24"/>
          <w:szCs w:val="24"/>
          <w:lang w:eastAsia="en-US"/>
        </w:rPr>
        <w:t xml:space="preserve">об административных правонарушениях в соответствии с  КоАП РФ, областным законом Ленинградской области от 02.07.2003 № 47-оз «Об административных правонарушениях» и </w:t>
      </w:r>
      <w:r w:rsidRPr="00F66F10">
        <w:rPr>
          <w:sz w:val="24"/>
          <w:szCs w:val="24"/>
        </w:rPr>
        <w:t>постановлением администрации Сосновоборского городского округа от 05.10.2016 №  2300 «О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правонарушений»;</w:t>
      </w:r>
    </w:p>
    <w:p w:rsidR="007716A8" w:rsidRPr="00F66F10" w:rsidRDefault="007716A8" w:rsidP="007716A8">
      <w:pPr>
        <w:autoSpaceDE w:val="0"/>
        <w:autoSpaceDN w:val="0"/>
        <w:adjustRightInd w:val="0"/>
        <w:ind w:firstLine="540"/>
        <w:jc w:val="both"/>
        <w:rPr>
          <w:sz w:val="24"/>
          <w:szCs w:val="24"/>
        </w:rPr>
      </w:pPr>
      <w:r w:rsidRPr="00F66F10">
        <w:rPr>
          <w:rFonts w:eastAsiaTheme="minorHAnsi"/>
          <w:bCs/>
          <w:sz w:val="24"/>
          <w:szCs w:val="24"/>
          <w:lang w:eastAsia="en-US"/>
        </w:rPr>
        <w:t xml:space="preserve">д) об </w:t>
      </w:r>
      <w:r w:rsidRPr="00F66F10">
        <w:rPr>
          <w:sz w:val="24"/>
          <w:szCs w:val="24"/>
        </w:rPr>
        <w:t>обращении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716A8" w:rsidRPr="00F66F10" w:rsidRDefault="007716A8" w:rsidP="007716A8">
      <w:pPr>
        <w:autoSpaceDE w:val="0"/>
        <w:autoSpaceDN w:val="0"/>
        <w:adjustRightInd w:val="0"/>
        <w:ind w:firstLine="540"/>
        <w:jc w:val="both"/>
        <w:rPr>
          <w:sz w:val="24"/>
          <w:szCs w:val="24"/>
        </w:rPr>
      </w:pPr>
      <w:r w:rsidRPr="00F66F10">
        <w:rPr>
          <w:sz w:val="24"/>
          <w:szCs w:val="24"/>
        </w:rPr>
        <w:t xml:space="preserve">Копия данного решения направляется субъекту контроля в течение 3 рабочих дней с даты подписания. </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sz w:val="24"/>
          <w:szCs w:val="24"/>
        </w:rPr>
        <w:t xml:space="preserve">3.5.10 </w:t>
      </w:r>
      <w:r w:rsidRPr="00F66F10">
        <w:rPr>
          <w:rFonts w:eastAsiaTheme="minorHAnsi"/>
          <w:sz w:val="24"/>
          <w:szCs w:val="24"/>
          <w:lang w:eastAsia="en-US"/>
        </w:rPr>
        <w:t>Одновременно с подписанием вышеуказанного распорядительного документа руководитель контрольного органа утверждает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Отчет о результатах выездной или камеральной проверки подписывается руководителем контрольного органа.</w:t>
      </w:r>
    </w:p>
    <w:p w:rsidR="007716A8" w:rsidRPr="00F66F10" w:rsidRDefault="007716A8" w:rsidP="007716A8">
      <w:pPr>
        <w:autoSpaceDE w:val="0"/>
        <w:autoSpaceDN w:val="0"/>
        <w:adjustRightInd w:val="0"/>
        <w:ind w:firstLine="540"/>
        <w:jc w:val="both"/>
        <w:rPr>
          <w:rFonts w:eastAsiaTheme="minorHAnsi"/>
          <w:sz w:val="24"/>
          <w:szCs w:val="24"/>
          <w:lang w:eastAsia="en-US"/>
        </w:rPr>
      </w:pPr>
      <w:r w:rsidRPr="00F66F10">
        <w:rPr>
          <w:rFonts w:eastAsiaTheme="minorHAnsi"/>
          <w:sz w:val="24"/>
          <w:szCs w:val="24"/>
          <w:lang w:eastAsia="en-US"/>
        </w:rPr>
        <w:t>Отчет о результатах выездной или камеральной проверки приобщается к материалам проверки.</w:t>
      </w:r>
    </w:p>
    <w:p w:rsidR="007716A8" w:rsidRPr="00F66F10" w:rsidRDefault="007716A8" w:rsidP="007716A8">
      <w:pPr>
        <w:ind w:firstLine="709"/>
        <w:jc w:val="both"/>
        <w:rPr>
          <w:sz w:val="24"/>
          <w:szCs w:val="24"/>
        </w:rPr>
      </w:pPr>
      <w:r w:rsidRPr="00F66F10">
        <w:rPr>
          <w:rFonts w:eastAsiaTheme="minorHAnsi"/>
          <w:sz w:val="24"/>
          <w:szCs w:val="24"/>
          <w:lang w:eastAsia="en-US"/>
        </w:rPr>
        <w:t xml:space="preserve">3.5.11 </w:t>
      </w:r>
      <w:r w:rsidRPr="00F66F10">
        <w:rPr>
          <w:sz w:val="24"/>
          <w:szCs w:val="24"/>
        </w:rPr>
        <w:t>Результатом выполненной административной процедуры оформления результатов контрольного мероприятия является:</w:t>
      </w:r>
    </w:p>
    <w:p w:rsidR="007716A8" w:rsidRPr="00F66F10" w:rsidRDefault="007716A8" w:rsidP="007716A8">
      <w:pPr>
        <w:ind w:firstLine="708"/>
        <w:jc w:val="both"/>
        <w:rPr>
          <w:sz w:val="24"/>
          <w:szCs w:val="24"/>
        </w:rPr>
      </w:pPr>
      <w:r w:rsidRPr="00F66F10">
        <w:rPr>
          <w:sz w:val="24"/>
          <w:szCs w:val="24"/>
        </w:rPr>
        <w:t>- составленный и подписанный членами контрольной группы акт контрольного мероприятия;</w:t>
      </w:r>
    </w:p>
    <w:p w:rsidR="007716A8" w:rsidRPr="00F66F10" w:rsidRDefault="007716A8" w:rsidP="007716A8">
      <w:pPr>
        <w:widowControl w:val="0"/>
        <w:autoSpaceDE w:val="0"/>
        <w:autoSpaceDN w:val="0"/>
        <w:ind w:firstLine="708"/>
        <w:jc w:val="both"/>
        <w:rPr>
          <w:color w:val="FF0000"/>
          <w:sz w:val="24"/>
          <w:szCs w:val="24"/>
        </w:rPr>
      </w:pPr>
      <w:r w:rsidRPr="00F66F10">
        <w:rPr>
          <w:sz w:val="24"/>
          <w:szCs w:val="24"/>
        </w:rPr>
        <w:t>- вручение контрольным органом акта проверки субъекту контроля в порядке, предусмотренном пунктом  3.1.8 административного регламента;</w:t>
      </w:r>
      <w:r w:rsidRPr="00F66F10">
        <w:rPr>
          <w:color w:val="FF0000"/>
          <w:sz w:val="24"/>
          <w:szCs w:val="24"/>
        </w:rPr>
        <w:t xml:space="preserve"> </w:t>
      </w:r>
    </w:p>
    <w:p w:rsidR="007716A8" w:rsidRPr="00F66F10" w:rsidRDefault="007716A8" w:rsidP="007716A8">
      <w:pPr>
        <w:widowControl w:val="0"/>
        <w:autoSpaceDE w:val="0"/>
        <w:autoSpaceDN w:val="0"/>
        <w:ind w:firstLine="708"/>
        <w:jc w:val="both"/>
        <w:rPr>
          <w:sz w:val="24"/>
          <w:szCs w:val="24"/>
        </w:rPr>
      </w:pPr>
      <w:r w:rsidRPr="00F66F10">
        <w:rPr>
          <w:sz w:val="24"/>
          <w:szCs w:val="24"/>
        </w:rPr>
        <w:t>- размещение информации о результатах контрольного мероприятия в ЕИС;</w:t>
      </w:r>
    </w:p>
    <w:p w:rsidR="007716A8" w:rsidRPr="00F66F10" w:rsidRDefault="007716A8" w:rsidP="007716A8">
      <w:pPr>
        <w:widowControl w:val="0"/>
        <w:autoSpaceDE w:val="0"/>
        <w:autoSpaceDN w:val="0"/>
        <w:ind w:firstLine="708"/>
        <w:jc w:val="both"/>
        <w:rPr>
          <w:sz w:val="24"/>
          <w:szCs w:val="24"/>
        </w:rPr>
      </w:pPr>
      <w:r w:rsidRPr="00F66F10">
        <w:rPr>
          <w:sz w:val="24"/>
          <w:szCs w:val="24"/>
        </w:rPr>
        <w:t>- вручение контрольным органом решения,  которое подтверждено отметкой  субъекта контроля о получении, в случае рассмотрения возражений субъекта контроля на акт проверки;</w:t>
      </w:r>
    </w:p>
    <w:p w:rsidR="007716A8" w:rsidRPr="00F66F10" w:rsidRDefault="007716A8" w:rsidP="007716A8">
      <w:pPr>
        <w:widowControl w:val="0"/>
        <w:autoSpaceDE w:val="0"/>
        <w:autoSpaceDN w:val="0"/>
        <w:ind w:firstLine="708"/>
        <w:jc w:val="both"/>
        <w:rPr>
          <w:sz w:val="24"/>
          <w:szCs w:val="24"/>
        </w:rPr>
      </w:pPr>
      <w:r w:rsidRPr="00F66F10">
        <w:rPr>
          <w:sz w:val="24"/>
          <w:szCs w:val="24"/>
        </w:rPr>
        <w:t>- оформленное и подписанное решение, указанное в пункте 3.5.9 Административного регламента, в том числе направлении копии такого решения субъекту контроля;</w:t>
      </w:r>
    </w:p>
    <w:p w:rsidR="007716A8" w:rsidRPr="00F66F10" w:rsidRDefault="007716A8" w:rsidP="007716A8">
      <w:pPr>
        <w:widowControl w:val="0"/>
        <w:autoSpaceDE w:val="0"/>
        <w:autoSpaceDN w:val="0"/>
        <w:ind w:firstLine="567"/>
        <w:jc w:val="both"/>
        <w:rPr>
          <w:sz w:val="24"/>
          <w:szCs w:val="24"/>
        </w:rPr>
      </w:pPr>
      <w:r w:rsidRPr="00F66F10">
        <w:rPr>
          <w:sz w:val="24"/>
          <w:szCs w:val="24"/>
        </w:rPr>
        <w:t xml:space="preserve">- оформленный и подписанный </w:t>
      </w:r>
      <w:r w:rsidRPr="00F66F10">
        <w:rPr>
          <w:rFonts w:eastAsiaTheme="minorHAnsi"/>
          <w:sz w:val="24"/>
          <w:szCs w:val="24"/>
          <w:lang w:eastAsia="en-US"/>
        </w:rPr>
        <w:t>отчет о результатах выездной или камеральной проверки.</w:t>
      </w:r>
    </w:p>
    <w:p w:rsidR="007716A8" w:rsidRPr="00F66F10" w:rsidRDefault="007716A8" w:rsidP="007716A8">
      <w:pPr>
        <w:ind w:firstLine="567"/>
        <w:jc w:val="both"/>
        <w:rPr>
          <w:b/>
          <w:bCs/>
          <w:sz w:val="24"/>
          <w:szCs w:val="24"/>
        </w:rPr>
      </w:pPr>
    </w:p>
    <w:p w:rsidR="007716A8" w:rsidRPr="00F66F10" w:rsidRDefault="007716A8" w:rsidP="007716A8">
      <w:pPr>
        <w:ind w:firstLine="567"/>
        <w:rPr>
          <w:b/>
          <w:bCs/>
          <w:sz w:val="24"/>
          <w:szCs w:val="24"/>
        </w:rPr>
      </w:pPr>
      <w:r w:rsidRPr="00F66F10">
        <w:rPr>
          <w:b/>
          <w:bCs/>
          <w:sz w:val="24"/>
          <w:szCs w:val="24"/>
        </w:rPr>
        <w:t>3.6 Реализация результатов проведения контрольных мероприятий</w:t>
      </w:r>
    </w:p>
    <w:p w:rsidR="007716A8" w:rsidRPr="00F66F10" w:rsidRDefault="007716A8" w:rsidP="007716A8">
      <w:pPr>
        <w:autoSpaceDE w:val="0"/>
        <w:autoSpaceDN w:val="0"/>
        <w:adjustRightInd w:val="0"/>
        <w:jc w:val="both"/>
        <w:rPr>
          <w:sz w:val="24"/>
          <w:szCs w:val="24"/>
        </w:rPr>
      </w:pPr>
    </w:p>
    <w:p w:rsidR="007716A8" w:rsidRPr="00F66F10" w:rsidRDefault="007716A8" w:rsidP="007716A8">
      <w:pPr>
        <w:ind w:firstLine="567"/>
        <w:jc w:val="both"/>
        <w:rPr>
          <w:bCs/>
          <w:sz w:val="24"/>
          <w:szCs w:val="24"/>
        </w:rPr>
      </w:pPr>
      <w:r w:rsidRPr="00F66F10">
        <w:rPr>
          <w:sz w:val="24"/>
          <w:szCs w:val="24"/>
        </w:rPr>
        <w:t>3.6.1 Основанием для начала административной процедуры (</w:t>
      </w:r>
      <w:r w:rsidRPr="00F66F10">
        <w:rPr>
          <w:bCs/>
          <w:sz w:val="24"/>
          <w:szCs w:val="24"/>
        </w:rPr>
        <w:t xml:space="preserve">реализация результатов проведения контрольных мероприятий) </w:t>
      </w:r>
      <w:r w:rsidRPr="00F66F10">
        <w:rPr>
          <w:sz w:val="24"/>
          <w:szCs w:val="24"/>
        </w:rPr>
        <w:t xml:space="preserve">является оформленные и подписанные акт контрольного мероприятия и распорядительный документ, указанный в пункте 3.5.9 Административного регламента.  </w:t>
      </w:r>
    </w:p>
    <w:p w:rsidR="007716A8" w:rsidRPr="00F66F10" w:rsidRDefault="007716A8" w:rsidP="007716A8">
      <w:pPr>
        <w:autoSpaceDE w:val="0"/>
        <w:autoSpaceDN w:val="0"/>
        <w:adjustRightInd w:val="0"/>
        <w:ind w:firstLine="567"/>
        <w:jc w:val="both"/>
        <w:rPr>
          <w:rFonts w:eastAsiaTheme="minorHAnsi"/>
          <w:bCs/>
          <w:sz w:val="24"/>
          <w:szCs w:val="24"/>
          <w:lang w:eastAsia="en-US"/>
        </w:rPr>
      </w:pPr>
      <w:r w:rsidRPr="00F66F10">
        <w:rPr>
          <w:sz w:val="24"/>
          <w:szCs w:val="24"/>
        </w:rPr>
        <w:t xml:space="preserve">3.6.2 </w:t>
      </w:r>
      <w:r w:rsidRPr="00F66F10">
        <w:rPr>
          <w:rFonts w:eastAsiaTheme="minorHAnsi"/>
          <w:bCs/>
          <w:sz w:val="24"/>
          <w:szCs w:val="24"/>
          <w:lang w:eastAsia="en-US"/>
        </w:rPr>
        <w:t xml:space="preserve">Предписание направляется (вручается) субъекту контроля в срок не более 5 рабочих дней со дня принятия решения о выдаче обязательного для исполнения предписания в соответствии с </w:t>
      </w:r>
      <w:hyperlink r:id="rId25" w:history="1">
        <w:r w:rsidRPr="00F66F10">
          <w:rPr>
            <w:rFonts w:eastAsiaTheme="minorHAnsi"/>
            <w:bCs/>
            <w:sz w:val="24"/>
            <w:szCs w:val="24"/>
            <w:lang w:eastAsia="en-US"/>
          </w:rPr>
          <w:t>подпунктом "а" пункта 3.5.9</w:t>
        </w:r>
      </w:hyperlink>
      <w:r w:rsidRPr="00F66F10">
        <w:rPr>
          <w:rFonts w:eastAsiaTheme="minorHAnsi"/>
          <w:bCs/>
          <w:sz w:val="24"/>
          <w:szCs w:val="24"/>
          <w:lang w:eastAsia="en-US"/>
        </w:rPr>
        <w:t xml:space="preserve"> Административного регламента.</w:t>
      </w:r>
    </w:p>
    <w:p w:rsidR="007716A8" w:rsidRPr="00F66F10" w:rsidRDefault="007716A8" w:rsidP="007716A8">
      <w:pPr>
        <w:autoSpaceDE w:val="0"/>
        <w:autoSpaceDN w:val="0"/>
        <w:adjustRightInd w:val="0"/>
        <w:ind w:firstLine="708"/>
        <w:jc w:val="both"/>
        <w:rPr>
          <w:sz w:val="24"/>
          <w:szCs w:val="24"/>
        </w:rPr>
      </w:pPr>
      <w:r w:rsidRPr="00F66F10">
        <w:rPr>
          <w:sz w:val="24"/>
          <w:szCs w:val="24"/>
        </w:rPr>
        <w:t>Предписание об устранении выявленных нарушений законодательства Российской Федерации, в том числе нормативно-правовых актов о контрактной системе в сфере закупок, подлежит устранению в срок, установленный в предписании.</w:t>
      </w:r>
    </w:p>
    <w:p w:rsidR="007716A8" w:rsidRPr="00F66F10" w:rsidRDefault="007716A8" w:rsidP="007716A8">
      <w:pPr>
        <w:autoSpaceDE w:val="0"/>
        <w:autoSpaceDN w:val="0"/>
        <w:adjustRightInd w:val="0"/>
        <w:jc w:val="both"/>
        <w:rPr>
          <w:rFonts w:eastAsiaTheme="minorHAnsi"/>
          <w:sz w:val="24"/>
          <w:szCs w:val="24"/>
          <w:lang w:eastAsia="en-US"/>
        </w:rPr>
      </w:pPr>
      <w:r w:rsidRPr="00F66F10">
        <w:rPr>
          <w:rFonts w:eastAsiaTheme="minorHAnsi"/>
          <w:sz w:val="24"/>
          <w:szCs w:val="24"/>
          <w:lang w:eastAsia="en-US"/>
        </w:rPr>
        <w:t>Должностное лицо контрольного органа  либо руководитель контрольной группы обязаны осуществлять контроль за выполнением субъектом контроля предписания.</w:t>
      </w:r>
    </w:p>
    <w:p w:rsidR="007716A8" w:rsidRPr="00F66F10" w:rsidRDefault="007716A8" w:rsidP="007716A8">
      <w:pPr>
        <w:autoSpaceDE w:val="0"/>
        <w:autoSpaceDN w:val="0"/>
        <w:adjustRightInd w:val="0"/>
        <w:ind w:firstLine="708"/>
        <w:jc w:val="both"/>
        <w:rPr>
          <w:rFonts w:eastAsiaTheme="minorHAnsi"/>
          <w:sz w:val="24"/>
          <w:szCs w:val="24"/>
          <w:lang w:eastAsia="en-US"/>
        </w:rPr>
      </w:pPr>
      <w:r w:rsidRPr="00F66F10">
        <w:rPr>
          <w:rFonts w:eastAsiaTheme="minorHAnsi"/>
          <w:sz w:val="24"/>
          <w:szCs w:val="24"/>
          <w:lang w:eastAsia="en-US"/>
        </w:rPr>
        <w:t>В случае поступления информации о неисполнении выданного предписания контрольный орган вправе применить к не исполнившему такое предписан</w:t>
      </w:r>
      <w:r>
        <w:rPr>
          <w:rFonts w:eastAsiaTheme="minorHAnsi"/>
          <w:sz w:val="24"/>
          <w:szCs w:val="24"/>
          <w:lang w:eastAsia="en-US"/>
        </w:rPr>
        <w:t>и</w:t>
      </w:r>
      <w:r w:rsidRPr="00F66F10">
        <w:rPr>
          <w:rFonts w:eastAsiaTheme="minorHAnsi"/>
          <w:sz w:val="24"/>
          <w:szCs w:val="24"/>
          <w:lang w:eastAsia="en-US"/>
        </w:rPr>
        <w:t xml:space="preserve">е лицу меры ответственности в соответствии с </w:t>
      </w:r>
      <w:hyperlink r:id="rId26" w:history="1">
        <w:r w:rsidRPr="00F66F10">
          <w:rPr>
            <w:rFonts w:eastAsiaTheme="minorHAnsi"/>
            <w:sz w:val="24"/>
            <w:szCs w:val="24"/>
            <w:lang w:eastAsia="en-US"/>
          </w:rPr>
          <w:t>законодательством</w:t>
        </w:r>
      </w:hyperlink>
      <w:r w:rsidRPr="00F66F10">
        <w:rPr>
          <w:rFonts w:eastAsiaTheme="minorHAnsi"/>
          <w:sz w:val="24"/>
          <w:szCs w:val="24"/>
          <w:lang w:eastAsia="en-US"/>
        </w:rPr>
        <w:t xml:space="preserve"> Российской Федерации.</w:t>
      </w:r>
    </w:p>
    <w:p w:rsidR="007716A8" w:rsidRPr="00F66F10" w:rsidRDefault="007716A8" w:rsidP="007716A8">
      <w:pPr>
        <w:ind w:firstLine="708"/>
        <w:jc w:val="both"/>
        <w:rPr>
          <w:bCs/>
          <w:sz w:val="24"/>
          <w:szCs w:val="24"/>
        </w:rPr>
      </w:pPr>
      <w:r w:rsidRPr="00F66F10">
        <w:rPr>
          <w:sz w:val="24"/>
          <w:szCs w:val="24"/>
        </w:rPr>
        <w:t xml:space="preserve">3.6.3 </w:t>
      </w:r>
      <w:r w:rsidRPr="00F66F10">
        <w:rPr>
          <w:bCs/>
          <w:sz w:val="24"/>
          <w:szCs w:val="24"/>
        </w:rPr>
        <w:t xml:space="preserve">При выявлении в результате проведения контрольным органом плановых и внеплановых проверок факта совершения действия (бездействия), содержащего признаки состава преступления, указанные органы обязаны передать в правоохранительные органы информацию о таком факте и (или) документы, подтверждающие такой факт, в течение трех дней с даты выявления такого факта. </w:t>
      </w:r>
    </w:p>
    <w:p w:rsidR="007716A8" w:rsidRPr="00F66F10" w:rsidRDefault="007716A8" w:rsidP="007716A8">
      <w:pPr>
        <w:autoSpaceDE w:val="0"/>
        <w:autoSpaceDN w:val="0"/>
        <w:adjustRightInd w:val="0"/>
        <w:ind w:firstLine="709"/>
        <w:contextualSpacing/>
        <w:jc w:val="both"/>
        <w:rPr>
          <w:sz w:val="24"/>
          <w:szCs w:val="24"/>
        </w:rPr>
      </w:pPr>
      <w:r w:rsidRPr="00F66F10">
        <w:rPr>
          <w:sz w:val="24"/>
          <w:szCs w:val="24"/>
        </w:rPr>
        <w:t>При выявлении признаков административного правонарушения по которым контрольный орган не уполномочен осуществлять административное производство, акт проверки с соответствующими материалами направляется в органы уполномоченные на осуществление производства по делам об административных правонарушений в порядке, установленном КоАП РФ в течение 3 рабочих дней с даты истечения срока подачи возражений на акт проверки, в случае не направления таких возражений, или в течение 3 рабочих дней с даты принятия решения указанного в пункте 3.5.7 Административного регламента.</w:t>
      </w:r>
    </w:p>
    <w:p w:rsidR="007716A8" w:rsidRPr="00F66F10" w:rsidRDefault="007716A8" w:rsidP="007716A8">
      <w:pPr>
        <w:autoSpaceDE w:val="0"/>
        <w:autoSpaceDN w:val="0"/>
        <w:adjustRightInd w:val="0"/>
        <w:ind w:firstLine="709"/>
        <w:contextualSpacing/>
        <w:jc w:val="both"/>
        <w:rPr>
          <w:sz w:val="24"/>
          <w:szCs w:val="24"/>
        </w:rPr>
      </w:pPr>
      <w:r w:rsidRPr="00F66F10">
        <w:rPr>
          <w:sz w:val="24"/>
          <w:szCs w:val="24"/>
        </w:rPr>
        <w:t xml:space="preserve">При выявлении признаков административного правонарушения в бюджетной сфере составляется протокол об административных правонарушениях в соответствии с КоАП РФ, </w:t>
      </w:r>
      <w:r w:rsidRPr="00F66F10">
        <w:rPr>
          <w:rFonts w:eastAsiaTheme="minorHAnsi"/>
          <w:bCs/>
          <w:sz w:val="24"/>
          <w:szCs w:val="24"/>
          <w:lang w:eastAsia="en-US"/>
        </w:rPr>
        <w:t xml:space="preserve">областным законом Ленинградской области от 02.07.2003 № 47-оз «Об административных правонарушениях» и </w:t>
      </w:r>
      <w:r w:rsidRPr="00F66F10">
        <w:rPr>
          <w:sz w:val="24"/>
          <w:szCs w:val="24"/>
        </w:rPr>
        <w:t>постановлением администрации Сосновоборского городского округа от 05.10.2016 №  2300 «О наделении должностных лиц администрации Сосновоборского городского округа полномочиями по составлению протоколов об административных правонарушений».</w:t>
      </w:r>
    </w:p>
    <w:p w:rsidR="007716A8" w:rsidRPr="00F66F10" w:rsidRDefault="007716A8" w:rsidP="007716A8">
      <w:pPr>
        <w:autoSpaceDE w:val="0"/>
        <w:autoSpaceDN w:val="0"/>
        <w:adjustRightInd w:val="0"/>
        <w:ind w:firstLine="709"/>
        <w:contextualSpacing/>
        <w:jc w:val="both"/>
        <w:rPr>
          <w:sz w:val="24"/>
          <w:szCs w:val="24"/>
        </w:rPr>
      </w:pPr>
      <w:r w:rsidRPr="00F66F10">
        <w:rPr>
          <w:sz w:val="24"/>
          <w:szCs w:val="24"/>
        </w:rPr>
        <w:t>По результа</w:t>
      </w:r>
      <w:r>
        <w:rPr>
          <w:sz w:val="24"/>
          <w:szCs w:val="24"/>
        </w:rPr>
        <w:t>та</w:t>
      </w:r>
      <w:r w:rsidRPr="00F66F10">
        <w:rPr>
          <w:sz w:val="24"/>
          <w:szCs w:val="24"/>
        </w:rPr>
        <w:t>м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7716A8" w:rsidRPr="00F66F10" w:rsidRDefault="007716A8" w:rsidP="007716A8">
      <w:pPr>
        <w:ind w:firstLine="567"/>
        <w:jc w:val="both"/>
        <w:rPr>
          <w:sz w:val="24"/>
          <w:szCs w:val="24"/>
        </w:rPr>
      </w:pPr>
      <w:r w:rsidRPr="00F66F10">
        <w:rPr>
          <w:sz w:val="24"/>
          <w:szCs w:val="24"/>
        </w:rPr>
        <w:t>3.6.4 Результатом выполненной административной процедуры (</w:t>
      </w:r>
      <w:r w:rsidRPr="00F66F10">
        <w:rPr>
          <w:bCs/>
          <w:sz w:val="24"/>
          <w:szCs w:val="24"/>
        </w:rPr>
        <w:t>реализация результатов проведения контрольных мероприятий) является</w:t>
      </w:r>
      <w:r w:rsidRPr="00F66F10">
        <w:rPr>
          <w:sz w:val="24"/>
          <w:szCs w:val="24"/>
        </w:rPr>
        <w:t>:</w:t>
      </w:r>
    </w:p>
    <w:p w:rsidR="007716A8" w:rsidRPr="00F66F10" w:rsidRDefault="007716A8" w:rsidP="007716A8">
      <w:pPr>
        <w:ind w:firstLine="567"/>
        <w:jc w:val="both"/>
        <w:rPr>
          <w:sz w:val="24"/>
          <w:szCs w:val="24"/>
        </w:rPr>
      </w:pPr>
      <w:r w:rsidRPr="00F66F10">
        <w:rPr>
          <w:sz w:val="24"/>
          <w:szCs w:val="24"/>
        </w:rPr>
        <w:t>- выданное субъекту контроля предписание об устранении выявленных нарушений законодательства Российской Федерации;</w:t>
      </w:r>
    </w:p>
    <w:p w:rsidR="007716A8" w:rsidRPr="00F66F10" w:rsidRDefault="007716A8" w:rsidP="007716A8">
      <w:pPr>
        <w:ind w:firstLine="567"/>
        <w:jc w:val="both"/>
        <w:rPr>
          <w:sz w:val="24"/>
          <w:szCs w:val="24"/>
        </w:rPr>
      </w:pPr>
      <w:r w:rsidRPr="00F66F10">
        <w:rPr>
          <w:sz w:val="24"/>
          <w:szCs w:val="24"/>
        </w:rPr>
        <w:t>- составленный протокол об административных правонарушениях</w:t>
      </w:r>
      <w:r w:rsidRPr="00F66F10">
        <w:rPr>
          <w:rFonts w:eastAsiaTheme="minorHAnsi"/>
          <w:bCs/>
          <w:sz w:val="24"/>
          <w:szCs w:val="24"/>
          <w:lang w:eastAsia="en-US"/>
        </w:rPr>
        <w:t>;</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направленная в органы уполномоченные на возбуждение дел об административных правонарушениях, в правоохранительные органы, в органы прокуратуры и иным физическим и юридическим лицам (при необходимости), информации или материалов контрольного мероприятия в порядке установленном Административным регламент;</w:t>
      </w:r>
    </w:p>
    <w:p w:rsidR="007716A8" w:rsidRPr="00F66F10" w:rsidRDefault="007716A8" w:rsidP="007716A8">
      <w:pPr>
        <w:widowControl w:val="0"/>
        <w:autoSpaceDE w:val="0"/>
        <w:autoSpaceDN w:val="0"/>
        <w:adjustRightInd w:val="0"/>
        <w:ind w:firstLine="567"/>
        <w:jc w:val="both"/>
        <w:rPr>
          <w:sz w:val="24"/>
          <w:szCs w:val="24"/>
        </w:rPr>
      </w:pPr>
      <w:r w:rsidRPr="00F66F10">
        <w:rPr>
          <w:sz w:val="24"/>
          <w:szCs w:val="24"/>
        </w:rPr>
        <w:t>- направленная информация о результатах внепланового контрольного мероприятия на рассмотрение жалобы по существу.</w:t>
      </w:r>
    </w:p>
    <w:p w:rsidR="007716A8" w:rsidRPr="00F66F10" w:rsidRDefault="007716A8" w:rsidP="007716A8">
      <w:pPr>
        <w:widowControl w:val="0"/>
        <w:autoSpaceDE w:val="0"/>
        <w:autoSpaceDN w:val="0"/>
        <w:adjustRightInd w:val="0"/>
        <w:jc w:val="both"/>
        <w:outlineLvl w:val="1"/>
        <w:rPr>
          <w:b/>
          <w:sz w:val="24"/>
          <w:szCs w:val="24"/>
        </w:rPr>
      </w:pPr>
    </w:p>
    <w:p w:rsidR="007716A8" w:rsidRPr="00F66F10" w:rsidRDefault="007716A8" w:rsidP="007716A8">
      <w:pPr>
        <w:widowControl w:val="0"/>
        <w:autoSpaceDE w:val="0"/>
        <w:autoSpaceDN w:val="0"/>
        <w:adjustRightInd w:val="0"/>
        <w:ind w:firstLine="567"/>
        <w:jc w:val="both"/>
        <w:outlineLvl w:val="1"/>
        <w:rPr>
          <w:b/>
          <w:sz w:val="24"/>
          <w:szCs w:val="24"/>
        </w:rPr>
      </w:pPr>
      <w:r w:rsidRPr="00F66F10">
        <w:rPr>
          <w:b/>
          <w:sz w:val="24"/>
          <w:szCs w:val="24"/>
        </w:rPr>
        <w:t>4.  Порядок и формы контроля за исполнением муниципальной функции</w:t>
      </w:r>
    </w:p>
    <w:p w:rsidR="007716A8" w:rsidRPr="00F66F10" w:rsidRDefault="007716A8" w:rsidP="007716A8">
      <w:pPr>
        <w:widowControl w:val="0"/>
        <w:autoSpaceDE w:val="0"/>
        <w:autoSpaceDN w:val="0"/>
        <w:adjustRightInd w:val="0"/>
        <w:ind w:firstLine="567"/>
        <w:jc w:val="both"/>
        <w:outlineLvl w:val="1"/>
        <w:rPr>
          <w:b/>
          <w:sz w:val="24"/>
          <w:szCs w:val="24"/>
        </w:rPr>
      </w:pP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b/>
          <w:sz w:val="24"/>
          <w:szCs w:val="24"/>
        </w:rPr>
        <w:t>4.1 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решений ответственными лицами.</w:t>
      </w:r>
    </w:p>
    <w:p w:rsidR="007716A8" w:rsidRPr="00F66F10" w:rsidRDefault="007716A8" w:rsidP="007716A8">
      <w:pPr>
        <w:widowControl w:val="0"/>
        <w:autoSpaceDE w:val="0"/>
        <w:autoSpaceDN w:val="0"/>
        <w:adjustRightInd w:val="0"/>
        <w:ind w:firstLine="567"/>
        <w:jc w:val="both"/>
        <w:outlineLvl w:val="2"/>
        <w:rPr>
          <w:b/>
          <w:sz w:val="24"/>
          <w:szCs w:val="24"/>
        </w:rPr>
      </w:pP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sz w:val="24"/>
          <w:szCs w:val="24"/>
        </w:rPr>
        <w:t>4.1.1 Контроль за соблюдением и исполнением должностными лицами контрольного органа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организуется руководителем контрольного органа.</w:t>
      </w: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sz w:val="24"/>
          <w:szCs w:val="24"/>
        </w:rPr>
        <w:t>4.1.2 Руководитель  сектора финансового контроля, которое является структурным подразделением органа контроля осуществляет текущий контроль за соблюдением и исполнением контрольной группой и иными лицами, привлеченными к осуществлению муниципальной функции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w:t>
      </w: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sz w:val="24"/>
          <w:szCs w:val="24"/>
        </w:rPr>
        <w:t>4.1.3 В целях обеспечения эффективности контрольной деятельности, а также анализа информации о результатах проведения контрольных мероприятий комитет финансов ежегодно составляет и предоставляет отчет главе администрации Сосновоборского городского округа</w:t>
      </w:r>
      <w:r w:rsidRPr="00F66F10">
        <w:rPr>
          <w:color w:val="FF0000"/>
          <w:sz w:val="24"/>
          <w:szCs w:val="24"/>
        </w:rPr>
        <w:t>.</w:t>
      </w:r>
      <w:r w:rsidRPr="00F66F10">
        <w:rPr>
          <w:sz w:val="24"/>
          <w:szCs w:val="24"/>
        </w:rPr>
        <w:t xml:space="preserve"> Отчет направляется главе администрации Сосновоборского городского округа до 1 марта года, следующего за отчетным.</w:t>
      </w:r>
    </w:p>
    <w:p w:rsidR="007716A8" w:rsidRPr="00F66F10" w:rsidRDefault="007716A8" w:rsidP="007716A8">
      <w:pPr>
        <w:widowControl w:val="0"/>
        <w:autoSpaceDE w:val="0"/>
        <w:autoSpaceDN w:val="0"/>
        <w:adjustRightInd w:val="0"/>
        <w:ind w:firstLine="540"/>
        <w:jc w:val="both"/>
        <w:rPr>
          <w:sz w:val="24"/>
          <w:szCs w:val="24"/>
        </w:rPr>
      </w:pP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b/>
          <w:sz w:val="24"/>
          <w:szCs w:val="24"/>
        </w:rPr>
        <w:t xml:space="preserve">   4.2 Ответственность должностных лиц за решения и действия (бездействие), принимаемые (осуществляемые) в ходе исполнения муниципальной функции</w:t>
      </w:r>
    </w:p>
    <w:p w:rsidR="007716A8" w:rsidRPr="00F66F10" w:rsidRDefault="007716A8" w:rsidP="007716A8">
      <w:pPr>
        <w:widowControl w:val="0"/>
        <w:autoSpaceDE w:val="0"/>
        <w:autoSpaceDN w:val="0"/>
        <w:adjustRightInd w:val="0"/>
        <w:ind w:firstLine="567"/>
        <w:jc w:val="both"/>
        <w:outlineLvl w:val="2"/>
        <w:rPr>
          <w:b/>
          <w:sz w:val="24"/>
          <w:szCs w:val="24"/>
        </w:rPr>
      </w:pPr>
    </w:p>
    <w:p w:rsidR="007716A8" w:rsidRPr="00F66F10" w:rsidRDefault="007716A8" w:rsidP="007716A8">
      <w:pPr>
        <w:widowControl w:val="0"/>
        <w:autoSpaceDE w:val="0"/>
        <w:autoSpaceDN w:val="0"/>
        <w:adjustRightInd w:val="0"/>
        <w:ind w:firstLine="567"/>
        <w:jc w:val="both"/>
        <w:outlineLvl w:val="2"/>
        <w:rPr>
          <w:sz w:val="24"/>
          <w:szCs w:val="24"/>
        </w:rPr>
      </w:pPr>
      <w:r w:rsidRPr="00F66F10">
        <w:rPr>
          <w:sz w:val="24"/>
          <w:szCs w:val="24"/>
        </w:rPr>
        <w:t>4.2 В случае выявления нарушений положений Административного регламента и иных нормативно-правовых актов, устанавливающих требования к исполнению муниципальной функции, должностные лица контрольного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7716A8" w:rsidRPr="00F66F10" w:rsidRDefault="007716A8" w:rsidP="007716A8">
      <w:pPr>
        <w:widowControl w:val="0"/>
        <w:autoSpaceDE w:val="0"/>
        <w:autoSpaceDN w:val="0"/>
        <w:adjustRightInd w:val="0"/>
        <w:ind w:firstLine="567"/>
        <w:jc w:val="both"/>
        <w:outlineLvl w:val="2"/>
        <w:rPr>
          <w:b/>
          <w:sz w:val="24"/>
          <w:szCs w:val="24"/>
        </w:rPr>
      </w:pPr>
    </w:p>
    <w:p w:rsidR="007716A8" w:rsidRPr="00F66F10" w:rsidRDefault="007716A8" w:rsidP="007716A8">
      <w:pPr>
        <w:widowControl w:val="0"/>
        <w:autoSpaceDE w:val="0"/>
        <w:autoSpaceDN w:val="0"/>
        <w:adjustRightInd w:val="0"/>
        <w:ind w:firstLine="567"/>
        <w:jc w:val="both"/>
        <w:outlineLvl w:val="2"/>
        <w:rPr>
          <w:b/>
          <w:sz w:val="24"/>
          <w:szCs w:val="24"/>
        </w:rPr>
      </w:pPr>
      <w:r w:rsidRPr="00F66F10">
        <w:rPr>
          <w:b/>
          <w:sz w:val="24"/>
          <w:szCs w:val="24"/>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p>
    <w:p w:rsidR="007716A8" w:rsidRPr="00F66F10" w:rsidRDefault="007716A8" w:rsidP="007716A8">
      <w:pPr>
        <w:widowControl w:val="0"/>
        <w:autoSpaceDE w:val="0"/>
        <w:autoSpaceDN w:val="0"/>
        <w:ind w:firstLine="709"/>
        <w:jc w:val="both"/>
        <w:rPr>
          <w:sz w:val="24"/>
          <w:szCs w:val="24"/>
        </w:rPr>
      </w:pPr>
      <w:r w:rsidRPr="00F66F10">
        <w:rPr>
          <w:sz w:val="24"/>
          <w:szCs w:val="24"/>
        </w:rPr>
        <w:t>4.3.1. Предметом контроля полноты и качества исполнения муниципальной функции является соблюдение требований Федерального закона о контрактной системе в сфере закупок, иных нормативных правовых актов о контрактной системе в сфере закупок, регламентирующих осуществление муниципальной функции, и настоящего Административного регламента.</w:t>
      </w:r>
    </w:p>
    <w:p w:rsidR="007716A8" w:rsidRPr="00F66F10" w:rsidRDefault="007716A8" w:rsidP="007716A8">
      <w:pPr>
        <w:widowControl w:val="0"/>
        <w:autoSpaceDE w:val="0"/>
        <w:autoSpaceDN w:val="0"/>
        <w:ind w:firstLine="709"/>
        <w:jc w:val="both"/>
        <w:rPr>
          <w:sz w:val="24"/>
          <w:szCs w:val="24"/>
        </w:rPr>
      </w:pPr>
      <w:r w:rsidRPr="00F66F10">
        <w:rPr>
          <w:sz w:val="24"/>
          <w:szCs w:val="24"/>
        </w:rPr>
        <w:t>4.3.2.</w:t>
      </w:r>
      <w:r w:rsidRPr="00F66F10">
        <w:rPr>
          <w:sz w:val="24"/>
          <w:szCs w:val="24"/>
        </w:rPr>
        <w:tab/>
        <w:t>Проверки могут быть плановыми и внеплановыми.</w:t>
      </w:r>
    </w:p>
    <w:p w:rsidR="007716A8" w:rsidRPr="00F66F10" w:rsidRDefault="007716A8" w:rsidP="007716A8">
      <w:pPr>
        <w:widowControl w:val="0"/>
        <w:autoSpaceDE w:val="0"/>
        <w:autoSpaceDN w:val="0"/>
        <w:ind w:firstLine="709"/>
        <w:jc w:val="both"/>
        <w:rPr>
          <w:sz w:val="24"/>
          <w:szCs w:val="24"/>
        </w:rPr>
      </w:pPr>
      <w:r w:rsidRPr="00F66F10">
        <w:rPr>
          <w:sz w:val="24"/>
          <w:szCs w:val="24"/>
        </w:rPr>
        <w:t>4.3.3. Внеплановая проверка проводится по результатам</w:t>
      </w:r>
      <w:r w:rsidRPr="00F66F10">
        <w:rPr>
          <w:color w:val="FF0000"/>
          <w:sz w:val="24"/>
          <w:szCs w:val="24"/>
        </w:rPr>
        <w:t xml:space="preserve"> </w:t>
      </w:r>
      <w:r w:rsidRPr="00F66F10">
        <w:rPr>
          <w:sz w:val="24"/>
          <w:szCs w:val="24"/>
        </w:rPr>
        <w:t>рассмотрения  письменной жалобы заявителя о нарушениях, допущенн</w:t>
      </w:r>
      <w:r>
        <w:rPr>
          <w:sz w:val="24"/>
          <w:szCs w:val="24"/>
        </w:rPr>
        <w:t>ых</w:t>
      </w:r>
      <w:r w:rsidRPr="00F66F10">
        <w:rPr>
          <w:sz w:val="24"/>
          <w:szCs w:val="24"/>
        </w:rPr>
        <w:t xml:space="preserve"> при исполнении муниципальной функции, а также в случае поступления в контрольный орган информации, указывающей на имеющиеся нарушения.</w:t>
      </w:r>
    </w:p>
    <w:p w:rsidR="007716A8" w:rsidRPr="00F66F10" w:rsidRDefault="007716A8" w:rsidP="007716A8">
      <w:pPr>
        <w:widowControl w:val="0"/>
        <w:autoSpaceDE w:val="0"/>
        <w:autoSpaceDN w:val="0"/>
        <w:ind w:firstLine="709"/>
        <w:jc w:val="both"/>
        <w:rPr>
          <w:sz w:val="24"/>
          <w:szCs w:val="24"/>
        </w:rPr>
      </w:pPr>
      <w:r w:rsidRPr="00F66F10">
        <w:rPr>
          <w:sz w:val="24"/>
          <w:szCs w:val="24"/>
        </w:rPr>
        <w:t xml:space="preserve">4.3.4. Плановая проверка назначается в случае поступления в контрольный орган в течение года более трех жалоб заявителей о нарушениях, допущенных при исполнении муниципальной функции, и признания доводов, изложенных в таких жалобах, обоснованными. </w:t>
      </w:r>
    </w:p>
    <w:p w:rsidR="007716A8" w:rsidRPr="00F66F10" w:rsidRDefault="007716A8" w:rsidP="007716A8">
      <w:pPr>
        <w:widowControl w:val="0"/>
        <w:autoSpaceDE w:val="0"/>
        <w:autoSpaceDN w:val="0"/>
        <w:ind w:firstLine="709"/>
        <w:jc w:val="both"/>
        <w:rPr>
          <w:sz w:val="24"/>
          <w:szCs w:val="24"/>
        </w:rPr>
      </w:pPr>
      <w:r w:rsidRPr="00F66F10">
        <w:rPr>
          <w:sz w:val="24"/>
          <w:szCs w:val="24"/>
        </w:rPr>
        <w:t>4.3.5. Периодичность плановых проверок определяет руководитель контрольного органа.</w:t>
      </w:r>
    </w:p>
    <w:p w:rsidR="007716A8" w:rsidRPr="00F66F10" w:rsidRDefault="007716A8" w:rsidP="007716A8">
      <w:pPr>
        <w:widowControl w:val="0"/>
        <w:autoSpaceDE w:val="0"/>
        <w:autoSpaceDN w:val="0"/>
        <w:ind w:firstLine="709"/>
        <w:jc w:val="both"/>
        <w:rPr>
          <w:sz w:val="24"/>
          <w:szCs w:val="24"/>
        </w:rPr>
      </w:pPr>
      <w:r w:rsidRPr="00F66F10">
        <w:rPr>
          <w:sz w:val="24"/>
          <w:szCs w:val="24"/>
        </w:rPr>
        <w:t>4.3.6. Для проведения проверки распоряжением контрольного органа создается комиссия из состава работников контрольного органа.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 xml:space="preserve">4.3.7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муниципальной функции, размещаемой на официальном сайте контрольного органа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F66F10">
          <w:rPr>
            <w:sz w:val="24"/>
            <w:szCs w:val="24"/>
          </w:rPr>
          <w:t>2009 г</w:t>
        </w:r>
      </w:smartTag>
      <w:r w:rsidRPr="00F66F10">
        <w:rPr>
          <w:sz w:val="24"/>
          <w:szCs w:val="24"/>
        </w:rPr>
        <w:t>.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716A8" w:rsidRPr="00F66F10" w:rsidRDefault="007716A8" w:rsidP="007716A8">
      <w:pPr>
        <w:widowControl w:val="0"/>
        <w:autoSpaceDE w:val="0"/>
        <w:autoSpaceDN w:val="0"/>
        <w:adjustRightInd w:val="0"/>
        <w:ind w:firstLine="709"/>
        <w:jc w:val="both"/>
        <w:rPr>
          <w:sz w:val="24"/>
          <w:szCs w:val="24"/>
        </w:rPr>
      </w:pPr>
      <w:r w:rsidRPr="00F66F10">
        <w:rPr>
          <w:sz w:val="24"/>
          <w:szCs w:val="24"/>
        </w:rPr>
        <w:t>4.3.8 Граждане, их объединения и организации имеют право направлять в контрольный орган</w:t>
      </w:r>
      <w:r>
        <w:rPr>
          <w:sz w:val="24"/>
          <w:szCs w:val="24"/>
        </w:rPr>
        <w:t xml:space="preserve"> письменные</w:t>
      </w:r>
      <w:r w:rsidRPr="00F66F10">
        <w:rPr>
          <w:sz w:val="24"/>
          <w:szCs w:val="24"/>
        </w:rPr>
        <w:t xml:space="preserve">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w:t>
      </w:r>
    </w:p>
    <w:p w:rsidR="007716A8" w:rsidRPr="00F66F10" w:rsidRDefault="007716A8" w:rsidP="007716A8">
      <w:pPr>
        <w:widowControl w:val="0"/>
        <w:autoSpaceDE w:val="0"/>
        <w:autoSpaceDN w:val="0"/>
        <w:adjustRightInd w:val="0"/>
        <w:jc w:val="center"/>
        <w:outlineLvl w:val="1"/>
        <w:rPr>
          <w:b/>
          <w:sz w:val="24"/>
          <w:szCs w:val="24"/>
        </w:rPr>
      </w:pPr>
    </w:p>
    <w:p w:rsidR="007716A8" w:rsidRPr="00F66F10" w:rsidRDefault="007716A8" w:rsidP="007716A8">
      <w:pPr>
        <w:widowControl w:val="0"/>
        <w:autoSpaceDE w:val="0"/>
        <w:autoSpaceDN w:val="0"/>
        <w:adjustRightInd w:val="0"/>
        <w:ind w:firstLine="540"/>
        <w:jc w:val="both"/>
        <w:outlineLvl w:val="1"/>
        <w:rPr>
          <w:b/>
          <w:sz w:val="24"/>
          <w:szCs w:val="24"/>
        </w:rPr>
      </w:pPr>
      <w:r w:rsidRPr="00F66F10">
        <w:rPr>
          <w:b/>
          <w:sz w:val="24"/>
          <w:szCs w:val="24"/>
        </w:rPr>
        <w:t>5. Досудебный (внесудебный) порядок обжалования решений и действий  (бездействия) органа (организации), исполняющего (исполняющей) муниципальную функцию, а так же его (ее) должностных лиц.</w:t>
      </w: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pStyle w:val="ConsPlusNormal"/>
        <w:ind w:firstLine="540"/>
        <w:jc w:val="both"/>
        <w:rPr>
          <w:b w:val="0"/>
        </w:rPr>
      </w:pPr>
      <w:r w:rsidRPr="00F66F10">
        <w:rPr>
          <w:b w:val="0"/>
        </w:rPr>
        <w:t xml:space="preserve">  5.1 Субъекты контроля имеют право на обжалование решений и действий (бездействия) контрольного органа и его должностных лиц, принятых (осуществляемых) в ходе исполнения муниципальной функции, в досудебном (внесудебном) порядке.</w:t>
      </w:r>
    </w:p>
    <w:p w:rsidR="007716A8" w:rsidRPr="00F66F10" w:rsidRDefault="007716A8" w:rsidP="007716A8">
      <w:pPr>
        <w:pStyle w:val="ConsPlusNormal"/>
        <w:ind w:firstLine="540"/>
        <w:jc w:val="both"/>
        <w:rPr>
          <w:b w:val="0"/>
        </w:rPr>
      </w:pPr>
      <w:r w:rsidRPr="00F66F10">
        <w:rPr>
          <w:b w:val="0"/>
        </w:rPr>
        <w:t>Субъекты контроля вправе обратиться с жалобой, заявлением (далее - жалоба) в письменной форме, в форме электронного документа, а также лично на приеме у руководителя контрольного органа.</w:t>
      </w:r>
    </w:p>
    <w:p w:rsidR="007716A8" w:rsidRPr="00F66F10" w:rsidRDefault="007716A8" w:rsidP="007716A8">
      <w:pPr>
        <w:pStyle w:val="ConsPlusNormal"/>
        <w:ind w:firstLine="540"/>
        <w:jc w:val="both"/>
        <w:rPr>
          <w:b w:val="0"/>
        </w:rPr>
      </w:pPr>
      <w:r w:rsidRPr="00F66F10">
        <w:rPr>
          <w:b w:val="0"/>
        </w:rPr>
        <w:t>5.2 Предметом досудебного (внесудебного) обжалования является решение, действие (бездействие) контрольного органа, должностного лица контрольного органа, в том числе:</w:t>
      </w:r>
    </w:p>
    <w:p w:rsidR="007716A8" w:rsidRPr="00F66F10" w:rsidRDefault="007716A8" w:rsidP="007716A8">
      <w:pPr>
        <w:pStyle w:val="ConsPlusNormal"/>
        <w:ind w:firstLine="540"/>
        <w:jc w:val="both"/>
        <w:rPr>
          <w:b w:val="0"/>
        </w:rPr>
      </w:pPr>
      <w:r w:rsidRPr="00F66F10">
        <w:rPr>
          <w:b w:val="0"/>
        </w:rPr>
        <w:t>- нарушение срока исполнения муниципальной функции;</w:t>
      </w:r>
    </w:p>
    <w:p w:rsidR="007716A8" w:rsidRPr="00F66F10" w:rsidRDefault="007716A8" w:rsidP="007716A8">
      <w:pPr>
        <w:pStyle w:val="ConsPlusNormal"/>
        <w:ind w:firstLine="540"/>
        <w:jc w:val="both"/>
        <w:rPr>
          <w:b w:val="0"/>
        </w:rPr>
      </w:pPr>
      <w:r w:rsidRPr="00F66F10">
        <w:rPr>
          <w:b w:val="0"/>
        </w:rPr>
        <w:t>- требование у должностного лица субъекта контроля документов, не предусмотренных нормативно-правовыми актами Российской Федерации, нормативно- правовыми актами Ленинградской области для исполнения муниципальной функции;</w:t>
      </w:r>
    </w:p>
    <w:p w:rsidR="007716A8" w:rsidRPr="00F66F10" w:rsidRDefault="007716A8" w:rsidP="007716A8">
      <w:pPr>
        <w:pStyle w:val="ConsPlusNormal"/>
        <w:ind w:firstLine="540"/>
        <w:jc w:val="both"/>
        <w:rPr>
          <w:b w:val="0"/>
        </w:rPr>
      </w:pPr>
      <w:r w:rsidRPr="00F66F10">
        <w:rPr>
          <w:b w:val="0"/>
        </w:rPr>
        <w:t>- отказ в приеме у должностного лица субъекта контроля документов, предоставление которых предусмотрено нормативно-правовыми актами Российской Федерации, нормативно-правовыми актами Ленинградской области для исполнения муниципальной функции;</w:t>
      </w:r>
    </w:p>
    <w:p w:rsidR="007716A8" w:rsidRPr="00F66F10" w:rsidRDefault="007716A8" w:rsidP="007716A8">
      <w:pPr>
        <w:pStyle w:val="ConsPlusNormal"/>
        <w:ind w:firstLine="540"/>
        <w:jc w:val="both"/>
        <w:rPr>
          <w:b w:val="0"/>
        </w:rPr>
      </w:pPr>
      <w:r w:rsidRPr="00F66F10">
        <w:rPr>
          <w:b w:val="0"/>
        </w:rPr>
        <w:t>- бездействие должностных лиц (отказ от исполнения муниципальной функции);</w:t>
      </w:r>
    </w:p>
    <w:p w:rsidR="007716A8" w:rsidRPr="00F66F10" w:rsidRDefault="007716A8" w:rsidP="007716A8">
      <w:pPr>
        <w:pStyle w:val="ConsPlusNormal"/>
        <w:ind w:firstLine="540"/>
        <w:jc w:val="both"/>
        <w:rPr>
          <w:b w:val="0"/>
        </w:rPr>
      </w:pPr>
      <w:r w:rsidRPr="00F66F10">
        <w:rPr>
          <w:b w:val="0"/>
        </w:rPr>
        <w:t>- решения должностных лиц, принятые в ходе исполнения муниципальной функции.</w:t>
      </w:r>
    </w:p>
    <w:p w:rsidR="007716A8" w:rsidRPr="00F66F10" w:rsidRDefault="007716A8" w:rsidP="007716A8">
      <w:pPr>
        <w:pStyle w:val="ConsPlusNormal"/>
        <w:ind w:firstLine="540"/>
        <w:jc w:val="both"/>
        <w:rPr>
          <w:b w:val="0"/>
        </w:rPr>
      </w:pPr>
      <w:r w:rsidRPr="00F66F10">
        <w:rPr>
          <w:b w:val="0"/>
        </w:rPr>
        <w:t>5.3 Жалоба в досудебном (внесудебном) порядке адресуется руководителю контрольного органа.</w:t>
      </w:r>
    </w:p>
    <w:p w:rsidR="007716A8" w:rsidRPr="00F66F10" w:rsidRDefault="007716A8" w:rsidP="007716A8">
      <w:pPr>
        <w:pStyle w:val="ConsPlusNormal"/>
        <w:ind w:firstLine="540"/>
        <w:jc w:val="both"/>
        <w:rPr>
          <w:b w:val="0"/>
        </w:rPr>
      </w:pPr>
      <w:r w:rsidRPr="00F66F10">
        <w:rPr>
          <w:b w:val="0"/>
        </w:rPr>
        <w:t>5.4 Основанием для начала процедуры досудебного (внесудебного) обжалования является поступление жалобы в контрольный орган.</w:t>
      </w:r>
    </w:p>
    <w:p w:rsidR="007716A8" w:rsidRPr="00F66F10" w:rsidRDefault="007716A8" w:rsidP="007716A8">
      <w:pPr>
        <w:pStyle w:val="ConsPlusNormal"/>
        <w:ind w:firstLine="540"/>
        <w:jc w:val="both"/>
        <w:rPr>
          <w:b w:val="0"/>
        </w:rPr>
      </w:pPr>
      <w:r w:rsidRPr="00F66F10">
        <w:rPr>
          <w:b w:val="0"/>
        </w:rPr>
        <w:t xml:space="preserve">5.5 Ответ на жалобу не дается в случаях, аналогичных случаям, определенным </w:t>
      </w:r>
      <w:hyperlink r:id="rId27" w:history="1">
        <w:r w:rsidRPr="00F66F10">
          <w:rPr>
            <w:b w:val="0"/>
          </w:rPr>
          <w:t>ст. 11</w:t>
        </w:r>
      </w:hyperlink>
      <w:r w:rsidRPr="00F66F10">
        <w:rPr>
          <w:b w:val="0"/>
        </w:rPr>
        <w:t xml:space="preserve"> Федерального закона от 2 мая 2006 года N 59-ФЗ "О порядке рассмотрения обращений граждан Российской Федерации".</w:t>
      </w:r>
    </w:p>
    <w:p w:rsidR="007716A8" w:rsidRPr="00F66F10" w:rsidRDefault="007716A8" w:rsidP="007716A8">
      <w:pPr>
        <w:pStyle w:val="ConsPlusNormal"/>
        <w:ind w:firstLine="540"/>
        <w:jc w:val="both"/>
        <w:rPr>
          <w:b w:val="0"/>
        </w:rPr>
      </w:pPr>
      <w:r w:rsidRPr="00F66F10">
        <w:rPr>
          <w:b w:val="0"/>
        </w:rPr>
        <w:t>5.6 Субъект контроля имеет право на получение информации и документов, необходимых для составления и обоснования жалобы.</w:t>
      </w:r>
    </w:p>
    <w:p w:rsidR="007716A8" w:rsidRPr="00F66F10" w:rsidRDefault="007716A8" w:rsidP="007716A8">
      <w:pPr>
        <w:pStyle w:val="ConsPlusNormal"/>
        <w:ind w:firstLine="540"/>
        <w:jc w:val="both"/>
        <w:rPr>
          <w:b w:val="0"/>
        </w:rPr>
      </w:pPr>
      <w:r w:rsidRPr="00F66F10">
        <w:rPr>
          <w:b w:val="0"/>
        </w:rPr>
        <w:t>5.7 Жалоба регистрируется в течение трех календарных дней с момента ее поступления.</w:t>
      </w:r>
    </w:p>
    <w:p w:rsidR="007716A8" w:rsidRPr="00F66F10" w:rsidRDefault="007716A8" w:rsidP="007716A8">
      <w:pPr>
        <w:pStyle w:val="ConsPlusNormal"/>
        <w:ind w:firstLine="540"/>
        <w:jc w:val="both"/>
        <w:rPr>
          <w:b w:val="0"/>
        </w:rPr>
      </w:pPr>
      <w:bookmarkStart w:id="4" w:name="Par13"/>
      <w:bookmarkEnd w:id="4"/>
      <w:r w:rsidRPr="00F66F10">
        <w:rPr>
          <w:b w:val="0"/>
        </w:rPr>
        <w:t xml:space="preserve">5.8 Жалоба, поступившая в контрольный орган, подлежит рассмотрению в течение тридцати календарных дней со дня ее регистрации. В соответствии с </w:t>
      </w:r>
      <w:hyperlink r:id="rId28" w:history="1">
        <w:r w:rsidRPr="00F66F10">
          <w:rPr>
            <w:b w:val="0"/>
          </w:rPr>
          <w:t>частью 2 статьи 12</w:t>
        </w:r>
      </w:hyperlink>
      <w:r w:rsidRPr="00F66F10">
        <w:rPr>
          <w:b w:val="0"/>
        </w:rPr>
        <w:t xml:space="preserve"> Федерального закона от 2 мая 2006 года N 59-ФЗ "О порядке рассмотрения обращений граждан Российской Федерации" руководитель контрольного органа имеет право продлить срок рассмотрения жалобы не более чем на тридцать календарных дней и направить уведомление о продлении такого срока гражданину направившему жалобу.</w:t>
      </w:r>
    </w:p>
    <w:p w:rsidR="007716A8" w:rsidRPr="00F66F10" w:rsidRDefault="007716A8" w:rsidP="007716A8">
      <w:pPr>
        <w:pStyle w:val="ConsPlusNormal"/>
        <w:ind w:firstLine="540"/>
        <w:jc w:val="both"/>
        <w:rPr>
          <w:b w:val="0"/>
        </w:rPr>
      </w:pPr>
      <w:r w:rsidRPr="00F66F10">
        <w:rPr>
          <w:b w:val="0"/>
        </w:rPr>
        <w:t xml:space="preserve">  5.9 По результатам рассмотрения жалобы руководитель контрольного органа принимает одно из следующих решений:</w:t>
      </w:r>
    </w:p>
    <w:p w:rsidR="007716A8" w:rsidRPr="00F66F10" w:rsidRDefault="007716A8" w:rsidP="007716A8">
      <w:pPr>
        <w:pStyle w:val="ConsPlusNormal"/>
        <w:ind w:firstLine="540"/>
        <w:jc w:val="both"/>
        <w:rPr>
          <w:b w:val="0"/>
        </w:rPr>
      </w:pPr>
      <w:r w:rsidRPr="00F66F10">
        <w:rPr>
          <w:b w:val="0"/>
        </w:rPr>
        <w:t>а) удовлетворение жалобы полностью или в части;</w:t>
      </w:r>
    </w:p>
    <w:p w:rsidR="007716A8" w:rsidRPr="00F66F10" w:rsidRDefault="007716A8" w:rsidP="007716A8">
      <w:pPr>
        <w:pStyle w:val="ConsPlusNormal"/>
        <w:ind w:firstLine="540"/>
        <w:jc w:val="both"/>
        <w:rPr>
          <w:b w:val="0"/>
        </w:rPr>
      </w:pPr>
      <w:r w:rsidRPr="00F66F10">
        <w:rPr>
          <w:b w:val="0"/>
        </w:rPr>
        <w:t>б) оставление жалобы без удовлетворения.</w:t>
      </w:r>
    </w:p>
    <w:p w:rsidR="007716A8" w:rsidRPr="00F66F10" w:rsidRDefault="007716A8" w:rsidP="007716A8">
      <w:pPr>
        <w:pStyle w:val="ConsPlusNormal"/>
        <w:ind w:firstLine="540"/>
        <w:jc w:val="both"/>
        <w:rPr>
          <w:b w:val="0"/>
        </w:rPr>
      </w:pPr>
      <w:r w:rsidRPr="00F66F10">
        <w:rPr>
          <w:b w:val="0"/>
        </w:rPr>
        <w:t>Если жалоба признана обоснованной, руководителем контрольного органа принимаются меры по устранению допущенных нарушений.</w:t>
      </w:r>
    </w:p>
    <w:p w:rsidR="007716A8" w:rsidRPr="00F66F10" w:rsidRDefault="007716A8" w:rsidP="007716A8">
      <w:pPr>
        <w:pStyle w:val="ConsPlusNormal"/>
        <w:ind w:firstLine="540"/>
        <w:jc w:val="both"/>
        <w:rPr>
          <w:b w:val="0"/>
        </w:rPr>
      </w:pPr>
      <w:r w:rsidRPr="00F66F10">
        <w:rPr>
          <w:b w:val="0"/>
        </w:rPr>
        <w:t>5.10 Ответ на жалобу, поступивший в контрольный орган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7716A8" w:rsidRPr="00F66F10" w:rsidRDefault="007716A8" w:rsidP="007716A8">
      <w:pPr>
        <w:widowControl w:val="0"/>
        <w:autoSpaceDE w:val="0"/>
        <w:autoSpaceDN w:val="0"/>
        <w:adjustRightInd w:val="0"/>
        <w:jc w:val="right"/>
        <w:outlineLvl w:val="1"/>
        <w:rPr>
          <w:sz w:val="24"/>
          <w:szCs w:val="24"/>
        </w:rPr>
      </w:pPr>
    </w:p>
    <w:p w:rsidR="007716A8" w:rsidRPr="00F66F10" w:rsidRDefault="007716A8" w:rsidP="007716A8">
      <w:pPr>
        <w:rPr>
          <w:sz w:val="24"/>
          <w:szCs w:val="24"/>
        </w:rPr>
      </w:pPr>
    </w:p>
    <w:p w:rsidR="007716A8" w:rsidRPr="00F66F10" w:rsidRDefault="007716A8" w:rsidP="007716A8">
      <w:pPr>
        <w:widowControl w:val="0"/>
        <w:autoSpaceDE w:val="0"/>
        <w:autoSpaceDN w:val="0"/>
        <w:adjustRightInd w:val="0"/>
        <w:jc w:val="right"/>
        <w:outlineLvl w:val="1"/>
        <w:rPr>
          <w:sz w:val="24"/>
          <w:szCs w:val="24"/>
        </w:rPr>
      </w:pPr>
    </w:p>
    <w:p w:rsidR="007716A8" w:rsidRPr="00F66F10" w:rsidRDefault="007716A8" w:rsidP="007716A8">
      <w:pPr>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outlineLvl w:val="1"/>
        <w:rPr>
          <w:sz w:val="24"/>
          <w:szCs w:val="24"/>
        </w:rPr>
        <w:sectPr w:rsidR="007716A8" w:rsidRPr="00F66F10" w:rsidSect="00A656BA">
          <w:headerReference w:type="even" r:id="rId29"/>
          <w:headerReference w:type="default" r:id="rId30"/>
          <w:footerReference w:type="even" r:id="rId31"/>
          <w:footerReference w:type="default" r:id="rId32"/>
          <w:headerReference w:type="first" r:id="rId33"/>
          <w:footerReference w:type="first" r:id="rId34"/>
          <w:pgSz w:w="11906" w:h="16838"/>
          <w:pgMar w:top="993" w:right="1133" w:bottom="1440" w:left="1800" w:header="720" w:footer="720" w:gutter="0"/>
          <w:cols w:space="720"/>
          <w:titlePg/>
          <w:docGrid w:linePitch="272"/>
        </w:sectPr>
      </w:pPr>
    </w:p>
    <w:p w:rsidR="007716A8" w:rsidRPr="00F66F10" w:rsidRDefault="007716A8" w:rsidP="007716A8">
      <w:pPr>
        <w:widowControl w:val="0"/>
        <w:autoSpaceDE w:val="0"/>
        <w:autoSpaceDN w:val="0"/>
        <w:adjustRightInd w:val="0"/>
        <w:jc w:val="right"/>
        <w:outlineLvl w:val="1"/>
        <w:rPr>
          <w:sz w:val="24"/>
          <w:szCs w:val="24"/>
        </w:rPr>
      </w:pPr>
      <w:r w:rsidRPr="00F66F10">
        <w:rPr>
          <w:sz w:val="24"/>
          <w:szCs w:val="24"/>
        </w:rPr>
        <w:t>Приложение  № 1</w:t>
      </w:r>
    </w:p>
    <w:p w:rsidR="007716A8" w:rsidRPr="00F66F10" w:rsidRDefault="007716A8" w:rsidP="007716A8">
      <w:pPr>
        <w:widowControl w:val="0"/>
        <w:autoSpaceDE w:val="0"/>
        <w:autoSpaceDN w:val="0"/>
        <w:adjustRightInd w:val="0"/>
        <w:jc w:val="right"/>
        <w:outlineLvl w:val="1"/>
        <w:rPr>
          <w:sz w:val="24"/>
          <w:szCs w:val="24"/>
        </w:rPr>
      </w:pPr>
      <w:r w:rsidRPr="00F66F10">
        <w:rPr>
          <w:sz w:val="24"/>
          <w:szCs w:val="24"/>
        </w:rPr>
        <w:t xml:space="preserve">к административному регламенту исполнения </w:t>
      </w:r>
    </w:p>
    <w:p w:rsidR="007716A8" w:rsidRPr="00F66F10" w:rsidRDefault="007716A8" w:rsidP="007716A8">
      <w:pPr>
        <w:widowControl w:val="0"/>
        <w:autoSpaceDE w:val="0"/>
        <w:autoSpaceDN w:val="0"/>
        <w:adjustRightInd w:val="0"/>
        <w:jc w:val="right"/>
        <w:outlineLvl w:val="1"/>
        <w:rPr>
          <w:sz w:val="24"/>
          <w:szCs w:val="24"/>
        </w:rPr>
      </w:pPr>
      <w:r w:rsidRPr="00F66F10">
        <w:rPr>
          <w:sz w:val="24"/>
          <w:szCs w:val="24"/>
        </w:rPr>
        <w:t>муниципальной функции по внутреннему финансовому</w:t>
      </w:r>
    </w:p>
    <w:p w:rsidR="007716A8" w:rsidRPr="00F66F10" w:rsidRDefault="007716A8" w:rsidP="007716A8">
      <w:pPr>
        <w:widowControl w:val="0"/>
        <w:autoSpaceDE w:val="0"/>
        <w:autoSpaceDN w:val="0"/>
        <w:adjustRightInd w:val="0"/>
        <w:jc w:val="right"/>
        <w:outlineLvl w:val="1"/>
        <w:rPr>
          <w:sz w:val="24"/>
          <w:szCs w:val="24"/>
        </w:rPr>
      </w:pPr>
      <w:r w:rsidRPr="00F66F10">
        <w:rPr>
          <w:sz w:val="24"/>
          <w:szCs w:val="24"/>
        </w:rPr>
        <w:t xml:space="preserve">контролю в сфере закупок товаров, работ, услуг </w:t>
      </w:r>
    </w:p>
    <w:p w:rsidR="007716A8" w:rsidRPr="00F66F10" w:rsidRDefault="007716A8" w:rsidP="007716A8">
      <w:pPr>
        <w:widowControl w:val="0"/>
        <w:autoSpaceDE w:val="0"/>
        <w:autoSpaceDN w:val="0"/>
        <w:adjustRightInd w:val="0"/>
        <w:jc w:val="right"/>
        <w:outlineLvl w:val="1"/>
        <w:rPr>
          <w:sz w:val="24"/>
          <w:szCs w:val="24"/>
        </w:rPr>
      </w:pPr>
      <w:r w:rsidRPr="00F66F10">
        <w:rPr>
          <w:sz w:val="24"/>
          <w:szCs w:val="24"/>
        </w:rPr>
        <w:t>для муниципальных нужд</w:t>
      </w:r>
    </w:p>
    <w:p w:rsidR="007716A8" w:rsidRPr="00F66F10" w:rsidRDefault="007716A8" w:rsidP="007716A8">
      <w:pPr>
        <w:widowControl w:val="0"/>
        <w:autoSpaceDE w:val="0"/>
        <w:autoSpaceDN w:val="0"/>
        <w:adjustRightInd w:val="0"/>
        <w:jc w:val="both"/>
        <w:outlineLvl w:val="1"/>
        <w:rPr>
          <w:sz w:val="24"/>
          <w:szCs w:val="24"/>
        </w:rPr>
      </w:pPr>
    </w:p>
    <w:p w:rsidR="007716A8" w:rsidRPr="00F66F10" w:rsidRDefault="007716A8" w:rsidP="007716A8">
      <w:pPr>
        <w:widowControl w:val="0"/>
        <w:autoSpaceDE w:val="0"/>
        <w:autoSpaceDN w:val="0"/>
        <w:adjustRightInd w:val="0"/>
        <w:jc w:val="center"/>
        <w:outlineLvl w:val="1"/>
        <w:rPr>
          <w:b/>
          <w:sz w:val="24"/>
          <w:szCs w:val="24"/>
        </w:rPr>
      </w:pPr>
      <w:r w:rsidRPr="00F66F10">
        <w:rPr>
          <w:b/>
          <w:sz w:val="24"/>
          <w:szCs w:val="24"/>
        </w:rPr>
        <w:t>Блок – схема исполнения муниципальной функции</w:t>
      </w:r>
    </w:p>
    <w:p w:rsidR="007716A8" w:rsidRPr="00F66F10" w:rsidRDefault="0061786B" w:rsidP="007716A8">
      <w:r>
        <w:rPr>
          <w:noProof/>
        </w:rPr>
        <w:pict>
          <v:shapetype id="_x0000_t32" coordsize="21600,21600" o:spt="32" o:oned="t" path="m,l21600,21600e" filled="f">
            <v:path arrowok="t" fillok="f" o:connecttype="none"/>
            <o:lock v:ext="edit" shapetype="t"/>
          </v:shapetype>
          <v:shape id="_x0000_s1034" type="#_x0000_t32" style="position:absolute;margin-left:132pt;margin-top:114.75pt;width:64.2pt;height:0;z-index:251668480" o:connectortype="straight">
            <v:stroke endarrow="block"/>
          </v:shape>
        </w:pict>
      </w:r>
      <w:r>
        <w:rPr>
          <w:noProof/>
        </w:rPr>
        <w:pict>
          <v:shape id="_x0000_s1033" type="#_x0000_t32" style="position:absolute;margin-left:333.6pt;margin-top:62.55pt;width:0;height:28.8pt;z-index:251667456" o:connectortype="straight">
            <v:stroke endarrow="block"/>
          </v:shape>
        </w:pict>
      </w:r>
      <w:r>
        <w:rPr>
          <w:noProof/>
        </w:rPr>
        <w:pict>
          <v:shapetype id="_x0000_t202" coordsize="21600,21600" o:spt="202" path="m,l,21600r21600,l21600,xe">
            <v:stroke joinstyle="miter"/>
            <v:path gradientshapeok="t" o:connecttype="rect"/>
          </v:shapetype>
          <v:shape id="_x0000_s1032" type="#_x0000_t202" style="position:absolute;margin-left:196.2pt;margin-top:91.35pt;width:195.6pt;height:53.4pt;z-index:251666432">
            <v:textbox style="mso-next-textbox:#_x0000_s1032">
              <w:txbxContent>
                <w:p w:rsidR="007716A8" w:rsidRDefault="007716A8" w:rsidP="007716A8">
                  <w:pPr>
                    <w:jc w:val="center"/>
                    <w:rPr>
                      <w:sz w:val="24"/>
                      <w:szCs w:val="24"/>
                    </w:rPr>
                  </w:pPr>
                  <w:r w:rsidRPr="000B0A41">
                    <w:rPr>
                      <w:sz w:val="24"/>
                      <w:szCs w:val="24"/>
                    </w:rPr>
                    <w:t xml:space="preserve">Назначение </w:t>
                  </w:r>
                </w:p>
                <w:p w:rsidR="007716A8" w:rsidRPr="000B0A41" w:rsidRDefault="007716A8" w:rsidP="007716A8">
                  <w:pPr>
                    <w:jc w:val="center"/>
                    <w:rPr>
                      <w:sz w:val="24"/>
                      <w:szCs w:val="24"/>
                    </w:rPr>
                  </w:pPr>
                  <w:r w:rsidRPr="000B0A41">
                    <w:rPr>
                      <w:sz w:val="24"/>
                      <w:szCs w:val="24"/>
                    </w:rPr>
                    <w:t>и подготовка контрольного мероприятия</w:t>
                  </w:r>
                </w:p>
              </w:txbxContent>
            </v:textbox>
          </v:shape>
        </w:pict>
      </w:r>
      <w:r>
        <w:rPr>
          <w:noProof/>
        </w:rPr>
        <w:pict>
          <v:shape id="_x0000_s1031" type="#_x0000_t32" style="position:absolute;margin-left:73.8pt;margin-top:62.55pt;width:0;height:28.2pt;z-index:251665408" o:connectortype="straight">
            <v:stroke endarrow="block"/>
          </v:shape>
        </w:pict>
      </w:r>
      <w:r>
        <w:rPr>
          <w:noProof/>
        </w:rPr>
        <w:pict>
          <v:shape id="_x0000_s1030" type="#_x0000_t202" style="position:absolute;margin-left:15pt;margin-top:90.75pt;width:117pt;height:54pt;z-index:251664384">
            <v:textbox style="mso-next-textbox:#_x0000_s1030">
              <w:txbxContent>
                <w:p w:rsidR="007716A8" w:rsidRDefault="007716A8" w:rsidP="007716A8">
                  <w:pPr>
                    <w:jc w:val="center"/>
                    <w:rPr>
                      <w:sz w:val="24"/>
                      <w:szCs w:val="24"/>
                    </w:rPr>
                  </w:pPr>
                  <w:r w:rsidRPr="00D84A49">
                    <w:rPr>
                      <w:sz w:val="24"/>
                      <w:szCs w:val="24"/>
                    </w:rPr>
                    <w:t>План</w:t>
                  </w:r>
                </w:p>
                <w:p w:rsidR="007716A8" w:rsidRPr="00D84A49" w:rsidRDefault="007716A8" w:rsidP="007716A8">
                  <w:pPr>
                    <w:jc w:val="center"/>
                    <w:rPr>
                      <w:sz w:val="24"/>
                      <w:szCs w:val="24"/>
                    </w:rPr>
                  </w:pPr>
                  <w:r w:rsidRPr="00D84A49">
                    <w:rPr>
                      <w:sz w:val="24"/>
                      <w:szCs w:val="24"/>
                    </w:rPr>
                    <w:t>контрольных мероприятий</w:t>
                  </w:r>
                </w:p>
              </w:txbxContent>
            </v:textbox>
          </v:shape>
        </w:pict>
      </w:r>
      <w:r>
        <w:rPr>
          <w:noProof/>
        </w:rPr>
        <w:pict>
          <v:shape id="_x0000_s1029" type="#_x0000_t202" style="position:absolute;margin-left:244.2pt;margin-top:22.85pt;width:197.4pt;height:39.7pt;z-index:251663360">
            <v:textbox>
              <w:txbxContent>
                <w:p w:rsidR="007716A8" w:rsidRPr="00D84A49" w:rsidRDefault="007716A8" w:rsidP="007716A8">
                  <w:pPr>
                    <w:jc w:val="center"/>
                    <w:rPr>
                      <w:b/>
                      <w:sz w:val="24"/>
                      <w:szCs w:val="24"/>
                    </w:rPr>
                  </w:pPr>
                  <w:r w:rsidRPr="00D84A49">
                    <w:rPr>
                      <w:b/>
                      <w:sz w:val="24"/>
                      <w:szCs w:val="24"/>
                    </w:rPr>
                    <w:t>Внеплановые контрольные мероприятия</w:t>
                  </w:r>
                </w:p>
              </w:txbxContent>
            </v:textbox>
          </v:shape>
        </w:pict>
      </w:r>
      <w:r>
        <w:rPr>
          <w:noProof/>
        </w:rPr>
        <w:pict>
          <v:shape id="_x0000_s1028" type="#_x0000_t202" style="position:absolute;margin-left:-21pt;margin-top:22.85pt;width:196.2pt;height:39.7pt;z-index:251662336">
            <v:textbox>
              <w:txbxContent>
                <w:p w:rsidR="007716A8" w:rsidRPr="00D84A49" w:rsidRDefault="007716A8" w:rsidP="007716A8">
                  <w:pPr>
                    <w:jc w:val="center"/>
                    <w:rPr>
                      <w:b/>
                      <w:sz w:val="24"/>
                      <w:szCs w:val="24"/>
                    </w:rPr>
                  </w:pPr>
                  <w:r w:rsidRPr="00D84A49">
                    <w:rPr>
                      <w:b/>
                      <w:sz w:val="24"/>
                      <w:szCs w:val="24"/>
                    </w:rPr>
                    <w:t>Организация планирования контрольного мероприятия</w:t>
                  </w:r>
                </w:p>
              </w:txbxContent>
            </v:textbox>
          </v:shape>
        </w:pict>
      </w:r>
    </w:p>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61786B" w:rsidP="007716A8">
      <w:r>
        <w:rPr>
          <w:noProof/>
        </w:rPr>
        <w:pict>
          <v:shape id="_x0000_s1061" type="#_x0000_t32" style="position:absolute;margin-left:391.8pt;margin-top:-.25pt;width:64.2pt;height:0;flip:x;z-index:251696128" o:connectortype="straight">
            <v:stroke endarrow="block"/>
          </v:shape>
        </w:pict>
      </w:r>
      <w:r>
        <w:rPr>
          <w:noProof/>
        </w:rPr>
        <w:pict>
          <v:shape id="_x0000_s1060" type="#_x0000_t32" style="position:absolute;margin-left:456pt;margin-top:-.25pt;width:0;height:313.2pt;flip:y;z-index:251695104" o:connectortype="straight"/>
        </w:pict>
      </w:r>
    </w:p>
    <w:p w:rsidR="007716A8" w:rsidRPr="00F66F10" w:rsidRDefault="007716A8" w:rsidP="007716A8"/>
    <w:p w:rsidR="007716A8" w:rsidRPr="00F66F10" w:rsidRDefault="0061786B" w:rsidP="007716A8">
      <w:r>
        <w:rPr>
          <w:noProof/>
        </w:rPr>
        <w:pict>
          <v:shape id="_x0000_s1036" type="#_x0000_t32" style="position:absolute;margin-left:252pt;margin-top:6.75pt;width:0;height:22.8pt;z-index:251670528" o:connectortype="straight">
            <v:stroke endarrow="block"/>
          </v:shape>
        </w:pict>
      </w:r>
    </w:p>
    <w:p w:rsidR="007716A8" w:rsidRPr="00F66F10" w:rsidRDefault="007716A8" w:rsidP="007716A8"/>
    <w:p w:rsidR="007716A8" w:rsidRPr="00F66F10" w:rsidRDefault="0061786B" w:rsidP="007716A8">
      <w:r>
        <w:rPr>
          <w:noProof/>
        </w:rPr>
        <w:pict>
          <v:shape id="_x0000_s1035" type="#_x0000_t202" style="position:absolute;margin-left:141.6pt;margin-top:6.55pt;width:146.4pt;height:54.6pt;z-index:251669504">
            <v:textbox style="mso-next-textbox:#_x0000_s1035">
              <w:txbxContent>
                <w:p w:rsidR="007716A8" w:rsidRPr="000B0A41" w:rsidRDefault="007716A8" w:rsidP="007716A8">
                  <w:pPr>
                    <w:jc w:val="center"/>
                    <w:rPr>
                      <w:sz w:val="24"/>
                      <w:szCs w:val="24"/>
                    </w:rPr>
                  </w:pPr>
                  <w:r w:rsidRPr="000B0A41">
                    <w:rPr>
                      <w:sz w:val="24"/>
                      <w:szCs w:val="24"/>
                    </w:rPr>
                    <w:t>Проведение контрольного мероприятия</w:t>
                  </w:r>
                </w:p>
              </w:txbxContent>
            </v:textbox>
          </v:shape>
        </w:pict>
      </w:r>
    </w:p>
    <w:p w:rsidR="007716A8" w:rsidRPr="00F66F10" w:rsidRDefault="0061786B" w:rsidP="007716A8">
      <w:r>
        <w:rPr>
          <w:noProof/>
        </w:rPr>
        <w:pict>
          <v:shape id="_x0000_s1042" type="#_x0000_t32" style="position:absolute;margin-left:376.8pt;margin-top:.45pt;width:0;height:55.2pt;z-index:251676672" o:connectortype="straight">
            <v:stroke endarrow="block"/>
          </v:shape>
        </w:pict>
      </w:r>
      <w:r>
        <w:rPr>
          <w:noProof/>
        </w:rPr>
        <w:pict>
          <v:shape id="_x0000_s1041" type="#_x0000_t32" style="position:absolute;margin-left:52.8pt;margin-top:.45pt;width:0;height:55.2pt;z-index:251675648" o:connectortype="straight">
            <v:stroke endarrow="block"/>
          </v:shape>
        </w:pict>
      </w:r>
      <w:r>
        <w:rPr>
          <w:noProof/>
        </w:rPr>
        <w:pict>
          <v:shape id="_x0000_s1040" type="#_x0000_t32" style="position:absolute;margin-left:4in;margin-top:.45pt;width:88.8pt;height:0;flip:x;z-index:251674624" o:connectortype="straight"/>
        </w:pict>
      </w:r>
      <w:r>
        <w:rPr>
          <w:noProof/>
        </w:rPr>
        <w:pict>
          <v:shape id="_x0000_s1039" type="#_x0000_t32" style="position:absolute;margin-left:52.8pt;margin-top:.45pt;width:88.8pt;height:0;flip:x;z-index:251673600" o:connectortype="straight"/>
        </w:pict>
      </w:r>
    </w:p>
    <w:p w:rsidR="007716A8" w:rsidRPr="00F66F10" w:rsidRDefault="007716A8" w:rsidP="007716A8"/>
    <w:p w:rsidR="007716A8" w:rsidRPr="00F66F10" w:rsidRDefault="007716A8" w:rsidP="007716A8">
      <w:pPr>
        <w:tabs>
          <w:tab w:val="left" w:pos="3504"/>
        </w:tabs>
      </w:pPr>
      <w:r w:rsidRPr="00F66F10">
        <w:tab/>
      </w:r>
    </w:p>
    <w:p w:rsidR="007716A8" w:rsidRPr="00F66F10" w:rsidRDefault="007716A8" w:rsidP="007716A8"/>
    <w:p w:rsidR="007716A8" w:rsidRPr="00F66F10" w:rsidRDefault="0061786B" w:rsidP="007716A8">
      <w:r>
        <w:rPr>
          <w:noProof/>
        </w:rPr>
        <w:pict>
          <v:shape id="_x0000_s1051" type="#_x0000_t32" style="position:absolute;margin-left:175.2pt;margin-top:3.7pt;width:0;height:82.8pt;z-index:251685888" o:connectortype="straight">
            <v:stroke endarrow="block"/>
          </v:shape>
        </w:pict>
      </w:r>
      <w:r>
        <w:rPr>
          <w:noProof/>
        </w:rPr>
        <w:pict>
          <v:shape id="_x0000_s1037" type="#_x0000_t202" style="position:absolute;margin-left:4in;margin-top:9.7pt;width:148.2pt;height:58.8pt;z-index:251671552">
            <v:textbox>
              <w:txbxContent>
                <w:p w:rsidR="007716A8" w:rsidRPr="009A6F7A" w:rsidRDefault="007716A8" w:rsidP="007716A8">
                  <w:pPr>
                    <w:jc w:val="center"/>
                    <w:rPr>
                      <w:sz w:val="24"/>
                      <w:szCs w:val="24"/>
                    </w:rPr>
                  </w:pPr>
                  <w:r w:rsidRPr="009A6F7A">
                    <w:rPr>
                      <w:sz w:val="24"/>
                      <w:szCs w:val="24"/>
                    </w:rPr>
                    <w:t>Приостановление контрольного мероприятия</w:t>
                  </w:r>
                </w:p>
              </w:txbxContent>
            </v:textbox>
          </v:shape>
        </w:pict>
      </w:r>
      <w:r>
        <w:rPr>
          <w:noProof/>
        </w:rPr>
        <w:pict>
          <v:shape id="_x0000_s1038" type="#_x0000_t202" style="position:absolute;margin-left:-15.6pt;margin-top:10.9pt;width:157.2pt;height:58.8pt;z-index:251672576">
            <v:textbox>
              <w:txbxContent>
                <w:p w:rsidR="007716A8" w:rsidRPr="009A6F7A" w:rsidRDefault="007716A8" w:rsidP="007716A8">
                  <w:pPr>
                    <w:jc w:val="center"/>
                    <w:rPr>
                      <w:sz w:val="24"/>
                      <w:szCs w:val="24"/>
                    </w:rPr>
                  </w:pPr>
                  <w:r w:rsidRPr="009A6F7A">
                    <w:rPr>
                      <w:sz w:val="24"/>
                      <w:szCs w:val="24"/>
                    </w:rPr>
                    <w:t>Продление срока проведения контрольного мероприятия</w:t>
                  </w:r>
                </w:p>
              </w:txbxContent>
            </v:textbox>
          </v:shape>
        </w:pict>
      </w:r>
    </w:p>
    <w:p w:rsidR="007716A8" w:rsidRPr="00F66F10" w:rsidRDefault="0061786B" w:rsidP="007716A8">
      <w:r>
        <w:rPr>
          <w:noProof/>
        </w:rPr>
        <w:pict>
          <v:shape id="_x0000_s1055" type="#_x0000_t32" style="position:absolute;margin-left:199.2pt;margin-top:10.8pt;width:0;height:64.2pt;z-index:251689984" o:connectortype="straight">
            <v:stroke endarrow="block"/>
          </v:shape>
        </w:pict>
      </w:r>
      <w:r>
        <w:rPr>
          <w:noProof/>
        </w:rPr>
        <w:pict>
          <v:shape id="_x0000_s1054" type="#_x0000_t32" style="position:absolute;margin-left:199.2pt;margin-top:10.8pt;width:88.8pt;height:0;flip:x;z-index:251688960" o:connectortype="straight"/>
        </w:pict>
      </w:r>
    </w:p>
    <w:p w:rsidR="007716A8" w:rsidRPr="00F66F10" w:rsidRDefault="007716A8" w:rsidP="007716A8"/>
    <w:p w:rsidR="007716A8" w:rsidRPr="00F66F10" w:rsidRDefault="007716A8" w:rsidP="007716A8"/>
    <w:p w:rsidR="007716A8" w:rsidRPr="00F66F10" w:rsidRDefault="007716A8" w:rsidP="007716A8"/>
    <w:p w:rsidR="007716A8" w:rsidRPr="00F66F10" w:rsidRDefault="0061786B" w:rsidP="007716A8">
      <w:r>
        <w:rPr>
          <w:noProof/>
        </w:rPr>
        <w:pict>
          <v:shape id="_x0000_s1044" type="#_x0000_t32" style="position:absolute;margin-left:376.8pt;margin-top:11pt;width:0;height:18pt;z-index:251678720" o:connectortype="straight">
            <v:stroke endarrow="block"/>
          </v:shape>
        </w:pict>
      </w:r>
    </w:p>
    <w:p w:rsidR="007716A8" w:rsidRPr="00F66F10" w:rsidRDefault="0061786B" w:rsidP="007716A8">
      <w:r>
        <w:rPr>
          <w:noProof/>
        </w:rPr>
        <w:pict>
          <v:shape id="_x0000_s1052" type="#_x0000_t32" style="position:absolute;margin-left:103.8pt;margin-top:.7pt;width:.6pt;height:16.8pt;z-index:251686912" o:connectortype="straight">
            <v:stroke endarrow="block"/>
          </v:shape>
        </w:pict>
      </w:r>
    </w:p>
    <w:p w:rsidR="007716A8" w:rsidRPr="00F66F10" w:rsidRDefault="0061786B" w:rsidP="007716A8">
      <w:r>
        <w:rPr>
          <w:noProof/>
        </w:rPr>
        <w:pict>
          <v:shape id="_x0000_s1045" type="#_x0000_t202" style="position:absolute;margin-left:65.4pt;margin-top:6pt;width:156pt;height:58.8pt;z-index:251679744">
            <v:textbox>
              <w:txbxContent>
                <w:p w:rsidR="007716A8" w:rsidRDefault="007716A8" w:rsidP="007716A8">
                  <w:pPr>
                    <w:jc w:val="center"/>
                    <w:rPr>
                      <w:sz w:val="24"/>
                      <w:szCs w:val="24"/>
                    </w:rPr>
                  </w:pPr>
                  <w:r w:rsidRPr="00D76BE4">
                    <w:rPr>
                      <w:sz w:val="24"/>
                      <w:szCs w:val="24"/>
                    </w:rPr>
                    <w:t>Оформление</w:t>
                  </w:r>
                </w:p>
                <w:p w:rsidR="007716A8" w:rsidRPr="00D76BE4" w:rsidRDefault="007716A8" w:rsidP="007716A8">
                  <w:pPr>
                    <w:jc w:val="center"/>
                    <w:rPr>
                      <w:sz w:val="24"/>
                      <w:szCs w:val="24"/>
                    </w:rPr>
                  </w:pPr>
                  <w:r w:rsidRPr="00D76BE4">
                    <w:rPr>
                      <w:sz w:val="24"/>
                      <w:szCs w:val="24"/>
                    </w:rPr>
                    <w:t xml:space="preserve"> результатов контрольного мероприятия</w:t>
                  </w:r>
                </w:p>
              </w:txbxContent>
            </v:textbox>
          </v:shape>
        </w:pict>
      </w:r>
      <w:r>
        <w:rPr>
          <w:noProof/>
        </w:rPr>
        <w:pict>
          <v:shape id="_x0000_s1043" type="#_x0000_t202" style="position:absolute;margin-left:4in;margin-top:6pt;width:148.2pt;height:58.8pt;z-index:251677696">
            <v:textbox>
              <w:txbxContent>
                <w:p w:rsidR="007716A8" w:rsidRPr="00EE25D1" w:rsidRDefault="007716A8" w:rsidP="007716A8">
                  <w:pPr>
                    <w:jc w:val="center"/>
                    <w:rPr>
                      <w:sz w:val="24"/>
                      <w:szCs w:val="24"/>
                    </w:rPr>
                  </w:pPr>
                  <w:r w:rsidRPr="00EE25D1">
                    <w:rPr>
                      <w:sz w:val="24"/>
                      <w:szCs w:val="24"/>
                    </w:rPr>
                    <w:t>Проведение встречного контрольного мероприятия</w:t>
                  </w:r>
                </w:p>
              </w:txbxContent>
            </v:textbox>
          </v:shape>
        </w:pict>
      </w:r>
    </w:p>
    <w:p w:rsidR="007716A8" w:rsidRPr="00F66F10" w:rsidRDefault="007716A8" w:rsidP="007716A8"/>
    <w:p w:rsidR="007716A8" w:rsidRPr="00F66F10" w:rsidRDefault="0061786B" w:rsidP="007716A8">
      <w:r>
        <w:rPr>
          <w:noProof/>
        </w:rPr>
        <w:pict>
          <v:shape id="_x0000_s1053" type="#_x0000_t32" style="position:absolute;margin-left:221.4pt;margin-top:10.6pt;width:66.6pt;height:0;flip:x;z-index:251687936" o:connectortype="straight">
            <v:stroke endarrow="block"/>
          </v:shape>
        </w:pict>
      </w:r>
    </w:p>
    <w:p w:rsidR="007716A8" w:rsidRPr="00F66F10" w:rsidRDefault="007716A8" w:rsidP="007716A8"/>
    <w:p w:rsidR="007716A8" w:rsidRPr="00F66F10" w:rsidRDefault="007716A8" w:rsidP="007716A8"/>
    <w:p w:rsidR="007716A8" w:rsidRPr="00F66F10" w:rsidRDefault="0061786B" w:rsidP="007716A8">
      <w:r>
        <w:rPr>
          <w:noProof/>
        </w:rPr>
        <w:pict>
          <v:shape id="_x0000_s1057" type="#_x0000_t32" style="position:absolute;margin-left:175.2pt;margin-top:7.3pt;width:0;height:16.2pt;z-index:251692032" o:connectortype="straight">
            <v:stroke endarrow="block"/>
          </v:shape>
        </w:pict>
      </w:r>
    </w:p>
    <w:p w:rsidR="007716A8" w:rsidRPr="00F66F10" w:rsidRDefault="007716A8" w:rsidP="007716A8"/>
    <w:p w:rsidR="007716A8" w:rsidRPr="00F66F10" w:rsidRDefault="0061786B" w:rsidP="007716A8">
      <w:r>
        <w:rPr>
          <w:noProof/>
        </w:rPr>
        <w:pict>
          <v:shape id="_x0000_s1056" type="#_x0000_t202" style="position:absolute;margin-left:90pt;margin-top:.5pt;width:177.6pt;height:37.2pt;z-index:251691008">
            <v:textbox>
              <w:txbxContent>
                <w:p w:rsidR="007716A8" w:rsidRPr="00F86B79" w:rsidRDefault="007716A8" w:rsidP="007716A8">
                  <w:pPr>
                    <w:jc w:val="center"/>
                    <w:rPr>
                      <w:sz w:val="24"/>
                      <w:szCs w:val="24"/>
                    </w:rPr>
                  </w:pPr>
                  <w:r w:rsidRPr="00F86B79">
                    <w:rPr>
                      <w:sz w:val="24"/>
                      <w:szCs w:val="24"/>
                    </w:rPr>
                    <w:t>Рассмотрение результатов контрольного мероприятия</w:t>
                  </w:r>
                </w:p>
              </w:txbxContent>
            </v:textbox>
          </v:shape>
        </w:pict>
      </w:r>
    </w:p>
    <w:p w:rsidR="007716A8" w:rsidRPr="00F66F10" w:rsidRDefault="0061786B" w:rsidP="007716A8">
      <w:r>
        <w:rPr>
          <w:noProof/>
        </w:rPr>
        <w:pict>
          <v:shape id="_x0000_s1063" type="#_x0000_t32" style="position:absolute;margin-left:10.5pt;margin-top:5.2pt;width:0;height:31.8pt;z-index:251698176" o:connectortype="straight">
            <v:stroke endarrow="block"/>
          </v:shape>
        </w:pict>
      </w:r>
      <w:r>
        <w:rPr>
          <w:noProof/>
        </w:rPr>
        <w:pict>
          <v:shape id="_x0000_s1062" type="#_x0000_t32" style="position:absolute;margin-left:10.5pt;margin-top:5.2pt;width:79.5pt;height:0;flip:x;z-index:251697152" o:connectortype="straight"/>
        </w:pict>
      </w:r>
      <w:r>
        <w:rPr>
          <w:noProof/>
        </w:rPr>
        <w:pict>
          <v:shape id="_x0000_s1059" type="#_x0000_t32" style="position:absolute;margin-left:376.8pt;margin-top:5.2pt;width:0;height:31.8pt;z-index:251694080" o:connectortype="straight">
            <v:stroke endarrow="block"/>
          </v:shape>
        </w:pict>
      </w:r>
      <w:r>
        <w:rPr>
          <w:noProof/>
        </w:rPr>
        <w:pict>
          <v:shape id="_x0000_s1058" type="#_x0000_t32" style="position:absolute;margin-left:267.6pt;margin-top:5.2pt;width:109.2pt;height:0;z-index:251693056" o:connectortype="straight"/>
        </w:pict>
      </w:r>
    </w:p>
    <w:p w:rsidR="007716A8" w:rsidRPr="00F66F10" w:rsidRDefault="007716A8" w:rsidP="007716A8"/>
    <w:p w:rsidR="007716A8" w:rsidRPr="00F66F10" w:rsidRDefault="0061786B" w:rsidP="007716A8">
      <w:r>
        <w:rPr>
          <w:noProof/>
        </w:rPr>
        <w:pict>
          <v:shape id="_x0000_s1068" type="#_x0000_t32" style="position:absolute;margin-left:210pt;margin-top:3.2pt;width:0;height:147pt;z-index:251703296" o:connectortype="straight">
            <v:stroke endarrow="block"/>
          </v:shape>
        </w:pict>
      </w:r>
      <w:r>
        <w:rPr>
          <w:noProof/>
        </w:rPr>
        <w:pict>
          <v:shape id="_x0000_s1066" type="#_x0000_t32" style="position:absolute;margin-left:225.75pt;margin-top:3.2pt;width:0;height:97.35pt;z-index:251701248" o:connectortype="straight"/>
        </w:pict>
      </w:r>
      <w:r>
        <w:rPr>
          <w:noProof/>
        </w:rPr>
        <w:pict>
          <v:shape id="_x0000_s1064" type="#_x0000_t32" style="position:absolute;margin-left:196.2pt;margin-top:3.2pt;width:0;height:97.35pt;z-index:251699200" o:connectortype="straight"/>
        </w:pict>
      </w:r>
    </w:p>
    <w:p w:rsidR="007716A8" w:rsidRPr="00F66F10" w:rsidRDefault="0061786B" w:rsidP="007716A8">
      <w:r>
        <w:rPr>
          <w:noProof/>
        </w:rPr>
        <w:pict>
          <v:shape id="_x0000_s1050" type="#_x0000_t202" style="position:absolute;margin-left:267.6pt;margin-top:2.5pt;width:197.4pt;height:50.4pt;z-index:251684864">
            <v:textbox>
              <w:txbxContent>
                <w:p w:rsidR="007716A8" w:rsidRDefault="007716A8" w:rsidP="007716A8">
                  <w:pPr>
                    <w:jc w:val="center"/>
                    <w:rPr>
                      <w:sz w:val="24"/>
                      <w:szCs w:val="24"/>
                    </w:rPr>
                  </w:pPr>
                  <w:r w:rsidRPr="00F86B79">
                    <w:rPr>
                      <w:sz w:val="24"/>
                      <w:szCs w:val="24"/>
                    </w:rPr>
                    <w:t>Принятие решения</w:t>
                  </w:r>
                </w:p>
                <w:p w:rsidR="007716A8" w:rsidRPr="00F86B79" w:rsidRDefault="007716A8" w:rsidP="007716A8">
                  <w:pPr>
                    <w:jc w:val="center"/>
                    <w:rPr>
                      <w:sz w:val="24"/>
                      <w:szCs w:val="24"/>
                    </w:rPr>
                  </w:pPr>
                  <w:r w:rsidRPr="00F86B79">
                    <w:rPr>
                      <w:sz w:val="24"/>
                      <w:szCs w:val="24"/>
                    </w:rPr>
                    <w:t>о проведении</w:t>
                  </w:r>
                  <w:r>
                    <w:rPr>
                      <w:sz w:val="24"/>
                      <w:szCs w:val="24"/>
                    </w:rPr>
                    <w:t xml:space="preserve"> внепланового контрольного мероприятия</w:t>
                  </w:r>
                </w:p>
              </w:txbxContent>
            </v:textbox>
          </v:shape>
        </w:pict>
      </w:r>
      <w:r>
        <w:rPr>
          <w:noProof/>
        </w:rPr>
        <w:pict>
          <v:shape id="_x0000_s1046" type="#_x0000_t202" style="position:absolute;margin-left:-61.8pt;margin-top:2.5pt;width:197.4pt;height:50.4pt;z-index:251680768">
            <v:textbox style="mso-next-textbox:#_x0000_s1046">
              <w:txbxContent>
                <w:p w:rsidR="007716A8" w:rsidRPr="00A8582F" w:rsidRDefault="007716A8" w:rsidP="007716A8">
                  <w:pPr>
                    <w:jc w:val="center"/>
                    <w:rPr>
                      <w:sz w:val="24"/>
                      <w:szCs w:val="24"/>
                    </w:rPr>
                  </w:pPr>
                  <w:r w:rsidRPr="00A8582F">
                    <w:rPr>
                      <w:sz w:val="24"/>
                      <w:szCs w:val="24"/>
                    </w:rPr>
                    <w:t>Выдача субъекту контроля предписания об устранении выявленных нарушений</w:t>
                  </w:r>
                </w:p>
                <w:p w:rsidR="007716A8" w:rsidRPr="00A8582F" w:rsidRDefault="007716A8" w:rsidP="007716A8">
                  <w:pPr>
                    <w:rPr>
                      <w:sz w:val="24"/>
                      <w:szCs w:val="24"/>
                    </w:rPr>
                  </w:pPr>
                </w:p>
              </w:txbxContent>
            </v:textbox>
          </v:shape>
        </w:pict>
      </w:r>
    </w:p>
    <w:p w:rsidR="007716A8" w:rsidRPr="00F66F10" w:rsidRDefault="007716A8" w:rsidP="007716A8"/>
    <w:p w:rsidR="007716A8" w:rsidRPr="00F66F10" w:rsidRDefault="007716A8" w:rsidP="007716A8"/>
    <w:p w:rsidR="007716A8" w:rsidRPr="00F66F10" w:rsidRDefault="007716A8" w:rsidP="007716A8"/>
    <w:p w:rsidR="007716A8" w:rsidRPr="00F66F10" w:rsidRDefault="007716A8" w:rsidP="007716A8"/>
    <w:p w:rsidR="007716A8" w:rsidRPr="00F66F10" w:rsidRDefault="0061786B" w:rsidP="007716A8">
      <w:r>
        <w:rPr>
          <w:noProof/>
        </w:rPr>
        <w:pict>
          <v:shape id="_x0000_s1049" type="#_x0000_t202" style="position:absolute;margin-left:267.6pt;margin-top:8.9pt;width:197.4pt;height:53.4pt;z-index:251683840">
            <v:textbox>
              <w:txbxContent>
                <w:p w:rsidR="007716A8" w:rsidRPr="00F67C26" w:rsidRDefault="007716A8" w:rsidP="007716A8">
                  <w:pPr>
                    <w:jc w:val="center"/>
                    <w:rPr>
                      <w:sz w:val="24"/>
                      <w:szCs w:val="24"/>
                    </w:rPr>
                  </w:pPr>
                  <w:r w:rsidRPr="00F67C26">
                    <w:rPr>
                      <w:sz w:val="24"/>
                      <w:szCs w:val="24"/>
                    </w:rPr>
                    <w:t>Составление протокола об административном правонарушении</w:t>
                  </w:r>
                </w:p>
              </w:txbxContent>
            </v:textbox>
          </v:shape>
        </w:pict>
      </w:r>
      <w:r>
        <w:rPr>
          <w:noProof/>
        </w:rPr>
        <w:pict>
          <v:shape id="_x0000_s1047" type="#_x0000_t202" style="position:absolute;margin-left:-61.8pt;margin-top:8.9pt;width:237pt;height:61.5pt;z-index:251681792">
            <v:textbox style="mso-next-textbox:#_x0000_s1047">
              <w:txbxContent>
                <w:p w:rsidR="007716A8" w:rsidRPr="00A8582F" w:rsidRDefault="007716A8" w:rsidP="007716A8">
                  <w:pPr>
                    <w:jc w:val="center"/>
                    <w:rPr>
                      <w:sz w:val="24"/>
                      <w:szCs w:val="24"/>
                    </w:rPr>
                  </w:pPr>
                  <w:r w:rsidRPr="00A8582F">
                    <w:rPr>
                      <w:sz w:val="24"/>
                      <w:szCs w:val="24"/>
                    </w:rPr>
                    <w:t>Направление информации о результатах контрольного мероприятия  заявителю направившему информацию о нарушении законодательства РФ</w:t>
                  </w:r>
                </w:p>
              </w:txbxContent>
            </v:textbox>
          </v:shape>
        </w:pict>
      </w:r>
    </w:p>
    <w:p w:rsidR="007716A8" w:rsidRPr="00F66F10" w:rsidRDefault="007716A8" w:rsidP="007716A8"/>
    <w:p w:rsidR="007716A8" w:rsidRPr="00F66F10" w:rsidRDefault="0061786B" w:rsidP="007716A8">
      <w:pPr>
        <w:tabs>
          <w:tab w:val="left" w:pos="3252"/>
        </w:tabs>
      </w:pPr>
      <w:r>
        <w:rPr>
          <w:noProof/>
        </w:rPr>
        <w:pict>
          <v:shape id="_x0000_s1067" type="#_x0000_t32" style="position:absolute;margin-left:225.75pt;margin-top:8.55pt;width:41.85pt;height:0;z-index:251702272" o:connectortype="straight">
            <v:stroke endarrow="block"/>
          </v:shape>
        </w:pict>
      </w:r>
      <w:r>
        <w:rPr>
          <w:noProof/>
        </w:rPr>
        <w:pict>
          <v:shape id="_x0000_s1065" type="#_x0000_t32" style="position:absolute;margin-left:175.2pt;margin-top:8.55pt;width:21pt;height:0;flip:x;z-index:251700224" o:connectortype="straight">
            <v:stroke endarrow="block"/>
          </v:shape>
        </w:pict>
      </w:r>
      <w:r w:rsidR="007716A8" w:rsidRPr="00F66F10">
        <w:tab/>
      </w:r>
    </w:p>
    <w:p w:rsidR="007716A8" w:rsidRPr="00F66F10" w:rsidRDefault="007716A8" w:rsidP="007716A8"/>
    <w:p w:rsidR="007716A8" w:rsidRPr="00F66F10" w:rsidRDefault="007716A8" w:rsidP="007716A8"/>
    <w:p w:rsidR="007716A8" w:rsidRPr="00A656BA" w:rsidRDefault="0061786B" w:rsidP="007716A8">
      <w:pPr>
        <w:tabs>
          <w:tab w:val="left" w:pos="5316"/>
        </w:tabs>
      </w:pPr>
      <w:r>
        <w:rPr>
          <w:noProof/>
        </w:rPr>
        <w:pict>
          <v:shape id="_x0000_s1048" type="#_x0000_t202" style="position:absolute;margin-left:96.6pt;margin-top:23.7pt;width:237pt;height:64.8pt;z-index:251682816">
            <v:textbox style="mso-next-textbox:#_x0000_s1048">
              <w:txbxContent>
                <w:p w:rsidR="007716A8" w:rsidRPr="00A8582F" w:rsidRDefault="007716A8" w:rsidP="007716A8">
                  <w:pPr>
                    <w:jc w:val="center"/>
                    <w:rPr>
                      <w:sz w:val="24"/>
                      <w:szCs w:val="24"/>
                    </w:rPr>
                  </w:pPr>
                  <w:r w:rsidRPr="00A8582F">
                    <w:rPr>
                      <w:sz w:val="24"/>
                      <w:szCs w:val="24"/>
                    </w:rPr>
                    <w:t>Направление результатов контрольного мероприятия в органы уполномоченные на возбуждение дел об административном правонарушении</w:t>
                  </w:r>
                </w:p>
              </w:txbxContent>
            </v:textbox>
          </v:shape>
        </w:pict>
      </w:r>
      <w:r w:rsidR="007716A8" w:rsidRPr="00A656BA">
        <w:tab/>
      </w:r>
    </w:p>
    <w:p w:rsidR="007716A8" w:rsidRDefault="007716A8" w:rsidP="007716A8">
      <w:pPr>
        <w:jc w:val="both"/>
      </w:pPr>
    </w:p>
    <w:p w:rsidR="00986B56" w:rsidRDefault="00986B56"/>
    <w:sectPr w:rsidR="00986B56" w:rsidSect="004A334F">
      <w:headerReference w:type="even" r:id="rId35"/>
      <w:headerReference w:type="default" r:id="rId36"/>
      <w:footerReference w:type="even" r:id="rId37"/>
      <w:footerReference w:type="default" r:id="rId38"/>
      <w:headerReference w:type="first" r:id="rId39"/>
      <w:footerReference w:type="first" r:id="rId40"/>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A8" w:rsidRDefault="007716A8" w:rsidP="007716A8">
      <w:r>
        <w:separator/>
      </w:r>
    </w:p>
  </w:endnote>
  <w:endnote w:type="continuationSeparator" w:id="0">
    <w:p w:rsidR="007716A8" w:rsidRDefault="007716A8" w:rsidP="00771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41" w:rsidRDefault="009560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41" w:rsidRDefault="0095603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41" w:rsidRDefault="0095603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5603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5603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560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A8" w:rsidRDefault="007716A8" w:rsidP="007716A8">
      <w:r>
        <w:separator/>
      </w:r>
    </w:p>
  </w:footnote>
  <w:footnote w:type="continuationSeparator" w:id="0">
    <w:p w:rsidR="007716A8" w:rsidRDefault="007716A8" w:rsidP="00771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41" w:rsidRDefault="009560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B4" w:rsidRDefault="009560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41" w:rsidRDefault="0095603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5603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5603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5603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21d08eaa-b67f-4a52-a62a-d7a206f66730"/>
  </w:docVars>
  <w:rsids>
    <w:rsidRoot w:val="007716A8"/>
    <w:rsid w:val="000230E3"/>
    <w:rsid w:val="00057AB4"/>
    <w:rsid w:val="00061FBC"/>
    <w:rsid w:val="000B0B5B"/>
    <w:rsid w:val="00124ABE"/>
    <w:rsid w:val="00152546"/>
    <w:rsid w:val="001D0766"/>
    <w:rsid w:val="00207A5B"/>
    <w:rsid w:val="00222A92"/>
    <w:rsid w:val="00222B38"/>
    <w:rsid w:val="002B5CAE"/>
    <w:rsid w:val="002B666D"/>
    <w:rsid w:val="002C40DC"/>
    <w:rsid w:val="002E24E2"/>
    <w:rsid w:val="003C073C"/>
    <w:rsid w:val="003F0629"/>
    <w:rsid w:val="00470D2D"/>
    <w:rsid w:val="00501B8C"/>
    <w:rsid w:val="00515AAE"/>
    <w:rsid w:val="00581341"/>
    <w:rsid w:val="00593C63"/>
    <w:rsid w:val="005A3BC9"/>
    <w:rsid w:val="005B1935"/>
    <w:rsid w:val="005D0180"/>
    <w:rsid w:val="0061786B"/>
    <w:rsid w:val="0065584E"/>
    <w:rsid w:val="00675C6F"/>
    <w:rsid w:val="00683392"/>
    <w:rsid w:val="00684320"/>
    <w:rsid w:val="006B1D5B"/>
    <w:rsid w:val="006D3233"/>
    <w:rsid w:val="006F3886"/>
    <w:rsid w:val="007158B7"/>
    <w:rsid w:val="007222FE"/>
    <w:rsid w:val="00723B7C"/>
    <w:rsid w:val="00766982"/>
    <w:rsid w:val="007716A8"/>
    <w:rsid w:val="007B2BB7"/>
    <w:rsid w:val="007E321A"/>
    <w:rsid w:val="00821021"/>
    <w:rsid w:val="0084000B"/>
    <w:rsid w:val="008554B1"/>
    <w:rsid w:val="0086142F"/>
    <w:rsid w:val="0088303D"/>
    <w:rsid w:val="00911E52"/>
    <w:rsid w:val="00917BF1"/>
    <w:rsid w:val="00956033"/>
    <w:rsid w:val="00965960"/>
    <w:rsid w:val="0098408B"/>
    <w:rsid w:val="00986B56"/>
    <w:rsid w:val="009C288F"/>
    <w:rsid w:val="009E2C1E"/>
    <w:rsid w:val="009F3D19"/>
    <w:rsid w:val="00A73C48"/>
    <w:rsid w:val="00A907ED"/>
    <w:rsid w:val="00A94C82"/>
    <w:rsid w:val="00AF1CB9"/>
    <w:rsid w:val="00B1380E"/>
    <w:rsid w:val="00B22300"/>
    <w:rsid w:val="00B4728B"/>
    <w:rsid w:val="00B9421C"/>
    <w:rsid w:val="00BE11B1"/>
    <w:rsid w:val="00BF45AB"/>
    <w:rsid w:val="00C06573"/>
    <w:rsid w:val="00C67E2C"/>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227C"/>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rules v:ext="edit">
        <o:r id="V:Rule27" type="connector" idref="#_x0000_s1059"/>
        <o:r id="V:Rule28" type="connector" idref="#_x0000_s1062"/>
        <o:r id="V:Rule29" type="connector" idref="#_x0000_s1040"/>
        <o:r id="V:Rule30" type="connector" idref="#_x0000_s1042"/>
        <o:r id="V:Rule31" type="connector" idref="#_x0000_s1063"/>
        <o:r id="V:Rule32" type="connector" idref="#_x0000_s1065"/>
        <o:r id="V:Rule33" type="connector" idref="#_x0000_s1066"/>
        <o:r id="V:Rule34" type="connector" idref="#_x0000_s1054"/>
        <o:r id="V:Rule35" type="connector" idref="#_x0000_s1052"/>
        <o:r id="V:Rule36" type="connector" idref="#_x0000_s1039"/>
        <o:r id="V:Rule37" type="connector" idref="#_x0000_s1067"/>
        <o:r id="V:Rule38" type="connector" idref="#_x0000_s1053"/>
        <o:r id="V:Rule39" type="connector" idref="#_x0000_s1068"/>
        <o:r id="V:Rule40" type="connector" idref="#_x0000_s1051"/>
        <o:r id="V:Rule41" type="connector" idref="#_x0000_s1034"/>
        <o:r id="V:Rule42" type="connector" idref="#_x0000_s1036"/>
        <o:r id="V:Rule43" type="connector" idref="#_x0000_s1041"/>
        <o:r id="V:Rule44" type="connector" idref="#_x0000_s1033"/>
        <o:r id="V:Rule45" type="connector" idref="#_x0000_s1031"/>
        <o:r id="V:Rule46" type="connector" idref="#_x0000_s1044"/>
        <o:r id="V:Rule47" type="connector" idref="#_x0000_s1060"/>
        <o:r id="V:Rule48" type="connector" idref="#_x0000_s1061"/>
        <o:r id="V:Rule49" type="connector" idref="#_x0000_s1058"/>
        <o:r id="V:Rule50" type="connector" idref="#_x0000_s1055"/>
        <o:r id="V:Rule51" type="connector" idref="#_x0000_s1064"/>
        <o:r id="V:Rule5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A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716A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716A8"/>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7716A8"/>
    <w:pPr>
      <w:tabs>
        <w:tab w:val="center" w:pos="4677"/>
        <w:tab w:val="right" w:pos="9355"/>
      </w:tabs>
    </w:pPr>
  </w:style>
  <w:style w:type="character" w:customStyle="1" w:styleId="a4">
    <w:name w:val="Верхний колонтитул Знак"/>
    <w:basedOn w:val="a0"/>
    <w:link w:val="a3"/>
    <w:uiPriority w:val="99"/>
    <w:semiHidden/>
    <w:rsid w:val="007716A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7716A8"/>
    <w:pPr>
      <w:tabs>
        <w:tab w:val="center" w:pos="4677"/>
        <w:tab w:val="right" w:pos="9355"/>
      </w:tabs>
    </w:pPr>
  </w:style>
  <w:style w:type="character" w:customStyle="1" w:styleId="a6">
    <w:name w:val="Нижний колонтитул Знак"/>
    <w:basedOn w:val="a0"/>
    <w:link w:val="a5"/>
    <w:uiPriority w:val="99"/>
    <w:semiHidden/>
    <w:rsid w:val="007716A8"/>
    <w:rPr>
      <w:rFonts w:ascii="Times New Roman" w:eastAsia="Times New Roman" w:hAnsi="Times New Roman" w:cs="Times New Roman"/>
      <w:sz w:val="20"/>
      <w:szCs w:val="20"/>
      <w:lang w:eastAsia="ru-RU"/>
    </w:rPr>
  </w:style>
  <w:style w:type="character" w:customStyle="1" w:styleId="a7">
    <w:name w:val="Основной текст_"/>
    <w:link w:val="5"/>
    <w:rsid w:val="007716A8"/>
    <w:rPr>
      <w:sz w:val="28"/>
      <w:szCs w:val="28"/>
      <w:shd w:val="clear" w:color="auto" w:fill="FFFFFF"/>
    </w:rPr>
  </w:style>
  <w:style w:type="paragraph" w:customStyle="1" w:styleId="5">
    <w:name w:val="Основной текст5"/>
    <w:basedOn w:val="a"/>
    <w:link w:val="a7"/>
    <w:rsid w:val="007716A8"/>
    <w:pPr>
      <w:shd w:val="clear" w:color="auto" w:fill="FFFFFF"/>
      <w:spacing w:line="320" w:lineRule="exact"/>
    </w:pPr>
    <w:rPr>
      <w:rFonts w:asciiTheme="minorHAnsi" w:eastAsiaTheme="minorHAnsi" w:hAnsiTheme="minorHAnsi" w:cstheme="minorBidi"/>
      <w:sz w:val="28"/>
      <w:szCs w:val="28"/>
      <w:lang w:eastAsia="en-US"/>
    </w:rPr>
  </w:style>
  <w:style w:type="character" w:customStyle="1" w:styleId="31">
    <w:name w:val="Основной текст3"/>
    <w:rsid w:val="007716A8"/>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8">
    <w:name w:val="Body Text"/>
    <w:basedOn w:val="a"/>
    <w:link w:val="a9"/>
    <w:rsid w:val="007716A8"/>
    <w:pPr>
      <w:jc w:val="both"/>
    </w:pPr>
    <w:rPr>
      <w:sz w:val="24"/>
    </w:rPr>
  </w:style>
  <w:style w:type="character" w:customStyle="1" w:styleId="a9">
    <w:name w:val="Основной текст Знак"/>
    <w:basedOn w:val="a0"/>
    <w:link w:val="a8"/>
    <w:rsid w:val="007716A8"/>
    <w:rPr>
      <w:rFonts w:ascii="Times New Roman" w:eastAsia="Times New Roman" w:hAnsi="Times New Roman" w:cs="Times New Roman"/>
      <w:sz w:val="24"/>
      <w:szCs w:val="20"/>
      <w:lang w:eastAsia="ru-RU"/>
    </w:rPr>
  </w:style>
  <w:style w:type="paragraph" w:styleId="aa">
    <w:name w:val="Body Text Indent"/>
    <w:basedOn w:val="a"/>
    <w:link w:val="ab"/>
    <w:rsid w:val="007716A8"/>
    <w:pPr>
      <w:spacing w:after="120"/>
      <w:ind w:left="283"/>
    </w:pPr>
  </w:style>
  <w:style w:type="character" w:customStyle="1" w:styleId="ab">
    <w:name w:val="Основной текст с отступом Знак"/>
    <w:basedOn w:val="a0"/>
    <w:link w:val="aa"/>
    <w:rsid w:val="007716A8"/>
    <w:rPr>
      <w:rFonts w:ascii="Times New Roman" w:eastAsia="Times New Roman" w:hAnsi="Times New Roman" w:cs="Times New Roman"/>
      <w:sz w:val="20"/>
      <w:szCs w:val="20"/>
      <w:lang w:eastAsia="ru-RU"/>
    </w:rPr>
  </w:style>
  <w:style w:type="paragraph" w:customStyle="1" w:styleId="ConsPlusNormal">
    <w:name w:val="ConsPlusNormal"/>
    <w:rsid w:val="007716A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7716A8"/>
    <w:rPr>
      <w:rFonts w:ascii="Tahoma" w:hAnsi="Tahoma" w:cs="Tahoma"/>
      <w:sz w:val="16"/>
      <w:szCs w:val="16"/>
    </w:rPr>
  </w:style>
  <w:style w:type="character" w:customStyle="1" w:styleId="ad">
    <w:name w:val="Текст выноски Знак"/>
    <w:basedOn w:val="a0"/>
    <w:link w:val="ac"/>
    <w:uiPriority w:val="99"/>
    <w:semiHidden/>
    <w:rsid w:val="007716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6F7E1BA89E01145EE5AB286D920246E4E987E40773E278EB13508DANAT0I" TargetMode="External"/><Relationship Id="rId13" Type="http://schemas.openxmlformats.org/officeDocument/2006/relationships/hyperlink" Target="consultantplus://offline/ref=94A7D883A98836B98089D516F2AB26E75419A6C7CF7ADA489271AC6D5B7EbCI" TargetMode="External"/><Relationship Id="rId18" Type="http://schemas.openxmlformats.org/officeDocument/2006/relationships/hyperlink" Target="consultantplus://offline/ref=03B302142D385E7B38BE35B156A01C1B4D73087F01A55653AEE51E0DDDDE3BFB4841805BB5E80AC1dF76M" TargetMode="External"/><Relationship Id="rId26" Type="http://schemas.openxmlformats.org/officeDocument/2006/relationships/hyperlink" Target="consultantplus://offline/ref=0183729D51AA06F1505A8F10E9BC35F64E8BE4F60DDEA1CC2F0A7158740840C8BF2BDC888D4570c7I" TargetMode="External"/><Relationship Id="rId39"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yperlink" Target="consultantplus://offline/ref=A6F13D4BE1D405419C451107F4FCBE98AF4B7741CD6BCF5FBDD2E3AAD8H8nAO"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consultantplus://offline/ref=1BD74CE00020636C2DAA1F15803426339C2FAC5D84AAC4CDAEFF675513C10E1F9C64627CB80512A2T1O7G" TargetMode="External"/><Relationship Id="rId17" Type="http://schemas.openxmlformats.org/officeDocument/2006/relationships/hyperlink" Target="consultantplus://offline/ref=5DBD73CACB07B42938E91D7D2A24E94113FE6C9D5ED0F5E3A9BD8F0A6D42783AEE3198287125161E5BsEM" TargetMode="External"/><Relationship Id="rId25" Type="http://schemas.openxmlformats.org/officeDocument/2006/relationships/hyperlink" Target="consultantplus://offline/ref=B5DE92D08CEA0D74F74DC62461F6FE1A19A13C94279F97DE4B2858FF17D3DA0B925F1FEDA2B2688F62Y2I" TargetMode="External"/><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consultantplus://offline/ref=7D366C724844A70AD629568FD99D34E037473738AE210CA00ED669150035F13605812DD6B2440CDEm9y6M" TargetMode="External"/><Relationship Id="rId20" Type="http://schemas.openxmlformats.org/officeDocument/2006/relationships/hyperlink" Target="consultantplus://offline/ref=03B302142D385E7B38BE35B156A01C1B4D73087F01A55653AEE51E0DDDDE3BFB4841805BB5E80AC6dF78M"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BD74CE00020636C2DAA1F15803426339C2FAC5D84AAC4CDAEFF675513C10E1F9C64627CB80512A2T1O6G" TargetMode="External"/><Relationship Id="rId24" Type="http://schemas.openxmlformats.org/officeDocument/2006/relationships/hyperlink" Target="consultantplus://offline/ref=83A035FACF0AAEBDF93AA75657BA446931AAA5197AC6A11676CD069DEFhFF7O"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hyperlink" Target="consultantplus://offline/ref=5DBD73CACB07B42938E91D7D2A24E94113FE6C9D5ED0F5E3A9BD8F0A6D42783AEE3198287125161E5BsEM" TargetMode="External"/><Relationship Id="rId23" Type="http://schemas.openxmlformats.org/officeDocument/2006/relationships/hyperlink" Target="consultantplus://offline/ref=7E764B580EC0D54D738786BE1D7A008D9FAAEA86C963C0865877BDDFB4DF425FD8468EE39398A41261o8O" TargetMode="External"/><Relationship Id="rId28" Type="http://schemas.openxmlformats.org/officeDocument/2006/relationships/hyperlink" Target="consultantplus://offline/ref=267E620C3F426C0F02776BF47CC0B7225E338A39C83B3F8DF300AD16B094B054BB9886DF6F3B3973J430N" TargetMode="External"/><Relationship Id="rId36" Type="http://schemas.openxmlformats.org/officeDocument/2006/relationships/header" Target="header5.xml"/><Relationship Id="rId10" Type="http://schemas.openxmlformats.org/officeDocument/2006/relationships/hyperlink" Target="http://www.zakupki.gov.ru" TargetMode="External"/><Relationship Id="rId19" Type="http://schemas.openxmlformats.org/officeDocument/2006/relationships/hyperlink" Target="consultantplus://offline/ref=03B302142D385E7B38BE35B156A01C1B4D73087F01A55653AEE51E0DDDDE3BFB4841805BB5E80AC3dF7F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1B14E172C5FD3A8A39ED117FCE668FF4AA51C5D257E10C6B10FFBF9B0jCr5G" TargetMode="External"/><Relationship Id="rId14" Type="http://schemas.openxmlformats.org/officeDocument/2006/relationships/hyperlink" Target="consultantplus://offline/ref=A676B19FE06493CF183F2A3BD40EA423852E6E804D84DEF1106F8345EBE27665A9ADE68140C417844043H" TargetMode="External"/><Relationship Id="rId22" Type="http://schemas.openxmlformats.org/officeDocument/2006/relationships/hyperlink" Target="consultantplus://offline/ref=7E764B580EC0D54D738786BE1D7A008D9FAAEA86C963C0865877BDDFB4DF425FD8468EE39398A41361o8O" TargetMode="External"/><Relationship Id="rId27" Type="http://schemas.openxmlformats.org/officeDocument/2006/relationships/hyperlink" Target="consultantplus://offline/ref=267E620C3F426C0F02776BF47CC0B7225E338A39C83B3F8DF300AD16B094B054BB9886DF6F3B3972J430N"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9605</Words>
  <Characters>54755</Characters>
  <Application>Microsoft Office Word</Application>
  <DocSecurity>0</DocSecurity>
  <Lines>456</Lines>
  <Paragraphs>128</Paragraphs>
  <ScaleCrop>false</ScaleCrop>
  <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КФ-Яшина И.О.</cp:lastModifiedBy>
  <cp:revision>2</cp:revision>
  <dcterms:created xsi:type="dcterms:W3CDTF">2018-11-28T08:07:00Z</dcterms:created>
  <dcterms:modified xsi:type="dcterms:W3CDTF">2018-11-28T08:07:00Z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21d08eaa-b67f-4a52-a62a-d7a206f66730</vt:lpwstr>
  </property>
</Properties>
</file>