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A26555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2655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1088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2951C8">
        <w:rPr>
          <w:sz w:val="24"/>
        </w:rPr>
        <w:t xml:space="preserve">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2951C8">
        <w:rPr>
          <w:sz w:val="24"/>
        </w:rPr>
        <w:t>24/04/2025 № 1175</w:t>
      </w:r>
    </w:p>
    <w:p w:rsidR="007A4F9A" w:rsidRDefault="007A4F9A" w:rsidP="007A4F9A">
      <w:pPr>
        <w:suppressAutoHyphens/>
        <w:jc w:val="both"/>
        <w:rPr>
          <w:sz w:val="24"/>
          <w:szCs w:val="24"/>
        </w:rPr>
      </w:pPr>
    </w:p>
    <w:p w:rsidR="007A4F9A" w:rsidRPr="00B14E51" w:rsidRDefault="007A4F9A" w:rsidP="007A4F9A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7A4F9A" w:rsidRPr="00B14E51" w:rsidRDefault="007A4F9A" w:rsidP="007A4F9A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7A4F9A" w:rsidRDefault="007A4F9A" w:rsidP="007A4F9A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7A4F9A" w:rsidRDefault="007A4F9A" w:rsidP="007A4F9A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7A4F9A" w:rsidRDefault="007A4F9A" w:rsidP="007A4F9A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Сосновоборского</w:t>
      </w:r>
    </w:p>
    <w:p w:rsidR="007A4F9A" w:rsidRPr="00B14E51" w:rsidRDefault="007A4F9A" w:rsidP="007A4F9A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7A4F9A" w:rsidRDefault="007A4F9A" w:rsidP="007A4F9A">
      <w:pPr>
        <w:jc w:val="both"/>
        <w:rPr>
          <w:sz w:val="24"/>
          <w:szCs w:val="24"/>
        </w:rPr>
      </w:pPr>
    </w:p>
    <w:p w:rsidR="007A4F9A" w:rsidRDefault="007A4F9A" w:rsidP="007A4F9A">
      <w:pPr>
        <w:jc w:val="both"/>
        <w:rPr>
          <w:sz w:val="24"/>
          <w:szCs w:val="24"/>
        </w:rPr>
      </w:pPr>
    </w:p>
    <w:p w:rsidR="007A4F9A" w:rsidRPr="00B14E51" w:rsidRDefault="007A4F9A" w:rsidP="007A4F9A">
      <w:pPr>
        <w:jc w:val="both"/>
        <w:rPr>
          <w:sz w:val="24"/>
          <w:szCs w:val="24"/>
        </w:rPr>
      </w:pPr>
    </w:p>
    <w:p w:rsidR="007A4F9A" w:rsidRPr="00FF0FCB" w:rsidRDefault="007A4F9A" w:rsidP="007A4F9A">
      <w:pPr>
        <w:pStyle w:val="ConsPlusNormal"/>
        <w:ind w:firstLine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18.02.2025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), приказом Минфина России от 24.05.2022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4F9A" w:rsidRPr="007A4F9A" w:rsidRDefault="007A4F9A" w:rsidP="007A4F9A">
      <w:pPr>
        <w:pStyle w:val="ab"/>
        <w:ind w:left="0" w:firstLine="567"/>
        <w:jc w:val="both"/>
        <w:rPr>
          <w:color w:val="000000"/>
        </w:rPr>
      </w:pPr>
    </w:p>
    <w:p w:rsidR="007A4F9A" w:rsidRPr="006E6ACD" w:rsidRDefault="007A4F9A" w:rsidP="007A4F9A">
      <w:pPr>
        <w:pStyle w:val="ab"/>
        <w:suppressAutoHyphens/>
        <w:ind w:left="0"/>
        <w:jc w:val="both"/>
        <w:rPr>
          <w:rFonts w:eastAsia="Calibri"/>
        </w:rPr>
      </w:pPr>
      <w:r>
        <w:t xml:space="preserve">          1. </w:t>
      </w:r>
      <w:r w:rsidRPr="006E6ACD">
        <w:t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администраторов источников финансирования дефицита бюджета Сосновоборского городского округа»</w:t>
      </w:r>
      <w:r>
        <w:t xml:space="preserve"> (изм. от 14.11.2024 № 2831)</w:t>
      </w:r>
      <w:r w:rsidRPr="006E6ACD">
        <w:rPr>
          <w:rFonts w:eastAsia="Calibri"/>
        </w:rPr>
        <w:t>:</w:t>
      </w:r>
    </w:p>
    <w:p w:rsidR="007A4F9A" w:rsidRPr="006E6ACD" w:rsidRDefault="007A4F9A" w:rsidP="007A4F9A">
      <w:pPr>
        <w:pStyle w:val="ab"/>
        <w:suppressAutoHyphens/>
        <w:ind w:left="567"/>
        <w:jc w:val="both"/>
        <w:rPr>
          <w:rFonts w:eastAsia="Calibri"/>
        </w:rPr>
      </w:pPr>
    </w:p>
    <w:p w:rsidR="007A4F9A" w:rsidRPr="00C07957" w:rsidRDefault="007A4F9A" w:rsidP="007A4F9A">
      <w:pPr>
        <w:pStyle w:val="ab"/>
        <w:ind w:left="0"/>
        <w:jc w:val="both"/>
      </w:pPr>
      <w:r>
        <w:rPr>
          <w:rFonts w:eastAsia="Calibri"/>
          <w:lang w:eastAsia="en-US"/>
        </w:rPr>
        <w:t xml:space="preserve">          1.1. </w:t>
      </w:r>
      <w:r w:rsidRPr="007A4F9A">
        <w:rPr>
          <w:rFonts w:eastAsia="Calibri"/>
          <w:lang w:eastAsia="en-US"/>
        </w:rPr>
        <w:t>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7A4F9A">
        <w:rPr>
          <w:rFonts w:eastAsia="Calibr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следующими строками:</w:t>
      </w:r>
    </w:p>
    <w:p w:rsidR="007A4F9A" w:rsidRPr="00C07957" w:rsidRDefault="007A4F9A" w:rsidP="007A4F9A">
      <w:pPr>
        <w:pStyle w:val="ab"/>
        <w:ind w:left="0" w:firstLine="56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  <w:r w:rsidRPr="00C07957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1 11 09080 04 1000 120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</w:t>
            </w:r>
            <w:r w:rsidRPr="00C07957">
              <w:rPr>
                <w:sz w:val="22"/>
                <w:szCs w:val="22"/>
              </w:rPr>
              <w:lastRenderedPageBreak/>
              <w:t>или земельных участках, государственная собственность на которые не разграничена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  <w:lang w:val="en-US"/>
              </w:rPr>
            </w:pPr>
            <w:r w:rsidRPr="00C07957">
              <w:rPr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  <w:r w:rsidRPr="00C07957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jc w:val="center"/>
              <w:rPr>
                <w:sz w:val="22"/>
                <w:szCs w:val="22"/>
                <w:lang w:val="en-US"/>
              </w:rPr>
            </w:pPr>
            <w:r w:rsidRPr="00C07957">
              <w:rPr>
                <w:sz w:val="22"/>
                <w:szCs w:val="22"/>
                <w:lang w:val="en-US"/>
              </w:rPr>
              <w:t>1 14 02042 04 1000 440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  <w:lang w:val="en-US"/>
              </w:rPr>
            </w:pPr>
            <w:r w:rsidRPr="00C07957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  <w:r w:rsidRPr="00C07957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jc w:val="center"/>
              <w:rPr>
                <w:sz w:val="22"/>
                <w:szCs w:val="22"/>
                <w:lang w:val="en-US"/>
              </w:rPr>
            </w:pPr>
            <w:r w:rsidRPr="00C07957">
              <w:rPr>
                <w:sz w:val="22"/>
                <w:szCs w:val="22"/>
                <w:lang w:val="en-US"/>
              </w:rPr>
              <w:t>1 14 02043 1000 440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  <w:lang w:val="en-US"/>
              </w:rPr>
            </w:pPr>
            <w:r w:rsidRPr="00C07957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  <w:r w:rsidRPr="00C07957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AB6536" w:rsidRDefault="007A4F9A" w:rsidP="00E82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1 16 01 194 013 000 140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AB653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  <w:r w:rsidRPr="00C07957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7A4F9A" w:rsidRPr="00C07957" w:rsidRDefault="007A4F9A" w:rsidP="00E8243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1 16 07090 04 2001 140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долгам социального найма)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  <w:r w:rsidRPr="00C07957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7A4F9A" w:rsidRPr="00C07957" w:rsidRDefault="007A4F9A" w:rsidP="00E8243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1 16 07090 04 2002 140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долгам коммерческого найма)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  <w:r w:rsidRPr="00C07957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1 16 09040 04 3000 140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Cs/>
                <w:sz w:val="22"/>
                <w:szCs w:val="22"/>
              </w:rPr>
            </w:pPr>
            <w:r w:rsidRPr="00C07957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t>2 02 25228 04 0000 150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9C2E0A">
              <w:rPr>
                <w:sz w:val="22"/>
                <w:szCs w:val="22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7A4F9A" w:rsidRPr="007A4F9A" w:rsidRDefault="007A4F9A" w:rsidP="00E8243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t>2 02 39999 04 0000 150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Прочие субвенции бюджетам городских округов (на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организаций)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 xml:space="preserve">Комитет </w:t>
            </w:r>
            <w:r w:rsidRPr="00C07957">
              <w:rPr>
                <w:sz w:val="22"/>
                <w:szCs w:val="22"/>
              </w:rPr>
              <w:lastRenderedPageBreak/>
              <w:t>образования Сосновоборского городского округа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lastRenderedPageBreak/>
              <w:t>2 02 25559 04 0000 150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7957">
              <w:rPr>
                <w:sz w:val="22"/>
                <w:szCs w:val="22"/>
              </w:rPr>
              <w:t xml:space="preserve">Субсидии на оснащение предметных </w:t>
            </w:r>
            <w:r w:rsidRPr="00C07957">
              <w:rPr>
                <w:sz w:val="22"/>
                <w:szCs w:val="22"/>
              </w:rPr>
              <w:lastRenderedPageBreak/>
              <w:t>кабинетов общеобразовательных организаций средствами обучения и воспитания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t>1 03 03000 01 0000 110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t>Туристический налог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07957">
              <w:rPr>
                <w:sz w:val="22"/>
                <w:szCs w:val="22"/>
                <w:lang w:val="en-US"/>
              </w:rPr>
              <w:t>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7A4F9A">
              <w:rPr>
                <w:rFonts w:eastAsia="Calibri"/>
                <w:sz w:val="22"/>
                <w:szCs w:val="22"/>
                <w:lang w:val="en-US" w:eastAsia="en-US"/>
              </w:rPr>
              <w:t>1 16 01083 01 0038 140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7957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07957">
              <w:rPr>
                <w:sz w:val="22"/>
                <w:szCs w:val="22"/>
                <w:lang w:val="en-US"/>
              </w:rPr>
              <w:t>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val="en-US" w:eastAsia="en-US"/>
              </w:rPr>
              <w:t>1 16 01153 01 0005 140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7957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07957">
              <w:rPr>
                <w:sz w:val="22"/>
                <w:szCs w:val="22"/>
                <w:lang w:val="en-US"/>
              </w:rPr>
              <w:t>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7A4F9A">
              <w:rPr>
                <w:rFonts w:eastAsia="Calibri"/>
                <w:sz w:val="22"/>
                <w:szCs w:val="22"/>
                <w:lang w:val="en-US" w:eastAsia="en-US"/>
              </w:rPr>
              <w:t>1 16 01153 01 0012 140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A4F9A" w:rsidRPr="00C07957" w:rsidTr="00E82434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Комитет по молодежной политике Ленинградской области</w:t>
            </w:r>
            <w:r w:rsidRPr="007A4F9A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t>1 16 01053 01 0351 140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Pr="007A4F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4F9A" w:rsidRPr="00C07957" w:rsidRDefault="007A4F9A" w:rsidP="007A4F9A">
      <w:pPr>
        <w:pStyle w:val="ab"/>
        <w:ind w:left="927"/>
        <w:jc w:val="both"/>
      </w:pPr>
    </w:p>
    <w:p w:rsidR="007A4F9A" w:rsidRPr="00C07957" w:rsidRDefault="007A4F9A" w:rsidP="007A4F9A">
      <w:pPr>
        <w:pStyle w:val="ab"/>
        <w:numPr>
          <w:ilvl w:val="1"/>
          <w:numId w:val="3"/>
        </w:numPr>
        <w:ind w:left="0" w:firstLine="567"/>
        <w:jc w:val="both"/>
      </w:pPr>
      <w:r w:rsidRPr="00C07957">
        <w:t xml:space="preserve"> </w:t>
      </w:r>
      <w:r w:rsidRPr="007A4F9A">
        <w:rPr>
          <w:rFonts w:eastAsia="Calibri"/>
          <w:lang w:eastAsia="en-US"/>
        </w:rPr>
        <w:t>Исключить из перечня главных администраторов доходов бюджета Сосновоборского</w:t>
      </w:r>
      <w:r w:rsidRPr="00C07957">
        <w:rPr>
          <w:bCs/>
        </w:rPr>
        <w:t xml:space="preserve"> городского округа (</w:t>
      </w:r>
      <w:r w:rsidRPr="007A4F9A">
        <w:rPr>
          <w:rFonts w:eastAsia="Calibri"/>
          <w:lang w:eastAsia="en-US"/>
        </w:rPr>
        <w:t xml:space="preserve">приложение 1 </w:t>
      </w:r>
      <w:r w:rsidRPr="00C07957">
        <w:t>к постановлению администрации Сосновоборского городского округа от 14.11.2024 № 2831) следующие строки:</w:t>
      </w:r>
    </w:p>
    <w:p w:rsidR="007A4F9A" w:rsidRPr="00C07957" w:rsidRDefault="007A4F9A" w:rsidP="007A4F9A">
      <w:pPr>
        <w:pStyle w:val="ab"/>
        <w:ind w:left="92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7A4F9A" w:rsidRPr="00C07957" w:rsidTr="00E82434">
        <w:trPr>
          <w:trHeight w:val="5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7A4F9A" w:rsidRPr="00C07957" w:rsidTr="00E82434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 xml:space="preserve">Администрация Сосновоборского </w:t>
            </w:r>
            <w:r w:rsidRPr="00C07957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lastRenderedPageBreak/>
              <w:t>1 11 09044 04 2003 120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t xml:space="preserve">Прочие поступления от использования имущества, находящегося в собственности </w:t>
            </w:r>
            <w:r w:rsidRPr="007A4F9A">
              <w:rPr>
                <w:rFonts w:eastAsia="Calibri"/>
                <w:sz w:val="22"/>
                <w:szCs w:val="22"/>
                <w:lang w:eastAsia="en-US"/>
              </w:rPr>
              <w:lastRenderedPageBreak/>
              <w:t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(пени по долгам социального найма)</w:t>
            </w:r>
          </w:p>
        </w:tc>
      </w:tr>
      <w:tr w:rsidR="007A4F9A" w:rsidRPr="00C07957" w:rsidTr="00E82434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C07957" w:rsidRDefault="007A4F9A" w:rsidP="00E82434">
            <w:pPr>
              <w:spacing w:line="276" w:lineRule="auto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>Администрация Сосновоборского городского округа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4F9A" w:rsidRPr="007A4F9A" w:rsidRDefault="007A4F9A" w:rsidP="00E824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t>1 11 09044 04 2004 120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4F9A" w:rsidRPr="007A4F9A" w:rsidRDefault="007A4F9A" w:rsidP="00E824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F9A">
              <w:rPr>
                <w:rFonts w:eastAsia="Calibri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(пени по долгам коммерческого найма)</w:t>
            </w:r>
          </w:p>
        </w:tc>
      </w:tr>
    </w:tbl>
    <w:p w:rsidR="007A4F9A" w:rsidRPr="00C07957" w:rsidRDefault="007A4F9A" w:rsidP="007A4F9A">
      <w:pPr>
        <w:pStyle w:val="ab"/>
        <w:ind w:left="360"/>
        <w:jc w:val="both"/>
        <w:rPr>
          <w:highlight w:val="yellow"/>
        </w:rPr>
      </w:pPr>
    </w:p>
    <w:p w:rsidR="007A4F9A" w:rsidRPr="00C07957" w:rsidRDefault="007A4F9A" w:rsidP="007A4F9A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7A4F9A" w:rsidRPr="00C07957" w:rsidRDefault="007A4F9A" w:rsidP="007A4F9A">
      <w:pPr>
        <w:ind w:firstLine="567"/>
        <w:jc w:val="both"/>
        <w:rPr>
          <w:sz w:val="24"/>
          <w:szCs w:val="24"/>
        </w:rPr>
      </w:pPr>
    </w:p>
    <w:p w:rsidR="007A4F9A" w:rsidRPr="00C07957" w:rsidRDefault="007A4F9A" w:rsidP="007A4F9A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7A4F9A" w:rsidRPr="00C07957" w:rsidRDefault="007A4F9A" w:rsidP="007A4F9A">
      <w:pPr>
        <w:ind w:firstLine="567"/>
        <w:jc w:val="both"/>
        <w:rPr>
          <w:sz w:val="24"/>
          <w:szCs w:val="24"/>
        </w:rPr>
      </w:pPr>
    </w:p>
    <w:p w:rsidR="007A4F9A" w:rsidRPr="009C2E0A" w:rsidRDefault="007A4F9A" w:rsidP="007A4F9A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 и распространяет свое действие на отношения, возникшие с 01.01.2025</w:t>
      </w:r>
      <w:r>
        <w:rPr>
          <w:sz w:val="24"/>
          <w:szCs w:val="24"/>
        </w:rPr>
        <w:t xml:space="preserve"> года.</w:t>
      </w:r>
    </w:p>
    <w:p w:rsidR="007A4F9A" w:rsidRPr="00C07957" w:rsidRDefault="007A4F9A" w:rsidP="007A4F9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F9A" w:rsidRPr="00C07957" w:rsidRDefault="007A4F9A" w:rsidP="007A4F9A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5. 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7A4F9A" w:rsidRPr="00C07957" w:rsidRDefault="007A4F9A" w:rsidP="007A4F9A">
      <w:pPr>
        <w:jc w:val="both"/>
        <w:rPr>
          <w:sz w:val="24"/>
          <w:szCs w:val="24"/>
        </w:rPr>
      </w:pPr>
    </w:p>
    <w:p w:rsidR="007A4F9A" w:rsidRPr="00C07957" w:rsidRDefault="007A4F9A" w:rsidP="007A4F9A">
      <w:pPr>
        <w:jc w:val="both"/>
        <w:rPr>
          <w:sz w:val="24"/>
          <w:szCs w:val="24"/>
        </w:rPr>
      </w:pPr>
    </w:p>
    <w:p w:rsidR="007A4F9A" w:rsidRPr="00C07957" w:rsidRDefault="007A4F9A" w:rsidP="007A4F9A">
      <w:pPr>
        <w:jc w:val="both"/>
        <w:rPr>
          <w:sz w:val="24"/>
          <w:szCs w:val="24"/>
        </w:rPr>
      </w:pPr>
    </w:p>
    <w:p w:rsidR="007A4F9A" w:rsidRPr="006E6ACD" w:rsidRDefault="007A4F9A" w:rsidP="007A4F9A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0E6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E6ACD">
        <w:rPr>
          <w:sz w:val="24"/>
          <w:szCs w:val="24"/>
        </w:rPr>
        <w:t>М.В. Воронков</w:t>
      </w:r>
    </w:p>
    <w:p w:rsidR="007A4F9A" w:rsidRPr="00056DB1" w:rsidRDefault="007A4F9A" w:rsidP="007A4F9A">
      <w:pPr>
        <w:jc w:val="both"/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Default="007A4F9A" w:rsidP="007A4F9A">
      <w:pPr>
        <w:rPr>
          <w:sz w:val="24"/>
          <w:szCs w:val="24"/>
        </w:rPr>
      </w:pPr>
    </w:p>
    <w:p w:rsidR="000E6842" w:rsidRDefault="000E6842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Pr="00056DB1" w:rsidRDefault="007A4F9A" w:rsidP="007A4F9A">
      <w:pPr>
        <w:rPr>
          <w:sz w:val="24"/>
          <w:szCs w:val="24"/>
        </w:rPr>
      </w:pPr>
    </w:p>
    <w:p w:rsidR="007A4F9A" w:rsidRDefault="007A4F9A" w:rsidP="007A4F9A">
      <w:pPr>
        <w:rPr>
          <w:sz w:val="12"/>
          <w:szCs w:val="12"/>
        </w:rPr>
      </w:pPr>
      <w:r w:rsidRPr="0005291A">
        <w:rPr>
          <w:sz w:val="12"/>
          <w:szCs w:val="12"/>
        </w:rPr>
        <w:t>Исп. Несветайлова Н.А.</w:t>
      </w:r>
      <w:r w:rsidR="000E6842">
        <w:rPr>
          <w:sz w:val="12"/>
          <w:szCs w:val="12"/>
        </w:rPr>
        <w:t xml:space="preserve"> </w:t>
      </w:r>
      <w:r w:rsidRPr="0005291A">
        <w:rPr>
          <w:sz w:val="12"/>
          <w:szCs w:val="12"/>
        </w:rPr>
        <w:t>Тел. (881369)2-75-94</w:t>
      </w:r>
      <w:r w:rsidR="000E6842">
        <w:rPr>
          <w:sz w:val="12"/>
          <w:szCs w:val="12"/>
        </w:rPr>
        <w:t xml:space="preserve"> </w:t>
      </w:r>
      <w:r w:rsidRPr="0005291A">
        <w:rPr>
          <w:sz w:val="12"/>
          <w:szCs w:val="12"/>
        </w:rPr>
        <w:t>Сектор доходов</w:t>
      </w:r>
      <w:r w:rsidR="000E6842">
        <w:rPr>
          <w:sz w:val="12"/>
          <w:szCs w:val="12"/>
        </w:rPr>
        <w:t xml:space="preserve"> БО</w:t>
      </w:r>
    </w:p>
    <w:p w:rsidR="000E6842" w:rsidRPr="0005291A" w:rsidRDefault="000E6842" w:rsidP="007A4F9A">
      <w:pPr>
        <w:rPr>
          <w:sz w:val="12"/>
          <w:szCs w:val="12"/>
        </w:rPr>
      </w:pPr>
    </w:p>
    <w:p w:rsidR="007A4F9A" w:rsidRPr="006E6ACD" w:rsidRDefault="007A4F9A" w:rsidP="007A4F9A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СОГЛАСОВАНО:</w:t>
      </w:r>
    </w:p>
    <w:p w:rsidR="007A4F9A" w:rsidRPr="006E6ACD" w:rsidRDefault="007A4F9A" w:rsidP="007A4F9A">
      <w:pPr>
        <w:jc w:val="both"/>
        <w:rPr>
          <w:sz w:val="24"/>
          <w:szCs w:val="24"/>
        </w:rPr>
      </w:pPr>
    </w:p>
    <w:p w:rsidR="007A4F9A" w:rsidRPr="006E6ACD" w:rsidRDefault="00A26555" w:rsidP="007A4F9A">
      <w:pPr>
        <w:pStyle w:val="a9"/>
        <w:suppressAutoHyphens/>
        <w:spacing w:after="0"/>
        <w:ind w:left="0" w:hanging="11"/>
      </w:pPr>
      <w:r>
        <w:rPr>
          <w:noProof/>
        </w:rPr>
        <w:drawing>
          <wp:inline distT="0" distB="0" distL="0" distR="0">
            <wp:extent cx="6122670" cy="39357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9A" w:rsidRPr="006E6ACD" w:rsidRDefault="007A4F9A" w:rsidP="007A4F9A">
      <w:pPr>
        <w:pStyle w:val="a9"/>
        <w:suppressAutoHyphens/>
        <w:spacing w:after="0"/>
        <w:ind w:left="0" w:hanging="11"/>
      </w:pPr>
    </w:p>
    <w:p w:rsidR="007A4F9A" w:rsidRPr="006E6ACD" w:rsidRDefault="007A4F9A" w:rsidP="007A4F9A">
      <w:pPr>
        <w:jc w:val="right"/>
        <w:rPr>
          <w:sz w:val="24"/>
        </w:rPr>
      </w:pPr>
    </w:p>
    <w:p w:rsidR="007A4F9A" w:rsidRPr="006E6ACD" w:rsidRDefault="007A4F9A" w:rsidP="007A4F9A">
      <w:pPr>
        <w:jc w:val="right"/>
        <w:rPr>
          <w:sz w:val="24"/>
        </w:rPr>
      </w:pPr>
    </w:p>
    <w:p w:rsidR="007A4F9A" w:rsidRPr="006E6ACD" w:rsidRDefault="007A4F9A" w:rsidP="007A4F9A">
      <w:pPr>
        <w:jc w:val="right"/>
        <w:rPr>
          <w:sz w:val="24"/>
        </w:rPr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/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Default="007A4F9A" w:rsidP="007A4F9A">
      <w:pPr>
        <w:jc w:val="right"/>
      </w:pPr>
    </w:p>
    <w:p w:rsidR="007A4F9A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</w:p>
    <w:p w:rsidR="007A4F9A" w:rsidRPr="006E6ACD" w:rsidRDefault="007A4F9A" w:rsidP="007A4F9A">
      <w:pPr>
        <w:jc w:val="right"/>
      </w:pPr>
      <w:r w:rsidRPr="006E6ACD">
        <w:t>Рассылка:</w:t>
      </w:r>
    </w:p>
    <w:p w:rsidR="007A4F9A" w:rsidRPr="006E6ACD" w:rsidRDefault="007A4F9A" w:rsidP="007A4F9A">
      <w:pPr>
        <w:jc w:val="right"/>
      </w:pPr>
      <w:r w:rsidRPr="006E6ACD">
        <w:t xml:space="preserve"> Совет депутатов, , КСП, КФ,</w:t>
      </w:r>
    </w:p>
    <w:p w:rsidR="007A4F9A" w:rsidRPr="006E6ACD" w:rsidRDefault="007A4F9A" w:rsidP="007A4F9A">
      <w:pPr>
        <w:jc w:val="right"/>
      </w:pPr>
      <w:r w:rsidRPr="006E6ACD">
        <w:t xml:space="preserve"> КУМИ, КО, ЦБ адм., юр.отдел, Пресс-центр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9A" w:rsidRDefault="007A4F9A" w:rsidP="00762166">
      <w:r>
        <w:separator/>
      </w:r>
    </w:p>
  </w:endnote>
  <w:endnote w:type="continuationSeparator" w:id="0">
    <w:p w:rsidR="007A4F9A" w:rsidRDefault="007A4F9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8" w:rsidRDefault="002951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8" w:rsidRDefault="002951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8" w:rsidRDefault="00295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9A" w:rsidRDefault="007A4F9A" w:rsidP="00762166">
      <w:r>
        <w:separator/>
      </w:r>
    </w:p>
  </w:footnote>
  <w:footnote w:type="continuationSeparator" w:id="0">
    <w:p w:rsidR="007A4F9A" w:rsidRDefault="007A4F9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8" w:rsidRDefault="002951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8" w:rsidRDefault="002951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e1d8bd-c9c1-474e-bd19-989bc203942d"/>
  </w:docVars>
  <w:rsids>
    <w:rsidRoot w:val="007A4F9A"/>
    <w:rsid w:val="000216DC"/>
    <w:rsid w:val="00024F94"/>
    <w:rsid w:val="0005521C"/>
    <w:rsid w:val="00070E72"/>
    <w:rsid w:val="00097477"/>
    <w:rsid w:val="000A43B7"/>
    <w:rsid w:val="000A651A"/>
    <w:rsid w:val="000B0AE5"/>
    <w:rsid w:val="000E6842"/>
    <w:rsid w:val="000F7E70"/>
    <w:rsid w:val="001704D1"/>
    <w:rsid w:val="001A2A87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951C8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4F9A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26555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B5D8F2-5C01-440E-ADA5-01FB19FB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7A4F9A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A4F9A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A4F9A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A4F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88357a51-9a3b-4849-8259-8325db9c082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88357a51-9a3b-4849-8259-8325db9c0829.dot</Template>
  <TotalTime>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2025-04-24T08:48:00Z</cp:lastPrinted>
  <dcterms:created xsi:type="dcterms:W3CDTF">2025-04-28T11:44:00Z</dcterms:created>
  <dcterms:modified xsi:type="dcterms:W3CDTF">2025-04-28T11:44:00Z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cde1d8bd-c9c1-474e-bd19-989bc203942d</vt:lpwstr>
  </property>
</Properties>
</file>