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1D14D6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7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1D14D6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7B0C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TO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BhgUzi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0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B174A2">
        <w:rPr>
          <w:sz w:val="24"/>
        </w:rPr>
        <w:t xml:space="preserve">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B174A2">
        <w:rPr>
          <w:sz w:val="24"/>
        </w:rPr>
        <w:t>28/05/2025 № 1424</w:t>
      </w:r>
    </w:p>
    <w:p w:rsidR="00762166" w:rsidRPr="00FC580D" w:rsidRDefault="00762166" w:rsidP="00762166">
      <w:pPr>
        <w:jc w:val="both"/>
        <w:rPr>
          <w:sz w:val="24"/>
          <w:szCs w:val="24"/>
        </w:rPr>
      </w:pPr>
    </w:p>
    <w:p w:rsidR="00FC580D" w:rsidRPr="00FC580D" w:rsidRDefault="00FC580D" w:rsidP="00FC580D">
      <w:pPr>
        <w:ind w:right="3401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О проведении конкурса по продаже права на заключение договора на установку и эксплуатацию рекламных конструкций на земельном участке, здании или ином недвижимом имуществе, находящемся в собственности муниципального образования Сосновоборский городской округ Ленинградской области, или государственной собственности до разграничения</w:t>
      </w:r>
    </w:p>
    <w:p w:rsidR="00FC580D" w:rsidRDefault="00FC580D" w:rsidP="00FC580D">
      <w:pPr>
        <w:jc w:val="both"/>
        <w:rPr>
          <w:b/>
          <w:bCs/>
        </w:rPr>
      </w:pPr>
    </w:p>
    <w:p w:rsidR="00FC580D" w:rsidRDefault="00FC580D" w:rsidP="00FC580D">
      <w:pPr>
        <w:jc w:val="both"/>
        <w:rPr>
          <w:b/>
          <w:bCs/>
        </w:rPr>
      </w:pPr>
    </w:p>
    <w:p w:rsidR="00FC580D" w:rsidRPr="00640EE3" w:rsidRDefault="00FC580D" w:rsidP="00FC580D">
      <w:pPr>
        <w:jc w:val="both"/>
        <w:rPr>
          <w:b/>
          <w:bCs/>
        </w:rPr>
      </w:pPr>
    </w:p>
    <w:p w:rsidR="00FC580D" w:rsidRPr="000166F6" w:rsidRDefault="00FC580D" w:rsidP="00FC580D">
      <w:pPr>
        <w:pStyle w:val="ConsPlusTitle"/>
        <w:widowControl/>
        <w:ind w:firstLine="708"/>
        <w:jc w:val="both"/>
      </w:pPr>
      <w:r w:rsidRPr="00565A90">
        <w:rPr>
          <w:b w:val="0"/>
        </w:rPr>
        <w:t>В целях упорядочения деятельности по размещению наружной рекламы на территории Сосновоборского городского округа, в соответствии с</w:t>
      </w:r>
      <w:r w:rsidRPr="00565A90">
        <w:rPr>
          <w:b w:val="0"/>
          <w:sz w:val="32"/>
        </w:rPr>
        <w:t xml:space="preserve"> </w:t>
      </w:r>
      <w:r w:rsidRPr="00565A90">
        <w:rPr>
          <w:b w:val="0"/>
        </w:rPr>
        <w:t>Федеральн</w:t>
      </w:r>
      <w:r>
        <w:rPr>
          <w:b w:val="0"/>
        </w:rPr>
        <w:t>ым</w:t>
      </w:r>
      <w:r w:rsidRPr="00565A90">
        <w:rPr>
          <w:b w:val="0"/>
        </w:rPr>
        <w:t xml:space="preserve"> закон</w:t>
      </w:r>
      <w:r>
        <w:rPr>
          <w:b w:val="0"/>
        </w:rPr>
        <w:t>ом</w:t>
      </w:r>
      <w:r w:rsidRPr="00565A90">
        <w:rPr>
          <w:b w:val="0"/>
        </w:rPr>
        <w:t xml:space="preserve"> от 13.03.2006 № 38-ФЗ «О рекламе», Руководствуясь положениями Гражданского кодекса Российской Федерации и статьей 17 Федерального закона от 26.07.2006 № 135-ФЗ «О защите конкуренции»</w:t>
      </w:r>
      <w:r w:rsidRPr="00565A90">
        <w:rPr>
          <w:b w:val="0"/>
          <w:color w:val="000000"/>
        </w:rPr>
        <w:t xml:space="preserve">, </w:t>
      </w:r>
      <w:r w:rsidRPr="00AE783B">
        <w:rPr>
          <w:b w:val="0"/>
        </w:rPr>
        <w:t>Решением совета депутатов Сосновоборского городского округа от 26.12.2023 № 177 «Об установке и эксплуатации рекламных конструкций, установленных на земельных участках, зданиях или ином недвижимом имуществе, находящихся в собственности муниципального образования Сосновоборский городской округ Ленинградской области или государственной собственности до разграничения»</w:t>
      </w:r>
      <w:r w:rsidRPr="00AB08DF">
        <w:rPr>
          <w:b w:val="0"/>
        </w:rPr>
        <w:t>,</w:t>
      </w:r>
      <w:r w:rsidRPr="00565A90">
        <w:rPr>
          <w:b w:val="0"/>
          <w:color w:val="FF0000"/>
        </w:rPr>
        <w:t xml:space="preserve"> </w:t>
      </w:r>
      <w:r w:rsidRPr="00142D56">
        <w:rPr>
          <w:b w:val="0"/>
        </w:rPr>
        <w:t xml:space="preserve">постановлением администрации Сосновоборского городского округа от 20.07.2021 № 1463 «Об утверждении Порядка определения размера платы по договору на установку и эксплуатацию рекламных конструкций, установленных на земельных участках, зданиях или ином недвижимом имуществе, находящихся в собственности муниципального образования Сосновоборский городской округ Ленинградской области или государственной собственности до разграничения», постановлением администрации Сосновоборского городского округа от 30.09.2021 № 2023 «Об утверждении Плавил установки и эксплуатации рекламных конструкций на территории муниципального образования Сосновоборский городской округ Ленинградской области», </w:t>
      </w:r>
      <w:r w:rsidRPr="00565A90">
        <w:rPr>
          <w:b w:val="0"/>
          <w:color w:val="000000"/>
        </w:rPr>
        <w:t xml:space="preserve">Уставом </w:t>
      </w:r>
      <w:r w:rsidRPr="00565A90">
        <w:rPr>
          <w:b w:val="0"/>
        </w:rPr>
        <w:t xml:space="preserve">муниципального образования Сосновоборский городской округ Ленинградской области, </w:t>
      </w:r>
      <w:proofErr w:type="gramStart"/>
      <w:r w:rsidRPr="00565A90">
        <w:rPr>
          <w:b w:val="0"/>
        </w:rPr>
        <w:t>администрация  Сосновоборского</w:t>
      </w:r>
      <w:proofErr w:type="gramEnd"/>
      <w:r w:rsidRPr="00565A90">
        <w:rPr>
          <w:b w:val="0"/>
        </w:rPr>
        <w:t xml:space="preserve"> городского округа </w:t>
      </w:r>
      <w:r w:rsidRPr="000166F6">
        <w:t>п о с т а н о в л я е т:</w:t>
      </w:r>
    </w:p>
    <w:p w:rsidR="00FC580D" w:rsidRPr="00142D56" w:rsidRDefault="00FC580D" w:rsidP="00FC580D">
      <w:pPr>
        <w:ind w:firstLine="709"/>
        <w:jc w:val="both"/>
        <w:rPr>
          <w:szCs w:val="10"/>
        </w:rPr>
      </w:pPr>
    </w:p>
    <w:p w:rsidR="00FC580D" w:rsidRDefault="00FC580D" w:rsidP="00FC580D">
      <w:pPr>
        <w:suppressAutoHyphens/>
        <w:spacing w:line="100" w:lineRule="atLeast"/>
        <w:ind w:firstLine="708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1. Провести 04.07.2025 года конкурс по продаже права на заключение договора на установку и эксплуатацию рекламных конструкций на земельном участке, здании или ином недвижимом имуществе, находящемся в собственности муниципального образования Сосновоборский городской округ Ленинградской области, или государственной собственности до разграничения.</w:t>
      </w:r>
    </w:p>
    <w:p w:rsidR="00FC580D" w:rsidRPr="00FC580D" w:rsidRDefault="00FC580D" w:rsidP="00FC580D">
      <w:pPr>
        <w:suppressAutoHyphens/>
        <w:spacing w:line="100" w:lineRule="atLeast"/>
        <w:ind w:firstLine="708"/>
        <w:jc w:val="both"/>
        <w:rPr>
          <w:sz w:val="24"/>
          <w:szCs w:val="24"/>
        </w:rPr>
      </w:pPr>
    </w:p>
    <w:p w:rsidR="00FC580D" w:rsidRPr="00FC580D" w:rsidRDefault="00FC580D" w:rsidP="00FC580D">
      <w:pPr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2. Утвердить конкурсную документацию для проведения конкурса по продаже права на заключение договора на установку и эксплуатацию рекламной конструкции на земельном участке, здании или ином недвижимом имуществе, находящемся в собственности </w:t>
      </w:r>
      <w:r w:rsidRPr="00FC580D">
        <w:rPr>
          <w:sz w:val="24"/>
          <w:szCs w:val="24"/>
        </w:rPr>
        <w:lastRenderedPageBreak/>
        <w:t xml:space="preserve">муниципального образования Сосновоборский городской округ Ленинградской области или </w:t>
      </w:r>
      <w:r w:rsidRPr="00FC580D">
        <w:rPr>
          <w:color w:val="000000"/>
          <w:sz w:val="24"/>
          <w:szCs w:val="24"/>
        </w:rPr>
        <w:t>государственной собственности до разграничения</w:t>
      </w:r>
      <w:r w:rsidRPr="00FC580D">
        <w:rPr>
          <w:sz w:val="24"/>
          <w:szCs w:val="24"/>
        </w:rPr>
        <w:t xml:space="preserve"> (Приложение).</w:t>
      </w:r>
    </w:p>
    <w:p w:rsidR="00FC580D" w:rsidRDefault="00FC580D" w:rsidP="00FC580D">
      <w:pPr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3. Срок действия Договора на право установки и эксплуатации рекламной конструкции на указанный в Приложении тип рекламной конструкции установить 5 (пять) лет.</w:t>
      </w:r>
    </w:p>
    <w:p w:rsidR="00FC580D" w:rsidRPr="00FC580D" w:rsidRDefault="00FC580D" w:rsidP="00FC580D">
      <w:pPr>
        <w:ind w:firstLine="709"/>
        <w:jc w:val="both"/>
        <w:rPr>
          <w:sz w:val="24"/>
          <w:szCs w:val="24"/>
        </w:rPr>
      </w:pPr>
    </w:p>
    <w:p w:rsidR="00FC580D" w:rsidRDefault="00FC580D" w:rsidP="00FC580D">
      <w:pPr>
        <w:suppressAutoHyphens/>
        <w:spacing w:line="100" w:lineRule="atLeast"/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4. Комитету архитектуры, градостроительства и землепользования администрации Сосновоборского городского округа обеспечить проведение необходимых конкурсных процедур в порядке, установленном действующим законодательством Российской Федерации.</w:t>
      </w:r>
    </w:p>
    <w:p w:rsidR="00FC580D" w:rsidRPr="00FC580D" w:rsidRDefault="00FC580D" w:rsidP="00FC580D">
      <w:pPr>
        <w:suppressAutoHyphens/>
        <w:spacing w:line="100" w:lineRule="atLeast"/>
        <w:ind w:firstLine="709"/>
        <w:jc w:val="both"/>
        <w:rPr>
          <w:sz w:val="24"/>
          <w:szCs w:val="24"/>
        </w:rPr>
      </w:pPr>
    </w:p>
    <w:p w:rsidR="00FC580D" w:rsidRDefault="00FC580D" w:rsidP="00FC580D">
      <w:pPr>
        <w:suppressAutoHyphens/>
        <w:spacing w:line="100" w:lineRule="atLeast"/>
        <w:ind w:firstLine="709"/>
        <w:jc w:val="both"/>
        <w:rPr>
          <w:rFonts w:eastAsia="Calibri"/>
          <w:sz w:val="24"/>
          <w:szCs w:val="24"/>
        </w:rPr>
      </w:pPr>
      <w:r w:rsidRPr="00FC580D">
        <w:rPr>
          <w:rFonts w:eastAsia="Calibri"/>
          <w:sz w:val="24"/>
          <w:szCs w:val="24"/>
        </w:rPr>
        <w:t>5. Общему отделу администрации обнародовать настоящее постановление на электронном сайте городской газеты «Маяк».</w:t>
      </w:r>
    </w:p>
    <w:p w:rsidR="00FC580D" w:rsidRPr="00FC580D" w:rsidRDefault="00FC580D" w:rsidP="00FC580D">
      <w:pPr>
        <w:suppressAutoHyphens/>
        <w:spacing w:line="100" w:lineRule="atLeast"/>
        <w:ind w:firstLine="709"/>
        <w:jc w:val="both"/>
        <w:rPr>
          <w:sz w:val="24"/>
          <w:szCs w:val="24"/>
        </w:rPr>
      </w:pPr>
    </w:p>
    <w:p w:rsidR="00FC580D" w:rsidRDefault="00FC580D" w:rsidP="00FC580D">
      <w:pPr>
        <w:pStyle w:val="afc"/>
        <w:tabs>
          <w:tab w:val="left" w:pos="1134"/>
        </w:tabs>
        <w:ind w:firstLine="709"/>
        <w:jc w:val="both"/>
      </w:pPr>
      <w:r w:rsidRPr="00FC580D">
        <w:t>6. Отделу по связям с общественностью (пресс-центр) администрации разметить настоящее постановление на официальном сайте Сосновоборского городского округа.</w:t>
      </w:r>
    </w:p>
    <w:p w:rsidR="00FC580D" w:rsidRPr="00FC580D" w:rsidRDefault="00FC580D" w:rsidP="00FC580D">
      <w:pPr>
        <w:pStyle w:val="afc"/>
        <w:tabs>
          <w:tab w:val="left" w:pos="1134"/>
        </w:tabs>
        <w:ind w:firstLine="709"/>
        <w:jc w:val="both"/>
      </w:pPr>
    </w:p>
    <w:p w:rsidR="00FC580D" w:rsidRDefault="00FC580D" w:rsidP="00FC580D">
      <w:pPr>
        <w:pStyle w:val="afc"/>
        <w:tabs>
          <w:tab w:val="left" w:pos="1134"/>
        </w:tabs>
        <w:ind w:firstLine="709"/>
        <w:jc w:val="both"/>
        <w:rPr>
          <w:rFonts w:eastAsia="Calibri"/>
        </w:rPr>
      </w:pPr>
      <w:r w:rsidRPr="00FC580D">
        <w:rPr>
          <w:rFonts w:eastAsia="Calibri"/>
        </w:rPr>
        <w:t>7. Настоящее постановление вступает в силу со дня официального обнародования.</w:t>
      </w:r>
    </w:p>
    <w:p w:rsidR="00FC580D" w:rsidRPr="00FC580D" w:rsidRDefault="00FC580D" w:rsidP="00FC580D">
      <w:pPr>
        <w:pStyle w:val="afc"/>
        <w:tabs>
          <w:tab w:val="left" w:pos="1134"/>
        </w:tabs>
        <w:ind w:firstLine="709"/>
        <w:jc w:val="both"/>
        <w:rPr>
          <w:rFonts w:eastAsia="Calibri"/>
        </w:rPr>
      </w:pPr>
    </w:p>
    <w:p w:rsidR="00FC580D" w:rsidRPr="00FC580D" w:rsidRDefault="00FC580D" w:rsidP="00FC580D">
      <w:pPr>
        <w:pStyle w:val="afc"/>
        <w:tabs>
          <w:tab w:val="left" w:pos="1134"/>
        </w:tabs>
        <w:ind w:firstLine="709"/>
        <w:jc w:val="both"/>
        <w:rPr>
          <w:rFonts w:eastAsia="Calibri"/>
        </w:rPr>
      </w:pPr>
      <w:r w:rsidRPr="00FC580D">
        <w:rPr>
          <w:rFonts w:eastAsia="Calibri"/>
        </w:rPr>
        <w:t>8. Контроль исполнения настоящего постановления оставляю за собой.</w:t>
      </w:r>
    </w:p>
    <w:p w:rsidR="00FC580D" w:rsidRPr="00FC580D" w:rsidRDefault="00FC580D" w:rsidP="00FC580D">
      <w:pPr>
        <w:pStyle w:val="afa"/>
        <w:tabs>
          <w:tab w:val="left" w:pos="1134"/>
        </w:tabs>
        <w:ind w:left="0" w:firstLine="709"/>
        <w:rPr>
          <w:i/>
          <w:sz w:val="24"/>
          <w:szCs w:val="24"/>
        </w:rPr>
      </w:pPr>
    </w:p>
    <w:p w:rsidR="00FC580D" w:rsidRPr="00FC580D" w:rsidRDefault="00FC580D" w:rsidP="00FC580D">
      <w:pPr>
        <w:pStyle w:val="afa"/>
        <w:tabs>
          <w:tab w:val="left" w:pos="1134"/>
        </w:tabs>
        <w:ind w:left="0"/>
        <w:rPr>
          <w:sz w:val="24"/>
          <w:szCs w:val="24"/>
        </w:rPr>
      </w:pPr>
    </w:p>
    <w:p w:rsidR="00FC580D" w:rsidRPr="009D6C2D" w:rsidRDefault="00FC580D" w:rsidP="009D6C2D">
      <w:pPr>
        <w:jc w:val="both"/>
        <w:rPr>
          <w:sz w:val="24"/>
          <w:szCs w:val="24"/>
        </w:rPr>
      </w:pPr>
      <w:r w:rsidRPr="009D6C2D">
        <w:rPr>
          <w:sz w:val="24"/>
          <w:szCs w:val="24"/>
        </w:rPr>
        <w:t>Глава Сосновоборского городского округа                                                             М.В. Воронков</w:t>
      </w:r>
    </w:p>
    <w:p w:rsidR="00FC580D" w:rsidRDefault="00FC580D" w:rsidP="00FC580D">
      <w:pPr>
        <w:jc w:val="both"/>
        <w:rPr>
          <w:sz w:val="24"/>
          <w:szCs w:val="24"/>
        </w:rPr>
      </w:pPr>
    </w:p>
    <w:p w:rsidR="00FC580D" w:rsidRPr="00FC580D" w:rsidRDefault="00FC580D" w:rsidP="00FC580D">
      <w:pPr>
        <w:jc w:val="both"/>
        <w:rPr>
          <w:sz w:val="24"/>
          <w:szCs w:val="24"/>
        </w:rPr>
      </w:pPr>
    </w:p>
    <w:p w:rsidR="00FC580D" w:rsidRPr="00FC580D" w:rsidRDefault="00FC580D" w:rsidP="00FC580D">
      <w:pPr>
        <w:tabs>
          <w:tab w:val="left" w:pos="929"/>
        </w:tabs>
        <w:ind w:right="-908"/>
        <w:jc w:val="both"/>
        <w:rPr>
          <w:sz w:val="24"/>
          <w:szCs w:val="24"/>
        </w:rPr>
      </w:pPr>
    </w:p>
    <w:p w:rsidR="00FC580D" w:rsidRPr="00FC580D" w:rsidRDefault="00FC580D" w:rsidP="00FC580D">
      <w:pPr>
        <w:tabs>
          <w:tab w:val="left" w:pos="929"/>
        </w:tabs>
        <w:ind w:right="-908"/>
        <w:jc w:val="both"/>
        <w:rPr>
          <w:sz w:val="24"/>
          <w:szCs w:val="24"/>
        </w:rPr>
      </w:pPr>
    </w:p>
    <w:p w:rsidR="00FC580D" w:rsidRPr="00FC580D" w:rsidRDefault="00FC580D" w:rsidP="00FC580D">
      <w:pPr>
        <w:tabs>
          <w:tab w:val="left" w:pos="929"/>
        </w:tabs>
        <w:ind w:right="-908"/>
        <w:jc w:val="both"/>
        <w:rPr>
          <w:sz w:val="24"/>
          <w:szCs w:val="24"/>
        </w:rPr>
      </w:pPr>
    </w:p>
    <w:p w:rsidR="00FC580D" w:rsidRDefault="00FC580D" w:rsidP="00FC580D">
      <w:pPr>
        <w:tabs>
          <w:tab w:val="left" w:pos="929"/>
        </w:tabs>
        <w:ind w:right="-908"/>
        <w:jc w:val="both"/>
        <w:rPr>
          <w:sz w:val="24"/>
          <w:szCs w:val="24"/>
        </w:rPr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Default="00FC580D" w:rsidP="00FC580D">
      <w:pPr>
        <w:tabs>
          <w:tab w:val="left" w:pos="929"/>
        </w:tabs>
        <w:ind w:right="-908"/>
        <w:jc w:val="both"/>
      </w:pPr>
    </w:p>
    <w:p w:rsidR="00FC580D" w:rsidRPr="00EC7468" w:rsidRDefault="00FC580D" w:rsidP="00FC580D">
      <w:pPr>
        <w:jc w:val="both"/>
        <w:rPr>
          <w:sz w:val="12"/>
          <w:szCs w:val="12"/>
        </w:rPr>
      </w:pPr>
      <w:r w:rsidRPr="00EC7468">
        <w:rPr>
          <w:sz w:val="12"/>
          <w:szCs w:val="12"/>
        </w:rPr>
        <w:t>Погабало Анастасия Геннадьевна</w:t>
      </w:r>
    </w:p>
    <w:p w:rsidR="00FC580D" w:rsidRDefault="00FC580D" w:rsidP="00FC580D">
      <w:pPr>
        <w:jc w:val="both"/>
        <w:rPr>
          <w:sz w:val="12"/>
          <w:szCs w:val="12"/>
        </w:rPr>
      </w:pPr>
      <w:r w:rsidRPr="00EC7468">
        <w:rPr>
          <w:sz w:val="12"/>
          <w:szCs w:val="12"/>
        </w:rPr>
        <w:t>8(81369)6-28-32</w:t>
      </w:r>
      <w:r>
        <w:rPr>
          <w:sz w:val="12"/>
          <w:szCs w:val="12"/>
        </w:rPr>
        <w:t xml:space="preserve"> (</w:t>
      </w:r>
      <w:proofErr w:type="gramStart"/>
      <w:r>
        <w:rPr>
          <w:sz w:val="12"/>
          <w:szCs w:val="12"/>
        </w:rPr>
        <w:t>КАГиЗ)  ПТ</w:t>
      </w:r>
      <w:proofErr w:type="gramEnd"/>
    </w:p>
    <w:p w:rsidR="00FC580D" w:rsidRDefault="00FC580D" w:rsidP="00FC580D">
      <w:pPr>
        <w:jc w:val="both"/>
        <w:rPr>
          <w:sz w:val="12"/>
          <w:szCs w:val="12"/>
        </w:rPr>
      </w:pPr>
    </w:p>
    <w:p w:rsidR="00FC580D" w:rsidRDefault="00FC580D" w:rsidP="00FC580D">
      <w:pPr>
        <w:jc w:val="both"/>
        <w:rPr>
          <w:sz w:val="12"/>
          <w:szCs w:val="12"/>
        </w:rPr>
      </w:pPr>
    </w:p>
    <w:p w:rsidR="00FC580D" w:rsidRDefault="00FC580D" w:rsidP="00FC580D">
      <w:pPr>
        <w:jc w:val="both"/>
        <w:rPr>
          <w:sz w:val="12"/>
          <w:szCs w:val="12"/>
        </w:rPr>
      </w:pPr>
    </w:p>
    <w:p w:rsidR="00FC580D" w:rsidRDefault="00FC580D" w:rsidP="00FC580D">
      <w:pPr>
        <w:jc w:val="both"/>
        <w:rPr>
          <w:sz w:val="12"/>
          <w:szCs w:val="12"/>
        </w:rPr>
      </w:pPr>
    </w:p>
    <w:p w:rsidR="00FC580D" w:rsidRDefault="00FC580D" w:rsidP="00FC580D">
      <w:pPr>
        <w:jc w:val="both"/>
        <w:rPr>
          <w:sz w:val="12"/>
          <w:szCs w:val="12"/>
        </w:rPr>
      </w:pPr>
    </w:p>
    <w:p w:rsidR="00FC580D" w:rsidRPr="00EA6BA1" w:rsidRDefault="00FC580D" w:rsidP="00FC580D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EA6BA1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</w:p>
    <w:p w:rsidR="00FC580D" w:rsidRPr="00EA6BA1" w:rsidRDefault="00FC580D" w:rsidP="00FC580D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A6BA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постановлением администрации </w:t>
      </w:r>
    </w:p>
    <w:p w:rsidR="00FC580D" w:rsidRPr="00EA6BA1" w:rsidRDefault="00FC580D" w:rsidP="00FC580D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A6BA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Сосновоборского городского округа </w:t>
      </w:r>
    </w:p>
    <w:p w:rsidR="00FC580D" w:rsidRPr="00EA6BA1" w:rsidRDefault="00FC580D" w:rsidP="00FC580D">
      <w:pPr>
        <w:jc w:val="right"/>
      </w:pPr>
      <w:proofErr w:type="gramStart"/>
      <w:r w:rsidRPr="00EA6BA1">
        <w:t xml:space="preserve">от </w:t>
      </w:r>
      <w:r w:rsidR="00B174A2">
        <w:t xml:space="preserve"> 28</w:t>
      </w:r>
      <w:proofErr w:type="gramEnd"/>
      <w:r w:rsidR="00B174A2">
        <w:t>/05/2025 № 1424</w:t>
      </w:r>
    </w:p>
    <w:p w:rsidR="00FC580D" w:rsidRPr="00EA6BA1" w:rsidRDefault="00FC580D" w:rsidP="00FC580D">
      <w:pPr>
        <w:jc w:val="right"/>
      </w:pPr>
      <w:r w:rsidRPr="00EA6BA1">
        <w:t xml:space="preserve">                                                                                              </w:t>
      </w:r>
    </w:p>
    <w:p w:rsidR="00FC580D" w:rsidRPr="00EA6BA1" w:rsidRDefault="00FC580D" w:rsidP="00FC580D">
      <w:pPr>
        <w:jc w:val="right"/>
      </w:pPr>
      <w:r w:rsidRPr="00EA6BA1">
        <w:t xml:space="preserve"> (Приложение)</w:t>
      </w:r>
    </w:p>
    <w:p w:rsidR="00FC580D" w:rsidRPr="00EA6BA1" w:rsidRDefault="00FC580D" w:rsidP="00FC580D">
      <w:pPr>
        <w:jc w:val="right"/>
      </w:pPr>
    </w:p>
    <w:p w:rsidR="00FC580D" w:rsidRPr="00EA6BA1" w:rsidRDefault="00FC580D" w:rsidP="00FC580D">
      <w:pPr>
        <w:jc w:val="right"/>
        <w:rPr>
          <w:b/>
          <w:bCs/>
        </w:rPr>
      </w:pPr>
    </w:p>
    <w:p w:rsidR="00FC580D" w:rsidRPr="00EA6BA1" w:rsidRDefault="00FC580D" w:rsidP="00FC580D">
      <w:pPr>
        <w:jc w:val="center"/>
        <w:rPr>
          <w:b/>
          <w:bCs/>
        </w:rPr>
      </w:pPr>
    </w:p>
    <w:p w:rsidR="00FC580D" w:rsidRPr="00ED6A16" w:rsidRDefault="00FC580D" w:rsidP="00FC580D">
      <w:pPr>
        <w:jc w:val="center"/>
        <w:rPr>
          <w:b/>
          <w:szCs w:val="28"/>
        </w:rPr>
      </w:pPr>
      <w:r w:rsidRPr="00ED6A16">
        <w:rPr>
          <w:b/>
          <w:szCs w:val="28"/>
        </w:rPr>
        <w:t xml:space="preserve">КОНКУРСНАЯ ДОКУМЕНТАЦИЯ </w:t>
      </w:r>
    </w:p>
    <w:p w:rsidR="00FC580D" w:rsidRPr="00ED6A16" w:rsidRDefault="00FC580D" w:rsidP="00FC580D">
      <w:pPr>
        <w:jc w:val="center"/>
        <w:rPr>
          <w:b/>
          <w:szCs w:val="28"/>
        </w:rPr>
      </w:pPr>
      <w:r w:rsidRPr="00ED6A16">
        <w:rPr>
          <w:b/>
          <w:szCs w:val="28"/>
        </w:rPr>
        <w:t>ДЛЯ ПРОВЕДЕНИЯ КОНКУРСА №</w:t>
      </w:r>
      <w:r>
        <w:rPr>
          <w:b/>
          <w:szCs w:val="28"/>
        </w:rPr>
        <w:t xml:space="preserve"> </w:t>
      </w:r>
      <w:r w:rsidRPr="00B8330B">
        <w:rPr>
          <w:b/>
          <w:szCs w:val="28"/>
        </w:rPr>
        <w:t>01/2</w:t>
      </w:r>
      <w:r>
        <w:rPr>
          <w:b/>
          <w:szCs w:val="28"/>
        </w:rPr>
        <w:t>5</w:t>
      </w:r>
    </w:p>
    <w:p w:rsidR="00FC580D" w:rsidRPr="00ED6A16" w:rsidRDefault="00FC580D" w:rsidP="00FC580D">
      <w:pPr>
        <w:jc w:val="center"/>
        <w:rPr>
          <w:szCs w:val="28"/>
        </w:rPr>
      </w:pPr>
      <w:r w:rsidRPr="00ED6A16">
        <w:rPr>
          <w:b/>
          <w:szCs w:val="28"/>
        </w:rPr>
        <w:t>по продаже права на заключение договор</w:t>
      </w:r>
      <w:r>
        <w:rPr>
          <w:b/>
          <w:szCs w:val="28"/>
        </w:rPr>
        <w:t>а</w:t>
      </w:r>
      <w:r w:rsidRPr="00ED6A16">
        <w:rPr>
          <w:b/>
          <w:szCs w:val="28"/>
        </w:rPr>
        <w:t xml:space="preserve"> на установку и эксплуатацию рекламн</w:t>
      </w:r>
      <w:r>
        <w:rPr>
          <w:b/>
          <w:szCs w:val="28"/>
        </w:rPr>
        <w:t>ой</w:t>
      </w:r>
      <w:r w:rsidRPr="00ED6A16">
        <w:rPr>
          <w:b/>
          <w:szCs w:val="28"/>
        </w:rPr>
        <w:t xml:space="preserve"> конструкци</w:t>
      </w:r>
      <w:r>
        <w:rPr>
          <w:b/>
          <w:szCs w:val="28"/>
        </w:rPr>
        <w:t>и</w:t>
      </w:r>
      <w:r w:rsidRPr="00ED6A16">
        <w:rPr>
          <w:b/>
          <w:szCs w:val="28"/>
        </w:rPr>
        <w:t xml:space="preserve"> на земельном участке, здании или ином</w:t>
      </w:r>
      <w:r>
        <w:rPr>
          <w:b/>
          <w:szCs w:val="28"/>
        </w:rPr>
        <w:t xml:space="preserve"> </w:t>
      </w:r>
      <w:r w:rsidRPr="00ED6A16">
        <w:rPr>
          <w:b/>
          <w:szCs w:val="28"/>
        </w:rPr>
        <w:t xml:space="preserve">недвижимом имуществе, находящемся в собственности муниципального образования Сосновоборский городской округ Ленинградской области или </w:t>
      </w:r>
      <w:r w:rsidRPr="00ED6A16">
        <w:rPr>
          <w:b/>
          <w:color w:val="000000"/>
          <w:szCs w:val="28"/>
        </w:rPr>
        <w:t>государственной собственности до разграничения</w:t>
      </w:r>
    </w:p>
    <w:p w:rsidR="00FC580D" w:rsidRPr="00C608A9" w:rsidRDefault="00FC580D" w:rsidP="00FC580D">
      <w:pPr>
        <w:ind w:firstLine="737"/>
        <w:jc w:val="center"/>
        <w:rPr>
          <w:szCs w:val="28"/>
        </w:rPr>
      </w:pPr>
    </w:p>
    <w:p w:rsidR="00FC580D" w:rsidRPr="00FE7B54" w:rsidRDefault="00FC580D" w:rsidP="00FC580D">
      <w:pPr>
        <w:contextualSpacing/>
        <w:jc w:val="center"/>
        <w:rPr>
          <w:b/>
        </w:rPr>
      </w:pPr>
      <w:r w:rsidRPr="00FE7B54">
        <w:rPr>
          <w:b/>
        </w:rPr>
        <w:t>1.  Общие положения</w:t>
      </w:r>
    </w:p>
    <w:p w:rsidR="00FC580D" w:rsidRPr="00597B44" w:rsidRDefault="00FC580D" w:rsidP="00FC580D"/>
    <w:p w:rsidR="00FC580D" w:rsidRPr="00FD7B4B" w:rsidRDefault="00FC580D" w:rsidP="00FC580D">
      <w:pPr>
        <w:pStyle w:val="ConsPlusTitle"/>
        <w:widowControl/>
        <w:ind w:firstLine="709"/>
        <w:contextualSpacing/>
        <w:jc w:val="both"/>
        <w:rPr>
          <w:b w:val="0"/>
        </w:rPr>
      </w:pPr>
      <w:r w:rsidRPr="00FD7B4B">
        <w:rPr>
          <w:b w:val="0"/>
        </w:rPr>
        <w:t xml:space="preserve">1.1. Настоящая </w:t>
      </w:r>
      <w:r>
        <w:rPr>
          <w:b w:val="0"/>
        </w:rPr>
        <w:t xml:space="preserve">типовая </w:t>
      </w:r>
      <w:r w:rsidRPr="00FD7B4B">
        <w:rPr>
          <w:b w:val="0"/>
        </w:rPr>
        <w:t xml:space="preserve">конкурсная документация для проведения </w:t>
      </w:r>
      <w:r>
        <w:rPr>
          <w:b w:val="0"/>
        </w:rPr>
        <w:t xml:space="preserve">открытого </w:t>
      </w:r>
      <w:r w:rsidRPr="00FD7B4B">
        <w:rPr>
          <w:b w:val="0"/>
        </w:rPr>
        <w:t xml:space="preserve">конкурса по продаже права на заключение договора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Сосновоборский городской округ Ленинградской области или </w:t>
      </w:r>
      <w:r w:rsidRPr="00FD7B4B">
        <w:rPr>
          <w:b w:val="0"/>
          <w:color w:val="000000"/>
        </w:rPr>
        <w:t>государственной собственности до разграничения</w:t>
      </w:r>
      <w:r w:rsidRPr="00FD7B4B">
        <w:rPr>
          <w:b w:val="0"/>
        </w:rPr>
        <w:t xml:space="preserve"> (далее – конкурсная документация) разработана в соответствии </w:t>
      </w:r>
      <w:r w:rsidRPr="00FD7B4B">
        <w:rPr>
          <w:b w:val="0"/>
          <w:color w:val="000000"/>
        </w:rPr>
        <w:t xml:space="preserve">с Гражданским кодексом Российской Федерации, Градостроительным кодексом Российской Федерации, Федеральным законом от 13.03.2006 года № 38-ФЗ «О рекламе» (далее – Федеральный закон «О рекламе»), Федеральным законом от 06.10.2003 года № 131-ФЗ «Об общих принципах организации местного самоуправления в Российской Федерации», </w:t>
      </w:r>
      <w:r w:rsidRPr="00FD7B4B">
        <w:rPr>
          <w:b w:val="0"/>
        </w:rPr>
        <w:t xml:space="preserve">Федерального закона от 26.07.2006 года № 135-ФЗ «О защите конкуренции», </w:t>
      </w:r>
      <w:r w:rsidRPr="00FD7B4B">
        <w:rPr>
          <w:b w:val="0"/>
          <w:color w:val="000000"/>
        </w:rPr>
        <w:t xml:space="preserve">постановлением администрации Сосновоборского городского округа </w:t>
      </w:r>
      <w:r w:rsidRPr="00FD7B4B">
        <w:rPr>
          <w:b w:val="0"/>
        </w:rPr>
        <w:t>от 13.10.2017 № 2306 «Об утверждении Схемы размещения рекламных конструкций на территории муниципального образования Сосновоборский городской округ Ленинградской области» (с изм.)</w:t>
      </w:r>
      <w:r w:rsidRPr="00FD7B4B">
        <w:rPr>
          <w:b w:val="0"/>
          <w:color w:val="000000"/>
        </w:rPr>
        <w:t>, Уставом муниципального образования Сосновоборский городской округ Ленинградской области.</w:t>
      </w:r>
    </w:p>
    <w:p w:rsidR="00FC580D" w:rsidRPr="00FC580D" w:rsidRDefault="00FC580D" w:rsidP="00FC580D">
      <w:pPr>
        <w:ind w:firstLine="709"/>
        <w:jc w:val="both"/>
        <w:rPr>
          <w:sz w:val="24"/>
          <w:szCs w:val="24"/>
        </w:rPr>
      </w:pPr>
      <w:r w:rsidRPr="00FC580D">
        <w:rPr>
          <w:color w:val="000000"/>
          <w:sz w:val="24"/>
          <w:szCs w:val="24"/>
        </w:rPr>
        <w:t xml:space="preserve">1.2. Организатором проведения открытого </w:t>
      </w:r>
      <w:r w:rsidRPr="00FC580D">
        <w:rPr>
          <w:sz w:val="24"/>
          <w:szCs w:val="24"/>
        </w:rPr>
        <w:t xml:space="preserve">конкурса по продаже права на заключение договора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Сосновоборский городской округ Ленинградской области или </w:t>
      </w:r>
      <w:r w:rsidRPr="00FC580D">
        <w:rPr>
          <w:color w:val="000000"/>
          <w:sz w:val="24"/>
          <w:szCs w:val="24"/>
        </w:rPr>
        <w:t xml:space="preserve">государственной собственности до разграничения (далее – Конкурс), выступает </w:t>
      </w:r>
      <w:r w:rsidRPr="00FC580D">
        <w:rPr>
          <w:sz w:val="24"/>
          <w:szCs w:val="24"/>
        </w:rPr>
        <w:t xml:space="preserve">администрация муниципального образования Сосновоборский городской округ Ленинградской области (далее – Администрация / Организатор). </w:t>
      </w:r>
    </w:p>
    <w:p w:rsidR="00FC580D" w:rsidRPr="00FC580D" w:rsidRDefault="00FC580D" w:rsidP="00FC580D">
      <w:pPr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Отраслевым (функциональным) органом Администрации, ответственным за организацию и проведение Конкурса на территории Сосновоборского городского округа является комитет архитектуры, градостроительства и землепользования администрации муниципального образования Сосновоборский городской округ Ленинградской области (далее – КАГиЗ).</w:t>
      </w:r>
    </w:p>
    <w:p w:rsidR="00FC580D" w:rsidRPr="00FC580D" w:rsidRDefault="00FC580D" w:rsidP="00FC580D">
      <w:pPr>
        <w:ind w:firstLine="709"/>
        <w:jc w:val="both"/>
        <w:rPr>
          <w:color w:val="000000"/>
          <w:sz w:val="24"/>
          <w:szCs w:val="24"/>
        </w:rPr>
      </w:pPr>
      <w:r w:rsidRPr="00FC580D">
        <w:rPr>
          <w:color w:val="000000"/>
          <w:sz w:val="24"/>
          <w:szCs w:val="24"/>
        </w:rPr>
        <w:t xml:space="preserve">1.3. Предметом </w:t>
      </w:r>
      <w:r w:rsidRPr="00FC580D">
        <w:rPr>
          <w:sz w:val="24"/>
          <w:szCs w:val="24"/>
        </w:rPr>
        <w:t xml:space="preserve">Конкурса </w:t>
      </w:r>
      <w:r w:rsidRPr="00FC580D">
        <w:rPr>
          <w:color w:val="000000"/>
          <w:sz w:val="24"/>
          <w:szCs w:val="24"/>
        </w:rPr>
        <w:t>является право на заключение договора на установку и эксплуатацию рекламных конструкций на земельном участке, здании или ином недвижимом имуществе, находящемся в собственности муниципального образования Сосновоборский городской округ Ленинградской области или государственной собственности до разграничения (далее – Договор), если иное не предусмотрено законодательством Российской Федерации об автомобильных дорогах и о дорожной деятельности.</w:t>
      </w:r>
    </w:p>
    <w:p w:rsidR="00FC580D" w:rsidRPr="00FC580D" w:rsidRDefault="00FC580D" w:rsidP="00FC580D">
      <w:pPr>
        <w:ind w:firstLine="709"/>
        <w:jc w:val="both"/>
        <w:rPr>
          <w:color w:val="000000"/>
          <w:sz w:val="24"/>
          <w:szCs w:val="24"/>
        </w:rPr>
      </w:pPr>
      <w:r w:rsidRPr="00FC580D">
        <w:rPr>
          <w:color w:val="000000"/>
          <w:sz w:val="24"/>
          <w:szCs w:val="24"/>
        </w:rPr>
        <w:t xml:space="preserve">1.4. Основными целями </w:t>
      </w:r>
      <w:r w:rsidRPr="00FC580D">
        <w:rPr>
          <w:sz w:val="24"/>
          <w:szCs w:val="24"/>
        </w:rPr>
        <w:t>Конкурса</w:t>
      </w:r>
      <w:r w:rsidRPr="00FC580D">
        <w:rPr>
          <w:color w:val="000000"/>
          <w:sz w:val="24"/>
          <w:szCs w:val="24"/>
        </w:rPr>
        <w:t xml:space="preserve"> являются:</w:t>
      </w:r>
    </w:p>
    <w:p w:rsidR="00FC580D" w:rsidRPr="00FC580D" w:rsidRDefault="00FC580D" w:rsidP="00FC580D">
      <w:pPr>
        <w:ind w:firstLine="709"/>
        <w:jc w:val="both"/>
        <w:rPr>
          <w:color w:val="000000"/>
          <w:sz w:val="24"/>
          <w:szCs w:val="24"/>
        </w:rPr>
      </w:pPr>
      <w:r w:rsidRPr="00FC580D">
        <w:rPr>
          <w:color w:val="000000"/>
          <w:sz w:val="24"/>
          <w:szCs w:val="24"/>
        </w:rPr>
        <w:t>1.4.1. Создание равных условий и возможностей для всех претендентов на установку и эксплуатацию рекламных конструкций на территории Сосновоборского городского округа;</w:t>
      </w:r>
    </w:p>
    <w:p w:rsidR="00FC580D" w:rsidRPr="00FC580D" w:rsidRDefault="00FC580D" w:rsidP="00FC580D">
      <w:pPr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1.4.2. Добросовестная конкуренция участников Конкурса;</w:t>
      </w:r>
    </w:p>
    <w:p w:rsidR="00FC580D" w:rsidRPr="00FC580D" w:rsidRDefault="00FC580D" w:rsidP="00FC580D">
      <w:pPr>
        <w:ind w:firstLine="709"/>
        <w:jc w:val="both"/>
        <w:rPr>
          <w:color w:val="000000"/>
          <w:sz w:val="24"/>
          <w:szCs w:val="24"/>
        </w:rPr>
      </w:pPr>
      <w:r w:rsidRPr="00FC580D">
        <w:rPr>
          <w:color w:val="000000"/>
          <w:sz w:val="24"/>
          <w:szCs w:val="24"/>
        </w:rPr>
        <w:lastRenderedPageBreak/>
        <w:t>1.4.3. Развитие информационного обеспечения жителей Сосновоборского городского округа;</w:t>
      </w:r>
    </w:p>
    <w:p w:rsidR="00FC580D" w:rsidRPr="00FC580D" w:rsidRDefault="00FC580D" w:rsidP="00FC580D">
      <w:pPr>
        <w:ind w:firstLine="709"/>
        <w:jc w:val="both"/>
        <w:rPr>
          <w:color w:val="000000"/>
          <w:sz w:val="24"/>
          <w:szCs w:val="24"/>
        </w:rPr>
      </w:pPr>
      <w:r w:rsidRPr="00FC580D">
        <w:rPr>
          <w:color w:val="000000"/>
          <w:sz w:val="24"/>
          <w:szCs w:val="24"/>
        </w:rPr>
        <w:t>1.4.4. Оптимизация размещения объектов наружной рекламы и информации, повышение уровня дизайнерских и конструктивных решений, степени надежности рекламных конструкций.</w:t>
      </w:r>
    </w:p>
    <w:p w:rsidR="00FC580D" w:rsidRPr="00FC580D" w:rsidRDefault="00FC580D" w:rsidP="00FC580D">
      <w:pPr>
        <w:ind w:firstLine="709"/>
        <w:jc w:val="both"/>
        <w:rPr>
          <w:color w:val="000000"/>
          <w:sz w:val="24"/>
          <w:szCs w:val="24"/>
        </w:rPr>
      </w:pPr>
      <w:r w:rsidRPr="00FC580D">
        <w:rPr>
          <w:color w:val="000000"/>
          <w:sz w:val="24"/>
          <w:szCs w:val="24"/>
        </w:rPr>
        <w:t xml:space="preserve">1.5. Для проведения </w:t>
      </w:r>
      <w:r w:rsidRPr="00FC580D">
        <w:rPr>
          <w:sz w:val="24"/>
          <w:szCs w:val="24"/>
        </w:rPr>
        <w:t>Конкурса</w:t>
      </w:r>
      <w:r w:rsidRPr="00FC580D">
        <w:rPr>
          <w:color w:val="000000"/>
          <w:sz w:val="24"/>
          <w:szCs w:val="24"/>
        </w:rPr>
        <w:t xml:space="preserve"> постановлением Администрации утверждается состав комиссии по </w:t>
      </w:r>
      <w:r w:rsidRPr="00FC580D">
        <w:rPr>
          <w:sz w:val="24"/>
          <w:szCs w:val="24"/>
        </w:rPr>
        <w:t>проведению конкурсов по продаже права на заключение договора на установку и эксплуатацию рекламных конструкций на земельном участке, здании или ином недвижимом имуществе, находящемся в собственности муниципального образования Сосновоборский городской округ Ленинградской области или государственной собственности до разграничения</w:t>
      </w:r>
      <w:r w:rsidRPr="00FC580D">
        <w:rPr>
          <w:color w:val="000000"/>
          <w:sz w:val="24"/>
          <w:szCs w:val="24"/>
        </w:rPr>
        <w:t xml:space="preserve"> </w:t>
      </w:r>
      <w:r w:rsidRPr="00FC580D">
        <w:rPr>
          <w:sz w:val="24"/>
          <w:szCs w:val="24"/>
        </w:rPr>
        <w:t>(далее – Комиссия)</w:t>
      </w:r>
      <w:r w:rsidRPr="00FC580D">
        <w:rPr>
          <w:color w:val="000000"/>
          <w:sz w:val="24"/>
          <w:szCs w:val="24"/>
        </w:rPr>
        <w:t xml:space="preserve">. </w:t>
      </w:r>
    </w:p>
    <w:p w:rsidR="00FC580D" w:rsidRPr="00FD7B4B" w:rsidRDefault="00FC580D" w:rsidP="00FC580D">
      <w:pPr>
        <w:ind w:firstLine="709"/>
        <w:jc w:val="both"/>
      </w:pPr>
      <w:r w:rsidRPr="00FC580D">
        <w:rPr>
          <w:sz w:val="24"/>
          <w:szCs w:val="24"/>
        </w:rPr>
        <w:t>1.6. Организатор при проведении Конкурса рук</w:t>
      </w:r>
      <w:r w:rsidRPr="00FD7B4B">
        <w:t>оводствуется:</w:t>
      </w:r>
    </w:p>
    <w:p w:rsidR="00FC580D" w:rsidRPr="00FC580D" w:rsidRDefault="00FC580D" w:rsidP="00FC580D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D7B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7B4B">
        <w:rPr>
          <w:rFonts w:ascii="Times New Roman" w:eastAsia="Calibri" w:hAnsi="Times New Roman" w:cs="Times New Roman"/>
          <w:sz w:val="24"/>
          <w:szCs w:val="24"/>
        </w:rPr>
        <w:t xml:space="preserve">- Решением Совета депутатов Сосновоборского городского округа от 27.10.2021 </w:t>
      </w:r>
      <w:r w:rsidRPr="00FC580D">
        <w:rPr>
          <w:rFonts w:ascii="Times New Roman" w:eastAsia="Calibri" w:hAnsi="Times New Roman" w:cs="Times New Roman"/>
          <w:sz w:val="24"/>
          <w:szCs w:val="24"/>
        </w:rPr>
        <w:t>№ 153 «</w:t>
      </w:r>
      <w:r w:rsidRPr="00FC580D">
        <w:rPr>
          <w:rFonts w:ascii="Times New Roman" w:hAnsi="Times New Roman" w:cs="Times New Roman"/>
          <w:sz w:val="24"/>
          <w:szCs w:val="24"/>
        </w:rPr>
        <w:t xml:space="preserve">Об утверждении базовой ставки для определения </w:t>
      </w:r>
      <w:r w:rsidRPr="00FC58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размера платы по договору на установку и эксплуатацию рекламных конструкций, установленных на земельных участках, зданиях или ином недвижимом имуществе, находящихся в собственности </w:t>
      </w:r>
      <w:r w:rsidRPr="00FC580D">
        <w:rPr>
          <w:rFonts w:ascii="Times New Roman" w:hAnsi="Times New Roman" w:cs="Times New Roman"/>
          <w:sz w:val="24"/>
          <w:szCs w:val="24"/>
        </w:rPr>
        <w:t>муниципального образования Сосновоборский городской округ Ленинградской области или государственной собственности до разграничения</w:t>
      </w:r>
      <w:r w:rsidRPr="00FC58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».</w:t>
      </w:r>
    </w:p>
    <w:p w:rsidR="00FC580D" w:rsidRPr="00FC580D" w:rsidRDefault="00FC580D" w:rsidP="00FC580D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580D">
        <w:rPr>
          <w:rFonts w:ascii="Times New Roman" w:hAnsi="Times New Roman" w:cs="Times New Roman"/>
          <w:sz w:val="24"/>
          <w:szCs w:val="24"/>
        </w:rPr>
        <w:t>- Решением совета депутатов от 26.02.2024 № 177 «Об установке и эксплуатации рекламных конструкций, установленных на земельных участках, зданиях или ином недвижимом имуществе, находящихся в собственности муниципального образования Сосновоборский городской округ Ленинградской области или государственной собственности до разграничения» (далее – Положение);</w:t>
      </w:r>
      <w:r w:rsidRPr="00FC58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580D" w:rsidRPr="00FC580D" w:rsidRDefault="00FC580D" w:rsidP="00FC58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80D">
        <w:rPr>
          <w:rFonts w:ascii="Times New Roman" w:hAnsi="Times New Roman" w:cs="Times New Roman"/>
          <w:sz w:val="24"/>
          <w:szCs w:val="24"/>
        </w:rPr>
        <w:t>- Постановлением администрации Сосновоборского городского округа от 20.07.2021 № 1463 «Об утверждении порядка определения размера платы по договору на установку и эксплуатацию рекламных конструкций, установленных на земельных участках, зданиях или ином недвижимом имуществе, находящихся в собственности муниципального образования Сосновоборский городской округ Ленинградской области или государственной собственности до разграничения» (далее – Порядок);</w:t>
      </w:r>
    </w:p>
    <w:p w:rsidR="00FC580D" w:rsidRPr="00FC580D" w:rsidRDefault="00FC580D" w:rsidP="00FC580D">
      <w:pPr>
        <w:pStyle w:val="afc"/>
        <w:ind w:firstLine="709"/>
        <w:jc w:val="both"/>
      </w:pPr>
      <w:r w:rsidRPr="00FC580D">
        <w:t>- Постановлением администрации Сосновоборского городского округа от 13.10.2017 № 2306 «Об утверждении Схемы размещения рекламных конструкций на территории муниципального образования Сосновоборский городской округ Ленинградской области» (с изм. от 23.01.2020 № 103) (далее – Схема);</w:t>
      </w:r>
    </w:p>
    <w:p w:rsidR="00FC580D" w:rsidRPr="00FC580D" w:rsidRDefault="00FC580D" w:rsidP="00FC580D">
      <w:pPr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- Постановлением администрации Сосновоборского городского округа от 30.09.2021 № 2023 «Об утверждении Правил установки и эксплуатации рекламных конструкций на территории муниципального образования Сосновоборский городской округ Ленинградской области» (далее – Правила).</w:t>
      </w:r>
    </w:p>
    <w:p w:rsidR="00FC580D" w:rsidRPr="00FC580D" w:rsidRDefault="00FC580D" w:rsidP="00FC58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80D">
        <w:rPr>
          <w:rFonts w:ascii="Times New Roman" w:hAnsi="Times New Roman" w:cs="Times New Roman"/>
          <w:sz w:val="24"/>
          <w:szCs w:val="24"/>
        </w:rPr>
        <w:t xml:space="preserve">1.7. Извещение о проведении Конкурса, согласно Приложению № 7 к настоящей конкурсной документации, размещается Организатором на официальном сайте Администрации в сети «Интернет» www.sbor.ru и обнародуется в официальном печатном издании Сосновоборского городского округа (газете «Маяк»). </w:t>
      </w:r>
    </w:p>
    <w:p w:rsidR="00FC580D" w:rsidRPr="00FC580D" w:rsidRDefault="00FC580D" w:rsidP="00FC580D">
      <w:pPr>
        <w:pStyle w:val="3"/>
        <w:numPr>
          <w:ilvl w:val="0"/>
          <w:numId w:val="0"/>
        </w:numPr>
        <w:tabs>
          <w:tab w:val="num" w:pos="0"/>
        </w:tabs>
        <w:ind w:firstLine="709"/>
        <w:rPr>
          <w:color w:val="000000"/>
          <w:szCs w:val="24"/>
        </w:rPr>
      </w:pPr>
      <w:r w:rsidRPr="00FC580D">
        <w:rPr>
          <w:color w:val="000000"/>
          <w:szCs w:val="24"/>
        </w:rPr>
        <w:t xml:space="preserve">1.8. Не допускается предоставление Организатором конкурсной документации до опубликования извещения о проведении Конкурса. </w:t>
      </w:r>
    </w:p>
    <w:p w:rsidR="00FC580D" w:rsidRPr="00FC580D" w:rsidRDefault="00FC580D" w:rsidP="00FC580D">
      <w:pPr>
        <w:pStyle w:val="3"/>
        <w:numPr>
          <w:ilvl w:val="0"/>
          <w:numId w:val="0"/>
        </w:numPr>
        <w:tabs>
          <w:tab w:val="num" w:pos="0"/>
        </w:tabs>
        <w:ind w:firstLine="709"/>
        <w:rPr>
          <w:szCs w:val="24"/>
        </w:rPr>
      </w:pPr>
      <w:r w:rsidRPr="00FC580D">
        <w:rPr>
          <w:color w:val="000000"/>
          <w:szCs w:val="24"/>
        </w:rPr>
        <w:t xml:space="preserve">1.9. После публикации извещения о проведении Конкурса, конкурсная документация предоставляется Организатором любому заинтересованному лицу по адресу: </w:t>
      </w:r>
      <w:r w:rsidRPr="00FC580D">
        <w:rPr>
          <w:szCs w:val="24"/>
        </w:rPr>
        <w:t xml:space="preserve">188540, Ленинградская область, г.Сосновый Бор, ул.Ленинградская, д.46, каб.265, 268. </w:t>
      </w:r>
    </w:p>
    <w:p w:rsidR="00FC580D" w:rsidRPr="00FC580D" w:rsidRDefault="00FC580D" w:rsidP="00FC580D">
      <w:pPr>
        <w:pStyle w:val="3"/>
        <w:numPr>
          <w:ilvl w:val="0"/>
          <w:numId w:val="0"/>
        </w:numPr>
        <w:tabs>
          <w:tab w:val="num" w:pos="0"/>
        </w:tabs>
        <w:ind w:firstLine="709"/>
        <w:rPr>
          <w:color w:val="000000"/>
          <w:szCs w:val="24"/>
        </w:rPr>
      </w:pPr>
      <w:r w:rsidRPr="00FC580D">
        <w:rPr>
          <w:color w:val="000000"/>
          <w:szCs w:val="24"/>
          <w:lang w:val="en-US"/>
        </w:rPr>
        <w:t>E</w:t>
      </w:r>
      <w:r w:rsidRPr="00FC580D">
        <w:rPr>
          <w:color w:val="000000"/>
          <w:szCs w:val="24"/>
        </w:rPr>
        <w:t>-</w:t>
      </w:r>
      <w:r w:rsidRPr="00FC580D">
        <w:rPr>
          <w:color w:val="000000"/>
          <w:szCs w:val="24"/>
          <w:lang w:val="en-US"/>
        </w:rPr>
        <w:t>mail</w:t>
      </w:r>
      <w:r w:rsidRPr="00FC580D">
        <w:rPr>
          <w:color w:val="000000"/>
          <w:szCs w:val="24"/>
        </w:rPr>
        <w:t>: </w:t>
      </w:r>
      <w:r w:rsidRPr="00FC580D">
        <w:rPr>
          <w:szCs w:val="24"/>
          <w:lang w:val="en-US"/>
        </w:rPr>
        <w:t>kagiz</w:t>
      </w:r>
      <w:r w:rsidRPr="00FC580D">
        <w:rPr>
          <w:szCs w:val="24"/>
        </w:rPr>
        <w:t>@</w:t>
      </w:r>
      <w:r w:rsidRPr="00FC580D">
        <w:rPr>
          <w:szCs w:val="24"/>
          <w:lang w:val="en-US"/>
        </w:rPr>
        <w:t>internet</w:t>
      </w:r>
      <w:r w:rsidRPr="00FC580D">
        <w:rPr>
          <w:szCs w:val="24"/>
        </w:rPr>
        <w:t>.</w:t>
      </w:r>
      <w:r w:rsidRPr="00FC580D">
        <w:rPr>
          <w:szCs w:val="24"/>
          <w:lang w:val="en-US"/>
        </w:rPr>
        <w:t>ru</w:t>
      </w:r>
      <w:r w:rsidRPr="00FC580D">
        <w:rPr>
          <w:szCs w:val="24"/>
        </w:rPr>
        <w:t>,</w:t>
      </w:r>
      <w:r w:rsidRPr="00FC580D">
        <w:rPr>
          <w:b/>
          <w:szCs w:val="24"/>
        </w:rPr>
        <w:t xml:space="preserve"> </w:t>
      </w:r>
      <w:r w:rsidRPr="00FC580D">
        <w:rPr>
          <w:szCs w:val="24"/>
        </w:rPr>
        <w:t xml:space="preserve">тел.: 8 (81369) 6-28-32. </w:t>
      </w:r>
    </w:p>
    <w:p w:rsidR="00FC580D" w:rsidRPr="00FC580D" w:rsidRDefault="00FC580D" w:rsidP="00FC580D">
      <w:pPr>
        <w:pStyle w:val="3"/>
        <w:numPr>
          <w:ilvl w:val="0"/>
          <w:numId w:val="0"/>
        </w:numPr>
        <w:tabs>
          <w:tab w:val="num" w:pos="0"/>
        </w:tabs>
        <w:ind w:firstLine="709"/>
        <w:rPr>
          <w:color w:val="000000"/>
          <w:szCs w:val="24"/>
        </w:rPr>
      </w:pPr>
    </w:p>
    <w:p w:rsidR="00FC580D" w:rsidRPr="00FC580D" w:rsidRDefault="00FC580D" w:rsidP="00FC580D">
      <w:pPr>
        <w:pStyle w:val="3"/>
        <w:numPr>
          <w:ilvl w:val="0"/>
          <w:numId w:val="0"/>
        </w:numPr>
        <w:tabs>
          <w:tab w:val="num" w:pos="0"/>
        </w:tabs>
        <w:jc w:val="center"/>
        <w:rPr>
          <w:b/>
          <w:szCs w:val="24"/>
        </w:rPr>
      </w:pPr>
    </w:p>
    <w:p w:rsidR="00FC580D" w:rsidRPr="00FC580D" w:rsidRDefault="00FC580D" w:rsidP="00FC580D">
      <w:pPr>
        <w:pStyle w:val="3"/>
        <w:numPr>
          <w:ilvl w:val="0"/>
          <w:numId w:val="0"/>
        </w:numPr>
        <w:tabs>
          <w:tab w:val="num" w:pos="0"/>
        </w:tabs>
        <w:jc w:val="center"/>
        <w:rPr>
          <w:b/>
          <w:szCs w:val="24"/>
        </w:rPr>
      </w:pPr>
      <w:r w:rsidRPr="00FC580D">
        <w:rPr>
          <w:b/>
          <w:szCs w:val="24"/>
        </w:rPr>
        <w:t>2. Основные понятия</w:t>
      </w:r>
    </w:p>
    <w:p w:rsidR="00FC580D" w:rsidRPr="00FC580D" w:rsidRDefault="00FC580D" w:rsidP="00FC580D">
      <w:pPr>
        <w:pStyle w:val="3"/>
        <w:numPr>
          <w:ilvl w:val="0"/>
          <w:numId w:val="0"/>
        </w:numPr>
        <w:tabs>
          <w:tab w:val="num" w:pos="0"/>
        </w:tabs>
        <w:jc w:val="center"/>
        <w:rPr>
          <w:b/>
          <w:szCs w:val="24"/>
        </w:rPr>
      </w:pPr>
    </w:p>
    <w:p w:rsidR="00FC580D" w:rsidRPr="00FC580D" w:rsidRDefault="00FC580D" w:rsidP="00FC580D">
      <w:pPr>
        <w:ind w:firstLine="709"/>
        <w:jc w:val="both"/>
        <w:rPr>
          <w:color w:val="000000"/>
          <w:sz w:val="24"/>
          <w:szCs w:val="24"/>
        </w:rPr>
      </w:pPr>
      <w:r w:rsidRPr="00FC580D">
        <w:rPr>
          <w:color w:val="000000"/>
          <w:sz w:val="24"/>
          <w:szCs w:val="24"/>
        </w:rPr>
        <w:t>2.1. В настоящей конкурсной документации используются следующие понятия: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sz w:val="24"/>
          <w:szCs w:val="24"/>
        </w:rPr>
        <w:lastRenderedPageBreak/>
        <w:tab/>
      </w:r>
      <w:r w:rsidRPr="00FC580D">
        <w:rPr>
          <w:b/>
          <w:sz w:val="24"/>
          <w:szCs w:val="24"/>
        </w:rPr>
        <w:t xml:space="preserve">Конкурс </w:t>
      </w:r>
      <w:r w:rsidRPr="00FC580D">
        <w:rPr>
          <w:sz w:val="24"/>
          <w:szCs w:val="24"/>
        </w:rPr>
        <w:t>– форма торгов, победителем которых признается лицо, предложившее лучшие условия заключения Договора.</w:t>
      </w:r>
    </w:p>
    <w:p w:rsidR="00FC580D" w:rsidRPr="00FC580D" w:rsidRDefault="00FC580D" w:rsidP="00FC580D">
      <w:pPr>
        <w:ind w:firstLine="708"/>
        <w:jc w:val="both"/>
        <w:rPr>
          <w:sz w:val="24"/>
          <w:szCs w:val="24"/>
        </w:rPr>
      </w:pPr>
      <w:r w:rsidRPr="00FC580D">
        <w:rPr>
          <w:b/>
          <w:sz w:val="24"/>
          <w:szCs w:val="24"/>
        </w:rPr>
        <w:t xml:space="preserve">Конкурсная комиссия / Комиссия </w:t>
      </w:r>
      <w:r w:rsidRPr="00FC580D">
        <w:rPr>
          <w:sz w:val="24"/>
          <w:szCs w:val="24"/>
        </w:rPr>
        <w:t>– коллегиальный орган, уполномоченный проводить Конкурс.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sz w:val="24"/>
          <w:szCs w:val="24"/>
        </w:rPr>
        <w:tab/>
      </w:r>
      <w:r w:rsidRPr="00FC580D">
        <w:rPr>
          <w:b/>
          <w:sz w:val="24"/>
          <w:szCs w:val="24"/>
        </w:rPr>
        <w:t>Объект Конкурса</w:t>
      </w:r>
      <w:r w:rsidRPr="00FC580D">
        <w:rPr>
          <w:sz w:val="24"/>
          <w:szCs w:val="24"/>
        </w:rPr>
        <w:t xml:space="preserve"> – рекламное место, на котором будет размещена рекламная конструкция после заключения Договора.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sz w:val="24"/>
          <w:szCs w:val="24"/>
        </w:rPr>
        <w:tab/>
      </w:r>
      <w:r w:rsidRPr="00FC580D">
        <w:rPr>
          <w:b/>
          <w:sz w:val="24"/>
          <w:szCs w:val="24"/>
        </w:rPr>
        <w:t>Организатор</w:t>
      </w:r>
      <w:r w:rsidRPr="00FC580D">
        <w:rPr>
          <w:sz w:val="24"/>
          <w:szCs w:val="24"/>
        </w:rPr>
        <w:t xml:space="preserve"> – Администрация или уполномоченная организация, которой Администрацией делегированы полномочия по организации и проведению Конкурсов и заключение Договоров по итогам состоявшихся Конкурсов.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sz w:val="24"/>
          <w:szCs w:val="24"/>
        </w:rPr>
        <w:tab/>
      </w:r>
      <w:r w:rsidRPr="00FC580D">
        <w:rPr>
          <w:b/>
          <w:sz w:val="24"/>
          <w:szCs w:val="24"/>
        </w:rPr>
        <w:t>Предмет Конкурса</w:t>
      </w:r>
      <w:r w:rsidRPr="00FC580D">
        <w:rPr>
          <w:sz w:val="24"/>
          <w:szCs w:val="24"/>
        </w:rPr>
        <w:t xml:space="preserve"> – право на заключение Договора, если иное не предусмотрено законодательством Российской Федерации об автомобильных дорогах и о дорожной деятельности. </w:t>
      </w:r>
    </w:p>
    <w:p w:rsidR="00FC580D" w:rsidRPr="00FC580D" w:rsidRDefault="00FC580D" w:rsidP="00FC580D">
      <w:pPr>
        <w:ind w:firstLine="709"/>
        <w:jc w:val="both"/>
        <w:rPr>
          <w:sz w:val="24"/>
          <w:szCs w:val="24"/>
        </w:rPr>
      </w:pPr>
      <w:r w:rsidRPr="00FC580D">
        <w:rPr>
          <w:b/>
          <w:bCs/>
          <w:sz w:val="24"/>
          <w:szCs w:val="24"/>
        </w:rPr>
        <w:t xml:space="preserve">Отзыв заявки </w:t>
      </w:r>
      <w:r w:rsidRPr="00FC580D">
        <w:rPr>
          <w:sz w:val="24"/>
          <w:szCs w:val="24"/>
        </w:rPr>
        <w:t>– отказ участника Конкурса от участия в Конкурсе после подачи им заявки организатору Конкурса.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sz w:val="24"/>
          <w:szCs w:val="24"/>
        </w:rPr>
        <w:tab/>
      </w:r>
      <w:r w:rsidRPr="00FC580D">
        <w:rPr>
          <w:b/>
          <w:sz w:val="24"/>
          <w:szCs w:val="24"/>
        </w:rPr>
        <w:t>Претендент</w:t>
      </w:r>
      <w:r w:rsidRPr="00FC580D">
        <w:rPr>
          <w:sz w:val="24"/>
          <w:szCs w:val="24"/>
        </w:rPr>
        <w:t xml:space="preserve"> – хозяйствующий субъект любой формы собственности (физическое или юридическое лицо), выразивший согласие участвовать в Конкурсе на предложенных условиях посредством подачи заявки.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sz w:val="24"/>
          <w:szCs w:val="24"/>
        </w:rPr>
        <w:tab/>
      </w:r>
      <w:r w:rsidRPr="00FC580D">
        <w:rPr>
          <w:b/>
          <w:sz w:val="24"/>
          <w:szCs w:val="24"/>
        </w:rPr>
        <w:t xml:space="preserve">Участник </w:t>
      </w:r>
      <w:r w:rsidRPr="00FC580D">
        <w:rPr>
          <w:sz w:val="24"/>
          <w:szCs w:val="24"/>
        </w:rPr>
        <w:t>– претендент, допущенный Комиссией к участию в Конкурсе.</w:t>
      </w:r>
    </w:p>
    <w:p w:rsidR="00FC580D" w:rsidRPr="00FC580D" w:rsidRDefault="00FC580D" w:rsidP="00FC580D">
      <w:pPr>
        <w:ind w:firstLine="700"/>
        <w:jc w:val="both"/>
        <w:rPr>
          <w:color w:val="000000"/>
          <w:sz w:val="24"/>
          <w:szCs w:val="24"/>
        </w:rPr>
      </w:pPr>
      <w:r w:rsidRPr="00FC580D">
        <w:rPr>
          <w:b/>
          <w:color w:val="000000"/>
          <w:sz w:val="24"/>
          <w:szCs w:val="24"/>
        </w:rPr>
        <w:t xml:space="preserve">Победитель </w:t>
      </w:r>
      <w:r w:rsidRPr="00FC580D">
        <w:rPr>
          <w:color w:val="000000"/>
          <w:sz w:val="24"/>
          <w:szCs w:val="24"/>
        </w:rPr>
        <w:t>– участник Конкурса, представивший конкурсную заявку с лучшими условиями заключения Договора, и заявке которого присвоен первый номер.</w:t>
      </w:r>
    </w:p>
    <w:p w:rsidR="00FC580D" w:rsidRPr="00FC580D" w:rsidRDefault="00FC580D" w:rsidP="00FC580D">
      <w:pPr>
        <w:pStyle w:val="ConsPlusNormal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80D">
        <w:rPr>
          <w:rFonts w:ascii="Times New Roman" w:hAnsi="Times New Roman" w:cs="Times New Roman"/>
          <w:b/>
          <w:color w:val="000000"/>
          <w:sz w:val="24"/>
          <w:szCs w:val="24"/>
        </w:rPr>
        <w:t>Конкурсная заявка</w:t>
      </w:r>
      <w:r w:rsidRPr="00FC580D">
        <w:rPr>
          <w:rFonts w:ascii="Times New Roman" w:hAnsi="Times New Roman" w:cs="Times New Roman"/>
          <w:color w:val="000000"/>
          <w:sz w:val="24"/>
          <w:szCs w:val="24"/>
        </w:rPr>
        <w:t xml:space="preserve"> – письменное подтверждение претендента о согласии участвовать в Конкурсе на объявленных условиях;</w:t>
      </w:r>
    </w:p>
    <w:p w:rsidR="00FC580D" w:rsidRPr="00FC580D" w:rsidRDefault="00FC580D" w:rsidP="00FC580D">
      <w:pPr>
        <w:jc w:val="both"/>
        <w:rPr>
          <w:color w:val="000000"/>
          <w:sz w:val="24"/>
          <w:szCs w:val="24"/>
        </w:rPr>
      </w:pPr>
      <w:r w:rsidRPr="00FC580D">
        <w:rPr>
          <w:sz w:val="24"/>
          <w:szCs w:val="24"/>
        </w:rPr>
        <w:tab/>
      </w:r>
      <w:r w:rsidRPr="00FC580D">
        <w:rPr>
          <w:b/>
          <w:sz w:val="24"/>
          <w:szCs w:val="24"/>
        </w:rPr>
        <w:t>Рекламная конструкция</w:t>
      </w:r>
      <w:r w:rsidRPr="00FC580D">
        <w:rPr>
          <w:sz w:val="24"/>
          <w:szCs w:val="24"/>
        </w:rPr>
        <w:t xml:space="preserve"> – щиты, стенды, строительные сетки, перетяжки, электронные табло, воздушные шары, аэростаты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транспорта, установленные на территории Сосновоборского городского округа.</w:t>
      </w:r>
    </w:p>
    <w:p w:rsidR="00FC580D" w:rsidRPr="00FC580D" w:rsidRDefault="00FC580D" w:rsidP="00FC580D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FC580D">
        <w:rPr>
          <w:rFonts w:eastAsia="Calibri"/>
          <w:b/>
          <w:bCs/>
          <w:sz w:val="24"/>
          <w:szCs w:val="24"/>
          <w:lang w:eastAsia="en-US"/>
        </w:rPr>
        <w:t xml:space="preserve">Владелец рекламной конструкции </w:t>
      </w:r>
      <w:r w:rsidRPr="00FC580D">
        <w:rPr>
          <w:rFonts w:eastAsia="Calibri"/>
          <w:bCs/>
          <w:sz w:val="24"/>
          <w:szCs w:val="24"/>
          <w:lang w:eastAsia="en-US"/>
        </w:rPr>
        <w:t>– собственник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</w:t>
      </w:r>
      <w:r w:rsidRPr="00FC580D">
        <w:rPr>
          <w:sz w:val="24"/>
          <w:szCs w:val="24"/>
        </w:rPr>
        <w:t>.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sz w:val="24"/>
          <w:szCs w:val="24"/>
        </w:rPr>
        <w:tab/>
      </w:r>
      <w:proofErr w:type="spellStart"/>
      <w:r w:rsidRPr="00FC580D">
        <w:rPr>
          <w:b/>
          <w:sz w:val="24"/>
          <w:szCs w:val="24"/>
        </w:rPr>
        <w:t>Рекламораспространитель</w:t>
      </w:r>
      <w:proofErr w:type="spellEnd"/>
      <w:r w:rsidRPr="00FC580D">
        <w:rPr>
          <w:sz w:val="24"/>
          <w:szCs w:val="24"/>
        </w:rPr>
        <w:t xml:space="preserve"> – лицо, осуществляющее распространение рекламы любым способом, в любой форме и с использованием любых средств.</w:t>
      </w:r>
    </w:p>
    <w:p w:rsidR="00FC580D" w:rsidRPr="00FC580D" w:rsidRDefault="00FC580D" w:rsidP="00FC580D">
      <w:pPr>
        <w:ind w:firstLine="720"/>
        <w:jc w:val="both"/>
        <w:rPr>
          <w:color w:val="000000"/>
          <w:sz w:val="24"/>
          <w:szCs w:val="24"/>
        </w:rPr>
      </w:pPr>
      <w:r w:rsidRPr="00FC580D">
        <w:rPr>
          <w:b/>
          <w:color w:val="000000"/>
          <w:sz w:val="24"/>
          <w:szCs w:val="24"/>
        </w:rPr>
        <w:t xml:space="preserve">Социальная реклама – </w:t>
      </w:r>
      <w:r w:rsidRPr="00FC580D">
        <w:rPr>
          <w:color w:val="000000"/>
          <w:sz w:val="24"/>
          <w:szCs w:val="24"/>
        </w:rPr>
        <w:t>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государства.</w:t>
      </w:r>
    </w:p>
    <w:p w:rsidR="00FC580D" w:rsidRPr="00FC580D" w:rsidRDefault="00FC580D" w:rsidP="00FC580D">
      <w:pPr>
        <w:suppressAutoHyphens/>
        <w:ind w:firstLine="709"/>
        <w:jc w:val="center"/>
        <w:rPr>
          <w:b/>
          <w:sz w:val="24"/>
          <w:szCs w:val="24"/>
          <w:lang w:eastAsia="ar-SA"/>
        </w:rPr>
      </w:pPr>
    </w:p>
    <w:p w:rsidR="00FC580D" w:rsidRPr="00FC580D" w:rsidRDefault="00FC580D" w:rsidP="00FC580D">
      <w:pPr>
        <w:suppressAutoHyphens/>
        <w:jc w:val="center"/>
        <w:rPr>
          <w:b/>
          <w:sz w:val="24"/>
          <w:szCs w:val="24"/>
          <w:lang w:eastAsia="ar-SA"/>
        </w:rPr>
      </w:pPr>
      <w:r w:rsidRPr="00FC580D">
        <w:rPr>
          <w:b/>
          <w:sz w:val="24"/>
          <w:szCs w:val="24"/>
          <w:lang w:eastAsia="ar-SA"/>
        </w:rPr>
        <w:t xml:space="preserve">3. Информация о предмете, объекте Конкурса и требованиях,  </w:t>
      </w:r>
    </w:p>
    <w:p w:rsidR="00FC580D" w:rsidRPr="00FC580D" w:rsidRDefault="00FC580D" w:rsidP="00FC580D">
      <w:pPr>
        <w:suppressAutoHyphens/>
        <w:jc w:val="center"/>
        <w:rPr>
          <w:b/>
          <w:sz w:val="24"/>
          <w:szCs w:val="24"/>
          <w:lang w:eastAsia="ar-SA"/>
        </w:rPr>
      </w:pPr>
      <w:r w:rsidRPr="00FC580D">
        <w:rPr>
          <w:b/>
          <w:sz w:val="24"/>
          <w:szCs w:val="24"/>
          <w:lang w:eastAsia="ar-SA"/>
        </w:rPr>
        <w:t>предъявляемых к рекламным конструкциям</w:t>
      </w:r>
    </w:p>
    <w:p w:rsidR="00FC580D" w:rsidRPr="00FC580D" w:rsidRDefault="00FC580D" w:rsidP="00FC580D">
      <w:pPr>
        <w:suppressAutoHyphens/>
        <w:ind w:firstLine="709"/>
        <w:jc w:val="both"/>
        <w:rPr>
          <w:b/>
          <w:sz w:val="24"/>
          <w:szCs w:val="24"/>
          <w:lang w:eastAsia="ar-SA"/>
        </w:rPr>
      </w:pPr>
    </w:p>
    <w:p w:rsidR="00FC580D" w:rsidRPr="00FC580D" w:rsidRDefault="00FC580D" w:rsidP="00FC580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FC580D">
        <w:rPr>
          <w:sz w:val="24"/>
          <w:szCs w:val="24"/>
        </w:rPr>
        <w:t>3.1. Предметом Конкурса является право на заключение Договора</w:t>
      </w:r>
      <w:r w:rsidRPr="00FC580D">
        <w:rPr>
          <w:sz w:val="24"/>
          <w:szCs w:val="24"/>
          <w:lang w:eastAsia="ar-SA"/>
        </w:rPr>
        <w:t xml:space="preserve"> по соответствующему лоту, если иное не предусмотрено законодательством Российской Федерации об автомобильных дорогах и о дорожной деятельности.</w:t>
      </w:r>
    </w:p>
    <w:p w:rsidR="00FC580D" w:rsidRPr="00FC580D" w:rsidRDefault="00FC580D" w:rsidP="00FC580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FC580D">
        <w:rPr>
          <w:sz w:val="24"/>
          <w:szCs w:val="24"/>
          <w:lang w:eastAsia="ar-SA"/>
        </w:rPr>
        <w:t xml:space="preserve">3.2. Тип и вид рекламной конструкции, технические характеристики (в том числе характеристики материала), используемого при изготовлении и установке рекламной конструкции, площадь информационного поля, место (в том числе географические координаты места) размещения рекламной конструкции, а также архитектурно-художественные параметры конструкции должны соответствовать Схеме и требованиям Правил. </w:t>
      </w:r>
    </w:p>
    <w:p w:rsidR="00FC580D" w:rsidRPr="00FC580D" w:rsidRDefault="00FC580D" w:rsidP="00FC580D">
      <w:pPr>
        <w:contextualSpacing/>
        <w:jc w:val="center"/>
        <w:rPr>
          <w:b/>
          <w:sz w:val="24"/>
          <w:szCs w:val="24"/>
        </w:rPr>
      </w:pPr>
    </w:p>
    <w:p w:rsidR="00FC580D" w:rsidRPr="00FC580D" w:rsidRDefault="00FC580D" w:rsidP="00FC580D">
      <w:pPr>
        <w:jc w:val="center"/>
        <w:rPr>
          <w:b/>
          <w:spacing w:val="2"/>
          <w:sz w:val="24"/>
          <w:szCs w:val="24"/>
          <w:shd w:val="clear" w:color="auto" w:fill="FFFFFF"/>
          <w:lang w:eastAsia="ar-SA"/>
        </w:rPr>
      </w:pPr>
      <w:r w:rsidRPr="00FC580D">
        <w:rPr>
          <w:b/>
          <w:spacing w:val="2"/>
          <w:sz w:val="24"/>
          <w:szCs w:val="24"/>
          <w:shd w:val="clear" w:color="auto" w:fill="FFFFFF"/>
          <w:lang w:eastAsia="ar-SA"/>
        </w:rPr>
        <w:t>4. Требования к претендентам (участникам) Конкурса</w:t>
      </w:r>
    </w:p>
    <w:p w:rsidR="00FC580D" w:rsidRPr="00FC580D" w:rsidRDefault="00FC580D" w:rsidP="00FC580D">
      <w:pPr>
        <w:ind w:firstLine="567"/>
        <w:jc w:val="center"/>
        <w:rPr>
          <w:b/>
          <w:spacing w:val="2"/>
          <w:sz w:val="24"/>
          <w:szCs w:val="24"/>
          <w:shd w:val="clear" w:color="auto" w:fill="FFFFFF"/>
          <w:lang w:eastAsia="ar-SA"/>
        </w:rPr>
      </w:pPr>
    </w:p>
    <w:p w:rsidR="00FC580D" w:rsidRPr="00FC580D" w:rsidRDefault="00FC580D" w:rsidP="00FC580D">
      <w:pPr>
        <w:ind w:firstLine="709"/>
        <w:jc w:val="both"/>
        <w:rPr>
          <w:color w:val="000000"/>
          <w:sz w:val="24"/>
          <w:szCs w:val="24"/>
        </w:rPr>
      </w:pPr>
      <w:r w:rsidRPr="00FC580D">
        <w:rPr>
          <w:color w:val="000000"/>
          <w:sz w:val="24"/>
          <w:szCs w:val="24"/>
        </w:rPr>
        <w:t>4.1. Участником Конкурса может быть физическое или юридическое лицо независимо от организационно-правовой формы.</w:t>
      </w:r>
    </w:p>
    <w:p w:rsidR="00FC580D" w:rsidRPr="00FC580D" w:rsidRDefault="00FC580D" w:rsidP="00FC580D">
      <w:pPr>
        <w:ind w:firstLine="709"/>
        <w:jc w:val="both"/>
        <w:rPr>
          <w:sz w:val="24"/>
          <w:szCs w:val="24"/>
        </w:rPr>
      </w:pPr>
      <w:r w:rsidRPr="00FC580D">
        <w:rPr>
          <w:bCs/>
          <w:sz w:val="24"/>
          <w:szCs w:val="24"/>
        </w:rPr>
        <w:t xml:space="preserve">4.2. </w:t>
      </w:r>
      <w:r w:rsidRPr="00FC580D">
        <w:rPr>
          <w:sz w:val="24"/>
          <w:szCs w:val="24"/>
        </w:rPr>
        <w:t xml:space="preserve">При проведении Конкурса устанавливаются следующие обязательные требования к претендентам: </w:t>
      </w:r>
    </w:p>
    <w:p w:rsidR="00FC580D" w:rsidRPr="00FC580D" w:rsidRDefault="00FC580D" w:rsidP="00FC580D">
      <w:pPr>
        <w:ind w:firstLine="708"/>
        <w:jc w:val="both"/>
        <w:rPr>
          <w:sz w:val="24"/>
          <w:szCs w:val="24"/>
        </w:rPr>
      </w:pPr>
      <w:bookmarkStart w:id="1" w:name="sub_3412"/>
      <w:bookmarkStart w:id="2" w:name="_Toc123405464"/>
      <w:r w:rsidRPr="00FC580D">
        <w:rPr>
          <w:sz w:val="24"/>
          <w:szCs w:val="24"/>
        </w:rPr>
        <w:t>4.2.1. Отсутствие решения арбитражного суда о признании претендента банкротом и об открытии конкурсного производства;</w:t>
      </w:r>
    </w:p>
    <w:p w:rsidR="00FC580D" w:rsidRPr="00FC580D" w:rsidRDefault="00FC580D" w:rsidP="00FC580D">
      <w:pPr>
        <w:ind w:firstLine="708"/>
        <w:jc w:val="both"/>
        <w:rPr>
          <w:sz w:val="24"/>
          <w:szCs w:val="24"/>
        </w:rPr>
      </w:pPr>
      <w:bookmarkStart w:id="3" w:name="sub_3413"/>
      <w:bookmarkEnd w:id="1"/>
      <w:r w:rsidRPr="00FC580D">
        <w:rPr>
          <w:sz w:val="24"/>
          <w:szCs w:val="24"/>
        </w:rPr>
        <w:t>4.2.2. Неприменение в отношении претендента на день подачи заявки на участие в Конкурсе санкций, предусмотренных Кодексом Российской Федерации об административных правонарушениях, в виде приостановления его деятельности;</w:t>
      </w:r>
    </w:p>
    <w:p w:rsidR="00FC580D" w:rsidRPr="00FC580D" w:rsidRDefault="00FC580D" w:rsidP="00FC580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414"/>
      <w:bookmarkEnd w:id="3"/>
      <w:r w:rsidRPr="00FC580D">
        <w:rPr>
          <w:rFonts w:ascii="Times New Roman" w:hAnsi="Times New Roman" w:cs="Times New Roman"/>
          <w:sz w:val="24"/>
          <w:szCs w:val="24"/>
        </w:rPr>
        <w:t>4.2.3. 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Российской Федерации (за исключением сумм, на которые предоставлена отсрочка,  рассрочка, инвестиционный налоговый  кредит в соответствии с 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претендента об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год.</w:t>
      </w:r>
    </w:p>
    <w:bookmarkEnd w:id="4"/>
    <w:p w:rsidR="00FC580D" w:rsidRPr="00FC580D" w:rsidRDefault="00FC580D" w:rsidP="00FC580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80D" w:rsidRPr="00FC580D" w:rsidRDefault="00FC580D" w:rsidP="00FC580D">
      <w:pPr>
        <w:pStyle w:val="ConsPlusNormal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C580D">
        <w:rPr>
          <w:rFonts w:ascii="Times New Roman" w:hAnsi="Times New Roman"/>
          <w:b/>
          <w:sz w:val="24"/>
          <w:szCs w:val="24"/>
        </w:rPr>
        <w:t>5. Разъяснение положений конкурсной документации</w:t>
      </w:r>
      <w:bookmarkEnd w:id="2"/>
      <w:r w:rsidRPr="00FC580D">
        <w:rPr>
          <w:rFonts w:ascii="Times New Roman" w:hAnsi="Times New Roman"/>
          <w:b/>
          <w:sz w:val="24"/>
          <w:szCs w:val="24"/>
        </w:rPr>
        <w:t xml:space="preserve">, </w:t>
      </w:r>
    </w:p>
    <w:p w:rsidR="00FC580D" w:rsidRPr="00FC580D" w:rsidRDefault="00FC580D" w:rsidP="00FC580D">
      <w:pPr>
        <w:pStyle w:val="ConsPlusNormal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C580D">
        <w:rPr>
          <w:rFonts w:ascii="Times New Roman" w:hAnsi="Times New Roman"/>
          <w:b/>
          <w:sz w:val="24"/>
          <w:szCs w:val="24"/>
        </w:rPr>
        <w:t>внесение изменений в конкурсную документацию</w:t>
      </w:r>
    </w:p>
    <w:p w:rsidR="00FC580D" w:rsidRPr="00FC580D" w:rsidRDefault="00FC580D" w:rsidP="00FC580D">
      <w:pPr>
        <w:contextualSpacing/>
        <w:rPr>
          <w:sz w:val="24"/>
          <w:szCs w:val="24"/>
        </w:rPr>
      </w:pPr>
    </w:p>
    <w:p w:rsidR="00FC580D" w:rsidRPr="00FC580D" w:rsidRDefault="00FC580D" w:rsidP="00FC580D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C580D">
        <w:rPr>
          <w:sz w:val="24"/>
          <w:szCs w:val="24"/>
        </w:rPr>
        <w:t xml:space="preserve">5.1. </w:t>
      </w:r>
      <w:r w:rsidRPr="00FC580D">
        <w:rPr>
          <w:color w:val="000000"/>
          <w:sz w:val="24"/>
          <w:szCs w:val="24"/>
        </w:rPr>
        <w:t>Любой претендент вправе направить Организатору в письменной форме запрос о разъяснении положений конкурсной документации. В течение</w:t>
      </w:r>
      <w:r w:rsidRPr="00FC580D">
        <w:rPr>
          <w:b/>
          <w:color w:val="000000"/>
          <w:sz w:val="24"/>
          <w:szCs w:val="24"/>
        </w:rPr>
        <w:t xml:space="preserve"> </w:t>
      </w:r>
      <w:r w:rsidRPr="00FC580D">
        <w:rPr>
          <w:color w:val="000000"/>
          <w:sz w:val="24"/>
          <w:szCs w:val="24"/>
        </w:rPr>
        <w:t>2 (двух) рабочих дней, со дня поступления указанного запроса, Организатор направляет претенденту, направившему запрос, разъяснения положений конкурсной документации в письменной форме, если указанный запрос поступил к Организатору не позднее, чем за 5 (пять) дней до дня окончания подачи заявок на участие в Конкурсе.</w:t>
      </w:r>
    </w:p>
    <w:p w:rsidR="00FC580D" w:rsidRPr="00FC580D" w:rsidRDefault="00FC580D" w:rsidP="00FC580D">
      <w:pPr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5.2. Организатор по собственной инициативе или в соответствии с запросом любого претендента вправе внести изменения в конкурсную документацию не позднее, чем за 15 (пятнадцать) дней до дня окончания подачи заявок на участие в Конкурсе. Изменение предмета Конкурса не допускается. </w:t>
      </w:r>
    </w:p>
    <w:p w:rsidR="00FC580D" w:rsidRPr="00FC580D" w:rsidRDefault="00FC580D" w:rsidP="00FC580D">
      <w:pPr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5.3. В течение 5 (пяти) рабочих дней со дня принятия решения о внесении изменений в конкурсную документацию такие изменения обнародуются Организатором в порядке, установленном для обнародования и размещения извещения о проведении Конкурса. От даты обнародования отсчитывается новый срок подачи заявок.</w:t>
      </w:r>
    </w:p>
    <w:p w:rsidR="00FC580D" w:rsidRPr="00FC580D" w:rsidRDefault="00FC580D" w:rsidP="00FC580D">
      <w:pPr>
        <w:autoSpaceDE w:val="0"/>
        <w:autoSpaceDN w:val="0"/>
        <w:adjustRightInd w:val="0"/>
        <w:spacing w:line="290" w:lineRule="exact"/>
        <w:ind w:firstLine="720"/>
        <w:jc w:val="both"/>
        <w:rPr>
          <w:sz w:val="24"/>
          <w:szCs w:val="24"/>
        </w:rPr>
      </w:pPr>
    </w:p>
    <w:p w:rsidR="00FC580D" w:rsidRPr="00FC580D" w:rsidRDefault="00FC580D" w:rsidP="00FC580D">
      <w:pPr>
        <w:autoSpaceDE w:val="0"/>
        <w:autoSpaceDN w:val="0"/>
        <w:adjustRightInd w:val="0"/>
        <w:spacing w:line="290" w:lineRule="exact"/>
        <w:jc w:val="center"/>
        <w:rPr>
          <w:sz w:val="24"/>
          <w:szCs w:val="24"/>
        </w:rPr>
      </w:pPr>
      <w:r w:rsidRPr="00FC580D">
        <w:rPr>
          <w:b/>
          <w:sz w:val="24"/>
          <w:szCs w:val="24"/>
        </w:rPr>
        <w:t>6. Отказ от проведения Конкурса</w:t>
      </w:r>
    </w:p>
    <w:p w:rsidR="00FC580D" w:rsidRPr="00FC580D" w:rsidRDefault="00FC580D" w:rsidP="00FC580D">
      <w:pPr>
        <w:pStyle w:val="3"/>
        <w:numPr>
          <w:ilvl w:val="0"/>
          <w:numId w:val="0"/>
        </w:numPr>
        <w:tabs>
          <w:tab w:val="num" w:pos="0"/>
        </w:tabs>
        <w:ind w:firstLine="709"/>
        <w:rPr>
          <w:szCs w:val="24"/>
        </w:rPr>
      </w:pP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szCs w:val="24"/>
        </w:rPr>
        <w:t xml:space="preserve">6.1. </w:t>
      </w:r>
      <w:r w:rsidRPr="00FC580D">
        <w:rPr>
          <w:color w:val="000000"/>
          <w:szCs w:val="24"/>
        </w:rPr>
        <w:t xml:space="preserve">Организатор вправе отказаться от проведения Конкурса </w:t>
      </w:r>
      <w:r w:rsidRPr="00FC580D">
        <w:rPr>
          <w:szCs w:val="24"/>
        </w:rPr>
        <w:t>в случае несоблюдения настоящего Положения, несоответствия действующему законодательству Российской Федерации, возникновения каких-либо объективных причин</w:t>
      </w:r>
      <w:r w:rsidRPr="00FC580D">
        <w:rPr>
          <w:color w:val="000000"/>
          <w:szCs w:val="24"/>
        </w:rPr>
        <w:t>, не позднее, чем за 5 (пять) дней до даты окончания срока подачи заявок на участие в Конкурсе.</w:t>
      </w:r>
      <w:r w:rsidRPr="00FC580D">
        <w:rPr>
          <w:szCs w:val="24"/>
        </w:rPr>
        <w:t xml:space="preserve"> </w:t>
      </w:r>
    </w:p>
    <w:p w:rsidR="00FC580D" w:rsidRPr="00FC580D" w:rsidRDefault="00FC580D" w:rsidP="00FC580D">
      <w:pPr>
        <w:ind w:firstLine="708"/>
        <w:jc w:val="both"/>
        <w:rPr>
          <w:color w:val="000000"/>
          <w:sz w:val="24"/>
          <w:szCs w:val="24"/>
        </w:rPr>
      </w:pPr>
      <w:r w:rsidRPr="00FC580D">
        <w:rPr>
          <w:color w:val="000000"/>
          <w:sz w:val="24"/>
          <w:szCs w:val="24"/>
        </w:rPr>
        <w:t>6.2. Извещение об отказе от проведения Конкурса размещается на официальном сайте Администрации в течение 3 (трех) рабочих дней со дня принятия решения об отказе в проведении Конкурса.</w:t>
      </w:r>
    </w:p>
    <w:p w:rsidR="00FC580D" w:rsidRPr="00FC580D" w:rsidRDefault="00FC580D" w:rsidP="00FC580D">
      <w:pPr>
        <w:ind w:firstLine="708"/>
        <w:jc w:val="both"/>
        <w:rPr>
          <w:sz w:val="24"/>
          <w:szCs w:val="24"/>
        </w:rPr>
      </w:pPr>
    </w:p>
    <w:p w:rsidR="00FC580D" w:rsidRPr="00FC580D" w:rsidRDefault="00FC580D" w:rsidP="00FC580D">
      <w:pPr>
        <w:jc w:val="center"/>
        <w:rPr>
          <w:b/>
          <w:sz w:val="24"/>
          <w:szCs w:val="24"/>
        </w:rPr>
      </w:pPr>
      <w:r w:rsidRPr="00FC580D">
        <w:rPr>
          <w:b/>
          <w:sz w:val="24"/>
          <w:szCs w:val="24"/>
        </w:rPr>
        <w:t>7. Требования к оформлению заявки на участие в Конкурсе</w:t>
      </w:r>
    </w:p>
    <w:p w:rsidR="00FC580D" w:rsidRPr="00FC580D" w:rsidRDefault="00FC580D" w:rsidP="00FC580D">
      <w:pPr>
        <w:pStyle w:val="3"/>
        <w:numPr>
          <w:ilvl w:val="0"/>
          <w:numId w:val="0"/>
        </w:numPr>
        <w:tabs>
          <w:tab w:val="num" w:pos="0"/>
        </w:tabs>
        <w:ind w:firstLine="709"/>
        <w:rPr>
          <w:szCs w:val="24"/>
        </w:rPr>
      </w:pPr>
    </w:p>
    <w:p w:rsidR="00FC580D" w:rsidRPr="00FC580D" w:rsidRDefault="00FC580D" w:rsidP="00FC580D">
      <w:pPr>
        <w:pStyle w:val="3"/>
        <w:numPr>
          <w:ilvl w:val="0"/>
          <w:numId w:val="0"/>
        </w:numPr>
        <w:tabs>
          <w:tab w:val="num" w:pos="0"/>
        </w:tabs>
        <w:ind w:firstLine="709"/>
        <w:rPr>
          <w:szCs w:val="24"/>
        </w:rPr>
      </w:pPr>
      <w:r w:rsidRPr="00FC580D">
        <w:rPr>
          <w:szCs w:val="24"/>
        </w:rPr>
        <w:t xml:space="preserve">7.1. Все документы, входящие в состав заявки на участие в Конкурсе, должны быть составлены на русском языке. </w:t>
      </w:r>
    </w:p>
    <w:p w:rsidR="00FC580D" w:rsidRPr="00FC580D" w:rsidRDefault="00FC580D" w:rsidP="00FC580D">
      <w:pPr>
        <w:pStyle w:val="3"/>
        <w:numPr>
          <w:ilvl w:val="0"/>
          <w:numId w:val="0"/>
        </w:numPr>
        <w:tabs>
          <w:tab w:val="num" w:pos="0"/>
        </w:tabs>
        <w:ind w:firstLine="709"/>
        <w:rPr>
          <w:szCs w:val="24"/>
        </w:rPr>
      </w:pPr>
      <w:r w:rsidRPr="00FC580D">
        <w:rPr>
          <w:szCs w:val="24"/>
        </w:rPr>
        <w:lastRenderedPageBreak/>
        <w:t>7.2. Заявка должна быть в письменной форме, в запечатанном конверте.</w:t>
      </w:r>
    </w:p>
    <w:p w:rsidR="00FC580D" w:rsidRPr="00FC580D" w:rsidRDefault="00FC580D" w:rsidP="00FC580D">
      <w:pPr>
        <w:pStyle w:val="3"/>
        <w:numPr>
          <w:ilvl w:val="0"/>
          <w:numId w:val="0"/>
        </w:numPr>
        <w:tabs>
          <w:tab w:val="num" w:pos="0"/>
        </w:tabs>
        <w:ind w:firstLine="709"/>
        <w:rPr>
          <w:szCs w:val="24"/>
        </w:rPr>
      </w:pPr>
      <w:r w:rsidRPr="00FC580D">
        <w:rPr>
          <w:szCs w:val="24"/>
        </w:rPr>
        <w:t>7.3. Пакет документов должен включать в себя: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szCs w:val="24"/>
        </w:rPr>
        <w:t>7.3.1. Заявку на участие в Конкурсе по форме, установленной Приложением № 2 к настоящей конкурсной документации</w:t>
      </w:r>
      <w:r w:rsidRPr="00FC580D">
        <w:rPr>
          <w:color w:val="000000"/>
          <w:szCs w:val="24"/>
        </w:rPr>
        <w:t>;</w:t>
      </w:r>
    </w:p>
    <w:p w:rsidR="00FC580D" w:rsidRPr="00FC580D" w:rsidRDefault="00FC580D" w:rsidP="00FC580D">
      <w:pPr>
        <w:pStyle w:val="3"/>
        <w:numPr>
          <w:ilvl w:val="0"/>
          <w:numId w:val="0"/>
        </w:numPr>
        <w:rPr>
          <w:szCs w:val="24"/>
        </w:rPr>
      </w:pPr>
      <w:r w:rsidRPr="00FC580D">
        <w:rPr>
          <w:szCs w:val="24"/>
        </w:rPr>
        <w:tab/>
        <w:t xml:space="preserve">7.3.2. Сведения о претенденте в соответствии с </w:t>
      </w:r>
      <w:r w:rsidRPr="00FC580D">
        <w:rPr>
          <w:color w:val="000000"/>
          <w:szCs w:val="24"/>
        </w:rPr>
        <w:t>Приложением № 3 к настоящей конкурсной документации</w:t>
      </w:r>
      <w:r w:rsidRPr="00FC580D">
        <w:rPr>
          <w:szCs w:val="24"/>
        </w:rPr>
        <w:t>.</w:t>
      </w:r>
    </w:p>
    <w:p w:rsidR="00FC580D" w:rsidRPr="00FC580D" w:rsidRDefault="00FC580D" w:rsidP="00FC580D">
      <w:pPr>
        <w:ind w:firstLine="708"/>
        <w:jc w:val="both"/>
        <w:rPr>
          <w:color w:val="000000"/>
          <w:sz w:val="24"/>
          <w:szCs w:val="24"/>
        </w:rPr>
      </w:pPr>
      <w:r w:rsidRPr="00FC580D">
        <w:rPr>
          <w:color w:val="000000"/>
          <w:sz w:val="24"/>
          <w:szCs w:val="24"/>
        </w:rPr>
        <w:t>7.3.3. Заверенные копии учредительных документов (для юридических лиц), регистрационного свидетельства (для физических лиц);</w:t>
      </w:r>
    </w:p>
    <w:p w:rsidR="00FC580D" w:rsidRPr="00FC580D" w:rsidRDefault="00FC580D" w:rsidP="00FC580D">
      <w:pPr>
        <w:ind w:firstLine="708"/>
        <w:jc w:val="both"/>
        <w:rPr>
          <w:color w:val="000000"/>
          <w:sz w:val="24"/>
          <w:szCs w:val="24"/>
        </w:rPr>
      </w:pPr>
      <w:r w:rsidRPr="00FC580D">
        <w:rPr>
          <w:color w:val="000000"/>
          <w:sz w:val="24"/>
          <w:szCs w:val="24"/>
        </w:rPr>
        <w:t>7.3.4. Сведения о размере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</w:p>
    <w:p w:rsidR="00FC580D" w:rsidRPr="00FC580D" w:rsidRDefault="00FC580D" w:rsidP="00FC580D">
      <w:pPr>
        <w:ind w:firstLine="708"/>
        <w:jc w:val="both"/>
        <w:rPr>
          <w:color w:val="000000"/>
          <w:sz w:val="24"/>
          <w:szCs w:val="24"/>
        </w:rPr>
      </w:pPr>
      <w:r w:rsidRPr="00FC580D">
        <w:rPr>
          <w:color w:val="000000"/>
          <w:sz w:val="24"/>
          <w:szCs w:val="24"/>
        </w:rPr>
        <w:t>7.3.5. Проект рекламной конструкции (с указанием ее территориального размещения, размеров, эскиза, технических характеристик) выполненный в соответствии с требованиями технических регламентов, подтвержденный подписью главного инженера проекта о соответствии проекта требованиям прочности, надежности и безопасности.</w:t>
      </w:r>
    </w:p>
    <w:p w:rsidR="00FC580D" w:rsidRPr="00FC580D" w:rsidRDefault="00FC580D" w:rsidP="00FC580D">
      <w:pPr>
        <w:ind w:firstLine="709"/>
        <w:jc w:val="both"/>
        <w:rPr>
          <w:color w:val="000000"/>
          <w:sz w:val="24"/>
          <w:szCs w:val="24"/>
        </w:rPr>
      </w:pPr>
      <w:r w:rsidRPr="00FC580D">
        <w:rPr>
          <w:color w:val="000000"/>
          <w:sz w:val="24"/>
          <w:szCs w:val="24"/>
        </w:rPr>
        <w:t>7.3.6. Лист согласований рекламной конструкции;</w:t>
      </w:r>
    </w:p>
    <w:p w:rsidR="00FC580D" w:rsidRPr="00FC580D" w:rsidRDefault="00FC580D" w:rsidP="00FC580D">
      <w:pPr>
        <w:ind w:firstLine="709"/>
        <w:jc w:val="both"/>
        <w:rPr>
          <w:sz w:val="24"/>
          <w:szCs w:val="24"/>
        </w:rPr>
      </w:pPr>
      <w:bookmarkStart w:id="5" w:name="sub_2532"/>
      <w:r w:rsidRPr="00FC580D">
        <w:rPr>
          <w:bCs/>
          <w:sz w:val="24"/>
          <w:szCs w:val="24"/>
        </w:rPr>
        <w:t>7.3.7.</w:t>
      </w:r>
      <w:r w:rsidRPr="00FC580D">
        <w:rPr>
          <w:sz w:val="24"/>
          <w:szCs w:val="24"/>
        </w:rPr>
        <w:t xml:space="preserve"> </w:t>
      </w:r>
      <w:bookmarkStart w:id="6" w:name="sub_2533"/>
      <w:bookmarkEnd w:id="5"/>
      <w:r w:rsidRPr="00FC580D">
        <w:rPr>
          <w:sz w:val="24"/>
          <w:szCs w:val="24"/>
        </w:rPr>
        <w:t xml:space="preserve">Предложения по предмету Конкурса в соответствии с Приложением № 4 к настоящей конкурсной документации. </w:t>
      </w:r>
    </w:p>
    <w:bookmarkEnd w:id="6"/>
    <w:p w:rsidR="00FC580D" w:rsidRPr="00FC580D" w:rsidRDefault="00FC580D" w:rsidP="00FC580D">
      <w:pPr>
        <w:ind w:firstLine="709"/>
        <w:jc w:val="both"/>
        <w:rPr>
          <w:sz w:val="24"/>
          <w:szCs w:val="24"/>
        </w:rPr>
      </w:pPr>
      <w:r w:rsidRPr="00FC580D">
        <w:rPr>
          <w:color w:val="000000"/>
          <w:sz w:val="24"/>
          <w:szCs w:val="24"/>
        </w:rPr>
        <w:t xml:space="preserve">7.3.8. </w:t>
      </w:r>
      <w:r w:rsidRPr="00FC580D">
        <w:rPr>
          <w:sz w:val="24"/>
          <w:szCs w:val="24"/>
        </w:rPr>
        <w:t xml:space="preserve">Документ, удостоверяющий право (полномочия) представителя претендента, </w:t>
      </w:r>
      <w:r w:rsidRPr="00FC580D">
        <w:rPr>
          <w:color w:val="000000"/>
          <w:sz w:val="24"/>
          <w:szCs w:val="24"/>
        </w:rPr>
        <w:t>в случае подачи заявки представителем претендента</w:t>
      </w:r>
      <w:r w:rsidRPr="00FC580D">
        <w:rPr>
          <w:sz w:val="24"/>
          <w:szCs w:val="24"/>
        </w:rPr>
        <w:t>:</w:t>
      </w:r>
    </w:p>
    <w:p w:rsidR="00FC580D" w:rsidRPr="00FC580D" w:rsidRDefault="00FC580D" w:rsidP="00FC5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- доверенность, удостоверенная должностным лицом консульского учреждения Российской Федерации, уполномоченным на совершение этих действий; </w:t>
      </w:r>
    </w:p>
    <w:p w:rsidR="00FC580D" w:rsidRPr="00FC580D" w:rsidRDefault="00FC580D" w:rsidP="00FC5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- доверенность, удостоверенную в соответствии с пунктом 2 статьи 185.1 Гражданского кодекса Российской Федерации и являющуюся приравненной к нотариальной; </w:t>
      </w:r>
    </w:p>
    <w:p w:rsidR="00FC580D" w:rsidRPr="00FC580D" w:rsidRDefault="00FC580D" w:rsidP="00FC5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- доверенность в простой письменной форме.</w:t>
      </w:r>
    </w:p>
    <w:p w:rsidR="00FC580D" w:rsidRPr="00FC580D" w:rsidRDefault="00FC580D" w:rsidP="00FC580D">
      <w:pPr>
        <w:pStyle w:val="3"/>
        <w:numPr>
          <w:ilvl w:val="0"/>
          <w:numId w:val="0"/>
        </w:numPr>
        <w:tabs>
          <w:tab w:val="num" w:pos="0"/>
        </w:tabs>
        <w:ind w:firstLine="709"/>
        <w:rPr>
          <w:szCs w:val="24"/>
        </w:rPr>
      </w:pPr>
      <w:bookmarkStart w:id="7" w:name="_Toc123405474"/>
      <w:r w:rsidRPr="00FC580D">
        <w:rPr>
          <w:szCs w:val="24"/>
        </w:rPr>
        <w:t>7.4. Сведения, которые содержатся в заявках претендентов, не должны допускать двусмысленных толкований.</w:t>
      </w:r>
    </w:p>
    <w:p w:rsidR="00FC580D" w:rsidRPr="00FC580D" w:rsidRDefault="00FC580D" w:rsidP="00FC580D">
      <w:pPr>
        <w:pStyle w:val="3"/>
        <w:numPr>
          <w:ilvl w:val="0"/>
          <w:numId w:val="0"/>
        </w:numPr>
        <w:tabs>
          <w:tab w:val="num" w:pos="0"/>
        </w:tabs>
        <w:ind w:firstLine="709"/>
        <w:rPr>
          <w:szCs w:val="24"/>
        </w:rPr>
      </w:pPr>
      <w:r w:rsidRPr="00FC580D">
        <w:rPr>
          <w:szCs w:val="24"/>
        </w:rPr>
        <w:t xml:space="preserve">7.5. Все документы, входящие в заявку, должны быть пронумерованы сверху вниз и прошиты. Документы с собственной нумерацией листов, в том числе печатные издания, нумеруются в общем порядке. На прошивке, цифрами и прописью, указывается фактическое количество листов, ставится дата, должность и подпись лица, имеющего право без доверенности представлять интересы юридического лица или индивидуального предпринимателя, либо уполномоченного им лица. Прошивка должна быть скреплена печатью (при наличии). </w:t>
      </w:r>
    </w:p>
    <w:p w:rsidR="00FC580D" w:rsidRPr="00FC580D" w:rsidRDefault="00FC580D" w:rsidP="00FC580D">
      <w:pPr>
        <w:pStyle w:val="3"/>
        <w:numPr>
          <w:ilvl w:val="0"/>
          <w:numId w:val="0"/>
        </w:numPr>
        <w:tabs>
          <w:tab w:val="num" w:pos="0"/>
        </w:tabs>
        <w:ind w:firstLine="709"/>
        <w:rPr>
          <w:szCs w:val="24"/>
        </w:rPr>
      </w:pPr>
      <w:r w:rsidRPr="00FC580D">
        <w:rPr>
          <w:szCs w:val="24"/>
        </w:rPr>
        <w:t>7.6. Заявка на каждый лот подается в отдельном конверте. Заявка считается оформленной на отдельный лот, если к ней приложен весь комплект необходимых документов, сшитых в один том.</w:t>
      </w:r>
    </w:p>
    <w:p w:rsidR="00FC580D" w:rsidRPr="00FC580D" w:rsidRDefault="00FC580D" w:rsidP="00FC580D">
      <w:pPr>
        <w:pStyle w:val="3"/>
        <w:numPr>
          <w:ilvl w:val="0"/>
          <w:numId w:val="0"/>
        </w:numPr>
        <w:tabs>
          <w:tab w:val="num" w:pos="0"/>
        </w:tabs>
        <w:ind w:firstLine="709"/>
        <w:rPr>
          <w:szCs w:val="24"/>
        </w:rPr>
      </w:pPr>
      <w:r w:rsidRPr="00FC580D">
        <w:rPr>
          <w:szCs w:val="24"/>
        </w:rPr>
        <w:t>7.7. Верность копий документов, представляемых в составе заявки на участие в Конкурсе, должна быть подтверждена печатью (при наличии) и подписью уполномоченного лица либо его представителем в соответствии с доверенностью.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szCs w:val="24"/>
        </w:rPr>
        <w:t xml:space="preserve">7.8. Все экземпляры заявки должны быть четко напечатаны. Подчистки и исправления не допускаются, за исключением исправлений, скрепленных печатью (при наличии) и заверенных подписью лица, имеющего право без доверенности представлять интересы юридического лица или индивидуального предпринимателя, либо уполномоченного им лица. 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szCs w:val="24"/>
        </w:rPr>
        <w:t>7.9. Не допускается применение факсимильных подписей. Все документы должны быть подписаны лицом, имеющим право подписи без доверенности или уполномоченным по доверенности, подписанной этим лицом.</w:t>
      </w:r>
    </w:p>
    <w:p w:rsidR="00FC580D" w:rsidRPr="00FC580D" w:rsidRDefault="00FC580D" w:rsidP="00FC580D">
      <w:pPr>
        <w:pStyle w:val="3"/>
        <w:numPr>
          <w:ilvl w:val="0"/>
          <w:numId w:val="0"/>
        </w:numPr>
        <w:tabs>
          <w:tab w:val="num" w:pos="0"/>
        </w:tabs>
        <w:ind w:firstLine="709"/>
        <w:rPr>
          <w:szCs w:val="24"/>
        </w:rPr>
      </w:pPr>
      <w:r w:rsidRPr="00FC580D">
        <w:rPr>
          <w:szCs w:val="24"/>
        </w:rPr>
        <w:t xml:space="preserve">7.10. Непредставление необходимых документов в составе заявки, наличие в таких документах недостоверных сведений о претенденте, является основанием для отказа в допуске претендента к участию в Конкурсе. </w:t>
      </w:r>
    </w:p>
    <w:p w:rsidR="00FC580D" w:rsidRPr="00FC580D" w:rsidRDefault="00FC580D" w:rsidP="00FC580D">
      <w:pPr>
        <w:pStyle w:val="3"/>
        <w:numPr>
          <w:ilvl w:val="0"/>
          <w:numId w:val="0"/>
        </w:numPr>
        <w:tabs>
          <w:tab w:val="num" w:pos="0"/>
        </w:tabs>
        <w:ind w:firstLine="709"/>
        <w:rPr>
          <w:szCs w:val="24"/>
        </w:rPr>
      </w:pPr>
      <w:r w:rsidRPr="00FC580D">
        <w:rPr>
          <w:szCs w:val="24"/>
        </w:rPr>
        <w:t xml:space="preserve">При этом, в случае установления недостоверности сведений, содержащихся в документах, предоставленных претендентом Конкурса в составе заявки на участие в Конкурсе, </w:t>
      </w:r>
      <w:r w:rsidRPr="00FC580D">
        <w:rPr>
          <w:szCs w:val="24"/>
        </w:rPr>
        <w:lastRenderedPageBreak/>
        <w:t>такой претендент может быть отстранен Организатором, Комиссией, от участия в Конкурсе на любом этапе его проведения.</w:t>
      </w:r>
    </w:p>
    <w:p w:rsidR="00FC580D" w:rsidRPr="00FC580D" w:rsidRDefault="00FC580D" w:rsidP="00FC580D">
      <w:pPr>
        <w:pStyle w:val="3"/>
        <w:widowControl/>
        <w:numPr>
          <w:ilvl w:val="0"/>
          <w:numId w:val="0"/>
        </w:numPr>
        <w:tabs>
          <w:tab w:val="num" w:pos="1307"/>
        </w:tabs>
        <w:ind w:firstLine="709"/>
        <w:rPr>
          <w:szCs w:val="24"/>
        </w:rPr>
      </w:pPr>
      <w:r w:rsidRPr="00FC580D">
        <w:rPr>
          <w:szCs w:val="24"/>
        </w:rPr>
        <w:t xml:space="preserve">7.11. Представленные в составе заявки на участие в Конкурсе документы не возвращаются и хранятся у Организатора. </w:t>
      </w:r>
    </w:p>
    <w:bookmarkEnd w:id="7"/>
    <w:p w:rsidR="00FC580D" w:rsidRPr="00FC580D" w:rsidRDefault="00FC580D" w:rsidP="00FC580D">
      <w:pPr>
        <w:pStyle w:val="3"/>
        <w:numPr>
          <w:ilvl w:val="0"/>
          <w:numId w:val="0"/>
        </w:numPr>
        <w:tabs>
          <w:tab w:val="num" w:pos="0"/>
        </w:tabs>
        <w:ind w:firstLine="709"/>
        <w:jc w:val="center"/>
        <w:rPr>
          <w:b/>
          <w:szCs w:val="24"/>
        </w:rPr>
      </w:pPr>
    </w:p>
    <w:p w:rsidR="00FC580D" w:rsidRPr="00FC580D" w:rsidRDefault="00FC580D" w:rsidP="00FC580D">
      <w:pPr>
        <w:pStyle w:val="3"/>
        <w:numPr>
          <w:ilvl w:val="0"/>
          <w:numId w:val="0"/>
        </w:numPr>
        <w:tabs>
          <w:tab w:val="num" w:pos="0"/>
        </w:tabs>
        <w:jc w:val="center"/>
        <w:rPr>
          <w:b/>
          <w:szCs w:val="24"/>
        </w:rPr>
      </w:pPr>
      <w:r w:rsidRPr="00FC580D">
        <w:rPr>
          <w:b/>
          <w:szCs w:val="24"/>
        </w:rPr>
        <w:t>8. Порядок подачи и регистрации заявок на участие в Конкурсе</w:t>
      </w:r>
    </w:p>
    <w:p w:rsidR="00FC580D" w:rsidRPr="00FC580D" w:rsidRDefault="00FC580D" w:rsidP="00FC580D">
      <w:pPr>
        <w:pStyle w:val="3"/>
        <w:numPr>
          <w:ilvl w:val="0"/>
          <w:numId w:val="0"/>
        </w:numPr>
        <w:tabs>
          <w:tab w:val="num" w:pos="0"/>
        </w:tabs>
        <w:jc w:val="center"/>
        <w:rPr>
          <w:b/>
          <w:szCs w:val="24"/>
        </w:rPr>
      </w:pPr>
    </w:p>
    <w:p w:rsidR="00FC580D" w:rsidRPr="00FC580D" w:rsidRDefault="00FC580D" w:rsidP="00FC580D">
      <w:pPr>
        <w:ind w:firstLine="720"/>
        <w:contextualSpacing/>
        <w:jc w:val="both"/>
        <w:rPr>
          <w:b/>
          <w:sz w:val="24"/>
          <w:szCs w:val="24"/>
          <w:u w:val="single"/>
        </w:rPr>
      </w:pPr>
      <w:r w:rsidRPr="00FC580D">
        <w:rPr>
          <w:sz w:val="24"/>
          <w:szCs w:val="24"/>
        </w:rPr>
        <w:t>8.1. Заявки на участие в Конкурсе принимаются: с 10 час. 00 мин. «03» июля 2025 года до 17 час. 00 мин. «03» июля 2025 года (по Московскому времени), перерыв на обед с 13.00 до 14.00 по адресу: Ленинградская область, г.Сосновый Бор, ул.Ленинградская, д.46, каб.268.</w:t>
      </w:r>
    </w:p>
    <w:p w:rsidR="00FC580D" w:rsidRPr="00FC580D" w:rsidRDefault="00FC580D" w:rsidP="00FC580D">
      <w:pPr>
        <w:ind w:firstLine="708"/>
        <w:jc w:val="both"/>
        <w:rPr>
          <w:sz w:val="24"/>
          <w:szCs w:val="24"/>
        </w:rPr>
      </w:pPr>
      <w:bookmarkStart w:id="8" w:name="_Ref119429546"/>
      <w:r w:rsidRPr="00FC580D">
        <w:rPr>
          <w:sz w:val="24"/>
          <w:szCs w:val="24"/>
        </w:rPr>
        <w:t>8.2. Претендент представляет Организатору документы (заявку) на участие в Конкурсе не позднее даты, указанной в извещении о проведении такого Конкурса.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Прием заявок на участие в Конкурсе прекращается за 1 (один) рабочий день до дня вскрытия конвертов с такими заявками. 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8.3. На запечатанном конверте указывается полное наименование Конкурса, его номер, номер лота, на участие в котором подается данная заявка.</w:t>
      </w:r>
    </w:p>
    <w:p w:rsidR="00FC580D" w:rsidRPr="00FC580D" w:rsidRDefault="00FC580D" w:rsidP="00FC580D">
      <w:pPr>
        <w:pStyle w:val="32"/>
        <w:spacing w:after="0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Не допускается указывать на таком конверте наименование (для юридических лиц) или фамилию, имя, отчество (для физических лиц) претендента и другие идентификационные признаки (печать, подпись и др. надписи).</w:t>
      </w:r>
    </w:p>
    <w:p w:rsidR="00FC580D" w:rsidRPr="00FC580D" w:rsidRDefault="00FC580D" w:rsidP="00FC580D">
      <w:pPr>
        <w:ind w:firstLine="708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Организатор регистрирует запечатанный конверт (присваивается порядковый номер, дата и время получения).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sz w:val="24"/>
          <w:szCs w:val="24"/>
        </w:rPr>
        <w:tab/>
        <w:t>По требованию претендента, подавшего конверт с заявкой на участие в Конкурсе, организатор Конкурса выдает расписку в получении конверта с такой заявкой с указанием регистрационного номера заявки, даты и времени подачи документов.</w:t>
      </w:r>
    </w:p>
    <w:p w:rsidR="00FC580D" w:rsidRPr="00FC580D" w:rsidRDefault="00FC580D" w:rsidP="00FC580D">
      <w:pPr>
        <w:pStyle w:val="32"/>
        <w:spacing w:after="0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8.4. Претендент вправе подать только одну заявку на участие в Конкурсе в отношении каждого лота. В случае установления факта подачи одним претендентом двух и более заявок, на участие в Конкурсе, в отношении одного и того же лота (при условии, что поданные ранее заявки таким претендентом не отозваны), все заявки на участие в Конкурсе такого претендента, поданные в отношении данного лота, не рассматриваются и возвращаются такому претенденту. </w:t>
      </w:r>
    </w:p>
    <w:p w:rsidR="00FC580D" w:rsidRPr="00FC580D" w:rsidRDefault="00FC580D" w:rsidP="00FC580D">
      <w:pPr>
        <w:pStyle w:val="32"/>
        <w:spacing w:after="0"/>
        <w:ind w:left="0" w:firstLine="709"/>
        <w:contextualSpacing/>
        <w:jc w:val="both"/>
        <w:rPr>
          <w:sz w:val="24"/>
          <w:szCs w:val="24"/>
        </w:rPr>
      </w:pPr>
      <w:bookmarkStart w:id="9" w:name="_Ref119429444"/>
      <w:bookmarkEnd w:id="8"/>
      <w:r w:rsidRPr="00FC580D">
        <w:rPr>
          <w:sz w:val="24"/>
          <w:szCs w:val="24"/>
        </w:rPr>
        <w:t>8.5. Претендент, подавший заявку, на участие в Конкурсе, вправе на основании письменного уведомления (заявления), отозвать такую заявку в любое время до начала вскрытия конвертов с заявками на участие в Конкурсе.</w:t>
      </w:r>
      <w:bookmarkEnd w:id="9"/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color w:val="000000"/>
          <w:sz w:val="24"/>
          <w:szCs w:val="24"/>
        </w:rPr>
      </w:pPr>
      <w:bookmarkStart w:id="10" w:name="_Toc123405481"/>
    </w:p>
    <w:bookmarkEnd w:id="10"/>
    <w:p w:rsidR="00FC580D" w:rsidRPr="00FC580D" w:rsidRDefault="00FC580D" w:rsidP="00FC580D">
      <w:pPr>
        <w:pStyle w:val="32"/>
        <w:ind w:left="0"/>
        <w:contextualSpacing/>
        <w:jc w:val="center"/>
        <w:rPr>
          <w:b/>
          <w:sz w:val="24"/>
          <w:szCs w:val="24"/>
        </w:rPr>
      </w:pPr>
      <w:r w:rsidRPr="00FC580D">
        <w:rPr>
          <w:b/>
          <w:sz w:val="24"/>
          <w:szCs w:val="24"/>
        </w:rPr>
        <w:t>9. Требования к предложениям о цене по предмету Конкурса</w:t>
      </w:r>
      <w:bookmarkStart w:id="11" w:name="_Ref11560130"/>
      <w:r w:rsidRPr="00FC580D">
        <w:rPr>
          <w:b/>
          <w:sz w:val="24"/>
          <w:szCs w:val="24"/>
        </w:rPr>
        <w:t xml:space="preserve"> (лоту)</w:t>
      </w:r>
    </w:p>
    <w:p w:rsidR="00FC580D" w:rsidRPr="00FC580D" w:rsidRDefault="00FC580D" w:rsidP="00FC580D">
      <w:pPr>
        <w:pStyle w:val="32"/>
        <w:ind w:left="0"/>
        <w:contextualSpacing/>
        <w:jc w:val="center"/>
        <w:rPr>
          <w:sz w:val="24"/>
          <w:szCs w:val="24"/>
        </w:rPr>
      </w:pP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9.1. </w:t>
      </w:r>
      <w:bookmarkEnd w:id="11"/>
      <w:r w:rsidRPr="00FC580D">
        <w:rPr>
          <w:sz w:val="24"/>
          <w:szCs w:val="24"/>
        </w:rPr>
        <w:t xml:space="preserve"> Начальный (минимальный) размер платы за право заключения Договора по каждому лоту указан в Приложении № 1 к настоящей конкурсной документации.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Размер платы, предлагаемый претендентом, не может быть меньше начального (минимального) размера платы. 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В том случае, когда начальный (минимальный) размер платы за право заключения Договора, предлагаемый претендентом, ниже начального (минимального) размера платы конкурсное предложение соответствующего претендента не рассматривается.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color w:val="000000"/>
          <w:sz w:val="24"/>
          <w:szCs w:val="24"/>
        </w:rPr>
      </w:pPr>
      <w:r w:rsidRPr="00FC580D">
        <w:rPr>
          <w:color w:val="000000"/>
          <w:sz w:val="24"/>
          <w:szCs w:val="24"/>
        </w:rPr>
        <w:t xml:space="preserve">9.2. Плата за право заключения Договора, указанная в конкурсной заявке победителя Конкурса, осуществляется за счет средств победителя Конкурса. 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color w:val="000000"/>
          <w:sz w:val="24"/>
          <w:szCs w:val="24"/>
        </w:rPr>
        <w:t xml:space="preserve">9.3. Плата за право заключения Договора не освобождает победителя Конкурса от обязанности производить оплату денежных средств по </w:t>
      </w:r>
      <w:r w:rsidRPr="00FC580D">
        <w:rPr>
          <w:sz w:val="24"/>
          <w:szCs w:val="24"/>
        </w:rPr>
        <w:t xml:space="preserve">Договору. 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</w:p>
    <w:p w:rsidR="00FC580D" w:rsidRPr="00FC580D" w:rsidRDefault="00FC580D" w:rsidP="00FC580D">
      <w:pPr>
        <w:pStyle w:val="32"/>
        <w:ind w:left="0"/>
        <w:contextualSpacing/>
        <w:jc w:val="center"/>
        <w:rPr>
          <w:b/>
          <w:sz w:val="24"/>
          <w:szCs w:val="24"/>
        </w:rPr>
      </w:pPr>
      <w:r w:rsidRPr="00FC580D">
        <w:rPr>
          <w:b/>
          <w:sz w:val="24"/>
          <w:szCs w:val="24"/>
        </w:rPr>
        <w:t>10. Порядок вскрытия конвертов с заявками на участие в Конкурсе</w:t>
      </w:r>
      <w:bookmarkStart w:id="12" w:name="_Ref119429700"/>
    </w:p>
    <w:p w:rsidR="00FC580D" w:rsidRPr="00FC580D" w:rsidRDefault="00FC580D" w:rsidP="00FC580D">
      <w:pPr>
        <w:pStyle w:val="32"/>
        <w:ind w:left="0" w:firstLine="709"/>
        <w:contextualSpacing/>
        <w:jc w:val="center"/>
        <w:rPr>
          <w:b/>
          <w:sz w:val="24"/>
          <w:szCs w:val="24"/>
        </w:rPr>
      </w:pPr>
    </w:p>
    <w:p w:rsidR="00FC580D" w:rsidRPr="00FC580D" w:rsidRDefault="00FC580D" w:rsidP="00FC580D">
      <w:pPr>
        <w:pStyle w:val="32"/>
        <w:spacing w:after="0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lastRenderedPageBreak/>
        <w:t xml:space="preserve">10.1. </w:t>
      </w:r>
      <w:bookmarkEnd w:id="12"/>
      <w:r w:rsidRPr="00FC580D">
        <w:rPr>
          <w:sz w:val="24"/>
          <w:szCs w:val="24"/>
        </w:rPr>
        <w:t xml:space="preserve">Конверты с заявками на участие в Конкурсе вскрываются: «04» июля 2025 г. в «11» часов 00 минут по адресу: Ленинградская область, г.Сосновый Бор, ул.Ленинградская, д.46, каб.223. 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Вскрытие конвертов производится Комиссией при наличии правомочного состава Комиссии.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10.2. В день вскрытия конвертов с заявками на участие в Конкурсе, непосредственно перед началом вскрытия конвертов с заявками на участие в Конкурсе, но не раньше времени, указанного в извещении о проведении Конкурса и в конкурсной документации, комиссия обязана объявить лицам, присутствующим на процедуре вскрытия таких конвертов, о возможности подать заявку на участие в Конкурсе, изменить или отозвать поданные заявки.  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Конверт с заявкой на участие в Конкурсе, поступивший после истечения срока подачи заявок на участие в Конкурсе, регистрируется, но не вскрывается и возвращается Комиссией лицу, подавшему его.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10.3. Претенденты, подавшие заявки на участие в Конкурсе, или их представители вправе присутствовать при вскрытии конвертов с заявками на участие в Конкурсе. 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bookmarkStart w:id="13" w:name="_Ref119430397"/>
      <w:r w:rsidRPr="00FC580D">
        <w:rPr>
          <w:sz w:val="24"/>
          <w:szCs w:val="24"/>
        </w:rPr>
        <w:t xml:space="preserve">10.4. Протокол вскрытия конвертов ведется комиссией и подписывается всеми присутствующими на заседании членами комиссии после вскрытия всех конвертов. 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10.5. В случае если, по окончании срока подачи заявок на участие в Конкурсе, подана только одна заявка или не подано ни одной заявки на участие в Конкурсе, такой Конкурс признается несостоявшимся. Конверт с указанной заявкой вскрывается и рассматривается в порядке, предусмотренном конкурсной документацией.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В случае если конкурсной документацией предусмотрено два лота и более, Конкурс признается не состоявшимся только в отношении тех лотов, по которым подана только одна заявка или не подано ни одной заявки.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10.6. </w:t>
      </w:r>
      <w:r w:rsidRPr="00FC580D">
        <w:rPr>
          <w:spacing w:val="-4"/>
          <w:sz w:val="24"/>
          <w:szCs w:val="24"/>
        </w:rPr>
        <w:t xml:space="preserve">Комиссия может осуществлять </w:t>
      </w:r>
      <w:r w:rsidRPr="00FC580D">
        <w:rPr>
          <w:sz w:val="24"/>
          <w:szCs w:val="24"/>
        </w:rPr>
        <w:t xml:space="preserve">аудиозапись вскрытия конвертов с заявками на участие в Конкурсе. </w:t>
      </w:r>
      <w:bookmarkStart w:id="14" w:name="_Ref119430360"/>
      <w:bookmarkStart w:id="15" w:name="_Toc123405483"/>
      <w:bookmarkEnd w:id="13"/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</w:p>
    <w:p w:rsidR="00FC580D" w:rsidRPr="00FC580D" w:rsidRDefault="00FC580D" w:rsidP="00FC580D">
      <w:pPr>
        <w:pStyle w:val="32"/>
        <w:ind w:left="0"/>
        <w:contextualSpacing/>
        <w:jc w:val="center"/>
        <w:rPr>
          <w:b/>
          <w:iCs/>
          <w:sz w:val="24"/>
          <w:szCs w:val="24"/>
        </w:rPr>
      </w:pPr>
      <w:r w:rsidRPr="00FC580D">
        <w:rPr>
          <w:b/>
          <w:iCs/>
          <w:sz w:val="24"/>
          <w:szCs w:val="24"/>
        </w:rPr>
        <w:t>11. Рассмотрение заявок на участие в Конкурсе</w:t>
      </w:r>
      <w:bookmarkEnd w:id="14"/>
      <w:bookmarkEnd w:id="15"/>
      <w:r w:rsidRPr="00FC580D">
        <w:rPr>
          <w:b/>
          <w:iCs/>
          <w:sz w:val="24"/>
          <w:szCs w:val="24"/>
        </w:rPr>
        <w:t>, критерии допуска претендентов к участию в Конкурсе</w:t>
      </w:r>
    </w:p>
    <w:p w:rsidR="00FC580D" w:rsidRPr="00FC580D" w:rsidRDefault="00FC580D" w:rsidP="00FC580D">
      <w:pPr>
        <w:pStyle w:val="32"/>
        <w:ind w:left="0" w:firstLine="709"/>
        <w:contextualSpacing/>
        <w:jc w:val="center"/>
        <w:rPr>
          <w:b/>
          <w:iCs/>
          <w:sz w:val="24"/>
          <w:szCs w:val="24"/>
        </w:rPr>
      </w:pP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11.1. </w:t>
      </w:r>
      <w:bookmarkStart w:id="16" w:name="_Ref11238121"/>
      <w:r w:rsidRPr="00FC580D">
        <w:rPr>
          <w:sz w:val="24"/>
          <w:szCs w:val="24"/>
        </w:rPr>
        <w:t>Комиссия рассматривает заявки на участие в Конкурсе на соответствие требованиям конкурсной документации.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Срок рассмотрения заявок на участие в Конкурсе не может превышать 10 (десять) рабочих дней со дня вскрытия конвертов с заявками на участие в Конкурсе.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11.2. При рассмотрении заявок на участие в Конкурсе претендент не допускается Комиссией к участию в конкурсе в следующих случаях: 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- непредставление документов, предусмотренных конкурсной документацией, либо наличие в таких документах недостоверных сведений о претенденте;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- несоответствие требованиям, предъявляемым к заявкам на участие в Конкурсе настоящей конкурсной документацией;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- заявка подписана лицом, не уполномоченным претендентом на осуществление таких действий;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- несоответствие заявки на участие в Конкурсе требованиям конкурсной документацией, в том числе наличие в такой заявке предложения о размере платы за право на заключение Договора ниже начального (минимального) размера платы.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Отклонение заявок на участие в Конкурсе по иным основаниям не допускается.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11.3. На основании результатов рассмотрения заявок, Комиссией принимается решение о допуске к участию в Конкурсе претендента и о признании его участником Конкурса, или об отказе в допуске претендента к участию в Конкурсе, а также оформляется протокол рассмотрения заявок на участие в Конкурсе, который подписывается всеми присутствующими на заседании членами Комиссии. 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lastRenderedPageBreak/>
        <w:t>Претенденты, признанные участниками Конкурса, а также претенденты не допущенным к участию в Конкурсе, информируются о принятых комиссией решениях в срок 3 (трех) рабочих дней.</w:t>
      </w:r>
    </w:p>
    <w:bookmarkEnd w:id="16"/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11.4. В случае если, на основании результатов рассмотрения заявок на участие в Конкурсе, принято решение об отказе в допуске к участию в Конкурсе всех претендентов, подавших заявки на участие в Конкурсе, или о допуске к участию в Конкурсе и признании участником Конкурса только одного претендента, такой Конкурс признается несостоявшимся. 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bookmarkStart w:id="17" w:name="_Ref119429773"/>
      <w:bookmarkStart w:id="18" w:name="_Ref119430371"/>
      <w:bookmarkStart w:id="19" w:name="_Toc123405484"/>
      <w:r w:rsidRPr="00FC580D">
        <w:rPr>
          <w:sz w:val="24"/>
          <w:szCs w:val="24"/>
        </w:rPr>
        <w:t xml:space="preserve">11.5. Если, подана только одна заявка на участие в Конкурсе и данная заявка соответствует требованиям и условиям, предусмотренным конкурсной документацией, претендент подавший заявку признается участником Конкурса, оплачивает право на заключение Договора и заключает такой Договор в порядке, предусмотренном разделом 14 настоящей конкурсной документации. 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</w:p>
    <w:p w:rsidR="00FC580D" w:rsidRPr="00FC580D" w:rsidRDefault="00FC580D" w:rsidP="00FC580D">
      <w:pPr>
        <w:pStyle w:val="32"/>
        <w:ind w:left="0"/>
        <w:contextualSpacing/>
        <w:jc w:val="center"/>
        <w:rPr>
          <w:b/>
          <w:sz w:val="24"/>
          <w:szCs w:val="24"/>
        </w:rPr>
      </w:pPr>
      <w:bookmarkStart w:id="20" w:name="_Toc123405485"/>
      <w:bookmarkEnd w:id="17"/>
      <w:bookmarkEnd w:id="18"/>
      <w:bookmarkEnd w:id="19"/>
      <w:r w:rsidRPr="00FC580D">
        <w:rPr>
          <w:b/>
          <w:iCs/>
          <w:sz w:val="24"/>
          <w:szCs w:val="24"/>
        </w:rPr>
        <w:t>12</w:t>
      </w:r>
      <w:r w:rsidRPr="00FC580D">
        <w:rPr>
          <w:b/>
          <w:i/>
          <w:iCs/>
          <w:sz w:val="24"/>
          <w:szCs w:val="24"/>
        </w:rPr>
        <w:t xml:space="preserve">. </w:t>
      </w:r>
      <w:r w:rsidRPr="00FC580D">
        <w:rPr>
          <w:b/>
          <w:sz w:val="24"/>
          <w:szCs w:val="24"/>
        </w:rPr>
        <w:t>Оценка и сопоставление заявок на участие в Конкурсе</w:t>
      </w:r>
    </w:p>
    <w:p w:rsidR="00FC580D" w:rsidRPr="00FC580D" w:rsidRDefault="00FC580D" w:rsidP="00FC580D">
      <w:pPr>
        <w:pStyle w:val="32"/>
        <w:ind w:left="0" w:firstLine="709"/>
        <w:contextualSpacing/>
        <w:jc w:val="center"/>
        <w:rPr>
          <w:b/>
          <w:sz w:val="24"/>
          <w:szCs w:val="24"/>
        </w:rPr>
      </w:pP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12.1.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порядке, которые установлены настоящей конкурсной документацией. </w:t>
      </w:r>
    </w:p>
    <w:p w:rsidR="00FC580D" w:rsidRPr="00FC580D" w:rsidRDefault="00FC580D" w:rsidP="00FC580D">
      <w:pPr>
        <w:pStyle w:val="32"/>
        <w:spacing w:after="0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Срок оценки и сопоставления таких заявок не может превышать 10 (десять) рабочих дней со дня подписания протокола о рассмотрении заявок на участие в Конкурсе и о допуске претендентов к участию в Конкурсе.</w:t>
      </w:r>
    </w:p>
    <w:p w:rsidR="00FC580D" w:rsidRPr="00FC580D" w:rsidRDefault="00FC580D" w:rsidP="00FC580D">
      <w:pPr>
        <w:pStyle w:val="afc"/>
        <w:ind w:firstLine="709"/>
        <w:jc w:val="both"/>
      </w:pPr>
      <w:r w:rsidRPr="00FC580D">
        <w:t xml:space="preserve">12.2. Для оценки конкурсных предложений участников осуществляется расчет итогового критерия по каждой заявке. Итоговый критерий определяется расчетным путем в баллах, сумма максимальных значений которых не может превышать 100 (сто) баллов, по формуле: </w:t>
      </w:r>
    </w:p>
    <w:p w:rsidR="00FC580D" w:rsidRPr="00FC580D" w:rsidRDefault="00FC580D" w:rsidP="00FC580D">
      <w:pPr>
        <w:pStyle w:val="afc"/>
        <w:jc w:val="center"/>
      </w:pPr>
      <w:r w:rsidRPr="00FC580D">
        <w:rPr>
          <w:b/>
        </w:rPr>
        <w:t>Р итог = Р1+ Р2+ Р3+ Р4</w:t>
      </w:r>
      <w:r w:rsidRPr="00FC580D">
        <w:t xml:space="preserve">, </w:t>
      </w:r>
    </w:p>
    <w:p w:rsidR="00FC580D" w:rsidRPr="00FC580D" w:rsidRDefault="00FC580D" w:rsidP="00FC580D">
      <w:pPr>
        <w:pStyle w:val="afc"/>
        <w:jc w:val="both"/>
      </w:pPr>
      <w:r w:rsidRPr="00FC580D">
        <w:t>где:</w:t>
      </w:r>
    </w:p>
    <w:p w:rsidR="00FC580D" w:rsidRPr="00FC580D" w:rsidRDefault="00FC580D" w:rsidP="00FC580D">
      <w:pPr>
        <w:pStyle w:val="afc"/>
        <w:jc w:val="both"/>
      </w:pPr>
      <w:r w:rsidRPr="00FC580D">
        <w:t>Р итог – итоговый критерий оценки предложений участника Конкурса, в баллах;</w:t>
      </w:r>
    </w:p>
    <w:p w:rsidR="00FC580D" w:rsidRPr="00FC580D" w:rsidRDefault="00FC580D" w:rsidP="00FC580D">
      <w:pPr>
        <w:pStyle w:val="afc"/>
        <w:jc w:val="both"/>
      </w:pPr>
      <w:r w:rsidRPr="00FC580D">
        <w:t>Р1 – критерий «Ценовое предложение участника Конкурса», в баллах;</w:t>
      </w:r>
    </w:p>
    <w:p w:rsidR="00FC580D" w:rsidRPr="00FC580D" w:rsidRDefault="00FC580D" w:rsidP="00FC580D">
      <w:pPr>
        <w:pStyle w:val="afc"/>
        <w:jc w:val="both"/>
      </w:pPr>
      <w:r w:rsidRPr="00FC580D">
        <w:t>Р2 – критерий «П</w:t>
      </w:r>
      <w:r w:rsidRPr="00FC580D">
        <w:rPr>
          <w:bCs/>
          <w:lang w:eastAsia="ar-SA"/>
        </w:rPr>
        <w:t>редложение участника Конкурса по годовому объему размещения социальной рекламы»,</w:t>
      </w:r>
      <w:r w:rsidRPr="00FC580D">
        <w:t xml:space="preserve"> в баллах; </w:t>
      </w:r>
    </w:p>
    <w:p w:rsidR="00FC580D" w:rsidRPr="00FC580D" w:rsidRDefault="00FC580D" w:rsidP="00FC580D">
      <w:pPr>
        <w:pStyle w:val="afc"/>
        <w:jc w:val="both"/>
      </w:pPr>
      <w:r w:rsidRPr="00FC580D">
        <w:t>Р3 – критерий «Проект рекламной конструкции», в баллах;</w:t>
      </w:r>
    </w:p>
    <w:p w:rsidR="00FC580D" w:rsidRPr="00FC580D" w:rsidRDefault="00FC580D" w:rsidP="00FC580D">
      <w:pPr>
        <w:pStyle w:val="afc"/>
        <w:jc w:val="both"/>
      </w:pPr>
      <w:r w:rsidRPr="00FC580D">
        <w:t>Р4 – критерий «К</w:t>
      </w:r>
      <w:r w:rsidRPr="00FC580D">
        <w:rPr>
          <w:bCs/>
          <w:lang w:eastAsia="ar-SA"/>
        </w:rPr>
        <w:t>валификация (опыт) участника Конкурса»,</w:t>
      </w:r>
      <w:r w:rsidRPr="00FC580D">
        <w:t xml:space="preserve"> в баллах.</w:t>
      </w:r>
    </w:p>
    <w:p w:rsidR="00FC580D" w:rsidRPr="00FC580D" w:rsidRDefault="00FC580D" w:rsidP="00FC580D">
      <w:pPr>
        <w:pStyle w:val="32"/>
        <w:spacing w:after="0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12.3. Лицом, победившим в Конкурсе, признается участник Конкурса, набравший наибольшее количество баллов. </w:t>
      </w:r>
    </w:p>
    <w:p w:rsidR="00FC580D" w:rsidRPr="00FC580D" w:rsidRDefault="00FC580D" w:rsidP="00FC580D">
      <w:pPr>
        <w:pStyle w:val="32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12.4. В целях выявления победителя Конкурса Комиссия оценивает и сопоставляет представленные заявки и предложения в баллах по 100-бальной шкале в соответствии с критериями. </w:t>
      </w:r>
    </w:p>
    <w:p w:rsidR="00FC580D" w:rsidRPr="00FC580D" w:rsidRDefault="00FC580D" w:rsidP="00FC580D">
      <w:pPr>
        <w:pStyle w:val="32"/>
        <w:spacing w:after="0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12.4.1. По критерию </w:t>
      </w:r>
      <w:r w:rsidRPr="00FC580D">
        <w:rPr>
          <w:b/>
          <w:sz w:val="24"/>
          <w:szCs w:val="24"/>
        </w:rPr>
        <w:t>Р1 «Ценовое предложение участника конкурса»</w:t>
      </w:r>
      <w:r w:rsidRPr="00FC580D">
        <w:rPr>
          <w:sz w:val="24"/>
          <w:szCs w:val="24"/>
        </w:rPr>
        <w:t xml:space="preserve"> значение определяется по формуле:</w:t>
      </w:r>
    </w:p>
    <w:p w:rsidR="00FC580D" w:rsidRPr="00FC580D" w:rsidRDefault="00FC580D" w:rsidP="00FC58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C580D">
        <w:rPr>
          <w:b/>
          <w:sz w:val="24"/>
          <w:szCs w:val="24"/>
        </w:rPr>
        <w:t>Р1 = 60 х (</w:t>
      </w:r>
      <w:r w:rsidRPr="00FC580D">
        <w:rPr>
          <w:b/>
          <w:sz w:val="24"/>
          <w:szCs w:val="24"/>
          <w:lang w:val="en-US"/>
        </w:rPr>
        <w:t>Ai</w:t>
      </w:r>
      <w:r w:rsidRPr="00FC580D">
        <w:rPr>
          <w:b/>
          <w:sz w:val="24"/>
          <w:szCs w:val="24"/>
        </w:rPr>
        <w:t xml:space="preserve"> / </w:t>
      </w:r>
      <w:r w:rsidRPr="00FC580D">
        <w:rPr>
          <w:b/>
          <w:sz w:val="24"/>
          <w:szCs w:val="24"/>
          <w:lang w:val="en-US"/>
        </w:rPr>
        <w:t>A</w:t>
      </w:r>
      <w:r w:rsidRPr="00FC580D">
        <w:rPr>
          <w:b/>
          <w:sz w:val="24"/>
          <w:szCs w:val="24"/>
        </w:rPr>
        <w:t xml:space="preserve"> </w:t>
      </w:r>
      <w:r w:rsidRPr="00FC580D">
        <w:rPr>
          <w:b/>
          <w:sz w:val="24"/>
          <w:szCs w:val="24"/>
          <w:lang w:val="en-US"/>
        </w:rPr>
        <w:t>max</w:t>
      </w:r>
      <w:r w:rsidRPr="00FC580D">
        <w:rPr>
          <w:b/>
          <w:sz w:val="24"/>
          <w:szCs w:val="24"/>
        </w:rPr>
        <w:t>),</w:t>
      </w:r>
    </w:p>
    <w:p w:rsidR="00FC580D" w:rsidRPr="00FC580D" w:rsidRDefault="00FC580D" w:rsidP="00FC580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C580D">
        <w:rPr>
          <w:sz w:val="24"/>
          <w:szCs w:val="24"/>
        </w:rPr>
        <w:t>где: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szCs w:val="24"/>
        </w:rPr>
        <w:t>Р1 – значение критерия;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szCs w:val="24"/>
        </w:rPr>
        <w:t>А</w:t>
      </w:r>
      <w:proofErr w:type="spellStart"/>
      <w:r w:rsidRPr="00FC580D">
        <w:rPr>
          <w:szCs w:val="24"/>
          <w:lang w:val="en-US"/>
        </w:rPr>
        <w:t>i</w:t>
      </w:r>
      <w:proofErr w:type="spellEnd"/>
      <w:r w:rsidRPr="00FC580D">
        <w:rPr>
          <w:szCs w:val="24"/>
        </w:rPr>
        <w:t xml:space="preserve"> –  размер платы за право заключения Договора, предложенный участником Конкурса;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szCs w:val="24"/>
        </w:rPr>
        <w:t>А</w:t>
      </w:r>
      <w:r w:rsidRPr="00FC580D">
        <w:rPr>
          <w:szCs w:val="24"/>
          <w:lang w:val="en-US"/>
        </w:rPr>
        <w:t>max</w:t>
      </w:r>
      <w:r w:rsidRPr="00FC580D">
        <w:rPr>
          <w:szCs w:val="24"/>
        </w:rPr>
        <w:t xml:space="preserve"> – максимальный размер платы за право заключения Договора, предложенный участниками Конкурса по Лоту.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szCs w:val="24"/>
        </w:rPr>
        <w:t>Полученному значению критерия присваивается оценка (в баллах):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b/>
          <w:bCs/>
          <w:szCs w:val="24"/>
        </w:rPr>
      </w:pPr>
      <w:r w:rsidRPr="00FC580D">
        <w:rPr>
          <w:b/>
          <w:bCs/>
          <w:szCs w:val="24"/>
        </w:rPr>
        <w:t>- от 0 до 29,99 – 0 баллов;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b/>
          <w:bCs/>
          <w:szCs w:val="24"/>
        </w:rPr>
      </w:pPr>
      <w:r w:rsidRPr="00FC580D">
        <w:rPr>
          <w:b/>
          <w:bCs/>
          <w:szCs w:val="24"/>
        </w:rPr>
        <w:t>- от 30 до 39,99 – 20 баллов;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b/>
          <w:bCs/>
          <w:szCs w:val="24"/>
        </w:rPr>
      </w:pPr>
      <w:r w:rsidRPr="00FC580D">
        <w:rPr>
          <w:b/>
          <w:bCs/>
          <w:szCs w:val="24"/>
        </w:rPr>
        <w:t>- от 40 до 49,99 – 40 баллов;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b/>
          <w:bCs/>
          <w:szCs w:val="24"/>
        </w:rPr>
      </w:pPr>
      <w:r w:rsidRPr="00FC580D">
        <w:rPr>
          <w:b/>
          <w:bCs/>
          <w:szCs w:val="24"/>
        </w:rPr>
        <w:t>- от 50 до 60 – 60 баллов.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szCs w:val="24"/>
        </w:rPr>
        <w:lastRenderedPageBreak/>
        <w:t xml:space="preserve">12.4.2. По критерию </w:t>
      </w:r>
      <w:r w:rsidRPr="00FC580D">
        <w:rPr>
          <w:b/>
          <w:szCs w:val="24"/>
        </w:rPr>
        <w:t>Р2 «П</w:t>
      </w:r>
      <w:r w:rsidRPr="00FC580D">
        <w:rPr>
          <w:b/>
          <w:bCs/>
          <w:szCs w:val="24"/>
          <w:lang w:eastAsia="ar-SA"/>
        </w:rPr>
        <w:t>редложение участника Конкурса по годовому объему размещения социальной рекламы</w:t>
      </w:r>
      <w:r w:rsidRPr="00FC580D">
        <w:rPr>
          <w:b/>
          <w:szCs w:val="24"/>
        </w:rPr>
        <w:t>»</w:t>
      </w:r>
      <w:r w:rsidRPr="00FC580D">
        <w:rPr>
          <w:szCs w:val="24"/>
        </w:rPr>
        <w:t xml:space="preserve"> баллы распределяются следующим образом: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b/>
          <w:szCs w:val="24"/>
        </w:rPr>
      </w:pPr>
      <w:r w:rsidRPr="00FC580D">
        <w:rPr>
          <w:b/>
          <w:szCs w:val="24"/>
        </w:rPr>
        <w:t>- от 5% до 09,99% - 5 баллов;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b/>
          <w:szCs w:val="24"/>
        </w:rPr>
      </w:pPr>
      <w:r w:rsidRPr="00FC580D">
        <w:rPr>
          <w:b/>
          <w:szCs w:val="24"/>
        </w:rPr>
        <w:t>- свыше 10% - 10 баллов.</w:t>
      </w:r>
    </w:p>
    <w:p w:rsidR="00FC580D" w:rsidRPr="00FC580D" w:rsidRDefault="00FC580D" w:rsidP="00FC580D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580D">
        <w:rPr>
          <w:rFonts w:ascii="Times New Roman" w:hAnsi="Times New Roman"/>
          <w:sz w:val="24"/>
          <w:szCs w:val="24"/>
        </w:rPr>
        <w:t xml:space="preserve">12.4.3. По критерию </w:t>
      </w:r>
      <w:r w:rsidRPr="00FC580D">
        <w:rPr>
          <w:rFonts w:ascii="Times New Roman" w:hAnsi="Times New Roman"/>
          <w:b/>
          <w:sz w:val="24"/>
          <w:szCs w:val="24"/>
        </w:rPr>
        <w:t>Р3 «Проект рекламной конструкции»</w:t>
      </w:r>
      <w:r w:rsidRPr="00FC580D">
        <w:rPr>
          <w:rFonts w:ascii="Times New Roman" w:hAnsi="Times New Roman"/>
          <w:sz w:val="24"/>
          <w:szCs w:val="24"/>
        </w:rPr>
        <w:t xml:space="preserve"> порядок присвоения баллов осуществляется следующим образом (</w:t>
      </w:r>
      <w:r w:rsidRPr="00FC580D">
        <w:rPr>
          <w:rFonts w:ascii="Times New Roman" w:eastAsia="STZhongsong" w:hAnsi="Times New Roman"/>
          <w:sz w:val="24"/>
          <w:szCs w:val="24"/>
        </w:rPr>
        <w:t>проект рекламной конструкции предоставляется участником Конкурса в соответствии с требованиями, указанными в Приложении № 6 к настоящей конкурсной документации, (далее – требования к проекту рекламной конструкции):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rFonts w:eastAsia="STZhongsong"/>
          <w:b/>
          <w:szCs w:val="24"/>
        </w:rPr>
        <w:t>0 баллов</w:t>
      </w:r>
      <w:r w:rsidRPr="00FC580D">
        <w:rPr>
          <w:szCs w:val="24"/>
        </w:rPr>
        <w:t xml:space="preserve"> – конкурсное предложение по критерию не представлено, либо проект рекламной конструкции полностью не соответствует требованиям </w:t>
      </w:r>
      <w:r w:rsidRPr="00FC580D">
        <w:rPr>
          <w:rFonts w:eastAsia="STZhongsong"/>
          <w:szCs w:val="24"/>
        </w:rPr>
        <w:t xml:space="preserve">к проекту рекламной конструкции (если </w:t>
      </w:r>
      <w:r w:rsidRPr="00FC580D">
        <w:rPr>
          <w:szCs w:val="24"/>
        </w:rPr>
        <w:t>проект рекламной конструкции</w:t>
      </w:r>
      <w:r w:rsidRPr="00FC580D">
        <w:rPr>
          <w:rFonts w:eastAsia="STZhongsong"/>
          <w:szCs w:val="24"/>
        </w:rPr>
        <w:t xml:space="preserve"> не соответствует установленным требованиям к проекту рекламной конструкции – он считается непредставленным);</w:t>
      </w:r>
    </w:p>
    <w:p w:rsidR="00FC580D" w:rsidRPr="00FC580D" w:rsidRDefault="00FC580D" w:rsidP="00FC580D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C580D">
        <w:rPr>
          <w:b/>
          <w:sz w:val="24"/>
          <w:szCs w:val="24"/>
        </w:rPr>
        <w:t>10 баллов</w:t>
      </w:r>
      <w:r w:rsidRPr="00FC580D">
        <w:rPr>
          <w:sz w:val="24"/>
          <w:szCs w:val="24"/>
        </w:rPr>
        <w:t xml:space="preserve"> – представлен проект рекламной конструкции, соответствующий требованиям </w:t>
      </w:r>
      <w:r w:rsidRPr="00FC580D">
        <w:rPr>
          <w:rFonts w:eastAsia="STZhongsong"/>
          <w:sz w:val="24"/>
          <w:szCs w:val="24"/>
        </w:rPr>
        <w:t>к проекту РК</w:t>
      </w:r>
      <w:r w:rsidRPr="00FC580D">
        <w:rPr>
          <w:sz w:val="24"/>
          <w:szCs w:val="24"/>
        </w:rPr>
        <w:t xml:space="preserve">, содержащий все разделы в соответствии с требованиями </w:t>
      </w:r>
      <w:r w:rsidRPr="00FC580D">
        <w:rPr>
          <w:rFonts w:eastAsia="STZhongsong"/>
          <w:sz w:val="24"/>
          <w:szCs w:val="24"/>
        </w:rPr>
        <w:t>к проекту РК.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sz w:val="24"/>
          <w:szCs w:val="24"/>
        </w:rPr>
        <w:tab/>
      </w:r>
      <w:r w:rsidRPr="00FC580D">
        <w:rPr>
          <w:b/>
          <w:sz w:val="24"/>
          <w:szCs w:val="24"/>
        </w:rPr>
        <w:t>20 баллов</w:t>
      </w:r>
      <w:r w:rsidRPr="00FC580D">
        <w:rPr>
          <w:sz w:val="24"/>
          <w:szCs w:val="24"/>
        </w:rPr>
        <w:t xml:space="preserve"> – представлен проект рекламной конструкции, соответствующий требованиям </w:t>
      </w:r>
      <w:r w:rsidRPr="00FC580D">
        <w:rPr>
          <w:rFonts w:eastAsia="STZhongsong"/>
          <w:sz w:val="24"/>
          <w:szCs w:val="24"/>
        </w:rPr>
        <w:t>к проекту рекламной конструкции</w:t>
      </w:r>
      <w:r w:rsidRPr="00FC580D">
        <w:rPr>
          <w:sz w:val="24"/>
          <w:szCs w:val="24"/>
        </w:rPr>
        <w:t xml:space="preserve">, содержащий все разделы в соответствии с требованиями </w:t>
      </w:r>
      <w:r w:rsidRPr="00FC580D">
        <w:rPr>
          <w:rFonts w:eastAsia="STZhongsong"/>
          <w:sz w:val="24"/>
          <w:szCs w:val="24"/>
        </w:rPr>
        <w:t>к проекту рекламной конструкции</w:t>
      </w:r>
      <w:r w:rsidRPr="00FC580D">
        <w:rPr>
          <w:sz w:val="24"/>
          <w:szCs w:val="24"/>
        </w:rPr>
        <w:t xml:space="preserve">, а также представлен раздел «Проект организации строительно-монтажных работ». 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rFonts w:eastAsia="STZhongsong"/>
          <w:szCs w:val="24"/>
        </w:rPr>
      </w:pPr>
      <w:r w:rsidRPr="00FC580D">
        <w:rPr>
          <w:szCs w:val="24"/>
        </w:rPr>
        <w:t xml:space="preserve">12.4.4. По критерию </w:t>
      </w:r>
      <w:r w:rsidRPr="00FC580D">
        <w:rPr>
          <w:b/>
          <w:szCs w:val="24"/>
        </w:rPr>
        <w:t>Р4 «К</w:t>
      </w:r>
      <w:r w:rsidRPr="00FC580D">
        <w:rPr>
          <w:b/>
          <w:bCs/>
          <w:szCs w:val="24"/>
          <w:lang w:eastAsia="ar-SA"/>
        </w:rPr>
        <w:t>валификация (опыт) участника Конкурса»</w:t>
      </w:r>
      <w:r w:rsidRPr="00FC580D">
        <w:rPr>
          <w:bCs/>
          <w:szCs w:val="24"/>
          <w:lang w:eastAsia="ar-SA"/>
        </w:rPr>
        <w:t xml:space="preserve"> </w:t>
      </w:r>
      <w:r w:rsidRPr="00FC580D">
        <w:rPr>
          <w:szCs w:val="24"/>
        </w:rPr>
        <w:t xml:space="preserve">порядок присвоения баллов осуществляется </w:t>
      </w:r>
      <w:r w:rsidRPr="00FC580D">
        <w:rPr>
          <w:rFonts w:eastAsia="STZhongsong"/>
          <w:szCs w:val="24"/>
        </w:rPr>
        <w:t>в соответствии с общим количеством законченных договоров на размещение рекламы и рекламно-информационных материалов на рекламной конструкции (далее – договор), заключенных участником Конкурса. Подтверждающим документом исполнения такого договора является Акт выполненных работ.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rFonts w:eastAsia="STZhongsong"/>
          <w:szCs w:val="24"/>
        </w:rPr>
        <w:t>Б</w:t>
      </w:r>
      <w:r w:rsidRPr="00FC580D">
        <w:rPr>
          <w:szCs w:val="24"/>
        </w:rPr>
        <w:t>аллы по данному критерию распределяются следующим образом:</w:t>
      </w:r>
    </w:p>
    <w:p w:rsidR="00FC580D" w:rsidRPr="00FC580D" w:rsidRDefault="00FC580D" w:rsidP="00FC580D">
      <w:pPr>
        <w:pStyle w:val="afc"/>
        <w:ind w:firstLine="709"/>
        <w:jc w:val="both"/>
        <w:rPr>
          <w:b/>
        </w:rPr>
      </w:pPr>
      <w:r w:rsidRPr="00FC580D">
        <w:rPr>
          <w:b/>
        </w:rPr>
        <w:t>- отсутствие исполненных договоров – 0 баллов;</w:t>
      </w:r>
    </w:p>
    <w:p w:rsidR="00FC580D" w:rsidRPr="00FC580D" w:rsidRDefault="00FC580D" w:rsidP="00FC580D">
      <w:pPr>
        <w:pStyle w:val="afc"/>
        <w:ind w:firstLine="709"/>
        <w:jc w:val="both"/>
        <w:rPr>
          <w:b/>
        </w:rPr>
      </w:pPr>
      <w:r w:rsidRPr="00FC580D">
        <w:rPr>
          <w:b/>
        </w:rPr>
        <w:t>- от 1 – 5 исполненных договоров – 5 баллов;</w:t>
      </w:r>
    </w:p>
    <w:p w:rsidR="00FC580D" w:rsidRPr="00FC580D" w:rsidRDefault="00FC580D" w:rsidP="00FC580D">
      <w:pPr>
        <w:pStyle w:val="afc"/>
        <w:ind w:firstLine="709"/>
        <w:jc w:val="both"/>
        <w:rPr>
          <w:b/>
        </w:rPr>
      </w:pPr>
      <w:r w:rsidRPr="00FC580D">
        <w:rPr>
          <w:b/>
        </w:rPr>
        <w:t>- от 5 – 10 исполненных договоров – 7 баллов;</w:t>
      </w:r>
    </w:p>
    <w:p w:rsidR="00FC580D" w:rsidRPr="00FC580D" w:rsidRDefault="00FC580D" w:rsidP="00FC580D">
      <w:pPr>
        <w:pStyle w:val="afc"/>
        <w:ind w:firstLine="709"/>
        <w:jc w:val="both"/>
        <w:rPr>
          <w:b/>
        </w:rPr>
      </w:pPr>
      <w:r w:rsidRPr="00FC580D">
        <w:rPr>
          <w:b/>
        </w:rPr>
        <w:t xml:space="preserve">- 10 и более исполненных договоров – 10 баллов. 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szCs w:val="24"/>
        </w:rPr>
        <w:t xml:space="preserve">12.5. На основании результатов оценки и сопоставления заявок на участие в Конкурсе, Комиссией каждой заявке на участие в Конкурсе относительно других по мере уменьшения степени выгодности содержащихся в них условий размещения рекламной конструкции, присваивается порядковый номер. Заявке на участие в Конкурсе, в которой содержатся </w:t>
      </w:r>
      <w:r w:rsidRPr="00FC580D">
        <w:rPr>
          <w:color w:val="000000"/>
          <w:szCs w:val="24"/>
        </w:rPr>
        <w:t>наилучшие условия заключения Договора</w:t>
      </w:r>
      <w:r w:rsidRPr="00FC580D">
        <w:rPr>
          <w:szCs w:val="24"/>
        </w:rPr>
        <w:t xml:space="preserve"> (наибольшее количество баллов), присваивается первый номер. 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szCs w:val="24"/>
        </w:rPr>
        <w:t xml:space="preserve">12.6. Победителем Конкурса признается участник Конкурса, который предложил </w:t>
      </w:r>
      <w:r w:rsidRPr="00FC580D">
        <w:rPr>
          <w:color w:val="000000"/>
          <w:szCs w:val="24"/>
        </w:rPr>
        <w:t>наилучшие условия заключения Договора</w:t>
      </w:r>
      <w:r w:rsidRPr="00FC580D">
        <w:rPr>
          <w:szCs w:val="24"/>
        </w:rPr>
        <w:t xml:space="preserve"> и, заявке на участие, в Конкурсе которого, присвоен первый номер. 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szCs w:val="24"/>
        </w:rPr>
        <w:t>При равенстве набранных баллов по условиям Лота двух и более участников Конкурса победившим считается участник Конкурса, подавший заявку на участие в Конкурсе раньше.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szCs w:val="24"/>
        </w:rPr>
        <w:t xml:space="preserve">12.7. Комиссия ведет протокол оценки и сопоставления заявок на участие в Конкурсе, который подписывается всеми присутствующими членами Комиссии. 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szCs w:val="24"/>
        </w:rPr>
        <w:t xml:space="preserve">Итоговый протокол составляется в двух экземплярах, один из которых хранится у Организатора, другой экземпляр передается победителю Конкурса. 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szCs w:val="24"/>
        </w:rPr>
        <w:t xml:space="preserve">12.8. Итоговый протокол Конкурса размещается Организатором </w:t>
      </w:r>
      <w:r w:rsidRPr="00FC580D">
        <w:rPr>
          <w:color w:val="000000"/>
          <w:szCs w:val="24"/>
        </w:rPr>
        <w:t xml:space="preserve">на официальном сайте Администрации </w:t>
      </w:r>
      <w:r w:rsidRPr="00FC580D">
        <w:rPr>
          <w:szCs w:val="24"/>
        </w:rPr>
        <w:t>в сети «Интернет» www.sbor.ru.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szCs w:val="24"/>
        </w:rPr>
        <w:t>12.9. Победитель Конкурса обязан произвести оплату за право заключения Договора в течение 14 (четырнадцати) рабочих дней со дня подписания итогового протокола Конкурса в бюджет Сосновоборского городского округа в размере суммы предложенной в заявке.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</w:p>
    <w:p w:rsidR="00FC580D" w:rsidRPr="00FC580D" w:rsidRDefault="00FC580D" w:rsidP="00FC580D">
      <w:pPr>
        <w:pStyle w:val="3"/>
        <w:numPr>
          <w:ilvl w:val="0"/>
          <w:numId w:val="0"/>
        </w:numPr>
        <w:jc w:val="center"/>
        <w:rPr>
          <w:b/>
          <w:iCs/>
          <w:szCs w:val="24"/>
        </w:rPr>
      </w:pPr>
      <w:r w:rsidRPr="00FC580D">
        <w:rPr>
          <w:b/>
          <w:iCs/>
          <w:szCs w:val="24"/>
        </w:rPr>
        <w:t>13. Заключение Договора по результатам проведения Конкурса</w:t>
      </w:r>
      <w:bookmarkEnd w:id="20"/>
    </w:p>
    <w:p w:rsidR="00FC580D" w:rsidRPr="00FC580D" w:rsidRDefault="00FC580D" w:rsidP="00FC580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C580D" w:rsidRPr="00FC580D" w:rsidRDefault="00FC580D" w:rsidP="00FC580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13.1. Срок, в течение которого Договор должен быть заключен сторонами: </w:t>
      </w:r>
    </w:p>
    <w:p w:rsidR="00FC580D" w:rsidRPr="00FC580D" w:rsidRDefault="00FC580D" w:rsidP="00FC580D">
      <w:pPr>
        <w:ind w:firstLine="709"/>
        <w:jc w:val="both"/>
        <w:rPr>
          <w:color w:val="000000"/>
          <w:sz w:val="24"/>
          <w:szCs w:val="24"/>
        </w:rPr>
      </w:pPr>
      <w:r w:rsidRPr="00FC580D">
        <w:rPr>
          <w:color w:val="000000"/>
          <w:sz w:val="24"/>
          <w:szCs w:val="24"/>
        </w:rPr>
        <w:t>- после подписания итогового протокола конкурсной комиссией организатор Конкурса в течение 5 (пяти) рабочих дней направляет победителю Конкурса проект Договора для заключения в установленном порядке;</w:t>
      </w:r>
    </w:p>
    <w:p w:rsidR="00FC580D" w:rsidRPr="00FC580D" w:rsidRDefault="00FC580D" w:rsidP="00FC580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- Администрация заключает Договор с победителем Конкурса или участником Конкурса, признанным единственным участником Конкурса, в срок, который должен составлять не менее чем 10 (десять) рабочих дней и не должен превышать 20 (двадцать) рабочих дней со дня подписания итогового протокола;</w:t>
      </w:r>
    </w:p>
    <w:p w:rsidR="00FC580D" w:rsidRPr="00FC580D" w:rsidRDefault="00FC580D" w:rsidP="00FC580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- в случае отказа или уклонения победителя Конкурса от заключения Договора, право на заключение Договора может быть предоставлено участнику Конкурса, предложившему следующие после победителя Конкурса наилучшие условия исполнения Договора. </w:t>
      </w:r>
    </w:p>
    <w:p w:rsidR="00FC580D" w:rsidRPr="00FC580D" w:rsidRDefault="00FC580D" w:rsidP="00FC580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13.2 Срок, в течение которого лицо, признанное победителем Конкурса обязано представить в Администрацию подписанный проект Договора:</w:t>
      </w:r>
    </w:p>
    <w:p w:rsidR="00FC580D" w:rsidRPr="00FC580D" w:rsidRDefault="00FC580D" w:rsidP="00FC580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  <w:lang w:eastAsia="ar-SA"/>
        </w:rPr>
      </w:pPr>
      <w:r w:rsidRPr="00FC580D">
        <w:rPr>
          <w:sz w:val="24"/>
          <w:szCs w:val="24"/>
        </w:rPr>
        <w:t xml:space="preserve">- победитель Конкурса или единственный участник Конкурса обязан представить в Администрацию подписанный проект Договора в течение </w:t>
      </w:r>
      <w:r w:rsidRPr="00FC580D">
        <w:rPr>
          <w:sz w:val="24"/>
          <w:szCs w:val="24"/>
          <w:lang w:eastAsia="ar-SA"/>
        </w:rPr>
        <w:t xml:space="preserve">7 (семи) рабочих дней </w:t>
      </w:r>
      <w:r w:rsidRPr="00FC580D">
        <w:rPr>
          <w:sz w:val="24"/>
          <w:szCs w:val="24"/>
        </w:rPr>
        <w:t>со дня передачи (направления) Администрацией победителю Конкурса или единственному участнику Конкурса одного экземпляра итогового протокола Конкурса и проекта Договора;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szCs w:val="24"/>
        </w:rPr>
        <w:t>- в случае если победитель Конкурса или единственный участник Конкурса признан уклонившимся от заключения Договора Администрация заключает Договор с участником Конкурса, предложившим следующие после победителя Конкурса наилучшие условия исполнения Договора. Участник Конкурса, предложивший следующие после победителя Конкурса наилучшие условия исполнения Договора,</w:t>
      </w:r>
      <w:r w:rsidRPr="00FC580D">
        <w:rPr>
          <w:szCs w:val="24"/>
          <w:lang w:eastAsia="ar-SA"/>
        </w:rPr>
        <w:t xml:space="preserve"> </w:t>
      </w:r>
      <w:r w:rsidRPr="00FC580D">
        <w:rPr>
          <w:szCs w:val="24"/>
        </w:rPr>
        <w:t xml:space="preserve">обязан представить в Администрацию подписанный проект Договора в течение 7 (семи) рабочих дней со дня передачи (направления) Администрацией данному участнику Конкурса одного экземпляра итогового протокола Конкурса и проекта Договора.  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szCs w:val="24"/>
        </w:rPr>
        <w:t xml:space="preserve">13.3. Договор заключается по форме, являющейся Приложением № 5 к настоящей конкурсной документации. </w:t>
      </w:r>
    </w:p>
    <w:p w:rsidR="00FC580D" w:rsidRDefault="00FC580D" w:rsidP="00FC580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13.4. В случае если Конкурс признается несостоявшимся, Организатор вправе провести повторный Конкурс. </w:t>
      </w:r>
    </w:p>
    <w:p w:rsidR="00FC580D" w:rsidRDefault="00FC580D" w:rsidP="00FC580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FC580D" w:rsidRDefault="00FC580D" w:rsidP="00FC580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FC580D" w:rsidRDefault="00FC580D" w:rsidP="00FC580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FC580D" w:rsidRDefault="00FC580D" w:rsidP="00FC580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FC580D" w:rsidRDefault="00FC580D" w:rsidP="00FC580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FC580D" w:rsidRDefault="00FC580D" w:rsidP="00FC580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FC580D" w:rsidRDefault="00FC580D" w:rsidP="00FC580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FC580D" w:rsidRDefault="00FC580D" w:rsidP="00FC580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FC580D" w:rsidRDefault="00FC580D" w:rsidP="00FC580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FC580D" w:rsidRDefault="00FC580D" w:rsidP="00FC580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FC580D" w:rsidRDefault="00FC580D" w:rsidP="00FC580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FC580D" w:rsidRDefault="00FC580D" w:rsidP="00FC580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FC580D" w:rsidRDefault="00FC580D" w:rsidP="00FC580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FC580D" w:rsidRDefault="00FC580D" w:rsidP="00FC580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FC580D" w:rsidRDefault="00FC580D" w:rsidP="00FC580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FC580D" w:rsidRDefault="00FC580D" w:rsidP="00FC580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FC580D" w:rsidRDefault="00FC580D" w:rsidP="00FC580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FC580D" w:rsidRDefault="00FC580D" w:rsidP="00FC580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FC580D" w:rsidRDefault="00FC580D" w:rsidP="00FC580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FC580D" w:rsidRPr="00FC580D" w:rsidRDefault="00FC580D" w:rsidP="00FC580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FC580D" w:rsidRPr="00817AC0" w:rsidRDefault="00FC580D" w:rsidP="00FC580D">
      <w:pPr>
        <w:pStyle w:val="4"/>
        <w:keepNext w:val="0"/>
        <w:spacing w:before="0" w:after="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817AC0">
        <w:rPr>
          <w:rFonts w:ascii="Times New Roman" w:hAnsi="Times New Roman"/>
          <w:b w:val="0"/>
          <w:sz w:val="24"/>
          <w:szCs w:val="24"/>
        </w:rPr>
        <w:t>Приложение № 1</w:t>
      </w:r>
    </w:p>
    <w:p w:rsidR="00FC580D" w:rsidRPr="00817AC0" w:rsidRDefault="00FC580D" w:rsidP="00FC580D">
      <w:pPr>
        <w:pStyle w:val="4"/>
        <w:keepNext w:val="0"/>
        <w:spacing w:before="0" w:after="0"/>
        <w:jc w:val="right"/>
        <w:rPr>
          <w:rFonts w:ascii="Times New Roman" w:hAnsi="Times New Roman"/>
          <w:bCs w:val="0"/>
          <w:sz w:val="24"/>
          <w:szCs w:val="24"/>
        </w:rPr>
      </w:pPr>
      <w:r w:rsidRPr="00817AC0">
        <w:rPr>
          <w:rFonts w:ascii="Times New Roman" w:hAnsi="Times New Roman"/>
          <w:b w:val="0"/>
          <w:sz w:val="24"/>
        </w:rPr>
        <w:t>к конкурсной документации</w:t>
      </w:r>
      <w:r w:rsidRPr="00817AC0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FC580D" w:rsidRPr="00817AC0" w:rsidRDefault="00FC580D" w:rsidP="00FC580D">
      <w:pPr>
        <w:pStyle w:val="10"/>
        <w:contextualSpacing/>
        <w:rPr>
          <w:rFonts w:ascii="Times New Roman" w:hAnsi="Times New Roman"/>
          <w:b w:val="0"/>
          <w:sz w:val="24"/>
          <w:szCs w:val="24"/>
        </w:rPr>
      </w:pPr>
    </w:p>
    <w:p w:rsidR="00FC580D" w:rsidRDefault="00FC580D" w:rsidP="00FC580D">
      <w:pPr>
        <w:pStyle w:val="1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ПЕРЕЧЕНЬ ЛОТОВ</w:t>
      </w:r>
    </w:p>
    <w:p w:rsidR="00FC580D" w:rsidRPr="00C608A9" w:rsidRDefault="00FC580D" w:rsidP="00FC580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3542"/>
        <w:gridCol w:w="517"/>
        <w:gridCol w:w="1187"/>
        <w:gridCol w:w="2689"/>
        <w:gridCol w:w="998"/>
      </w:tblGrid>
      <w:tr w:rsidR="00FC580D" w:rsidTr="000652F0">
        <w:trPr>
          <w:trHeight w:val="270"/>
        </w:trPr>
        <w:tc>
          <w:tcPr>
            <w:tcW w:w="706" w:type="dxa"/>
            <w:vAlign w:val="center"/>
          </w:tcPr>
          <w:p w:rsidR="00FC580D" w:rsidRPr="00750FF6" w:rsidRDefault="00FC580D" w:rsidP="000652F0">
            <w:pPr>
              <w:contextualSpacing/>
              <w:jc w:val="center"/>
              <w:rPr>
                <w:b/>
              </w:rPr>
            </w:pPr>
            <w:r>
              <w:tab/>
            </w:r>
            <w:r w:rsidRPr="00750FF6">
              <w:rPr>
                <w:b/>
              </w:rPr>
              <w:t>№</w:t>
            </w:r>
          </w:p>
          <w:p w:rsidR="00FC580D" w:rsidRPr="00750FF6" w:rsidRDefault="00FC580D" w:rsidP="000652F0">
            <w:pPr>
              <w:contextualSpacing/>
              <w:jc w:val="center"/>
              <w:rPr>
                <w:b/>
              </w:rPr>
            </w:pPr>
            <w:r w:rsidRPr="00750FF6">
              <w:rPr>
                <w:b/>
              </w:rPr>
              <w:t>Лота</w:t>
            </w:r>
          </w:p>
        </w:tc>
        <w:tc>
          <w:tcPr>
            <w:tcW w:w="3542" w:type="dxa"/>
            <w:vAlign w:val="center"/>
          </w:tcPr>
          <w:p w:rsidR="00FC580D" w:rsidRPr="00750FF6" w:rsidRDefault="00FC580D" w:rsidP="000652F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Адрес предлагаемого места размещения рекламной конструкции</w:t>
            </w:r>
          </w:p>
        </w:tc>
        <w:tc>
          <w:tcPr>
            <w:tcW w:w="1704" w:type="dxa"/>
            <w:gridSpan w:val="2"/>
            <w:vAlign w:val="center"/>
          </w:tcPr>
          <w:p w:rsidR="00FC580D" w:rsidRPr="00750FF6" w:rsidRDefault="00FC580D" w:rsidP="000652F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Тип </w:t>
            </w:r>
            <w:r w:rsidRPr="00774166">
              <w:rPr>
                <w:b/>
              </w:rPr>
              <w:t>(вид)</w:t>
            </w:r>
            <w:r>
              <w:rPr>
                <w:b/>
              </w:rPr>
              <w:t xml:space="preserve"> рекламной конструкции</w:t>
            </w:r>
          </w:p>
        </w:tc>
        <w:tc>
          <w:tcPr>
            <w:tcW w:w="2689" w:type="dxa"/>
            <w:vAlign w:val="center"/>
          </w:tcPr>
          <w:p w:rsidR="00FC580D" w:rsidRPr="00750FF6" w:rsidRDefault="00FC580D" w:rsidP="000652F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Начальный  (минимальный) размер платы за право заключения договора на установку и эксплуатацию рекламной конструкции (руб.) без учета НДС</w:t>
            </w:r>
          </w:p>
        </w:tc>
        <w:tc>
          <w:tcPr>
            <w:tcW w:w="998" w:type="dxa"/>
            <w:vAlign w:val="center"/>
          </w:tcPr>
          <w:p w:rsidR="00FC580D" w:rsidRPr="00750FF6" w:rsidRDefault="00FC580D" w:rsidP="000652F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№ в Схеме </w:t>
            </w:r>
          </w:p>
        </w:tc>
      </w:tr>
      <w:tr w:rsidR="00FC580D" w:rsidTr="000652F0">
        <w:trPr>
          <w:trHeight w:val="270"/>
        </w:trPr>
        <w:tc>
          <w:tcPr>
            <w:tcW w:w="706" w:type="dxa"/>
            <w:vAlign w:val="center"/>
          </w:tcPr>
          <w:p w:rsidR="00FC580D" w:rsidRPr="00AF5BDA" w:rsidRDefault="00FC580D" w:rsidP="000652F0">
            <w:pPr>
              <w:contextualSpacing/>
              <w:jc w:val="center"/>
              <w:rPr>
                <w:b/>
                <w:sz w:val="22"/>
              </w:rPr>
            </w:pPr>
            <w:r w:rsidRPr="00AF5BDA">
              <w:rPr>
                <w:b/>
                <w:sz w:val="22"/>
              </w:rPr>
              <w:t>1</w:t>
            </w:r>
          </w:p>
        </w:tc>
        <w:tc>
          <w:tcPr>
            <w:tcW w:w="3542" w:type="dxa"/>
            <w:vAlign w:val="center"/>
          </w:tcPr>
          <w:p w:rsidR="00FC580D" w:rsidRPr="00AF5BDA" w:rsidRDefault="00FC580D" w:rsidP="000652F0">
            <w:pPr>
              <w:contextualSpacing/>
              <w:jc w:val="center"/>
              <w:rPr>
                <w:b/>
                <w:sz w:val="22"/>
                <w:szCs w:val="26"/>
              </w:rPr>
            </w:pPr>
            <w:r w:rsidRPr="00AF5BDA">
              <w:rPr>
                <w:b/>
                <w:sz w:val="22"/>
                <w:szCs w:val="26"/>
              </w:rPr>
              <w:t>2</w:t>
            </w:r>
          </w:p>
        </w:tc>
        <w:tc>
          <w:tcPr>
            <w:tcW w:w="1704" w:type="dxa"/>
            <w:gridSpan w:val="2"/>
            <w:vAlign w:val="center"/>
          </w:tcPr>
          <w:p w:rsidR="00FC580D" w:rsidRPr="00AF5BDA" w:rsidRDefault="00FC580D" w:rsidP="000652F0">
            <w:pPr>
              <w:contextualSpacing/>
              <w:jc w:val="center"/>
              <w:rPr>
                <w:b/>
                <w:sz w:val="22"/>
              </w:rPr>
            </w:pPr>
            <w:r w:rsidRPr="00AF5BDA">
              <w:rPr>
                <w:b/>
                <w:sz w:val="22"/>
              </w:rPr>
              <w:t>3</w:t>
            </w:r>
          </w:p>
        </w:tc>
        <w:tc>
          <w:tcPr>
            <w:tcW w:w="2689" w:type="dxa"/>
            <w:vAlign w:val="center"/>
          </w:tcPr>
          <w:p w:rsidR="00FC580D" w:rsidRPr="00AF5BDA" w:rsidRDefault="00FC580D" w:rsidP="000652F0">
            <w:pPr>
              <w:contextualSpacing/>
              <w:jc w:val="center"/>
              <w:rPr>
                <w:b/>
                <w:sz w:val="22"/>
              </w:rPr>
            </w:pPr>
            <w:r w:rsidRPr="00AF5BDA">
              <w:rPr>
                <w:b/>
                <w:sz w:val="22"/>
              </w:rPr>
              <w:t>4</w:t>
            </w:r>
          </w:p>
        </w:tc>
        <w:tc>
          <w:tcPr>
            <w:tcW w:w="998" w:type="dxa"/>
            <w:vAlign w:val="center"/>
          </w:tcPr>
          <w:p w:rsidR="00FC580D" w:rsidRPr="00AF5BDA" w:rsidRDefault="00FC580D" w:rsidP="000652F0">
            <w:pPr>
              <w:contextualSpacing/>
              <w:jc w:val="center"/>
              <w:rPr>
                <w:b/>
                <w:sz w:val="22"/>
              </w:rPr>
            </w:pPr>
            <w:r w:rsidRPr="00AF5BDA">
              <w:rPr>
                <w:b/>
                <w:sz w:val="22"/>
              </w:rPr>
              <w:t>5</w:t>
            </w:r>
          </w:p>
        </w:tc>
      </w:tr>
      <w:tr w:rsidR="00FC580D" w:rsidTr="000652F0">
        <w:trPr>
          <w:trHeight w:val="3637"/>
        </w:trPr>
        <w:tc>
          <w:tcPr>
            <w:tcW w:w="706" w:type="dxa"/>
            <w:vAlign w:val="center"/>
          </w:tcPr>
          <w:p w:rsidR="00FC580D" w:rsidRPr="00B576D7" w:rsidRDefault="00FC580D" w:rsidP="000652F0">
            <w:pPr>
              <w:contextualSpacing/>
              <w:jc w:val="center"/>
            </w:pPr>
            <w:r w:rsidRPr="00B576D7">
              <w:t>1</w:t>
            </w:r>
          </w:p>
        </w:tc>
        <w:tc>
          <w:tcPr>
            <w:tcW w:w="3542" w:type="dxa"/>
            <w:vAlign w:val="center"/>
          </w:tcPr>
          <w:p w:rsidR="00FC580D" w:rsidRPr="0031196D" w:rsidRDefault="00FC580D" w:rsidP="000652F0">
            <w:pPr>
              <w:contextualSpacing/>
              <w:jc w:val="center"/>
              <w:rPr>
                <w:noProof/>
              </w:rPr>
            </w:pPr>
            <w:r w:rsidRPr="0031196D">
              <w:rPr>
                <w:noProof/>
              </w:rPr>
              <w:t xml:space="preserve">Ленинградская область, </w:t>
            </w:r>
            <w:r>
              <w:rPr>
                <w:noProof/>
              </w:rPr>
              <w:t xml:space="preserve">Сосновоборский городской округ, </w:t>
            </w:r>
            <w:r w:rsidRPr="0031196D">
              <w:rPr>
                <w:noProof/>
              </w:rPr>
              <w:t>г.Сосновый Бор, пересечение ул.Ленинградская, ул.Соколова и ул.Комсомольская (разделительный остров на «кольце»)</w:t>
            </w:r>
          </w:p>
          <w:p w:rsidR="00FC580D" w:rsidRDefault="00FC580D" w:rsidP="00065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FB0F11">
              <w:rPr>
                <w:color w:val="000000"/>
              </w:rPr>
              <w:t>59.887003626, 29.086360506</w:t>
            </w:r>
            <w:r>
              <w:rPr>
                <w:color w:val="000000"/>
              </w:rPr>
              <w:t>)</w:t>
            </w:r>
          </w:p>
          <w:p w:rsidR="00FC580D" w:rsidRPr="0031196D" w:rsidRDefault="00FC580D" w:rsidP="000652F0">
            <w:pPr>
              <w:jc w:val="center"/>
              <w:rPr>
                <w:noProof/>
              </w:rPr>
            </w:pPr>
            <w:r>
              <w:rPr>
                <w:color w:val="000000"/>
              </w:rPr>
              <w:t>КН ЗУ 47:15:0000000:25889</w:t>
            </w:r>
          </w:p>
        </w:tc>
        <w:tc>
          <w:tcPr>
            <w:tcW w:w="1704" w:type="dxa"/>
            <w:gridSpan w:val="2"/>
            <w:vAlign w:val="center"/>
          </w:tcPr>
          <w:p w:rsidR="00FC580D" w:rsidRPr="00B576D7" w:rsidRDefault="00FC580D" w:rsidP="000652F0">
            <w:pPr>
              <w:contextualSpacing/>
              <w:jc w:val="center"/>
              <w:rPr>
                <w:szCs w:val="26"/>
              </w:rPr>
            </w:pPr>
            <w:r w:rsidRPr="00B576D7">
              <w:rPr>
                <w:noProof/>
              </w:rPr>
              <w:t xml:space="preserve">двусторонний «Т»-образный билборд – 3х6 м, общая </w:t>
            </w:r>
            <w:r w:rsidRPr="00B576D7">
              <w:rPr>
                <w:noProof/>
                <w:lang w:val="en-US"/>
              </w:rPr>
              <w:t>S</w:t>
            </w:r>
            <w:r w:rsidRPr="00B576D7">
              <w:rPr>
                <w:noProof/>
              </w:rPr>
              <w:t xml:space="preserve"> = 36 м</w:t>
            </w:r>
            <w:r w:rsidRPr="00B576D7">
              <w:rPr>
                <w:noProof/>
                <w:vertAlign w:val="superscript"/>
              </w:rPr>
              <w:t>2</w:t>
            </w:r>
          </w:p>
        </w:tc>
        <w:tc>
          <w:tcPr>
            <w:tcW w:w="2689" w:type="dxa"/>
            <w:vAlign w:val="center"/>
          </w:tcPr>
          <w:p w:rsidR="00FC580D" w:rsidRPr="00B576D7" w:rsidRDefault="00FC580D" w:rsidP="000652F0">
            <w:pPr>
              <w:contextualSpacing/>
              <w:jc w:val="center"/>
            </w:pPr>
            <w:r w:rsidRPr="00B576D7">
              <w:t>58 320</w:t>
            </w:r>
          </w:p>
        </w:tc>
        <w:tc>
          <w:tcPr>
            <w:tcW w:w="998" w:type="dxa"/>
            <w:vAlign w:val="center"/>
          </w:tcPr>
          <w:p w:rsidR="00FC580D" w:rsidRPr="00B576D7" w:rsidRDefault="00FC580D" w:rsidP="000652F0">
            <w:pPr>
              <w:contextualSpacing/>
              <w:jc w:val="center"/>
            </w:pPr>
            <w:r w:rsidRPr="00B576D7">
              <w:t>7</w:t>
            </w:r>
          </w:p>
        </w:tc>
      </w:tr>
      <w:tr w:rsidR="00FC580D" w:rsidTr="000652F0">
        <w:trPr>
          <w:trHeight w:val="3098"/>
        </w:trPr>
        <w:tc>
          <w:tcPr>
            <w:tcW w:w="4765" w:type="dxa"/>
            <w:gridSpan w:val="3"/>
          </w:tcPr>
          <w:p w:rsidR="00FC580D" w:rsidRDefault="00FC580D" w:rsidP="000652F0">
            <w:pPr>
              <w:contextualSpacing/>
              <w:jc w:val="center"/>
            </w:pPr>
            <w:r w:rsidRPr="008C231B">
              <w:t>Место расположения конструкции</w:t>
            </w:r>
          </w:p>
          <w:p w:rsidR="00FC580D" w:rsidRDefault="001D14D6" w:rsidP="000652F0">
            <w:pPr>
              <w:contextualSpacing/>
              <w:jc w:val="center"/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>
                  <wp:extent cx="2838450" cy="2152650"/>
                  <wp:effectExtent l="0" t="0" r="0" b="0"/>
                  <wp:docPr id="2" name="Рисунок 244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4" descr="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44" b="10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4" w:type="dxa"/>
            <w:gridSpan w:val="3"/>
          </w:tcPr>
          <w:p w:rsidR="00FC580D" w:rsidRDefault="00FC580D" w:rsidP="000652F0">
            <w:pPr>
              <w:contextualSpacing/>
              <w:jc w:val="center"/>
              <w:rPr>
                <w:szCs w:val="26"/>
              </w:rPr>
            </w:pPr>
            <w:r w:rsidRPr="00FA548B">
              <w:rPr>
                <w:szCs w:val="26"/>
              </w:rPr>
              <w:t>Фото места размещения</w:t>
            </w:r>
          </w:p>
          <w:p w:rsidR="00FC580D" w:rsidRDefault="00FC580D" w:rsidP="000652F0">
            <w:pPr>
              <w:contextualSpacing/>
              <w:jc w:val="center"/>
              <w:rPr>
                <w:szCs w:val="26"/>
              </w:rPr>
            </w:pPr>
          </w:p>
          <w:p w:rsidR="00FC580D" w:rsidRDefault="001D14D6" w:rsidP="000652F0">
            <w:pPr>
              <w:ind w:left="-58"/>
              <w:contextualSpacing/>
              <w:jc w:val="center"/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>
                  <wp:extent cx="2990850" cy="1685925"/>
                  <wp:effectExtent l="0" t="0" r="0" b="0"/>
                  <wp:docPr id="3" name="Рисунок 133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 descr="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80D" w:rsidTr="000652F0">
        <w:trPr>
          <w:trHeight w:val="3098"/>
        </w:trPr>
        <w:tc>
          <w:tcPr>
            <w:tcW w:w="706" w:type="dxa"/>
            <w:vAlign w:val="center"/>
          </w:tcPr>
          <w:p w:rsidR="00FC580D" w:rsidRPr="00B576D7" w:rsidRDefault="00FC580D" w:rsidP="000652F0">
            <w:pPr>
              <w:contextualSpacing/>
              <w:jc w:val="center"/>
            </w:pPr>
            <w:r>
              <w:t>2</w:t>
            </w:r>
          </w:p>
        </w:tc>
        <w:tc>
          <w:tcPr>
            <w:tcW w:w="3542" w:type="dxa"/>
            <w:vAlign w:val="center"/>
          </w:tcPr>
          <w:p w:rsidR="00FC580D" w:rsidRDefault="00FC580D" w:rsidP="000652F0">
            <w:pPr>
              <w:contextualSpacing/>
              <w:jc w:val="center"/>
              <w:rPr>
                <w:noProof/>
              </w:rPr>
            </w:pPr>
            <w:r w:rsidRPr="0031196D">
              <w:rPr>
                <w:noProof/>
              </w:rPr>
              <w:t xml:space="preserve">Ленинградская область, </w:t>
            </w:r>
            <w:r>
              <w:rPr>
                <w:noProof/>
              </w:rPr>
              <w:t xml:space="preserve">Сосновоборский городской округ, </w:t>
            </w:r>
            <w:r w:rsidRPr="004849EE">
              <w:rPr>
                <w:noProof/>
              </w:rPr>
              <w:t>г. Сосновый Бор, пересечение ул. Солнечная и ул. Молодежная у д.34 по ул. Солнечная, слева</w:t>
            </w:r>
          </w:p>
          <w:p w:rsidR="00FC580D" w:rsidRDefault="00FC580D" w:rsidP="00065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4F3C6C">
              <w:rPr>
                <w:color w:val="000000"/>
              </w:rPr>
              <w:t>59.907373416, 29.099206752</w:t>
            </w:r>
            <w:r>
              <w:rPr>
                <w:color w:val="000000"/>
              </w:rPr>
              <w:t>)</w:t>
            </w:r>
          </w:p>
          <w:p w:rsidR="00FC580D" w:rsidRPr="00B576D7" w:rsidRDefault="00FC580D" w:rsidP="000652F0">
            <w:pPr>
              <w:contextualSpacing/>
              <w:jc w:val="center"/>
              <w:rPr>
                <w:szCs w:val="26"/>
              </w:rPr>
            </w:pPr>
            <w:r>
              <w:rPr>
                <w:noProof/>
              </w:rPr>
              <w:t>КК 47:15:0101003</w:t>
            </w:r>
          </w:p>
        </w:tc>
        <w:tc>
          <w:tcPr>
            <w:tcW w:w="1704" w:type="dxa"/>
            <w:gridSpan w:val="2"/>
            <w:vAlign w:val="center"/>
          </w:tcPr>
          <w:p w:rsidR="00FC580D" w:rsidRPr="00B576D7" w:rsidRDefault="00FC580D" w:rsidP="000652F0">
            <w:pPr>
              <w:contextualSpacing/>
              <w:jc w:val="center"/>
              <w:rPr>
                <w:szCs w:val="26"/>
              </w:rPr>
            </w:pPr>
            <w:r w:rsidRPr="00B576D7">
              <w:rPr>
                <w:noProof/>
              </w:rPr>
              <w:t xml:space="preserve">двусторонний «Т»-образный билборд – 3х6 м, общая </w:t>
            </w:r>
            <w:r w:rsidRPr="00B576D7">
              <w:rPr>
                <w:noProof/>
                <w:lang w:val="en-US"/>
              </w:rPr>
              <w:t>S</w:t>
            </w:r>
            <w:r w:rsidRPr="00B576D7">
              <w:rPr>
                <w:noProof/>
              </w:rPr>
              <w:t xml:space="preserve"> = 36 м</w:t>
            </w:r>
            <w:r w:rsidRPr="00B576D7">
              <w:rPr>
                <w:noProof/>
                <w:vertAlign w:val="superscript"/>
              </w:rPr>
              <w:t>2</w:t>
            </w:r>
          </w:p>
        </w:tc>
        <w:tc>
          <w:tcPr>
            <w:tcW w:w="2689" w:type="dxa"/>
            <w:vAlign w:val="center"/>
          </w:tcPr>
          <w:p w:rsidR="00FC580D" w:rsidRPr="00B576D7" w:rsidRDefault="00FC580D" w:rsidP="000652F0">
            <w:pPr>
              <w:contextualSpacing/>
              <w:jc w:val="center"/>
            </w:pPr>
            <w:r w:rsidRPr="00B576D7">
              <w:t>58 320</w:t>
            </w:r>
          </w:p>
        </w:tc>
        <w:tc>
          <w:tcPr>
            <w:tcW w:w="998" w:type="dxa"/>
            <w:vAlign w:val="center"/>
          </w:tcPr>
          <w:p w:rsidR="00FC580D" w:rsidRPr="00B576D7" w:rsidRDefault="00FC580D" w:rsidP="000652F0">
            <w:pPr>
              <w:contextualSpacing/>
              <w:jc w:val="center"/>
            </w:pPr>
            <w:r>
              <w:t>11</w:t>
            </w:r>
          </w:p>
        </w:tc>
      </w:tr>
      <w:tr w:rsidR="00FC580D" w:rsidTr="000652F0">
        <w:trPr>
          <w:trHeight w:val="3098"/>
        </w:trPr>
        <w:tc>
          <w:tcPr>
            <w:tcW w:w="4765" w:type="dxa"/>
            <w:gridSpan w:val="3"/>
          </w:tcPr>
          <w:p w:rsidR="00FC580D" w:rsidRDefault="00FC580D" w:rsidP="000652F0">
            <w:pPr>
              <w:contextualSpacing/>
              <w:jc w:val="center"/>
            </w:pPr>
            <w:r w:rsidRPr="008C231B">
              <w:lastRenderedPageBreak/>
              <w:t>Место расположения конструкции</w:t>
            </w:r>
          </w:p>
          <w:p w:rsidR="00FC580D" w:rsidRPr="008C231B" w:rsidRDefault="001D14D6" w:rsidP="000652F0">
            <w:pPr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47975" cy="2266950"/>
                  <wp:effectExtent l="0" t="0" r="0" b="0"/>
                  <wp:docPr id="4" name="Рисунок 19" descr="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18" b="12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4" w:type="dxa"/>
            <w:gridSpan w:val="3"/>
          </w:tcPr>
          <w:p w:rsidR="00FC580D" w:rsidRDefault="00FC580D" w:rsidP="000652F0">
            <w:pPr>
              <w:contextualSpacing/>
              <w:jc w:val="center"/>
              <w:rPr>
                <w:szCs w:val="26"/>
              </w:rPr>
            </w:pPr>
            <w:r w:rsidRPr="00FA548B">
              <w:rPr>
                <w:szCs w:val="26"/>
              </w:rPr>
              <w:t>Фото места размещения</w:t>
            </w:r>
          </w:p>
          <w:p w:rsidR="00FC580D" w:rsidRDefault="00FC580D" w:rsidP="000652F0">
            <w:pPr>
              <w:contextualSpacing/>
              <w:jc w:val="center"/>
              <w:rPr>
                <w:szCs w:val="26"/>
              </w:rPr>
            </w:pPr>
          </w:p>
          <w:p w:rsidR="00FC580D" w:rsidRPr="00FA548B" w:rsidRDefault="001D14D6" w:rsidP="000652F0">
            <w:pPr>
              <w:contextualSpacing/>
              <w:jc w:val="center"/>
              <w:rPr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2962275" cy="1676400"/>
                  <wp:effectExtent l="0" t="0" r="0" b="0"/>
                  <wp:docPr id="5" name="Рисунок 137" descr="1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 descr="1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71" b="16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  <w:rPr>
          <w:sz w:val="28"/>
          <w:szCs w:val="28"/>
        </w:rPr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Default="00FC580D" w:rsidP="00FC580D">
      <w:pPr>
        <w:contextualSpacing/>
        <w:jc w:val="center"/>
      </w:pPr>
    </w:p>
    <w:p w:rsidR="00FC580D" w:rsidRPr="009307F6" w:rsidRDefault="00FC580D" w:rsidP="00FC580D">
      <w:pPr>
        <w:contextualSpacing/>
        <w:jc w:val="right"/>
      </w:pPr>
      <w:r>
        <w:t xml:space="preserve">      </w:t>
      </w:r>
      <w:r w:rsidRPr="009307F6">
        <w:t>Приложение № 2</w:t>
      </w:r>
    </w:p>
    <w:p w:rsidR="00FC580D" w:rsidRPr="009307F6" w:rsidRDefault="00FC580D" w:rsidP="00FC580D">
      <w:pPr>
        <w:jc w:val="right"/>
      </w:pPr>
      <w:r w:rsidRPr="009307F6">
        <w:t>к конкурсной документации</w:t>
      </w:r>
    </w:p>
    <w:p w:rsidR="00FC580D" w:rsidRPr="009307F6" w:rsidRDefault="00FC580D" w:rsidP="00FC580D">
      <w:pPr>
        <w:jc w:val="center"/>
        <w:rPr>
          <w:b/>
          <w:bCs/>
        </w:rPr>
      </w:pPr>
    </w:p>
    <w:p w:rsidR="00FC580D" w:rsidRPr="009307F6" w:rsidRDefault="00FC580D" w:rsidP="00FC580D">
      <w:pPr>
        <w:jc w:val="center"/>
        <w:rPr>
          <w:b/>
          <w:bCs/>
        </w:rPr>
      </w:pPr>
    </w:p>
    <w:p w:rsidR="00FC580D" w:rsidRPr="00FC580D" w:rsidRDefault="00FC580D" w:rsidP="00FC580D">
      <w:pPr>
        <w:jc w:val="center"/>
        <w:rPr>
          <w:bCs/>
          <w:sz w:val="24"/>
          <w:szCs w:val="24"/>
        </w:rPr>
      </w:pPr>
      <w:r w:rsidRPr="00FC580D">
        <w:rPr>
          <w:bCs/>
          <w:sz w:val="24"/>
          <w:szCs w:val="24"/>
        </w:rPr>
        <w:t>ЗАЯВКА</w:t>
      </w:r>
      <w:r w:rsidRPr="00FC580D">
        <w:rPr>
          <w:sz w:val="24"/>
          <w:szCs w:val="24"/>
        </w:rPr>
        <w:t xml:space="preserve"> НА УЧАСТИЕ В ОТКРЫТОМ </w:t>
      </w:r>
      <w:r w:rsidRPr="00FC580D">
        <w:rPr>
          <w:rFonts w:eastAsia="SimSun"/>
          <w:sz w:val="24"/>
          <w:szCs w:val="24"/>
        </w:rPr>
        <w:t>КОНКУРСЕ</w:t>
      </w:r>
    </w:p>
    <w:p w:rsidR="00FC580D" w:rsidRPr="00FC580D" w:rsidRDefault="00FC580D" w:rsidP="00FC580D">
      <w:pPr>
        <w:tabs>
          <w:tab w:val="left" w:pos="8647"/>
        </w:tabs>
        <w:jc w:val="center"/>
        <w:rPr>
          <w:sz w:val="24"/>
          <w:szCs w:val="24"/>
        </w:rPr>
      </w:pPr>
      <w:r w:rsidRPr="00FC580D">
        <w:rPr>
          <w:sz w:val="24"/>
          <w:szCs w:val="24"/>
        </w:rPr>
        <w:t xml:space="preserve">по продаже права </w:t>
      </w:r>
      <w:r w:rsidRPr="00FC580D">
        <w:rPr>
          <w:color w:val="000000"/>
          <w:sz w:val="24"/>
          <w:szCs w:val="24"/>
        </w:rPr>
        <w:t>на заключение договора на установку и эксплуатацию рекламной конструкции</w:t>
      </w:r>
      <w:r w:rsidRPr="00FC580D">
        <w:rPr>
          <w:b/>
          <w:color w:val="000000"/>
          <w:sz w:val="24"/>
          <w:szCs w:val="24"/>
        </w:rPr>
        <w:t xml:space="preserve"> </w:t>
      </w:r>
      <w:r w:rsidRPr="00FC580D">
        <w:rPr>
          <w:color w:val="000000"/>
          <w:sz w:val="24"/>
          <w:szCs w:val="24"/>
        </w:rPr>
        <w:t>на земельном участке, здании или ином недвижимом имуществе, находящемся в собственности муниципального образования Сосновоборский городской округ Ленинградской области или государственной собственности до разграничения</w:t>
      </w:r>
    </w:p>
    <w:p w:rsidR="00FC580D" w:rsidRPr="00FC580D" w:rsidRDefault="00FC580D" w:rsidP="00FC580D">
      <w:pPr>
        <w:tabs>
          <w:tab w:val="left" w:pos="8647"/>
        </w:tabs>
        <w:ind w:firstLine="567"/>
        <w:jc w:val="center"/>
        <w:rPr>
          <w:sz w:val="24"/>
          <w:szCs w:val="24"/>
        </w:rPr>
      </w:pPr>
      <w:r w:rsidRPr="00FC580D">
        <w:rPr>
          <w:sz w:val="24"/>
          <w:szCs w:val="24"/>
        </w:rPr>
        <w:t>№ ____ от «____» ______________ 20___ г.  по Лоту №______</w:t>
      </w:r>
    </w:p>
    <w:p w:rsidR="00FC580D" w:rsidRPr="00FC580D" w:rsidRDefault="00FC580D" w:rsidP="00FC580D">
      <w:pPr>
        <w:tabs>
          <w:tab w:val="left" w:pos="8647"/>
        </w:tabs>
        <w:ind w:firstLine="567"/>
        <w:jc w:val="both"/>
        <w:rPr>
          <w:sz w:val="24"/>
          <w:szCs w:val="24"/>
        </w:rPr>
      </w:pPr>
    </w:p>
    <w:p w:rsidR="00FC580D" w:rsidRPr="009307F6" w:rsidRDefault="00FC580D" w:rsidP="00FC580D">
      <w:pPr>
        <w:tabs>
          <w:tab w:val="left" w:pos="8647"/>
        </w:tabs>
        <w:ind w:firstLine="709"/>
        <w:jc w:val="both"/>
      </w:pPr>
      <w:r w:rsidRPr="00FC580D">
        <w:rPr>
          <w:sz w:val="24"/>
          <w:szCs w:val="24"/>
        </w:rPr>
        <w:t>Изучив конкурсную документацию, проект договора на установку и эксплуатацию рекламной</w:t>
      </w:r>
      <w:r w:rsidRPr="009307F6">
        <w:t xml:space="preserve"> конструкции по Лоту №______, а также примененные к данному конкурсу нормативные правовые акты:</w:t>
      </w:r>
    </w:p>
    <w:p w:rsidR="00FC580D" w:rsidRPr="009307F6" w:rsidRDefault="00FC580D" w:rsidP="00FC580D">
      <w:pPr>
        <w:tabs>
          <w:tab w:val="left" w:pos="8647"/>
        </w:tabs>
        <w:jc w:val="both"/>
      </w:pPr>
      <w:r w:rsidRPr="009307F6">
        <w:t>претендент _____________________________________________________________________</w:t>
      </w:r>
    </w:p>
    <w:p w:rsidR="00FC580D" w:rsidRPr="009307F6" w:rsidRDefault="00FC580D" w:rsidP="00FC580D">
      <w:pPr>
        <w:ind w:firstLine="1418"/>
        <w:jc w:val="center"/>
      </w:pPr>
      <w:r w:rsidRPr="009307F6">
        <w:t>(организационно-правовая форма, наименование претендента)</w:t>
      </w:r>
    </w:p>
    <w:p w:rsidR="00FC580D" w:rsidRPr="009307F6" w:rsidRDefault="00FC580D" w:rsidP="00FC580D">
      <w:pPr>
        <w:jc w:val="both"/>
      </w:pPr>
      <w:r w:rsidRPr="009307F6">
        <w:t>в лице __________________________________________________________________________</w:t>
      </w:r>
    </w:p>
    <w:p w:rsidR="00FC580D" w:rsidRPr="009307F6" w:rsidRDefault="00FC580D" w:rsidP="00FC580D">
      <w:pPr>
        <w:ind w:firstLine="567"/>
        <w:jc w:val="center"/>
      </w:pPr>
      <w:r w:rsidRPr="009307F6">
        <w:t xml:space="preserve">    (должность, фамилия, имя, отчество руководителя претендента)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сообщает о своем согласии участвовать в конкурсе на условиях, установленных конкурсной документацией, и направляет настоящую заявку на участие в конкурсе. </w:t>
      </w:r>
    </w:p>
    <w:p w:rsidR="00FC580D" w:rsidRPr="00FC580D" w:rsidRDefault="00FC580D" w:rsidP="00FC580D">
      <w:pPr>
        <w:ind w:firstLine="709"/>
        <w:jc w:val="both"/>
        <w:rPr>
          <w:sz w:val="24"/>
          <w:szCs w:val="24"/>
        </w:rPr>
      </w:pPr>
      <w:r w:rsidRPr="00FC580D">
        <w:rPr>
          <w:color w:val="000000"/>
          <w:sz w:val="24"/>
          <w:szCs w:val="24"/>
        </w:rPr>
        <w:t>Претендент ознакомлен с материалами, содержащиеся в конкурсной документации. Конкурсная документация получена претендентом в полном объёме. Претензий не имеет и согласен со всеми положениями конкурсной документации, обязуется их выполнять.</w:t>
      </w:r>
    </w:p>
    <w:p w:rsidR="00FC580D" w:rsidRPr="00FC580D" w:rsidRDefault="00FC580D" w:rsidP="00FC580D">
      <w:pPr>
        <w:ind w:firstLine="567"/>
        <w:jc w:val="both"/>
        <w:rPr>
          <w:sz w:val="24"/>
          <w:szCs w:val="24"/>
        </w:rPr>
      </w:pPr>
      <w:r w:rsidRPr="00FC580D">
        <w:rPr>
          <w:sz w:val="24"/>
          <w:szCs w:val="24"/>
        </w:rPr>
        <w:tab/>
        <w:t xml:space="preserve">В случае признания претендента победителем конкурса, претендент обязуется произвести оплату права заключения договора на установку и эксплуатацию рекламной конструкции и подписать такой договор, в сроки, оговоренные конкурсной документацией и получить разрешение на установку и эксплуатацию рекламной конструкции. </w:t>
      </w:r>
    </w:p>
    <w:p w:rsidR="00FC580D" w:rsidRPr="009307F6" w:rsidRDefault="00FC580D" w:rsidP="00FC580D">
      <w:pPr>
        <w:ind w:firstLine="567"/>
        <w:jc w:val="both"/>
      </w:pPr>
      <w:r w:rsidRPr="00FC580D">
        <w:rPr>
          <w:sz w:val="24"/>
          <w:szCs w:val="24"/>
        </w:rPr>
        <w:tab/>
        <w:t>Настоящим претендент подтверждает соответствие _____________________________</w:t>
      </w:r>
      <w:r w:rsidRPr="009307F6">
        <w:t xml:space="preserve"> ________________________________________________________________________________</w:t>
      </w:r>
    </w:p>
    <w:p w:rsidR="00FC580D" w:rsidRPr="00882FB4" w:rsidRDefault="00FC580D" w:rsidP="00FC580D">
      <w:pPr>
        <w:jc w:val="center"/>
      </w:pPr>
      <w:r w:rsidRPr="00882FB4">
        <w:t>(организационно-правовая форма, наименование претендента)</w:t>
      </w:r>
    </w:p>
    <w:p w:rsidR="00FC580D" w:rsidRPr="009307F6" w:rsidRDefault="00FC580D" w:rsidP="00FC580D">
      <w:r w:rsidRPr="009307F6">
        <w:t>установленным конкурсной документацией обязательным требованиям к претендентам.</w:t>
      </w:r>
    </w:p>
    <w:p w:rsidR="00FC580D" w:rsidRPr="009307F6" w:rsidRDefault="00FC580D" w:rsidP="00FC580D">
      <w:pPr>
        <w:ind w:firstLine="709"/>
        <w:jc w:val="both"/>
      </w:pPr>
      <w:r w:rsidRPr="009307F6">
        <w:t>Настоящим претендент уведомляет, что _______________________________________</w:t>
      </w:r>
    </w:p>
    <w:p w:rsidR="00FC580D" w:rsidRPr="009307F6" w:rsidRDefault="00FC580D" w:rsidP="00FC580D">
      <w:pPr>
        <w:jc w:val="both"/>
      </w:pPr>
      <w:r w:rsidRPr="009307F6">
        <w:t>________________________________________________________________________________</w:t>
      </w:r>
    </w:p>
    <w:p w:rsidR="00FC580D" w:rsidRPr="00882FB4" w:rsidRDefault="00FC580D" w:rsidP="00FC580D">
      <w:pPr>
        <w:jc w:val="center"/>
        <w:rPr>
          <w:i/>
          <w:iCs/>
        </w:rPr>
      </w:pPr>
      <w:r w:rsidRPr="00882FB4">
        <w:t>(организационно-правовая форма, наименование претендента)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sz w:val="24"/>
          <w:szCs w:val="24"/>
        </w:rPr>
        <w:t>не является неплатежеспособным, не находится в процессе ликвидации, не признано несостоятельным (банкротом), деятельность не приостановлена.</w:t>
      </w:r>
    </w:p>
    <w:p w:rsidR="00FC580D" w:rsidRPr="00FC580D" w:rsidRDefault="00FC580D" w:rsidP="00FC580D">
      <w:pPr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Настоящим претендент уведомляет об отсутствии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FC580D" w:rsidRPr="009307F6" w:rsidRDefault="00FC580D" w:rsidP="00FC58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7F6">
        <w:rPr>
          <w:rFonts w:ascii="Times New Roman" w:hAnsi="Times New Roman" w:cs="Times New Roman"/>
          <w:sz w:val="24"/>
          <w:szCs w:val="24"/>
        </w:rPr>
        <w:t>Настоящим претендент уведомляет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FC580D" w:rsidRPr="009307F6" w:rsidRDefault="00FC580D" w:rsidP="00FC58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7F6">
        <w:rPr>
          <w:rFonts w:ascii="Times New Roman" w:hAnsi="Times New Roman" w:cs="Times New Roman"/>
          <w:sz w:val="24"/>
          <w:szCs w:val="24"/>
        </w:rPr>
        <w:t>Настоящим претендент гарантирует достоверность представленной в заявке информации и подлинность документов, а также соблюдение требований законодательства Российской Федерации о защите персональных данных при предоставлении любых сведений о физических лицах (в частности, сведений о работниках).</w:t>
      </w:r>
    </w:p>
    <w:p w:rsidR="00FC580D" w:rsidRPr="009307F6" w:rsidRDefault="00FC580D" w:rsidP="00FC58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7F6">
        <w:rPr>
          <w:rFonts w:ascii="Times New Roman" w:hAnsi="Times New Roman" w:cs="Times New Roman"/>
          <w:sz w:val="24"/>
          <w:szCs w:val="24"/>
        </w:rPr>
        <w:t>Настоящим претендент дает согласие Организатору на обработку своих персональных данных, указанных в заявке на участие в конкурсе.</w:t>
      </w:r>
    </w:p>
    <w:p w:rsidR="00FC580D" w:rsidRPr="009307F6" w:rsidRDefault="00FC580D" w:rsidP="00FC58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7F6">
        <w:rPr>
          <w:rFonts w:ascii="Times New Roman" w:hAnsi="Times New Roman" w:cs="Times New Roman"/>
          <w:sz w:val="24"/>
          <w:szCs w:val="24"/>
        </w:rPr>
        <w:t xml:space="preserve">Претендент сообщает, что для оперативного уведомления претендента по вопросам организационного характера и взаимодействия с организатором торгов уполномочен: ________________________________________________________________________________ </w:t>
      </w:r>
    </w:p>
    <w:p w:rsidR="00FC580D" w:rsidRPr="00882FB4" w:rsidRDefault="00FC580D" w:rsidP="00FC580D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882FB4">
        <w:rPr>
          <w:rFonts w:ascii="Times New Roman" w:hAnsi="Times New Roman" w:cs="Times New Roman"/>
          <w:szCs w:val="24"/>
        </w:rPr>
        <w:t xml:space="preserve">(Ф.И.О. контактного лица, телефон, </w:t>
      </w:r>
      <w:r w:rsidRPr="00882FB4">
        <w:rPr>
          <w:rFonts w:ascii="Times New Roman" w:hAnsi="Times New Roman" w:cs="Times New Roman"/>
          <w:szCs w:val="24"/>
          <w:lang w:val="en-US"/>
        </w:rPr>
        <w:t>e</w:t>
      </w:r>
      <w:r w:rsidRPr="00882FB4">
        <w:rPr>
          <w:rFonts w:ascii="Times New Roman" w:hAnsi="Times New Roman" w:cs="Times New Roman"/>
          <w:szCs w:val="24"/>
        </w:rPr>
        <w:t>-</w:t>
      </w:r>
      <w:r w:rsidRPr="00882FB4">
        <w:rPr>
          <w:rFonts w:ascii="Times New Roman" w:hAnsi="Times New Roman" w:cs="Times New Roman"/>
          <w:szCs w:val="24"/>
          <w:lang w:val="en-US"/>
        </w:rPr>
        <w:t>mail</w:t>
      </w:r>
      <w:r w:rsidRPr="00882FB4">
        <w:rPr>
          <w:rFonts w:ascii="Times New Roman" w:hAnsi="Times New Roman" w:cs="Times New Roman"/>
          <w:szCs w:val="24"/>
        </w:rPr>
        <w:t>)</w:t>
      </w:r>
    </w:p>
    <w:p w:rsidR="00FC580D" w:rsidRPr="009307F6" w:rsidRDefault="00FC580D" w:rsidP="00FC58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7F6">
        <w:rPr>
          <w:rFonts w:ascii="Times New Roman" w:hAnsi="Times New Roman" w:cs="Times New Roman"/>
          <w:sz w:val="24"/>
          <w:szCs w:val="24"/>
        </w:rPr>
        <w:lastRenderedPageBreak/>
        <w:t>Все сведения, касающиеся проведения конкурса претендент просит сообщать указанному уполномоченному лицу.</w:t>
      </w:r>
    </w:p>
    <w:p w:rsidR="00FC580D" w:rsidRPr="009307F6" w:rsidRDefault="00FC580D" w:rsidP="00FC58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7F6">
        <w:rPr>
          <w:rFonts w:ascii="Times New Roman" w:hAnsi="Times New Roman" w:cs="Times New Roman"/>
          <w:sz w:val="24"/>
          <w:szCs w:val="24"/>
        </w:rPr>
        <w:t>Корреспонденцию претендент просит направлять по адресу: ______________________</w:t>
      </w:r>
    </w:p>
    <w:p w:rsidR="00FC580D" w:rsidRPr="009307F6" w:rsidRDefault="00FC580D" w:rsidP="00FC58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7F6">
        <w:rPr>
          <w:rFonts w:ascii="Times New Roman" w:hAnsi="Times New Roman" w:cs="Times New Roman"/>
          <w:sz w:val="24"/>
          <w:szCs w:val="24"/>
        </w:rPr>
        <w:t>К настоящей заявке прилагаются документы на ______ л.</w:t>
      </w:r>
    </w:p>
    <w:p w:rsidR="00FC580D" w:rsidRPr="009307F6" w:rsidRDefault="00FC580D" w:rsidP="00FC58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80D" w:rsidRPr="009307F6" w:rsidRDefault="00FC580D" w:rsidP="00FC58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80D" w:rsidRPr="009307F6" w:rsidRDefault="00FC580D" w:rsidP="00FC580D">
      <w:r w:rsidRPr="009307F6">
        <w:rPr>
          <w:b/>
          <w:bCs/>
        </w:rPr>
        <w:t xml:space="preserve"> __________________________           ___________________               ____________________</w:t>
      </w:r>
      <w:r w:rsidRPr="009307F6">
        <w:t xml:space="preserve">     </w:t>
      </w:r>
    </w:p>
    <w:p w:rsidR="00FC580D" w:rsidRPr="00882FB4" w:rsidRDefault="00FC580D" w:rsidP="00FC580D">
      <w:r w:rsidRPr="00882FB4">
        <w:t xml:space="preserve">         (должность </w:t>
      </w:r>
      <w:proofErr w:type="gramStart"/>
      <w:r w:rsidRPr="00882FB4">
        <w:t xml:space="preserve">руководителя)   </w:t>
      </w:r>
      <w:proofErr w:type="gramEnd"/>
      <w:r w:rsidRPr="00882FB4">
        <w:t xml:space="preserve">                                  (подпись)                                    (расшифровка подписи)</w:t>
      </w:r>
    </w:p>
    <w:p w:rsidR="00FC580D" w:rsidRPr="009307F6" w:rsidRDefault="00FC580D" w:rsidP="00FC580D">
      <w:r w:rsidRPr="009307F6">
        <w:t xml:space="preserve">  </w:t>
      </w:r>
    </w:p>
    <w:p w:rsidR="00FC580D" w:rsidRPr="009307F6" w:rsidRDefault="00FC580D" w:rsidP="00FC580D">
      <w:r w:rsidRPr="009307F6">
        <w:t>М.П.</w:t>
      </w:r>
    </w:p>
    <w:p w:rsidR="00FC580D" w:rsidRPr="00ED5D15" w:rsidRDefault="00FC580D" w:rsidP="00FC580D">
      <w:pPr>
        <w:pStyle w:val="8"/>
        <w:rPr>
          <w:rFonts w:ascii="Times New Roman" w:hAnsi="Times New Roman"/>
        </w:rPr>
      </w:pPr>
    </w:p>
    <w:p w:rsidR="00FC580D" w:rsidRPr="00ED5D15" w:rsidRDefault="00FC580D" w:rsidP="00FC580D"/>
    <w:p w:rsidR="00FC580D" w:rsidRPr="00ED5D15" w:rsidRDefault="00FC580D" w:rsidP="00FC580D"/>
    <w:p w:rsidR="00FC580D" w:rsidRPr="00ED5D15" w:rsidRDefault="00FC580D" w:rsidP="00FC580D"/>
    <w:p w:rsidR="00FC580D" w:rsidRPr="00ED5D15" w:rsidRDefault="00FC580D" w:rsidP="00FC580D"/>
    <w:p w:rsidR="00FC580D" w:rsidRPr="00ED5D15" w:rsidRDefault="00FC580D" w:rsidP="00FC580D"/>
    <w:p w:rsidR="00FC580D" w:rsidRPr="00ED5D15" w:rsidRDefault="00FC580D" w:rsidP="00FC580D"/>
    <w:p w:rsidR="00FC580D" w:rsidRPr="00ED5D15" w:rsidRDefault="00FC580D" w:rsidP="00FC580D"/>
    <w:p w:rsidR="00FC580D" w:rsidRPr="00ED5D15" w:rsidRDefault="00FC580D" w:rsidP="00FC580D"/>
    <w:p w:rsidR="00FC580D" w:rsidRPr="00ED5D15" w:rsidRDefault="00FC580D" w:rsidP="00FC580D"/>
    <w:p w:rsidR="00FC580D" w:rsidRPr="00ED5D15" w:rsidRDefault="00FC580D" w:rsidP="00FC580D"/>
    <w:p w:rsidR="00FC580D" w:rsidRPr="00ED5D15" w:rsidRDefault="00FC580D" w:rsidP="00FC580D"/>
    <w:p w:rsidR="00FC580D" w:rsidRPr="00ED5D15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>
      <w:pPr>
        <w:pStyle w:val="affe"/>
        <w:ind w:left="7200"/>
        <w:jc w:val="right"/>
        <w:rPr>
          <w:b w:val="0"/>
          <w:szCs w:val="24"/>
        </w:rPr>
      </w:pPr>
    </w:p>
    <w:p w:rsidR="00FC580D" w:rsidRDefault="00FC580D" w:rsidP="00FC580D">
      <w:pPr>
        <w:pStyle w:val="affe"/>
        <w:ind w:left="7200"/>
        <w:jc w:val="right"/>
        <w:rPr>
          <w:b w:val="0"/>
          <w:szCs w:val="24"/>
        </w:rPr>
      </w:pPr>
    </w:p>
    <w:p w:rsidR="00FC580D" w:rsidRDefault="00FC580D" w:rsidP="00FC580D">
      <w:pPr>
        <w:pStyle w:val="affe"/>
        <w:ind w:left="7200"/>
        <w:jc w:val="right"/>
        <w:rPr>
          <w:b w:val="0"/>
          <w:szCs w:val="24"/>
        </w:rPr>
      </w:pPr>
    </w:p>
    <w:p w:rsidR="00FC580D" w:rsidRDefault="00FC580D" w:rsidP="00FC580D">
      <w:pPr>
        <w:pStyle w:val="affe"/>
        <w:ind w:left="7200"/>
        <w:jc w:val="right"/>
        <w:rPr>
          <w:b w:val="0"/>
          <w:szCs w:val="24"/>
        </w:rPr>
      </w:pPr>
    </w:p>
    <w:p w:rsidR="00FC580D" w:rsidRDefault="00FC580D" w:rsidP="00FC580D">
      <w:pPr>
        <w:pStyle w:val="affe"/>
        <w:ind w:left="7200"/>
        <w:jc w:val="right"/>
        <w:rPr>
          <w:b w:val="0"/>
          <w:szCs w:val="24"/>
        </w:rPr>
      </w:pPr>
    </w:p>
    <w:p w:rsidR="00FC580D" w:rsidRDefault="00FC580D" w:rsidP="00FC580D">
      <w:pPr>
        <w:pStyle w:val="affe"/>
        <w:ind w:left="7200"/>
        <w:jc w:val="right"/>
        <w:rPr>
          <w:b w:val="0"/>
          <w:szCs w:val="24"/>
        </w:rPr>
      </w:pPr>
    </w:p>
    <w:p w:rsidR="00FC580D" w:rsidRDefault="00FC580D" w:rsidP="00FC580D">
      <w:pPr>
        <w:pStyle w:val="affe"/>
        <w:ind w:left="7200"/>
        <w:jc w:val="right"/>
        <w:rPr>
          <w:b w:val="0"/>
          <w:szCs w:val="24"/>
        </w:rPr>
      </w:pPr>
    </w:p>
    <w:p w:rsidR="00FC580D" w:rsidRDefault="00FC580D" w:rsidP="00FC580D">
      <w:pPr>
        <w:pStyle w:val="affe"/>
        <w:ind w:left="7200"/>
        <w:jc w:val="right"/>
        <w:rPr>
          <w:b w:val="0"/>
          <w:szCs w:val="24"/>
        </w:rPr>
      </w:pPr>
    </w:p>
    <w:p w:rsidR="00FC580D" w:rsidRPr="00882FB4" w:rsidRDefault="00FC580D" w:rsidP="00FC58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2FB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C580D" w:rsidRPr="00882FB4" w:rsidRDefault="00FC580D" w:rsidP="00FC58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2FB4">
        <w:rPr>
          <w:rFonts w:ascii="Times New Roman" w:hAnsi="Times New Roman" w:cs="Times New Roman"/>
          <w:sz w:val="24"/>
          <w:szCs w:val="24"/>
        </w:rPr>
        <w:t>к конкурсной документации</w:t>
      </w:r>
    </w:p>
    <w:p w:rsidR="00FC580D" w:rsidRPr="00882FB4" w:rsidRDefault="00FC580D" w:rsidP="00FC58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580D" w:rsidRPr="00882FB4" w:rsidRDefault="00FC580D" w:rsidP="00FC58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2FB4">
        <w:rPr>
          <w:rFonts w:ascii="Times New Roman" w:hAnsi="Times New Roman" w:cs="Times New Roman"/>
          <w:sz w:val="24"/>
          <w:szCs w:val="24"/>
        </w:rPr>
        <w:t>СВЕДЕНИЯ О ПРЕТЕНДЕНТЕ</w:t>
      </w:r>
    </w:p>
    <w:p w:rsidR="00FC580D" w:rsidRPr="00882FB4" w:rsidRDefault="00FC580D" w:rsidP="00FC58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580D" w:rsidRPr="00882FB4" w:rsidRDefault="00FC580D" w:rsidP="00FC58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2FB4">
        <w:rPr>
          <w:rFonts w:ascii="Times New Roman" w:hAnsi="Times New Roman" w:cs="Times New Roman"/>
          <w:sz w:val="24"/>
          <w:szCs w:val="24"/>
        </w:rPr>
        <w:t>1. Общие сведения</w:t>
      </w:r>
    </w:p>
    <w:p w:rsidR="00FC580D" w:rsidRPr="00882FB4" w:rsidRDefault="00FC580D" w:rsidP="00FC580D">
      <w:pPr>
        <w:pStyle w:val="10"/>
        <w:contextualSpacing/>
        <w:rPr>
          <w:rFonts w:ascii="Times New Roman" w:hAnsi="Times New Roman"/>
          <w:b w:val="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4537"/>
      </w:tblGrid>
      <w:tr w:rsidR="00FC580D" w:rsidRPr="00882FB4" w:rsidTr="000652F0">
        <w:trPr>
          <w:trHeight w:val="70"/>
        </w:trPr>
        <w:tc>
          <w:tcPr>
            <w:tcW w:w="9781" w:type="dxa"/>
            <w:gridSpan w:val="2"/>
          </w:tcPr>
          <w:p w:rsidR="00FC580D" w:rsidRPr="00882FB4" w:rsidRDefault="00FC580D" w:rsidP="000652F0">
            <w:pPr>
              <w:rPr>
                <w:b/>
              </w:rPr>
            </w:pPr>
            <w:r w:rsidRPr="00882FB4">
              <w:rPr>
                <w:b/>
              </w:rPr>
              <w:t>1. Для юридического лица:</w:t>
            </w:r>
          </w:p>
        </w:tc>
      </w:tr>
      <w:tr w:rsidR="00FC580D" w:rsidRPr="00882FB4" w:rsidTr="000652F0">
        <w:trPr>
          <w:trHeight w:val="343"/>
        </w:trPr>
        <w:tc>
          <w:tcPr>
            <w:tcW w:w="5244" w:type="dxa"/>
          </w:tcPr>
          <w:p w:rsidR="00FC580D" w:rsidRPr="00882FB4" w:rsidRDefault="00FC580D" w:rsidP="000652F0">
            <w:pPr>
              <w:pStyle w:val="afc"/>
            </w:pPr>
            <w:r w:rsidRPr="00882FB4">
              <w:t xml:space="preserve">1.1. Фирменное наименование </w:t>
            </w:r>
          </w:p>
        </w:tc>
        <w:tc>
          <w:tcPr>
            <w:tcW w:w="4537" w:type="dxa"/>
          </w:tcPr>
          <w:p w:rsidR="00FC580D" w:rsidRPr="00882FB4" w:rsidRDefault="00FC580D" w:rsidP="000652F0">
            <w:pPr>
              <w:pStyle w:val="afc"/>
            </w:pPr>
          </w:p>
        </w:tc>
      </w:tr>
      <w:tr w:rsidR="00FC580D" w:rsidRPr="00882FB4" w:rsidTr="000652F0">
        <w:trPr>
          <w:trHeight w:val="232"/>
        </w:trPr>
        <w:tc>
          <w:tcPr>
            <w:tcW w:w="5244" w:type="dxa"/>
          </w:tcPr>
          <w:p w:rsidR="00FC580D" w:rsidRPr="00882FB4" w:rsidRDefault="00FC580D" w:rsidP="000652F0">
            <w:pPr>
              <w:widowControl w:val="0"/>
              <w:autoSpaceDE w:val="0"/>
              <w:autoSpaceDN w:val="0"/>
              <w:adjustRightInd w:val="0"/>
              <w:ind w:left="34"/>
              <w:jc w:val="both"/>
              <w:textAlignment w:val="baseline"/>
            </w:pPr>
            <w:r w:rsidRPr="00882FB4">
              <w:t xml:space="preserve">1.2. Сведения об организационно-правовой форме </w:t>
            </w:r>
          </w:p>
          <w:p w:rsidR="00FC580D" w:rsidRPr="00882FB4" w:rsidRDefault="00FC580D" w:rsidP="000652F0">
            <w:pPr>
              <w:widowControl w:val="0"/>
              <w:autoSpaceDE w:val="0"/>
              <w:autoSpaceDN w:val="0"/>
              <w:adjustRightInd w:val="0"/>
              <w:ind w:left="34"/>
              <w:jc w:val="both"/>
              <w:textAlignment w:val="baseline"/>
            </w:pPr>
            <w:r w:rsidRPr="00882FB4">
              <w:rPr>
                <w:i/>
              </w:rPr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537" w:type="dxa"/>
          </w:tcPr>
          <w:p w:rsidR="00FC580D" w:rsidRPr="00882FB4" w:rsidRDefault="00FC580D" w:rsidP="000652F0">
            <w:pPr>
              <w:pStyle w:val="afc"/>
              <w:ind w:firstLine="426"/>
            </w:pPr>
          </w:p>
        </w:tc>
      </w:tr>
      <w:tr w:rsidR="00FC580D" w:rsidRPr="00882FB4" w:rsidTr="000652F0">
        <w:trPr>
          <w:trHeight w:val="112"/>
        </w:trPr>
        <w:tc>
          <w:tcPr>
            <w:tcW w:w="9781" w:type="dxa"/>
            <w:gridSpan w:val="2"/>
          </w:tcPr>
          <w:p w:rsidR="00FC580D" w:rsidRPr="00882FB4" w:rsidRDefault="00FC580D" w:rsidP="000652F0">
            <w:pPr>
              <w:pStyle w:val="afc"/>
            </w:pPr>
            <w:r w:rsidRPr="00882FB4">
              <w:t>1.3. Сведения о месте нахождения</w:t>
            </w:r>
            <w:r w:rsidRPr="00882FB4">
              <w:rPr>
                <w:lang w:val="en-US"/>
              </w:rPr>
              <w:t>:</w:t>
            </w:r>
            <w:r w:rsidRPr="00882FB4">
              <w:t xml:space="preserve"> </w:t>
            </w:r>
          </w:p>
        </w:tc>
      </w:tr>
      <w:tr w:rsidR="00FC580D" w:rsidRPr="00882FB4" w:rsidTr="000652F0">
        <w:trPr>
          <w:trHeight w:val="116"/>
        </w:trPr>
        <w:tc>
          <w:tcPr>
            <w:tcW w:w="5244" w:type="dxa"/>
          </w:tcPr>
          <w:p w:rsidR="00FC580D" w:rsidRPr="00882FB4" w:rsidRDefault="00FC580D" w:rsidP="000652F0">
            <w:pPr>
              <w:pStyle w:val="afc"/>
              <w:ind w:firstLine="34"/>
            </w:pPr>
            <w:r w:rsidRPr="00882FB4">
              <w:t>Почтовый адрес</w:t>
            </w:r>
          </w:p>
        </w:tc>
        <w:tc>
          <w:tcPr>
            <w:tcW w:w="4537" w:type="dxa"/>
          </w:tcPr>
          <w:p w:rsidR="00FC580D" w:rsidRPr="00882FB4" w:rsidRDefault="00FC580D" w:rsidP="000652F0">
            <w:pPr>
              <w:pStyle w:val="afc"/>
              <w:ind w:firstLine="426"/>
            </w:pPr>
          </w:p>
        </w:tc>
      </w:tr>
      <w:tr w:rsidR="00FC580D" w:rsidRPr="00882FB4" w:rsidTr="000652F0">
        <w:trPr>
          <w:trHeight w:val="116"/>
        </w:trPr>
        <w:tc>
          <w:tcPr>
            <w:tcW w:w="5244" w:type="dxa"/>
          </w:tcPr>
          <w:p w:rsidR="00FC580D" w:rsidRPr="00882FB4" w:rsidRDefault="00FC580D" w:rsidP="000652F0">
            <w:pPr>
              <w:pStyle w:val="afc"/>
              <w:ind w:firstLine="34"/>
            </w:pPr>
            <w:r w:rsidRPr="00882FB4">
              <w:t>Юридический адрес</w:t>
            </w:r>
          </w:p>
        </w:tc>
        <w:tc>
          <w:tcPr>
            <w:tcW w:w="4537" w:type="dxa"/>
          </w:tcPr>
          <w:p w:rsidR="00FC580D" w:rsidRPr="00882FB4" w:rsidRDefault="00FC580D" w:rsidP="000652F0">
            <w:pPr>
              <w:pStyle w:val="afc"/>
              <w:ind w:firstLine="426"/>
            </w:pPr>
          </w:p>
        </w:tc>
      </w:tr>
      <w:tr w:rsidR="00FC580D" w:rsidRPr="00882FB4" w:rsidTr="000652F0">
        <w:trPr>
          <w:trHeight w:val="70"/>
        </w:trPr>
        <w:tc>
          <w:tcPr>
            <w:tcW w:w="5244" w:type="dxa"/>
          </w:tcPr>
          <w:p w:rsidR="00FC580D" w:rsidRPr="00882FB4" w:rsidRDefault="00FC580D" w:rsidP="000652F0">
            <w:pPr>
              <w:pStyle w:val="afc"/>
              <w:ind w:firstLine="34"/>
            </w:pPr>
            <w:r w:rsidRPr="00882FB4">
              <w:t>1.4. ОГРН / ИНН</w:t>
            </w:r>
          </w:p>
        </w:tc>
        <w:tc>
          <w:tcPr>
            <w:tcW w:w="4537" w:type="dxa"/>
          </w:tcPr>
          <w:p w:rsidR="00FC580D" w:rsidRPr="00882FB4" w:rsidRDefault="00FC580D" w:rsidP="000652F0">
            <w:pPr>
              <w:pStyle w:val="afc"/>
              <w:ind w:firstLine="426"/>
            </w:pPr>
          </w:p>
        </w:tc>
      </w:tr>
      <w:tr w:rsidR="00FC580D" w:rsidRPr="00882FB4" w:rsidTr="000652F0">
        <w:trPr>
          <w:trHeight w:val="70"/>
        </w:trPr>
        <w:tc>
          <w:tcPr>
            <w:tcW w:w="5244" w:type="dxa"/>
          </w:tcPr>
          <w:p w:rsidR="00FC580D" w:rsidRPr="00882FB4" w:rsidRDefault="00FC580D" w:rsidP="000652F0">
            <w:pPr>
              <w:pStyle w:val="afc"/>
              <w:ind w:firstLine="34"/>
            </w:pPr>
            <w:r w:rsidRPr="00882FB4">
              <w:t>1.5. Контакты для связи (телефон/электронная почта)</w:t>
            </w:r>
          </w:p>
        </w:tc>
        <w:tc>
          <w:tcPr>
            <w:tcW w:w="4537" w:type="dxa"/>
          </w:tcPr>
          <w:p w:rsidR="00FC580D" w:rsidRPr="00882FB4" w:rsidRDefault="00FC580D" w:rsidP="000652F0">
            <w:pPr>
              <w:pStyle w:val="afc"/>
              <w:ind w:firstLine="426"/>
            </w:pPr>
          </w:p>
        </w:tc>
      </w:tr>
      <w:tr w:rsidR="00FC580D" w:rsidRPr="00882FB4" w:rsidTr="000652F0">
        <w:trPr>
          <w:trHeight w:val="133"/>
        </w:trPr>
        <w:tc>
          <w:tcPr>
            <w:tcW w:w="5244" w:type="dxa"/>
          </w:tcPr>
          <w:p w:rsidR="00FC580D" w:rsidRPr="00882FB4" w:rsidRDefault="00FC580D" w:rsidP="000652F0">
            <w:pPr>
              <w:pStyle w:val="afc"/>
              <w:ind w:firstLine="34"/>
              <w:jc w:val="both"/>
            </w:pPr>
            <w:r w:rsidRPr="00882FB4">
              <w:t>1.6. Должность, фамилия, имя, отчество (последнее – при наличии) руководителя</w:t>
            </w:r>
          </w:p>
        </w:tc>
        <w:tc>
          <w:tcPr>
            <w:tcW w:w="4537" w:type="dxa"/>
          </w:tcPr>
          <w:p w:rsidR="00FC580D" w:rsidRPr="00882FB4" w:rsidRDefault="00FC580D" w:rsidP="000652F0">
            <w:pPr>
              <w:pStyle w:val="afc"/>
              <w:ind w:firstLine="426"/>
            </w:pPr>
          </w:p>
        </w:tc>
      </w:tr>
      <w:tr w:rsidR="00FC580D" w:rsidRPr="00882FB4" w:rsidTr="000652F0">
        <w:trPr>
          <w:trHeight w:val="112"/>
        </w:trPr>
        <w:tc>
          <w:tcPr>
            <w:tcW w:w="9781" w:type="dxa"/>
            <w:gridSpan w:val="2"/>
          </w:tcPr>
          <w:p w:rsidR="00FC580D" w:rsidRPr="00882FB4" w:rsidRDefault="00FC580D" w:rsidP="000652F0">
            <w:pPr>
              <w:pStyle w:val="afc"/>
              <w:rPr>
                <w:b/>
              </w:rPr>
            </w:pPr>
            <w:r w:rsidRPr="00882FB4">
              <w:rPr>
                <w:b/>
              </w:rPr>
              <w:t>2. Для физического лица:</w:t>
            </w:r>
          </w:p>
        </w:tc>
      </w:tr>
      <w:tr w:rsidR="00FC580D" w:rsidRPr="00882FB4" w:rsidTr="000652F0">
        <w:trPr>
          <w:trHeight w:val="116"/>
        </w:trPr>
        <w:tc>
          <w:tcPr>
            <w:tcW w:w="5244" w:type="dxa"/>
          </w:tcPr>
          <w:p w:rsidR="00FC580D" w:rsidRPr="00882FB4" w:rsidRDefault="00FC580D" w:rsidP="000652F0">
            <w:pPr>
              <w:pStyle w:val="afc"/>
              <w:ind w:firstLine="34"/>
            </w:pPr>
            <w:r w:rsidRPr="00882FB4">
              <w:t>2.1. Фамилия, имя, отчество (последнее – при наличии)</w:t>
            </w:r>
          </w:p>
        </w:tc>
        <w:tc>
          <w:tcPr>
            <w:tcW w:w="4537" w:type="dxa"/>
          </w:tcPr>
          <w:p w:rsidR="00FC580D" w:rsidRPr="00882FB4" w:rsidRDefault="00FC580D" w:rsidP="000652F0">
            <w:pPr>
              <w:pStyle w:val="afc"/>
              <w:ind w:firstLine="426"/>
            </w:pPr>
          </w:p>
        </w:tc>
      </w:tr>
      <w:tr w:rsidR="00FC580D" w:rsidRPr="00882FB4" w:rsidTr="000652F0">
        <w:trPr>
          <w:trHeight w:val="112"/>
        </w:trPr>
        <w:tc>
          <w:tcPr>
            <w:tcW w:w="5244" w:type="dxa"/>
          </w:tcPr>
          <w:p w:rsidR="00FC580D" w:rsidRPr="00882FB4" w:rsidRDefault="00FC580D" w:rsidP="000652F0">
            <w:pPr>
              <w:pStyle w:val="afc"/>
              <w:ind w:firstLine="34"/>
            </w:pPr>
            <w:r w:rsidRPr="00882FB4">
              <w:t xml:space="preserve">2.2. Реквизиты документа удостоверяющего личность </w:t>
            </w:r>
          </w:p>
        </w:tc>
        <w:tc>
          <w:tcPr>
            <w:tcW w:w="4537" w:type="dxa"/>
          </w:tcPr>
          <w:p w:rsidR="00FC580D" w:rsidRPr="00882FB4" w:rsidRDefault="00FC580D" w:rsidP="000652F0">
            <w:pPr>
              <w:pStyle w:val="afc"/>
              <w:ind w:firstLine="426"/>
            </w:pPr>
          </w:p>
        </w:tc>
      </w:tr>
      <w:tr w:rsidR="00FC580D" w:rsidRPr="00882FB4" w:rsidTr="000652F0">
        <w:trPr>
          <w:trHeight w:val="116"/>
        </w:trPr>
        <w:tc>
          <w:tcPr>
            <w:tcW w:w="5244" w:type="dxa"/>
          </w:tcPr>
          <w:p w:rsidR="00FC580D" w:rsidRPr="00882FB4" w:rsidRDefault="00FC580D" w:rsidP="000652F0">
            <w:pPr>
              <w:pStyle w:val="afc"/>
              <w:ind w:firstLine="34"/>
            </w:pPr>
            <w:r w:rsidRPr="00882FB4">
              <w:t xml:space="preserve">2.3. Сведения о месте жительства </w:t>
            </w:r>
          </w:p>
        </w:tc>
        <w:tc>
          <w:tcPr>
            <w:tcW w:w="4537" w:type="dxa"/>
          </w:tcPr>
          <w:p w:rsidR="00FC580D" w:rsidRPr="00882FB4" w:rsidRDefault="00FC580D" w:rsidP="000652F0">
            <w:pPr>
              <w:pStyle w:val="afc"/>
              <w:ind w:firstLine="426"/>
            </w:pPr>
          </w:p>
        </w:tc>
      </w:tr>
      <w:tr w:rsidR="00FC580D" w:rsidRPr="00882FB4" w:rsidTr="000652F0">
        <w:trPr>
          <w:trHeight w:val="116"/>
        </w:trPr>
        <w:tc>
          <w:tcPr>
            <w:tcW w:w="5244" w:type="dxa"/>
          </w:tcPr>
          <w:p w:rsidR="00FC580D" w:rsidRPr="00882FB4" w:rsidRDefault="00FC580D" w:rsidP="000652F0">
            <w:pPr>
              <w:pStyle w:val="afc"/>
              <w:ind w:firstLine="34"/>
            </w:pPr>
            <w:r w:rsidRPr="00882FB4">
              <w:t>2.4. ОГРИП / ИНН</w:t>
            </w:r>
          </w:p>
        </w:tc>
        <w:tc>
          <w:tcPr>
            <w:tcW w:w="4537" w:type="dxa"/>
          </w:tcPr>
          <w:p w:rsidR="00FC580D" w:rsidRPr="00882FB4" w:rsidRDefault="00FC580D" w:rsidP="000652F0">
            <w:pPr>
              <w:pStyle w:val="afc"/>
              <w:ind w:firstLine="426"/>
            </w:pPr>
          </w:p>
        </w:tc>
      </w:tr>
      <w:tr w:rsidR="00FC580D" w:rsidRPr="00882FB4" w:rsidTr="000652F0">
        <w:trPr>
          <w:trHeight w:val="112"/>
        </w:trPr>
        <w:tc>
          <w:tcPr>
            <w:tcW w:w="5244" w:type="dxa"/>
          </w:tcPr>
          <w:p w:rsidR="00FC580D" w:rsidRPr="00882FB4" w:rsidRDefault="00FC580D" w:rsidP="000652F0">
            <w:pPr>
              <w:pStyle w:val="afc"/>
              <w:ind w:firstLine="34"/>
            </w:pPr>
            <w:r w:rsidRPr="00882FB4">
              <w:t>2.5. Контакты для связи (телефон/электронная почта)</w:t>
            </w:r>
          </w:p>
        </w:tc>
        <w:tc>
          <w:tcPr>
            <w:tcW w:w="4537" w:type="dxa"/>
          </w:tcPr>
          <w:p w:rsidR="00FC580D" w:rsidRPr="00882FB4" w:rsidRDefault="00FC580D" w:rsidP="000652F0">
            <w:pPr>
              <w:pStyle w:val="afc"/>
              <w:ind w:firstLine="426"/>
            </w:pPr>
          </w:p>
        </w:tc>
      </w:tr>
      <w:tr w:rsidR="00FC580D" w:rsidRPr="00882FB4" w:rsidTr="000652F0">
        <w:trPr>
          <w:trHeight w:val="112"/>
        </w:trPr>
        <w:tc>
          <w:tcPr>
            <w:tcW w:w="5244" w:type="dxa"/>
          </w:tcPr>
          <w:p w:rsidR="00FC580D" w:rsidRPr="00882FB4" w:rsidRDefault="00FC580D" w:rsidP="000652F0">
            <w:pPr>
              <w:pStyle w:val="afc"/>
              <w:ind w:firstLine="34"/>
              <w:rPr>
                <w:b/>
              </w:rPr>
            </w:pPr>
            <w:r w:rsidRPr="00882FB4">
              <w:rPr>
                <w:b/>
              </w:rPr>
              <w:t>3. Представитель претендента конкурса:</w:t>
            </w:r>
          </w:p>
        </w:tc>
        <w:tc>
          <w:tcPr>
            <w:tcW w:w="4537" w:type="dxa"/>
          </w:tcPr>
          <w:p w:rsidR="00FC580D" w:rsidRPr="00882FB4" w:rsidRDefault="00FC580D" w:rsidP="000652F0">
            <w:pPr>
              <w:pStyle w:val="afc"/>
              <w:ind w:firstLine="426"/>
            </w:pPr>
          </w:p>
        </w:tc>
      </w:tr>
      <w:tr w:rsidR="00FC580D" w:rsidRPr="00882FB4" w:rsidTr="000652F0">
        <w:trPr>
          <w:trHeight w:val="112"/>
        </w:trPr>
        <w:tc>
          <w:tcPr>
            <w:tcW w:w="5244" w:type="dxa"/>
          </w:tcPr>
          <w:p w:rsidR="00FC580D" w:rsidRPr="00882FB4" w:rsidRDefault="00FC580D" w:rsidP="000652F0">
            <w:pPr>
              <w:pStyle w:val="afc"/>
              <w:ind w:firstLine="34"/>
            </w:pPr>
            <w:r w:rsidRPr="00882FB4">
              <w:t>3.1. Фамилия, имя, отчество (последнее – при  наличии) представителя</w:t>
            </w:r>
          </w:p>
        </w:tc>
        <w:tc>
          <w:tcPr>
            <w:tcW w:w="4537" w:type="dxa"/>
          </w:tcPr>
          <w:p w:rsidR="00FC580D" w:rsidRPr="00882FB4" w:rsidRDefault="00FC580D" w:rsidP="000652F0">
            <w:pPr>
              <w:pStyle w:val="afc"/>
              <w:ind w:firstLine="426"/>
            </w:pPr>
          </w:p>
        </w:tc>
      </w:tr>
      <w:tr w:rsidR="00FC580D" w:rsidRPr="00882FB4" w:rsidTr="000652F0">
        <w:trPr>
          <w:trHeight w:val="112"/>
        </w:trPr>
        <w:tc>
          <w:tcPr>
            <w:tcW w:w="5244" w:type="dxa"/>
          </w:tcPr>
          <w:p w:rsidR="00FC580D" w:rsidRPr="00882FB4" w:rsidRDefault="00FC580D" w:rsidP="000652F0">
            <w:pPr>
              <w:pStyle w:val="afc"/>
              <w:ind w:firstLine="34"/>
            </w:pPr>
            <w:r w:rsidRPr="00882FB4">
              <w:t>3.2. Должность</w:t>
            </w:r>
          </w:p>
        </w:tc>
        <w:tc>
          <w:tcPr>
            <w:tcW w:w="4537" w:type="dxa"/>
          </w:tcPr>
          <w:p w:rsidR="00FC580D" w:rsidRPr="00882FB4" w:rsidRDefault="00FC580D" w:rsidP="000652F0">
            <w:pPr>
              <w:pStyle w:val="afc"/>
              <w:ind w:firstLine="426"/>
            </w:pPr>
          </w:p>
        </w:tc>
      </w:tr>
      <w:tr w:rsidR="00FC580D" w:rsidRPr="00882FB4" w:rsidTr="000652F0">
        <w:trPr>
          <w:trHeight w:val="112"/>
        </w:trPr>
        <w:tc>
          <w:tcPr>
            <w:tcW w:w="5244" w:type="dxa"/>
          </w:tcPr>
          <w:p w:rsidR="00FC580D" w:rsidRPr="00882FB4" w:rsidRDefault="00FC580D" w:rsidP="000652F0">
            <w:pPr>
              <w:pStyle w:val="afc"/>
              <w:ind w:firstLine="34"/>
              <w:jc w:val="both"/>
            </w:pPr>
            <w:r w:rsidRPr="00882FB4">
              <w:t xml:space="preserve">3.3. </w:t>
            </w:r>
            <w:r w:rsidRPr="00882FB4">
              <w:rPr>
                <w:bCs/>
              </w:rPr>
              <w:t>Документ, подтверждающий полномочия представителя претендента действовать от имени претендента</w:t>
            </w:r>
          </w:p>
        </w:tc>
        <w:tc>
          <w:tcPr>
            <w:tcW w:w="4537" w:type="dxa"/>
          </w:tcPr>
          <w:p w:rsidR="00FC580D" w:rsidRPr="00882FB4" w:rsidRDefault="00FC580D" w:rsidP="000652F0">
            <w:pPr>
              <w:pStyle w:val="afc"/>
              <w:ind w:firstLine="426"/>
            </w:pPr>
          </w:p>
        </w:tc>
      </w:tr>
      <w:tr w:rsidR="00FC580D" w:rsidRPr="00882FB4" w:rsidTr="000652F0">
        <w:trPr>
          <w:trHeight w:val="112"/>
        </w:trPr>
        <w:tc>
          <w:tcPr>
            <w:tcW w:w="5244" w:type="dxa"/>
          </w:tcPr>
          <w:p w:rsidR="00FC580D" w:rsidRPr="00882FB4" w:rsidRDefault="00FC580D" w:rsidP="000652F0">
            <w:pPr>
              <w:pStyle w:val="afc"/>
              <w:ind w:firstLine="34"/>
            </w:pPr>
            <w:r w:rsidRPr="00882FB4">
              <w:t>3.4. Контакты для связи (телефон/электронная почта)</w:t>
            </w:r>
          </w:p>
        </w:tc>
        <w:tc>
          <w:tcPr>
            <w:tcW w:w="4537" w:type="dxa"/>
          </w:tcPr>
          <w:p w:rsidR="00FC580D" w:rsidRPr="00882FB4" w:rsidRDefault="00FC580D" w:rsidP="000652F0">
            <w:pPr>
              <w:pStyle w:val="afc"/>
              <w:ind w:firstLine="426"/>
            </w:pPr>
          </w:p>
        </w:tc>
      </w:tr>
      <w:tr w:rsidR="00FC580D" w:rsidRPr="00882FB4" w:rsidTr="000652F0">
        <w:trPr>
          <w:trHeight w:val="112"/>
        </w:trPr>
        <w:tc>
          <w:tcPr>
            <w:tcW w:w="5244" w:type="dxa"/>
          </w:tcPr>
          <w:p w:rsidR="00FC580D" w:rsidRPr="00882FB4" w:rsidRDefault="00FC580D" w:rsidP="000652F0">
            <w:pPr>
              <w:pStyle w:val="afc"/>
              <w:ind w:firstLine="34"/>
              <w:rPr>
                <w:b/>
              </w:rPr>
            </w:pPr>
            <w:r w:rsidRPr="00882FB4">
              <w:rPr>
                <w:b/>
              </w:rPr>
              <w:t>4.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(%)</w:t>
            </w:r>
          </w:p>
        </w:tc>
        <w:tc>
          <w:tcPr>
            <w:tcW w:w="4537" w:type="dxa"/>
          </w:tcPr>
          <w:p w:rsidR="00FC580D" w:rsidRPr="00882FB4" w:rsidRDefault="00FC580D" w:rsidP="000652F0">
            <w:pPr>
              <w:pStyle w:val="afc"/>
              <w:ind w:firstLine="426"/>
            </w:pPr>
          </w:p>
        </w:tc>
      </w:tr>
    </w:tbl>
    <w:p w:rsidR="00FC580D" w:rsidRPr="00882FB4" w:rsidRDefault="00FC580D" w:rsidP="00FC580D">
      <w:pPr>
        <w:widowControl w:val="0"/>
        <w:autoSpaceDE w:val="0"/>
        <w:autoSpaceDN w:val="0"/>
        <w:adjustRightInd w:val="0"/>
        <w:ind w:firstLine="720"/>
        <w:jc w:val="both"/>
        <w:textAlignment w:val="baseline"/>
      </w:pPr>
    </w:p>
    <w:p w:rsidR="00FC580D" w:rsidRPr="00FC580D" w:rsidRDefault="00FC580D" w:rsidP="00FC580D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</w:rPr>
      </w:pPr>
      <w:r w:rsidRPr="00FC580D">
        <w:rPr>
          <w:sz w:val="24"/>
          <w:szCs w:val="24"/>
        </w:rPr>
        <w:t>Вышеуказанные данные подтверждаются путем предоставления следующих документов:</w:t>
      </w:r>
    </w:p>
    <w:p w:rsidR="00FC580D" w:rsidRPr="00FC580D" w:rsidRDefault="00FC580D" w:rsidP="00FC580D">
      <w:pPr>
        <w:widowControl w:val="0"/>
        <w:tabs>
          <w:tab w:val="num" w:pos="709"/>
        </w:tabs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C580D">
        <w:rPr>
          <w:sz w:val="24"/>
          <w:szCs w:val="24"/>
        </w:rPr>
        <w:t>- устав, положение, учредительный договор;</w:t>
      </w:r>
    </w:p>
    <w:p w:rsidR="00FC580D" w:rsidRPr="00FC580D" w:rsidRDefault="00FC580D" w:rsidP="00FC580D">
      <w:pPr>
        <w:widowControl w:val="0"/>
        <w:tabs>
          <w:tab w:val="num" w:pos="709"/>
        </w:tabs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C580D">
        <w:rPr>
          <w:sz w:val="24"/>
          <w:szCs w:val="24"/>
        </w:rPr>
        <w:t>- свидетельство о государственной регистрации;</w:t>
      </w:r>
    </w:p>
    <w:p w:rsidR="00FC580D" w:rsidRPr="00FC580D" w:rsidRDefault="00FC580D" w:rsidP="00FC580D">
      <w:pPr>
        <w:widowControl w:val="0"/>
        <w:tabs>
          <w:tab w:val="num" w:pos="-92"/>
          <w:tab w:val="num" w:pos="400"/>
        </w:tabs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C580D">
        <w:rPr>
          <w:sz w:val="24"/>
          <w:szCs w:val="24"/>
        </w:rPr>
        <w:t xml:space="preserve">- выписка из единого государственного реестра юридических лиц или нотариально заверенная </w:t>
      </w:r>
      <w:r w:rsidRPr="00FC580D">
        <w:rPr>
          <w:sz w:val="24"/>
          <w:szCs w:val="24"/>
        </w:rPr>
        <w:lastRenderedPageBreak/>
        <w:t>копия такой выписки (для юридических лиц) и 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предпринимателей), полученные не ранее чем за 6 (шесть) месяцев до даты подачи заявки;</w:t>
      </w:r>
    </w:p>
    <w:p w:rsidR="00FC580D" w:rsidRPr="00FC580D" w:rsidRDefault="00FC580D" w:rsidP="00FC580D">
      <w:pPr>
        <w:widowControl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C580D">
        <w:rPr>
          <w:sz w:val="24"/>
          <w:szCs w:val="24"/>
        </w:rPr>
        <w:t>- свидетельство о постановке на учет в налоговом органе;</w:t>
      </w:r>
    </w:p>
    <w:p w:rsidR="00FC580D" w:rsidRPr="00FC580D" w:rsidRDefault="00FC580D" w:rsidP="00FC580D">
      <w:pPr>
        <w:keepNext/>
        <w:keepLines/>
        <w:widowControl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FC580D">
        <w:rPr>
          <w:sz w:val="24"/>
          <w:szCs w:val="24"/>
        </w:rPr>
        <w:t>- акт сверки, выданный ИФНС о состоянии расчетов с бюджетами всех уровней и внебюджетными фондами за последний отчетный период, заверенный печатью организации.</w:t>
      </w:r>
    </w:p>
    <w:p w:rsidR="00FC580D" w:rsidRPr="00FC580D" w:rsidRDefault="00FC580D" w:rsidP="00FC580D">
      <w:pPr>
        <w:keepNext/>
        <w:keepLines/>
        <w:widowControl w:val="0"/>
        <w:autoSpaceDE w:val="0"/>
        <w:autoSpaceDN w:val="0"/>
        <w:adjustRightInd w:val="0"/>
        <w:ind w:left="-108"/>
        <w:contextualSpacing/>
        <w:jc w:val="center"/>
        <w:textAlignment w:val="baseline"/>
        <w:rPr>
          <w:sz w:val="24"/>
          <w:szCs w:val="24"/>
        </w:rPr>
      </w:pPr>
    </w:p>
    <w:p w:rsidR="00FC580D" w:rsidRPr="00FC580D" w:rsidRDefault="00FC580D" w:rsidP="00FC580D">
      <w:pPr>
        <w:keepNext/>
        <w:keepLines/>
        <w:widowControl w:val="0"/>
        <w:autoSpaceDE w:val="0"/>
        <w:autoSpaceDN w:val="0"/>
        <w:adjustRightInd w:val="0"/>
        <w:contextualSpacing/>
        <w:jc w:val="center"/>
        <w:textAlignment w:val="baseline"/>
        <w:rPr>
          <w:sz w:val="24"/>
          <w:szCs w:val="24"/>
        </w:rPr>
      </w:pPr>
      <w:r w:rsidRPr="00FC580D">
        <w:rPr>
          <w:sz w:val="24"/>
          <w:szCs w:val="24"/>
        </w:rPr>
        <w:t>2. Претендент вправе предоставить следующие сведения</w:t>
      </w:r>
    </w:p>
    <w:p w:rsidR="00FC580D" w:rsidRPr="00FC580D" w:rsidRDefault="00FC580D" w:rsidP="00FC580D">
      <w:pPr>
        <w:keepNext/>
        <w:keepLines/>
        <w:widowControl w:val="0"/>
        <w:autoSpaceDE w:val="0"/>
        <w:autoSpaceDN w:val="0"/>
        <w:adjustRightInd w:val="0"/>
        <w:contextualSpacing/>
        <w:jc w:val="center"/>
        <w:textAlignment w:val="baseline"/>
        <w:rPr>
          <w:sz w:val="24"/>
          <w:szCs w:val="24"/>
        </w:rPr>
      </w:pPr>
    </w:p>
    <w:p w:rsidR="00FC580D" w:rsidRPr="00FC580D" w:rsidRDefault="00FC580D" w:rsidP="00FC580D">
      <w:pPr>
        <w:keepNext/>
        <w:keepLines/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FC580D">
        <w:rPr>
          <w:sz w:val="24"/>
          <w:szCs w:val="24"/>
        </w:rPr>
        <w:t>1. Опыт работы, подтверждающий квалификацию и деловую репутацию претендента / в том числе на территории муниципального образования Сосновоборский городской округ Ленинградской области (перечень основных направлений деятельности, опыт по основным направлениям деятельности (количество лет) / в том числе на территории муниципального образования Сосновоборский городской округ Ленинградской области (количество лет)).</w:t>
      </w:r>
    </w:p>
    <w:p w:rsidR="00FC580D" w:rsidRPr="00FC580D" w:rsidRDefault="00FC580D" w:rsidP="00FC580D">
      <w:pPr>
        <w:keepNext/>
        <w:keepLines/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FC580D">
        <w:rPr>
          <w:sz w:val="24"/>
          <w:szCs w:val="24"/>
        </w:rPr>
        <w:t>2. Участие в социальных проектах / в том числе на территории муниципального образования Сосновоборский городской округ Ленинградской области (перечень социальных проектов и программ в которых претендент принимал участие, характер такого участия (финансирование, выполнение работ и т.д.)).</w:t>
      </w:r>
    </w:p>
    <w:p w:rsidR="00FC580D" w:rsidRPr="00FC580D" w:rsidRDefault="00FC580D" w:rsidP="00FC580D">
      <w:pPr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3. Иная информация о деятельности претендента, которую претендент посчитал нужным сообщить в связи с участием в данном конкурсе.</w:t>
      </w:r>
    </w:p>
    <w:p w:rsidR="00FC580D" w:rsidRPr="00FC580D" w:rsidRDefault="00FC580D" w:rsidP="00FC580D">
      <w:pPr>
        <w:ind w:firstLine="851"/>
        <w:jc w:val="both"/>
        <w:rPr>
          <w:sz w:val="24"/>
          <w:szCs w:val="24"/>
        </w:rPr>
      </w:pPr>
    </w:p>
    <w:p w:rsidR="00FC580D" w:rsidRPr="00FC580D" w:rsidRDefault="00FC580D" w:rsidP="00FC580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80D">
        <w:rPr>
          <w:rFonts w:ascii="Times New Roman" w:hAnsi="Times New Roman" w:cs="Times New Roman"/>
          <w:sz w:val="24"/>
          <w:szCs w:val="24"/>
        </w:rPr>
        <w:t>Вышеуказанные сведения могут быть подтверждены путем предоставления следующих документов:</w:t>
      </w:r>
    </w:p>
    <w:p w:rsidR="00FC580D" w:rsidRPr="00FC580D" w:rsidRDefault="00FC580D" w:rsidP="00FC580D">
      <w:pPr>
        <w:keepNext/>
        <w:keepLines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- рекомендательные письма и отзывы об опыте работы и участии в социальных проектах;</w:t>
      </w:r>
    </w:p>
    <w:p w:rsidR="00FC580D" w:rsidRPr="00FC580D" w:rsidRDefault="00FC580D" w:rsidP="00FC580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80D">
        <w:rPr>
          <w:rFonts w:ascii="Times New Roman" w:hAnsi="Times New Roman" w:cs="Times New Roman"/>
          <w:sz w:val="24"/>
          <w:szCs w:val="24"/>
        </w:rPr>
        <w:t>- копии договоров по реализации социальных проектов;</w:t>
      </w:r>
    </w:p>
    <w:p w:rsidR="00FC580D" w:rsidRPr="00882FB4" w:rsidRDefault="00FC580D" w:rsidP="00FC580D">
      <w:pPr>
        <w:pStyle w:val="affe"/>
        <w:ind w:firstLine="709"/>
        <w:jc w:val="left"/>
        <w:rPr>
          <w:szCs w:val="24"/>
        </w:rPr>
      </w:pPr>
    </w:p>
    <w:p w:rsidR="00FC580D" w:rsidRPr="00882FB4" w:rsidRDefault="00FC580D" w:rsidP="00FC580D">
      <w:pPr>
        <w:pStyle w:val="affe"/>
        <w:ind w:firstLine="709"/>
        <w:jc w:val="left"/>
        <w:rPr>
          <w:szCs w:val="24"/>
        </w:rPr>
      </w:pPr>
    </w:p>
    <w:p w:rsidR="00FC580D" w:rsidRPr="00882FB4" w:rsidRDefault="00FC580D" w:rsidP="00FC580D">
      <w:pPr>
        <w:pStyle w:val="affe"/>
        <w:ind w:firstLine="709"/>
        <w:jc w:val="left"/>
        <w:rPr>
          <w:szCs w:val="24"/>
        </w:rPr>
      </w:pPr>
    </w:p>
    <w:p w:rsidR="00FC580D" w:rsidRPr="00882FB4" w:rsidRDefault="00FC580D" w:rsidP="00FC580D">
      <w:r w:rsidRPr="00882FB4">
        <w:rPr>
          <w:b/>
          <w:bCs/>
        </w:rPr>
        <w:t>__________________________           ___________________               ____________________</w:t>
      </w:r>
      <w:r w:rsidRPr="00882FB4">
        <w:t xml:space="preserve">           </w:t>
      </w:r>
    </w:p>
    <w:p w:rsidR="00FC580D" w:rsidRPr="00882FB4" w:rsidRDefault="00FC580D" w:rsidP="00FC580D">
      <w:r w:rsidRPr="00882FB4">
        <w:t xml:space="preserve">        (должность </w:t>
      </w:r>
      <w:proofErr w:type="gramStart"/>
      <w:r w:rsidRPr="00882FB4">
        <w:t xml:space="preserve">руководителя)   </w:t>
      </w:r>
      <w:proofErr w:type="gramEnd"/>
      <w:r w:rsidRPr="00882FB4">
        <w:t xml:space="preserve">                                 (подпись)                                     (расшифровка подписи)</w:t>
      </w:r>
    </w:p>
    <w:p w:rsidR="00FC580D" w:rsidRPr="00882FB4" w:rsidRDefault="00FC580D" w:rsidP="00FC580D">
      <w:r w:rsidRPr="00882FB4">
        <w:t xml:space="preserve">  </w:t>
      </w:r>
    </w:p>
    <w:p w:rsidR="00FC580D" w:rsidRPr="00882FB4" w:rsidRDefault="00FC580D" w:rsidP="00FC580D">
      <w:pPr>
        <w:rPr>
          <w:b/>
        </w:rPr>
      </w:pPr>
      <w:r w:rsidRPr="00882FB4">
        <w:t>М.П.</w:t>
      </w:r>
    </w:p>
    <w:p w:rsidR="00FC580D" w:rsidRPr="00882FB4" w:rsidRDefault="00FC580D" w:rsidP="00FC580D"/>
    <w:p w:rsidR="00FC580D" w:rsidRPr="00882FB4" w:rsidRDefault="00FC580D" w:rsidP="00FC580D"/>
    <w:p w:rsidR="00FC580D" w:rsidRPr="00882FB4" w:rsidRDefault="00FC580D" w:rsidP="00FC580D"/>
    <w:p w:rsidR="00FC580D" w:rsidRPr="00882FB4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Default="00FC580D" w:rsidP="00FC580D"/>
    <w:p w:rsidR="00FC580D" w:rsidRPr="00882FB4" w:rsidRDefault="00FC580D" w:rsidP="00FC580D">
      <w:pPr>
        <w:jc w:val="right"/>
      </w:pPr>
      <w:r w:rsidRPr="00882FB4">
        <w:t>Приложение № 4</w:t>
      </w:r>
    </w:p>
    <w:p w:rsidR="00FC580D" w:rsidRPr="00882FB4" w:rsidRDefault="00FC580D" w:rsidP="00FC580D">
      <w:pPr>
        <w:jc w:val="right"/>
      </w:pPr>
      <w:r w:rsidRPr="00882FB4">
        <w:t>к конкурсной документации</w:t>
      </w:r>
    </w:p>
    <w:p w:rsidR="00FC580D" w:rsidRPr="00882FB4" w:rsidRDefault="00FC580D" w:rsidP="00FC580D">
      <w:pPr>
        <w:jc w:val="right"/>
      </w:pPr>
    </w:p>
    <w:p w:rsidR="00FC580D" w:rsidRPr="00882FB4" w:rsidRDefault="00FC580D" w:rsidP="00FC580D">
      <w:pPr>
        <w:pStyle w:val="ab"/>
        <w:ind w:left="360"/>
        <w:jc w:val="center"/>
        <w:outlineLvl w:val="0"/>
        <w:rPr>
          <w:bCs/>
          <w:sz w:val="24"/>
        </w:rPr>
      </w:pPr>
    </w:p>
    <w:p w:rsidR="00FC580D" w:rsidRPr="00882FB4" w:rsidRDefault="00FC580D" w:rsidP="00FC580D">
      <w:pPr>
        <w:pStyle w:val="ab"/>
        <w:jc w:val="center"/>
        <w:outlineLvl w:val="0"/>
        <w:rPr>
          <w:bCs/>
          <w:sz w:val="24"/>
        </w:rPr>
      </w:pPr>
      <w:r w:rsidRPr="00882FB4">
        <w:rPr>
          <w:color w:val="000000"/>
          <w:sz w:val="24"/>
        </w:rPr>
        <w:t>Предложения по предмету конкурса</w:t>
      </w:r>
    </w:p>
    <w:p w:rsidR="00FC580D" w:rsidRPr="00882FB4" w:rsidRDefault="00FC580D" w:rsidP="00FC580D">
      <w:pPr>
        <w:jc w:val="both"/>
      </w:pPr>
      <w:r w:rsidRPr="00882FB4">
        <w:t xml:space="preserve">  </w:t>
      </w:r>
    </w:p>
    <w:p w:rsidR="00FC580D" w:rsidRPr="00882FB4" w:rsidRDefault="00FC580D" w:rsidP="00FC580D">
      <w:pPr>
        <w:jc w:val="both"/>
      </w:pPr>
    </w:p>
    <w:p w:rsidR="00FC580D" w:rsidRPr="00882FB4" w:rsidRDefault="00FC580D" w:rsidP="00FC580D">
      <w:pPr>
        <w:jc w:val="both"/>
      </w:pPr>
    </w:p>
    <w:p w:rsidR="00FC580D" w:rsidRPr="00882FB4" w:rsidRDefault="00FC580D" w:rsidP="00FC580D">
      <w:pPr>
        <w:jc w:val="both"/>
      </w:pPr>
      <w:r w:rsidRPr="00882FB4">
        <w:t>Претендент _____________________________________________________________________</w:t>
      </w:r>
    </w:p>
    <w:p w:rsidR="00FC580D" w:rsidRPr="00882FB4" w:rsidRDefault="00FC580D" w:rsidP="00FC580D">
      <w:pPr>
        <w:jc w:val="center"/>
      </w:pPr>
      <w:r w:rsidRPr="00882FB4">
        <w:t>(организационно-правовая форма, наименование претендента)</w:t>
      </w:r>
    </w:p>
    <w:p w:rsidR="00FC580D" w:rsidRPr="00882FB4" w:rsidRDefault="00FC580D" w:rsidP="00FC580D">
      <w:pPr>
        <w:jc w:val="both"/>
      </w:pPr>
    </w:p>
    <w:p w:rsidR="00FC580D" w:rsidRPr="00882FB4" w:rsidRDefault="00FC580D" w:rsidP="00FC580D">
      <w:pPr>
        <w:jc w:val="both"/>
      </w:pPr>
      <w:r w:rsidRPr="00882FB4">
        <w:t>в лице __________________________________________________________________________</w:t>
      </w:r>
    </w:p>
    <w:p w:rsidR="00FC580D" w:rsidRPr="00882FB4" w:rsidRDefault="00FC580D" w:rsidP="00FC580D">
      <w:pPr>
        <w:jc w:val="center"/>
      </w:pPr>
      <w:r w:rsidRPr="00882FB4">
        <w:t>(должность, фамилия, имя, отчество (последнее – при наличии))</w:t>
      </w:r>
    </w:p>
    <w:p w:rsidR="00FC580D" w:rsidRPr="00882FB4" w:rsidRDefault="00FC580D" w:rsidP="00FC580D">
      <w:pPr>
        <w:widowControl w:val="0"/>
        <w:tabs>
          <w:tab w:val="left" w:pos="8647"/>
        </w:tabs>
        <w:jc w:val="both"/>
      </w:pPr>
    </w:p>
    <w:p w:rsidR="00FC580D" w:rsidRPr="00882FB4" w:rsidRDefault="00FC580D" w:rsidP="00FC580D">
      <w:pPr>
        <w:widowControl w:val="0"/>
        <w:tabs>
          <w:tab w:val="left" w:pos="8647"/>
        </w:tabs>
        <w:jc w:val="both"/>
      </w:pPr>
      <w:r w:rsidRPr="00882FB4">
        <w:t>Вносит следующие предложения по предмету конкурса:</w:t>
      </w:r>
    </w:p>
    <w:p w:rsidR="00FC580D" w:rsidRPr="00882FB4" w:rsidRDefault="00FC580D" w:rsidP="00FC580D">
      <w:pPr>
        <w:widowControl w:val="0"/>
        <w:tabs>
          <w:tab w:val="left" w:pos="8647"/>
        </w:tabs>
        <w:jc w:val="both"/>
      </w:pPr>
    </w:p>
    <w:p w:rsidR="00FC580D" w:rsidRPr="00882FB4" w:rsidRDefault="00FC580D" w:rsidP="00FC580D">
      <w:pPr>
        <w:widowControl w:val="0"/>
        <w:tabs>
          <w:tab w:val="left" w:pos="8647"/>
        </w:tabs>
        <w:jc w:val="both"/>
      </w:pPr>
      <w:r w:rsidRPr="00882FB4">
        <w:t xml:space="preserve">По критерию </w:t>
      </w:r>
      <w:r w:rsidRPr="00882FB4">
        <w:rPr>
          <w:b/>
        </w:rPr>
        <w:t>Р1 «Ценовое предложение участника конкурса»</w:t>
      </w:r>
    </w:p>
    <w:p w:rsidR="00FC580D" w:rsidRPr="00882FB4" w:rsidRDefault="00FC580D" w:rsidP="00FC580D">
      <w:pPr>
        <w:widowControl w:val="0"/>
        <w:tabs>
          <w:tab w:val="left" w:pos="8647"/>
        </w:tabs>
        <w:jc w:val="both"/>
      </w:pPr>
    </w:p>
    <w:p w:rsidR="00FC580D" w:rsidRPr="00882FB4" w:rsidRDefault="00FC580D" w:rsidP="00FC580D">
      <w:pPr>
        <w:widowControl w:val="0"/>
        <w:tabs>
          <w:tab w:val="left" w:pos="8647"/>
        </w:tabs>
        <w:jc w:val="both"/>
      </w:pPr>
      <w:r w:rsidRPr="00882FB4">
        <w:t xml:space="preserve"> ___________________  ____________________________________________________________ </w:t>
      </w:r>
    </w:p>
    <w:p w:rsidR="00FC580D" w:rsidRPr="00882FB4" w:rsidRDefault="00FC580D" w:rsidP="00FC580D">
      <w:pPr>
        <w:widowControl w:val="0"/>
        <w:tabs>
          <w:tab w:val="left" w:pos="8647"/>
        </w:tabs>
        <w:jc w:val="both"/>
      </w:pPr>
      <w:r w:rsidRPr="00882FB4">
        <w:t xml:space="preserve">              (</w:t>
      </w:r>
      <w:proofErr w:type="gramStart"/>
      <w:r w:rsidRPr="00882FB4">
        <w:t xml:space="preserve">цифрами)   </w:t>
      </w:r>
      <w:proofErr w:type="gramEnd"/>
      <w:r w:rsidRPr="00882FB4">
        <w:t xml:space="preserve">                                                                         (прописью)</w:t>
      </w:r>
    </w:p>
    <w:p w:rsidR="00FC580D" w:rsidRPr="00882FB4" w:rsidRDefault="00FC580D" w:rsidP="00FC580D">
      <w:pPr>
        <w:widowControl w:val="0"/>
        <w:tabs>
          <w:tab w:val="left" w:pos="8647"/>
        </w:tabs>
        <w:jc w:val="both"/>
      </w:pPr>
    </w:p>
    <w:p w:rsidR="00FC580D" w:rsidRPr="00882FB4" w:rsidRDefault="00FC580D" w:rsidP="00FC580D">
      <w:pPr>
        <w:widowControl w:val="0"/>
        <w:tabs>
          <w:tab w:val="left" w:pos="8647"/>
        </w:tabs>
        <w:jc w:val="both"/>
      </w:pPr>
      <w:r w:rsidRPr="00882FB4">
        <w:t xml:space="preserve">По критерию </w:t>
      </w:r>
      <w:r w:rsidRPr="00882FB4">
        <w:rPr>
          <w:b/>
        </w:rPr>
        <w:t>Р2 «П</w:t>
      </w:r>
      <w:r w:rsidRPr="00882FB4">
        <w:rPr>
          <w:b/>
          <w:bCs/>
          <w:lang w:eastAsia="ar-SA"/>
        </w:rPr>
        <w:t>редложение участника Конкурса по годовому объему размещения социальной рекламы</w:t>
      </w:r>
      <w:r w:rsidRPr="00882FB4">
        <w:rPr>
          <w:b/>
        </w:rPr>
        <w:t>»</w:t>
      </w:r>
    </w:p>
    <w:p w:rsidR="00FC580D" w:rsidRPr="00882FB4" w:rsidRDefault="00FC580D" w:rsidP="00FC580D">
      <w:pPr>
        <w:widowControl w:val="0"/>
        <w:tabs>
          <w:tab w:val="left" w:pos="8647"/>
        </w:tabs>
        <w:jc w:val="both"/>
      </w:pPr>
      <w:r w:rsidRPr="00882FB4">
        <w:t xml:space="preserve"> </w:t>
      </w:r>
    </w:p>
    <w:p w:rsidR="00FC580D" w:rsidRPr="00882FB4" w:rsidRDefault="00FC580D" w:rsidP="00FC580D">
      <w:pPr>
        <w:widowControl w:val="0"/>
        <w:tabs>
          <w:tab w:val="left" w:pos="8647"/>
        </w:tabs>
        <w:jc w:val="both"/>
      </w:pPr>
      <w:r w:rsidRPr="00882FB4">
        <w:t>________________________________________________________________________________</w:t>
      </w:r>
    </w:p>
    <w:p w:rsidR="00FC580D" w:rsidRPr="00882FB4" w:rsidRDefault="00FC580D" w:rsidP="00FC580D">
      <w:pPr>
        <w:widowControl w:val="0"/>
        <w:jc w:val="both"/>
        <w:rPr>
          <w:color w:val="FF0000"/>
        </w:rPr>
      </w:pPr>
    </w:p>
    <w:p w:rsidR="00FC580D" w:rsidRPr="00882FB4" w:rsidRDefault="00FC580D" w:rsidP="00FC580D">
      <w:pPr>
        <w:widowControl w:val="0"/>
        <w:jc w:val="both"/>
        <w:rPr>
          <w:color w:val="FF0000"/>
        </w:rPr>
      </w:pPr>
      <w:r w:rsidRPr="00882FB4">
        <w:t xml:space="preserve">По критерию </w:t>
      </w:r>
      <w:r w:rsidRPr="00882FB4">
        <w:rPr>
          <w:b/>
        </w:rPr>
        <w:t>Р3 «Проект рекламной конструкции»</w:t>
      </w:r>
    </w:p>
    <w:p w:rsidR="00FC580D" w:rsidRPr="00882FB4" w:rsidRDefault="00FC580D" w:rsidP="00FC580D">
      <w:pPr>
        <w:widowControl w:val="0"/>
        <w:tabs>
          <w:tab w:val="left" w:pos="8647"/>
        </w:tabs>
        <w:jc w:val="both"/>
      </w:pPr>
    </w:p>
    <w:p w:rsidR="00FC580D" w:rsidRPr="00882FB4" w:rsidRDefault="00FC580D" w:rsidP="00FC580D">
      <w:pPr>
        <w:widowControl w:val="0"/>
        <w:tabs>
          <w:tab w:val="left" w:pos="8647"/>
        </w:tabs>
        <w:jc w:val="both"/>
      </w:pPr>
      <w:r w:rsidRPr="00882FB4">
        <w:t>________________________________________________________________________________</w:t>
      </w:r>
    </w:p>
    <w:p w:rsidR="00FC580D" w:rsidRPr="00882FB4" w:rsidRDefault="00FC580D" w:rsidP="00FC580D">
      <w:pPr>
        <w:widowControl w:val="0"/>
        <w:jc w:val="both"/>
        <w:rPr>
          <w:color w:val="FF0000"/>
        </w:rPr>
      </w:pPr>
    </w:p>
    <w:p w:rsidR="00FC580D" w:rsidRPr="00882FB4" w:rsidRDefault="00FC580D" w:rsidP="00FC580D">
      <w:pPr>
        <w:widowControl w:val="0"/>
        <w:jc w:val="both"/>
        <w:rPr>
          <w:b/>
          <w:bCs/>
          <w:lang w:eastAsia="ar-SA"/>
        </w:rPr>
      </w:pPr>
      <w:r w:rsidRPr="00882FB4">
        <w:t xml:space="preserve">По критерию </w:t>
      </w:r>
      <w:r w:rsidRPr="00882FB4">
        <w:rPr>
          <w:b/>
        </w:rPr>
        <w:t>Р4 «К</w:t>
      </w:r>
      <w:r w:rsidRPr="00882FB4">
        <w:rPr>
          <w:b/>
          <w:bCs/>
          <w:lang w:eastAsia="ar-SA"/>
        </w:rPr>
        <w:t>валификация (опыт) участника Конкурса»</w:t>
      </w:r>
    </w:p>
    <w:p w:rsidR="00FC580D" w:rsidRPr="00882FB4" w:rsidRDefault="00FC580D" w:rsidP="00FC580D">
      <w:pPr>
        <w:widowControl w:val="0"/>
        <w:tabs>
          <w:tab w:val="left" w:pos="8647"/>
        </w:tabs>
        <w:jc w:val="both"/>
      </w:pPr>
    </w:p>
    <w:p w:rsidR="00FC580D" w:rsidRPr="00882FB4" w:rsidRDefault="00FC580D" w:rsidP="00FC580D">
      <w:pPr>
        <w:widowControl w:val="0"/>
        <w:tabs>
          <w:tab w:val="left" w:pos="8647"/>
        </w:tabs>
        <w:jc w:val="both"/>
      </w:pPr>
      <w:r w:rsidRPr="00882FB4">
        <w:t>________________________________________________________________________________</w:t>
      </w:r>
    </w:p>
    <w:p w:rsidR="00FC580D" w:rsidRPr="00882FB4" w:rsidRDefault="00FC580D" w:rsidP="00FC580D">
      <w:pPr>
        <w:widowControl w:val="0"/>
        <w:jc w:val="both"/>
        <w:rPr>
          <w:color w:val="FF0000"/>
        </w:rPr>
      </w:pPr>
    </w:p>
    <w:p w:rsidR="00FC580D" w:rsidRPr="00882FB4" w:rsidRDefault="00FC580D" w:rsidP="00FC580D">
      <w:pPr>
        <w:widowControl w:val="0"/>
        <w:jc w:val="both"/>
        <w:rPr>
          <w:b/>
          <w:bCs/>
          <w:lang w:eastAsia="ar-SA"/>
        </w:rPr>
      </w:pPr>
    </w:p>
    <w:p w:rsidR="00FC580D" w:rsidRPr="00882FB4" w:rsidRDefault="00FC580D" w:rsidP="00FC580D">
      <w:pPr>
        <w:widowControl w:val="0"/>
        <w:jc w:val="both"/>
      </w:pPr>
    </w:p>
    <w:p w:rsidR="00FC580D" w:rsidRPr="00882FB4" w:rsidRDefault="00FC580D" w:rsidP="00FC580D">
      <w:pPr>
        <w:widowControl w:val="0"/>
        <w:jc w:val="both"/>
      </w:pPr>
    </w:p>
    <w:p w:rsidR="00FC580D" w:rsidRPr="00882FB4" w:rsidRDefault="00FC580D" w:rsidP="00FC580D">
      <w:r w:rsidRPr="00882FB4">
        <w:rPr>
          <w:b/>
          <w:bCs/>
        </w:rPr>
        <w:t>_________________________            ___________________               _____________________</w:t>
      </w:r>
    </w:p>
    <w:p w:rsidR="00FC580D" w:rsidRPr="00882FB4" w:rsidRDefault="00FC580D" w:rsidP="00FC580D">
      <w:r w:rsidRPr="00882FB4">
        <w:t xml:space="preserve">      (должность </w:t>
      </w:r>
      <w:proofErr w:type="gramStart"/>
      <w:r w:rsidRPr="00882FB4">
        <w:t xml:space="preserve">руководителя)   </w:t>
      </w:r>
      <w:proofErr w:type="gramEnd"/>
      <w:r w:rsidRPr="00882FB4">
        <w:t xml:space="preserve">                                  (подпись)                                       (расшифровка подписи)</w:t>
      </w:r>
    </w:p>
    <w:p w:rsidR="00FC580D" w:rsidRPr="00882FB4" w:rsidRDefault="00FC580D" w:rsidP="00FC580D"/>
    <w:p w:rsidR="00FC580D" w:rsidRPr="00882FB4" w:rsidRDefault="00FC580D" w:rsidP="00FC580D"/>
    <w:p w:rsidR="00FC580D" w:rsidRPr="00882FB4" w:rsidRDefault="00FC580D" w:rsidP="00FC580D">
      <w:r w:rsidRPr="00882FB4">
        <w:t>М.П.</w:t>
      </w:r>
    </w:p>
    <w:p w:rsidR="00FC580D" w:rsidRPr="00882FB4" w:rsidRDefault="00FC580D" w:rsidP="00FC580D">
      <w:pPr>
        <w:widowControl w:val="0"/>
        <w:tabs>
          <w:tab w:val="left" w:pos="8647"/>
        </w:tabs>
        <w:jc w:val="both"/>
      </w:pPr>
    </w:p>
    <w:p w:rsidR="00FC580D" w:rsidRPr="00882FB4" w:rsidRDefault="00FC580D" w:rsidP="00FC580D">
      <w:pPr>
        <w:widowControl w:val="0"/>
        <w:tabs>
          <w:tab w:val="left" w:pos="8647"/>
        </w:tabs>
        <w:jc w:val="both"/>
      </w:pPr>
    </w:p>
    <w:p w:rsidR="00FC580D" w:rsidRPr="00882FB4" w:rsidRDefault="00FC580D" w:rsidP="00FC580D">
      <w:pPr>
        <w:widowControl w:val="0"/>
        <w:tabs>
          <w:tab w:val="left" w:pos="8647"/>
        </w:tabs>
        <w:jc w:val="both"/>
      </w:pPr>
    </w:p>
    <w:p w:rsidR="00FC580D" w:rsidRPr="00882FB4" w:rsidRDefault="00FC580D" w:rsidP="00FC580D">
      <w:pPr>
        <w:widowControl w:val="0"/>
        <w:tabs>
          <w:tab w:val="left" w:pos="8647"/>
        </w:tabs>
        <w:jc w:val="both"/>
      </w:pPr>
    </w:p>
    <w:p w:rsidR="00FC580D" w:rsidRDefault="00FC580D" w:rsidP="00FC580D">
      <w:pPr>
        <w:widowControl w:val="0"/>
        <w:tabs>
          <w:tab w:val="left" w:pos="8647"/>
        </w:tabs>
        <w:jc w:val="both"/>
      </w:pPr>
    </w:p>
    <w:p w:rsidR="00FC580D" w:rsidRDefault="00FC580D" w:rsidP="00FC580D">
      <w:pPr>
        <w:widowControl w:val="0"/>
        <w:tabs>
          <w:tab w:val="left" w:pos="8647"/>
        </w:tabs>
        <w:jc w:val="both"/>
      </w:pPr>
    </w:p>
    <w:p w:rsidR="00FC580D" w:rsidRDefault="00FC580D" w:rsidP="00FC580D">
      <w:pPr>
        <w:widowControl w:val="0"/>
        <w:tabs>
          <w:tab w:val="left" w:pos="8647"/>
        </w:tabs>
        <w:jc w:val="both"/>
      </w:pPr>
    </w:p>
    <w:p w:rsidR="00FC580D" w:rsidRDefault="00FC580D" w:rsidP="00FC580D">
      <w:pPr>
        <w:widowControl w:val="0"/>
        <w:tabs>
          <w:tab w:val="left" w:pos="8647"/>
        </w:tabs>
        <w:jc w:val="both"/>
      </w:pPr>
    </w:p>
    <w:p w:rsidR="00FC580D" w:rsidRDefault="00FC580D" w:rsidP="00FC580D">
      <w:pPr>
        <w:widowControl w:val="0"/>
        <w:tabs>
          <w:tab w:val="left" w:pos="8647"/>
        </w:tabs>
        <w:jc w:val="both"/>
      </w:pPr>
    </w:p>
    <w:p w:rsidR="00FC580D" w:rsidRDefault="00FC580D" w:rsidP="00FC580D">
      <w:pPr>
        <w:widowControl w:val="0"/>
        <w:tabs>
          <w:tab w:val="left" w:pos="8647"/>
        </w:tabs>
        <w:jc w:val="both"/>
      </w:pPr>
    </w:p>
    <w:p w:rsidR="00FC580D" w:rsidRDefault="00FC580D" w:rsidP="00FC580D">
      <w:pPr>
        <w:widowControl w:val="0"/>
        <w:tabs>
          <w:tab w:val="left" w:pos="8647"/>
        </w:tabs>
        <w:jc w:val="both"/>
      </w:pPr>
    </w:p>
    <w:p w:rsidR="00FC580D" w:rsidRDefault="00FC580D" w:rsidP="00FC580D">
      <w:pPr>
        <w:widowControl w:val="0"/>
        <w:tabs>
          <w:tab w:val="left" w:pos="8647"/>
        </w:tabs>
        <w:jc w:val="both"/>
      </w:pPr>
    </w:p>
    <w:p w:rsidR="00FC580D" w:rsidRDefault="00FC580D" w:rsidP="00FC580D">
      <w:pPr>
        <w:widowControl w:val="0"/>
        <w:tabs>
          <w:tab w:val="left" w:pos="8647"/>
        </w:tabs>
        <w:jc w:val="both"/>
      </w:pPr>
    </w:p>
    <w:p w:rsidR="00FC580D" w:rsidRDefault="00FC580D" w:rsidP="00FC580D">
      <w:pPr>
        <w:widowControl w:val="0"/>
        <w:tabs>
          <w:tab w:val="left" w:pos="8647"/>
        </w:tabs>
        <w:jc w:val="both"/>
      </w:pPr>
    </w:p>
    <w:p w:rsidR="00FC580D" w:rsidRDefault="00FC580D" w:rsidP="00FC580D">
      <w:pPr>
        <w:widowControl w:val="0"/>
        <w:tabs>
          <w:tab w:val="left" w:pos="8647"/>
        </w:tabs>
        <w:jc w:val="both"/>
      </w:pPr>
    </w:p>
    <w:p w:rsidR="00FC580D" w:rsidRPr="00882FB4" w:rsidRDefault="00FC580D" w:rsidP="00FC580D">
      <w:pPr>
        <w:widowControl w:val="0"/>
        <w:tabs>
          <w:tab w:val="left" w:pos="8647"/>
        </w:tabs>
        <w:jc w:val="both"/>
      </w:pPr>
    </w:p>
    <w:p w:rsidR="00FC580D" w:rsidRDefault="00FC580D" w:rsidP="00FC580D">
      <w:pPr>
        <w:widowControl w:val="0"/>
        <w:tabs>
          <w:tab w:val="left" w:pos="8647"/>
        </w:tabs>
        <w:jc w:val="both"/>
      </w:pPr>
    </w:p>
    <w:p w:rsidR="00FC580D" w:rsidRDefault="00FC580D" w:rsidP="00FC580D">
      <w:pPr>
        <w:widowControl w:val="0"/>
        <w:tabs>
          <w:tab w:val="left" w:pos="8647"/>
        </w:tabs>
        <w:jc w:val="both"/>
      </w:pPr>
    </w:p>
    <w:p w:rsidR="00FC580D" w:rsidRPr="00882FB4" w:rsidRDefault="00FC580D" w:rsidP="00FC580D">
      <w:pPr>
        <w:pStyle w:val="4"/>
        <w:keepNext w:val="0"/>
        <w:spacing w:after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882FB4">
        <w:rPr>
          <w:rFonts w:ascii="Times New Roman" w:hAnsi="Times New Roman"/>
          <w:b w:val="0"/>
          <w:sz w:val="24"/>
          <w:szCs w:val="24"/>
        </w:rPr>
        <w:lastRenderedPageBreak/>
        <w:t>Приложение № 5</w:t>
      </w:r>
    </w:p>
    <w:p w:rsidR="00FC580D" w:rsidRPr="00882FB4" w:rsidRDefault="00FC580D" w:rsidP="00FC580D">
      <w:pPr>
        <w:contextualSpacing/>
        <w:jc w:val="right"/>
      </w:pPr>
      <w:r w:rsidRPr="00882FB4">
        <w:t>к конкурсной документации</w:t>
      </w:r>
    </w:p>
    <w:p w:rsidR="00FC580D" w:rsidRPr="00882FB4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Pr="00882FB4" w:rsidRDefault="00FC580D" w:rsidP="00FC580D"/>
    <w:p w:rsidR="00FC580D" w:rsidRPr="00882FB4" w:rsidRDefault="00FC580D" w:rsidP="00FC580D"/>
    <w:p w:rsidR="00FC580D" w:rsidRPr="00FC580D" w:rsidRDefault="00FC580D" w:rsidP="00FC580D">
      <w:pPr>
        <w:jc w:val="center"/>
        <w:rPr>
          <w:sz w:val="24"/>
          <w:szCs w:val="24"/>
        </w:rPr>
      </w:pPr>
      <w:r w:rsidRPr="00FC580D">
        <w:rPr>
          <w:sz w:val="24"/>
          <w:szCs w:val="24"/>
        </w:rPr>
        <w:t>ПРОЕКТ</w:t>
      </w:r>
    </w:p>
    <w:p w:rsidR="00FC580D" w:rsidRPr="00FC580D" w:rsidRDefault="00FC580D" w:rsidP="00FC580D">
      <w:pPr>
        <w:jc w:val="center"/>
        <w:rPr>
          <w:sz w:val="24"/>
          <w:szCs w:val="24"/>
        </w:rPr>
      </w:pPr>
      <w:r w:rsidRPr="00FC580D">
        <w:rPr>
          <w:sz w:val="24"/>
          <w:szCs w:val="24"/>
        </w:rPr>
        <w:t xml:space="preserve">договора </w:t>
      </w:r>
      <w:r w:rsidRPr="00FC580D">
        <w:rPr>
          <w:color w:val="000000"/>
          <w:sz w:val="24"/>
          <w:szCs w:val="24"/>
        </w:rPr>
        <w:t xml:space="preserve">на установку и эксплуатацию рекламной конструкции, заключаемого по результатам проведения конкурса </w:t>
      </w:r>
      <w:r w:rsidRPr="00FC580D">
        <w:rPr>
          <w:sz w:val="24"/>
          <w:szCs w:val="24"/>
        </w:rPr>
        <w:t xml:space="preserve">по продаже права </w:t>
      </w:r>
      <w:r w:rsidRPr="00FC580D">
        <w:rPr>
          <w:color w:val="000000"/>
          <w:sz w:val="24"/>
          <w:szCs w:val="24"/>
        </w:rPr>
        <w:t>на заключение договора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Сосновоборский городской округ Ленинградской области или государственной собственности до разграничения</w:t>
      </w:r>
    </w:p>
    <w:p w:rsidR="00FC580D" w:rsidRPr="00882FB4" w:rsidRDefault="00FC580D" w:rsidP="00FC580D"/>
    <w:p w:rsidR="00FC580D" w:rsidRPr="00882FB4" w:rsidRDefault="00FC580D" w:rsidP="00FC580D">
      <w:pPr>
        <w:rPr>
          <w:b/>
        </w:rPr>
      </w:pPr>
    </w:p>
    <w:p w:rsidR="00FC580D" w:rsidRPr="00882FB4" w:rsidRDefault="00FC580D" w:rsidP="00FC580D">
      <w:pPr>
        <w:jc w:val="center"/>
        <w:rPr>
          <w:b/>
        </w:rPr>
      </w:pPr>
      <w:r w:rsidRPr="00882FB4">
        <w:rPr>
          <w:b/>
        </w:rPr>
        <w:t>ДОГОВОР № _________</w:t>
      </w:r>
    </w:p>
    <w:p w:rsidR="00FC580D" w:rsidRPr="00882FB4" w:rsidRDefault="00FC580D" w:rsidP="00FC580D">
      <w:pPr>
        <w:ind w:right="-16"/>
        <w:jc w:val="center"/>
        <w:rPr>
          <w:b/>
        </w:rPr>
      </w:pPr>
      <w:r w:rsidRPr="00882FB4">
        <w:rPr>
          <w:b/>
        </w:rPr>
        <w:t>на установку и эксплуатацию рекламной конструкции</w:t>
      </w:r>
    </w:p>
    <w:p w:rsidR="00FC580D" w:rsidRPr="00882FB4" w:rsidRDefault="00FC580D" w:rsidP="00FC580D">
      <w:pPr>
        <w:contextualSpacing/>
        <w:jc w:val="center"/>
        <w:rPr>
          <w:i/>
          <w:u w:val="single"/>
        </w:rPr>
      </w:pPr>
      <w:r w:rsidRPr="00882FB4">
        <w:rPr>
          <w:b/>
        </w:rPr>
        <w:t>по адресу:</w:t>
      </w:r>
      <w:r w:rsidRPr="00882FB4">
        <w:t xml:space="preserve"> ________________________________________________________</w:t>
      </w:r>
    </w:p>
    <w:p w:rsidR="00FC580D" w:rsidRPr="00882FB4" w:rsidRDefault="00FC580D" w:rsidP="00FC580D">
      <w:pPr>
        <w:ind w:firstLine="709"/>
        <w:jc w:val="center"/>
      </w:pPr>
    </w:p>
    <w:p w:rsidR="00FC580D" w:rsidRPr="00882FB4" w:rsidRDefault="00FC580D" w:rsidP="00FC580D">
      <w:r w:rsidRPr="00882FB4">
        <w:t>г. Сосновый Бор</w:t>
      </w:r>
      <w:r w:rsidRPr="00882FB4">
        <w:tab/>
      </w:r>
      <w:r w:rsidRPr="00882FB4">
        <w:tab/>
        <w:t xml:space="preserve">          </w:t>
      </w:r>
      <w:r w:rsidRPr="00882FB4">
        <w:tab/>
        <w:t xml:space="preserve">      </w:t>
      </w:r>
      <w:r w:rsidRPr="00882FB4">
        <w:tab/>
        <w:t xml:space="preserve">                                      </w:t>
      </w:r>
      <w:proofErr w:type="gramStart"/>
      <w:r w:rsidRPr="00882FB4">
        <w:t xml:space="preserve">   «</w:t>
      </w:r>
      <w:proofErr w:type="gramEnd"/>
      <w:r w:rsidRPr="00882FB4">
        <w:t>___»____________ 20___ г.</w:t>
      </w:r>
    </w:p>
    <w:p w:rsidR="00FC580D" w:rsidRPr="00882FB4" w:rsidRDefault="00FC580D" w:rsidP="00FC580D"/>
    <w:p w:rsidR="00FC580D" w:rsidRPr="00FC580D" w:rsidRDefault="00FC580D" w:rsidP="00FC580D">
      <w:pPr>
        <w:ind w:right="-16" w:firstLine="708"/>
        <w:jc w:val="both"/>
        <w:rPr>
          <w:sz w:val="24"/>
          <w:szCs w:val="24"/>
        </w:rPr>
      </w:pPr>
      <w:r w:rsidRPr="00882FB4">
        <w:t>Администрация муниципального образования Сосновоборский городской округ Ленинградской области, в лице _________________, действующего на основании Устава, именуемая в дальнейшем «Сторона 1», с одной стороны и ___________________, в лице</w:t>
      </w:r>
      <w:r w:rsidRPr="00882FB4">
        <w:rPr>
          <w:b/>
        </w:rPr>
        <w:t xml:space="preserve"> </w:t>
      </w:r>
      <w:r w:rsidRPr="00882FB4">
        <w:t xml:space="preserve">_______________, действующего на основании _____________, </w:t>
      </w:r>
      <w:r w:rsidRPr="00FC580D">
        <w:rPr>
          <w:sz w:val="24"/>
          <w:szCs w:val="24"/>
        </w:rPr>
        <w:t>именуемое(</w:t>
      </w:r>
      <w:proofErr w:type="spellStart"/>
      <w:r w:rsidRPr="00FC580D">
        <w:rPr>
          <w:sz w:val="24"/>
          <w:szCs w:val="24"/>
        </w:rPr>
        <w:t>ый</w:t>
      </w:r>
      <w:proofErr w:type="spellEnd"/>
      <w:r w:rsidRPr="00FC580D">
        <w:rPr>
          <w:sz w:val="24"/>
          <w:szCs w:val="24"/>
        </w:rPr>
        <w:t xml:space="preserve">) в дальнейшем «Сторона 2», с другой стороны, </w:t>
      </w:r>
    </w:p>
    <w:p w:rsidR="00FC580D" w:rsidRPr="00FC580D" w:rsidRDefault="00FC580D" w:rsidP="00FC580D">
      <w:pPr>
        <w:ind w:right="-16" w:firstLine="708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На основании пункта 5.1 статьи 19 Федерального закона от 13.03.2006г. №38-ФЗ «О рекламе» (далее – Федеральный закон «О рекламе») и Схемы размещения рекламных конструкций на территории муниципального образования Сосновоборский городской округ Ленинградской области, утвержденной постановлением администрации Сосновоборского городского округа от 13.10.2017 № 2306 (с изм. от 23.01.2020 № 103) (далее – Схема), заключили настоящий договор о нижеследующем:</w:t>
      </w:r>
    </w:p>
    <w:p w:rsidR="00FC580D" w:rsidRPr="00FC580D" w:rsidRDefault="00FC580D" w:rsidP="00FC580D">
      <w:pPr>
        <w:suppressAutoHyphens/>
        <w:ind w:right="-16"/>
        <w:jc w:val="center"/>
        <w:rPr>
          <w:b/>
          <w:sz w:val="24"/>
          <w:szCs w:val="24"/>
        </w:rPr>
      </w:pPr>
    </w:p>
    <w:p w:rsidR="00FC580D" w:rsidRPr="00FC580D" w:rsidRDefault="00FC580D" w:rsidP="00FC580D">
      <w:pPr>
        <w:suppressAutoHyphens/>
        <w:ind w:right="-16"/>
        <w:jc w:val="center"/>
        <w:rPr>
          <w:b/>
          <w:sz w:val="24"/>
          <w:szCs w:val="24"/>
        </w:rPr>
      </w:pPr>
      <w:r w:rsidRPr="00FC580D">
        <w:rPr>
          <w:b/>
          <w:sz w:val="24"/>
          <w:szCs w:val="24"/>
        </w:rPr>
        <w:t>1. ПРЕДМЕТ ДОГОВОРА</w:t>
      </w:r>
    </w:p>
    <w:p w:rsidR="00FC580D" w:rsidRPr="00882FB4" w:rsidRDefault="00FC580D" w:rsidP="00FC580D">
      <w:pPr>
        <w:suppressAutoHyphens/>
        <w:ind w:left="1080" w:right="-16"/>
      </w:pPr>
    </w:p>
    <w:p w:rsidR="00FC580D" w:rsidRPr="00FC580D" w:rsidRDefault="00FC580D" w:rsidP="00FC580D">
      <w:pPr>
        <w:ind w:firstLine="708"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1.1. Предметом Договора является предоставление победителю конкурса № _____ от __________ 20___ года по продаже права </w:t>
      </w:r>
      <w:r w:rsidRPr="00FC580D">
        <w:rPr>
          <w:color w:val="000000"/>
          <w:sz w:val="24"/>
          <w:szCs w:val="24"/>
        </w:rPr>
        <w:t xml:space="preserve">на заключение договора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Сосновоборский городской округ Ленинградской области или государственной собственности до разграничения  (далее - конкурс) </w:t>
      </w:r>
      <w:r w:rsidRPr="00FC580D">
        <w:rPr>
          <w:sz w:val="24"/>
          <w:szCs w:val="24"/>
        </w:rPr>
        <w:t>права на установку и эксплуатации рекламной конструкции на земельном участке, здании или ином недвижимом имуществе, находящемся в муниципальной собственности или государственной собственности до разграничения (далее – объект), в целях размещения рекламных конструкций в соответствии с Федеральным законом «О рекламе».</w:t>
      </w:r>
    </w:p>
    <w:p w:rsidR="00FC580D" w:rsidRPr="00FC580D" w:rsidRDefault="00FC580D" w:rsidP="00FC580D">
      <w:pPr>
        <w:ind w:firstLine="708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1.2. Решением комиссии (протокол № __ от «__» ______20__ г.) по итогам проведения конкура № _____ от __________ 20___ года, Сторона 2</w:t>
      </w:r>
      <w:r w:rsidRPr="00FC580D">
        <w:rPr>
          <w:b/>
          <w:sz w:val="24"/>
          <w:szCs w:val="24"/>
        </w:rPr>
        <w:t xml:space="preserve"> </w:t>
      </w:r>
      <w:r w:rsidRPr="00FC580D">
        <w:rPr>
          <w:sz w:val="24"/>
          <w:szCs w:val="24"/>
        </w:rPr>
        <w:t>признана победителем по Лоту № __, которой предоставляется за плату право установки и эксплуатации рекламной конструкции на территории Сосновоборского городского округа в соответствии с перечнем лотов по Лоту № __.</w:t>
      </w:r>
    </w:p>
    <w:p w:rsidR="00FC580D" w:rsidRPr="00FC580D" w:rsidRDefault="00FC580D" w:rsidP="00FC580D">
      <w:pPr>
        <w:ind w:firstLine="708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1.3. Согласно перечню лотов, к конкурсу № ______ по Лоту № __ Стороне 2 предоставляется право установки и эксплуатации следующей рекламной конструкции:</w:t>
      </w:r>
    </w:p>
    <w:p w:rsidR="00FC580D" w:rsidRPr="00FC580D" w:rsidRDefault="00FC580D" w:rsidP="00FC580D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4"/>
        <w:gridCol w:w="4696"/>
      </w:tblGrid>
      <w:tr w:rsidR="00FC580D" w:rsidRPr="00FC580D" w:rsidTr="000652F0">
        <w:tc>
          <w:tcPr>
            <w:tcW w:w="4870" w:type="dxa"/>
            <w:shd w:val="clear" w:color="auto" w:fill="auto"/>
          </w:tcPr>
          <w:p w:rsidR="00FC580D" w:rsidRPr="00FC580D" w:rsidRDefault="00FC580D" w:rsidP="000652F0">
            <w:pPr>
              <w:contextualSpacing/>
              <w:jc w:val="both"/>
              <w:rPr>
                <w:sz w:val="24"/>
                <w:szCs w:val="24"/>
              </w:rPr>
            </w:pPr>
            <w:r w:rsidRPr="00FC580D">
              <w:rPr>
                <w:sz w:val="24"/>
                <w:szCs w:val="24"/>
              </w:rPr>
              <w:t>Тип, вид рекламной конструкции</w:t>
            </w:r>
          </w:p>
        </w:tc>
        <w:tc>
          <w:tcPr>
            <w:tcW w:w="4769" w:type="dxa"/>
            <w:shd w:val="clear" w:color="auto" w:fill="auto"/>
          </w:tcPr>
          <w:p w:rsidR="00FC580D" w:rsidRPr="00FC580D" w:rsidRDefault="00FC580D" w:rsidP="000652F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C580D" w:rsidRPr="00FC580D" w:rsidTr="000652F0">
        <w:tc>
          <w:tcPr>
            <w:tcW w:w="4870" w:type="dxa"/>
            <w:shd w:val="clear" w:color="auto" w:fill="auto"/>
          </w:tcPr>
          <w:p w:rsidR="00FC580D" w:rsidRPr="00FC580D" w:rsidRDefault="00FC580D" w:rsidP="000652F0">
            <w:pPr>
              <w:contextualSpacing/>
              <w:jc w:val="both"/>
              <w:rPr>
                <w:sz w:val="24"/>
                <w:szCs w:val="24"/>
              </w:rPr>
            </w:pPr>
            <w:r w:rsidRPr="00FC580D">
              <w:rPr>
                <w:sz w:val="24"/>
                <w:szCs w:val="24"/>
              </w:rPr>
              <w:t>Общие размеры конструкции</w:t>
            </w:r>
          </w:p>
        </w:tc>
        <w:tc>
          <w:tcPr>
            <w:tcW w:w="4769" w:type="dxa"/>
            <w:shd w:val="clear" w:color="auto" w:fill="auto"/>
          </w:tcPr>
          <w:p w:rsidR="00FC580D" w:rsidRPr="00FC580D" w:rsidRDefault="00FC580D" w:rsidP="000652F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C580D" w:rsidRPr="00FC580D" w:rsidTr="000652F0">
        <w:tc>
          <w:tcPr>
            <w:tcW w:w="4870" w:type="dxa"/>
            <w:shd w:val="clear" w:color="auto" w:fill="auto"/>
          </w:tcPr>
          <w:p w:rsidR="00FC580D" w:rsidRPr="00FC580D" w:rsidRDefault="00FC580D" w:rsidP="000652F0">
            <w:pPr>
              <w:contextualSpacing/>
              <w:jc w:val="both"/>
              <w:rPr>
                <w:sz w:val="24"/>
                <w:szCs w:val="24"/>
              </w:rPr>
            </w:pPr>
            <w:r w:rsidRPr="00FC580D">
              <w:rPr>
                <w:sz w:val="24"/>
                <w:szCs w:val="24"/>
              </w:rPr>
              <w:t>Количество информационных полей</w:t>
            </w:r>
          </w:p>
        </w:tc>
        <w:tc>
          <w:tcPr>
            <w:tcW w:w="4769" w:type="dxa"/>
            <w:shd w:val="clear" w:color="auto" w:fill="auto"/>
          </w:tcPr>
          <w:p w:rsidR="00FC580D" w:rsidRPr="00FC580D" w:rsidRDefault="00FC580D" w:rsidP="000652F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C580D" w:rsidRPr="00FC580D" w:rsidTr="000652F0">
        <w:tc>
          <w:tcPr>
            <w:tcW w:w="4870" w:type="dxa"/>
            <w:shd w:val="clear" w:color="auto" w:fill="auto"/>
          </w:tcPr>
          <w:p w:rsidR="00FC580D" w:rsidRPr="00FC580D" w:rsidRDefault="00FC580D" w:rsidP="000652F0">
            <w:pPr>
              <w:contextualSpacing/>
              <w:jc w:val="both"/>
              <w:rPr>
                <w:sz w:val="24"/>
                <w:szCs w:val="24"/>
              </w:rPr>
            </w:pPr>
            <w:r w:rsidRPr="00FC580D">
              <w:rPr>
                <w:sz w:val="24"/>
                <w:szCs w:val="24"/>
              </w:rPr>
              <w:t>Общая площадь информационных полей</w:t>
            </w:r>
          </w:p>
        </w:tc>
        <w:tc>
          <w:tcPr>
            <w:tcW w:w="4769" w:type="dxa"/>
            <w:shd w:val="clear" w:color="auto" w:fill="auto"/>
          </w:tcPr>
          <w:p w:rsidR="00FC580D" w:rsidRPr="00FC580D" w:rsidRDefault="00FC580D" w:rsidP="000652F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C580D" w:rsidRPr="00FC580D" w:rsidTr="000652F0">
        <w:tc>
          <w:tcPr>
            <w:tcW w:w="4870" w:type="dxa"/>
            <w:shd w:val="clear" w:color="auto" w:fill="auto"/>
          </w:tcPr>
          <w:p w:rsidR="00FC580D" w:rsidRPr="00FC580D" w:rsidRDefault="00FC580D" w:rsidP="000652F0">
            <w:pPr>
              <w:contextualSpacing/>
              <w:jc w:val="both"/>
              <w:rPr>
                <w:sz w:val="24"/>
                <w:szCs w:val="24"/>
              </w:rPr>
            </w:pPr>
            <w:r w:rsidRPr="00FC580D">
              <w:rPr>
                <w:sz w:val="24"/>
                <w:szCs w:val="24"/>
              </w:rPr>
              <w:lastRenderedPageBreak/>
              <w:t>Место нахождения (адрес) недвижимого имущества, к которому присоединяется конструкция, описание места установки конструкции, координаты</w:t>
            </w:r>
          </w:p>
        </w:tc>
        <w:tc>
          <w:tcPr>
            <w:tcW w:w="4769" w:type="dxa"/>
            <w:shd w:val="clear" w:color="auto" w:fill="auto"/>
          </w:tcPr>
          <w:p w:rsidR="00FC580D" w:rsidRPr="00FC580D" w:rsidRDefault="00FC580D" w:rsidP="000652F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C580D" w:rsidRPr="00FC580D" w:rsidTr="000652F0">
        <w:tc>
          <w:tcPr>
            <w:tcW w:w="4870" w:type="dxa"/>
            <w:shd w:val="clear" w:color="auto" w:fill="auto"/>
          </w:tcPr>
          <w:p w:rsidR="00FC580D" w:rsidRPr="00FC580D" w:rsidRDefault="00FC580D" w:rsidP="000652F0">
            <w:pPr>
              <w:contextualSpacing/>
              <w:jc w:val="both"/>
              <w:rPr>
                <w:sz w:val="24"/>
                <w:szCs w:val="24"/>
              </w:rPr>
            </w:pPr>
            <w:r w:rsidRPr="00FC580D">
              <w:rPr>
                <w:sz w:val="24"/>
                <w:szCs w:val="24"/>
              </w:rPr>
              <w:t>Наименование недвижимого имущества, к которому присоединяется конструкция</w:t>
            </w:r>
          </w:p>
        </w:tc>
        <w:tc>
          <w:tcPr>
            <w:tcW w:w="4769" w:type="dxa"/>
            <w:shd w:val="clear" w:color="auto" w:fill="auto"/>
          </w:tcPr>
          <w:p w:rsidR="00FC580D" w:rsidRPr="00FC580D" w:rsidRDefault="00FC580D" w:rsidP="000652F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C580D" w:rsidRPr="00FC580D" w:rsidRDefault="00FC580D" w:rsidP="00FC580D">
      <w:pPr>
        <w:contextualSpacing/>
        <w:jc w:val="both"/>
        <w:rPr>
          <w:sz w:val="24"/>
          <w:szCs w:val="24"/>
        </w:rPr>
      </w:pPr>
    </w:p>
    <w:p w:rsidR="00FC580D" w:rsidRPr="00FC580D" w:rsidRDefault="00FC580D" w:rsidP="00FC580D">
      <w:pPr>
        <w:ind w:right="-16"/>
        <w:jc w:val="center"/>
        <w:rPr>
          <w:b/>
          <w:sz w:val="24"/>
          <w:szCs w:val="24"/>
        </w:rPr>
      </w:pPr>
      <w:r w:rsidRPr="00FC580D">
        <w:rPr>
          <w:b/>
          <w:sz w:val="24"/>
          <w:szCs w:val="24"/>
        </w:rPr>
        <w:t>2. ОБЯЗАТЕЛЬСТВА СТОРОН</w:t>
      </w:r>
    </w:p>
    <w:p w:rsidR="00FC580D" w:rsidRPr="00FC580D" w:rsidRDefault="00FC580D" w:rsidP="00FC580D">
      <w:pPr>
        <w:ind w:right="-16" w:firstLine="720"/>
        <w:jc w:val="both"/>
        <w:rPr>
          <w:b/>
          <w:sz w:val="24"/>
          <w:szCs w:val="24"/>
        </w:rPr>
      </w:pPr>
    </w:p>
    <w:p w:rsidR="00FC580D" w:rsidRPr="00FC580D" w:rsidRDefault="00FC580D" w:rsidP="00FC580D">
      <w:pPr>
        <w:ind w:right="-16" w:firstLine="720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2.1. Сторона 1 обязуется:</w:t>
      </w:r>
    </w:p>
    <w:p w:rsidR="00FC580D" w:rsidRPr="00FC580D" w:rsidRDefault="00FC580D" w:rsidP="00FC580D">
      <w:pPr>
        <w:ind w:right="-16" w:firstLine="720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2.1.1. В рамках установленного порядка предоставить Стороне 2 в пользование объект исключительно в целях распространения рекламы, социальной рекламы путем</w:t>
      </w:r>
      <w:r w:rsidRPr="00FC580D">
        <w:rPr>
          <w:sz w:val="24"/>
          <w:szCs w:val="24"/>
          <w:shd w:val="clear" w:color="auto" w:fill="FFFFFF"/>
        </w:rPr>
        <w:t xml:space="preserve"> установки и эксплуатации рекламной конструкции, согласно перечню лотов (Приложение № 1 к Договору). </w:t>
      </w:r>
      <w:r w:rsidRPr="00FC580D">
        <w:rPr>
          <w:sz w:val="24"/>
          <w:szCs w:val="24"/>
        </w:rPr>
        <w:t>Данное приложение является неотъемлемой частью Договора.</w:t>
      </w:r>
    </w:p>
    <w:p w:rsidR="00FC580D" w:rsidRPr="00FC580D" w:rsidRDefault="00FC580D" w:rsidP="00FC580D">
      <w:pPr>
        <w:ind w:right="-16" w:firstLine="720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2.1.2. Не допускать, по возможности, ухудшения обзора рекламной конструкции, установленной Стороной 2 по Договору, в обоснованных случаях принимать меры к устранению возникших помех. Информировать об изменении условий установки и эксплуатации рекламной конструкции не позднее, чем за 30 (тридцать) дней до начала таких изменений.</w:t>
      </w:r>
    </w:p>
    <w:p w:rsidR="00FC580D" w:rsidRPr="00FC580D" w:rsidRDefault="00FC580D" w:rsidP="00FC580D">
      <w:pPr>
        <w:ind w:right="-16" w:firstLine="720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2.1.3. Уведомлять Сторону 2 обо всех изменениях, дополнениях к настоящему Договору, об отказе от исполнения настоящего Договора, направлять другие документы, материалы с использованием информационно-телекоммуникационной сети «Интернет», а также посредством почтовой или факсимильной связи на указанные в реквизитах Стороны 2 электронный адрес, почтовый адрес и (или) номер факса.</w:t>
      </w:r>
    </w:p>
    <w:p w:rsidR="00FC580D" w:rsidRPr="00FC580D" w:rsidRDefault="00FC580D" w:rsidP="00FC580D">
      <w:pPr>
        <w:ind w:right="-16" w:firstLine="720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2.2. Сторона 1 вправе:</w:t>
      </w:r>
    </w:p>
    <w:p w:rsidR="00FC580D" w:rsidRPr="00FC580D" w:rsidRDefault="00FC580D" w:rsidP="00FC580D">
      <w:pPr>
        <w:widowControl w:val="0"/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2.2.1. Требовать от Стороны 2 предъявления документов, подтверждающих плату по настоящему Договору.</w:t>
      </w:r>
    </w:p>
    <w:p w:rsidR="00FC580D" w:rsidRPr="00FC580D" w:rsidRDefault="00FC580D" w:rsidP="00FC580D">
      <w:pPr>
        <w:widowControl w:val="0"/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2.2.2. Проводить обследование места размещения рекламной конструкции, осмотр рекламной конструкции на предмет целевого использования и внешнего вида, наличия маркировки на рекламной конструкции, соответствия рекламной конструкции проекту рекламной конструкции и срокам установки и демонтажа рекламной конструкции в течение всего срока действия настоящего договора.</w:t>
      </w:r>
    </w:p>
    <w:p w:rsidR="00FC580D" w:rsidRPr="00FC580D" w:rsidRDefault="00FC580D" w:rsidP="00FC580D">
      <w:pPr>
        <w:widowControl w:val="0"/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2.2.3. В случае выявления ненадлежащего состояния или внешнего вида рекламной конструкции, а также фактов нецелевого использования недвижимого имущества, находящегося в распоряжении Сосновоборского городского округа, нарушения требований нормативных правовых актов, регламентирующих отношения в сфере наружной рекламы и Правил благоустройства муниципального образования Сосновоборский городской округ Ленинградской области, утвержденных решением совета депутатов Сосновоборского городского округа от 25.10.2017 № 160 (с изм.) и конкурсной документации направить Стороне 2 письменное требование об устранении выявленных нарушений с указанием срока устранения и запрашивать документы, подтверждающие их устранение.</w:t>
      </w:r>
    </w:p>
    <w:p w:rsidR="00FC580D" w:rsidRPr="00FC580D" w:rsidRDefault="00FC580D" w:rsidP="00FC580D">
      <w:pPr>
        <w:widowControl w:val="0"/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2.2.4. Осуществлять размещение на рекламной конструкции материалы социальной рекламы. При этом Сторона 1 согласовывает со Стороной 2 точный период размещения социальной рекламы не менее чем за 10 дней до предполагаемой даты начала размещения социальной рекламы. </w:t>
      </w:r>
    </w:p>
    <w:p w:rsidR="00FC580D" w:rsidRPr="00FC580D" w:rsidRDefault="00FC580D" w:rsidP="00FC580D">
      <w:pPr>
        <w:widowControl w:val="0"/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2.2.5. Требовать в письменной форме от Стороны 2 демонтировать рекламную конструкцию на необходимый срок, если это требуется для проведения соответствующими службами внеплановых (экстренных) работ по ремонту инженерных коммуникаций. В случае если указанные работы длятся более 5 дней, плата по Договору за период времени свыше указанного срока до дня завершения работ по ремонту инженерных коммуникаций Стороной 2 не производится, что оформляется дополнительным соглашением к Договору.</w:t>
      </w:r>
    </w:p>
    <w:p w:rsidR="00FC580D" w:rsidRPr="00FC580D" w:rsidRDefault="00FC580D" w:rsidP="00FC580D">
      <w:pPr>
        <w:widowControl w:val="0"/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2.2.6. В одностороннем порядке отказаться от исполнения настоящего Договора в </w:t>
      </w:r>
      <w:r w:rsidRPr="00FC580D">
        <w:rPr>
          <w:sz w:val="24"/>
          <w:szCs w:val="24"/>
        </w:rPr>
        <w:lastRenderedPageBreak/>
        <w:t>следующих случаях:</w:t>
      </w:r>
    </w:p>
    <w:p w:rsidR="00FC580D" w:rsidRPr="00FC580D" w:rsidRDefault="00FC580D" w:rsidP="00FC580D">
      <w:pPr>
        <w:widowControl w:val="0"/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- признания разрешения на установку и эксплуатацию рекламной конструкции недействительным в соответствии с действующим законодательством; </w:t>
      </w:r>
    </w:p>
    <w:p w:rsidR="00FC580D" w:rsidRPr="00FC580D" w:rsidRDefault="00FC580D" w:rsidP="00FC580D">
      <w:pPr>
        <w:widowControl w:val="0"/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- аннулирования разрешения на установку и эксплуатацию рекламной конструкции в соответствии с действующим законодательством;</w:t>
      </w:r>
    </w:p>
    <w:p w:rsidR="00FC580D" w:rsidRPr="00FC580D" w:rsidRDefault="00FC580D" w:rsidP="00FC580D">
      <w:pPr>
        <w:widowControl w:val="0"/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- невнесения платы по настоящему Договору в порядке и в сроки, установленные разделом 3 настоящего Договора, два месяца в течение календарного года;</w:t>
      </w:r>
    </w:p>
    <w:p w:rsidR="00FC580D" w:rsidRPr="00FC580D" w:rsidRDefault="00FC580D" w:rsidP="00FC580D">
      <w:pPr>
        <w:widowControl w:val="0"/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- невыполнения Стороной 2 обязанности по распространению и демонтажу социальной рекламы по настоящему Договору;</w:t>
      </w:r>
    </w:p>
    <w:p w:rsidR="00FC580D" w:rsidRPr="00FC580D" w:rsidRDefault="00FC580D" w:rsidP="00FC580D">
      <w:pPr>
        <w:widowControl w:val="0"/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- невыполнения</w:t>
      </w:r>
      <w:r w:rsidRPr="00FC580D">
        <w:rPr>
          <w:b/>
          <w:sz w:val="24"/>
          <w:szCs w:val="24"/>
        </w:rPr>
        <w:t xml:space="preserve"> </w:t>
      </w:r>
      <w:r w:rsidRPr="00FC580D">
        <w:rPr>
          <w:sz w:val="24"/>
          <w:szCs w:val="24"/>
        </w:rPr>
        <w:t>Стороной 2 обязанностей и условий, указанных в разделе 4 настоящего Договора;</w:t>
      </w:r>
    </w:p>
    <w:p w:rsidR="00FC580D" w:rsidRPr="00FC580D" w:rsidRDefault="00FC580D" w:rsidP="00FC580D">
      <w:pPr>
        <w:widowControl w:val="0"/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- внесения изменений в Схему.</w:t>
      </w:r>
    </w:p>
    <w:p w:rsidR="00FC580D" w:rsidRPr="00FC580D" w:rsidRDefault="00FC580D" w:rsidP="00FC580D">
      <w:pPr>
        <w:ind w:right="-16" w:firstLine="720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2.3. Сторона 2 обязуется:</w:t>
      </w:r>
    </w:p>
    <w:p w:rsidR="00FC580D" w:rsidRPr="00FC580D" w:rsidRDefault="00FC580D" w:rsidP="00FC580D">
      <w:pPr>
        <w:ind w:firstLine="708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2.3.1. Устанавливать и эксплуатировать рекламную конструкцию в соответствии с Договором и полученным разрешением на установку и эксплуатацию рекламной конструкции.</w:t>
      </w:r>
    </w:p>
    <w:p w:rsidR="00FC580D" w:rsidRPr="00FC580D" w:rsidRDefault="00FC580D" w:rsidP="00FC580D">
      <w:pPr>
        <w:ind w:firstLine="708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2.3.2. Соблюдать соответствие вида и места установки рекламной конструкции в соответствие со Схемой и эскизом рекламной конструкции, заявленных в конкурсной заявке по конкурсу № _____ от __________ 20___ года</w:t>
      </w:r>
      <w:r w:rsidRPr="00FC580D">
        <w:rPr>
          <w:sz w:val="24"/>
          <w:szCs w:val="24"/>
          <w:shd w:val="clear" w:color="auto" w:fill="FFFFFF"/>
        </w:rPr>
        <w:t xml:space="preserve"> Лот № __</w:t>
      </w:r>
      <w:r w:rsidRPr="00FC580D">
        <w:rPr>
          <w:sz w:val="24"/>
          <w:szCs w:val="24"/>
        </w:rPr>
        <w:t>.</w:t>
      </w:r>
    </w:p>
    <w:p w:rsidR="00FC580D" w:rsidRPr="00FC580D" w:rsidRDefault="00FC580D" w:rsidP="00FC580D">
      <w:pPr>
        <w:ind w:firstLine="708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2.3.3. При проведении работ по установке (монтажу) рекламной конструкции руководствоваться правилами производства работ при строительстве, реконструкции, ремонте зданий, подземных коммуникаций, сооружений, дорожных покрытий, элементов городского оборудования.</w:t>
      </w:r>
    </w:p>
    <w:p w:rsidR="00FC580D" w:rsidRPr="00FC580D" w:rsidRDefault="00FC580D" w:rsidP="00FC580D">
      <w:pPr>
        <w:ind w:right="-16" w:firstLine="720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2.3.4. Осуществлять за свой счет обслуживание рекламной конструкции, а также ее ремонт в течение 3 (трех) дней с момента обнаружения повреждения или получения уведомления от Стороны 1 или иных контролирующих организаций.</w:t>
      </w:r>
    </w:p>
    <w:p w:rsidR="00FC580D" w:rsidRPr="00FC580D" w:rsidRDefault="00FC580D" w:rsidP="00FC580D">
      <w:pPr>
        <w:ind w:right="-16" w:firstLine="720"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2.3.5. Своевременно вносить плату по настоящему Договору. </w:t>
      </w:r>
    </w:p>
    <w:p w:rsidR="00FC580D" w:rsidRPr="00FC580D" w:rsidRDefault="00FC580D" w:rsidP="00FC580D">
      <w:pPr>
        <w:ind w:right="-16" w:firstLine="720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2.3.6. Нести все расходы, связанные с изготовлением, установкой, подготовкой к эксплуатации и эксплуатацией рекламной конструкции, включая расходы на устранение ущерба, причиненного третьими лицами.</w:t>
      </w:r>
    </w:p>
    <w:p w:rsidR="00FC580D" w:rsidRPr="00FC580D" w:rsidRDefault="00FC580D" w:rsidP="00FC580D">
      <w:pPr>
        <w:ind w:right="-16" w:firstLine="720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2.3.7. По завершении работ по установке или демонтажу рекламной конструкции указанной, оставить поверхность непосредственно прилегающих к рекламной конструкции участков или места расположения рекламной конструкции в том состоянии, в котором она находилась до начала работ.</w:t>
      </w:r>
    </w:p>
    <w:p w:rsidR="00FC580D" w:rsidRPr="00FC580D" w:rsidRDefault="00FC580D" w:rsidP="00FC580D">
      <w:pPr>
        <w:pStyle w:val="ab"/>
        <w:ind w:right="-16" w:firstLine="720"/>
        <w:rPr>
          <w:sz w:val="24"/>
        </w:rPr>
      </w:pPr>
      <w:r w:rsidRPr="00FC580D">
        <w:rPr>
          <w:sz w:val="24"/>
        </w:rPr>
        <w:t>2.3.8. Постоянно содержать рекламную конструкцию в состоянии, отвечающем требованиям безопасности движения, надлежащим техническом и эстетическом состоянии, осуществлять уборку территории в районе опоры рекламной конструкции.</w:t>
      </w:r>
    </w:p>
    <w:p w:rsidR="00FC580D" w:rsidRPr="00FC580D" w:rsidRDefault="00FC580D" w:rsidP="00FC580D">
      <w:pPr>
        <w:pStyle w:val="ab"/>
        <w:ind w:right="-16" w:firstLine="720"/>
        <w:rPr>
          <w:sz w:val="24"/>
        </w:rPr>
      </w:pPr>
      <w:r w:rsidRPr="00FC580D">
        <w:rPr>
          <w:sz w:val="24"/>
        </w:rPr>
        <w:t>Под надлежащим техническим и эстетическим состоянием рекламной конструкции понимается поддержание Стороной 2 рекламной конструкции в следующем состоянии:</w:t>
      </w:r>
    </w:p>
    <w:p w:rsidR="00FC580D" w:rsidRPr="00FC580D" w:rsidRDefault="00FC580D" w:rsidP="00FC580D">
      <w:pPr>
        <w:pStyle w:val="ab"/>
        <w:ind w:right="-16" w:firstLine="720"/>
        <w:rPr>
          <w:sz w:val="24"/>
        </w:rPr>
      </w:pPr>
      <w:r w:rsidRPr="00FC580D">
        <w:rPr>
          <w:sz w:val="24"/>
        </w:rPr>
        <w:t>- целостность рекламной конструкции;</w:t>
      </w:r>
    </w:p>
    <w:p w:rsidR="00FC580D" w:rsidRPr="00FC580D" w:rsidRDefault="00FC580D" w:rsidP="00FC580D">
      <w:pPr>
        <w:pStyle w:val="ab"/>
        <w:ind w:right="-16" w:firstLine="720"/>
        <w:rPr>
          <w:sz w:val="24"/>
        </w:rPr>
      </w:pPr>
      <w:r w:rsidRPr="00FC580D">
        <w:rPr>
          <w:sz w:val="24"/>
        </w:rPr>
        <w:t>- отсутствие механических повреждений, граффити, объявлений и листовок;</w:t>
      </w:r>
    </w:p>
    <w:p w:rsidR="00FC580D" w:rsidRPr="00FC580D" w:rsidRDefault="00FC580D" w:rsidP="00FC580D">
      <w:pPr>
        <w:pStyle w:val="ab"/>
        <w:ind w:right="-16" w:firstLine="720"/>
        <w:rPr>
          <w:sz w:val="24"/>
        </w:rPr>
      </w:pPr>
      <w:r w:rsidRPr="00FC580D">
        <w:rPr>
          <w:sz w:val="24"/>
        </w:rPr>
        <w:t>- отсутствие порывов рекламных полотен;</w:t>
      </w:r>
    </w:p>
    <w:p w:rsidR="00FC580D" w:rsidRPr="00FC580D" w:rsidRDefault="00FC580D" w:rsidP="00FC580D">
      <w:pPr>
        <w:pStyle w:val="ab"/>
        <w:ind w:right="-16" w:firstLine="720"/>
        <w:rPr>
          <w:sz w:val="24"/>
        </w:rPr>
      </w:pPr>
      <w:r w:rsidRPr="00FC580D">
        <w:rPr>
          <w:sz w:val="24"/>
        </w:rPr>
        <w:t>- отсутствие дефектов в покраске каркаса;</w:t>
      </w:r>
    </w:p>
    <w:p w:rsidR="00FC580D" w:rsidRPr="00FC580D" w:rsidRDefault="00FC580D" w:rsidP="00FC580D">
      <w:pPr>
        <w:pStyle w:val="ab"/>
        <w:ind w:right="-16" w:firstLine="720"/>
        <w:rPr>
          <w:sz w:val="24"/>
        </w:rPr>
      </w:pPr>
      <w:r w:rsidRPr="00FC580D">
        <w:rPr>
          <w:sz w:val="24"/>
        </w:rPr>
        <w:t>- отсутствие ржавчины на внешних частях и элементах рекламной конструкции.</w:t>
      </w:r>
    </w:p>
    <w:p w:rsidR="00FC580D" w:rsidRPr="00FC580D" w:rsidRDefault="00FC580D" w:rsidP="00FC580D">
      <w:pPr>
        <w:pStyle w:val="ab"/>
        <w:ind w:right="-16" w:firstLine="720"/>
        <w:rPr>
          <w:sz w:val="24"/>
        </w:rPr>
      </w:pPr>
      <w:r w:rsidRPr="00FC580D">
        <w:rPr>
          <w:sz w:val="24"/>
        </w:rPr>
        <w:t>При наличии аварийного состояния рекламной конструкции по требованию Стороны 1 незамедлительно – не позднее 8 (восьми) часов с момент, а выявления аварийного состояния – устранить аварийное состояние рекламной конструкции. При этом уведомить Сторону 1.</w:t>
      </w:r>
    </w:p>
    <w:p w:rsidR="00FC580D" w:rsidRPr="00FC580D" w:rsidRDefault="00FC580D" w:rsidP="00FC580D">
      <w:pPr>
        <w:pStyle w:val="ab"/>
        <w:ind w:right="-16" w:firstLine="720"/>
        <w:rPr>
          <w:sz w:val="24"/>
        </w:rPr>
      </w:pPr>
      <w:r w:rsidRPr="00FC580D">
        <w:rPr>
          <w:sz w:val="24"/>
        </w:rPr>
        <w:t xml:space="preserve">2.3.9. При досрочном одностороннем расторжении настоящего Договора за свой счет демонтировать рекламную конструкцию в течение 30 (тридцати) дней на основании предписания администрации Сосновоборского городского округа и привести недвижимое имущество, к которому была присоединена рекламная конструкция в первоначальное состояние. В противном случае по истечении указанного периода Сторона 1 вправе </w:t>
      </w:r>
      <w:r w:rsidRPr="00FC580D">
        <w:rPr>
          <w:sz w:val="24"/>
        </w:rPr>
        <w:lastRenderedPageBreak/>
        <w:t xml:space="preserve">самостоятельно осуществить демонтаж в соответствии с пунктом 21.3 статьи 19 Федерального закона «О рекламе». </w:t>
      </w:r>
    </w:p>
    <w:p w:rsidR="00FC580D" w:rsidRPr="00FC580D" w:rsidRDefault="00FC580D" w:rsidP="00FC580D">
      <w:pPr>
        <w:pStyle w:val="211"/>
        <w:spacing w:line="240" w:lineRule="auto"/>
        <w:ind w:left="0" w:right="-16" w:firstLine="709"/>
      </w:pPr>
      <w:r w:rsidRPr="00FC580D">
        <w:t>2.3.10. Разместить на рекламной конструкции, установленной по Договору, маркировку с обозначением номера Договора и номера разрешения на установку и эксплуатации рекламной конструкции, наименования владельца рекламной конструкции и номера телефона владельца рекламной конструкции.</w:t>
      </w:r>
    </w:p>
    <w:p w:rsidR="00FC580D" w:rsidRPr="00FC580D" w:rsidRDefault="00FC580D" w:rsidP="00FC580D">
      <w:pPr>
        <w:pStyle w:val="211"/>
        <w:spacing w:line="240" w:lineRule="auto"/>
        <w:ind w:left="0" w:right="-16" w:firstLine="709"/>
      </w:pPr>
      <w:r w:rsidRPr="00FC580D">
        <w:t xml:space="preserve">2.3.12. При размещении социальной рекламы в соответствии с пунктом 3 статьи 10 Федерального закона «О рекламе» и конкурсным предложением Стороны 2, Сторонами подписывается дополнительный договор и годовой график на размещение социальной рекламы. </w:t>
      </w:r>
    </w:p>
    <w:p w:rsidR="00FC580D" w:rsidRPr="00FC580D" w:rsidRDefault="00FC580D" w:rsidP="00FC580D">
      <w:pPr>
        <w:pStyle w:val="211"/>
        <w:spacing w:line="240" w:lineRule="auto"/>
        <w:ind w:left="0" w:right="-17" w:firstLine="709"/>
      </w:pPr>
      <w:r w:rsidRPr="00FC580D">
        <w:t>2.3.13. В случае изменения реквизитов, почтового адреса, телефонов, смены руководителя Сторона 2 в течение 5 (пяти) рабочих дней обязана письменно известить Сторону 1 об указанных изменениях.</w:t>
      </w:r>
    </w:p>
    <w:p w:rsidR="00FC580D" w:rsidRPr="00FC580D" w:rsidRDefault="00FC580D" w:rsidP="00FC580D">
      <w:pPr>
        <w:widowControl w:val="0"/>
        <w:tabs>
          <w:tab w:val="left" w:pos="0"/>
        </w:tabs>
        <w:ind w:firstLine="709"/>
        <w:jc w:val="both"/>
        <w:rPr>
          <w:sz w:val="24"/>
          <w:szCs w:val="24"/>
          <w:lang w:eastAsia="ar-SA"/>
        </w:rPr>
      </w:pPr>
      <w:r w:rsidRPr="00FC580D">
        <w:rPr>
          <w:sz w:val="24"/>
          <w:szCs w:val="24"/>
        </w:rPr>
        <w:t>2.3.14.</w:t>
      </w:r>
      <w:r w:rsidRPr="00FC580D">
        <w:rPr>
          <w:sz w:val="24"/>
          <w:szCs w:val="24"/>
          <w:lang w:eastAsia="ar-SA"/>
        </w:rPr>
        <w:t xml:space="preserve"> Уведомить Сторону 1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30 дней с даты возникновения таких фактов.</w:t>
      </w:r>
    </w:p>
    <w:p w:rsidR="00FC580D" w:rsidRPr="00FC580D" w:rsidRDefault="00FC580D" w:rsidP="00FC580D">
      <w:pPr>
        <w:pStyle w:val="211"/>
        <w:spacing w:line="240" w:lineRule="auto"/>
        <w:ind w:left="0" w:right="-17" w:firstLine="851"/>
      </w:pPr>
    </w:p>
    <w:p w:rsidR="00FC580D" w:rsidRPr="00FC580D" w:rsidRDefault="00FC580D" w:rsidP="00FC580D">
      <w:pPr>
        <w:pStyle w:val="211"/>
        <w:spacing w:line="240" w:lineRule="auto"/>
        <w:ind w:left="0" w:right="-17" w:firstLine="0"/>
        <w:jc w:val="center"/>
        <w:rPr>
          <w:b/>
        </w:rPr>
      </w:pPr>
      <w:r w:rsidRPr="00FC580D">
        <w:rPr>
          <w:b/>
        </w:rPr>
        <w:t>3. ФИНАНСОВЫЕ ВЗАИМООТНОШЕНИЯ СТОРОН</w:t>
      </w:r>
    </w:p>
    <w:p w:rsidR="00FC580D" w:rsidRPr="00FC580D" w:rsidRDefault="00FC580D" w:rsidP="00FC580D">
      <w:pPr>
        <w:pStyle w:val="211"/>
        <w:spacing w:line="240" w:lineRule="auto"/>
        <w:ind w:right="-17" w:firstLine="720"/>
        <w:jc w:val="center"/>
        <w:rPr>
          <w:b/>
        </w:rPr>
      </w:pPr>
    </w:p>
    <w:p w:rsidR="00FC580D" w:rsidRPr="00FC580D" w:rsidRDefault="00FC580D" w:rsidP="00FC580D">
      <w:pPr>
        <w:ind w:right="-17" w:firstLine="720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3.1. Размер ежемесячной платы установлен на основании Порядка определения размера платы по Договору, утвержденной решением совета депутатов Сосновоборский городской округ от 20.07.2021 № 1463</w:t>
      </w:r>
      <w:r w:rsidRPr="00FC580D">
        <w:rPr>
          <w:bCs/>
          <w:color w:val="000000"/>
          <w:sz w:val="24"/>
          <w:szCs w:val="24"/>
        </w:rPr>
        <w:t xml:space="preserve"> (далее – Порядок) и </w:t>
      </w:r>
      <w:r w:rsidRPr="00FC580D">
        <w:rPr>
          <w:rFonts w:eastAsia="Calibri"/>
          <w:sz w:val="24"/>
          <w:szCs w:val="24"/>
        </w:rPr>
        <w:t xml:space="preserve">Решения от 27.10.2021 № 153 «Об утверждении базовой ставки для определения </w:t>
      </w:r>
      <w:r w:rsidRPr="00FC580D">
        <w:rPr>
          <w:rFonts w:eastAsia="Calibri"/>
          <w:bCs/>
          <w:color w:val="000000"/>
          <w:sz w:val="24"/>
          <w:szCs w:val="24"/>
        </w:rPr>
        <w:t xml:space="preserve">размера платы по договору </w:t>
      </w:r>
      <w:r w:rsidRPr="00FC580D">
        <w:rPr>
          <w:bCs/>
          <w:color w:val="000000"/>
          <w:sz w:val="24"/>
          <w:szCs w:val="24"/>
        </w:rPr>
        <w:t xml:space="preserve">на установку и эксплуатацию рекламных конструкций, установленных на земельных участках, зданиях или ином недвижимом имуществе, находящихся в собственности </w:t>
      </w:r>
      <w:r w:rsidRPr="00FC580D">
        <w:rPr>
          <w:sz w:val="24"/>
          <w:szCs w:val="24"/>
        </w:rPr>
        <w:t>муниципального образования Сосновоборский городской округ Ленинградской области или государственной собственности до разграничения</w:t>
      </w:r>
      <w:r w:rsidRPr="00FC580D">
        <w:rPr>
          <w:rFonts w:eastAsia="Calibri"/>
          <w:bCs/>
          <w:color w:val="000000"/>
          <w:sz w:val="24"/>
          <w:szCs w:val="24"/>
        </w:rPr>
        <w:t>» (с изм.)</w:t>
      </w:r>
      <w:r w:rsidRPr="00FC580D">
        <w:rPr>
          <w:sz w:val="24"/>
          <w:szCs w:val="24"/>
        </w:rPr>
        <w:t xml:space="preserve">. </w:t>
      </w:r>
    </w:p>
    <w:p w:rsidR="00FC580D" w:rsidRPr="00FC580D" w:rsidRDefault="00FC580D" w:rsidP="00FC580D">
      <w:pPr>
        <w:ind w:right="-17" w:firstLine="720"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Размер ежемесячной платы составляет </w:t>
      </w:r>
      <w:r w:rsidRPr="00FC580D">
        <w:rPr>
          <w:b/>
          <w:sz w:val="24"/>
          <w:szCs w:val="24"/>
        </w:rPr>
        <w:t>_______</w:t>
      </w:r>
      <w:r w:rsidRPr="00FC580D">
        <w:rPr>
          <w:sz w:val="24"/>
          <w:szCs w:val="24"/>
        </w:rPr>
        <w:t xml:space="preserve"> </w:t>
      </w:r>
      <w:r w:rsidRPr="00FC580D">
        <w:rPr>
          <w:b/>
          <w:sz w:val="24"/>
          <w:szCs w:val="24"/>
        </w:rPr>
        <w:t>(________________)</w:t>
      </w:r>
      <w:r w:rsidRPr="00FC580D">
        <w:rPr>
          <w:sz w:val="24"/>
          <w:szCs w:val="24"/>
        </w:rPr>
        <w:t xml:space="preserve">, без налога на добавленную стоимость (НДС). </w:t>
      </w:r>
    </w:p>
    <w:p w:rsidR="00FC580D" w:rsidRPr="00FC580D" w:rsidRDefault="00FC580D" w:rsidP="00FC580D">
      <w:pPr>
        <w:ind w:right="-17" w:firstLine="720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Расчет размера ежемесячной оплаты за установку и эксплуатацию рекламной конструкции по Договору приведен в Приложении № 2 к настоящему Договору. Данное приложение является неотъемлемой частью Договора.</w:t>
      </w:r>
    </w:p>
    <w:p w:rsidR="00FC580D" w:rsidRPr="00FC580D" w:rsidRDefault="00FC580D" w:rsidP="00FC580D">
      <w:pPr>
        <w:ind w:right="-16" w:firstLine="720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3.2. Сторона 2 производит плату по Договору ежемесячно до</w:t>
      </w:r>
      <w:r w:rsidRPr="00FC580D">
        <w:rPr>
          <w:rFonts w:eastAsia="Calibri"/>
          <w:sz w:val="24"/>
          <w:szCs w:val="24"/>
        </w:rPr>
        <w:t xml:space="preserve"> 5 (пятого) числа </w:t>
      </w:r>
      <w:r w:rsidRPr="00FC580D">
        <w:rPr>
          <w:sz w:val="24"/>
          <w:szCs w:val="24"/>
        </w:rPr>
        <w:t xml:space="preserve">оплачиваемого месяца. </w:t>
      </w:r>
    </w:p>
    <w:p w:rsidR="00FC580D" w:rsidRPr="00FC580D" w:rsidRDefault="00FC580D" w:rsidP="00FC580D">
      <w:pPr>
        <w:ind w:right="-16" w:firstLine="720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3.3. Днем платы считается день поступления денежных средств в бюджет Сосновоборского городского округа</w:t>
      </w:r>
      <w:r w:rsidRPr="00FC580D">
        <w:rPr>
          <w:b/>
          <w:sz w:val="24"/>
          <w:szCs w:val="24"/>
          <w:shd w:val="clear" w:color="auto" w:fill="FFFFFF"/>
        </w:rPr>
        <w:t xml:space="preserve">. </w:t>
      </w:r>
      <w:r w:rsidRPr="00FC580D">
        <w:rPr>
          <w:sz w:val="24"/>
          <w:szCs w:val="24"/>
          <w:shd w:val="clear" w:color="auto" w:fill="FFFFFF"/>
        </w:rPr>
        <w:t>Финансовые</w:t>
      </w:r>
      <w:r w:rsidRPr="00FC580D">
        <w:rPr>
          <w:b/>
          <w:sz w:val="24"/>
          <w:szCs w:val="24"/>
          <w:shd w:val="clear" w:color="auto" w:fill="FFFFFF"/>
        </w:rPr>
        <w:t xml:space="preserve"> </w:t>
      </w:r>
      <w:r w:rsidRPr="00FC580D">
        <w:rPr>
          <w:sz w:val="24"/>
          <w:szCs w:val="24"/>
          <w:shd w:val="clear" w:color="auto" w:fill="FFFFFF"/>
        </w:rPr>
        <w:t>акты сверки по настоящему Договору подписываются сторонами ежемесячно</w:t>
      </w:r>
      <w:r w:rsidRPr="00FC580D">
        <w:rPr>
          <w:sz w:val="24"/>
          <w:szCs w:val="24"/>
        </w:rPr>
        <w:t>.</w:t>
      </w:r>
      <w:r w:rsidRPr="00FC580D">
        <w:rPr>
          <w:b/>
          <w:sz w:val="24"/>
          <w:szCs w:val="24"/>
        </w:rPr>
        <w:t xml:space="preserve"> </w:t>
      </w:r>
      <w:r w:rsidRPr="00FC580D">
        <w:rPr>
          <w:sz w:val="24"/>
          <w:szCs w:val="24"/>
        </w:rPr>
        <w:t>Все акты сверки взаимных расчетов между Сторонами выполняет отдел централизованной бухгалтерии администрации Сосновоборского городского округа.</w:t>
      </w:r>
    </w:p>
    <w:p w:rsidR="00FC580D" w:rsidRPr="00FC580D" w:rsidRDefault="00FC580D" w:rsidP="00FC580D">
      <w:pPr>
        <w:ind w:right="-16" w:firstLine="720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3.4. При осуществлении платежей по Договору Сторона 2 обязана указывать в платежном поручении ссылку на соответствующий Договор. В случае если в платежных поручениях Стороны 2 отсутствуют ссылки на Договоры, Сторона 2 обязана в течение 2 (двух) рабочих дней с даты перечисления средств направить в Отдел централизованной бухгалтерии администрации Сосновоборского городского округа подробную расшифровку назначений перечисленных средств, заверенную оригинальными подписями руководителя, главного бухгалтера и печатью (при наличии) Стороны 2. Расшифровка в обязательном порядке должна содержать суммы, номера договоров и периоды, за которые произведена оплата. В противном случае все поступающие от Стороны 2 на счет администрации Сосновоборского городского округа в счет оплаты средства могут быть распределены</w:t>
      </w:r>
      <w:r w:rsidRPr="00FC580D">
        <w:rPr>
          <w:b/>
          <w:sz w:val="24"/>
          <w:szCs w:val="24"/>
        </w:rPr>
        <w:t xml:space="preserve"> </w:t>
      </w:r>
      <w:r w:rsidRPr="00FC580D">
        <w:rPr>
          <w:sz w:val="24"/>
          <w:szCs w:val="24"/>
        </w:rPr>
        <w:t xml:space="preserve">администрацией Сосновоборского </w:t>
      </w:r>
      <w:r w:rsidRPr="00FC580D">
        <w:rPr>
          <w:sz w:val="24"/>
          <w:szCs w:val="24"/>
        </w:rPr>
        <w:lastRenderedPageBreak/>
        <w:t>городского округа самостоятельно. Ответственность за правильность информации, содержащейся в расшифровке, несет Сторона 2.</w:t>
      </w:r>
    </w:p>
    <w:p w:rsidR="00FC580D" w:rsidRPr="00FC580D" w:rsidRDefault="00FC580D" w:rsidP="00FC580D">
      <w:pPr>
        <w:ind w:right="-16" w:firstLine="720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3.5. При просрочке в оплате платежей по Договору более чем на 2 (два) месяца по сравнению со сроками, установленными пунктом 3.2 настоящего Договора, указанное обстоятельство может рассматриваться Стороной 1 как отказ Стороны 2 от исполнения Договора, такой Договор может быть расторгнут Стороной 1 в одностороннем порядке, а обязательства сторон, вытекающие из Договора, будут считаться прекращенными с момента истечения последнего оплаченного периода.</w:t>
      </w:r>
    </w:p>
    <w:p w:rsidR="00FC580D" w:rsidRPr="00FC580D" w:rsidRDefault="00FC580D" w:rsidP="00FC580D">
      <w:pPr>
        <w:pStyle w:val="ab"/>
        <w:suppressAutoHyphens/>
        <w:ind w:right="-16" w:firstLine="708"/>
        <w:rPr>
          <w:sz w:val="24"/>
        </w:rPr>
      </w:pPr>
      <w:r w:rsidRPr="00FC580D">
        <w:rPr>
          <w:sz w:val="24"/>
        </w:rPr>
        <w:t>3.6. Плата по настоящему Договору изменяется в одностороннем порядке при изменении базовой ставки за 1 квадратный метр информационного поля рекламной конструкции, утвержденной решением совета депутатов Сосновоборского городского округа, и влечет за собой перерасчет размера платы по настоящему Договору.</w:t>
      </w:r>
    </w:p>
    <w:p w:rsidR="00FC580D" w:rsidRPr="00FC580D" w:rsidRDefault="00FC580D" w:rsidP="00FC580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3.6.1. Об изменении размера платы по настоящему Договору Сторона 1 извещает Сторону 2 путем направления проекта дополнительного соглашения об изменении пункта 3.1 раздела 3 настоящего Договора с приложением расчета и размера платы по Договору не менее чем за 30 дней до момента вступления дополнительного соглашения к настоящему Договору в силу.</w:t>
      </w:r>
    </w:p>
    <w:p w:rsidR="00FC580D" w:rsidRPr="00FC580D" w:rsidRDefault="00FC580D" w:rsidP="00FC580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3.6.2. В течение 5 дней со дня получения проекта дополнительного соглашения Сторона 2 обязана предоставить Стороне 1 подписанный экземпляр дополнительного соглашения к настоящему Договору.</w:t>
      </w:r>
    </w:p>
    <w:p w:rsidR="00FC580D" w:rsidRPr="00FC580D" w:rsidRDefault="00FC580D" w:rsidP="00FC580D">
      <w:pPr>
        <w:pStyle w:val="ab"/>
        <w:suppressAutoHyphens/>
        <w:ind w:right="-16" w:firstLine="720"/>
        <w:rPr>
          <w:sz w:val="24"/>
        </w:rPr>
      </w:pPr>
      <w:r w:rsidRPr="00FC580D">
        <w:rPr>
          <w:sz w:val="24"/>
        </w:rPr>
        <w:t>3.7. Реквизиты для осуществления платежа по Договору:</w:t>
      </w:r>
    </w:p>
    <w:p w:rsidR="00FC580D" w:rsidRPr="00FC580D" w:rsidRDefault="00FC580D" w:rsidP="00FC580D">
      <w:pPr>
        <w:contextualSpacing/>
        <w:jc w:val="both"/>
        <w:rPr>
          <w:sz w:val="24"/>
          <w:szCs w:val="24"/>
        </w:rPr>
      </w:pP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ИНН 4714011083              КПП 472601001                                  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УФК по Ленинградской области (Администрация муниципального образования Сосновоборский городской округ Ленинградской области, Л/С 04453004120)                  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sz w:val="24"/>
          <w:szCs w:val="24"/>
        </w:rPr>
        <w:t>СЕВЕРО-ЗАПАДНОЕ ГУ БАНКА РОССИИ</w:t>
      </w:r>
      <w:r w:rsidRPr="00FC580D">
        <w:rPr>
          <w:b/>
          <w:sz w:val="24"/>
          <w:szCs w:val="24"/>
        </w:rPr>
        <w:t>//</w:t>
      </w:r>
      <w:r w:rsidRPr="00FC580D">
        <w:rPr>
          <w:sz w:val="24"/>
          <w:szCs w:val="24"/>
        </w:rPr>
        <w:t xml:space="preserve">УФК по Ленинградской области г. Санкт-Петербург                                                                                                                                                                                 </w:t>
      </w:r>
      <w:r w:rsidRPr="00FC580D"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FC580D">
        <w:rPr>
          <w:sz w:val="24"/>
          <w:szCs w:val="24"/>
        </w:rPr>
        <w:t>БИК 044030098</w:t>
      </w:r>
    </w:p>
    <w:p w:rsidR="00FC580D" w:rsidRPr="00FC580D" w:rsidRDefault="00FC580D" w:rsidP="00FC580D">
      <w:pPr>
        <w:jc w:val="both"/>
        <w:rPr>
          <w:b/>
          <w:sz w:val="24"/>
          <w:szCs w:val="24"/>
        </w:rPr>
      </w:pPr>
      <w:r w:rsidRPr="00FC580D">
        <w:rPr>
          <w:sz w:val="24"/>
          <w:szCs w:val="24"/>
        </w:rPr>
        <w:t>Казначейский счет 03100643000000014500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sz w:val="24"/>
          <w:szCs w:val="24"/>
        </w:rPr>
        <w:t>Единый казначейский счет 40102810745370000098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sz w:val="24"/>
          <w:szCs w:val="24"/>
        </w:rPr>
        <w:t>ОКТМО 41754000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sz w:val="24"/>
          <w:szCs w:val="24"/>
        </w:rPr>
        <w:t>КБК 001 11109080 04 1000 120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 государственная собственность на которые не разграничена.</w:t>
      </w:r>
    </w:p>
    <w:p w:rsidR="00FC580D" w:rsidRPr="00FC580D" w:rsidRDefault="00FC580D" w:rsidP="00FC580D">
      <w:pPr>
        <w:pStyle w:val="ab"/>
        <w:suppressAutoHyphens/>
        <w:ind w:right="-16" w:firstLine="708"/>
        <w:rPr>
          <w:sz w:val="24"/>
        </w:rPr>
      </w:pPr>
    </w:p>
    <w:p w:rsidR="00FC580D" w:rsidRPr="00FC580D" w:rsidRDefault="00FC580D" w:rsidP="00FC580D">
      <w:pPr>
        <w:pStyle w:val="ab"/>
        <w:suppressAutoHyphens/>
        <w:ind w:right="-16" w:firstLine="708"/>
        <w:rPr>
          <w:sz w:val="24"/>
        </w:rPr>
      </w:pPr>
      <w:r w:rsidRPr="00FC580D">
        <w:rPr>
          <w:sz w:val="24"/>
        </w:rPr>
        <w:t>В поле назначение платежа обязательно указать:</w:t>
      </w:r>
    </w:p>
    <w:p w:rsidR="00FC580D" w:rsidRPr="00FC580D" w:rsidRDefault="00FC580D" w:rsidP="00FC580D">
      <w:pPr>
        <w:pStyle w:val="ab"/>
        <w:suppressAutoHyphens/>
        <w:ind w:right="-16"/>
        <w:rPr>
          <w:sz w:val="24"/>
        </w:rPr>
      </w:pPr>
      <w:r w:rsidRPr="00FC580D">
        <w:rPr>
          <w:sz w:val="24"/>
        </w:rPr>
        <w:t>«Оплата за ____________ месяц 20__ года по Договору на установку и эксплуатацию рекламной конструкции № _____ от «___» ________20___ г., без НДС».</w:t>
      </w:r>
    </w:p>
    <w:p w:rsidR="00FC580D" w:rsidRPr="00FC580D" w:rsidRDefault="00FC580D" w:rsidP="00FC580D">
      <w:pPr>
        <w:pStyle w:val="ab"/>
        <w:suppressAutoHyphens/>
        <w:ind w:right="-16"/>
        <w:rPr>
          <w:sz w:val="24"/>
        </w:rPr>
      </w:pPr>
      <w:r w:rsidRPr="00FC580D">
        <w:rPr>
          <w:sz w:val="24"/>
        </w:rPr>
        <w:tab/>
      </w:r>
    </w:p>
    <w:p w:rsidR="00FC580D" w:rsidRPr="00FC580D" w:rsidRDefault="00FC580D" w:rsidP="00FC580D">
      <w:pPr>
        <w:pStyle w:val="ab"/>
        <w:suppressAutoHyphens/>
        <w:ind w:right="-16" w:firstLine="709"/>
        <w:rPr>
          <w:sz w:val="24"/>
        </w:rPr>
      </w:pPr>
      <w:r w:rsidRPr="00FC580D">
        <w:rPr>
          <w:sz w:val="24"/>
        </w:rPr>
        <w:t>3.8. Плата по Договору вносится независимо от наличия или отсутствия установленной рекламной конструкции, за исключением случаев, предусмотренных настоящим пунктом.</w:t>
      </w:r>
    </w:p>
    <w:p w:rsidR="00FC580D" w:rsidRPr="00FC580D" w:rsidRDefault="00FC580D" w:rsidP="00FC580D">
      <w:pPr>
        <w:pStyle w:val="ab"/>
        <w:suppressAutoHyphens/>
        <w:ind w:right="-16"/>
        <w:rPr>
          <w:sz w:val="24"/>
        </w:rPr>
      </w:pPr>
      <w:r w:rsidRPr="00FC580D">
        <w:rPr>
          <w:sz w:val="24"/>
        </w:rPr>
        <w:tab/>
        <w:t xml:space="preserve">В случае если установка или дальнейшая эксплуатация рекламной конструкции оказывается временно невозможными в связи с возникновением обстоятельств, связанных с изменением в месте установки рекламной конструкции градостроительной ситуации, в том числе при проведении дорожных работ, работ по благоустройству территории, проведением плановых или аварийных работ по ремонту инженерных сетей, строительству каких-либо объектов и др., подтверждаемых письменными обращениями исполнительных органов государственной власти о наличии препятствий к эксплуатации рекламных конструкций в данном месте, либо судебным решением, уже внесенная плата по Договору в такой период времени должна быть зачислена в счет оплаты будущего периода в соответствии с Договором. </w:t>
      </w:r>
      <w:r w:rsidRPr="00FC580D">
        <w:rPr>
          <w:sz w:val="24"/>
        </w:rPr>
        <w:lastRenderedPageBreak/>
        <w:t>В таком случае Стороны подписывают соответствующее дополнительное соглашение к Договору. Действие указанного дополнительного соглашения может быть продлено.</w:t>
      </w:r>
    </w:p>
    <w:p w:rsidR="00FC580D" w:rsidRPr="00FC580D" w:rsidRDefault="00FC580D" w:rsidP="00FC580D">
      <w:pPr>
        <w:pStyle w:val="ab"/>
        <w:suppressAutoHyphens/>
        <w:ind w:right="-16"/>
        <w:rPr>
          <w:sz w:val="24"/>
        </w:rPr>
      </w:pPr>
      <w:r w:rsidRPr="00FC580D">
        <w:rPr>
          <w:sz w:val="24"/>
        </w:rPr>
        <w:tab/>
        <w:t>Приостановление платежей по Договору возможно только в случае если сама рекламная конструкция демонтирована.</w:t>
      </w:r>
    </w:p>
    <w:p w:rsidR="00FC580D" w:rsidRPr="00FC580D" w:rsidRDefault="00FC580D" w:rsidP="00FC580D">
      <w:pPr>
        <w:pStyle w:val="ab"/>
        <w:suppressAutoHyphens/>
        <w:ind w:right="-16"/>
        <w:rPr>
          <w:sz w:val="24"/>
        </w:rPr>
      </w:pPr>
      <w:r w:rsidRPr="00FC580D">
        <w:rPr>
          <w:sz w:val="24"/>
        </w:rPr>
        <w:tab/>
        <w:t>Внесение платы по Договору возобновляется в случае прекращения действия обстоятельств, препятствующих установке или эксплуатации рекламной конструкции, с момента установки (монтажа) рекламной конструкции и оформляется соответствующим дополнительным соглашением к Договору.</w:t>
      </w:r>
    </w:p>
    <w:p w:rsidR="00FC580D" w:rsidRPr="00FC580D" w:rsidRDefault="00FC580D" w:rsidP="00FC580D">
      <w:pPr>
        <w:pStyle w:val="ab"/>
        <w:suppressAutoHyphens/>
        <w:ind w:right="-16"/>
        <w:rPr>
          <w:sz w:val="24"/>
        </w:rPr>
      </w:pPr>
      <w:r w:rsidRPr="00FC580D">
        <w:rPr>
          <w:sz w:val="24"/>
        </w:rPr>
        <w:tab/>
        <w:t>В случае, когда обстоятельства, вызвавшие демонтаж рекламной конструкции (препятствующие установке рекламной конструкции), действуют более 12 (двенадцати) месяцев, по инициативе Стороны 1 данное рекламное место может быть исключено из Схемы в установленном порядке.</w:t>
      </w:r>
    </w:p>
    <w:p w:rsidR="00FC580D" w:rsidRPr="00FC580D" w:rsidRDefault="00FC580D" w:rsidP="00FC580D">
      <w:pPr>
        <w:pStyle w:val="ab"/>
        <w:suppressAutoHyphens/>
        <w:ind w:right="-16" w:firstLine="720"/>
        <w:rPr>
          <w:sz w:val="24"/>
        </w:rPr>
      </w:pPr>
    </w:p>
    <w:p w:rsidR="00FC580D" w:rsidRPr="00FC580D" w:rsidRDefault="00FC580D" w:rsidP="00FC580D">
      <w:pPr>
        <w:pStyle w:val="afa"/>
        <w:spacing w:line="240" w:lineRule="auto"/>
        <w:ind w:left="0" w:right="-17"/>
        <w:jc w:val="center"/>
        <w:rPr>
          <w:rFonts w:ascii="Times New Roman" w:hAnsi="Times New Roman"/>
          <w:b/>
          <w:sz w:val="24"/>
          <w:szCs w:val="24"/>
        </w:rPr>
      </w:pPr>
      <w:r w:rsidRPr="00FC580D">
        <w:rPr>
          <w:rFonts w:ascii="Times New Roman" w:hAnsi="Times New Roman"/>
          <w:b/>
          <w:sz w:val="24"/>
          <w:szCs w:val="24"/>
        </w:rPr>
        <w:t>4. ОСОБЫЕ УСЛОВИЯ</w:t>
      </w:r>
    </w:p>
    <w:p w:rsidR="00FC580D" w:rsidRPr="00FC580D" w:rsidRDefault="00FC580D" w:rsidP="00FC580D">
      <w:pPr>
        <w:pStyle w:val="afa"/>
        <w:spacing w:line="240" w:lineRule="auto"/>
        <w:ind w:left="0" w:right="-17"/>
        <w:jc w:val="center"/>
        <w:rPr>
          <w:rFonts w:ascii="Times New Roman" w:hAnsi="Times New Roman"/>
          <w:b/>
          <w:sz w:val="24"/>
          <w:szCs w:val="24"/>
        </w:rPr>
      </w:pPr>
    </w:p>
    <w:p w:rsidR="00FC580D" w:rsidRPr="00FC580D" w:rsidRDefault="00FC580D" w:rsidP="00FC580D">
      <w:pPr>
        <w:pStyle w:val="afa"/>
        <w:spacing w:line="240" w:lineRule="auto"/>
        <w:ind w:left="0" w:right="-17"/>
        <w:jc w:val="both"/>
        <w:rPr>
          <w:rFonts w:ascii="Times New Roman" w:hAnsi="Times New Roman"/>
          <w:iCs/>
          <w:sz w:val="24"/>
          <w:szCs w:val="24"/>
        </w:rPr>
      </w:pPr>
      <w:r w:rsidRPr="00FC580D">
        <w:rPr>
          <w:rFonts w:ascii="Times New Roman" w:hAnsi="Times New Roman"/>
          <w:sz w:val="24"/>
          <w:szCs w:val="24"/>
        </w:rPr>
        <w:t xml:space="preserve">           4.1. Внешний вид, способы эксплуатации рекламных конструкций </w:t>
      </w:r>
      <w:r w:rsidRPr="00FC580D">
        <w:rPr>
          <w:rFonts w:ascii="Times New Roman" w:hAnsi="Times New Roman"/>
          <w:iCs/>
          <w:sz w:val="24"/>
          <w:szCs w:val="24"/>
        </w:rPr>
        <w:t xml:space="preserve">должны соответствовать установленному </w:t>
      </w:r>
      <w:r w:rsidRPr="00FC580D">
        <w:rPr>
          <w:rFonts w:ascii="Times New Roman" w:hAnsi="Times New Roman"/>
          <w:sz w:val="24"/>
          <w:szCs w:val="24"/>
        </w:rPr>
        <w:t xml:space="preserve">порядку, содержание </w:t>
      </w:r>
      <w:r w:rsidRPr="00FC580D">
        <w:rPr>
          <w:rFonts w:ascii="Times New Roman" w:hAnsi="Times New Roman"/>
          <w:iCs/>
          <w:sz w:val="24"/>
          <w:szCs w:val="24"/>
        </w:rPr>
        <w:t>прилегающей территории осуществляется в соответствии с пунктом 2.3.8. настоящего Договора.</w:t>
      </w:r>
    </w:p>
    <w:p w:rsidR="00FC580D" w:rsidRPr="00FC580D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  <w:r w:rsidRPr="00FC580D">
        <w:rPr>
          <w:rFonts w:ascii="Times New Roman" w:hAnsi="Times New Roman"/>
          <w:sz w:val="24"/>
          <w:szCs w:val="24"/>
        </w:rPr>
        <w:t>В случае неоднократного (более трех раз за шесть месяцев) не устранения Стороной 2 нарушения установленного порядка, зафиксированного уведомлениями Стороной 1, последнее вправе в одностороннем порядке отказаться от исполнения Договора в части предоставления Стороне 2 объекта для размещения рекламной конструкции, в отношении которой были допущены нарушения, без возмещения понесенных при этом Стороной 2 и третьими лицами убытков.</w:t>
      </w:r>
    </w:p>
    <w:p w:rsidR="00FC580D" w:rsidRPr="00FC580D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  <w:r w:rsidRPr="00FC580D">
        <w:rPr>
          <w:rFonts w:ascii="Times New Roman" w:hAnsi="Times New Roman"/>
          <w:sz w:val="24"/>
          <w:szCs w:val="24"/>
        </w:rPr>
        <w:t>4.2. Если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состояние, соответствующее установленным нормам благоустройства, Сторона 1 вправе, при наличии уведомления об указанном нарушении, в одностороннем порядке отказаться от исполнения Договора в части предоставления Стороне 2 объекта для размещения такой рекламной конструкции. Сторона 2 обязана самостоятельно демонтировать установленную рекламную конструкцию.</w:t>
      </w:r>
    </w:p>
    <w:p w:rsidR="00FC580D" w:rsidRPr="00FC580D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  <w:r w:rsidRPr="00FC580D">
        <w:rPr>
          <w:rFonts w:ascii="Times New Roman" w:hAnsi="Times New Roman"/>
          <w:sz w:val="24"/>
          <w:szCs w:val="24"/>
        </w:rPr>
        <w:t>4.3. Содержание информации, размещаемой на рекламной конструкции, должно соответствовать действующему законодательству, в том числе Федеральному закону «О рекламе». Рекламная конструкция может использоваться исключительно для распространения рекламы и социальной рекламы.</w:t>
      </w:r>
    </w:p>
    <w:p w:rsidR="00FC580D" w:rsidRPr="00FC580D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  <w:r w:rsidRPr="00FC580D">
        <w:rPr>
          <w:rFonts w:ascii="Times New Roman" w:hAnsi="Times New Roman"/>
          <w:sz w:val="24"/>
          <w:szCs w:val="24"/>
        </w:rPr>
        <w:t>При несоблюдении Стороной 2 вышеуказанных требований, Сторона 1 вправе осуществить демонтаж (снятие) изображения (информации) на рекламной конструкции, предварительно, не позднее, чем за сутки, уведомив Сторону 2 о несоответствии размещаемой информации требованиям законодательства. В случае не однократного (более трех раз за шесть месяцев) неисполнения выше указанных требований Сторона 1 вправе в одностороннем порядке отказаться от исполнения Договора в части предоставления Стороне 2 объекта для размещения рекламной конструкции. Возмещение всех понесенных при этом Стороной 1 расходов и убытков производится Стороной 2.</w:t>
      </w:r>
    </w:p>
    <w:p w:rsidR="00FC580D" w:rsidRPr="00FC580D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  <w:r w:rsidRPr="00FC580D">
        <w:rPr>
          <w:rFonts w:ascii="Times New Roman" w:hAnsi="Times New Roman"/>
          <w:sz w:val="24"/>
          <w:szCs w:val="24"/>
        </w:rPr>
        <w:t>4.4. Если вид и/или размер и/или место установленной рекламной конструкции не соответствует виду и/или размеру и/или месту, установленному в Договоре и/или Разрешении на установку рекламной конструкции, Сторона 1 вправе в одностороннем порядке отказаться от исполнения Договора в части предоставления Стороне 2 объекта для размещения рекламной конструкции. Сторона 2 обязана самостоятельно демонтировать установленную рекламную конструкцию.</w:t>
      </w:r>
    </w:p>
    <w:p w:rsidR="00FC580D" w:rsidRPr="00FC580D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  <w:r w:rsidRPr="00FC580D">
        <w:rPr>
          <w:rFonts w:ascii="Times New Roman" w:hAnsi="Times New Roman"/>
          <w:sz w:val="24"/>
          <w:szCs w:val="24"/>
        </w:rPr>
        <w:t xml:space="preserve">4.5. Если срок действия разрешения на установку рекламной конструкции истек, разрешение на установку аннулировано или признано недействительным, либо таковое </w:t>
      </w:r>
      <w:r w:rsidRPr="00FC580D">
        <w:rPr>
          <w:rFonts w:ascii="Times New Roman" w:hAnsi="Times New Roman"/>
          <w:sz w:val="24"/>
          <w:szCs w:val="24"/>
        </w:rPr>
        <w:lastRenderedPageBreak/>
        <w:t>отсутствует, Сторона 1 вправе в одностороннем порядке отказаться от исполнения Договора. Сторона 2 обязана самостоятельно демонтировать установленную рекламную конструкцию.</w:t>
      </w:r>
    </w:p>
    <w:p w:rsidR="00FC580D" w:rsidRPr="00FC580D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</w:p>
    <w:p w:rsidR="00FC580D" w:rsidRPr="00FC580D" w:rsidRDefault="00FC580D" w:rsidP="00FC580D">
      <w:pPr>
        <w:pStyle w:val="afa"/>
        <w:spacing w:line="240" w:lineRule="auto"/>
        <w:ind w:left="0" w:right="-17"/>
        <w:jc w:val="center"/>
        <w:rPr>
          <w:rFonts w:ascii="Times New Roman" w:hAnsi="Times New Roman"/>
          <w:b/>
          <w:sz w:val="24"/>
          <w:szCs w:val="24"/>
        </w:rPr>
      </w:pPr>
      <w:r w:rsidRPr="00FC580D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FC580D" w:rsidRPr="00FC580D" w:rsidRDefault="00FC580D" w:rsidP="00FC580D">
      <w:pPr>
        <w:pStyle w:val="afa"/>
        <w:spacing w:line="240" w:lineRule="auto"/>
        <w:ind w:left="0" w:right="-1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C580D" w:rsidRPr="00FC580D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  <w:r w:rsidRPr="00FC580D">
        <w:rPr>
          <w:rFonts w:ascii="Times New Roman" w:hAnsi="Times New Roman"/>
          <w:sz w:val="24"/>
          <w:szCs w:val="24"/>
        </w:rPr>
        <w:t xml:space="preserve">5.1. Стороны обязуются письменно предупреждать друг друга о фактах неисполнения или ненадлежащего исполнения условий Договора в течение 3 (трех) дней с момента обнаружения таких фактов. </w:t>
      </w:r>
    </w:p>
    <w:p w:rsidR="00FC580D" w:rsidRPr="00FC580D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  <w:r w:rsidRPr="00FC580D">
        <w:rPr>
          <w:rFonts w:ascii="Times New Roman" w:hAnsi="Times New Roman"/>
          <w:sz w:val="24"/>
          <w:szCs w:val="24"/>
        </w:rPr>
        <w:t xml:space="preserve">5.2. Если рекламная конструкция установлена или эксплуатируется Стороной 2 с нарушением пункта 2.3 Договора, Сторона 1 вправе расторгнуть Договор в одностороннем порядке в отношении такой рекламной конструкции. </w:t>
      </w:r>
    </w:p>
    <w:p w:rsidR="00FC580D" w:rsidRPr="00FC580D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  <w:r w:rsidRPr="00FC580D">
        <w:rPr>
          <w:rFonts w:ascii="Times New Roman" w:hAnsi="Times New Roman"/>
          <w:sz w:val="24"/>
          <w:szCs w:val="24"/>
        </w:rPr>
        <w:t>5.3. Сторона 1 не несет ответственности за сохранность рекламной конструкции в течение всего срока действия Договора. Риск случайной порчи рекламной конструкции несет Сторона 2.</w:t>
      </w:r>
    </w:p>
    <w:p w:rsidR="00FC580D" w:rsidRPr="00FC580D" w:rsidRDefault="00FC580D" w:rsidP="00FC580D">
      <w:pPr>
        <w:pStyle w:val="afa"/>
        <w:spacing w:after="0"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</w:p>
    <w:p w:rsidR="00FC580D" w:rsidRPr="00FC580D" w:rsidRDefault="00FC580D" w:rsidP="00FC580D">
      <w:pPr>
        <w:pStyle w:val="afa"/>
        <w:spacing w:line="240" w:lineRule="auto"/>
        <w:ind w:left="0" w:right="-17"/>
        <w:jc w:val="center"/>
        <w:rPr>
          <w:rFonts w:ascii="Times New Roman" w:hAnsi="Times New Roman"/>
          <w:b/>
          <w:sz w:val="24"/>
          <w:szCs w:val="24"/>
        </w:rPr>
      </w:pPr>
      <w:r w:rsidRPr="00FC580D">
        <w:rPr>
          <w:rFonts w:ascii="Times New Roman" w:hAnsi="Times New Roman"/>
          <w:b/>
          <w:sz w:val="24"/>
          <w:szCs w:val="24"/>
        </w:rPr>
        <w:t>6. ФОРС-МАЖОРНЫЕ ОБСТОЯТЕЛЬСТВА</w:t>
      </w:r>
    </w:p>
    <w:p w:rsidR="00FC580D" w:rsidRPr="00FC580D" w:rsidRDefault="00FC580D" w:rsidP="00FC580D">
      <w:pPr>
        <w:pStyle w:val="afa"/>
        <w:spacing w:line="240" w:lineRule="auto"/>
        <w:ind w:left="0" w:right="-1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C580D" w:rsidRPr="00FC580D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  <w:r w:rsidRPr="00FC580D">
        <w:rPr>
          <w:rFonts w:ascii="Times New Roman" w:hAnsi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силы. Сторона, для которой создалась невозможность исполнения обязательств, обязана в письменной форме в десятидневный срок известить другую Сторону о наступлении вышеизложенных обстоятельств.</w:t>
      </w:r>
    </w:p>
    <w:p w:rsidR="00FC580D" w:rsidRPr="00FC580D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  <w:r w:rsidRPr="00FC580D">
        <w:rPr>
          <w:rFonts w:ascii="Times New Roman" w:hAnsi="Times New Roman"/>
          <w:sz w:val="24"/>
          <w:szCs w:val="24"/>
        </w:rPr>
        <w:t xml:space="preserve">Если эти обстоятельства будут длиться более 3 (трех) месяцев, то каждая из Сторон будет вправе расторгнуть Договор полностью или частично. В этом случае ни одна из Сторон не будет иметь права потребовать от другой Стороны возмещения возможных убытков. </w:t>
      </w:r>
    </w:p>
    <w:p w:rsidR="00FC580D" w:rsidRPr="00FC580D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</w:p>
    <w:p w:rsidR="00FC580D" w:rsidRPr="00882FB4" w:rsidRDefault="00FC580D" w:rsidP="00FC580D">
      <w:pPr>
        <w:pStyle w:val="afa"/>
        <w:spacing w:line="240" w:lineRule="auto"/>
        <w:ind w:left="0" w:right="-17"/>
        <w:jc w:val="center"/>
        <w:rPr>
          <w:rFonts w:ascii="Times New Roman" w:hAnsi="Times New Roman"/>
          <w:b/>
          <w:sz w:val="24"/>
          <w:szCs w:val="24"/>
        </w:rPr>
      </w:pPr>
      <w:r w:rsidRPr="00882FB4">
        <w:rPr>
          <w:rFonts w:ascii="Times New Roman" w:hAnsi="Times New Roman"/>
          <w:b/>
          <w:sz w:val="24"/>
          <w:szCs w:val="24"/>
        </w:rPr>
        <w:t>7. СРОК ДЕЙСТВИЯ ДОГОВОРА. ПОРЯДОК ЕГО РАСТОРЖЕНИЯ</w:t>
      </w:r>
    </w:p>
    <w:p w:rsidR="00FC580D" w:rsidRPr="00882FB4" w:rsidRDefault="00FC580D" w:rsidP="00FC580D">
      <w:pPr>
        <w:pStyle w:val="afa"/>
        <w:spacing w:line="240" w:lineRule="auto"/>
        <w:ind w:left="0" w:right="-1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C580D" w:rsidRPr="00882FB4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  <w:r w:rsidRPr="00882FB4">
        <w:rPr>
          <w:rFonts w:ascii="Times New Roman" w:hAnsi="Times New Roman"/>
          <w:sz w:val="24"/>
          <w:szCs w:val="24"/>
        </w:rPr>
        <w:t>7.1. Срок действия Договора с «__» ________20__г. по «__» ________20__г.</w:t>
      </w:r>
    </w:p>
    <w:p w:rsidR="00FC580D" w:rsidRPr="00882FB4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  <w:r w:rsidRPr="00882FB4">
        <w:rPr>
          <w:rFonts w:ascii="Times New Roman" w:hAnsi="Times New Roman"/>
          <w:sz w:val="24"/>
          <w:szCs w:val="24"/>
        </w:rPr>
        <w:t>7.2. Основания досрочного прекращения действия Договора в отношении рекламной конструкции указаны в пунктах 2.2.6, 3.5, 4.1-4.5 настоящего Договора.</w:t>
      </w:r>
    </w:p>
    <w:p w:rsidR="00FC580D" w:rsidRPr="00882FB4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  <w:r w:rsidRPr="00882FB4">
        <w:rPr>
          <w:rFonts w:ascii="Times New Roman" w:hAnsi="Times New Roman"/>
          <w:sz w:val="24"/>
          <w:szCs w:val="24"/>
        </w:rPr>
        <w:t>7.3. Об отказе от исполнения Договора в части предоставления Стороне 2 объекта для размещения рекламной конструкции в случаях, указанных в пунктах 2.2.6, 3.5, 4.1-4.5 настоящего Договора, Сторона 1 должна письменно уведомить Сторону 2</w:t>
      </w:r>
      <w:r w:rsidRPr="00882FB4">
        <w:rPr>
          <w:rFonts w:ascii="Times New Roman" w:hAnsi="Times New Roman"/>
          <w:b/>
          <w:sz w:val="24"/>
          <w:szCs w:val="24"/>
        </w:rPr>
        <w:t xml:space="preserve"> </w:t>
      </w:r>
      <w:r w:rsidRPr="00882FB4">
        <w:rPr>
          <w:rFonts w:ascii="Times New Roman" w:hAnsi="Times New Roman"/>
          <w:sz w:val="24"/>
          <w:szCs w:val="24"/>
        </w:rPr>
        <w:t xml:space="preserve">заказным письмом, направленным по почте по адресу, указанному Стороной 2 в Договоре. </w:t>
      </w:r>
    </w:p>
    <w:p w:rsidR="00FC580D" w:rsidRPr="00882FB4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  <w:r w:rsidRPr="00882FB4">
        <w:rPr>
          <w:rFonts w:ascii="Times New Roman" w:hAnsi="Times New Roman"/>
          <w:sz w:val="24"/>
          <w:szCs w:val="24"/>
        </w:rPr>
        <w:t xml:space="preserve">По истечении 7 (семи) календарных дней с даты отправления  Стороной 1 заказного письма об отказе от исполнения Договора в части предоставления Стороне 2 объекта для размещения рекламной конструкции, все обязательства Сторон, связанные с предоставлением Стороне 2 объекта для размещения рекламной конструкции, прекращаются, за исключением обязательств Стороны 2 по осуществлению демонтажа рекламной конструкции, осуществлению расчетов за ее размещение за период до момента демонтажа рекламной конструкции, а также возмещению расходов Стороне 1 по демонтажу и последующему хранению рекламной конструкции, если таковые расходы будут понесены Стороной 1 в соответствии с условиями настоящего Договора. </w:t>
      </w:r>
    </w:p>
    <w:p w:rsidR="00FC580D" w:rsidRPr="00882FB4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  <w:r w:rsidRPr="00882FB4">
        <w:rPr>
          <w:rFonts w:ascii="Times New Roman" w:hAnsi="Times New Roman"/>
          <w:sz w:val="24"/>
          <w:szCs w:val="24"/>
        </w:rPr>
        <w:t>7.4. В случае досрочного прекращения действия Договора по основаниям, указанным в пунктах 2.2.6, 3.5, 4.1-4.5 настоящего Договора, Сторона 2 обязана демонтировать рекламную конструкцию в трехдневный срок с момента расторжения Договора.</w:t>
      </w:r>
    </w:p>
    <w:p w:rsidR="00FC580D" w:rsidRPr="00882FB4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  <w:r w:rsidRPr="00882FB4">
        <w:rPr>
          <w:rFonts w:ascii="Times New Roman" w:hAnsi="Times New Roman"/>
          <w:sz w:val="24"/>
          <w:szCs w:val="24"/>
        </w:rPr>
        <w:t xml:space="preserve">7.5. По окончании срока действия настоящего Договора, либо в случае расторжения Договора рекламная конструкция демонтируется, объект приводится в первоначальное состояние за счет средств Стороны 2. Объект передается по акту приема объекта Стороне 1 в состоянии, пригодном для дальнейшего использования. Причем, объект не должен быть хуже того состояния, в котором он был до установки рекламной конструкции. Дата подписания акта </w:t>
      </w:r>
      <w:r w:rsidRPr="00882FB4">
        <w:rPr>
          <w:rFonts w:ascii="Times New Roman" w:hAnsi="Times New Roman"/>
          <w:sz w:val="24"/>
          <w:szCs w:val="24"/>
        </w:rPr>
        <w:lastRenderedPageBreak/>
        <w:t>приема объекта считается датой прекращения договорных отношений по настоящему Договору.</w:t>
      </w:r>
    </w:p>
    <w:p w:rsidR="00FC580D" w:rsidRPr="00882FB4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  <w:r w:rsidRPr="00882FB4">
        <w:rPr>
          <w:rFonts w:ascii="Times New Roman" w:hAnsi="Times New Roman"/>
          <w:sz w:val="24"/>
          <w:szCs w:val="24"/>
        </w:rPr>
        <w:t>7.6. В случае досрочного, одностороннего расторжения настоящего Договора, если Сторона 2 не демонтирует рекламные конструкции в указанный срок, это расценивается как согласие Стороны 2 на осуществление демонтажа силами Стороны 1. При этом Сторона 2 обязана возместить Стороне 1 в полном объеме затраты, понесенные последним при демонтаже и последующем хранении рекламных конструкций (не более 45 дней). Претензии Стороны 2 в связи с нанесением вреда рекламной конструкции в результате ее демонтажа силами Стороны 1 не принимаются. Возмещение затрат по демонтажу и хранению осуществляется Стороной 2 в трехдневный срок с момента предъявления Стороной 1 соответствующего требования. До момента исполнения Стороной 2 обязательства по возмещению затрат по демонтажу и хранению, понесенных Стороной 1,</w:t>
      </w:r>
      <w:r w:rsidRPr="00882FB4">
        <w:rPr>
          <w:rFonts w:ascii="Times New Roman" w:hAnsi="Times New Roman"/>
          <w:b/>
          <w:sz w:val="24"/>
          <w:szCs w:val="24"/>
        </w:rPr>
        <w:t xml:space="preserve"> </w:t>
      </w:r>
      <w:r w:rsidRPr="00882FB4">
        <w:rPr>
          <w:rFonts w:ascii="Times New Roman" w:hAnsi="Times New Roman"/>
          <w:sz w:val="24"/>
          <w:szCs w:val="24"/>
        </w:rPr>
        <w:t>Сторона 1 вправе осуществлять удержание демонтированной рекламной конструкции.</w:t>
      </w:r>
    </w:p>
    <w:p w:rsidR="00FC580D" w:rsidRPr="00882FB4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  <w:r w:rsidRPr="00882FB4">
        <w:rPr>
          <w:rFonts w:ascii="Times New Roman" w:hAnsi="Times New Roman"/>
          <w:sz w:val="24"/>
          <w:szCs w:val="24"/>
        </w:rPr>
        <w:t>7.7. 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C580D" w:rsidRPr="00882FB4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  <w:r w:rsidRPr="00882FB4">
        <w:rPr>
          <w:rFonts w:ascii="Times New Roman" w:hAnsi="Times New Roman"/>
          <w:sz w:val="24"/>
          <w:szCs w:val="24"/>
        </w:rPr>
        <w:t>7.8. Все споры, возникшие между Сторонами по настоящему Договору, разрешаются путем переговоров, либо в случае не достижения соглашения – в судебном порядке.</w:t>
      </w:r>
    </w:p>
    <w:p w:rsidR="00FC580D" w:rsidRPr="00882FB4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  <w:r w:rsidRPr="00882FB4">
        <w:rPr>
          <w:rFonts w:ascii="Times New Roman" w:hAnsi="Times New Roman"/>
          <w:sz w:val="24"/>
          <w:szCs w:val="24"/>
        </w:rPr>
        <w:t>Вопросы, не урегулированные настоящим Договором, разрешаются в порядке, установленным законодательством РФ.</w:t>
      </w:r>
    </w:p>
    <w:p w:rsidR="00FC580D" w:rsidRPr="00882FB4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sz w:val="24"/>
          <w:szCs w:val="24"/>
        </w:rPr>
      </w:pPr>
    </w:p>
    <w:p w:rsidR="00FC580D" w:rsidRPr="00882FB4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b/>
          <w:sz w:val="24"/>
          <w:szCs w:val="24"/>
        </w:rPr>
      </w:pPr>
      <w:r w:rsidRPr="00882FB4">
        <w:rPr>
          <w:rFonts w:ascii="Times New Roman" w:hAnsi="Times New Roman"/>
          <w:b/>
          <w:sz w:val="24"/>
          <w:szCs w:val="24"/>
        </w:rPr>
        <w:t>Договор составлен в 2 (двух) экземплярах, имеющих равную юридическую силу, по одному для каждой Стороны.</w:t>
      </w:r>
    </w:p>
    <w:p w:rsidR="00FC580D" w:rsidRPr="00882FB4" w:rsidRDefault="00FC580D" w:rsidP="00FC580D">
      <w:pPr>
        <w:pStyle w:val="afa"/>
        <w:spacing w:line="240" w:lineRule="auto"/>
        <w:ind w:left="0" w:right="-1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C580D" w:rsidRPr="00882FB4" w:rsidRDefault="00FC580D" w:rsidP="00FC580D">
      <w:pPr>
        <w:pStyle w:val="afa"/>
        <w:spacing w:line="240" w:lineRule="auto"/>
        <w:ind w:left="0" w:right="-17"/>
        <w:jc w:val="center"/>
        <w:rPr>
          <w:rFonts w:ascii="Times New Roman" w:hAnsi="Times New Roman"/>
          <w:b/>
          <w:sz w:val="24"/>
          <w:szCs w:val="24"/>
        </w:rPr>
      </w:pPr>
      <w:r w:rsidRPr="00882FB4">
        <w:rPr>
          <w:rFonts w:ascii="Times New Roman" w:hAnsi="Times New Roman"/>
          <w:b/>
          <w:sz w:val="24"/>
          <w:szCs w:val="24"/>
        </w:rPr>
        <w:t>8. РЕКВИЗИТЫ СТОРОН</w:t>
      </w:r>
    </w:p>
    <w:p w:rsidR="00FC580D" w:rsidRPr="00882FB4" w:rsidRDefault="00FC580D" w:rsidP="00FC580D">
      <w:pPr>
        <w:pStyle w:val="afa"/>
        <w:spacing w:line="240" w:lineRule="auto"/>
        <w:ind w:left="0" w:right="-17"/>
        <w:jc w:val="both"/>
        <w:rPr>
          <w:rFonts w:ascii="Times New Roman" w:hAnsi="Times New Roman"/>
          <w:b/>
          <w:sz w:val="24"/>
          <w:szCs w:val="24"/>
        </w:rPr>
      </w:pPr>
    </w:p>
    <w:p w:rsidR="00FC580D" w:rsidRPr="00882FB4" w:rsidRDefault="00FC580D" w:rsidP="00FC580D">
      <w:pPr>
        <w:pStyle w:val="afa"/>
        <w:spacing w:line="240" w:lineRule="auto"/>
        <w:ind w:left="0" w:right="-17"/>
        <w:jc w:val="both"/>
        <w:rPr>
          <w:rFonts w:ascii="Times New Roman" w:hAnsi="Times New Roman"/>
          <w:sz w:val="24"/>
          <w:szCs w:val="24"/>
        </w:rPr>
      </w:pPr>
      <w:r w:rsidRPr="00882FB4">
        <w:rPr>
          <w:rFonts w:ascii="Times New Roman" w:hAnsi="Times New Roman"/>
          <w:b/>
          <w:bCs/>
          <w:sz w:val="24"/>
          <w:szCs w:val="24"/>
        </w:rPr>
        <w:t>Сторона 1</w:t>
      </w:r>
      <w:r w:rsidRPr="00882FB4">
        <w:rPr>
          <w:rFonts w:ascii="Times New Roman" w:hAnsi="Times New Roman"/>
          <w:sz w:val="24"/>
          <w:szCs w:val="24"/>
        </w:rPr>
        <w:t xml:space="preserve">  </w:t>
      </w:r>
    </w:p>
    <w:p w:rsidR="00FC580D" w:rsidRPr="00882FB4" w:rsidRDefault="00FC580D" w:rsidP="00FC580D">
      <w:pPr>
        <w:jc w:val="both"/>
      </w:pPr>
      <w:r w:rsidRPr="00882FB4">
        <w:t>Администрация муниципального образования Сосновоборский городской округ Ленинградской области</w:t>
      </w:r>
    </w:p>
    <w:p w:rsidR="00FC580D" w:rsidRPr="00882FB4" w:rsidRDefault="00FC580D" w:rsidP="00FC580D">
      <w:pPr>
        <w:jc w:val="both"/>
      </w:pPr>
      <w:r w:rsidRPr="00882FB4">
        <w:t>Юр. адрес: 188540, Ленинградская область, г. Сосновый Бор, ул. Ленинградская, д.46</w:t>
      </w:r>
    </w:p>
    <w:p w:rsidR="00FC580D" w:rsidRPr="00882FB4" w:rsidRDefault="00FC580D" w:rsidP="00FC580D">
      <w:pPr>
        <w:pStyle w:val="ab"/>
        <w:suppressAutoHyphens/>
        <w:ind w:right="-16"/>
        <w:rPr>
          <w:sz w:val="24"/>
        </w:rPr>
      </w:pPr>
      <w:r w:rsidRPr="00882FB4">
        <w:rPr>
          <w:sz w:val="24"/>
        </w:rPr>
        <w:t xml:space="preserve">ИНН 4714011083 КПП 472601001                                  </w:t>
      </w:r>
    </w:p>
    <w:p w:rsidR="00FC580D" w:rsidRPr="00882FB4" w:rsidRDefault="00FC580D" w:rsidP="00FC580D">
      <w:pPr>
        <w:jc w:val="both"/>
      </w:pPr>
      <w:r w:rsidRPr="00882FB4">
        <w:t xml:space="preserve">УФК по Ленинградской области (Администрация муниципального образования Сосновоборский городской округ Ленинградской области, Л/С 04453004120)                  </w:t>
      </w:r>
    </w:p>
    <w:p w:rsidR="00FC580D" w:rsidRPr="00882FB4" w:rsidRDefault="00FC580D" w:rsidP="00FC580D">
      <w:pPr>
        <w:ind w:right="-1"/>
        <w:contextualSpacing/>
        <w:jc w:val="both"/>
      </w:pPr>
      <w:r w:rsidRPr="00882FB4">
        <w:t>СЕВЕРО-ЗАПАДНОЕ ГУ БАНКА РОССИИ</w:t>
      </w:r>
      <w:r w:rsidRPr="00882FB4">
        <w:rPr>
          <w:b/>
        </w:rPr>
        <w:t>//</w:t>
      </w:r>
      <w:r w:rsidRPr="00882FB4">
        <w:t>УФК по Ленинградской области г. Санкт-Петербург</w:t>
      </w:r>
    </w:p>
    <w:p w:rsidR="00FC580D" w:rsidRPr="00882FB4" w:rsidRDefault="00FC580D" w:rsidP="00FC580D">
      <w:pPr>
        <w:contextualSpacing/>
        <w:jc w:val="both"/>
      </w:pPr>
      <w:r w:rsidRPr="00882FB4">
        <w:t>Казначейский счет 03100643000000014500</w:t>
      </w:r>
    </w:p>
    <w:p w:rsidR="00FC580D" w:rsidRPr="00882FB4" w:rsidRDefault="00FC580D" w:rsidP="00FC580D">
      <w:pPr>
        <w:contextualSpacing/>
        <w:jc w:val="both"/>
      </w:pPr>
      <w:r w:rsidRPr="00882FB4">
        <w:t>Единый казначейский счет 40102810745370000098</w:t>
      </w:r>
    </w:p>
    <w:p w:rsidR="00FC580D" w:rsidRPr="00882FB4" w:rsidRDefault="00FC580D" w:rsidP="00FC580D">
      <w:pPr>
        <w:contextualSpacing/>
        <w:jc w:val="both"/>
      </w:pPr>
      <w:r w:rsidRPr="00882FB4">
        <w:t>БИК 044030098</w:t>
      </w:r>
    </w:p>
    <w:p w:rsidR="00FC580D" w:rsidRPr="00882FB4" w:rsidRDefault="00FC580D" w:rsidP="00FC580D">
      <w:pPr>
        <w:jc w:val="both"/>
      </w:pPr>
      <w:r w:rsidRPr="00882FB4">
        <w:t>Тел. 8 (81369) 6-28-38, 6-28-64</w:t>
      </w:r>
    </w:p>
    <w:p w:rsidR="00FC580D" w:rsidRPr="00882FB4" w:rsidRDefault="00FC580D" w:rsidP="00FC580D">
      <w:pPr>
        <w:jc w:val="both"/>
      </w:pPr>
      <w:r w:rsidRPr="00882FB4">
        <w:t>Факс 8 (81369) 6-28-22</w:t>
      </w:r>
    </w:p>
    <w:p w:rsidR="00FC580D" w:rsidRPr="00882FB4" w:rsidRDefault="00FC580D" w:rsidP="00FC580D">
      <w:pPr>
        <w:jc w:val="both"/>
        <w:rPr>
          <w:bCs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FC580D" w:rsidRPr="00882FB4" w:rsidTr="000652F0">
        <w:trPr>
          <w:trHeight w:val="1745"/>
        </w:trPr>
        <w:tc>
          <w:tcPr>
            <w:tcW w:w="4962" w:type="dxa"/>
          </w:tcPr>
          <w:p w:rsidR="00FC580D" w:rsidRPr="00882FB4" w:rsidRDefault="00FC580D" w:rsidP="000652F0">
            <w:pPr>
              <w:pStyle w:val="2"/>
              <w:suppressAutoHyphens/>
              <w:snapToGrid w:val="0"/>
              <w:ind w:left="-108" w:right="-17"/>
              <w:contextualSpacing/>
              <w:jc w:val="both"/>
              <w:rPr>
                <w:i/>
                <w:szCs w:val="24"/>
              </w:rPr>
            </w:pPr>
            <w:r w:rsidRPr="00882FB4">
              <w:rPr>
                <w:szCs w:val="24"/>
                <w:lang w:val="en-US"/>
              </w:rPr>
              <w:t xml:space="preserve">   </w:t>
            </w:r>
            <w:r w:rsidRPr="00882FB4">
              <w:rPr>
                <w:szCs w:val="24"/>
              </w:rPr>
              <w:t>От Стороны 1</w:t>
            </w:r>
          </w:p>
          <w:p w:rsidR="00FC580D" w:rsidRPr="00882FB4" w:rsidRDefault="00FC580D" w:rsidP="000652F0">
            <w:pPr>
              <w:pStyle w:val="2"/>
              <w:suppressAutoHyphens/>
              <w:snapToGrid w:val="0"/>
              <w:ind w:left="-108" w:right="-17"/>
              <w:contextualSpacing/>
              <w:jc w:val="both"/>
              <w:rPr>
                <w:iCs/>
                <w:szCs w:val="24"/>
              </w:rPr>
            </w:pPr>
            <w:r w:rsidRPr="00882FB4">
              <w:rPr>
                <w:szCs w:val="24"/>
              </w:rPr>
              <w:t>________________________________________________________________________________</w:t>
            </w:r>
          </w:p>
          <w:p w:rsidR="00FC580D" w:rsidRPr="00882FB4" w:rsidRDefault="00FC580D" w:rsidP="000652F0">
            <w:pPr>
              <w:ind w:left="-108" w:right="-16"/>
              <w:jc w:val="both"/>
              <w:rPr>
                <w:iCs/>
              </w:rPr>
            </w:pPr>
            <w:r w:rsidRPr="00882FB4">
              <w:rPr>
                <w:iCs/>
              </w:rPr>
              <w:t xml:space="preserve">                                       </w:t>
            </w:r>
          </w:p>
          <w:p w:rsidR="00FC580D" w:rsidRPr="00882FB4" w:rsidRDefault="00FC580D" w:rsidP="000652F0">
            <w:pPr>
              <w:ind w:left="-108" w:right="-16"/>
              <w:jc w:val="both"/>
            </w:pPr>
            <w:r w:rsidRPr="00882FB4">
              <w:rPr>
                <w:iCs/>
              </w:rPr>
              <w:t xml:space="preserve">    </w:t>
            </w:r>
            <w:proofErr w:type="spellStart"/>
            <w:r w:rsidRPr="00882FB4">
              <w:rPr>
                <w:iCs/>
              </w:rPr>
              <w:t>м.п</w:t>
            </w:r>
            <w:proofErr w:type="spellEnd"/>
            <w:r w:rsidRPr="00882FB4">
              <w:rPr>
                <w:iCs/>
              </w:rPr>
              <w:t>.</w:t>
            </w:r>
          </w:p>
        </w:tc>
        <w:tc>
          <w:tcPr>
            <w:tcW w:w="4677" w:type="dxa"/>
          </w:tcPr>
          <w:p w:rsidR="00FC580D" w:rsidRPr="00882FB4" w:rsidRDefault="00FC580D" w:rsidP="000652F0">
            <w:pPr>
              <w:pStyle w:val="2"/>
              <w:suppressAutoHyphens/>
              <w:snapToGrid w:val="0"/>
              <w:ind w:left="-108" w:right="-17"/>
              <w:contextualSpacing/>
              <w:jc w:val="both"/>
              <w:rPr>
                <w:i/>
                <w:szCs w:val="24"/>
              </w:rPr>
            </w:pPr>
            <w:r w:rsidRPr="00882FB4">
              <w:rPr>
                <w:szCs w:val="24"/>
                <w:lang w:val="en-US"/>
              </w:rPr>
              <w:t xml:space="preserve">   </w:t>
            </w:r>
            <w:r w:rsidRPr="00882FB4">
              <w:rPr>
                <w:szCs w:val="24"/>
              </w:rPr>
              <w:t>От Стороны 2</w:t>
            </w:r>
          </w:p>
          <w:p w:rsidR="00FC580D" w:rsidRPr="00882FB4" w:rsidRDefault="00FC580D" w:rsidP="000652F0">
            <w:pPr>
              <w:pStyle w:val="2"/>
              <w:suppressAutoHyphens/>
              <w:snapToGrid w:val="0"/>
              <w:ind w:left="-108" w:right="-17"/>
              <w:contextualSpacing/>
              <w:jc w:val="both"/>
              <w:rPr>
                <w:iCs/>
                <w:szCs w:val="24"/>
              </w:rPr>
            </w:pPr>
            <w:r w:rsidRPr="00882FB4">
              <w:rPr>
                <w:szCs w:val="24"/>
              </w:rPr>
              <w:t>____________________________________________________________________________</w:t>
            </w:r>
          </w:p>
          <w:p w:rsidR="00FC580D" w:rsidRPr="00882FB4" w:rsidRDefault="00FC580D" w:rsidP="000652F0">
            <w:pPr>
              <w:ind w:left="-108" w:right="-16"/>
              <w:jc w:val="both"/>
              <w:rPr>
                <w:iCs/>
              </w:rPr>
            </w:pPr>
            <w:r w:rsidRPr="00882FB4">
              <w:rPr>
                <w:iCs/>
              </w:rPr>
              <w:t xml:space="preserve">                                       </w:t>
            </w:r>
          </w:p>
          <w:p w:rsidR="00FC580D" w:rsidRPr="00882FB4" w:rsidRDefault="00FC580D" w:rsidP="000652F0">
            <w:pPr>
              <w:ind w:left="-108" w:right="-16"/>
              <w:jc w:val="both"/>
            </w:pPr>
            <w:r w:rsidRPr="00882FB4">
              <w:rPr>
                <w:iCs/>
              </w:rPr>
              <w:t xml:space="preserve">    </w:t>
            </w:r>
            <w:proofErr w:type="spellStart"/>
            <w:r w:rsidRPr="00882FB4">
              <w:rPr>
                <w:iCs/>
              </w:rPr>
              <w:t>м.п</w:t>
            </w:r>
            <w:proofErr w:type="spellEnd"/>
            <w:r w:rsidRPr="00882FB4">
              <w:rPr>
                <w:iCs/>
              </w:rPr>
              <w:t>.</w:t>
            </w:r>
          </w:p>
        </w:tc>
      </w:tr>
    </w:tbl>
    <w:p w:rsidR="00FC580D" w:rsidRPr="001E2E9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Default="00FC580D" w:rsidP="00FC580D">
      <w:pPr>
        <w:tabs>
          <w:tab w:val="left" w:pos="2977"/>
        </w:tabs>
        <w:jc w:val="right"/>
      </w:pPr>
    </w:p>
    <w:p w:rsidR="00FC580D" w:rsidRDefault="00FC580D" w:rsidP="00FC580D">
      <w:pPr>
        <w:tabs>
          <w:tab w:val="left" w:pos="2977"/>
        </w:tabs>
        <w:jc w:val="right"/>
      </w:pPr>
    </w:p>
    <w:p w:rsidR="00FC580D" w:rsidRDefault="00FC580D" w:rsidP="00FC580D">
      <w:pPr>
        <w:tabs>
          <w:tab w:val="left" w:pos="2977"/>
        </w:tabs>
        <w:jc w:val="right"/>
      </w:pPr>
    </w:p>
    <w:p w:rsidR="00FC580D" w:rsidRDefault="00FC580D" w:rsidP="00FC580D">
      <w:pPr>
        <w:tabs>
          <w:tab w:val="left" w:pos="2977"/>
        </w:tabs>
        <w:jc w:val="right"/>
      </w:pPr>
    </w:p>
    <w:p w:rsidR="00FC580D" w:rsidRDefault="00FC580D" w:rsidP="00FC580D">
      <w:pPr>
        <w:tabs>
          <w:tab w:val="left" w:pos="2977"/>
        </w:tabs>
        <w:jc w:val="right"/>
      </w:pPr>
    </w:p>
    <w:p w:rsidR="00FC580D" w:rsidRDefault="00FC580D" w:rsidP="00FC580D">
      <w:pPr>
        <w:tabs>
          <w:tab w:val="left" w:pos="2977"/>
        </w:tabs>
        <w:jc w:val="right"/>
      </w:pPr>
    </w:p>
    <w:p w:rsidR="00FC580D" w:rsidRDefault="00FC580D" w:rsidP="00FC580D">
      <w:pPr>
        <w:tabs>
          <w:tab w:val="left" w:pos="2977"/>
        </w:tabs>
        <w:jc w:val="right"/>
      </w:pPr>
    </w:p>
    <w:p w:rsidR="00FC580D" w:rsidRPr="00882FB4" w:rsidRDefault="00FC580D" w:rsidP="00FC580D">
      <w:pPr>
        <w:tabs>
          <w:tab w:val="left" w:pos="2977"/>
        </w:tabs>
        <w:jc w:val="right"/>
      </w:pPr>
      <w:r w:rsidRPr="00882FB4">
        <w:t>Приложение № 1</w:t>
      </w:r>
    </w:p>
    <w:p w:rsidR="00FC580D" w:rsidRPr="00882FB4" w:rsidRDefault="00FC580D" w:rsidP="00FC580D">
      <w:pPr>
        <w:tabs>
          <w:tab w:val="left" w:pos="2977"/>
        </w:tabs>
        <w:jc w:val="right"/>
        <w:rPr>
          <w:b/>
        </w:rPr>
      </w:pPr>
      <w:r w:rsidRPr="00882FB4">
        <w:t>к Договору № ____ от ___________</w:t>
      </w:r>
    </w:p>
    <w:p w:rsidR="00FC580D" w:rsidRPr="00882FB4" w:rsidRDefault="00FC580D" w:rsidP="00FC580D">
      <w:pPr>
        <w:pStyle w:val="4"/>
        <w:keepNext w:val="0"/>
        <w:jc w:val="right"/>
        <w:rPr>
          <w:rFonts w:ascii="Times New Roman" w:hAnsi="Times New Roman"/>
          <w:bCs w:val="0"/>
          <w:sz w:val="24"/>
          <w:szCs w:val="24"/>
        </w:rPr>
      </w:pPr>
      <w:r w:rsidRPr="00882FB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</w:t>
      </w:r>
    </w:p>
    <w:p w:rsidR="00FC580D" w:rsidRPr="00882FB4" w:rsidRDefault="00FC580D" w:rsidP="00FC580D">
      <w:pPr>
        <w:pStyle w:val="afa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C580D" w:rsidRPr="00882FB4" w:rsidRDefault="00FC580D" w:rsidP="00FC580D">
      <w:pPr>
        <w:pStyle w:val="afa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C580D" w:rsidRPr="00882FB4" w:rsidRDefault="00FC580D" w:rsidP="00FC580D">
      <w:pPr>
        <w:pStyle w:val="afa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82FB4">
        <w:rPr>
          <w:rFonts w:ascii="Times New Roman" w:hAnsi="Times New Roman"/>
          <w:b/>
          <w:sz w:val="24"/>
          <w:szCs w:val="24"/>
        </w:rPr>
        <w:t xml:space="preserve">ПЕРЕЧЕНЬ ЛОТОВ </w:t>
      </w:r>
    </w:p>
    <w:p w:rsidR="00FC580D" w:rsidRPr="00882FB4" w:rsidRDefault="00FC580D" w:rsidP="00FC580D">
      <w:pPr>
        <w:pStyle w:val="afa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82FB4">
        <w:rPr>
          <w:rFonts w:ascii="Times New Roman" w:hAnsi="Times New Roman"/>
          <w:b/>
          <w:sz w:val="24"/>
          <w:szCs w:val="24"/>
        </w:rPr>
        <w:t>к Договору № __ от ________ на установку и эксплуатацию рекламной конструкции</w:t>
      </w:r>
    </w:p>
    <w:p w:rsidR="00FC580D" w:rsidRPr="00882FB4" w:rsidRDefault="00FC580D" w:rsidP="00FC580D">
      <w:pPr>
        <w:jc w:val="both"/>
      </w:pPr>
      <w:r w:rsidRPr="00882FB4"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843"/>
        <w:gridCol w:w="2693"/>
        <w:gridCol w:w="992"/>
      </w:tblGrid>
      <w:tr w:rsidR="00FC580D" w:rsidRPr="00882FB4" w:rsidTr="000652F0">
        <w:trPr>
          <w:trHeight w:val="270"/>
        </w:trPr>
        <w:tc>
          <w:tcPr>
            <w:tcW w:w="709" w:type="dxa"/>
            <w:vAlign w:val="center"/>
          </w:tcPr>
          <w:p w:rsidR="00FC580D" w:rsidRPr="00882FB4" w:rsidRDefault="00FC580D" w:rsidP="000652F0">
            <w:pPr>
              <w:contextualSpacing/>
              <w:jc w:val="center"/>
              <w:rPr>
                <w:b/>
              </w:rPr>
            </w:pPr>
            <w:r w:rsidRPr="00882FB4">
              <w:rPr>
                <w:b/>
              </w:rPr>
              <w:t>№</w:t>
            </w:r>
          </w:p>
          <w:p w:rsidR="00FC580D" w:rsidRPr="00882FB4" w:rsidRDefault="00FC580D" w:rsidP="000652F0">
            <w:pPr>
              <w:contextualSpacing/>
              <w:jc w:val="center"/>
              <w:rPr>
                <w:b/>
              </w:rPr>
            </w:pPr>
            <w:r w:rsidRPr="00882FB4">
              <w:rPr>
                <w:b/>
              </w:rPr>
              <w:t>Лота</w:t>
            </w:r>
          </w:p>
        </w:tc>
        <w:tc>
          <w:tcPr>
            <w:tcW w:w="3402" w:type="dxa"/>
            <w:vAlign w:val="center"/>
          </w:tcPr>
          <w:p w:rsidR="00FC580D" w:rsidRPr="00882FB4" w:rsidRDefault="00FC580D" w:rsidP="000652F0">
            <w:pPr>
              <w:contextualSpacing/>
              <w:jc w:val="center"/>
              <w:rPr>
                <w:b/>
              </w:rPr>
            </w:pPr>
            <w:r w:rsidRPr="00882FB4">
              <w:rPr>
                <w:b/>
              </w:rPr>
              <w:t>Адрес предлагаемого места размещения рекламной конструкции</w:t>
            </w:r>
          </w:p>
        </w:tc>
        <w:tc>
          <w:tcPr>
            <w:tcW w:w="1843" w:type="dxa"/>
            <w:vAlign w:val="center"/>
          </w:tcPr>
          <w:p w:rsidR="00FC580D" w:rsidRPr="00882FB4" w:rsidRDefault="00FC580D" w:rsidP="000652F0">
            <w:pPr>
              <w:contextualSpacing/>
              <w:jc w:val="center"/>
              <w:rPr>
                <w:b/>
              </w:rPr>
            </w:pPr>
            <w:r w:rsidRPr="00882FB4">
              <w:rPr>
                <w:b/>
              </w:rPr>
              <w:t>Тип (вид) рекламной конструкции</w:t>
            </w:r>
          </w:p>
        </w:tc>
        <w:tc>
          <w:tcPr>
            <w:tcW w:w="2693" w:type="dxa"/>
            <w:vAlign w:val="center"/>
          </w:tcPr>
          <w:p w:rsidR="00FC580D" w:rsidRPr="00882FB4" w:rsidRDefault="00FC580D" w:rsidP="000652F0">
            <w:pPr>
              <w:contextualSpacing/>
              <w:jc w:val="center"/>
              <w:rPr>
                <w:b/>
              </w:rPr>
            </w:pPr>
            <w:r w:rsidRPr="00882FB4">
              <w:rPr>
                <w:b/>
              </w:rPr>
              <w:t>Начальный  (минимальный) размер платы за право заключения договора на установку и эксплуатацию рекламной конструкции (руб.) без учета НДС</w:t>
            </w:r>
          </w:p>
        </w:tc>
        <w:tc>
          <w:tcPr>
            <w:tcW w:w="992" w:type="dxa"/>
            <w:vAlign w:val="center"/>
          </w:tcPr>
          <w:p w:rsidR="00FC580D" w:rsidRPr="00882FB4" w:rsidRDefault="00FC580D" w:rsidP="000652F0">
            <w:pPr>
              <w:contextualSpacing/>
              <w:jc w:val="center"/>
              <w:rPr>
                <w:b/>
              </w:rPr>
            </w:pPr>
            <w:r w:rsidRPr="00882FB4">
              <w:rPr>
                <w:b/>
              </w:rPr>
              <w:t>№</w:t>
            </w:r>
          </w:p>
          <w:p w:rsidR="00FC580D" w:rsidRPr="00882FB4" w:rsidRDefault="00FC580D" w:rsidP="000652F0">
            <w:pPr>
              <w:contextualSpacing/>
              <w:jc w:val="center"/>
              <w:rPr>
                <w:b/>
              </w:rPr>
            </w:pPr>
            <w:r w:rsidRPr="00882FB4">
              <w:rPr>
                <w:b/>
              </w:rPr>
              <w:t>Схемы</w:t>
            </w:r>
          </w:p>
        </w:tc>
      </w:tr>
      <w:tr w:rsidR="00FC580D" w:rsidRPr="00882FB4" w:rsidTr="000652F0">
        <w:trPr>
          <w:trHeight w:val="270"/>
        </w:trPr>
        <w:tc>
          <w:tcPr>
            <w:tcW w:w="709" w:type="dxa"/>
            <w:vAlign w:val="center"/>
          </w:tcPr>
          <w:p w:rsidR="00FC580D" w:rsidRPr="00882FB4" w:rsidRDefault="00FC580D" w:rsidP="000652F0">
            <w:pPr>
              <w:contextualSpacing/>
              <w:jc w:val="center"/>
              <w:rPr>
                <w:b/>
              </w:rPr>
            </w:pPr>
            <w:r w:rsidRPr="00882FB4">
              <w:rPr>
                <w:b/>
              </w:rPr>
              <w:t>1</w:t>
            </w:r>
          </w:p>
        </w:tc>
        <w:tc>
          <w:tcPr>
            <w:tcW w:w="3402" w:type="dxa"/>
            <w:vAlign w:val="center"/>
          </w:tcPr>
          <w:p w:rsidR="00FC580D" w:rsidRPr="00882FB4" w:rsidRDefault="00FC580D" w:rsidP="000652F0">
            <w:pPr>
              <w:contextualSpacing/>
              <w:jc w:val="center"/>
              <w:rPr>
                <w:b/>
              </w:rPr>
            </w:pPr>
            <w:r w:rsidRPr="00882FB4"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FC580D" w:rsidRPr="00882FB4" w:rsidRDefault="00FC580D" w:rsidP="000652F0">
            <w:pPr>
              <w:contextualSpacing/>
              <w:jc w:val="center"/>
              <w:rPr>
                <w:b/>
              </w:rPr>
            </w:pPr>
            <w:r w:rsidRPr="00882FB4">
              <w:rPr>
                <w:b/>
              </w:rPr>
              <w:t>3</w:t>
            </w:r>
          </w:p>
        </w:tc>
        <w:tc>
          <w:tcPr>
            <w:tcW w:w="2693" w:type="dxa"/>
            <w:vAlign w:val="center"/>
          </w:tcPr>
          <w:p w:rsidR="00FC580D" w:rsidRPr="00882FB4" w:rsidRDefault="00FC580D" w:rsidP="000652F0">
            <w:pPr>
              <w:contextualSpacing/>
              <w:jc w:val="center"/>
              <w:rPr>
                <w:b/>
              </w:rPr>
            </w:pPr>
            <w:r w:rsidRPr="00882FB4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FC580D" w:rsidRPr="00882FB4" w:rsidRDefault="00FC580D" w:rsidP="000652F0">
            <w:pPr>
              <w:contextualSpacing/>
              <w:jc w:val="center"/>
              <w:rPr>
                <w:b/>
              </w:rPr>
            </w:pPr>
            <w:r w:rsidRPr="00882FB4">
              <w:rPr>
                <w:b/>
              </w:rPr>
              <w:t>5</w:t>
            </w:r>
          </w:p>
        </w:tc>
      </w:tr>
      <w:tr w:rsidR="00FC580D" w:rsidRPr="00882FB4" w:rsidTr="000652F0">
        <w:trPr>
          <w:trHeight w:val="270"/>
        </w:trPr>
        <w:tc>
          <w:tcPr>
            <w:tcW w:w="709" w:type="dxa"/>
            <w:vAlign w:val="center"/>
          </w:tcPr>
          <w:p w:rsidR="00FC580D" w:rsidRPr="00882FB4" w:rsidRDefault="00FC580D" w:rsidP="000652F0">
            <w:pPr>
              <w:contextualSpacing/>
              <w:jc w:val="center"/>
            </w:pPr>
          </w:p>
        </w:tc>
        <w:tc>
          <w:tcPr>
            <w:tcW w:w="3402" w:type="dxa"/>
            <w:vAlign w:val="center"/>
          </w:tcPr>
          <w:p w:rsidR="00FC580D" w:rsidRPr="00882FB4" w:rsidRDefault="00FC580D" w:rsidP="000652F0">
            <w:pPr>
              <w:contextualSpacing/>
              <w:jc w:val="center"/>
            </w:pPr>
          </w:p>
        </w:tc>
        <w:tc>
          <w:tcPr>
            <w:tcW w:w="1843" w:type="dxa"/>
            <w:vAlign w:val="center"/>
          </w:tcPr>
          <w:p w:rsidR="00FC580D" w:rsidRPr="00882FB4" w:rsidRDefault="00FC580D" w:rsidP="000652F0">
            <w:pPr>
              <w:contextualSpacing/>
              <w:jc w:val="center"/>
            </w:pPr>
          </w:p>
        </w:tc>
        <w:tc>
          <w:tcPr>
            <w:tcW w:w="2693" w:type="dxa"/>
            <w:vAlign w:val="center"/>
          </w:tcPr>
          <w:p w:rsidR="00FC580D" w:rsidRPr="00882FB4" w:rsidRDefault="00FC580D" w:rsidP="000652F0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FC580D" w:rsidRPr="00882FB4" w:rsidRDefault="00FC580D" w:rsidP="000652F0">
            <w:pPr>
              <w:contextualSpacing/>
              <w:jc w:val="center"/>
            </w:pPr>
          </w:p>
        </w:tc>
      </w:tr>
    </w:tbl>
    <w:p w:rsidR="00FC580D" w:rsidRPr="00882FB4" w:rsidRDefault="00FC580D" w:rsidP="00FC580D">
      <w:pPr>
        <w:contextualSpacing/>
        <w:jc w:val="both"/>
      </w:pPr>
    </w:p>
    <w:p w:rsidR="00FC580D" w:rsidRPr="00882FB4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Pr="00882FB4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Pr="00882FB4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Pr="00882FB4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Pr="00882FB4" w:rsidRDefault="00FC580D" w:rsidP="00FC580D">
      <w:pPr>
        <w:tabs>
          <w:tab w:val="left" w:pos="2977"/>
        </w:tabs>
        <w:jc w:val="right"/>
        <w:rPr>
          <w:b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FC580D" w:rsidRPr="00882FB4" w:rsidTr="000652F0">
        <w:trPr>
          <w:trHeight w:val="1069"/>
        </w:trPr>
        <w:tc>
          <w:tcPr>
            <w:tcW w:w="5103" w:type="dxa"/>
          </w:tcPr>
          <w:p w:rsidR="00FC580D" w:rsidRPr="00882FB4" w:rsidRDefault="00FC580D" w:rsidP="000652F0">
            <w:pPr>
              <w:pStyle w:val="2"/>
              <w:suppressAutoHyphens/>
              <w:snapToGrid w:val="0"/>
              <w:ind w:left="-108" w:right="-17"/>
              <w:contextualSpacing/>
              <w:jc w:val="both"/>
              <w:rPr>
                <w:i/>
                <w:szCs w:val="24"/>
              </w:rPr>
            </w:pPr>
            <w:r w:rsidRPr="00882FB4">
              <w:rPr>
                <w:szCs w:val="24"/>
                <w:lang w:val="en-US"/>
              </w:rPr>
              <w:t xml:space="preserve">   </w:t>
            </w:r>
            <w:r w:rsidRPr="00882FB4">
              <w:rPr>
                <w:szCs w:val="24"/>
              </w:rPr>
              <w:t>От Стороны 1</w:t>
            </w:r>
          </w:p>
          <w:p w:rsidR="00FC580D" w:rsidRPr="00882FB4" w:rsidRDefault="00FC580D" w:rsidP="000652F0">
            <w:pPr>
              <w:pStyle w:val="2"/>
              <w:suppressAutoHyphens/>
              <w:snapToGrid w:val="0"/>
              <w:ind w:left="-108" w:right="-17"/>
              <w:contextualSpacing/>
              <w:jc w:val="both"/>
              <w:rPr>
                <w:iCs/>
                <w:szCs w:val="24"/>
              </w:rPr>
            </w:pPr>
            <w:r w:rsidRPr="00882FB4">
              <w:rPr>
                <w:szCs w:val="24"/>
              </w:rPr>
              <w:t>__________________________________________________________________________________</w:t>
            </w:r>
          </w:p>
          <w:p w:rsidR="00FC580D" w:rsidRPr="00882FB4" w:rsidRDefault="00FC580D" w:rsidP="000652F0">
            <w:pPr>
              <w:ind w:left="-108" w:right="-16"/>
              <w:jc w:val="both"/>
              <w:rPr>
                <w:iCs/>
              </w:rPr>
            </w:pPr>
            <w:r w:rsidRPr="00882FB4">
              <w:rPr>
                <w:iCs/>
              </w:rPr>
              <w:t xml:space="preserve">                                       </w:t>
            </w:r>
          </w:p>
          <w:p w:rsidR="00FC580D" w:rsidRPr="00882FB4" w:rsidRDefault="00FC580D" w:rsidP="000652F0">
            <w:pPr>
              <w:ind w:left="-108" w:right="-16"/>
              <w:jc w:val="both"/>
            </w:pPr>
            <w:r w:rsidRPr="00882FB4">
              <w:rPr>
                <w:iCs/>
              </w:rPr>
              <w:t xml:space="preserve">    </w:t>
            </w:r>
            <w:proofErr w:type="spellStart"/>
            <w:r w:rsidRPr="00882FB4">
              <w:rPr>
                <w:iCs/>
              </w:rPr>
              <w:t>м.п</w:t>
            </w:r>
            <w:proofErr w:type="spellEnd"/>
            <w:r w:rsidRPr="00882FB4">
              <w:rPr>
                <w:iCs/>
              </w:rPr>
              <w:t>.</w:t>
            </w:r>
          </w:p>
        </w:tc>
        <w:tc>
          <w:tcPr>
            <w:tcW w:w="4536" w:type="dxa"/>
          </w:tcPr>
          <w:p w:rsidR="00FC580D" w:rsidRPr="00882FB4" w:rsidRDefault="00FC580D" w:rsidP="000652F0">
            <w:pPr>
              <w:pStyle w:val="2"/>
              <w:suppressAutoHyphens/>
              <w:snapToGrid w:val="0"/>
              <w:ind w:left="-108" w:right="-17"/>
              <w:contextualSpacing/>
              <w:jc w:val="both"/>
              <w:rPr>
                <w:i/>
                <w:szCs w:val="24"/>
              </w:rPr>
            </w:pPr>
            <w:r w:rsidRPr="00882FB4">
              <w:rPr>
                <w:szCs w:val="24"/>
                <w:lang w:val="en-US"/>
              </w:rPr>
              <w:t xml:space="preserve">   </w:t>
            </w:r>
            <w:r w:rsidRPr="00882FB4">
              <w:rPr>
                <w:szCs w:val="24"/>
              </w:rPr>
              <w:t>От Стороны 2</w:t>
            </w:r>
          </w:p>
          <w:p w:rsidR="00FC580D" w:rsidRPr="00882FB4" w:rsidRDefault="00FC580D" w:rsidP="000652F0">
            <w:pPr>
              <w:pStyle w:val="2"/>
              <w:suppressAutoHyphens/>
              <w:snapToGrid w:val="0"/>
              <w:ind w:left="-108" w:right="-17"/>
              <w:contextualSpacing/>
              <w:jc w:val="both"/>
              <w:rPr>
                <w:iCs/>
                <w:szCs w:val="24"/>
              </w:rPr>
            </w:pPr>
            <w:r w:rsidRPr="00882FB4">
              <w:rPr>
                <w:szCs w:val="24"/>
              </w:rPr>
              <w:t>__________________________________________________________________________</w:t>
            </w:r>
          </w:p>
          <w:p w:rsidR="00FC580D" w:rsidRPr="00882FB4" w:rsidRDefault="00FC580D" w:rsidP="000652F0">
            <w:pPr>
              <w:ind w:left="-108" w:right="-16"/>
              <w:jc w:val="both"/>
              <w:rPr>
                <w:iCs/>
              </w:rPr>
            </w:pPr>
            <w:r w:rsidRPr="00882FB4">
              <w:rPr>
                <w:iCs/>
              </w:rPr>
              <w:t xml:space="preserve">                                       </w:t>
            </w:r>
          </w:p>
          <w:p w:rsidR="00FC580D" w:rsidRPr="00882FB4" w:rsidRDefault="00FC580D" w:rsidP="000652F0">
            <w:pPr>
              <w:ind w:left="-108" w:right="-16"/>
              <w:jc w:val="both"/>
            </w:pPr>
            <w:r w:rsidRPr="00882FB4">
              <w:rPr>
                <w:iCs/>
              </w:rPr>
              <w:t xml:space="preserve">    </w:t>
            </w:r>
            <w:proofErr w:type="spellStart"/>
            <w:r w:rsidRPr="00882FB4">
              <w:rPr>
                <w:iCs/>
              </w:rPr>
              <w:t>м.п</w:t>
            </w:r>
            <w:proofErr w:type="spellEnd"/>
            <w:r w:rsidRPr="00882FB4">
              <w:rPr>
                <w:iCs/>
              </w:rPr>
              <w:t>.</w:t>
            </w:r>
          </w:p>
        </w:tc>
      </w:tr>
    </w:tbl>
    <w:p w:rsidR="00FC580D" w:rsidRPr="001E2E9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Pr="001E2E9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Pr="001E2E9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Pr="001E2E9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Pr="001E2E9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Pr="001E2E9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Pr="001E2E9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Pr="001E2E9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Pr="001E2E9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Pr="001E2E9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Pr="001E2E9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Pr="001E2E9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Default="00FC580D" w:rsidP="00FC580D">
      <w:pPr>
        <w:tabs>
          <w:tab w:val="left" w:pos="2977"/>
        </w:tabs>
        <w:jc w:val="right"/>
        <w:rPr>
          <w:b/>
        </w:rPr>
      </w:pPr>
    </w:p>
    <w:p w:rsidR="00FC580D" w:rsidRPr="00FC580D" w:rsidRDefault="00FC580D" w:rsidP="00FC580D">
      <w:pPr>
        <w:tabs>
          <w:tab w:val="left" w:pos="2977"/>
        </w:tabs>
        <w:jc w:val="right"/>
        <w:rPr>
          <w:b/>
          <w:sz w:val="24"/>
          <w:szCs w:val="24"/>
        </w:rPr>
      </w:pPr>
    </w:p>
    <w:p w:rsidR="00FC580D" w:rsidRPr="00FC580D" w:rsidRDefault="00FC580D" w:rsidP="00FC580D">
      <w:pPr>
        <w:tabs>
          <w:tab w:val="left" w:pos="2977"/>
        </w:tabs>
        <w:jc w:val="right"/>
        <w:rPr>
          <w:sz w:val="24"/>
          <w:szCs w:val="24"/>
        </w:rPr>
      </w:pPr>
      <w:r w:rsidRPr="00FC580D">
        <w:rPr>
          <w:sz w:val="24"/>
          <w:szCs w:val="24"/>
        </w:rPr>
        <w:lastRenderedPageBreak/>
        <w:t>Приложение № 2</w:t>
      </w:r>
    </w:p>
    <w:p w:rsidR="00FC580D" w:rsidRPr="00FC580D" w:rsidRDefault="00FC580D" w:rsidP="00FC580D">
      <w:pPr>
        <w:tabs>
          <w:tab w:val="left" w:pos="2977"/>
        </w:tabs>
        <w:jc w:val="right"/>
        <w:rPr>
          <w:b/>
          <w:sz w:val="24"/>
          <w:szCs w:val="24"/>
        </w:rPr>
      </w:pPr>
      <w:r w:rsidRPr="00FC580D">
        <w:rPr>
          <w:sz w:val="24"/>
          <w:szCs w:val="24"/>
        </w:rPr>
        <w:t>к Договору № ____ от ___________</w:t>
      </w:r>
    </w:p>
    <w:p w:rsidR="00FC580D" w:rsidRPr="00FC580D" w:rsidRDefault="00FC580D" w:rsidP="00FC580D">
      <w:pPr>
        <w:tabs>
          <w:tab w:val="left" w:pos="2977"/>
        </w:tabs>
        <w:jc w:val="right"/>
        <w:rPr>
          <w:b/>
          <w:sz w:val="24"/>
          <w:szCs w:val="24"/>
        </w:rPr>
      </w:pPr>
    </w:p>
    <w:p w:rsidR="00FC580D" w:rsidRPr="00FC580D" w:rsidRDefault="00FC580D" w:rsidP="00FC580D">
      <w:pPr>
        <w:tabs>
          <w:tab w:val="left" w:pos="2977"/>
        </w:tabs>
        <w:jc w:val="right"/>
        <w:rPr>
          <w:b/>
          <w:sz w:val="24"/>
          <w:szCs w:val="24"/>
        </w:rPr>
      </w:pPr>
    </w:p>
    <w:p w:rsidR="00FC580D" w:rsidRPr="00FC580D" w:rsidRDefault="00FC580D" w:rsidP="00FC580D">
      <w:pPr>
        <w:jc w:val="center"/>
        <w:rPr>
          <w:b/>
          <w:sz w:val="24"/>
          <w:szCs w:val="24"/>
        </w:rPr>
      </w:pPr>
      <w:r w:rsidRPr="00FC580D">
        <w:rPr>
          <w:b/>
          <w:sz w:val="24"/>
          <w:szCs w:val="24"/>
        </w:rPr>
        <w:t>Расчет размера ежемесячной платы по Договору № ______ от ______________</w:t>
      </w:r>
    </w:p>
    <w:p w:rsidR="00FC580D" w:rsidRPr="00FC580D" w:rsidRDefault="00FC580D" w:rsidP="00FC580D">
      <w:pPr>
        <w:jc w:val="center"/>
        <w:rPr>
          <w:b/>
          <w:sz w:val="24"/>
          <w:szCs w:val="24"/>
        </w:rPr>
      </w:pPr>
      <w:r w:rsidRPr="00FC580D">
        <w:rPr>
          <w:b/>
          <w:sz w:val="24"/>
          <w:szCs w:val="24"/>
        </w:rPr>
        <w:t xml:space="preserve">на установку и эксплуатацию рекламной конструкции </w:t>
      </w:r>
    </w:p>
    <w:p w:rsidR="00FC580D" w:rsidRPr="00FC580D" w:rsidRDefault="00FC580D" w:rsidP="00FC580D">
      <w:pPr>
        <w:jc w:val="center"/>
        <w:rPr>
          <w:b/>
          <w:sz w:val="24"/>
          <w:szCs w:val="24"/>
        </w:rPr>
      </w:pPr>
      <w:r w:rsidRPr="00FC580D">
        <w:rPr>
          <w:b/>
          <w:sz w:val="24"/>
          <w:szCs w:val="24"/>
        </w:rPr>
        <w:t xml:space="preserve">(по адресу: _____________________) </w:t>
      </w:r>
    </w:p>
    <w:p w:rsidR="00FC580D" w:rsidRPr="00FC580D" w:rsidRDefault="00FC580D" w:rsidP="00FC580D">
      <w:pPr>
        <w:jc w:val="center"/>
        <w:rPr>
          <w:b/>
          <w:sz w:val="24"/>
          <w:szCs w:val="24"/>
        </w:rPr>
      </w:pP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sz w:val="24"/>
          <w:szCs w:val="24"/>
        </w:rPr>
        <w:tab/>
        <w:t xml:space="preserve">В соответствии с подпунктом 3.1 пункта 3 Договора, </w:t>
      </w:r>
      <w:r w:rsidRPr="00FC580D">
        <w:rPr>
          <w:bCs/>
          <w:color w:val="000000"/>
          <w:sz w:val="24"/>
          <w:szCs w:val="24"/>
        </w:rPr>
        <w:t xml:space="preserve">Порядком и </w:t>
      </w:r>
      <w:r w:rsidRPr="00FC580D">
        <w:rPr>
          <w:rFonts w:eastAsia="Calibri"/>
          <w:sz w:val="24"/>
          <w:szCs w:val="24"/>
        </w:rPr>
        <w:t xml:space="preserve">Решением от 27.10.2021 № 153 «Об утверждении базовой ставки для определения </w:t>
      </w:r>
      <w:r w:rsidRPr="00FC580D">
        <w:rPr>
          <w:rFonts w:eastAsia="Calibri"/>
          <w:bCs/>
          <w:color w:val="000000"/>
          <w:sz w:val="24"/>
          <w:szCs w:val="24"/>
        </w:rPr>
        <w:t xml:space="preserve">размера платы по договору </w:t>
      </w:r>
      <w:r w:rsidRPr="00FC580D">
        <w:rPr>
          <w:bCs/>
          <w:color w:val="000000"/>
          <w:sz w:val="24"/>
          <w:szCs w:val="24"/>
        </w:rPr>
        <w:t xml:space="preserve">на установку и эксплуатацию рекламных конструкций, установленных на земельных участках, зданиях или ином недвижимом имуществе, находящихся в собственности </w:t>
      </w:r>
      <w:r w:rsidRPr="00FC580D">
        <w:rPr>
          <w:sz w:val="24"/>
          <w:szCs w:val="24"/>
        </w:rPr>
        <w:t>муниципального образования Сосновоборский городской округ Ленинградской области или государственной собственности до разграничения</w:t>
      </w:r>
      <w:r w:rsidRPr="00FC580D">
        <w:rPr>
          <w:rFonts w:eastAsia="Calibri"/>
          <w:bCs/>
          <w:color w:val="000000"/>
          <w:sz w:val="24"/>
          <w:szCs w:val="24"/>
        </w:rPr>
        <w:t>» (с изм.)</w:t>
      </w:r>
      <w:r w:rsidRPr="00FC580D">
        <w:rPr>
          <w:sz w:val="24"/>
          <w:szCs w:val="24"/>
        </w:rPr>
        <w:t>, размер платы по Договору определяется по следующей формуле:</w:t>
      </w:r>
    </w:p>
    <w:p w:rsidR="00FC580D" w:rsidRPr="00FC580D" w:rsidRDefault="00FC580D" w:rsidP="00FC580D">
      <w:pPr>
        <w:jc w:val="center"/>
        <w:rPr>
          <w:b/>
          <w:sz w:val="24"/>
          <w:szCs w:val="24"/>
        </w:rPr>
      </w:pPr>
    </w:p>
    <w:p w:rsidR="00FC580D" w:rsidRPr="00FC580D" w:rsidRDefault="00FC580D" w:rsidP="00FC580D">
      <w:pPr>
        <w:jc w:val="center"/>
        <w:rPr>
          <w:sz w:val="24"/>
          <w:szCs w:val="24"/>
        </w:rPr>
      </w:pPr>
      <w:r w:rsidRPr="00FC580D">
        <w:rPr>
          <w:b/>
          <w:sz w:val="24"/>
          <w:szCs w:val="24"/>
          <w:lang w:val="en-US"/>
        </w:rPr>
        <w:t>A</w:t>
      </w:r>
      <w:r w:rsidRPr="00FC580D">
        <w:rPr>
          <w:b/>
          <w:sz w:val="24"/>
          <w:szCs w:val="24"/>
        </w:rPr>
        <w:t xml:space="preserve"> = </w:t>
      </w:r>
      <w:r w:rsidRPr="00FC580D">
        <w:rPr>
          <w:b/>
          <w:sz w:val="24"/>
          <w:szCs w:val="24"/>
          <w:lang w:val="en-US"/>
        </w:rPr>
        <w:t>Ac</w:t>
      </w:r>
      <w:r w:rsidRPr="00FC580D">
        <w:rPr>
          <w:b/>
          <w:sz w:val="24"/>
          <w:szCs w:val="24"/>
        </w:rPr>
        <w:t xml:space="preserve"> </w:t>
      </w:r>
      <w:r w:rsidRPr="00FC580D">
        <w:rPr>
          <w:b/>
          <w:sz w:val="24"/>
          <w:szCs w:val="24"/>
          <w:lang w:val="en-US"/>
        </w:rPr>
        <w:t>x</w:t>
      </w:r>
      <w:r w:rsidRPr="00FC580D">
        <w:rPr>
          <w:b/>
          <w:sz w:val="24"/>
          <w:szCs w:val="24"/>
        </w:rPr>
        <w:t xml:space="preserve"> </w:t>
      </w:r>
      <w:r w:rsidRPr="00FC580D">
        <w:rPr>
          <w:b/>
          <w:sz w:val="24"/>
          <w:szCs w:val="24"/>
          <w:lang w:val="en-US"/>
        </w:rPr>
        <w:t>S</w:t>
      </w:r>
      <w:r w:rsidRPr="00FC580D">
        <w:rPr>
          <w:b/>
          <w:sz w:val="24"/>
          <w:szCs w:val="24"/>
        </w:rPr>
        <w:t xml:space="preserve"> х К1 х К2 х К3 х К4</w:t>
      </w:r>
      <w:r w:rsidRPr="00FC580D">
        <w:rPr>
          <w:sz w:val="24"/>
          <w:szCs w:val="24"/>
        </w:rPr>
        <w:t>,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sz w:val="24"/>
          <w:szCs w:val="24"/>
        </w:rPr>
        <w:t>где: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b/>
          <w:sz w:val="24"/>
          <w:szCs w:val="24"/>
        </w:rPr>
        <w:t>А</w:t>
      </w:r>
      <w:r w:rsidRPr="00FC580D">
        <w:rPr>
          <w:sz w:val="24"/>
          <w:szCs w:val="24"/>
        </w:rPr>
        <w:t xml:space="preserve"> – размер ежемесячной платы;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b/>
          <w:sz w:val="24"/>
          <w:szCs w:val="24"/>
        </w:rPr>
        <w:t>Ас</w:t>
      </w:r>
      <w:r w:rsidRPr="00FC580D">
        <w:rPr>
          <w:sz w:val="24"/>
          <w:szCs w:val="24"/>
        </w:rPr>
        <w:t xml:space="preserve"> – </w:t>
      </w:r>
      <w:r w:rsidRPr="00FC580D">
        <w:rPr>
          <w:color w:val="000000"/>
          <w:sz w:val="24"/>
          <w:szCs w:val="24"/>
        </w:rPr>
        <w:t xml:space="preserve">базовая ставка оплаты за </w:t>
      </w:r>
      <w:smartTag w:uri="urn:schemas-microsoft-com:office:smarttags" w:element="metricconverter">
        <w:smartTagPr>
          <w:attr w:name="ProductID" w:val="1 кв. м"/>
        </w:smartTagPr>
        <w:r w:rsidRPr="00FC580D">
          <w:rPr>
            <w:color w:val="000000"/>
            <w:sz w:val="24"/>
            <w:szCs w:val="24"/>
          </w:rPr>
          <w:t>1 кв. м</w:t>
        </w:r>
      </w:smartTag>
      <w:r w:rsidRPr="00FC580D">
        <w:rPr>
          <w:color w:val="000000"/>
          <w:sz w:val="24"/>
          <w:szCs w:val="24"/>
        </w:rPr>
        <w:t xml:space="preserve"> информационного поля рекламной конструкции в месяц в размере </w:t>
      </w:r>
      <w:r w:rsidRPr="00FC580D">
        <w:rPr>
          <w:sz w:val="24"/>
          <w:szCs w:val="24"/>
        </w:rPr>
        <w:t>= __________________________________ без НДС;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b/>
          <w:sz w:val="24"/>
          <w:szCs w:val="24"/>
          <w:lang w:val="en-US"/>
        </w:rPr>
        <w:t>S</w:t>
      </w:r>
      <w:r w:rsidRPr="00FC580D">
        <w:rPr>
          <w:sz w:val="24"/>
          <w:szCs w:val="24"/>
        </w:rPr>
        <w:t xml:space="preserve"> – общая площадь информационных полей рекламной конструкции в кв.м. = </w:t>
      </w:r>
      <w:r w:rsidRPr="00FC580D">
        <w:rPr>
          <w:sz w:val="24"/>
          <w:szCs w:val="24"/>
        </w:rPr>
        <w:softHyphen/>
        <w:t>___;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b/>
          <w:sz w:val="24"/>
          <w:szCs w:val="24"/>
        </w:rPr>
        <w:t>К1</w:t>
      </w:r>
      <w:r w:rsidRPr="00FC580D">
        <w:rPr>
          <w:sz w:val="24"/>
          <w:szCs w:val="24"/>
        </w:rPr>
        <w:t xml:space="preserve"> – </w:t>
      </w:r>
      <w:r w:rsidRPr="00FC580D">
        <w:rPr>
          <w:color w:val="000000"/>
          <w:sz w:val="24"/>
          <w:szCs w:val="24"/>
        </w:rPr>
        <w:t>коэффициент, отражающий зависимость размера платы от площади информационного поля рекламной конструкции</w:t>
      </w:r>
      <w:r w:rsidRPr="00FC580D">
        <w:rPr>
          <w:sz w:val="24"/>
          <w:szCs w:val="24"/>
        </w:rPr>
        <w:t xml:space="preserve"> = ___;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b/>
          <w:sz w:val="24"/>
          <w:szCs w:val="24"/>
        </w:rPr>
        <w:t>К2</w:t>
      </w:r>
      <w:r w:rsidRPr="00FC580D">
        <w:rPr>
          <w:sz w:val="24"/>
          <w:szCs w:val="24"/>
        </w:rPr>
        <w:t xml:space="preserve"> – </w:t>
      </w:r>
      <w:r w:rsidRPr="00FC580D">
        <w:rPr>
          <w:color w:val="000000"/>
          <w:sz w:val="24"/>
          <w:szCs w:val="24"/>
        </w:rPr>
        <w:t>коэффициент, отражающий зависимость размера платы от типа рекламной конструкции</w:t>
      </w:r>
      <w:r w:rsidRPr="00FC580D">
        <w:rPr>
          <w:sz w:val="24"/>
          <w:szCs w:val="24"/>
        </w:rPr>
        <w:t xml:space="preserve"> = ___;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b/>
          <w:sz w:val="24"/>
          <w:szCs w:val="24"/>
        </w:rPr>
        <w:t>К3</w:t>
      </w:r>
      <w:r w:rsidRPr="00FC580D">
        <w:rPr>
          <w:sz w:val="24"/>
          <w:szCs w:val="24"/>
        </w:rPr>
        <w:t xml:space="preserve"> – </w:t>
      </w:r>
      <w:r w:rsidRPr="00FC580D">
        <w:rPr>
          <w:color w:val="000000"/>
          <w:sz w:val="24"/>
          <w:szCs w:val="24"/>
        </w:rPr>
        <w:t>коэффициент, учитывающий содержание рекламной информации</w:t>
      </w:r>
      <w:r w:rsidRPr="00FC580D">
        <w:rPr>
          <w:sz w:val="24"/>
          <w:szCs w:val="24"/>
        </w:rPr>
        <w:t xml:space="preserve"> = ___;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b/>
          <w:sz w:val="24"/>
          <w:szCs w:val="24"/>
        </w:rPr>
        <w:t>К4</w:t>
      </w:r>
      <w:r w:rsidRPr="00FC580D">
        <w:rPr>
          <w:sz w:val="24"/>
          <w:szCs w:val="24"/>
        </w:rPr>
        <w:t xml:space="preserve"> – </w:t>
      </w:r>
      <w:r w:rsidRPr="00FC580D">
        <w:rPr>
          <w:color w:val="000000"/>
          <w:sz w:val="24"/>
          <w:szCs w:val="24"/>
        </w:rPr>
        <w:t>коэффициент, отражающий зависимость платы от места расположения рекламной конструкции</w:t>
      </w:r>
      <w:r w:rsidRPr="00FC580D">
        <w:rPr>
          <w:sz w:val="24"/>
          <w:szCs w:val="24"/>
        </w:rPr>
        <w:t xml:space="preserve"> = ___.</w:t>
      </w:r>
    </w:p>
    <w:p w:rsidR="00FC580D" w:rsidRPr="00FC580D" w:rsidRDefault="00FC580D" w:rsidP="00FC580D">
      <w:pPr>
        <w:jc w:val="both"/>
        <w:rPr>
          <w:sz w:val="24"/>
          <w:szCs w:val="24"/>
          <w:highlight w:val="yellow"/>
        </w:rPr>
      </w:pPr>
    </w:p>
    <w:p w:rsidR="00FC580D" w:rsidRPr="00FC580D" w:rsidRDefault="00FC580D" w:rsidP="00FC580D">
      <w:pPr>
        <w:jc w:val="center"/>
        <w:rPr>
          <w:sz w:val="24"/>
          <w:szCs w:val="24"/>
        </w:rPr>
      </w:pPr>
      <w:r w:rsidRPr="00FC580D">
        <w:rPr>
          <w:b/>
          <w:sz w:val="24"/>
          <w:szCs w:val="24"/>
        </w:rPr>
        <w:t>Размер ежемесячной платы по Договору составляет</w:t>
      </w:r>
      <w:r w:rsidRPr="00FC580D">
        <w:rPr>
          <w:sz w:val="24"/>
          <w:szCs w:val="24"/>
        </w:rPr>
        <w:t>:</w:t>
      </w:r>
    </w:p>
    <w:p w:rsidR="00FC580D" w:rsidRPr="00FC580D" w:rsidRDefault="00FC580D" w:rsidP="00FC580D">
      <w:pPr>
        <w:jc w:val="center"/>
        <w:rPr>
          <w:sz w:val="24"/>
          <w:szCs w:val="24"/>
        </w:rPr>
      </w:pPr>
      <w:r w:rsidRPr="00FC580D">
        <w:rPr>
          <w:sz w:val="24"/>
          <w:szCs w:val="24"/>
        </w:rPr>
        <w:t xml:space="preserve">__ х __ </w:t>
      </w:r>
      <w:proofErr w:type="spellStart"/>
      <w:r w:rsidRPr="00FC580D">
        <w:rPr>
          <w:sz w:val="24"/>
          <w:szCs w:val="24"/>
        </w:rPr>
        <w:t>х</w:t>
      </w:r>
      <w:proofErr w:type="spellEnd"/>
      <w:r w:rsidRPr="00FC580D">
        <w:rPr>
          <w:sz w:val="24"/>
          <w:szCs w:val="24"/>
        </w:rPr>
        <w:t xml:space="preserve"> __ </w:t>
      </w:r>
      <w:proofErr w:type="spellStart"/>
      <w:r w:rsidRPr="00FC580D">
        <w:rPr>
          <w:sz w:val="24"/>
          <w:szCs w:val="24"/>
        </w:rPr>
        <w:t>х</w:t>
      </w:r>
      <w:proofErr w:type="spellEnd"/>
      <w:r w:rsidRPr="00FC580D">
        <w:rPr>
          <w:sz w:val="24"/>
          <w:szCs w:val="24"/>
        </w:rPr>
        <w:t xml:space="preserve"> __ </w:t>
      </w:r>
      <w:proofErr w:type="spellStart"/>
      <w:r w:rsidRPr="00FC580D">
        <w:rPr>
          <w:sz w:val="24"/>
          <w:szCs w:val="24"/>
        </w:rPr>
        <w:t>х</w:t>
      </w:r>
      <w:proofErr w:type="spellEnd"/>
      <w:r w:rsidRPr="00FC580D">
        <w:rPr>
          <w:sz w:val="24"/>
          <w:szCs w:val="24"/>
        </w:rPr>
        <w:t xml:space="preserve"> __ </w:t>
      </w:r>
      <w:proofErr w:type="spellStart"/>
      <w:r w:rsidRPr="00FC580D">
        <w:rPr>
          <w:sz w:val="24"/>
          <w:szCs w:val="24"/>
        </w:rPr>
        <w:t>х</w:t>
      </w:r>
      <w:proofErr w:type="spellEnd"/>
      <w:r w:rsidRPr="00FC580D">
        <w:rPr>
          <w:sz w:val="24"/>
          <w:szCs w:val="24"/>
        </w:rPr>
        <w:t xml:space="preserve"> __ </w:t>
      </w:r>
      <w:proofErr w:type="spellStart"/>
      <w:r w:rsidRPr="00FC580D">
        <w:rPr>
          <w:sz w:val="24"/>
          <w:szCs w:val="24"/>
        </w:rPr>
        <w:t>х</w:t>
      </w:r>
      <w:proofErr w:type="spellEnd"/>
      <w:r w:rsidRPr="00FC580D">
        <w:rPr>
          <w:sz w:val="24"/>
          <w:szCs w:val="24"/>
        </w:rPr>
        <w:t xml:space="preserve">  = ____ (___)</w:t>
      </w:r>
    </w:p>
    <w:p w:rsidR="00FC580D" w:rsidRPr="00882FB4" w:rsidRDefault="00FC580D" w:rsidP="00FC580D">
      <w:pPr>
        <w:jc w:val="both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FC580D" w:rsidRPr="00882FB4" w:rsidTr="000652F0">
        <w:trPr>
          <w:trHeight w:val="1069"/>
        </w:trPr>
        <w:tc>
          <w:tcPr>
            <w:tcW w:w="5103" w:type="dxa"/>
          </w:tcPr>
          <w:p w:rsidR="00FC580D" w:rsidRPr="00882FB4" w:rsidRDefault="00FC580D" w:rsidP="000652F0">
            <w:pPr>
              <w:pStyle w:val="2"/>
              <w:suppressAutoHyphens/>
              <w:snapToGrid w:val="0"/>
              <w:ind w:left="-108" w:right="-17"/>
              <w:contextualSpacing/>
              <w:jc w:val="both"/>
              <w:rPr>
                <w:i/>
                <w:szCs w:val="24"/>
              </w:rPr>
            </w:pPr>
            <w:r w:rsidRPr="00882FB4">
              <w:rPr>
                <w:szCs w:val="24"/>
                <w:lang w:val="en-US"/>
              </w:rPr>
              <w:t xml:space="preserve">   </w:t>
            </w:r>
            <w:r w:rsidRPr="00882FB4">
              <w:rPr>
                <w:szCs w:val="24"/>
              </w:rPr>
              <w:t>От Стороны 1</w:t>
            </w:r>
          </w:p>
          <w:p w:rsidR="00FC580D" w:rsidRPr="00882FB4" w:rsidRDefault="00FC580D" w:rsidP="000652F0">
            <w:pPr>
              <w:pStyle w:val="2"/>
              <w:suppressAutoHyphens/>
              <w:snapToGrid w:val="0"/>
              <w:ind w:left="-108" w:right="-17"/>
              <w:contextualSpacing/>
              <w:jc w:val="both"/>
              <w:rPr>
                <w:iCs/>
                <w:szCs w:val="24"/>
              </w:rPr>
            </w:pPr>
            <w:r w:rsidRPr="00882FB4">
              <w:rPr>
                <w:szCs w:val="24"/>
              </w:rPr>
              <w:t>__________________________________________________________________________________</w:t>
            </w:r>
          </w:p>
          <w:p w:rsidR="00FC580D" w:rsidRPr="00882FB4" w:rsidRDefault="00FC580D" w:rsidP="000652F0">
            <w:pPr>
              <w:ind w:left="-108" w:right="-16"/>
              <w:jc w:val="both"/>
              <w:rPr>
                <w:iCs/>
              </w:rPr>
            </w:pPr>
            <w:r w:rsidRPr="00882FB4">
              <w:rPr>
                <w:iCs/>
              </w:rPr>
              <w:t xml:space="preserve">                                       </w:t>
            </w:r>
          </w:p>
          <w:p w:rsidR="00FC580D" w:rsidRPr="00882FB4" w:rsidRDefault="00FC580D" w:rsidP="000652F0">
            <w:pPr>
              <w:ind w:left="-108" w:right="-16"/>
              <w:jc w:val="both"/>
            </w:pPr>
            <w:r w:rsidRPr="00882FB4">
              <w:rPr>
                <w:iCs/>
              </w:rPr>
              <w:t xml:space="preserve">    </w:t>
            </w:r>
            <w:proofErr w:type="spellStart"/>
            <w:r w:rsidRPr="00882FB4">
              <w:rPr>
                <w:iCs/>
              </w:rPr>
              <w:t>м.п</w:t>
            </w:r>
            <w:proofErr w:type="spellEnd"/>
            <w:r w:rsidRPr="00882FB4">
              <w:rPr>
                <w:iCs/>
              </w:rPr>
              <w:t>.</w:t>
            </w:r>
          </w:p>
        </w:tc>
        <w:tc>
          <w:tcPr>
            <w:tcW w:w="4536" w:type="dxa"/>
          </w:tcPr>
          <w:p w:rsidR="00FC580D" w:rsidRPr="00882FB4" w:rsidRDefault="00FC580D" w:rsidP="000652F0">
            <w:pPr>
              <w:pStyle w:val="2"/>
              <w:suppressAutoHyphens/>
              <w:snapToGrid w:val="0"/>
              <w:ind w:left="-108" w:right="-17"/>
              <w:contextualSpacing/>
              <w:jc w:val="both"/>
              <w:rPr>
                <w:i/>
                <w:szCs w:val="24"/>
              </w:rPr>
            </w:pPr>
            <w:r w:rsidRPr="00882FB4">
              <w:rPr>
                <w:szCs w:val="24"/>
                <w:lang w:val="en-US"/>
              </w:rPr>
              <w:t xml:space="preserve">   </w:t>
            </w:r>
            <w:r w:rsidRPr="00882FB4">
              <w:rPr>
                <w:szCs w:val="24"/>
              </w:rPr>
              <w:t>От Стороны 2</w:t>
            </w:r>
          </w:p>
          <w:p w:rsidR="00FC580D" w:rsidRPr="00882FB4" w:rsidRDefault="00FC580D" w:rsidP="000652F0">
            <w:pPr>
              <w:pStyle w:val="2"/>
              <w:suppressAutoHyphens/>
              <w:snapToGrid w:val="0"/>
              <w:ind w:left="-108" w:right="-17"/>
              <w:contextualSpacing/>
              <w:jc w:val="both"/>
              <w:rPr>
                <w:iCs/>
                <w:szCs w:val="24"/>
              </w:rPr>
            </w:pPr>
            <w:r w:rsidRPr="00882FB4">
              <w:rPr>
                <w:szCs w:val="24"/>
              </w:rPr>
              <w:t>__________________________________________________________________________</w:t>
            </w:r>
          </w:p>
          <w:p w:rsidR="00FC580D" w:rsidRPr="00882FB4" w:rsidRDefault="00FC580D" w:rsidP="000652F0">
            <w:pPr>
              <w:ind w:left="-108" w:right="-16"/>
              <w:jc w:val="both"/>
              <w:rPr>
                <w:iCs/>
              </w:rPr>
            </w:pPr>
            <w:r w:rsidRPr="00882FB4">
              <w:rPr>
                <w:iCs/>
              </w:rPr>
              <w:t xml:space="preserve">                                       </w:t>
            </w:r>
          </w:p>
          <w:p w:rsidR="00FC580D" w:rsidRPr="00882FB4" w:rsidRDefault="00FC580D" w:rsidP="000652F0">
            <w:pPr>
              <w:ind w:left="-108" w:right="-16"/>
              <w:jc w:val="both"/>
            </w:pPr>
            <w:r w:rsidRPr="00882FB4">
              <w:rPr>
                <w:iCs/>
              </w:rPr>
              <w:t xml:space="preserve">    </w:t>
            </w:r>
            <w:proofErr w:type="spellStart"/>
            <w:r w:rsidRPr="00882FB4">
              <w:rPr>
                <w:iCs/>
              </w:rPr>
              <w:t>м.п</w:t>
            </w:r>
            <w:proofErr w:type="spellEnd"/>
            <w:r w:rsidRPr="00882FB4">
              <w:rPr>
                <w:iCs/>
              </w:rPr>
              <w:t>.</w:t>
            </w:r>
          </w:p>
        </w:tc>
      </w:tr>
    </w:tbl>
    <w:p w:rsidR="00FC580D" w:rsidRPr="001E2E9D" w:rsidRDefault="00FC580D" w:rsidP="00FC580D">
      <w:pPr>
        <w:jc w:val="right"/>
        <w:rPr>
          <w:b/>
        </w:rPr>
      </w:pPr>
    </w:p>
    <w:p w:rsidR="00FC580D" w:rsidRDefault="00FC580D" w:rsidP="00FC580D">
      <w:pPr>
        <w:pStyle w:val="ConsPlusTitle"/>
        <w:jc w:val="center"/>
        <w:outlineLvl w:val="0"/>
        <w:rPr>
          <w:b w:val="0"/>
        </w:rPr>
      </w:pPr>
    </w:p>
    <w:p w:rsidR="00FC580D" w:rsidRDefault="00FC580D" w:rsidP="00FC580D">
      <w:pPr>
        <w:pStyle w:val="ConsPlusTitle"/>
        <w:jc w:val="center"/>
        <w:outlineLvl w:val="0"/>
        <w:rPr>
          <w:b w:val="0"/>
        </w:rPr>
      </w:pPr>
    </w:p>
    <w:p w:rsidR="00FC580D" w:rsidRDefault="00FC580D" w:rsidP="00FC580D">
      <w:pPr>
        <w:pStyle w:val="ConsPlusTitle"/>
        <w:jc w:val="center"/>
        <w:outlineLvl w:val="0"/>
        <w:rPr>
          <w:b w:val="0"/>
        </w:rPr>
      </w:pPr>
    </w:p>
    <w:p w:rsidR="00FC580D" w:rsidRDefault="00FC580D" w:rsidP="00FC580D">
      <w:pPr>
        <w:pStyle w:val="ConsPlusTitle"/>
        <w:jc w:val="center"/>
        <w:outlineLvl w:val="0"/>
        <w:rPr>
          <w:b w:val="0"/>
        </w:rPr>
      </w:pPr>
    </w:p>
    <w:p w:rsidR="00FC580D" w:rsidRDefault="00FC580D" w:rsidP="00FC580D">
      <w:pPr>
        <w:pStyle w:val="ConsPlusTitle"/>
        <w:jc w:val="center"/>
        <w:outlineLvl w:val="0"/>
        <w:rPr>
          <w:b w:val="0"/>
        </w:rPr>
      </w:pPr>
    </w:p>
    <w:p w:rsidR="00FC580D" w:rsidRDefault="00FC580D" w:rsidP="00FC580D">
      <w:pPr>
        <w:pStyle w:val="ConsPlusTitle"/>
        <w:jc w:val="center"/>
        <w:outlineLvl w:val="0"/>
        <w:rPr>
          <w:b w:val="0"/>
        </w:rPr>
      </w:pPr>
    </w:p>
    <w:p w:rsidR="00FC580D" w:rsidRDefault="00FC580D" w:rsidP="00FC580D">
      <w:pPr>
        <w:pStyle w:val="ConsPlusTitle"/>
        <w:jc w:val="center"/>
        <w:outlineLvl w:val="0"/>
        <w:rPr>
          <w:b w:val="0"/>
        </w:rPr>
      </w:pPr>
    </w:p>
    <w:p w:rsidR="00FC580D" w:rsidRDefault="00FC580D" w:rsidP="00FC580D">
      <w:pPr>
        <w:pStyle w:val="ConsPlusTitle"/>
        <w:jc w:val="center"/>
        <w:outlineLvl w:val="0"/>
        <w:rPr>
          <w:b w:val="0"/>
        </w:rPr>
      </w:pPr>
    </w:p>
    <w:p w:rsidR="00FC580D" w:rsidRDefault="00FC580D" w:rsidP="00FC580D">
      <w:pPr>
        <w:pStyle w:val="ConsPlusTitle"/>
        <w:jc w:val="center"/>
        <w:outlineLvl w:val="0"/>
        <w:rPr>
          <w:b w:val="0"/>
        </w:rPr>
      </w:pPr>
    </w:p>
    <w:p w:rsidR="00FC580D" w:rsidRDefault="00FC580D" w:rsidP="00FC580D">
      <w:pPr>
        <w:pStyle w:val="ConsPlusTitle"/>
        <w:jc w:val="center"/>
        <w:outlineLvl w:val="0"/>
        <w:rPr>
          <w:b w:val="0"/>
        </w:rPr>
      </w:pPr>
    </w:p>
    <w:p w:rsidR="00FC580D" w:rsidRDefault="00FC580D" w:rsidP="00FC580D">
      <w:pPr>
        <w:pStyle w:val="ConsPlusTitle"/>
        <w:jc w:val="center"/>
        <w:outlineLvl w:val="0"/>
        <w:rPr>
          <w:b w:val="0"/>
        </w:rPr>
      </w:pPr>
    </w:p>
    <w:p w:rsidR="00FC580D" w:rsidRDefault="00FC580D" w:rsidP="00FC580D">
      <w:pPr>
        <w:pStyle w:val="ConsPlusTitle"/>
        <w:jc w:val="center"/>
        <w:outlineLvl w:val="0"/>
        <w:rPr>
          <w:b w:val="0"/>
        </w:rPr>
      </w:pPr>
    </w:p>
    <w:p w:rsidR="00FC580D" w:rsidRDefault="00FC580D" w:rsidP="00FC580D">
      <w:pPr>
        <w:pStyle w:val="ConsPlusTitle"/>
        <w:jc w:val="center"/>
        <w:outlineLvl w:val="0"/>
        <w:rPr>
          <w:b w:val="0"/>
        </w:rPr>
      </w:pPr>
    </w:p>
    <w:p w:rsidR="00FC580D" w:rsidRPr="00FC580D" w:rsidRDefault="00FC580D" w:rsidP="00FC580D">
      <w:pPr>
        <w:pStyle w:val="4"/>
        <w:keepNext w:val="0"/>
        <w:spacing w:before="0" w:after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FC580D">
        <w:rPr>
          <w:rFonts w:ascii="Times New Roman" w:hAnsi="Times New Roman"/>
          <w:b w:val="0"/>
          <w:sz w:val="24"/>
          <w:szCs w:val="24"/>
        </w:rPr>
        <w:t>Приложение № 6</w:t>
      </w:r>
    </w:p>
    <w:p w:rsidR="00FC580D" w:rsidRPr="00FC580D" w:rsidRDefault="00FC580D" w:rsidP="00FC580D">
      <w:pPr>
        <w:tabs>
          <w:tab w:val="left" w:pos="2977"/>
        </w:tabs>
        <w:jc w:val="right"/>
        <w:rPr>
          <w:b/>
          <w:sz w:val="24"/>
          <w:szCs w:val="24"/>
        </w:rPr>
      </w:pPr>
      <w:r w:rsidRPr="00FC580D">
        <w:rPr>
          <w:sz w:val="24"/>
          <w:szCs w:val="24"/>
        </w:rPr>
        <w:lastRenderedPageBreak/>
        <w:t>к конкурсной документации</w:t>
      </w:r>
    </w:p>
    <w:p w:rsidR="00FC580D" w:rsidRPr="00FC580D" w:rsidRDefault="00FC580D" w:rsidP="00FC580D">
      <w:pPr>
        <w:tabs>
          <w:tab w:val="left" w:pos="2977"/>
        </w:tabs>
        <w:jc w:val="right"/>
        <w:rPr>
          <w:b/>
          <w:sz w:val="24"/>
          <w:szCs w:val="24"/>
        </w:rPr>
      </w:pPr>
    </w:p>
    <w:p w:rsidR="00FC580D" w:rsidRPr="00FC580D" w:rsidRDefault="00FC580D" w:rsidP="00FC580D">
      <w:pPr>
        <w:jc w:val="center"/>
        <w:rPr>
          <w:b/>
          <w:sz w:val="24"/>
          <w:szCs w:val="24"/>
        </w:rPr>
      </w:pPr>
    </w:p>
    <w:p w:rsidR="00FC580D" w:rsidRPr="00FC580D" w:rsidRDefault="00FC580D" w:rsidP="00FC580D">
      <w:pPr>
        <w:jc w:val="center"/>
        <w:rPr>
          <w:b/>
          <w:sz w:val="24"/>
          <w:szCs w:val="24"/>
        </w:rPr>
      </w:pPr>
    </w:p>
    <w:p w:rsidR="00FC580D" w:rsidRPr="00FC580D" w:rsidRDefault="00FC580D" w:rsidP="00FC580D">
      <w:pPr>
        <w:jc w:val="center"/>
        <w:rPr>
          <w:b/>
          <w:sz w:val="24"/>
          <w:szCs w:val="24"/>
        </w:rPr>
      </w:pPr>
      <w:r w:rsidRPr="00FC580D">
        <w:rPr>
          <w:b/>
          <w:sz w:val="24"/>
          <w:szCs w:val="24"/>
        </w:rPr>
        <w:t xml:space="preserve">Требования к </w:t>
      </w:r>
      <w:r w:rsidRPr="00FC580D">
        <w:rPr>
          <w:rFonts w:eastAsia="STZhongsong"/>
          <w:b/>
          <w:sz w:val="24"/>
          <w:szCs w:val="24"/>
        </w:rPr>
        <w:t>проекту рекламной конструкции, предоставляемого участником открытого конкурса</w:t>
      </w:r>
      <w:r w:rsidRPr="00FC580D">
        <w:rPr>
          <w:b/>
          <w:sz w:val="24"/>
          <w:szCs w:val="24"/>
        </w:rPr>
        <w:t xml:space="preserve"> по продаже права </w:t>
      </w:r>
      <w:r w:rsidRPr="00FC580D">
        <w:rPr>
          <w:b/>
          <w:color w:val="000000"/>
          <w:sz w:val="24"/>
          <w:szCs w:val="24"/>
        </w:rPr>
        <w:t>на заключение договора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Сосновоборский городской округ Ленинградской области или государственной собственности до разграничения</w:t>
      </w:r>
    </w:p>
    <w:p w:rsidR="00FC580D" w:rsidRPr="00FC580D" w:rsidRDefault="00FC580D" w:rsidP="00FC580D">
      <w:pPr>
        <w:jc w:val="center"/>
        <w:rPr>
          <w:b/>
          <w:sz w:val="24"/>
          <w:szCs w:val="24"/>
        </w:rPr>
      </w:pPr>
    </w:p>
    <w:p w:rsidR="00FC580D" w:rsidRPr="00FC580D" w:rsidRDefault="00FC580D" w:rsidP="00FC580D">
      <w:pPr>
        <w:shd w:val="clear" w:color="auto" w:fill="FFFFFF"/>
        <w:ind w:firstLine="709"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Проект размещения рекламной конструкции должен содержать:</w:t>
      </w:r>
    </w:p>
    <w:p w:rsidR="00FC580D" w:rsidRPr="00FC580D" w:rsidRDefault="00FC580D" w:rsidP="00FC580D">
      <w:pPr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autoSpaceDN w:val="0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карту (схему) местности (часть схематической карты города), на которой размещается рекламная конструкция, с привязкой к объектам адресной системы (с указанием наименований улиц (проспектов и т.п.) и номеров строений) и указанием места предполагаемого размещения рекламной конструкции;</w:t>
      </w:r>
    </w:p>
    <w:p w:rsidR="00FC580D" w:rsidRPr="00FC580D" w:rsidRDefault="00FC580D" w:rsidP="00FC580D">
      <w:pPr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autoSpaceDN w:val="0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фотомонтаж (</w:t>
      </w:r>
      <w:proofErr w:type="spellStart"/>
      <w:r w:rsidRPr="00FC580D">
        <w:rPr>
          <w:sz w:val="24"/>
          <w:szCs w:val="24"/>
        </w:rPr>
        <w:t>фотовписание</w:t>
      </w:r>
      <w:proofErr w:type="spellEnd"/>
      <w:r w:rsidRPr="00FC580D">
        <w:rPr>
          <w:sz w:val="24"/>
          <w:szCs w:val="24"/>
        </w:rPr>
        <w:t>), изображения рекламной конструкции в фотографии места ее установки;</w:t>
      </w:r>
    </w:p>
    <w:p w:rsidR="00FC580D" w:rsidRPr="00FC580D" w:rsidRDefault="00FC580D" w:rsidP="00FC580D">
      <w:pPr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autoSpaceDN w:val="0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схематическое изображение места установки рекламной конструкции в соответствии с ГОСТ Р 52044-2003 - схему расположения конкретной рекламной конструкции относительно ближайших дорожных знаков, указателей и светофоров (в случае их наличия), элементов дорог и проезжих частей, отражающую границы коридора безопасности по ГОСТ Р 52044-2003. Указанный документ должен содержать фотографии влияющих по ГОСТ Р 52044-2003 на положение рекламной конструкции дорожных знаков и светофоров (при их наличии) с соответствующими </w:t>
      </w:r>
      <w:proofErr w:type="spellStart"/>
      <w:r w:rsidRPr="00FC580D">
        <w:rPr>
          <w:sz w:val="24"/>
          <w:szCs w:val="24"/>
        </w:rPr>
        <w:t>фотовписаниями</w:t>
      </w:r>
      <w:proofErr w:type="spellEnd"/>
      <w:r w:rsidRPr="00FC580D">
        <w:rPr>
          <w:sz w:val="24"/>
          <w:szCs w:val="24"/>
        </w:rPr>
        <w:t xml:space="preserve"> рекламной конструкции. В документе отображаются координаты рекламной конструкции в соответствии со Схемой рекламных конструкций, тип рекламной конструкции, ее формат и другие необходимые параметры. Также документ должен содержать всю необходимую для конкретных расчетов по ГОСТ Р 52044-2003 информацию по содержащимся в нем дорожным знакам и светофорам;</w:t>
      </w:r>
    </w:p>
    <w:p w:rsidR="00FC580D" w:rsidRPr="00FC580D" w:rsidRDefault="00FC580D" w:rsidP="00FC580D">
      <w:pPr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autoSpaceDN w:val="0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топографический план с подземными коммуникациями в масштабе 1:200 или 1:500 с отметкой выдавшего план лица (при наличии такой отметки), а также с отображением размещения рекламной конструкции любым условным обозначением на усмотрение участника Конкурса (не распространяется на рекламные конструкции с заглублением фундамента менее 0,4 метра).</w:t>
      </w:r>
    </w:p>
    <w:p w:rsidR="00FC580D" w:rsidRPr="00FC580D" w:rsidRDefault="00FC580D" w:rsidP="00FC580D">
      <w:pPr>
        <w:shd w:val="clear" w:color="auto" w:fill="FFFFFF"/>
        <w:tabs>
          <w:tab w:val="left" w:pos="284"/>
          <w:tab w:val="left" w:pos="1134"/>
        </w:tabs>
        <w:autoSpaceDN w:val="0"/>
        <w:contextualSpacing/>
        <w:jc w:val="both"/>
        <w:rPr>
          <w:sz w:val="24"/>
          <w:szCs w:val="24"/>
        </w:rPr>
      </w:pPr>
    </w:p>
    <w:p w:rsidR="00FC580D" w:rsidRDefault="00FC580D" w:rsidP="00FC580D">
      <w:pPr>
        <w:shd w:val="clear" w:color="auto" w:fill="FFFFFF"/>
        <w:tabs>
          <w:tab w:val="left" w:pos="284"/>
          <w:tab w:val="left" w:pos="1134"/>
        </w:tabs>
        <w:autoSpaceDN w:val="0"/>
        <w:contextualSpacing/>
        <w:jc w:val="both"/>
      </w:pPr>
    </w:p>
    <w:p w:rsidR="00FC580D" w:rsidRDefault="00FC580D" w:rsidP="00FC580D">
      <w:pPr>
        <w:shd w:val="clear" w:color="auto" w:fill="FFFFFF"/>
        <w:tabs>
          <w:tab w:val="left" w:pos="284"/>
          <w:tab w:val="left" w:pos="1134"/>
        </w:tabs>
        <w:autoSpaceDN w:val="0"/>
        <w:contextualSpacing/>
        <w:jc w:val="both"/>
      </w:pPr>
    </w:p>
    <w:p w:rsidR="00FC580D" w:rsidRDefault="00FC580D" w:rsidP="00FC580D">
      <w:pPr>
        <w:shd w:val="clear" w:color="auto" w:fill="FFFFFF"/>
        <w:tabs>
          <w:tab w:val="left" w:pos="284"/>
          <w:tab w:val="left" w:pos="1134"/>
        </w:tabs>
        <w:autoSpaceDN w:val="0"/>
        <w:contextualSpacing/>
        <w:jc w:val="both"/>
      </w:pPr>
    </w:p>
    <w:p w:rsidR="00FC580D" w:rsidRDefault="00FC580D" w:rsidP="00FC580D">
      <w:pPr>
        <w:shd w:val="clear" w:color="auto" w:fill="FFFFFF"/>
        <w:tabs>
          <w:tab w:val="left" w:pos="284"/>
          <w:tab w:val="left" w:pos="1134"/>
        </w:tabs>
        <w:autoSpaceDN w:val="0"/>
        <w:contextualSpacing/>
        <w:jc w:val="both"/>
      </w:pPr>
    </w:p>
    <w:p w:rsidR="00FC580D" w:rsidRDefault="00FC580D" w:rsidP="00FC580D">
      <w:pPr>
        <w:shd w:val="clear" w:color="auto" w:fill="FFFFFF"/>
        <w:tabs>
          <w:tab w:val="left" w:pos="284"/>
          <w:tab w:val="left" w:pos="1134"/>
        </w:tabs>
        <w:autoSpaceDN w:val="0"/>
        <w:contextualSpacing/>
        <w:jc w:val="both"/>
      </w:pPr>
    </w:p>
    <w:p w:rsidR="00FC580D" w:rsidRDefault="00FC580D" w:rsidP="00FC580D">
      <w:pPr>
        <w:shd w:val="clear" w:color="auto" w:fill="FFFFFF"/>
        <w:tabs>
          <w:tab w:val="left" w:pos="284"/>
          <w:tab w:val="left" w:pos="1134"/>
        </w:tabs>
        <w:autoSpaceDN w:val="0"/>
        <w:contextualSpacing/>
        <w:jc w:val="both"/>
      </w:pPr>
    </w:p>
    <w:p w:rsidR="00FC580D" w:rsidRDefault="00FC580D" w:rsidP="00FC580D">
      <w:pPr>
        <w:shd w:val="clear" w:color="auto" w:fill="FFFFFF"/>
        <w:tabs>
          <w:tab w:val="left" w:pos="284"/>
          <w:tab w:val="left" w:pos="1134"/>
        </w:tabs>
        <w:autoSpaceDN w:val="0"/>
        <w:contextualSpacing/>
        <w:jc w:val="both"/>
      </w:pPr>
    </w:p>
    <w:p w:rsidR="00FC580D" w:rsidRDefault="00FC580D" w:rsidP="00FC580D">
      <w:pPr>
        <w:shd w:val="clear" w:color="auto" w:fill="FFFFFF"/>
        <w:tabs>
          <w:tab w:val="left" w:pos="284"/>
          <w:tab w:val="left" w:pos="1134"/>
        </w:tabs>
        <w:autoSpaceDN w:val="0"/>
        <w:contextualSpacing/>
        <w:jc w:val="both"/>
      </w:pPr>
    </w:p>
    <w:p w:rsidR="00FC580D" w:rsidRDefault="00FC580D" w:rsidP="00FC580D">
      <w:pPr>
        <w:shd w:val="clear" w:color="auto" w:fill="FFFFFF"/>
        <w:tabs>
          <w:tab w:val="left" w:pos="284"/>
          <w:tab w:val="left" w:pos="1134"/>
        </w:tabs>
        <w:autoSpaceDN w:val="0"/>
        <w:contextualSpacing/>
        <w:jc w:val="both"/>
      </w:pPr>
    </w:p>
    <w:p w:rsidR="00FC580D" w:rsidRDefault="00FC580D" w:rsidP="00FC580D">
      <w:pPr>
        <w:shd w:val="clear" w:color="auto" w:fill="FFFFFF"/>
        <w:tabs>
          <w:tab w:val="left" w:pos="284"/>
          <w:tab w:val="left" w:pos="1134"/>
        </w:tabs>
        <w:autoSpaceDN w:val="0"/>
        <w:contextualSpacing/>
        <w:jc w:val="both"/>
      </w:pPr>
    </w:p>
    <w:p w:rsidR="00FC580D" w:rsidRDefault="00FC580D" w:rsidP="00FC580D">
      <w:pPr>
        <w:shd w:val="clear" w:color="auto" w:fill="FFFFFF"/>
        <w:tabs>
          <w:tab w:val="left" w:pos="284"/>
          <w:tab w:val="left" w:pos="1134"/>
        </w:tabs>
        <w:autoSpaceDN w:val="0"/>
        <w:contextualSpacing/>
        <w:jc w:val="both"/>
      </w:pPr>
    </w:p>
    <w:p w:rsidR="00FC580D" w:rsidRDefault="00FC580D" w:rsidP="00FC580D">
      <w:pPr>
        <w:shd w:val="clear" w:color="auto" w:fill="FFFFFF"/>
        <w:tabs>
          <w:tab w:val="left" w:pos="284"/>
          <w:tab w:val="left" w:pos="1134"/>
        </w:tabs>
        <w:autoSpaceDN w:val="0"/>
        <w:contextualSpacing/>
        <w:jc w:val="both"/>
      </w:pPr>
    </w:p>
    <w:p w:rsidR="00FC580D" w:rsidRDefault="00FC580D" w:rsidP="00FC580D">
      <w:pPr>
        <w:shd w:val="clear" w:color="auto" w:fill="FFFFFF"/>
        <w:tabs>
          <w:tab w:val="left" w:pos="284"/>
          <w:tab w:val="left" w:pos="1134"/>
        </w:tabs>
        <w:autoSpaceDN w:val="0"/>
        <w:contextualSpacing/>
        <w:jc w:val="both"/>
      </w:pPr>
    </w:p>
    <w:p w:rsidR="00FC580D" w:rsidRDefault="00FC580D" w:rsidP="00FC580D">
      <w:pPr>
        <w:shd w:val="clear" w:color="auto" w:fill="FFFFFF"/>
        <w:tabs>
          <w:tab w:val="left" w:pos="284"/>
          <w:tab w:val="left" w:pos="1134"/>
        </w:tabs>
        <w:autoSpaceDN w:val="0"/>
        <w:contextualSpacing/>
        <w:jc w:val="both"/>
      </w:pPr>
    </w:p>
    <w:p w:rsidR="00FC580D" w:rsidRDefault="00FC580D" w:rsidP="00FC580D">
      <w:pPr>
        <w:shd w:val="clear" w:color="auto" w:fill="FFFFFF"/>
        <w:tabs>
          <w:tab w:val="left" w:pos="284"/>
          <w:tab w:val="left" w:pos="1134"/>
        </w:tabs>
        <w:autoSpaceDN w:val="0"/>
        <w:contextualSpacing/>
        <w:jc w:val="both"/>
      </w:pPr>
    </w:p>
    <w:p w:rsidR="00FC580D" w:rsidRDefault="00FC580D" w:rsidP="00FC580D">
      <w:pPr>
        <w:shd w:val="clear" w:color="auto" w:fill="FFFFFF"/>
        <w:tabs>
          <w:tab w:val="left" w:pos="284"/>
          <w:tab w:val="left" w:pos="1134"/>
        </w:tabs>
        <w:autoSpaceDN w:val="0"/>
        <w:contextualSpacing/>
        <w:jc w:val="both"/>
      </w:pPr>
    </w:p>
    <w:p w:rsidR="00FC580D" w:rsidRDefault="00FC580D" w:rsidP="00FC580D">
      <w:pPr>
        <w:shd w:val="clear" w:color="auto" w:fill="FFFFFF"/>
        <w:tabs>
          <w:tab w:val="left" w:pos="284"/>
          <w:tab w:val="left" w:pos="1134"/>
        </w:tabs>
        <w:autoSpaceDN w:val="0"/>
        <w:contextualSpacing/>
        <w:jc w:val="both"/>
      </w:pPr>
    </w:p>
    <w:p w:rsidR="00FC580D" w:rsidRPr="00FC580D" w:rsidRDefault="00FC580D" w:rsidP="00FC580D">
      <w:pPr>
        <w:pStyle w:val="4"/>
        <w:keepNext w:val="0"/>
        <w:spacing w:before="0" w:after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FC580D">
        <w:rPr>
          <w:rFonts w:ascii="Times New Roman" w:hAnsi="Times New Roman"/>
          <w:b w:val="0"/>
          <w:sz w:val="24"/>
          <w:szCs w:val="24"/>
        </w:rPr>
        <w:t>Приложение № 7</w:t>
      </w:r>
    </w:p>
    <w:p w:rsidR="00FC580D" w:rsidRPr="00FC580D" w:rsidRDefault="00FC580D" w:rsidP="00FC580D">
      <w:pPr>
        <w:contextualSpacing/>
        <w:jc w:val="right"/>
        <w:rPr>
          <w:sz w:val="24"/>
          <w:szCs w:val="24"/>
        </w:rPr>
      </w:pPr>
      <w:r w:rsidRPr="00FC580D">
        <w:rPr>
          <w:sz w:val="24"/>
          <w:szCs w:val="24"/>
        </w:rPr>
        <w:t>к конкурсной документации</w:t>
      </w:r>
    </w:p>
    <w:p w:rsidR="00FC580D" w:rsidRPr="00FC580D" w:rsidRDefault="00FC580D" w:rsidP="00FC580D">
      <w:pPr>
        <w:contextualSpacing/>
        <w:jc w:val="right"/>
        <w:rPr>
          <w:sz w:val="24"/>
          <w:szCs w:val="24"/>
        </w:rPr>
      </w:pPr>
    </w:p>
    <w:p w:rsidR="00FC580D" w:rsidRPr="00FC580D" w:rsidRDefault="00FC580D" w:rsidP="00FC580D">
      <w:pPr>
        <w:contextualSpacing/>
        <w:jc w:val="right"/>
        <w:rPr>
          <w:sz w:val="24"/>
          <w:szCs w:val="24"/>
        </w:rPr>
      </w:pPr>
    </w:p>
    <w:p w:rsidR="00FC580D" w:rsidRPr="00FC580D" w:rsidRDefault="00FC580D" w:rsidP="00FC580D">
      <w:pPr>
        <w:contextualSpacing/>
        <w:jc w:val="right"/>
        <w:rPr>
          <w:sz w:val="24"/>
          <w:szCs w:val="24"/>
        </w:rPr>
      </w:pPr>
      <w:r w:rsidRPr="00FC580D">
        <w:rPr>
          <w:sz w:val="24"/>
          <w:szCs w:val="24"/>
        </w:rPr>
        <w:t>ФОРМА</w:t>
      </w:r>
    </w:p>
    <w:p w:rsidR="00FC580D" w:rsidRPr="00FC580D" w:rsidRDefault="00FC580D" w:rsidP="00FC580D">
      <w:pPr>
        <w:contextualSpacing/>
        <w:jc w:val="right"/>
        <w:rPr>
          <w:sz w:val="24"/>
          <w:szCs w:val="24"/>
        </w:rPr>
      </w:pPr>
    </w:p>
    <w:p w:rsidR="00FC580D" w:rsidRPr="00FC580D" w:rsidRDefault="00FC580D" w:rsidP="00FC580D">
      <w:pPr>
        <w:contextualSpacing/>
        <w:jc w:val="center"/>
        <w:rPr>
          <w:b/>
          <w:sz w:val="24"/>
          <w:szCs w:val="24"/>
        </w:rPr>
      </w:pPr>
      <w:r w:rsidRPr="00FC580D">
        <w:rPr>
          <w:b/>
          <w:sz w:val="24"/>
          <w:szCs w:val="24"/>
        </w:rPr>
        <w:t>Извещение о проведении открытого конкурса № ___</w:t>
      </w:r>
    </w:p>
    <w:p w:rsidR="00FC580D" w:rsidRPr="00FC580D" w:rsidRDefault="00FC580D" w:rsidP="00FC580D">
      <w:pPr>
        <w:contextualSpacing/>
        <w:jc w:val="center"/>
        <w:rPr>
          <w:b/>
          <w:sz w:val="24"/>
          <w:szCs w:val="24"/>
        </w:rPr>
      </w:pPr>
      <w:r w:rsidRPr="00FC580D">
        <w:rPr>
          <w:b/>
          <w:sz w:val="24"/>
          <w:szCs w:val="24"/>
        </w:rPr>
        <w:t>по продаже права на заключение договора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Сосновоборский городской округ Ленинградской области или государственной собственности до разграничения</w:t>
      </w:r>
    </w:p>
    <w:p w:rsidR="00FC580D" w:rsidRPr="00FC580D" w:rsidRDefault="00FC580D" w:rsidP="00FC580D">
      <w:pPr>
        <w:ind w:firstLine="708"/>
        <w:contextualSpacing/>
        <w:jc w:val="both"/>
        <w:rPr>
          <w:sz w:val="24"/>
          <w:szCs w:val="24"/>
        </w:rPr>
      </w:pPr>
    </w:p>
    <w:p w:rsidR="00FC580D" w:rsidRPr="00FC580D" w:rsidRDefault="00FC580D" w:rsidP="00FC580D">
      <w:pPr>
        <w:ind w:firstLine="708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Администрация муниципального образования Сосновоборский городской округ Ленинградской области информирует о проведении </w:t>
      </w:r>
      <w:r w:rsidRPr="00FC580D">
        <w:rPr>
          <w:b/>
          <w:sz w:val="24"/>
          <w:szCs w:val="24"/>
        </w:rPr>
        <w:t>____________ 20___ года</w:t>
      </w:r>
      <w:r w:rsidRPr="00FC580D">
        <w:rPr>
          <w:sz w:val="24"/>
          <w:szCs w:val="24"/>
        </w:rPr>
        <w:t xml:space="preserve"> открытого конкурса, предметом которого является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Сосновоборский городской округ Ленинградской области или государственной собственности до разграничения (далее – Конкурс).</w:t>
      </w:r>
    </w:p>
    <w:p w:rsidR="00FC580D" w:rsidRPr="00FC580D" w:rsidRDefault="00FC580D" w:rsidP="00FC580D">
      <w:pPr>
        <w:ind w:firstLine="708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Форма торгов: _____________________________________________________________</w:t>
      </w:r>
    </w:p>
    <w:p w:rsidR="00FC580D" w:rsidRPr="00FC580D" w:rsidRDefault="00FC580D" w:rsidP="00FC580D">
      <w:pPr>
        <w:ind w:firstLine="708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Организатор: ______________________________________________________________</w:t>
      </w:r>
    </w:p>
    <w:p w:rsidR="00FC580D" w:rsidRPr="00FC580D" w:rsidRDefault="00FC580D" w:rsidP="00FC580D">
      <w:pPr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Место нахождения организатора Конкурса: ___________________________________________</w:t>
      </w:r>
    </w:p>
    <w:p w:rsidR="00FC580D" w:rsidRPr="00FC580D" w:rsidRDefault="00FC580D" w:rsidP="00FC580D">
      <w:pPr>
        <w:ind w:firstLine="708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Почтовый адрес организатора Конкурса: _______________________________________</w:t>
      </w:r>
    </w:p>
    <w:p w:rsidR="00FC580D" w:rsidRPr="00FC580D" w:rsidRDefault="00FC580D" w:rsidP="00FC580D">
      <w:pPr>
        <w:pStyle w:val="3"/>
        <w:numPr>
          <w:ilvl w:val="0"/>
          <w:numId w:val="0"/>
        </w:numPr>
        <w:tabs>
          <w:tab w:val="num" w:pos="0"/>
        </w:tabs>
        <w:ind w:firstLine="709"/>
        <w:rPr>
          <w:szCs w:val="24"/>
        </w:rPr>
      </w:pPr>
      <w:r w:rsidRPr="00FC580D">
        <w:rPr>
          <w:szCs w:val="24"/>
        </w:rPr>
        <w:t>Электронный адрес: ________________________________________________________</w:t>
      </w:r>
    </w:p>
    <w:p w:rsidR="00FC580D" w:rsidRPr="00FC580D" w:rsidRDefault="00FC580D" w:rsidP="00FC580D">
      <w:pPr>
        <w:ind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Контактное лицо по вопросам формирования заявок: _____________________________</w:t>
      </w:r>
    </w:p>
    <w:p w:rsidR="00FC580D" w:rsidRPr="00FC580D" w:rsidRDefault="00FC580D" w:rsidP="00FC580D">
      <w:pPr>
        <w:ind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Контактный телефон: _______________________________________________________</w:t>
      </w:r>
    </w:p>
    <w:p w:rsidR="00FC580D" w:rsidRPr="00FC580D" w:rsidRDefault="00FC580D" w:rsidP="00FC580D">
      <w:pPr>
        <w:ind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Предмет Конкурса: право заключения договоров на установку и эксплуатацию рекламных конструкций на земельном участке, здании или ином недвижимом имуществе, находящемся в собственности муниципального образования Сосновоборский городской округ Ленинградской области или государственной собственности до разграничения.</w:t>
      </w:r>
    </w:p>
    <w:p w:rsidR="00FC580D" w:rsidRPr="00FC580D" w:rsidRDefault="00FC580D" w:rsidP="00FC580D">
      <w:pPr>
        <w:contextualSpacing/>
        <w:jc w:val="both"/>
        <w:rPr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3109"/>
        <w:gridCol w:w="1701"/>
        <w:gridCol w:w="2694"/>
        <w:gridCol w:w="1275"/>
      </w:tblGrid>
      <w:tr w:rsidR="00FC580D" w:rsidRPr="00FC580D" w:rsidTr="000652F0">
        <w:trPr>
          <w:trHeight w:val="270"/>
        </w:trPr>
        <w:tc>
          <w:tcPr>
            <w:tcW w:w="860" w:type="dxa"/>
            <w:vAlign w:val="center"/>
          </w:tcPr>
          <w:p w:rsidR="00FC580D" w:rsidRPr="00FC580D" w:rsidRDefault="00FC580D" w:rsidP="000652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C580D">
              <w:rPr>
                <w:b/>
                <w:sz w:val="24"/>
                <w:szCs w:val="24"/>
              </w:rPr>
              <w:t>№</w:t>
            </w:r>
          </w:p>
          <w:p w:rsidR="00FC580D" w:rsidRPr="00FC580D" w:rsidRDefault="00FC580D" w:rsidP="000652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C580D">
              <w:rPr>
                <w:b/>
                <w:sz w:val="24"/>
                <w:szCs w:val="24"/>
              </w:rPr>
              <w:t>Лота</w:t>
            </w:r>
          </w:p>
        </w:tc>
        <w:tc>
          <w:tcPr>
            <w:tcW w:w="3109" w:type="dxa"/>
            <w:vAlign w:val="center"/>
          </w:tcPr>
          <w:p w:rsidR="00FC580D" w:rsidRPr="00FC580D" w:rsidRDefault="00FC580D" w:rsidP="000652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C580D">
              <w:rPr>
                <w:b/>
                <w:sz w:val="24"/>
                <w:szCs w:val="24"/>
              </w:rPr>
              <w:t>Адрес предлагаемого места размещения рекламной конструкции</w:t>
            </w:r>
          </w:p>
        </w:tc>
        <w:tc>
          <w:tcPr>
            <w:tcW w:w="1701" w:type="dxa"/>
            <w:vAlign w:val="center"/>
          </w:tcPr>
          <w:p w:rsidR="00FC580D" w:rsidRPr="00FC580D" w:rsidRDefault="00FC580D" w:rsidP="000652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C580D">
              <w:rPr>
                <w:b/>
                <w:sz w:val="24"/>
                <w:szCs w:val="24"/>
              </w:rPr>
              <w:t>Тип (вид) рекламной конструкции</w:t>
            </w:r>
          </w:p>
        </w:tc>
        <w:tc>
          <w:tcPr>
            <w:tcW w:w="2694" w:type="dxa"/>
            <w:vAlign w:val="center"/>
          </w:tcPr>
          <w:p w:rsidR="00FC580D" w:rsidRPr="00FC580D" w:rsidRDefault="00FC580D" w:rsidP="000652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C580D">
              <w:rPr>
                <w:b/>
                <w:sz w:val="24"/>
                <w:szCs w:val="24"/>
              </w:rPr>
              <w:t>Начальный  (минимальный) размер платы за право заключения договора на установку и эксплуатацию рекламной конструкции (руб.) без учета НДС</w:t>
            </w:r>
          </w:p>
        </w:tc>
        <w:tc>
          <w:tcPr>
            <w:tcW w:w="1275" w:type="dxa"/>
            <w:vAlign w:val="center"/>
          </w:tcPr>
          <w:p w:rsidR="00FC580D" w:rsidRPr="00FC580D" w:rsidRDefault="00FC580D" w:rsidP="000652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C580D">
              <w:rPr>
                <w:b/>
                <w:sz w:val="24"/>
                <w:szCs w:val="24"/>
              </w:rPr>
              <w:t>Номер в</w:t>
            </w:r>
          </w:p>
          <w:p w:rsidR="00FC580D" w:rsidRPr="00FC580D" w:rsidRDefault="00FC580D" w:rsidP="000652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C580D">
              <w:rPr>
                <w:b/>
                <w:sz w:val="24"/>
                <w:szCs w:val="24"/>
              </w:rPr>
              <w:t>Схеме размещения рекламных конструкций</w:t>
            </w:r>
          </w:p>
        </w:tc>
      </w:tr>
      <w:tr w:rsidR="00FC580D" w:rsidRPr="00FC580D" w:rsidTr="000652F0">
        <w:trPr>
          <w:trHeight w:val="70"/>
        </w:trPr>
        <w:tc>
          <w:tcPr>
            <w:tcW w:w="860" w:type="dxa"/>
            <w:vAlign w:val="center"/>
          </w:tcPr>
          <w:p w:rsidR="00FC580D" w:rsidRPr="00FC580D" w:rsidRDefault="00FC580D" w:rsidP="000652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C58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09" w:type="dxa"/>
            <w:vAlign w:val="center"/>
          </w:tcPr>
          <w:p w:rsidR="00FC580D" w:rsidRPr="00FC580D" w:rsidRDefault="00FC580D" w:rsidP="000652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C580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C580D" w:rsidRPr="00FC580D" w:rsidRDefault="00FC580D" w:rsidP="000652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C580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FC580D" w:rsidRPr="00FC580D" w:rsidRDefault="00FC580D" w:rsidP="000652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C58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FC580D" w:rsidRPr="00FC580D" w:rsidRDefault="00FC580D" w:rsidP="000652F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C580D">
              <w:rPr>
                <w:b/>
                <w:sz w:val="24"/>
                <w:szCs w:val="24"/>
              </w:rPr>
              <w:t>5</w:t>
            </w:r>
          </w:p>
        </w:tc>
      </w:tr>
      <w:tr w:rsidR="00FC580D" w:rsidRPr="00FC580D" w:rsidTr="000652F0">
        <w:trPr>
          <w:trHeight w:val="70"/>
        </w:trPr>
        <w:tc>
          <w:tcPr>
            <w:tcW w:w="860" w:type="dxa"/>
            <w:vAlign w:val="center"/>
          </w:tcPr>
          <w:p w:rsidR="00FC580D" w:rsidRPr="00FC580D" w:rsidRDefault="00FC580D" w:rsidP="000652F0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FC580D" w:rsidRPr="00FC580D" w:rsidRDefault="00FC580D" w:rsidP="000652F0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580D" w:rsidRPr="00FC580D" w:rsidRDefault="00FC580D" w:rsidP="000652F0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C580D" w:rsidRPr="00FC580D" w:rsidRDefault="00FC580D" w:rsidP="000652F0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580D" w:rsidRPr="00FC580D" w:rsidRDefault="00FC580D" w:rsidP="000652F0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FC580D" w:rsidRPr="00FC580D" w:rsidRDefault="00FC580D" w:rsidP="00FC580D">
      <w:pPr>
        <w:ind w:firstLine="708"/>
        <w:contextualSpacing/>
        <w:jc w:val="both"/>
        <w:rPr>
          <w:sz w:val="24"/>
          <w:szCs w:val="24"/>
        </w:rPr>
      </w:pPr>
    </w:p>
    <w:p w:rsidR="00FC580D" w:rsidRPr="00FC580D" w:rsidRDefault="00FC580D" w:rsidP="00FC580D">
      <w:pPr>
        <w:ind w:firstLine="708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Информация о проведении Конкурса и конкурсная документация размещены на </w:t>
      </w:r>
      <w:r w:rsidRPr="00FC580D">
        <w:rPr>
          <w:color w:val="000000"/>
          <w:sz w:val="24"/>
          <w:szCs w:val="24"/>
        </w:rPr>
        <w:t xml:space="preserve">официальном сайте администрации Сосновоборского городского округа </w:t>
      </w:r>
      <w:r w:rsidRPr="00FC580D">
        <w:rPr>
          <w:sz w:val="24"/>
          <w:szCs w:val="24"/>
        </w:rPr>
        <w:t>в сети «Интернет» www.sbor.ru и в официальном печатном издании Сосновоборского городского округа (газете «Маяк»). Информация доступна для всех заинтересованных лиц.</w:t>
      </w:r>
    </w:p>
    <w:p w:rsidR="00FC580D" w:rsidRPr="00FC580D" w:rsidRDefault="00FC580D" w:rsidP="00FC580D">
      <w:pPr>
        <w:ind w:firstLine="708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После опубликования информации о проведении Конкурса конкурсная документация предоставляется любому заинтересованному лицу бесплатно по письменному запросу в течение 2 (двух) рабочих дней со дня поступления указанного запроса, Организатор направляет такому лицу разъяснения положений конкурсной документации.</w:t>
      </w:r>
    </w:p>
    <w:p w:rsidR="00FC580D" w:rsidRPr="00FC580D" w:rsidRDefault="00FC580D" w:rsidP="00FC580D">
      <w:pPr>
        <w:ind w:firstLine="708"/>
        <w:contextualSpacing/>
        <w:rPr>
          <w:sz w:val="24"/>
          <w:szCs w:val="24"/>
        </w:rPr>
      </w:pPr>
      <w:r w:rsidRPr="00FC580D">
        <w:rPr>
          <w:sz w:val="24"/>
          <w:szCs w:val="24"/>
        </w:rPr>
        <w:t>Обеспечение задатка на участие в Конкурсе не требуется.</w:t>
      </w:r>
    </w:p>
    <w:p w:rsidR="00FC580D" w:rsidRPr="00FC580D" w:rsidRDefault="00FC580D" w:rsidP="00FC580D">
      <w:pPr>
        <w:ind w:firstLine="708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Заявка на участие в Конкурсе подается в письменной форме в запечатанном конверте.</w:t>
      </w:r>
    </w:p>
    <w:p w:rsidR="00FC580D" w:rsidRPr="00FC580D" w:rsidRDefault="00FC580D" w:rsidP="00FC580D">
      <w:pPr>
        <w:ind w:firstLine="708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При этом на конверте указывается:</w:t>
      </w:r>
    </w:p>
    <w:p w:rsidR="00FC580D" w:rsidRPr="00FC580D" w:rsidRDefault="00FC580D" w:rsidP="00FC580D">
      <w:pPr>
        <w:ind w:firstLine="708"/>
        <w:contextualSpacing/>
        <w:jc w:val="both"/>
        <w:rPr>
          <w:b/>
          <w:color w:val="000000"/>
          <w:sz w:val="24"/>
          <w:szCs w:val="24"/>
        </w:rPr>
      </w:pPr>
      <w:r w:rsidRPr="00FC580D">
        <w:rPr>
          <w:b/>
          <w:sz w:val="24"/>
          <w:szCs w:val="24"/>
        </w:rPr>
        <w:lastRenderedPageBreak/>
        <w:t>«Заявка на участие в открытом конкурсе № ____ по продаже права на заключение договоров на установку и эксплуатацию рекламных конструкций на земельном участке, здании или ином недвижимом имуществе, находящемся в собственности муниципального образования Сосновоборский городской округ Ленинградской области или государственной собственности до разграничения. Лот №____».</w:t>
      </w:r>
    </w:p>
    <w:p w:rsidR="00FC580D" w:rsidRPr="00FC580D" w:rsidRDefault="00FC580D" w:rsidP="00FC580D">
      <w:pPr>
        <w:pStyle w:val="32"/>
        <w:spacing w:after="0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Не допускается указывать на таком конверте наименование (для юридических лиц) или фамилию, имя, отчество (для индивидуального предпринимателя) претендента и другие идентификационные признаки (печать, подпись и др. надписи).</w:t>
      </w:r>
    </w:p>
    <w:p w:rsidR="00FC580D" w:rsidRPr="00FC580D" w:rsidRDefault="00FC580D" w:rsidP="00FC580D">
      <w:pPr>
        <w:ind w:firstLine="720"/>
        <w:contextualSpacing/>
        <w:jc w:val="both"/>
        <w:rPr>
          <w:sz w:val="24"/>
          <w:szCs w:val="24"/>
        </w:rPr>
      </w:pPr>
    </w:p>
    <w:p w:rsidR="00FC580D" w:rsidRPr="00FC580D" w:rsidRDefault="00FC580D" w:rsidP="00FC580D">
      <w:pPr>
        <w:ind w:firstLine="720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Заявки на участие в Конкурсе принимаются:  </w:t>
      </w:r>
    </w:p>
    <w:p w:rsidR="00FC580D" w:rsidRPr="00FC580D" w:rsidRDefault="00FC580D" w:rsidP="00FC580D">
      <w:pPr>
        <w:ind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с _</w:t>
      </w:r>
      <w:r w:rsidRPr="00FC580D">
        <w:rPr>
          <w:sz w:val="24"/>
          <w:szCs w:val="24"/>
          <w:u w:val="single"/>
        </w:rPr>
        <w:t>_</w:t>
      </w:r>
      <w:r w:rsidRPr="00FC580D">
        <w:rPr>
          <w:sz w:val="24"/>
          <w:szCs w:val="24"/>
        </w:rPr>
        <w:t xml:space="preserve"> часов </w:t>
      </w:r>
      <w:r w:rsidRPr="00FC580D">
        <w:rPr>
          <w:sz w:val="24"/>
          <w:szCs w:val="24"/>
          <w:u w:val="single"/>
        </w:rPr>
        <w:t>__</w:t>
      </w:r>
      <w:r w:rsidRPr="00FC580D">
        <w:rPr>
          <w:sz w:val="24"/>
          <w:szCs w:val="24"/>
        </w:rPr>
        <w:t xml:space="preserve"> минут «</w:t>
      </w:r>
      <w:r w:rsidRPr="00FC580D">
        <w:rPr>
          <w:sz w:val="24"/>
          <w:szCs w:val="24"/>
          <w:u w:val="single"/>
        </w:rPr>
        <w:t>__</w:t>
      </w:r>
      <w:r w:rsidRPr="00FC580D">
        <w:rPr>
          <w:sz w:val="24"/>
          <w:szCs w:val="24"/>
        </w:rPr>
        <w:t>» __</w:t>
      </w:r>
      <w:r w:rsidRPr="00FC580D">
        <w:rPr>
          <w:sz w:val="24"/>
          <w:szCs w:val="24"/>
          <w:u w:val="single"/>
        </w:rPr>
        <w:t>_</w:t>
      </w:r>
      <w:r w:rsidRPr="00FC580D">
        <w:rPr>
          <w:sz w:val="24"/>
          <w:szCs w:val="24"/>
        </w:rPr>
        <w:t xml:space="preserve"> 20__ года </w:t>
      </w:r>
    </w:p>
    <w:p w:rsidR="00FC580D" w:rsidRPr="00FC580D" w:rsidRDefault="00FC580D" w:rsidP="00FC580D">
      <w:pPr>
        <w:ind w:firstLine="709"/>
        <w:contextualSpacing/>
        <w:jc w:val="both"/>
        <w:rPr>
          <w:b/>
          <w:sz w:val="24"/>
          <w:szCs w:val="24"/>
          <w:u w:val="single"/>
        </w:rPr>
      </w:pPr>
      <w:r w:rsidRPr="00FC580D">
        <w:rPr>
          <w:sz w:val="24"/>
          <w:szCs w:val="24"/>
        </w:rPr>
        <w:t xml:space="preserve">до </w:t>
      </w:r>
      <w:r w:rsidRPr="00FC580D">
        <w:rPr>
          <w:sz w:val="24"/>
          <w:szCs w:val="24"/>
          <w:u w:val="single"/>
        </w:rPr>
        <w:t>__</w:t>
      </w:r>
      <w:r w:rsidRPr="00FC580D">
        <w:rPr>
          <w:sz w:val="24"/>
          <w:szCs w:val="24"/>
        </w:rPr>
        <w:t xml:space="preserve"> часов </w:t>
      </w:r>
      <w:r w:rsidRPr="00FC580D">
        <w:rPr>
          <w:sz w:val="24"/>
          <w:szCs w:val="24"/>
          <w:u w:val="single"/>
        </w:rPr>
        <w:t>__</w:t>
      </w:r>
      <w:r w:rsidRPr="00FC580D">
        <w:rPr>
          <w:sz w:val="24"/>
          <w:szCs w:val="24"/>
        </w:rPr>
        <w:t xml:space="preserve"> минут «</w:t>
      </w:r>
      <w:r w:rsidRPr="00FC580D">
        <w:rPr>
          <w:sz w:val="24"/>
          <w:szCs w:val="24"/>
          <w:u w:val="single"/>
        </w:rPr>
        <w:t>__</w:t>
      </w:r>
      <w:r w:rsidRPr="00FC580D">
        <w:rPr>
          <w:sz w:val="24"/>
          <w:szCs w:val="24"/>
        </w:rPr>
        <w:t>» ___ 20__ года (по Московскому времени)</w:t>
      </w:r>
      <w:r w:rsidRPr="00FC580D">
        <w:rPr>
          <w:b/>
          <w:sz w:val="24"/>
          <w:szCs w:val="24"/>
        </w:rPr>
        <w:t xml:space="preserve"> </w:t>
      </w:r>
      <w:r w:rsidRPr="00FC580D">
        <w:rPr>
          <w:sz w:val="24"/>
          <w:szCs w:val="24"/>
        </w:rPr>
        <w:t xml:space="preserve">ежедневно в рабочие дни: с _____ до </w:t>
      </w:r>
      <w:r w:rsidRPr="00FC580D">
        <w:rPr>
          <w:sz w:val="24"/>
          <w:szCs w:val="24"/>
          <w:u w:val="single"/>
        </w:rPr>
        <w:t>_____</w:t>
      </w:r>
      <w:r w:rsidRPr="00FC580D">
        <w:rPr>
          <w:sz w:val="24"/>
          <w:szCs w:val="24"/>
        </w:rPr>
        <w:t xml:space="preserve"> (понедельник – четверг), с _____ до </w:t>
      </w:r>
      <w:r w:rsidRPr="00FC580D">
        <w:rPr>
          <w:sz w:val="24"/>
          <w:szCs w:val="24"/>
          <w:u w:val="single"/>
        </w:rPr>
        <w:t>_____</w:t>
      </w:r>
      <w:r w:rsidRPr="00FC580D">
        <w:rPr>
          <w:sz w:val="24"/>
          <w:szCs w:val="24"/>
        </w:rPr>
        <w:t xml:space="preserve"> (пятница), перерыв на обед с </w:t>
      </w:r>
      <w:r w:rsidRPr="00FC580D">
        <w:rPr>
          <w:sz w:val="24"/>
          <w:szCs w:val="24"/>
          <w:u w:val="single"/>
        </w:rPr>
        <w:t>_____</w:t>
      </w:r>
      <w:r w:rsidRPr="00FC580D">
        <w:rPr>
          <w:sz w:val="24"/>
          <w:szCs w:val="24"/>
        </w:rPr>
        <w:t xml:space="preserve"> до </w:t>
      </w:r>
      <w:r w:rsidRPr="00FC580D">
        <w:rPr>
          <w:sz w:val="24"/>
          <w:szCs w:val="24"/>
          <w:u w:val="single"/>
        </w:rPr>
        <w:t>_____</w:t>
      </w:r>
      <w:r w:rsidRPr="00FC580D">
        <w:rPr>
          <w:sz w:val="24"/>
          <w:szCs w:val="24"/>
        </w:rPr>
        <w:t xml:space="preserve"> по адресу: __________________________________________________</w:t>
      </w:r>
    </w:p>
    <w:p w:rsidR="00FC580D" w:rsidRPr="00FC580D" w:rsidRDefault="00FC580D" w:rsidP="00FC580D">
      <w:pPr>
        <w:contextualSpacing/>
        <w:rPr>
          <w:b/>
          <w:sz w:val="24"/>
          <w:szCs w:val="24"/>
        </w:rPr>
      </w:pPr>
    </w:p>
    <w:p w:rsidR="00FC580D" w:rsidRPr="00FC580D" w:rsidRDefault="00FC580D" w:rsidP="00FC580D">
      <w:pPr>
        <w:ind w:firstLine="709"/>
        <w:contextualSpacing/>
        <w:rPr>
          <w:sz w:val="24"/>
          <w:szCs w:val="24"/>
        </w:rPr>
      </w:pPr>
      <w:r w:rsidRPr="00FC580D">
        <w:rPr>
          <w:sz w:val="24"/>
          <w:szCs w:val="24"/>
        </w:rPr>
        <w:t xml:space="preserve">Место, дата и время вскрытия конвертов с заявками на участие в Конкурсе: </w:t>
      </w:r>
    </w:p>
    <w:p w:rsidR="00FC580D" w:rsidRPr="00FC580D" w:rsidRDefault="00FC580D" w:rsidP="00FC580D">
      <w:pPr>
        <w:contextualSpacing/>
        <w:rPr>
          <w:sz w:val="24"/>
          <w:szCs w:val="24"/>
        </w:rPr>
      </w:pPr>
      <w:r w:rsidRPr="00FC580D">
        <w:rPr>
          <w:sz w:val="24"/>
          <w:szCs w:val="24"/>
        </w:rPr>
        <w:t>«</w:t>
      </w:r>
      <w:r w:rsidRPr="00FC580D">
        <w:rPr>
          <w:sz w:val="24"/>
          <w:szCs w:val="24"/>
          <w:u w:val="single"/>
        </w:rPr>
        <w:t>__</w:t>
      </w:r>
      <w:r w:rsidRPr="00FC580D">
        <w:rPr>
          <w:sz w:val="24"/>
          <w:szCs w:val="24"/>
        </w:rPr>
        <w:t xml:space="preserve">» </w:t>
      </w:r>
      <w:r w:rsidRPr="00FC580D">
        <w:rPr>
          <w:sz w:val="24"/>
          <w:szCs w:val="24"/>
          <w:u w:val="single"/>
        </w:rPr>
        <w:t>___</w:t>
      </w:r>
      <w:r w:rsidRPr="00FC580D">
        <w:rPr>
          <w:sz w:val="24"/>
          <w:szCs w:val="24"/>
        </w:rPr>
        <w:t xml:space="preserve"> 20</w:t>
      </w:r>
      <w:r w:rsidRPr="00FC580D">
        <w:rPr>
          <w:sz w:val="24"/>
          <w:szCs w:val="24"/>
          <w:u w:val="single"/>
        </w:rPr>
        <w:t>__</w:t>
      </w:r>
      <w:r w:rsidRPr="00FC580D">
        <w:rPr>
          <w:sz w:val="24"/>
          <w:szCs w:val="24"/>
        </w:rPr>
        <w:t xml:space="preserve"> г. в «</w:t>
      </w:r>
      <w:r w:rsidRPr="00FC580D">
        <w:rPr>
          <w:sz w:val="24"/>
          <w:szCs w:val="24"/>
          <w:u w:val="single"/>
        </w:rPr>
        <w:t>__</w:t>
      </w:r>
      <w:r w:rsidRPr="00FC580D">
        <w:rPr>
          <w:sz w:val="24"/>
          <w:szCs w:val="24"/>
        </w:rPr>
        <w:t xml:space="preserve">» часов </w:t>
      </w:r>
      <w:r w:rsidRPr="00FC580D">
        <w:rPr>
          <w:sz w:val="24"/>
          <w:szCs w:val="24"/>
          <w:u w:val="single"/>
        </w:rPr>
        <w:t>__</w:t>
      </w:r>
      <w:r w:rsidRPr="00FC580D">
        <w:rPr>
          <w:sz w:val="24"/>
          <w:szCs w:val="24"/>
        </w:rPr>
        <w:t xml:space="preserve"> минут по адресу: _____________________________________</w:t>
      </w:r>
    </w:p>
    <w:p w:rsidR="00FC580D" w:rsidRPr="00FC580D" w:rsidRDefault="00FC580D" w:rsidP="00FC580D">
      <w:pPr>
        <w:ind w:firstLine="709"/>
        <w:contextualSpacing/>
        <w:rPr>
          <w:sz w:val="24"/>
          <w:szCs w:val="24"/>
        </w:rPr>
      </w:pPr>
    </w:p>
    <w:p w:rsidR="00FC580D" w:rsidRPr="00FC580D" w:rsidRDefault="00FC580D" w:rsidP="00FC580D">
      <w:pPr>
        <w:pStyle w:val="afc"/>
        <w:ind w:firstLine="709"/>
        <w:jc w:val="both"/>
      </w:pPr>
      <w:r w:rsidRPr="00FC580D">
        <w:t xml:space="preserve">Для оценки конкурсных предложений участников осуществляется расчет итогового критерия по каждой заявке. Итоговый критерий определяется расчетным путем в баллах, сумма максимальных значений которых не может превышать 100 (сто) баллов, по формуле: </w:t>
      </w:r>
    </w:p>
    <w:p w:rsidR="00FC580D" w:rsidRPr="00FC580D" w:rsidRDefault="00FC580D" w:rsidP="00FC580D">
      <w:pPr>
        <w:pStyle w:val="afc"/>
        <w:jc w:val="center"/>
      </w:pPr>
      <w:r w:rsidRPr="00FC580D">
        <w:rPr>
          <w:b/>
        </w:rPr>
        <w:t>Р итог = Р1+ Р2+ Р3+ Р4</w:t>
      </w:r>
      <w:r w:rsidRPr="00FC580D">
        <w:t xml:space="preserve">, </w:t>
      </w:r>
    </w:p>
    <w:p w:rsidR="00FC580D" w:rsidRPr="00FC580D" w:rsidRDefault="00FC580D" w:rsidP="00FC580D">
      <w:pPr>
        <w:pStyle w:val="afc"/>
        <w:jc w:val="both"/>
      </w:pPr>
      <w:r w:rsidRPr="00FC580D">
        <w:t>где:</w:t>
      </w:r>
    </w:p>
    <w:p w:rsidR="00FC580D" w:rsidRPr="00FC580D" w:rsidRDefault="00FC580D" w:rsidP="00FC580D">
      <w:pPr>
        <w:pStyle w:val="afc"/>
        <w:jc w:val="both"/>
      </w:pPr>
      <w:r w:rsidRPr="00FC580D">
        <w:t>Р итог – итоговый критерий оценки предложений участника Конкурса, в баллах;</w:t>
      </w:r>
    </w:p>
    <w:p w:rsidR="00FC580D" w:rsidRPr="00FC580D" w:rsidRDefault="00FC580D" w:rsidP="00FC580D">
      <w:pPr>
        <w:pStyle w:val="afc"/>
        <w:jc w:val="both"/>
      </w:pPr>
      <w:r w:rsidRPr="00FC580D">
        <w:t>Р1 – критерий «Ценовое предложение участника Конкурса», в баллах;</w:t>
      </w:r>
    </w:p>
    <w:p w:rsidR="00FC580D" w:rsidRPr="00FC580D" w:rsidRDefault="00FC580D" w:rsidP="00FC580D">
      <w:pPr>
        <w:pStyle w:val="afc"/>
        <w:jc w:val="both"/>
      </w:pPr>
      <w:r w:rsidRPr="00FC580D">
        <w:t>Р2 – критерий «П</w:t>
      </w:r>
      <w:r w:rsidRPr="00FC580D">
        <w:rPr>
          <w:bCs/>
          <w:lang w:eastAsia="ar-SA"/>
        </w:rPr>
        <w:t>редложение участника Конкурса по годовому объему размещения социальной рекламы»,</w:t>
      </w:r>
      <w:r w:rsidRPr="00FC580D">
        <w:t xml:space="preserve"> в баллах; </w:t>
      </w:r>
    </w:p>
    <w:p w:rsidR="00FC580D" w:rsidRPr="00FC580D" w:rsidRDefault="00FC580D" w:rsidP="00FC580D">
      <w:pPr>
        <w:pStyle w:val="afc"/>
        <w:jc w:val="both"/>
      </w:pPr>
      <w:r w:rsidRPr="00FC580D">
        <w:t>Р3 – критерий «Проект рекламной конструкции», в баллах;</w:t>
      </w:r>
    </w:p>
    <w:p w:rsidR="00FC580D" w:rsidRPr="00FC580D" w:rsidRDefault="00FC580D" w:rsidP="00FC580D">
      <w:pPr>
        <w:pStyle w:val="afc"/>
        <w:jc w:val="both"/>
      </w:pPr>
      <w:r w:rsidRPr="00FC580D">
        <w:t>Р4 – критерий «К</w:t>
      </w:r>
      <w:r w:rsidRPr="00FC580D">
        <w:rPr>
          <w:bCs/>
          <w:lang w:eastAsia="ar-SA"/>
        </w:rPr>
        <w:t>валификация (опыт) участника Конкурса»,</w:t>
      </w:r>
      <w:r w:rsidRPr="00FC580D">
        <w:t xml:space="preserve"> в баллах.</w:t>
      </w:r>
    </w:p>
    <w:p w:rsidR="00FC580D" w:rsidRPr="00FC580D" w:rsidRDefault="00FC580D" w:rsidP="00FC580D">
      <w:pPr>
        <w:pStyle w:val="32"/>
        <w:spacing w:after="0"/>
        <w:ind w:left="0" w:firstLine="709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По критерию </w:t>
      </w:r>
      <w:r w:rsidRPr="00FC580D">
        <w:rPr>
          <w:b/>
          <w:sz w:val="24"/>
          <w:szCs w:val="24"/>
        </w:rPr>
        <w:t>Р1 «Ценовое предложение участника конкурса»</w:t>
      </w:r>
      <w:r w:rsidRPr="00FC580D">
        <w:rPr>
          <w:sz w:val="24"/>
          <w:szCs w:val="24"/>
        </w:rPr>
        <w:t xml:space="preserve"> значение определяется по формуле:</w:t>
      </w:r>
    </w:p>
    <w:p w:rsidR="00FC580D" w:rsidRPr="00FC580D" w:rsidRDefault="00FC580D" w:rsidP="00FC58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C580D">
        <w:rPr>
          <w:b/>
          <w:sz w:val="24"/>
          <w:szCs w:val="24"/>
        </w:rPr>
        <w:t>Р1 = 60 х (</w:t>
      </w:r>
      <w:r w:rsidRPr="00FC580D">
        <w:rPr>
          <w:b/>
          <w:sz w:val="24"/>
          <w:szCs w:val="24"/>
          <w:lang w:val="en-US"/>
        </w:rPr>
        <w:t>Ai</w:t>
      </w:r>
      <w:r w:rsidRPr="00FC580D">
        <w:rPr>
          <w:b/>
          <w:sz w:val="24"/>
          <w:szCs w:val="24"/>
        </w:rPr>
        <w:t xml:space="preserve"> / </w:t>
      </w:r>
      <w:r w:rsidRPr="00FC580D">
        <w:rPr>
          <w:b/>
          <w:sz w:val="24"/>
          <w:szCs w:val="24"/>
          <w:lang w:val="en-US"/>
        </w:rPr>
        <w:t>A</w:t>
      </w:r>
      <w:r w:rsidRPr="00FC580D">
        <w:rPr>
          <w:b/>
          <w:sz w:val="24"/>
          <w:szCs w:val="24"/>
        </w:rPr>
        <w:t xml:space="preserve"> </w:t>
      </w:r>
      <w:r w:rsidRPr="00FC580D">
        <w:rPr>
          <w:b/>
          <w:sz w:val="24"/>
          <w:szCs w:val="24"/>
          <w:lang w:val="en-US"/>
        </w:rPr>
        <w:t>max</w:t>
      </w:r>
      <w:r w:rsidRPr="00FC580D">
        <w:rPr>
          <w:b/>
          <w:sz w:val="24"/>
          <w:szCs w:val="24"/>
        </w:rPr>
        <w:t>),</w:t>
      </w:r>
    </w:p>
    <w:p w:rsidR="00FC580D" w:rsidRPr="00FC580D" w:rsidRDefault="00FC580D" w:rsidP="00FC580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C580D">
        <w:rPr>
          <w:sz w:val="24"/>
          <w:szCs w:val="24"/>
        </w:rPr>
        <w:t>где: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szCs w:val="24"/>
        </w:rPr>
        <w:t>Р1 – значение критерия;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szCs w:val="24"/>
        </w:rPr>
        <w:t>А</w:t>
      </w:r>
      <w:proofErr w:type="spellStart"/>
      <w:r w:rsidRPr="00FC580D">
        <w:rPr>
          <w:szCs w:val="24"/>
          <w:lang w:val="en-US"/>
        </w:rPr>
        <w:t>i</w:t>
      </w:r>
      <w:proofErr w:type="spellEnd"/>
      <w:r w:rsidRPr="00FC580D">
        <w:rPr>
          <w:szCs w:val="24"/>
        </w:rPr>
        <w:t xml:space="preserve"> –  размер платы за право заключения Договора, предложенный участником Конкурса;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szCs w:val="24"/>
        </w:rPr>
        <w:t>А</w:t>
      </w:r>
      <w:r w:rsidRPr="00FC580D">
        <w:rPr>
          <w:szCs w:val="24"/>
          <w:lang w:val="en-US"/>
        </w:rPr>
        <w:t>max</w:t>
      </w:r>
      <w:r w:rsidRPr="00FC580D">
        <w:rPr>
          <w:szCs w:val="24"/>
        </w:rPr>
        <w:t xml:space="preserve"> – максимальный размер платы за право заключения Договора, предложенный участниками Конкурса по Лоту.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szCs w:val="24"/>
        </w:rPr>
        <w:t>Полученному значению критерия присваивается оценка (в баллах):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b/>
          <w:bCs/>
          <w:szCs w:val="24"/>
        </w:rPr>
      </w:pPr>
      <w:r w:rsidRPr="00FC580D">
        <w:rPr>
          <w:b/>
          <w:bCs/>
          <w:szCs w:val="24"/>
        </w:rPr>
        <w:t>- от 0 до 29,99 – 0 баллов;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b/>
          <w:bCs/>
          <w:szCs w:val="24"/>
        </w:rPr>
      </w:pPr>
      <w:r w:rsidRPr="00FC580D">
        <w:rPr>
          <w:b/>
          <w:bCs/>
          <w:szCs w:val="24"/>
        </w:rPr>
        <w:t>- от 30 до 39,99 – 20 баллов;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b/>
          <w:bCs/>
          <w:szCs w:val="24"/>
        </w:rPr>
      </w:pPr>
      <w:r w:rsidRPr="00FC580D">
        <w:rPr>
          <w:b/>
          <w:bCs/>
          <w:szCs w:val="24"/>
        </w:rPr>
        <w:t>- от 40 до 49,99 – 40 баллов;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b/>
          <w:bCs/>
          <w:szCs w:val="24"/>
        </w:rPr>
      </w:pPr>
      <w:r w:rsidRPr="00FC580D">
        <w:rPr>
          <w:b/>
          <w:bCs/>
          <w:szCs w:val="24"/>
        </w:rPr>
        <w:t>- от 50 до 60 – 60 баллов.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szCs w:val="24"/>
        </w:rPr>
        <w:t xml:space="preserve">По критерию </w:t>
      </w:r>
      <w:r w:rsidRPr="00FC580D">
        <w:rPr>
          <w:b/>
          <w:szCs w:val="24"/>
        </w:rPr>
        <w:t>Р2 «П</w:t>
      </w:r>
      <w:r w:rsidRPr="00FC580D">
        <w:rPr>
          <w:b/>
          <w:bCs/>
          <w:szCs w:val="24"/>
          <w:lang w:eastAsia="ar-SA"/>
        </w:rPr>
        <w:t>редложение участника Конкурса по годовому объему размещения социальной рекламы</w:t>
      </w:r>
      <w:r w:rsidRPr="00FC580D">
        <w:rPr>
          <w:b/>
          <w:szCs w:val="24"/>
        </w:rPr>
        <w:t>»</w:t>
      </w:r>
      <w:r w:rsidRPr="00FC580D">
        <w:rPr>
          <w:szCs w:val="24"/>
        </w:rPr>
        <w:t xml:space="preserve"> баллы распределяются следующим образом: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b/>
          <w:szCs w:val="24"/>
        </w:rPr>
      </w:pPr>
      <w:r w:rsidRPr="00FC580D">
        <w:rPr>
          <w:b/>
          <w:szCs w:val="24"/>
        </w:rPr>
        <w:t>- от 5% до 09,99% - 5 баллов;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b/>
          <w:szCs w:val="24"/>
        </w:rPr>
      </w:pPr>
      <w:r w:rsidRPr="00FC580D">
        <w:rPr>
          <w:b/>
          <w:szCs w:val="24"/>
        </w:rPr>
        <w:t>- свыше 10% - 10 баллов.</w:t>
      </w:r>
    </w:p>
    <w:p w:rsidR="00FC580D" w:rsidRPr="00FC580D" w:rsidRDefault="00FC580D" w:rsidP="00FC580D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580D">
        <w:rPr>
          <w:rFonts w:ascii="Times New Roman" w:hAnsi="Times New Roman"/>
          <w:sz w:val="24"/>
          <w:szCs w:val="24"/>
        </w:rPr>
        <w:t xml:space="preserve">По критерию </w:t>
      </w:r>
      <w:r w:rsidRPr="00FC580D">
        <w:rPr>
          <w:rFonts w:ascii="Times New Roman" w:hAnsi="Times New Roman"/>
          <w:b/>
          <w:sz w:val="24"/>
          <w:szCs w:val="24"/>
        </w:rPr>
        <w:t>Р3 «Проект рекламной конструкции»</w:t>
      </w:r>
      <w:r w:rsidRPr="00FC580D">
        <w:rPr>
          <w:rFonts w:ascii="Times New Roman" w:hAnsi="Times New Roman"/>
          <w:sz w:val="24"/>
          <w:szCs w:val="24"/>
        </w:rPr>
        <w:t xml:space="preserve"> порядок присвоения баллов осуществляется следующим образом (</w:t>
      </w:r>
      <w:r w:rsidRPr="00FC580D">
        <w:rPr>
          <w:rFonts w:ascii="Times New Roman" w:eastAsia="STZhongsong" w:hAnsi="Times New Roman"/>
          <w:sz w:val="24"/>
          <w:szCs w:val="24"/>
        </w:rPr>
        <w:t>проект рекламной конструкции предоставляется участником Конкурса в соответствии с требованиями, указанными в Приложении № 6 к настоящей конкурсной документации, (далее – требования к проекту рекламной конструкции):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rFonts w:eastAsia="STZhongsong"/>
          <w:b/>
          <w:szCs w:val="24"/>
        </w:rPr>
        <w:lastRenderedPageBreak/>
        <w:t>0 баллов</w:t>
      </w:r>
      <w:r w:rsidRPr="00FC580D">
        <w:rPr>
          <w:szCs w:val="24"/>
        </w:rPr>
        <w:t xml:space="preserve"> – конкурсное предложение по критерию не представлено, либо проект рекламной конструкции полностью не соответствует требованиям </w:t>
      </w:r>
      <w:r w:rsidRPr="00FC580D">
        <w:rPr>
          <w:rFonts w:eastAsia="STZhongsong"/>
          <w:szCs w:val="24"/>
        </w:rPr>
        <w:t xml:space="preserve">к проекту рекламной конструкции (если </w:t>
      </w:r>
      <w:r w:rsidRPr="00FC580D">
        <w:rPr>
          <w:szCs w:val="24"/>
        </w:rPr>
        <w:t>проект рекламной конструкции</w:t>
      </w:r>
      <w:r w:rsidRPr="00FC580D">
        <w:rPr>
          <w:rFonts w:eastAsia="STZhongsong"/>
          <w:szCs w:val="24"/>
        </w:rPr>
        <w:t xml:space="preserve"> не соответствует установленным требованиям к проекту рекламной конструкции – он считается непредставленным);</w:t>
      </w:r>
    </w:p>
    <w:p w:rsidR="00FC580D" w:rsidRPr="00FC580D" w:rsidRDefault="00FC580D" w:rsidP="00FC580D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C580D">
        <w:rPr>
          <w:b/>
          <w:sz w:val="24"/>
          <w:szCs w:val="24"/>
        </w:rPr>
        <w:t>10 баллов</w:t>
      </w:r>
      <w:r w:rsidRPr="00FC580D">
        <w:rPr>
          <w:sz w:val="24"/>
          <w:szCs w:val="24"/>
        </w:rPr>
        <w:t xml:space="preserve"> – представлен проект рекламной конструкции, соответствующий требованиям </w:t>
      </w:r>
      <w:r w:rsidRPr="00FC580D">
        <w:rPr>
          <w:rFonts w:eastAsia="STZhongsong"/>
          <w:sz w:val="24"/>
          <w:szCs w:val="24"/>
        </w:rPr>
        <w:t>к проекту РК</w:t>
      </w:r>
      <w:r w:rsidRPr="00FC580D">
        <w:rPr>
          <w:sz w:val="24"/>
          <w:szCs w:val="24"/>
        </w:rPr>
        <w:t xml:space="preserve">, содержащий все разделы в соответствии с требованиями </w:t>
      </w:r>
      <w:r w:rsidRPr="00FC580D">
        <w:rPr>
          <w:rFonts w:eastAsia="STZhongsong"/>
          <w:sz w:val="24"/>
          <w:szCs w:val="24"/>
        </w:rPr>
        <w:t>к проекту РК.</w:t>
      </w:r>
    </w:p>
    <w:p w:rsidR="00FC580D" w:rsidRPr="00FC580D" w:rsidRDefault="00FC580D" w:rsidP="00FC580D">
      <w:pPr>
        <w:jc w:val="both"/>
        <w:rPr>
          <w:sz w:val="24"/>
          <w:szCs w:val="24"/>
        </w:rPr>
      </w:pPr>
      <w:r w:rsidRPr="00FC580D">
        <w:rPr>
          <w:sz w:val="24"/>
          <w:szCs w:val="24"/>
        </w:rPr>
        <w:tab/>
      </w:r>
      <w:r w:rsidRPr="00FC580D">
        <w:rPr>
          <w:b/>
          <w:sz w:val="24"/>
          <w:szCs w:val="24"/>
        </w:rPr>
        <w:t>20 баллов</w:t>
      </w:r>
      <w:r w:rsidRPr="00FC580D">
        <w:rPr>
          <w:sz w:val="24"/>
          <w:szCs w:val="24"/>
        </w:rPr>
        <w:t xml:space="preserve"> – представлен проект рекламной конструкции, соответствующий требованиям </w:t>
      </w:r>
      <w:r w:rsidRPr="00FC580D">
        <w:rPr>
          <w:rFonts w:eastAsia="STZhongsong"/>
          <w:sz w:val="24"/>
          <w:szCs w:val="24"/>
        </w:rPr>
        <w:t>к проекту рекламной конструкции</w:t>
      </w:r>
      <w:r w:rsidRPr="00FC580D">
        <w:rPr>
          <w:sz w:val="24"/>
          <w:szCs w:val="24"/>
        </w:rPr>
        <w:t xml:space="preserve">, содержащий все разделы в соответствии с требованиями </w:t>
      </w:r>
      <w:r w:rsidRPr="00FC580D">
        <w:rPr>
          <w:rFonts w:eastAsia="STZhongsong"/>
          <w:sz w:val="24"/>
          <w:szCs w:val="24"/>
        </w:rPr>
        <w:t>к проекту рекламной конструкции</w:t>
      </w:r>
      <w:r w:rsidRPr="00FC580D">
        <w:rPr>
          <w:sz w:val="24"/>
          <w:szCs w:val="24"/>
        </w:rPr>
        <w:t xml:space="preserve">, а также представлен раздел «Проект организации строительно-монтажных работ». 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rFonts w:eastAsia="STZhongsong"/>
          <w:szCs w:val="24"/>
        </w:rPr>
      </w:pPr>
      <w:r w:rsidRPr="00FC580D">
        <w:rPr>
          <w:szCs w:val="24"/>
        </w:rPr>
        <w:t xml:space="preserve">По критерию </w:t>
      </w:r>
      <w:r w:rsidRPr="00FC580D">
        <w:rPr>
          <w:b/>
          <w:szCs w:val="24"/>
        </w:rPr>
        <w:t>Р4 «К</w:t>
      </w:r>
      <w:r w:rsidRPr="00FC580D">
        <w:rPr>
          <w:b/>
          <w:bCs/>
          <w:szCs w:val="24"/>
          <w:lang w:eastAsia="ar-SA"/>
        </w:rPr>
        <w:t>валификация (опыт) участника Конкурса»</w:t>
      </w:r>
      <w:r w:rsidRPr="00FC580D">
        <w:rPr>
          <w:bCs/>
          <w:szCs w:val="24"/>
          <w:lang w:eastAsia="ar-SA"/>
        </w:rPr>
        <w:t xml:space="preserve"> </w:t>
      </w:r>
      <w:r w:rsidRPr="00FC580D">
        <w:rPr>
          <w:szCs w:val="24"/>
        </w:rPr>
        <w:t xml:space="preserve">порядок присвоения баллов осуществляется </w:t>
      </w:r>
      <w:r w:rsidRPr="00FC580D">
        <w:rPr>
          <w:rFonts w:eastAsia="STZhongsong"/>
          <w:szCs w:val="24"/>
        </w:rPr>
        <w:t>в соответствии с общим количеством законченных договоров на размещение рекламы и рекламно-информационных материалов на рекламной конструкции (далее – договор), заключенных участником Конкурса. Подтверждающим документом исполнения такого договора является Акт выполненных работ.</w:t>
      </w:r>
    </w:p>
    <w:p w:rsidR="00FC580D" w:rsidRPr="00FC580D" w:rsidRDefault="00FC580D" w:rsidP="00FC580D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FC580D">
        <w:rPr>
          <w:rFonts w:eastAsia="STZhongsong"/>
          <w:szCs w:val="24"/>
        </w:rPr>
        <w:t>Б</w:t>
      </w:r>
      <w:r w:rsidRPr="00FC580D">
        <w:rPr>
          <w:szCs w:val="24"/>
        </w:rPr>
        <w:t>аллы по данному критерию распределяются следующим образом:</w:t>
      </w:r>
    </w:p>
    <w:p w:rsidR="00FC580D" w:rsidRPr="00FC580D" w:rsidRDefault="00FC580D" w:rsidP="00FC580D">
      <w:pPr>
        <w:pStyle w:val="afc"/>
        <w:ind w:firstLine="709"/>
        <w:jc w:val="both"/>
        <w:rPr>
          <w:b/>
        </w:rPr>
      </w:pPr>
      <w:r w:rsidRPr="00FC580D">
        <w:rPr>
          <w:b/>
        </w:rPr>
        <w:t>- отсутствие исполненных договоров – 0 баллов;</w:t>
      </w:r>
    </w:p>
    <w:p w:rsidR="00FC580D" w:rsidRPr="00FC580D" w:rsidRDefault="00FC580D" w:rsidP="00FC580D">
      <w:pPr>
        <w:pStyle w:val="afc"/>
        <w:ind w:firstLine="709"/>
        <w:jc w:val="both"/>
        <w:rPr>
          <w:b/>
        </w:rPr>
      </w:pPr>
      <w:r w:rsidRPr="00FC580D">
        <w:rPr>
          <w:b/>
        </w:rPr>
        <w:t>- от 1 – 5 исполненных договоров – 5 баллов;</w:t>
      </w:r>
    </w:p>
    <w:p w:rsidR="00FC580D" w:rsidRPr="00FC580D" w:rsidRDefault="00FC580D" w:rsidP="00FC580D">
      <w:pPr>
        <w:pStyle w:val="afc"/>
        <w:ind w:firstLine="709"/>
        <w:jc w:val="both"/>
        <w:rPr>
          <w:b/>
        </w:rPr>
      </w:pPr>
      <w:r w:rsidRPr="00FC580D">
        <w:rPr>
          <w:b/>
        </w:rPr>
        <w:t>- от 5 – 10 исполненных договоров – 7 баллов;</w:t>
      </w:r>
    </w:p>
    <w:p w:rsidR="00FC580D" w:rsidRPr="00FC580D" w:rsidRDefault="00FC580D" w:rsidP="00FC580D">
      <w:pPr>
        <w:pStyle w:val="afc"/>
        <w:ind w:firstLine="709"/>
        <w:jc w:val="both"/>
        <w:rPr>
          <w:b/>
        </w:rPr>
      </w:pPr>
      <w:r w:rsidRPr="00FC580D">
        <w:rPr>
          <w:b/>
        </w:rPr>
        <w:t xml:space="preserve">- 10 и более исполненных договоров – 10 баллов. </w:t>
      </w:r>
    </w:p>
    <w:p w:rsidR="00FC580D" w:rsidRPr="00FC580D" w:rsidRDefault="00FC580D" w:rsidP="00FC580D">
      <w:pPr>
        <w:ind w:firstLine="708"/>
        <w:contextualSpacing/>
        <w:jc w:val="both"/>
        <w:rPr>
          <w:sz w:val="24"/>
          <w:szCs w:val="24"/>
        </w:rPr>
      </w:pPr>
    </w:p>
    <w:p w:rsidR="00FC580D" w:rsidRPr="00FC580D" w:rsidRDefault="00FC580D" w:rsidP="00FC580D">
      <w:pPr>
        <w:ind w:firstLine="708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>Информация о результатах Конкурса (итоговый протокол) размещается на официальном сайте администрации Сосновоборского городского округа в сети «Интернет» www.sbor.ru.</w:t>
      </w:r>
    </w:p>
    <w:p w:rsidR="00FC580D" w:rsidRPr="00FC580D" w:rsidRDefault="00FC580D" w:rsidP="00FC580D">
      <w:pPr>
        <w:ind w:firstLine="708"/>
        <w:contextualSpacing/>
        <w:jc w:val="both"/>
        <w:rPr>
          <w:sz w:val="24"/>
          <w:szCs w:val="24"/>
        </w:rPr>
      </w:pPr>
      <w:r w:rsidRPr="00FC580D">
        <w:rPr>
          <w:sz w:val="24"/>
          <w:szCs w:val="24"/>
        </w:rPr>
        <w:t xml:space="preserve">С победителем Конкурса заключается </w:t>
      </w:r>
      <w:r w:rsidRPr="00FC580D">
        <w:rPr>
          <w:color w:val="000000"/>
          <w:sz w:val="24"/>
          <w:szCs w:val="24"/>
        </w:rPr>
        <w:t>договор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Сосновоборский городской округ Ленинградской области или государственной собственности до разграничения</w:t>
      </w:r>
      <w:r w:rsidRPr="00FC580D">
        <w:rPr>
          <w:sz w:val="24"/>
          <w:szCs w:val="24"/>
        </w:rPr>
        <w:t>. Срок действия договора – 5 лет.</w:t>
      </w:r>
    </w:p>
    <w:p w:rsidR="00FC580D" w:rsidRPr="00FC580D" w:rsidRDefault="00FC580D" w:rsidP="00FC580D">
      <w:pPr>
        <w:ind w:firstLine="708"/>
        <w:contextualSpacing/>
        <w:jc w:val="both"/>
        <w:rPr>
          <w:sz w:val="24"/>
          <w:szCs w:val="24"/>
        </w:rPr>
      </w:pPr>
      <w:r w:rsidRPr="00FC580D">
        <w:rPr>
          <w:color w:val="000000"/>
          <w:sz w:val="24"/>
          <w:szCs w:val="24"/>
        </w:rPr>
        <w:t xml:space="preserve">Организатор вправе отказаться от проведения Конкурса </w:t>
      </w:r>
      <w:r w:rsidRPr="00FC580D">
        <w:rPr>
          <w:sz w:val="24"/>
          <w:szCs w:val="24"/>
        </w:rPr>
        <w:t>в случае несоблюдения настоящего Положения, несоответствия действующему законодательству Российской Федерации, возникновения каких-либо объективных причин</w:t>
      </w:r>
      <w:r w:rsidRPr="00FC580D">
        <w:rPr>
          <w:color w:val="000000"/>
          <w:sz w:val="24"/>
          <w:szCs w:val="24"/>
        </w:rPr>
        <w:t>, не позднее, чем за 5 (пять) дней до даты окончания срока подачи заявок на участие в Конкурсе.</w:t>
      </w:r>
    </w:p>
    <w:p w:rsidR="00FC580D" w:rsidRPr="00FC580D" w:rsidRDefault="00FC580D" w:rsidP="00FC580D">
      <w:pPr>
        <w:shd w:val="clear" w:color="auto" w:fill="FFFFFF"/>
        <w:tabs>
          <w:tab w:val="left" w:pos="284"/>
          <w:tab w:val="left" w:pos="1134"/>
        </w:tabs>
        <w:autoSpaceDN w:val="0"/>
        <w:contextualSpacing/>
        <w:jc w:val="both"/>
        <w:rPr>
          <w:sz w:val="24"/>
          <w:szCs w:val="24"/>
        </w:rPr>
      </w:pPr>
    </w:p>
    <w:p w:rsidR="00FC580D" w:rsidRPr="001E2E9D" w:rsidRDefault="00FC580D" w:rsidP="00FC580D">
      <w:pPr>
        <w:jc w:val="both"/>
        <w:rPr>
          <w:b/>
        </w:rPr>
      </w:pPr>
    </w:p>
    <w:p w:rsidR="00FC580D" w:rsidRPr="001E2E9D" w:rsidRDefault="00FC580D" w:rsidP="00FC580D">
      <w:pPr>
        <w:pStyle w:val="10"/>
        <w:rPr>
          <w:rFonts w:ascii="Times New Roman" w:hAnsi="Times New Roman"/>
          <w:sz w:val="24"/>
          <w:szCs w:val="24"/>
        </w:rPr>
      </w:pPr>
    </w:p>
    <w:p w:rsidR="00FC580D" w:rsidRPr="009307F6" w:rsidRDefault="00FC580D" w:rsidP="00FC580D">
      <w:pPr>
        <w:contextualSpacing/>
        <w:jc w:val="right"/>
        <w:rPr>
          <w:b/>
        </w:rPr>
      </w:pPr>
    </w:p>
    <w:sectPr w:rsidR="00FC580D" w:rsidRPr="009307F6" w:rsidSect="00DA72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B9F" w:rsidRDefault="00A33B9F" w:rsidP="00762166">
      <w:r>
        <w:separator/>
      </w:r>
    </w:p>
  </w:endnote>
  <w:endnote w:type="continuationSeparator" w:id="0">
    <w:p w:rsidR="00A33B9F" w:rsidRDefault="00A33B9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000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A2" w:rsidRDefault="00B174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A2" w:rsidRDefault="00B174A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A2" w:rsidRDefault="00B174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B9F" w:rsidRDefault="00A33B9F" w:rsidP="00762166">
      <w:r>
        <w:separator/>
      </w:r>
    </w:p>
  </w:footnote>
  <w:footnote w:type="continuationSeparator" w:id="0">
    <w:p w:rsidR="00A33B9F" w:rsidRDefault="00A33B9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A2" w:rsidRDefault="00B174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A2" w:rsidRDefault="00B174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B623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D6862A2"/>
    <w:multiLevelType w:val="hybridMultilevel"/>
    <w:tmpl w:val="524CC3EC"/>
    <w:lvl w:ilvl="0" w:tplc="8228A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B1FAF"/>
    <w:multiLevelType w:val="multilevel"/>
    <w:tmpl w:val="1CA68154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1fac998-792a-4b1e-ba12-0bc9a8b8c2f3"/>
  </w:docVars>
  <w:rsids>
    <w:rsidRoot w:val="008B0796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14D6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B079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33B9F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174A2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CF6A6D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C580D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75193E65-DD26-4A96-9AEE-33FB2E28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2166"/>
    <w:rPr>
      <w:rFonts w:ascii="Times New Roman" w:eastAsia="Times New Roman" w:hAnsi="Times New Roman"/>
    </w:rPr>
  </w:style>
  <w:style w:type="paragraph" w:styleId="10">
    <w:name w:val="heading 1"/>
    <w:aliases w:val="Document Header1,Заголовок 1 Знак1,Заголовок 1 Знак Знак,Заголовок 1 Знак Знак1,Заголовок 1 Знак2,Заголовок 1 Знак1 Знак,Заголовок 1 Знак Знак Знак,Заголовок 1 Знак Знак1 Знак,Заголовок 1 Знак Знак2"/>
    <w:basedOn w:val="a0"/>
    <w:next w:val="a0"/>
    <w:link w:val="11"/>
    <w:qFormat/>
    <w:rsid w:val="00FC58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0">
    <w:name w:val="heading 3"/>
    <w:basedOn w:val="a0"/>
    <w:next w:val="a0"/>
    <w:link w:val="31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0"/>
    <w:next w:val="a0"/>
    <w:link w:val="40"/>
    <w:unhideWhenUsed/>
    <w:qFormat/>
    <w:rsid w:val="00FC580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basedOn w:val="a0"/>
    <w:next w:val="a0"/>
    <w:link w:val="60"/>
    <w:qFormat/>
    <w:rsid w:val="00FC580D"/>
    <w:pPr>
      <w:keepNext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FC580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FC580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FC580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link w:val="30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4">
    <w:name w:val="header"/>
    <w:basedOn w:val="a0"/>
    <w:link w:val="a5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aliases w:val="Document Header1 Знак,Заголовок 1 Знак1 Знак1,Заголовок 1 Знак Знак Знак1,Заголовок 1 Знак Знак1 Знак1,Заголовок 1 Знак2 Знак1,Заголовок 1 Знак1 Знак Знак,Заголовок 1 Знак Знак Знак Знак,Заголовок 1 Знак Знак1 Знак Знак"/>
    <w:basedOn w:val="a1"/>
    <w:link w:val="10"/>
    <w:rsid w:val="00FC58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1"/>
    <w:link w:val="4"/>
    <w:rsid w:val="00FC580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80">
    <w:name w:val="Заголовок 8 Знак"/>
    <w:basedOn w:val="a1"/>
    <w:link w:val="8"/>
    <w:rsid w:val="00FC580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60">
    <w:name w:val="Заголовок 6 Знак"/>
    <w:basedOn w:val="a1"/>
    <w:link w:val="6"/>
    <w:rsid w:val="00FC580D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1"/>
    <w:link w:val="7"/>
    <w:rsid w:val="00FC580D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1"/>
    <w:link w:val="9"/>
    <w:rsid w:val="00FC580D"/>
    <w:rPr>
      <w:rFonts w:ascii="Times New Roman" w:eastAsia="Times New Roman" w:hAnsi="Times New Roman"/>
      <w:b/>
      <w:sz w:val="28"/>
    </w:rPr>
  </w:style>
  <w:style w:type="paragraph" w:styleId="aa">
    <w:name w:val="Title"/>
    <w:basedOn w:val="a0"/>
    <w:link w:val="12"/>
    <w:qFormat/>
    <w:rsid w:val="00FC580D"/>
    <w:pPr>
      <w:jc w:val="center"/>
    </w:pPr>
    <w:rPr>
      <w:sz w:val="28"/>
      <w:szCs w:val="24"/>
    </w:rPr>
  </w:style>
  <w:style w:type="character" w:customStyle="1" w:styleId="12">
    <w:name w:val="Заголовок Знак1"/>
    <w:basedOn w:val="a1"/>
    <w:link w:val="aa"/>
    <w:rsid w:val="00FC580D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0"/>
    <w:link w:val="ac"/>
    <w:rsid w:val="00FC580D"/>
    <w:pPr>
      <w:jc w:val="both"/>
    </w:pPr>
    <w:rPr>
      <w:sz w:val="28"/>
      <w:szCs w:val="24"/>
    </w:rPr>
  </w:style>
  <w:style w:type="character" w:customStyle="1" w:styleId="ac">
    <w:name w:val="Основной текст Знак"/>
    <w:basedOn w:val="a1"/>
    <w:link w:val="ab"/>
    <w:rsid w:val="00FC580D"/>
    <w:rPr>
      <w:rFonts w:ascii="Times New Roman" w:eastAsia="Times New Roman" w:hAnsi="Times New Roman"/>
      <w:sz w:val="28"/>
      <w:szCs w:val="24"/>
    </w:rPr>
  </w:style>
  <w:style w:type="paragraph" w:customStyle="1" w:styleId="ConsPlusNonformat">
    <w:name w:val="ConsPlusNonformat"/>
    <w:qFormat/>
    <w:rsid w:val="00FC58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d">
    <w:name w:val="page number"/>
    <w:basedOn w:val="a1"/>
    <w:rsid w:val="00FC580D"/>
  </w:style>
  <w:style w:type="paragraph" w:customStyle="1" w:styleId="ConsPlusNormal">
    <w:name w:val="ConsPlusNormal"/>
    <w:link w:val="ConsPlusNormal0"/>
    <w:rsid w:val="00FC580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0"/>
    <w:link w:val="af"/>
    <w:uiPriority w:val="99"/>
    <w:rsid w:val="00FC580D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0">
    <w:name w:val="Strong"/>
    <w:uiPriority w:val="22"/>
    <w:qFormat/>
    <w:rsid w:val="00FC580D"/>
    <w:rPr>
      <w:b/>
      <w:bCs/>
    </w:rPr>
  </w:style>
  <w:style w:type="paragraph" w:customStyle="1" w:styleId="consplusnormal00">
    <w:name w:val="consplusnormal0"/>
    <w:basedOn w:val="a0"/>
    <w:rsid w:val="00FC580D"/>
    <w:pPr>
      <w:spacing w:before="100" w:after="100"/>
      <w:ind w:firstLine="120"/>
    </w:pPr>
    <w:rPr>
      <w:rFonts w:ascii="Verdana" w:hAnsi="Verdana"/>
      <w:sz w:val="24"/>
      <w:szCs w:val="24"/>
    </w:rPr>
  </w:style>
  <w:style w:type="paragraph" w:styleId="af1">
    <w:name w:val="footnote text"/>
    <w:basedOn w:val="a0"/>
    <w:link w:val="af2"/>
    <w:unhideWhenUsed/>
    <w:rsid w:val="00FC580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2">
    <w:name w:val="Текст сноски Знак"/>
    <w:basedOn w:val="a1"/>
    <w:link w:val="af1"/>
    <w:rsid w:val="00FC580D"/>
    <w:rPr>
      <w:rFonts w:ascii="Arial" w:eastAsia="Times New Roman" w:hAnsi="Arial"/>
    </w:rPr>
  </w:style>
  <w:style w:type="character" w:styleId="af3">
    <w:name w:val="footnote reference"/>
    <w:uiPriority w:val="99"/>
    <w:unhideWhenUsed/>
    <w:rsid w:val="00FC580D"/>
    <w:rPr>
      <w:rFonts w:cs="Times New Roman"/>
      <w:vertAlign w:val="superscript"/>
    </w:rPr>
  </w:style>
  <w:style w:type="character" w:styleId="af4">
    <w:name w:val="annotation reference"/>
    <w:rsid w:val="00FC580D"/>
    <w:rPr>
      <w:sz w:val="16"/>
      <w:szCs w:val="16"/>
    </w:rPr>
  </w:style>
  <w:style w:type="paragraph" w:styleId="af5">
    <w:name w:val="annotation text"/>
    <w:basedOn w:val="a0"/>
    <w:link w:val="af6"/>
    <w:rsid w:val="00FC580D"/>
  </w:style>
  <w:style w:type="character" w:customStyle="1" w:styleId="af6">
    <w:name w:val="Текст примечания Знак"/>
    <w:basedOn w:val="a1"/>
    <w:link w:val="af5"/>
    <w:rsid w:val="00FC580D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rsid w:val="00FC580D"/>
    <w:rPr>
      <w:b/>
      <w:bCs/>
    </w:rPr>
  </w:style>
  <w:style w:type="character" w:customStyle="1" w:styleId="af8">
    <w:name w:val="Тема примечания Знак"/>
    <w:basedOn w:val="af6"/>
    <w:link w:val="af7"/>
    <w:rsid w:val="00FC580D"/>
    <w:rPr>
      <w:rFonts w:ascii="Times New Roman" w:eastAsia="Times New Roman" w:hAnsi="Times New Roman"/>
      <w:b/>
      <w:bCs/>
    </w:rPr>
  </w:style>
  <w:style w:type="character" w:styleId="af9">
    <w:name w:val="Hyperlink"/>
    <w:rsid w:val="00FC580D"/>
    <w:rPr>
      <w:color w:val="0000FF"/>
      <w:u w:val="single"/>
    </w:rPr>
  </w:style>
  <w:style w:type="paragraph" w:styleId="afa">
    <w:name w:val="List Paragraph"/>
    <w:aliases w:val="ТЗ список,Абзац списка нумерованный"/>
    <w:basedOn w:val="a0"/>
    <w:link w:val="afb"/>
    <w:qFormat/>
    <w:rsid w:val="00FC58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FC580D"/>
    <w:pPr>
      <w:numPr>
        <w:numId w:val="2"/>
      </w:numPr>
    </w:pPr>
  </w:style>
  <w:style w:type="paragraph" w:styleId="afc">
    <w:name w:val="No Spacing"/>
    <w:uiPriority w:val="1"/>
    <w:qFormat/>
    <w:rsid w:val="00FC580D"/>
    <w:rPr>
      <w:rFonts w:ascii="Times New Roman" w:eastAsia="Times New Roman" w:hAnsi="Times New Roman"/>
      <w:sz w:val="24"/>
      <w:szCs w:val="24"/>
    </w:rPr>
  </w:style>
  <w:style w:type="paragraph" w:customStyle="1" w:styleId="afd">
    <w:name w:val="Название проектного документа"/>
    <w:basedOn w:val="a0"/>
    <w:rsid w:val="00FC580D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styleId="HTML">
    <w:name w:val="HTML Preformatted"/>
    <w:basedOn w:val="a0"/>
    <w:link w:val="HTML0"/>
    <w:unhideWhenUsed/>
    <w:rsid w:val="00FC5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FC580D"/>
    <w:rPr>
      <w:rFonts w:ascii="Courier New" w:eastAsia="Times New Roman" w:hAnsi="Courier New"/>
    </w:rPr>
  </w:style>
  <w:style w:type="paragraph" w:customStyle="1" w:styleId="ConsPlusTitle">
    <w:name w:val="ConsPlusTitle"/>
    <w:rsid w:val="00FC58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">
    <w:name w:val="Heading"/>
    <w:rsid w:val="00FC580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rsid w:val="00FC580D"/>
    <w:rPr>
      <w:rFonts w:ascii="Arial" w:eastAsia="Times New Roman" w:hAnsi="Arial" w:cs="Arial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qFormat/>
    <w:locked/>
    <w:rsid w:val="00FC580D"/>
    <w:rPr>
      <w:rFonts w:eastAsia="Times New Roman"/>
      <w:sz w:val="22"/>
      <w:szCs w:val="22"/>
    </w:rPr>
  </w:style>
  <w:style w:type="paragraph" w:customStyle="1" w:styleId="ConsNonformat">
    <w:name w:val="ConsNonformat"/>
    <w:rsid w:val="00FC580D"/>
    <w:pPr>
      <w:widowControl w:val="0"/>
      <w:ind w:right="19772"/>
    </w:pPr>
    <w:rPr>
      <w:rFonts w:ascii="Courier New" w:hAnsi="Courier New"/>
      <w:sz w:val="30"/>
    </w:rPr>
  </w:style>
  <w:style w:type="table" w:customStyle="1" w:styleId="TableGrid">
    <w:name w:val="TableGrid"/>
    <w:rsid w:val="00FC580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-serp-itemfrom">
    <w:name w:val="b-serp-item__from"/>
    <w:rsid w:val="00FC580D"/>
  </w:style>
  <w:style w:type="paragraph" w:styleId="afe">
    <w:name w:val="Revision"/>
    <w:hidden/>
    <w:uiPriority w:val="99"/>
    <w:semiHidden/>
    <w:rsid w:val="00FC580D"/>
    <w:rPr>
      <w:rFonts w:ascii="Times New Roman" w:eastAsia="Times New Roman" w:hAnsi="Times New Roman"/>
      <w:sz w:val="24"/>
      <w:szCs w:val="24"/>
    </w:rPr>
  </w:style>
  <w:style w:type="character" w:customStyle="1" w:styleId="aff">
    <w:name w:val="Ñðàâíåíèå ðåäàêöèé. Äîáàâëåííûé ôðàãìåíò"/>
    <w:rsid w:val="00FC580D"/>
    <w:rPr>
      <w:color w:val="000000"/>
      <w:shd w:val="clear" w:color="auto" w:fill="C1D7FF"/>
    </w:rPr>
  </w:style>
  <w:style w:type="table" w:styleId="aff0">
    <w:name w:val="Table Grid"/>
    <w:basedOn w:val="a2"/>
    <w:uiPriority w:val="59"/>
    <w:rsid w:val="00FC58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extList">
    <w:name w:val="ConsPlusTextList"/>
    <w:rsid w:val="00FC580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f1">
    <w:name w:val="Plain Text"/>
    <w:basedOn w:val="a0"/>
    <w:link w:val="aff2"/>
    <w:unhideWhenUsed/>
    <w:rsid w:val="00FC580D"/>
    <w:rPr>
      <w:rFonts w:ascii="Courier New" w:hAnsi="Courier New"/>
    </w:rPr>
  </w:style>
  <w:style w:type="character" w:customStyle="1" w:styleId="aff2">
    <w:name w:val="Текст Знак"/>
    <w:basedOn w:val="a1"/>
    <w:link w:val="aff1"/>
    <w:rsid w:val="00FC580D"/>
    <w:rPr>
      <w:rFonts w:ascii="Courier New" w:eastAsia="Times New Roman" w:hAnsi="Courier New"/>
    </w:rPr>
  </w:style>
  <w:style w:type="character" w:customStyle="1" w:styleId="s103">
    <w:name w:val="s_103"/>
    <w:rsid w:val="00FC580D"/>
    <w:rPr>
      <w:b/>
      <w:bCs/>
      <w:color w:val="000080"/>
    </w:rPr>
  </w:style>
  <w:style w:type="numbering" w:customStyle="1" w:styleId="110">
    <w:name w:val="Стиль11"/>
    <w:rsid w:val="00FC580D"/>
  </w:style>
  <w:style w:type="numbering" w:customStyle="1" w:styleId="120">
    <w:name w:val="Стиль12"/>
    <w:rsid w:val="00FC580D"/>
  </w:style>
  <w:style w:type="numbering" w:customStyle="1" w:styleId="13">
    <w:name w:val="Стиль13"/>
    <w:rsid w:val="00FC580D"/>
  </w:style>
  <w:style w:type="paragraph" w:customStyle="1" w:styleId="14">
    <w:name w:val="Текст сноски1"/>
    <w:basedOn w:val="a0"/>
    <w:next w:val="af1"/>
    <w:uiPriority w:val="99"/>
    <w:rsid w:val="00FC580D"/>
    <w:pPr>
      <w:autoSpaceDE w:val="0"/>
      <w:autoSpaceDN w:val="0"/>
    </w:p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FC580D"/>
    <w:rPr>
      <w:rFonts w:ascii="Verdana" w:eastAsia="Times New Roman" w:hAnsi="Verdana"/>
      <w:color w:val="333366"/>
      <w:sz w:val="12"/>
      <w:szCs w:val="12"/>
    </w:rPr>
  </w:style>
  <w:style w:type="paragraph" w:customStyle="1" w:styleId="1-21">
    <w:name w:val="Средняя сетка 1 - Акцент 21"/>
    <w:basedOn w:val="a0"/>
    <w:uiPriority w:val="34"/>
    <w:qFormat/>
    <w:rsid w:val="00FC58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rsid w:val="00FC580D"/>
    <w:rPr>
      <w:color w:val="800080"/>
      <w:u w:val="single"/>
    </w:rPr>
  </w:style>
  <w:style w:type="paragraph" w:customStyle="1" w:styleId="aff4">
    <w:name w:val="Знак Знак Знак Знак"/>
    <w:basedOn w:val="a0"/>
    <w:rsid w:val="00FC58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Абзац списка1"/>
    <w:basedOn w:val="a0"/>
    <w:rsid w:val="00FC580D"/>
    <w:pPr>
      <w:ind w:left="720"/>
    </w:pPr>
    <w:rPr>
      <w:sz w:val="24"/>
    </w:rPr>
  </w:style>
  <w:style w:type="paragraph" w:customStyle="1" w:styleId="-11">
    <w:name w:val="Цветная заливка - Акцент 11"/>
    <w:hidden/>
    <w:uiPriority w:val="71"/>
    <w:rsid w:val="00FC580D"/>
    <w:rPr>
      <w:rFonts w:ascii="Times New Roman" w:eastAsia="Times New Roman" w:hAnsi="Times New Roman"/>
      <w:sz w:val="24"/>
      <w:szCs w:val="24"/>
    </w:rPr>
  </w:style>
  <w:style w:type="character" w:customStyle="1" w:styleId="16">
    <w:name w:val="Тема примечания Знак1"/>
    <w:uiPriority w:val="99"/>
    <w:locked/>
    <w:rsid w:val="00FC580D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0"/>
    <w:rsid w:val="00FC58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Indent 2"/>
    <w:basedOn w:val="a0"/>
    <w:link w:val="22"/>
    <w:rsid w:val="00FC580D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FC580D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FC580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f6">
    <w:name w:val="endnote text"/>
    <w:basedOn w:val="a0"/>
    <w:link w:val="aff7"/>
    <w:uiPriority w:val="99"/>
    <w:rsid w:val="00FC580D"/>
  </w:style>
  <w:style w:type="character" w:customStyle="1" w:styleId="aff7">
    <w:name w:val="Текст концевой сноски Знак"/>
    <w:basedOn w:val="a1"/>
    <w:link w:val="aff6"/>
    <w:uiPriority w:val="99"/>
    <w:rsid w:val="00FC580D"/>
    <w:rPr>
      <w:rFonts w:ascii="Times New Roman" w:eastAsia="Times New Roman" w:hAnsi="Times New Roman"/>
    </w:rPr>
  </w:style>
  <w:style w:type="character" w:styleId="aff8">
    <w:name w:val="endnote reference"/>
    <w:uiPriority w:val="99"/>
    <w:rsid w:val="00FC580D"/>
    <w:rPr>
      <w:vertAlign w:val="superscript"/>
    </w:rPr>
  </w:style>
  <w:style w:type="paragraph" w:customStyle="1" w:styleId="P16">
    <w:name w:val="P16"/>
    <w:basedOn w:val="a0"/>
    <w:hidden/>
    <w:rsid w:val="00FC580D"/>
    <w:pPr>
      <w:widowControl w:val="0"/>
      <w:adjustRightInd w:val="0"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0"/>
    <w:hidden/>
    <w:rsid w:val="00FC580D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</w:rPr>
  </w:style>
  <w:style w:type="paragraph" w:customStyle="1" w:styleId="P61">
    <w:name w:val="P61"/>
    <w:basedOn w:val="a0"/>
    <w:hidden/>
    <w:rsid w:val="00FC580D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</w:rPr>
  </w:style>
  <w:style w:type="paragraph" w:customStyle="1" w:styleId="P103">
    <w:name w:val="P103"/>
    <w:basedOn w:val="a0"/>
    <w:hidden/>
    <w:rsid w:val="00FC580D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</w:rPr>
  </w:style>
  <w:style w:type="character" w:customStyle="1" w:styleId="T3">
    <w:name w:val="T3"/>
    <w:hidden/>
    <w:rsid w:val="00FC580D"/>
    <w:rPr>
      <w:sz w:val="24"/>
    </w:rPr>
  </w:style>
  <w:style w:type="paragraph" w:styleId="32">
    <w:name w:val="Body Text Indent 3"/>
    <w:basedOn w:val="a0"/>
    <w:link w:val="33"/>
    <w:rsid w:val="00FC580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FC580D"/>
    <w:rPr>
      <w:rFonts w:ascii="Times New Roman" w:eastAsia="Times New Roman" w:hAnsi="Times New Roman"/>
      <w:sz w:val="16"/>
      <w:szCs w:val="16"/>
    </w:rPr>
  </w:style>
  <w:style w:type="paragraph" w:customStyle="1" w:styleId="formattext">
    <w:name w:val="formattext"/>
    <w:basedOn w:val="a0"/>
    <w:rsid w:val="00FC580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C58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9">
    <w:name w:val="МУ Обычный стиль"/>
    <w:basedOn w:val="a0"/>
    <w:autoRedefine/>
    <w:rsid w:val="00FC580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FC580D"/>
  </w:style>
  <w:style w:type="paragraph" w:customStyle="1" w:styleId="81">
    <w:name w:val="Стиль8"/>
    <w:basedOn w:val="a0"/>
    <w:rsid w:val="00FC580D"/>
    <w:rPr>
      <w:rFonts w:eastAsia="Calibri"/>
      <w:noProof/>
      <w:sz w:val="28"/>
      <w:szCs w:val="28"/>
    </w:rPr>
  </w:style>
  <w:style w:type="character" w:customStyle="1" w:styleId="affa">
    <w:name w:val="Заголовок Знак"/>
    <w:rsid w:val="00FC580D"/>
    <w:rPr>
      <w:rFonts w:ascii="Calibri Light" w:hAnsi="Calibri Light"/>
      <w:b/>
      <w:bCs/>
      <w:kern w:val="28"/>
      <w:sz w:val="32"/>
      <w:szCs w:val="32"/>
    </w:rPr>
  </w:style>
  <w:style w:type="character" w:styleId="affb">
    <w:name w:val="Emphasis"/>
    <w:qFormat/>
    <w:rsid w:val="00FC580D"/>
    <w:rPr>
      <w:i/>
      <w:iCs/>
    </w:rPr>
  </w:style>
  <w:style w:type="paragraph" w:customStyle="1" w:styleId="affc">
    <w:name w:val="Знак Знак Знак Знак"/>
    <w:basedOn w:val="a0"/>
    <w:rsid w:val="00FC58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Абзац списка1"/>
    <w:basedOn w:val="a0"/>
    <w:rsid w:val="00FC580D"/>
    <w:pPr>
      <w:ind w:left="720"/>
    </w:pPr>
    <w:rPr>
      <w:sz w:val="24"/>
    </w:rPr>
  </w:style>
  <w:style w:type="character" w:customStyle="1" w:styleId="affd">
    <w:name w:val="Основной текст_"/>
    <w:link w:val="18"/>
    <w:rsid w:val="00FC580D"/>
    <w:rPr>
      <w:spacing w:val="1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0"/>
    <w:link w:val="affd"/>
    <w:rsid w:val="00FC580D"/>
    <w:pPr>
      <w:widowControl w:val="0"/>
      <w:shd w:val="clear" w:color="auto" w:fill="FFFFFF"/>
      <w:spacing w:after="720" w:line="0" w:lineRule="atLeast"/>
      <w:jc w:val="both"/>
    </w:pPr>
    <w:rPr>
      <w:rFonts w:ascii="Calibri" w:eastAsia="Calibri" w:hAnsi="Calibri"/>
      <w:spacing w:val="1"/>
      <w:sz w:val="27"/>
      <w:szCs w:val="27"/>
    </w:rPr>
  </w:style>
  <w:style w:type="character" w:customStyle="1" w:styleId="13pt">
    <w:name w:val="Основной текст + 13 pt"/>
    <w:rsid w:val="00FC5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FC5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ffe">
    <w:name w:val="Body Text Indent"/>
    <w:basedOn w:val="a0"/>
    <w:link w:val="afff"/>
    <w:rsid w:val="00FC580D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 w:val="24"/>
    </w:rPr>
  </w:style>
  <w:style w:type="character" w:customStyle="1" w:styleId="afff">
    <w:name w:val="Основной текст с отступом Знак"/>
    <w:basedOn w:val="a1"/>
    <w:link w:val="affe"/>
    <w:rsid w:val="00FC580D"/>
    <w:rPr>
      <w:rFonts w:ascii="Times New Roman" w:eastAsia="Times New Roman" w:hAnsi="Times New Roman"/>
      <w:b/>
      <w:spacing w:val="30"/>
      <w:sz w:val="24"/>
    </w:rPr>
  </w:style>
  <w:style w:type="paragraph" w:customStyle="1" w:styleId="afff0">
    <w:name w:val="Знак Знак Знак Знак Знак Знак Знак"/>
    <w:basedOn w:val="a0"/>
    <w:rsid w:val="00FC580D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styleId="afff1">
    <w:name w:val="TOC Heading"/>
    <w:basedOn w:val="10"/>
    <w:next w:val="a0"/>
    <w:uiPriority w:val="39"/>
    <w:unhideWhenUsed/>
    <w:qFormat/>
    <w:rsid w:val="00FC580D"/>
    <w:pPr>
      <w:keepLines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</w:rPr>
  </w:style>
  <w:style w:type="paragraph" w:styleId="34">
    <w:name w:val="toc 3"/>
    <w:basedOn w:val="a0"/>
    <w:next w:val="a0"/>
    <w:autoRedefine/>
    <w:uiPriority w:val="39"/>
    <w:rsid w:val="00FC580D"/>
    <w:pPr>
      <w:ind w:left="480"/>
    </w:pPr>
    <w:rPr>
      <w:sz w:val="24"/>
      <w:szCs w:val="24"/>
    </w:rPr>
  </w:style>
  <w:style w:type="paragraph" w:styleId="19">
    <w:name w:val="toc 1"/>
    <w:basedOn w:val="a0"/>
    <w:next w:val="a0"/>
    <w:autoRedefine/>
    <w:uiPriority w:val="39"/>
    <w:rsid w:val="00FC580D"/>
    <w:rPr>
      <w:sz w:val="24"/>
      <w:szCs w:val="24"/>
    </w:rPr>
  </w:style>
  <w:style w:type="paragraph" w:styleId="23">
    <w:name w:val="toc 2"/>
    <w:basedOn w:val="a0"/>
    <w:next w:val="a0"/>
    <w:autoRedefine/>
    <w:uiPriority w:val="39"/>
    <w:rsid w:val="00FC580D"/>
    <w:pPr>
      <w:ind w:left="240"/>
    </w:pPr>
    <w:rPr>
      <w:sz w:val="24"/>
      <w:szCs w:val="24"/>
    </w:rPr>
  </w:style>
  <w:style w:type="character" w:customStyle="1" w:styleId="22pt">
    <w:name w:val="Основной текст (2) + Полужирный;Интервал 2 pt"/>
    <w:rsid w:val="00FC580D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a">
    <w:name w:val="Основной текст Знак1"/>
    <w:uiPriority w:val="99"/>
    <w:semiHidden/>
    <w:rsid w:val="00FC580D"/>
    <w:rPr>
      <w:rFonts w:eastAsia="Times New Roman" w:cs="Times New Roman"/>
      <w:sz w:val="20"/>
      <w:szCs w:val="20"/>
      <w:lang w:eastAsia="ru-RU"/>
    </w:rPr>
  </w:style>
  <w:style w:type="paragraph" w:customStyle="1" w:styleId="24">
    <w:name w:val="Основной текст2"/>
    <w:basedOn w:val="a0"/>
    <w:rsid w:val="00FC580D"/>
    <w:pPr>
      <w:shd w:val="clear" w:color="auto" w:fill="FFFFFF"/>
      <w:spacing w:before="60" w:after="180" w:line="269" w:lineRule="exact"/>
    </w:pPr>
    <w:rPr>
      <w:rFonts w:ascii="Calibri" w:eastAsia="Calibri" w:hAnsi="Calibri"/>
      <w:spacing w:val="6"/>
      <w:sz w:val="21"/>
      <w:szCs w:val="21"/>
      <w:shd w:val="clear" w:color="auto" w:fill="FFFFFF"/>
      <w:lang w:eastAsia="en-US"/>
    </w:rPr>
  </w:style>
  <w:style w:type="character" w:customStyle="1" w:styleId="41">
    <w:name w:val="Знак Знак4"/>
    <w:locked/>
    <w:rsid w:val="00FC580D"/>
    <w:rPr>
      <w:rFonts w:ascii="Cambria" w:hAnsi="Cambria" w:cs="Cambria"/>
      <w:b/>
      <w:bCs/>
      <w:color w:val="365F91"/>
      <w:sz w:val="28"/>
      <w:szCs w:val="28"/>
      <w:lang w:val="ru-RU" w:eastAsia="ru-RU" w:bidi="ar-SA"/>
    </w:rPr>
  </w:style>
  <w:style w:type="character" w:customStyle="1" w:styleId="35">
    <w:name w:val="Знак Знак3"/>
    <w:locked/>
    <w:rsid w:val="00FC580D"/>
    <w:rPr>
      <w:b/>
      <w:bCs/>
      <w:spacing w:val="20"/>
      <w:sz w:val="32"/>
      <w:szCs w:val="32"/>
      <w:u w:val="single"/>
      <w:lang w:val="ru-RU" w:eastAsia="ru-RU" w:bidi="ar-SA"/>
    </w:rPr>
  </w:style>
  <w:style w:type="character" w:customStyle="1" w:styleId="25">
    <w:name w:val="Знак Знак2"/>
    <w:locked/>
    <w:rsid w:val="00FC580D"/>
    <w:rPr>
      <w:lang w:bidi="ar-SA"/>
    </w:rPr>
  </w:style>
  <w:style w:type="character" w:customStyle="1" w:styleId="afff2">
    <w:name w:val="Знак Знак"/>
    <w:locked/>
    <w:rsid w:val="00FC580D"/>
    <w:rPr>
      <w:rFonts w:ascii="Courier New" w:hAnsi="Courier New" w:cs="Courier New"/>
      <w:lang w:val="ru-RU" w:eastAsia="ar-SA" w:bidi="ar-SA"/>
    </w:rPr>
  </w:style>
  <w:style w:type="paragraph" w:customStyle="1" w:styleId="u">
    <w:name w:val="u"/>
    <w:basedOn w:val="a0"/>
    <w:rsid w:val="00FC580D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Стиль3"/>
    <w:basedOn w:val="21"/>
    <w:link w:val="36"/>
    <w:uiPriority w:val="99"/>
    <w:rsid w:val="00FC580D"/>
    <w:pPr>
      <w:widowControl w:val="0"/>
      <w:numPr>
        <w:ilvl w:val="2"/>
        <w:numId w:val="3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character" w:customStyle="1" w:styleId="36">
    <w:name w:val="Стиль3 Знак"/>
    <w:link w:val="3"/>
    <w:uiPriority w:val="99"/>
    <w:locked/>
    <w:rsid w:val="00FC580D"/>
    <w:rPr>
      <w:rFonts w:ascii="Times New Roman" w:eastAsia="Times New Roman" w:hAnsi="Times New Roman"/>
      <w:sz w:val="24"/>
    </w:rPr>
  </w:style>
  <w:style w:type="paragraph" w:customStyle="1" w:styleId="ConsNormal">
    <w:name w:val="ConsNormal"/>
    <w:link w:val="ConsNormal0"/>
    <w:rsid w:val="00FC580D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210">
    <w:name w:val="Основной текст с отступом 21"/>
    <w:basedOn w:val="a0"/>
    <w:rsid w:val="00FC580D"/>
    <w:pPr>
      <w:suppressAutoHyphens/>
      <w:ind w:firstLine="709"/>
      <w:jc w:val="both"/>
    </w:pPr>
    <w:rPr>
      <w:sz w:val="24"/>
      <w:lang w:eastAsia="ar-SA"/>
    </w:rPr>
  </w:style>
  <w:style w:type="paragraph" w:styleId="26">
    <w:name w:val="Body Text 2"/>
    <w:basedOn w:val="a0"/>
    <w:link w:val="27"/>
    <w:unhideWhenUsed/>
    <w:rsid w:val="00FC580D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rsid w:val="00FC580D"/>
    <w:rPr>
      <w:rFonts w:ascii="Times New Roman" w:eastAsia="Times New Roman" w:hAnsi="Times New Roman"/>
    </w:rPr>
  </w:style>
  <w:style w:type="paragraph" w:customStyle="1" w:styleId="afff3">
    <w:name w:val="Заголовок статьи"/>
    <w:basedOn w:val="a0"/>
    <w:next w:val="a0"/>
    <w:rsid w:val="00FC580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16"/>
    </w:rPr>
  </w:style>
  <w:style w:type="paragraph" w:customStyle="1" w:styleId="afff4">
    <w:name w:val="Таблицы (моноширинный)"/>
    <w:basedOn w:val="a0"/>
    <w:next w:val="a0"/>
    <w:rsid w:val="00FC580D"/>
    <w:pPr>
      <w:widowControl w:val="0"/>
      <w:tabs>
        <w:tab w:val="num" w:pos="511"/>
      </w:tabs>
      <w:autoSpaceDE w:val="0"/>
      <w:autoSpaceDN w:val="0"/>
      <w:adjustRightInd w:val="0"/>
      <w:jc w:val="both"/>
    </w:pPr>
    <w:rPr>
      <w:rFonts w:ascii="Courier New" w:hAnsi="Courier New"/>
    </w:rPr>
  </w:style>
  <w:style w:type="paragraph" w:customStyle="1" w:styleId="1b">
    <w:name w:val="заголовок 1"/>
    <w:basedOn w:val="a0"/>
    <w:next w:val="a0"/>
    <w:rsid w:val="00FC580D"/>
    <w:pPr>
      <w:spacing w:before="360" w:after="60"/>
      <w:jc w:val="center"/>
    </w:pPr>
    <w:rPr>
      <w:b/>
      <w:kern w:val="28"/>
      <w:sz w:val="28"/>
      <w:lang w:val="en-US"/>
    </w:rPr>
  </w:style>
  <w:style w:type="paragraph" w:styleId="28">
    <w:name w:val="List Number 2"/>
    <w:basedOn w:val="a0"/>
    <w:rsid w:val="00FC580D"/>
    <w:pPr>
      <w:tabs>
        <w:tab w:val="num" w:pos="1069"/>
      </w:tabs>
      <w:ind w:left="1069" w:hanging="360"/>
    </w:pPr>
  </w:style>
  <w:style w:type="paragraph" w:styleId="afff5">
    <w:name w:val="caption"/>
    <w:basedOn w:val="a0"/>
    <w:next w:val="a0"/>
    <w:qFormat/>
    <w:rsid w:val="00FC580D"/>
    <w:pPr>
      <w:spacing w:line="360" w:lineRule="auto"/>
      <w:ind w:right="360"/>
      <w:jc w:val="center"/>
    </w:pPr>
    <w:rPr>
      <w:b/>
      <w:sz w:val="24"/>
    </w:rPr>
  </w:style>
  <w:style w:type="paragraph" w:customStyle="1" w:styleId="2-11">
    <w:name w:val="содержание2-11"/>
    <w:basedOn w:val="a0"/>
    <w:rsid w:val="00FC580D"/>
    <w:pPr>
      <w:spacing w:after="60"/>
      <w:jc w:val="both"/>
    </w:pPr>
    <w:rPr>
      <w:sz w:val="24"/>
    </w:rPr>
  </w:style>
  <w:style w:type="character" w:customStyle="1" w:styleId="afff6">
    <w:name w:val="Цветовое выделение"/>
    <w:rsid w:val="00FC580D"/>
    <w:rPr>
      <w:b/>
      <w:bCs/>
      <w:color w:val="000080"/>
    </w:rPr>
  </w:style>
  <w:style w:type="paragraph" w:styleId="37">
    <w:name w:val="Body Text 3"/>
    <w:basedOn w:val="a0"/>
    <w:link w:val="38"/>
    <w:rsid w:val="00FC580D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rsid w:val="00FC580D"/>
    <w:rPr>
      <w:rFonts w:ascii="Times New Roman" w:eastAsia="Times New Roman" w:hAnsi="Times New Roman"/>
      <w:sz w:val="16"/>
      <w:szCs w:val="16"/>
    </w:rPr>
  </w:style>
  <w:style w:type="paragraph" w:styleId="a">
    <w:name w:val="List Bullet"/>
    <w:basedOn w:val="a0"/>
    <w:autoRedefine/>
    <w:rsid w:val="00FC580D"/>
    <w:pPr>
      <w:widowControl w:val="0"/>
      <w:numPr>
        <w:numId w:val="4"/>
      </w:numPr>
      <w:tabs>
        <w:tab w:val="clear" w:pos="360"/>
      </w:tabs>
      <w:spacing w:after="60"/>
      <w:ind w:left="0" w:firstLine="0"/>
      <w:jc w:val="both"/>
    </w:pPr>
    <w:rPr>
      <w:sz w:val="24"/>
      <w:szCs w:val="24"/>
    </w:rPr>
  </w:style>
  <w:style w:type="paragraph" w:styleId="afff7">
    <w:name w:val="Date"/>
    <w:basedOn w:val="a0"/>
    <w:next w:val="a0"/>
    <w:link w:val="afff8"/>
    <w:rsid w:val="00FC580D"/>
    <w:pPr>
      <w:spacing w:after="60"/>
      <w:jc w:val="both"/>
    </w:pPr>
    <w:rPr>
      <w:sz w:val="24"/>
    </w:rPr>
  </w:style>
  <w:style w:type="character" w:customStyle="1" w:styleId="afff8">
    <w:name w:val="Дата Знак"/>
    <w:basedOn w:val="a1"/>
    <w:link w:val="afff7"/>
    <w:rsid w:val="00FC580D"/>
    <w:rPr>
      <w:rFonts w:ascii="Times New Roman" w:eastAsia="Times New Roman" w:hAnsi="Times New Roman"/>
      <w:sz w:val="24"/>
    </w:rPr>
  </w:style>
  <w:style w:type="paragraph" w:customStyle="1" w:styleId="310">
    <w:name w:val="Основной текст 31"/>
    <w:basedOn w:val="a0"/>
    <w:rsid w:val="00FC580D"/>
    <w:pPr>
      <w:keepNext/>
      <w:keepLines/>
      <w:jc w:val="both"/>
    </w:pPr>
    <w:rPr>
      <w:sz w:val="24"/>
    </w:rPr>
  </w:style>
  <w:style w:type="paragraph" w:customStyle="1" w:styleId="1c">
    <w:name w:val="Обычный1"/>
    <w:rsid w:val="00FC580D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Preformat">
    <w:name w:val="Preformat"/>
    <w:rsid w:val="00FC580D"/>
    <w:pPr>
      <w:widowControl w:val="0"/>
    </w:pPr>
    <w:rPr>
      <w:rFonts w:ascii="Courier New" w:eastAsia="Times New Roman" w:hAnsi="Courier New"/>
    </w:rPr>
  </w:style>
  <w:style w:type="paragraph" w:customStyle="1" w:styleId="29">
    <w:name w:val="Стиль2"/>
    <w:basedOn w:val="28"/>
    <w:rsid w:val="00FC580D"/>
    <w:pPr>
      <w:keepNext/>
      <w:keepLines/>
      <w:widowControl w:val="0"/>
      <w:suppressLineNumbers/>
      <w:tabs>
        <w:tab w:val="clear" w:pos="1069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customStyle="1" w:styleId="FR1">
    <w:name w:val="FR1"/>
    <w:rsid w:val="00FC580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9">
    <w:name w:val="Гипертекстовая ссылка"/>
    <w:rsid w:val="00FC580D"/>
    <w:rPr>
      <w:b/>
      <w:bCs/>
      <w:color w:val="008000"/>
      <w:u w:val="single"/>
    </w:rPr>
  </w:style>
  <w:style w:type="character" w:customStyle="1" w:styleId="afffa">
    <w:name w:val="Основной шрифт"/>
    <w:semiHidden/>
    <w:rsid w:val="00FC580D"/>
  </w:style>
  <w:style w:type="paragraph" w:styleId="afffb">
    <w:name w:val="Document Map"/>
    <w:basedOn w:val="a0"/>
    <w:link w:val="afffc"/>
    <w:rsid w:val="00FC580D"/>
    <w:pPr>
      <w:shd w:val="clear" w:color="auto" w:fill="000080"/>
    </w:pPr>
    <w:rPr>
      <w:rFonts w:ascii="Tahoma" w:hAnsi="Tahoma" w:cs="Tahoma"/>
    </w:rPr>
  </w:style>
  <w:style w:type="character" w:customStyle="1" w:styleId="afffc">
    <w:name w:val="Схема документа Знак"/>
    <w:basedOn w:val="a1"/>
    <w:link w:val="afffb"/>
    <w:rsid w:val="00FC580D"/>
    <w:rPr>
      <w:rFonts w:ascii="Tahoma" w:eastAsia="Times New Roman" w:hAnsi="Tahoma" w:cs="Tahoma"/>
      <w:shd w:val="clear" w:color="auto" w:fill="000080"/>
    </w:rPr>
  </w:style>
  <w:style w:type="character" w:customStyle="1" w:styleId="121">
    <w:name w:val="Заголовок 1 Знак2 Знак"/>
    <w:rsid w:val="00FC580D"/>
    <w:rPr>
      <w:rFonts w:ascii="Times New Roman" w:hAnsi="Times New Roman" w:cs="Times New Roman"/>
      <w:b/>
      <w:sz w:val="28"/>
      <w:szCs w:val="18"/>
      <w:lang w:val="ru-RU" w:eastAsia="ru-RU" w:bidi="ar-SA"/>
    </w:rPr>
  </w:style>
  <w:style w:type="paragraph" w:customStyle="1" w:styleId="ConsTitle">
    <w:name w:val="ConsTitle"/>
    <w:rsid w:val="00FC580D"/>
    <w:pPr>
      <w:widowControl w:val="0"/>
      <w:autoSpaceDE w:val="0"/>
      <w:autoSpaceDN w:val="0"/>
      <w:adjustRightInd w:val="0"/>
      <w:spacing w:line="360" w:lineRule="atLeast"/>
      <w:ind w:right="19772"/>
      <w:jc w:val="both"/>
      <w:textAlignment w:val="baseline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211">
    <w:name w:val="Основной текст 21"/>
    <w:basedOn w:val="a0"/>
    <w:rsid w:val="00FC580D"/>
    <w:pPr>
      <w:widowControl w:val="0"/>
      <w:spacing w:line="360" w:lineRule="atLeast"/>
      <w:ind w:left="567" w:hanging="567"/>
      <w:jc w:val="both"/>
      <w:textAlignment w:val="baseline"/>
    </w:pPr>
    <w:rPr>
      <w:sz w:val="24"/>
      <w:szCs w:val="24"/>
    </w:rPr>
  </w:style>
  <w:style w:type="paragraph" w:customStyle="1" w:styleId="1111DocumentHeader112111111211">
    <w:name w:val="Заголовок 1.Заголовок 1 Знак1.Заголовок 1 Знак Знак.Document Header1 Знак.Заголовок 1 Знак2 Знак.Заголовок 1 Знак1 Знак Знак.Заголовок 1 Знак Знак Знак Знак.Заголовок 1 Знак Знак1 Знак Знак.Заголовок 1 Знак Знак2 Знак.Заголовок 1 Знак Знак1"/>
    <w:basedOn w:val="a0"/>
    <w:next w:val="a0"/>
    <w:rsid w:val="00FC580D"/>
    <w:pPr>
      <w:keepNext/>
      <w:widowControl w:val="0"/>
      <w:suppressAutoHyphens/>
      <w:spacing w:before="60" w:line="360" w:lineRule="atLeast"/>
      <w:jc w:val="center"/>
      <w:textAlignment w:val="baseline"/>
      <w:outlineLvl w:val="0"/>
    </w:pPr>
    <w:rPr>
      <w:b/>
      <w:bCs/>
      <w:sz w:val="28"/>
      <w:szCs w:val="28"/>
    </w:rPr>
  </w:style>
  <w:style w:type="paragraph" w:customStyle="1" w:styleId="FR2">
    <w:name w:val="FR2"/>
    <w:rsid w:val="00FC580D"/>
    <w:pPr>
      <w:widowControl w:val="0"/>
      <w:adjustRightInd w:val="0"/>
      <w:spacing w:before="440" w:line="360" w:lineRule="atLeast"/>
      <w:ind w:left="6080"/>
      <w:jc w:val="both"/>
      <w:textAlignment w:val="baseline"/>
    </w:pPr>
    <w:rPr>
      <w:rFonts w:ascii="Times New Roman" w:eastAsia="Times New Roman" w:hAnsi="Times New Roman"/>
      <w:snapToGrid w:val="0"/>
      <w:sz w:val="22"/>
      <w:lang w:val="en-US"/>
    </w:rPr>
  </w:style>
  <w:style w:type="paragraph" w:customStyle="1" w:styleId="xl24">
    <w:name w:val="xl24"/>
    <w:basedOn w:val="a0"/>
    <w:rsid w:val="00FC58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">
    <w:name w:val="xl25"/>
    <w:basedOn w:val="a0"/>
    <w:rsid w:val="00FC5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">
    <w:name w:val="xl26"/>
    <w:basedOn w:val="a0"/>
    <w:rsid w:val="00FC58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a0"/>
    <w:rsid w:val="00FC58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0"/>
    <w:rsid w:val="00FC58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">
    <w:name w:val="xl29"/>
    <w:basedOn w:val="a0"/>
    <w:rsid w:val="00FC580D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">
    <w:name w:val="xl30"/>
    <w:basedOn w:val="a0"/>
    <w:rsid w:val="00FC580D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0"/>
    <w:rsid w:val="00FC58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">
    <w:name w:val="xl32"/>
    <w:basedOn w:val="a0"/>
    <w:rsid w:val="00FC58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">
    <w:name w:val="xl33"/>
    <w:basedOn w:val="a0"/>
    <w:rsid w:val="00FC5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4">
    <w:name w:val="xl34"/>
    <w:basedOn w:val="a0"/>
    <w:rsid w:val="00FC580D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5">
    <w:name w:val="xl35"/>
    <w:basedOn w:val="a0"/>
    <w:rsid w:val="00FC580D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6">
    <w:name w:val="xl36"/>
    <w:basedOn w:val="a0"/>
    <w:rsid w:val="00FC5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7">
    <w:name w:val="xl37"/>
    <w:basedOn w:val="a0"/>
    <w:rsid w:val="00FC5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8">
    <w:name w:val="xl38"/>
    <w:basedOn w:val="a0"/>
    <w:rsid w:val="00FC5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9">
    <w:name w:val="xl39"/>
    <w:basedOn w:val="a0"/>
    <w:rsid w:val="00FC5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0">
    <w:name w:val="xl40"/>
    <w:basedOn w:val="a0"/>
    <w:rsid w:val="00FC5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1">
    <w:name w:val="xl41"/>
    <w:basedOn w:val="a0"/>
    <w:rsid w:val="00FC5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2">
    <w:name w:val="xl42"/>
    <w:basedOn w:val="a0"/>
    <w:rsid w:val="00FC5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3">
    <w:name w:val="xl43"/>
    <w:basedOn w:val="a0"/>
    <w:rsid w:val="00FC5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4">
    <w:name w:val="xl44"/>
    <w:basedOn w:val="a0"/>
    <w:rsid w:val="00FC58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5">
    <w:name w:val="xl45"/>
    <w:basedOn w:val="a0"/>
    <w:rsid w:val="00FC58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6">
    <w:name w:val="xl46"/>
    <w:basedOn w:val="a0"/>
    <w:rsid w:val="00FC58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7">
    <w:name w:val="xl47"/>
    <w:basedOn w:val="a0"/>
    <w:rsid w:val="00FC58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8">
    <w:name w:val="xl48"/>
    <w:basedOn w:val="a0"/>
    <w:rsid w:val="00FC58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0"/>
    <w:rsid w:val="00FC58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0"/>
    <w:rsid w:val="00FC58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51">
    <w:name w:val="xl51"/>
    <w:basedOn w:val="a0"/>
    <w:rsid w:val="00FC58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2">
    <w:name w:val="xl52"/>
    <w:basedOn w:val="a0"/>
    <w:rsid w:val="00FC58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3">
    <w:name w:val="xl53"/>
    <w:basedOn w:val="a0"/>
    <w:rsid w:val="00FC580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BodyText24">
    <w:name w:val="Body Text 24"/>
    <w:basedOn w:val="a0"/>
    <w:rsid w:val="00FC580D"/>
    <w:pPr>
      <w:widowControl w:val="0"/>
      <w:autoSpaceDE w:val="0"/>
      <w:autoSpaceDN w:val="0"/>
      <w:spacing w:after="120"/>
      <w:ind w:firstLine="567"/>
      <w:jc w:val="both"/>
    </w:pPr>
    <w:rPr>
      <w:sz w:val="24"/>
      <w:szCs w:val="24"/>
    </w:rPr>
  </w:style>
  <w:style w:type="paragraph" w:customStyle="1" w:styleId="BodyText26">
    <w:name w:val="Body Text 26"/>
    <w:basedOn w:val="a0"/>
    <w:rsid w:val="00FC580D"/>
    <w:pPr>
      <w:autoSpaceDE w:val="0"/>
      <w:autoSpaceDN w:val="0"/>
      <w:spacing w:before="780" w:line="260" w:lineRule="auto"/>
      <w:jc w:val="both"/>
    </w:pPr>
    <w:rPr>
      <w:b/>
      <w:bCs/>
      <w:sz w:val="24"/>
      <w:szCs w:val="24"/>
    </w:rPr>
  </w:style>
  <w:style w:type="paragraph" w:customStyle="1" w:styleId="42">
    <w:name w:val="заголовок 4"/>
    <w:basedOn w:val="a0"/>
    <w:next w:val="a0"/>
    <w:rsid w:val="00FC580D"/>
    <w:pPr>
      <w:keepNext/>
      <w:keepLines/>
      <w:widowControl w:val="0"/>
      <w:suppressAutoHyphens/>
      <w:spacing w:before="240" w:after="60"/>
      <w:jc w:val="both"/>
    </w:pPr>
    <w:rPr>
      <w:rFonts w:ascii="Arial" w:hAnsi="Arial"/>
      <w:smallCaps/>
      <w:sz w:val="24"/>
    </w:rPr>
  </w:style>
  <w:style w:type="paragraph" w:customStyle="1" w:styleId="afffd">
    <w:name w:val="Пункт Знак"/>
    <w:basedOn w:val="a0"/>
    <w:rsid w:val="00FC580D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</w:rPr>
  </w:style>
  <w:style w:type="paragraph" w:customStyle="1" w:styleId="afffe">
    <w:name w:val="Комментарий пользователя"/>
    <w:basedOn w:val="a0"/>
    <w:next w:val="a0"/>
    <w:rsid w:val="00FC580D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</w:rPr>
  </w:style>
  <w:style w:type="character" w:customStyle="1" w:styleId="39">
    <w:name w:val="Стиль3 Знак Знак"/>
    <w:rsid w:val="00FC580D"/>
    <w:rPr>
      <w:noProof w:val="0"/>
      <w:sz w:val="24"/>
      <w:lang w:val="ru-RU" w:eastAsia="ru-RU" w:bidi="ar-SA"/>
    </w:rPr>
  </w:style>
  <w:style w:type="paragraph" w:customStyle="1" w:styleId="311">
    <w:name w:val="Основной текст с отступом 31"/>
    <w:basedOn w:val="a0"/>
    <w:rsid w:val="00FC580D"/>
    <w:pPr>
      <w:suppressAutoHyphens/>
      <w:ind w:firstLine="709"/>
      <w:jc w:val="both"/>
    </w:pPr>
    <w:rPr>
      <w:lang w:eastAsia="ar-SA"/>
    </w:rPr>
  </w:style>
  <w:style w:type="character" w:customStyle="1" w:styleId="1d">
    <w:name w:val="Текст концевой сноски Знак1"/>
    <w:uiPriority w:val="99"/>
    <w:semiHidden/>
    <w:rsid w:val="00FC5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FC580D"/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13817952-0c93-482a-9811-e44e70aa5b7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DCB64-D849-49C4-ABF8-290B63D4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13817952-0c93-482a-9811-e44e70aa5b7a.dot</Template>
  <TotalTime>0</TotalTime>
  <Pages>33</Pages>
  <Words>12510</Words>
  <Characters>71311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83654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  </cp:lastModifiedBy>
  <cp:revision>2</cp:revision>
  <cp:lastPrinted>2025-05-28T06:26:00Z</cp:lastPrinted>
  <dcterms:created xsi:type="dcterms:W3CDTF">2025-05-29T06:18:00Z</dcterms:created>
  <dcterms:modified xsi:type="dcterms:W3CDTF">2025-05-29T06:18:00Z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41fac998-792a-4b1e-ba12-0bc9a8b8c2f3</vt:lpwstr>
  </property>
</Properties>
</file>