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7B" w:rsidRPr="008F107B" w:rsidRDefault="009D7B85" w:rsidP="008F107B">
      <w:pPr>
        <w:tabs>
          <w:tab w:val="left" w:pos="4408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-327660</wp:posOffset>
            </wp:positionV>
            <wp:extent cx="605155" cy="784225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07B" w:rsidRPr="008F107B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8F107B" w:rsidRPr="008F107B" w:rsidRDefault="008F107B" w:rsidP="008F1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7B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8F107B" w:rsidRPr="008F107B" w:rsidRDefault="008F107B" w:rsidP="008F1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7B">
        <w:rPr>
          <w:rFonts w:ascii="Times New Roman" w:hAnsi="Times New Roman" w:cs="Times New Roman"/>
          <w:b/>
        </w:rPr>
        <w:t>(</w:t>
      </w:r>
      <w:r w:rsidR="009A7C75">
        <w:rPr>
          <w:rFonts w:ascii="Times New Roman" w:hAnsi="Times New Roman" w:cs="Times New Roman"/>
          <w:b/>
        </w:rPr>
        <w:t>ПЯТЫЙ</w:t>
      </w:r>
      <w:r w:rsidRPr="008F107B">
        <w:rPr>
          <w:rFonts w:ascii="Times New Roman" w:hAnsi="Times New Roman" w:cs="Times New Roman"/>
          <w:b/>
        </w:rPr>
        <w:t xml:space="preserve"> СОЗЫВ)</w:t>
      </w:r>
    </w:p>
    <w:p w:rsidR="008F107B" w:rsidRPr="008F107B" w:rsidRDefault="00C93996" w:rsidP="008F107B">
      <w:pPr>
        <w:jc w:val="center"/>
        <w:rPr>
          <w:b/>
        </w:rPr>
      </w:pPr>
      <w:r w:rsidRPr="00C93996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F0408" w:rsidRPr="00835783" w:rsidRDefault="002F0408" w:rsidP="002F0408">
      <w:pPr>
        <w:suppressAutoHyphens/>
        <w:spacing w:after="0"/>
        <w:jc w:val="center"/>
        <w:rPr>
          <w:rFonts w:ascii="Times New Roman" w:hAnsi="Times New Roman" w:cs="Times New Roman"/>
          <w:b/>
          <w:spacing w:val="20"/>
          <w:sz w:val="40"/>
          <w:szCs w:val="24"/>
        </w:rPr>
      </w:pPr>
      <w:proofErr w:type="gramStart"/>
      <w:r w:rsidRPr="00835783">
        <w:rPr>
          <w:rFonts w:ascii="Times New Roman" w:hAnsi="Times New Roman" w:cs="Times New Roman"/>
          <w:b/>
          <w:spacing w:val="20"/>
          <w:sz w:val="40"/>
          <w:szCs w:val="24"/>
        </w:rPr>
        <w:t>Р</w:t>
      </w:r>
      <w:proofErr w:type="gramEnd"/>
      <w:r w:rsidRPr="00835783">
        <w:rPr>
          <w:rFonts w:ascii="Times New Roman" w:hAnsi="Times New Roman" w:cs="Times New Roman"/>
          <w:b/>
          <w:spacing w:val="20"/>
          <w:sz w:val="40"/>
          <w:szCs w:val="24"/>
        </w:rPr>
        <w:t xml:space="preserve"> Е Ш Е Н И Е</w:t>
      </w:r>
    </w:p>
    <w:p w:rsidR="00173E55" w:rsidRDefault="00173E55" w:rsidP="00173E55">
      <w:pPr>
        <w:jc w:val="center"/>
        <w:rPr>
          <w:b/>
          <w:sz w:val="28"/>
          <w:szCs w:val="28"/>
        </w:rPr>
      </w:pPr>
    </w:p>
    <w:p w:rsidR="00173E55" w:rsidRPr="00173E55" w:rsidRDefault="00173E55" w:rsidP="00173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55">
        <w:rPr>
          <w:rFonts w:ascii="Times New Roman" w:hAnsi="Times New Roman" w:cs="Times New Roman"/>
          <w:b/>
          <w:sz w:val="28"/>
          <w:szCs w:val="28"/>
        </w:rPr>
        <w:t xml:space="preserve">от 26.02.2025 года №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3E55">
        <w:rPr>
          <w:rFonts w:ascii="Times New Roman" w:hAnsi="Times New Roman" w:cs="Times New Roman"/>
          <w:b/>
          <w:sz w:val="28"/>
          <w:szCs w:val="28"/>
        </w:rPr>
        <w:t>6</w:t>
      </w:r>
    </w:p>
    <w:p w:rsidR="002F0408" w:rsidRPr="00B20C9A" w:rsidRDefault="002F0408" w:rsidP="002F0408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6487" w:type="dxa"/>
        <w:tblLayout w:type="fixed"/>
        <w:tblLook w:val="04A0"/>
      </w:tblPr>
      <w:tblGrid>
        <w:gridCol w:w="6487"/>
      </w:tblGrid>
      <w:tr w:rsidR="002F0408" w:rsidRPr="00B20C9A" w:rsidTr="00173E55">
        <w:tc>
          <w:tcPr>
            <w:tcW w:w="6487" w:type="dxa"/>
            <w:hideMark/>
          </w:tcPr>
          <w:p w:rsidR="002F0408" w:rsidRPr="00B20C9A" w:rsidRDefault="002F0408" w:rsidP="00667500">
            <w:pPr>
              <w:suppressAutoHyphens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C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Положение о муниципальном земельном контроле в границах муниципального образования </w:t>
            </w:r>
            <w:proofErr w:type="spellStart"/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Сосновоборский</w:t>
            </w:r>
            <w:proofErr w:type="spellEnd"/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Ленинградской области, утвержденное решением совета депутатов </w:t>
            </w:r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22.09.2021 № 133</w:t>
            </w:r>
            <w:r w:rsidRPr="00B20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F0408" w:rsidRPr="00173E55" w:rsidRDefault="002F0408" w:rsidP="002F040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5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F0408" w:rsidRPr="009D7B85" w:rsidRDefault="00CE7DD2" w:rsidP="009D7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D2">
        <w:rPr>
          <w:rFonts w:ascii="Times New Roman" w:hAnsi="Times New Roman" w:cs="Times New Roman"/>
          <w:sz w:val="24"/>
          <w:szCs w:val="24"/>
        </w:rPr>
        <w:t xml:space="preserve">В целях приведения Положения о муниципальном земельном контроле в границах муниципального образования </w:t>
      </w:r>
      <w:proofErr w:type="spellStart"/>
      <w:r w:rsidRPr="00CE7DD2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CE7DD2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утвержденного решением совета депутатов от 22.09.2021 № 133, в соответствие с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CE7DD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2F0408" w:rsidRPr="009D7B85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proofErr w:type="spellStart"/>
      <w:r w:rsidR="002F0408" w:rsidRPr="009D7B8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2F0408" w:rsidRPr="009D7B8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F0408" w:rsidRPr="009D7B85" w:rsidRDefault="002F0408" w:rsidP="002F0408">
      <w:pPr>
        <w:suppressAutoHyphens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pStyle w:val="5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D7B85">
        <w:rPr>
          <w:rFonts w:ascii="Times New Roman" w:hAnsi="Times New Roman"/>
          <w:sz w:val="24"/>
          <w:szCs w:val="24"/>
        </w:rPr>
        <w:t>РЕШИЛ:</w:t>
      </w:r>
    </w:p>
    <w:p w:rsidR="00924796" w:rsidRPr="009D7B85" w:rsidRDefault="00924796" w:rsidP="002F0408">
      <w:pPr>
        <w:pStyle w:val="5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2F0408" w:rsidRPr="00C0524B" w:rsidRDefault="002F0408" w:rsidP="009D7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1. </w:t>
      </w:r>
      <w:r w:rsidR="00CE7DD2" w:rsidRPr="00C0524B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муниципальном земельном контроле в границах муниципального образования </w:t>
      </w:r>
      <w:proofErr w:type="spellStart"/>
      <w:r w:rsidR="00CE7DD2" w:rsidRPr="00C0524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CE7DD2" w:rsidRPr="00C0524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утвержденное решением совета депутатов от 22.09.2021 № 133, изложив его в новой редакции (приложение)</w:t>
      </w:r>
      <w:r w:rsidRPr="00C0524B">
        <w:rPr>
          <w:rFonts w:ascii="Times New Roman" w:hAnsi="Times New Roman" w:cs="Times New Roman"/>
          <w:sz w:val="24"/>
          <w:szCs w:val="24"/>
        </w:rPr>
        <w:t>.</w:t>
      </w:r>
    </w:p>
    <w:p w:rsidR="00173E55" w:rsidRDefault="00173E55" w:rsidP="007835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77" w:rsidRPr="00C0524B" w:rsidRDefault="002F0408" w:rsidP="007835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2. </w:t>
      </w:r>
      <w:r w:rsidR="00B60DF6" w:rsidRPr="00C0524B">
        <w:rPr>
          <w:rFonts w:ascii="Times New Roman" w:hAnsi="Times New Roman" w:cs="Times New Roman"/>
          <w:sz w:val="24"/>
          <w:szCs w:val="24"/>
        </w:rPr>
        <w:t>Настоящее решение обнародовать на электронном сайте городской газеты «Маяк» в сети «Интернет» (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mayak</w:t>
      </w:r>
      <w:proofErr w:type="spellEnd"/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sbor</w:t>
      </w:r>
      <w:proofErr w:type="spellEnd"/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B60DF6" w:rsidRPr="00C0524B">
        <w:rPr>
          <w:rFonts w:ascii="Times New Roman" w:hAnsi="Times New Roman" w:cs="Times New Roman"/>
          <w:sz w:val="24"/>
          <w:szCs w:val="24"/>
        </w:rPr>
        <w:t>).</w:t>
      </w:r>
    </w:p>
    <w:p w:rsidR="00173E55" w:rsidRDefault="00173E55" w:rsidP="00B60D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F66" w:rsidRPr="00C0524B" w:rsidRDefault="00783577" w:rsidP="00B60D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3. </w:t>
      </w:r>
      <w:r w:rsidR="00322F66" w:rsidRPr="00C0524B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E61452" w:rsidRPr="00C0524B">
        <w:rPr>
          <w:rFonts w:ascii="Times New Roman" w:hAnsi="Times New Roman" w:cs="Times New Roman"/>
          <w:sz w:val="24"/>
          <w:szCs w:val="24"/>
        </w:rPr>
        <w:t xml:space="preserve"> 1 марта 2025 года</w:t>
      </w:r>
      <w:r w:rsidR="00322F66" w:rsidRPr="00C0524B">
        <w:rPr>
          <w:rFonts w:ascii="Times New Roman" w:hAnsi="Times New Roman" w:cs="Times New Roman"/>
          <w:sz w:val="24"/>
          <w:szCs w:val="24"/>
        </w:rPr>
        <w:t>.</w:t>
      </w:r>
    </w:p>
    <w:p w:rsidR="002F0408" w:rsidRPr="00C0524B" w:rsidRDefault="002F0408" w:rsidP="002F040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C3B" w:rsidRPr="00C0524B" w:rsidRDefault="00DC2C3B" w:rsidP="00DC2C3B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DC2C3B" w:rsidRPr="00C0524B" w:rsidRDefault="00DC2C3B" w:rsidP="00DC2C3B">
      <w:pPr>
        <w:tabs>
          <w:tab w:val="left" w:pos="723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24B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Pr="00C0524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Pr="00C0524B">
        <w:rPr>
          <w:b/>
          <w:sz w:val="28"/>
          <w:szCs w:val="28"/>
        </w:rPr>
        <w:tab/>
      </w:r>
      <w:r w:rsidRPr="00C0524B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DC2C3B" w:rsidRPr="00C0524B" w:rsidRDefault="00DC2C3B" w:rsidP="00DC2C3B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2C3B" w:rsidRPr="00C0524B" w:rsidRDefault="00DC2C3B" w:rsidP="00DC2C3B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2C3B" w:rsidRPr="00C0524B" w:rsidRDefault="00DC2C3B" w:rsidP="00667500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 w:rsidR="00667500" w:rsidRPr="00C0524B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Pr="00C0524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C2C3B" w:rsidRPr="00C0524B" w:rsidRDefault="00DC2C3B" w:rsidP="00667500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0524B">
        <w:rPr>
          <w:b/>
          <w:sz w:val="28"/>
          <w:szCs w:val="28"/>
        </w:rPr>
        <w:t xml:space="preserve"> </w:t>
      </w:r>
      <w:r w:rsidRPr="00C0524B">
        <w:rPr>
          <w:b/>
          <w:sz w:val="28"/>
          <w:szCs w:val="28"/>
        </w:rPr>
        <w:tab/>
      </w:r>
      <w:r w:rsidRPr="00C0524B">
        <w:rPr>
          <w:rFonts w:ascii="Times New Roman" w:hAnsi="Times New Roman" w:cs="Times New Roman"/>
          <w:b/>
          <w:sz w:val="28"/>
          <w:szCs w:val="28"/>
        </w:rPr>
        <w:t>М.В. Воронков</w:t>
      </w:r>
    </w:p>
    <w:p w:rsidR="002F0408" w:rsidRPr="00C0524B" w:rsidRDefault="002F0408" w:rsidP="002F04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524B">
        <w:rPr>
          <w:rFonts w:ascii="Times New Roman" w:hAnsi="Times New Roman" w:cs="Times New Roman"/>
          <w:sz w:val="28"/>
          <w:szCs w:val="28"/>
        </w:rPr>
        <w:br w:type="page"/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24B">
        <w:rPr>
          <w:rFonts w:ascii="Times New Roman" w:hAnsi="Times New Roman" w:cs="Times New Roman"/>
          <w:b/>
          <w:sz w:val="24"/>
          <w:szCs w:val="24"/>
        </w:rPr>
        <w:t>Сосновоборского</w:t>
      </w:r>
      <w:proofErr w:type="spellEnd"/>
      <w:r w:rsidRPr="00C0524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2F0408" w:rsidRPr="009D7B85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Pr="00C0524B">
        <w:rPr>
          <w:rFonts w:ascii="Times New Roman" w:hAnsi="Times New Roman" w:cs="Times New Roman"/>
          <w:b/>
          <w:sz w:val="24"/>
          <w:szCs w:val="24"/>
        </w:rPr>
        <w:t>202</w:t>
      </w:r>
      <w:r w:rsidR="00B60DF6" w:rsidRPr="00C0524B">
        <w:rPr>
          <w:rFonts w:ascii="Times New Roman" w:hAnsi="Times New Roman" w:cs="Times New Roman"/>
          <w:b/>
          <w:sz w:val="24"/>
          <w:szCs w:val="24"/>
        </w:rPr>
        <w:t>5</w:t>
      </w:r>
      <w:r w:rsidRPr="00C0524B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F107B" w:rsidRPr="00C0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55">
        <w:rPr>
          <w:rFonts w:ascii="Times New Roman" w:hAnsi="Times New Roman" w:cs="Times New Roman"/>
          <w:b/>
          <w:sz w:val="24"/>
          <w:szCs w:val="24"/>
        </w:rPr>
        <w:t>26</w:t>
      </w:r>
      <w:r w:rsidRPr="00C0524B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</w:p>
    <w:p w:rsidR="002F0408" w:rsidRPr="009D7B85" w:rsidRDefault="002F0408" w:rsidP="002F0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0408" w:rsidRPr="009D7B85" w:rsidRDefault="002F0408" w:rsidP="002F04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 xml:space="preserve">о муниципальном земельном контроле в границах муниципального образования </w:t>
      </w: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</w:p>
    <w:p w:rsidR="00C327F5" w:rsidRDefault="00C327F5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F5" w:rsidRPr="00C327F5" w:rsidRDefault="00C327F5" w:rsidP="008C32C3">
      <w:pPr>
        <w:pStyle w:val="s24"/>
        <w:spacing w:before="0" w:beforeAutospacing="0" w:after="0" w:afterAutospacing="0"/>
        <w:jc w:val="center"/>
        <w:rPr>
          <w:szCs w:val="28"/>
        </w:rPr>
      </w:pPr>
      <w:r w:rsidRPr="00C327F5">
        <w:rPr>
          <w:rStyle w:val="bumpedfont15"/>
          <w:b/>
          <w:bCs/>
          <w:szCs w:val="28"/>
          <w:lang w:val="en-US"/>
        </w:rPr>
        <w:t>I</w:t>
      </w:r>
      <w:r w:rsidRPr="00C327F5">
        <w:rPr>
          <w:rStyle w:val="bumpedfont15"/>
          <w:b/>
          <w:bCs/>
          <w:szCs w:val="28"/>
        </w:rPr>
        <w:t>. Общие положения</w:t>
      </w:r>
    </w:p>
    <w:p w:rsidR="00C327F5" w:rsidRPr="008C32C3" w:rsidRDefault="00C327F5" w:rsidP="008C32C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112F" w:rsidRPr="009D7B85" w:rsidRDefault="00D614C3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0002F" w:rsidRPr="009D7B85">
        <w:rPr>
          <w:rFonts w:ascii="Times New Roman" w:hAnsi="Times New Roman" w:cs="Times New Roman"/>
          <w:sz w:val="24"/>
          <w:szCs w:val="24"/>
        </w:rPr>
        <w:t>земельного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C1C03" w:rsidRPr="009D7B85">
        <w:rPr>
          <w:rFonts w:ascii="Times New Roman" w:hAnsi="Times New Roman" w:cs="Times New Roman"/>
          <w:sz w:val="24"/>
          <w:szCs w:val="24"/>
        </w:rPr>
        <w:t>в границах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0002F" w:rsidRPr="009D7B85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B0002F" w:rsidRPr="009D7B85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Pr="009D7B8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2B81" w:rsidRPr="009D7B85">
        <w:rPr>
          <w:rFonts w:ascii="Times New Roman" w:hAnsi="Times New Roman" w:cs="Times New Roman"/>
          <w:sz w:val="24"/>
          <w:szCs w:val="24"/>
        </w:rPr>
        <w:t>–</w:t>
      </w:r>
      <w:r w:rsidR="0090621C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40DC3" w:rsidRPr="009D7B85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D62B81" w:rsidRPr="009D7B85">
        <w:rPr>
          <w:rFonts w:ascii="Times New Roman" w:hAnsi="Times New Roman" w:cs="Times New Roman"/>
          <w:sz w:val="24"/>
          <w:szCs w:val="24"/>
        </w:rPr>
        <w:t>контроль</w:t>
      </w:r>
      <w:r w:rsidRPr="009D7B85">
        <w:rPr>
          <w:rFonts w:ascii="Times New Roman" w:hAnsi="Times New Roman" w:cs="Times New Roman"/>
          <w:sz w:val="24"/>
          <w:szCs w:val="24"/>
        </w:rPr>
        <w:t>).</w:t>
      </w:r>
    </w:p>
    <w:p w:rsidR="00232F31" w:rsidRPr="00CB114F" w:rsidRDefault="0094112F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2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CB114F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40DC3" w:rsidRPr="00CB114F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D614C3" w:rsidRPr="00CB114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B1CF2" w:rsidRPr="00CB114F">
        <w:rPr>
          <w:rFonts w:ascii="Times New Roman" w:hAnsi="Times New Roman" w:cs="Times New Roman"/>
          <w:sz w:val="24"/>
          <w:szCs w:val="24"/>
        </w:rPr>
        <w:t xml:space="preserve"> 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 xml:space="preserve">соблюдение юридическими лицами, индивидуальными предпринимателями, гражданами </w:t>
      </w:r>
      <w:r w:rsidR="001933F6" w:rsidRPr="00CB114F">
        <w:rPr>
          <w:rFonts w:ascii="Times New Roman" w:hAnsi="Times New Roman" w:cs="Times New Roman"/>
          <w:sz w:val="24"/>
          <w:szCs w:val="24"/>
        </w:rPr>
        <w:t xml:space="preserve">(далее - контролируемые лица) 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 xml:space="preserve">обязательных требований </w:t>
      </w:r>
      <w:r w:rsidR="003B1CF2" w:rsidRPr="00CB114F">
        <w:rPr>
          <w:rFonts w:ascii="Times New Roman" w:hAnsi="Times New Roman"/>
          <w:sz w:val="24"/>
          <w:szCs w:val="24"/>
        </w:rPr>
        <w:t>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>.</w:t>
      </w:r>
    </w:p>
    <w:p w:rsidR="001933F6" w:rsidRPr="00CB114F" w:rsidRDefault="001933F6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114F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B114F">
        <w:rPr>
          <w:rFonts w:ascii="Times New Roman" w:hAnsi="Times New Roman" w:cs="Times New Roman"/>
          <w:sz w:val="24"/>
          <w:szCs w:val="24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 </w:t>
      </w:r>
      <w:r w:rsidR="00422FF6" w:rsidRPr="00CB114F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422FF6" w:rsidRPr="00CB114F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422FF6" w:rsidRPr="00CB114F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</w:t>
      </w:r>
      <w:r w:rsidRPr="00CB114F">
        <w:rPr>
          <w:rFonts w:ascii="Times New Roman" w:hAnsi="Times New Roman" w:cs="Times New Roman"/>
          <w:i/>
          <w:sz w:val="24"/>
          <w:szCs w:val="24"/>
        </w:rPr>
        <w:t>.</w:t>
      </w:r>
    </w:p>
    <w:p w:rsidR="003B1CF2" w:rsidRPr="00CB114F" w:rsidRDefault="003B1CF2" w:rsidP="008F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4F">
        <w:rPr>
          <w:rStyle w:val="bumpedfont15"/>
          <w:rFonts w:ascii="Times New Roman" w:hAnsi="Times New Roman" w:cs="Times New Roman"/>
          <w:sz w:val="24"/>
          <w:szCs w:val="28"/>
        </w:rPr>
        <w:t>Учёт объектов контроля осуществляется посредством Единого реестра видов федерального государственного контроля (надзора), регионального государственного контроля (надзора), муниципального контроля и иных государственных и муниципальных информационных систем путём межведомственного информационного взаимодействия.</w:t>
      </w:r>
    </w:p>
    <w:p w:rsidR="00A16710" w:rsidRPr="009D7B85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4</w:t>
      </w:r>
      <w:r w:rsidR="0094112F" w:rsidRPr="009D7B85">
        <w:rPr>
          <w:rFonts w:ascii="Times New Roman" w:hAnsi="Times New Roman" w:cs="Times New Roman"/>
          <w:sz w:val="24"/>
          <w:szCs w:val="24"/>
        </w:rPr>
        <w:t xml:space="preserve">. Муниципальный </w:t>
      </w:r>
      <w:r w:rsidR="0031155A" w:rsidRPr="009D7B85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4112F" w:rsidRPr="009D7B85">
        <w:rPr>
          <w:rFonts w:ascii="Times New Roman" w:hAnsi="Times New Roman" w:cs="Times New Roman"/>
          <w:sz w:val="24"/>
          <w:szCs w:val="24"/>
        </w:rPr>
        <w:t xml:space="preserve">контроль осуществляется </w:t>
      </w:r>
      <w:r w:rsidR="0031155A" w:rsidRPr="009D7B8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1155A" w:rsidRPr="009D7B8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31155A" w:rsidRPr="009D7B85">
        <w:rPr>
          <w:rFonts w:ascii="Times New Roman" w:hAnsi="Times New Roman" w:cs="Times New Roman"/>
          <w:sz w:val="24"/>
          <w:szCs w:val="24"/>
        </w:rPr>
        <w:t xml:space="preserve"> городского округа Ленинградской области</w:t>
      </w:r>
      <w:r w:rsidR="00755E12" w:rsidRPr="009D7B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6DA3" w:rsidRPr="009D7B85">
        <w:rPr>
          <w:rFonts w:ascii="Times New Roman" w:hAnsi="Times New Roman" w:cs="Times New Roman"/>
          <w:sz w:val="24"/>
          <w:szCs w:val="24"/>
        </w:rPr>
        <w:t>–</w:t>
      </w:r>
      <w:r w:rsidR="00755E12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EB6DA3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контроля, контрольный орган)</w:t>
      </w:r>
      <w:r w:rsidR="0094112F" w:rsidRPr="009D7B85">
        <w:rPr>
          <w:rFonts w:ascii="Times New Roman" w:hAnsi="Times New Roman" w:cs="Times New Roman"/>
          <w:sz w:val="24"/>
          <w:szCs w:val="24"/>
        </w:rPr>
        <w:t>.</w:t>
      </w:r>
      <w:r w:rsidR="00EB6DA3" w:rsidRPr="009D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3" w:rsidRPr="009D7B85" w:rsidRDefault="00BC1C03" w:rsidP="008F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5. 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должностными лицами </w:t>
      </w:r>
      <w:r w:rsidR="00743A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3AFB" w:rsidRPr="009D7B8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743AFB" w:rsidRPr="009D7B85">
        <w:rPr>
          <w:rFonts w:ascii="Times New Roman" w:hAnsi="Times New Roman" w:cs="Times New Roman"/>
          <w:sz w:val="24"/>
          <w:szCs w:val="24"/>
        </w:rPr>
        <w:t xml:space="preserve"> городского округа Ленинградской области, в должностные обязанности которых в соответствии с должностной инструкцией входит осуществление полномочий по муниципальному земельному контролю. </w:t>
      </w:r>
      <w:proofErr w:type="gramStart"/>
      <w:r w:rsidR="00743AFB" w:rsidRPr="009D7B85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муниципальный земельный контроль, являются главным муниципальным земельным инспектором и муниципальными земельными инспекторами, персональный состав которых утверждается постановлением </w:t>
      </w:r>
      <w:r w:rsidR="00743A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3AFB" w:rsidRPr="009D7B8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743AFB" w:rsidRPr="009D7B85">
        <w:rPr>
          <w:rFonts w:ascii="Times New Roman" w:hAnsi="Times New Roman" w:cs="Times New Roman"/>
          <w:sz w:val="24"/>
          <w:szCs w:val="24"/>
        </w:rPr>
        <w:t xml:space="preserve"> городского округа Ленинградской области 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9D7B85">
        <w:rPr>
          <w:rFonts w:ascii="Times New Roman" w:hAnsi="Times New Roman" w:cs="Times New Roman"/>
          <w:sz w:val="24"/>
          <w:szCs w:val="24"/>
        </w:rPr>
        <w:t>–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081B69" w:rsidRPr="009D7B85">
        <w:rPr>
          <w:rFonts w:ascii="Times New Roman" w:hAnsi="Times New Roman" w:cs="Times New Roman"/>
          <w:sz w:val="24"/>
          <w:szCs w:val="24"/>
        </w:rPr>
        <w:t>и</w:t>
      </w:r>
      <w:r w:rsidR="00D614C3" w:rsidRPr="009D7B85">
        <w:rPr>
          <w:rFonts w:ascii="Times New Roman" w:hAnsi="Times New Roman" w:cs="Times New Roman"/>
          <w:sz w:val="24"/>
          <w:szCs w:val="24"/>
        </w:rPr>
        <w:t>нспектор</w:t>
      </w:r>
      <w:r w:rsidRPr="009D7B85">
        <w:rPr>
          <w:rFonts w:ascii="Times New Roman" w:hAnsi="Times New Roman" w:cs="Times New Roman"/>
          <w:sz w:val="24"/>
          <w:szCs w:val="24"/>
        </w:rPr>
        <w:t xml:space="preserve">, </w:t>
      </w:r>
      <w:r w:rsidR="00081B69" w:rsidRPr="009D7B85">
        <w:rPr>
          <w:rFonts w:ascii="Times New Roman" w:hAnsi="Times New Roman" w:cs="Times New Roman"/>
          <w:sz w:val="24"/>
          <w:szCs w:val="24"/>
        </w:rPr>
        <w:t>и</w:t>
      </w:r>
      <w:r w:rsidRPr="009D7B85">
        <w:rPr>
          <w:rFonts w:ascii="Times New Roman" w:hAnsi="Times New Roman" w:cs="Times New Roman"/>
          <w:sz w:val="24"/>
          <w:szCs w:val="24"/>
        </w:rPr>
        <w:t>нспекторы</w:t>
      </w:r>
      <w:r w:rsidR="00D614C3" w:rsidRPr="009D7B8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C1C03" w:rsidRPr="009D7B85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B85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инспекторы имеют права, обязанности и несут ответственность в соответствии с Федеральным законом </w:t>
      </w:r>
      <w:r w:rsidR="00656081">
        <w:rPr>
          <w:rFonts w:ascii="Times New Roman" w:hAnsi="Times New Roman" w:cs="Times New Roman"/>
          <w:sz w:val="24"/>
          <w:szCs w:val="24"/>
        </w:rPr>
        <w:br/>
      </w:r>
      <w:r w:rsidRPr="009D7B85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</w:t>
      </w:r>
      <w:r w:rsidR="001057B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327F5">
        <w:rPr>
          <w:rFonts w:ascii="Times New Roman" w:hAnsi="Times New Roman" w:cs="Times New Roman"/>
          <w:sz w:val="24"/>
          <w:szCs w:val="24"/>
        </w:rPr>
        <w:t>Федеральный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 закон № 248-ФЗ</w:t>
      </w:r>
      <w:r w:rsidRPr="009D7B8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933F6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6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7519ED" w:rsidRPr="009D7B85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1933F6" w:rsidRPr="009D7B85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7519ED" w:rsidRPr="009D7B85">
        <w:rPr>
          <w:rFonts w:ascii="Times New Roman" w:hAnsi="Times New Roman" w:cs="Times New Roman"/>
          <w:sz w:val="24"/>
          <w:szCs w:val="24"/>
        </w:rPr>
        <w:t xml:space="preserve">, уполномоченными на принятие </w:t>
      </w:r>
      <w:r w:rsidR="007519ED" w:rsidRPr="00CB114F">
        <w:rPr>
          <w:rFonts w:ascii="Times New Roman" w:hAnsi="Times New Roman" w:cs="Times New Roman"/>
          <w:sz w:val="24"/>
          <w:szCs w:val="24"/>
        </w:rPr>
        <w:t>решени</w:t>
      </w:r>
      <w:r w:rsidR="007C5026" w:rsidRPr="00CB114F">
        <w:rPr>
          <w:rFonts w:ascii="Times New Roman" w:hAnsi="Times New Roman" w:cs="Times New Roman"/>
          <w:sz w:val="24"/>
          <w:szCs w:val="24"/>
        </w:rPr>
        <w:t>й</w:t>
      </w:r>
      <w:r w:rsidR="007519ED" w:rsidRPr="00CB114F">
        <w:rPr>
          <w:rFonts w:ascii="Times New Roman" w:hAnsi="Times New Roman" w:cs="Times New Roman"/>
          <w:sz w:val="24"/>
          <w:szCs w:val="24"/>
        </w:rPr>
        <w:t xml:space="preserve"> </w:t>
      </w:r>
      <w:r w:rsidR="00656081" w:rsidRPr="00CB114F">
        <w:rPr>
          <w:rStyle w:val="bumpedfont15"/>
          <w:rFonts w:ascii="Times New Roman" w:hAnsi="Times New Roman" w:cs="Times New Roman"/>
          <w:sz w:val="24"/>
          <w:szCs w:val="28"/>
        </w:rPr>
        <w:t>в сфере муниципального контроля</w:t>
      </w:r>
      <w:r w:rsidR="007519ED" w:rsidRPr="00CB114F">
        <w:rPr>
          <w:rFonts w:ascii="Times New Roman" w:hAnsi="Times New Roman" w:cs="Times New Roman"/>
          <w:sz w:val="24"/>
          <w:szCs w:val="24"/>
        </w:rPr>
        <w:t>, являются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 руководитель контрольного органа и его заместитель, курирующий деятельность </w:t>
      </w:r>
      <w:r w:rsidRPr="009D7B85"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 земельный контроль</w:t>
      </w:r>
      <w:r w:rsidR="001933F6" w:rsidRPr="009D7B85">
        <w:rPr>
          <w:rFonts w:ascii="Times New Roman" w:hAnsi="Times New Roman" w:cs="Times New Roman"/>
          <w:sz w:val="24"/>
          <w:szCs w:val="24"/>
        </w:rPr>
        <w:t>.</w:t>
      </w:r>
    </w:p>
    <w:p w:rsidR="001933F6" w:rsidRPr="009D7B85" w:rsidRDefault="00BC1C03" w:rsidP="008F10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7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г. № 248-ФЗ «О государственном контроле (надзоре) и муниципальном контроле в Российской Федерации», Земельного </w:t>
      </w:r>
      <w:r w:rsidR="001933F6"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кодекса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Федерального </w:t>
      </w:r>
      <w:r w:rsidR="001933F6"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г. № 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131-ФЗ «Об общих принципах организации местного самоуправления в Российской Федерации».</w:t>
      </w:r>
      <w:proofErr w:type="gramEnd"/>
    </w:p>
    <w:p w:rsidR="001933F6" w:rsidRPr="009D7B85" w:rsidRDefault="00BC1C03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. Администрация </w:t>
      </w:r>
      <w:proofErr w:type="spellStart"/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 осуществляет муниципальный земельный </w:t>
      </w:r>
      <w:proofErr w:type="gramStart"/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соблюдением: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D7B85">
        <w:rPr>
          <w:rFonts w:ascii="Times New Roman" w:hAnsi="Times New Roman" w:cs="Times New Roman"/>
          <w:color w:val="000000"/>
          <w:sz w:val="24"/>
          <w:szCs w:val="24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компетенции.</w:t>
      </w:r>
    </w:p>
    <w:p w:rsidR="00C726C6" w:rsidRPr="009D7B85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F7A" w:rsidRPr="009D7B85" w:rsidRDefault="00C327F5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27F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327F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F7A" w:rsidRPr="009D7B85">
        <w:rPr>
          <w:rFonts w:ascii="Times New Roman" w:hAnsi="Times New Roman" w:cs="Times New Roman"/>
          <w:b/>
          <w:bCs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</w:t>
      </w:r>
      <w:r w:rsidR="00BC1C03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</w:t>
      </w:r>
      <w:r w:rsidR="00645F7A" w:rsidRPr="009D7B85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:rsidR="00645F7A" w:rsidRPr="009D7B85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726C6" w:rsidRPr="001057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6C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415324" w:rsidRPr="001057B2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C726C6" w:rsidRPr="001057B2">
        <w:rPr>
          <w:rFonts w:ascii="Times New Roman" w:hAnsi="Times New Roman" w:cs="Times New Roman"/>
          <w:sz w:val="24"/>
          <w:szCs w:val="24"/>
        </w:rPr>
        <w:t xml:space="preserve"> </w:t>
      </w:r>
      <w:r w:rsidR="001933F6" w:rsidRPr="001057B2">
        <w:rPr>
          <w:rFonts w:ascii="Times New Roman" w:hAnsi="Times New Roman" w:cs="Times New Roman"/>
          <w:sz w:val="24"/>
          <w:szCs w:val="24"/>
        </w:rPr>
        <w:t>осуществляет</w:t>
      </w:r>
      <w:r w:rsidR="00C726C6" w:rsidRPr="001057B2">
        <w:rPr>
          <w:rFonts w:ascii="Times New Roman" w:hAnsi="Times New Roman" w:cs="Times New Roman"/>
          <w:sz w:val="24"/>
          <w:szCs w:val="24"/>
        </w:rPr>
        <w:t xml:space="preserve"> </w:t>
      </w:r>
      <w:r w:rsidR="001933F6" w:rsidRPr="001057B2">
        <w:rPr>
          <w:rFonts w:ascii="Times New Roman" w:hAnsi="Times New Roman" w:cs="Times New Roman"/>
          <w:sz w:val="24"/>
          <w:szCs w:val="24"/>
        </w:rPr>
        <w:t>муниципальный земельный контроль на основе управления рисками причинения вреда (ущерба)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</w:t>
      </w:r>
      <w:r w:rsidR="001933F6" w:rsidRPr="001057B2">
        <w:rPr>
          <w:rFonts w:ascii="Times New Roman" w:hAnsi="Times New Roman" w:cs="Times New Roman"/>
          <w:sz w:val="24"/>
          <w:szCs w:val="24"/>
        </w:rPr>
        <w:t>.</w:t>
      </w:r>
    </w:p>
    <w:p w:rsidR="00F90BB2" w:rsidRPr="001057B2" w:rsidRDefault="00C327F5" w:rsidP="001057B2">
      <w:pPr>
        <w:pStyle w:val="s26"/>
        <w:spacing w:before="0" w:beforeAutospacing="0" w:after="0" w:afterAutospacing="0"/>
        <w:ind w:firstLine="567"/>
        <w:jc w:val="both"/>
        <w:rPr>
          <w:rFonts w:eastAsia="Calibri"/>
        </w:rPr>
      </w:pPr>
      <w:r>
        <w:t>2</w:t>
      </w:r>
      <w:r w:rsidR="00B668C9" w:rsidRPr="001057B2">
        <w:t xml:space="preserve">. </w:t>
      </w:r>
      <w:r w:rsidR="00F90BB2" w:rsidRPr="001057B2">
        <w:rPr>
          <w:rFonts w:eastAsia="Calibri"/>
        </w:rPr>
        <w:t>В целях управления рисками причинения вреда (ущерба)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(ущерба) охраняемым законом ценностям (далее – категории риска):</w:t>
      </w:r>
    </w:p>
    <w:p w:rsidR="00F90BB2" w:rsidRPr="001057B2" w:rsidRDefault="00F90BB2" w:rsidP="00105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средний риск;</w:t>
      </w:r>
    </w:p>
    <w:p w:rsidR="00F90BB2" w:rsidRPr="001057B2" w:rsidRDefault="00F90BB2" w:rsidP="00105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умеренный риск;</w:t>
      </w:r>
    </w:p>
    <w:p w:rsidR="00F90BB2" w:rsidRPr="001057B2" w:rsidRDefault="00F90BB2" w:rsidP="001057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низкий риск.</w:t>
      </w:r>
    </w:p>
    <w:p w:rsidR="00F90BB2" w:rsidRPr="001057B2" w:rsidRDefault="00C327F5" w:rsidP="00105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Критерии отнесения объектов контроля к категориям риска в рамках осуществления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F90BB2" w:rsidRPr="001057B2">
        <w:rPr>
          <w:rFonts w:ascii="Times New Roman" w:hAnsi="Times New Roman" w:cs="Times New Roman"/>
          <w:sz w:val="24"/>
          <w:szCs w:val="24"/>
        </w:rPr>
        <w:t>контроля установлены приложением №1 к настоящему Положению.</w:t>
      </w:r>
    </w:p>
    <w:p w:rsidR="00F90BB2" w:rsidRPr="001057B2" w:rsidRDefault="00C327F5" w:rsidP="00105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категорирование объектов контроля </w:t>
      </w:r>
      <w:r w:rsidR="00F90BB2" w:rsidRPr="001057B2">
        <w:rPr>
          <w:rFonts w:ascii="Times New Roman" w:hAnsi="Times New Roman" w:cs="Times New Roman"/>
          <w:sz w:val="24"/>
          <w:szCs w:val="24"/>
        </w:rPr>
        <w:br/>
        <w:t>в порядке, установленном стать</w:t>
      </w:r>
      <w:r w:rsidR="007C5026" w:rsidRPr="001057B2">
        <w:rPr>
          <w:rFonts w:ascii="Times New Roman" w:hAnsi="Times New Roman" w:cs="Times New Roman"/>
          <w:sz w:val="24"/>
          <w:szCs w:val="24"/>
        </w:rPr>
        <w:t>е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й 24 Федерального закона </w:t>
      </w:r>
      <w:r>
        <w:rPr>
          <w:rFonts w:ascii="Times New Roman" w:hAnsi="Times New Roman" w:cs="Times New Roman"/>
          <w:sz w:val="24"/>
          <w:szCs w:val="24"/>
        </w:rPr>
        <w:t>№ 248-ФЗ.</w:t>
      </w:r>
    </w:p>
    <w:p w:rsidR="00F90BB2" w:rsidRPr="001057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90BB2" w:rsidRPr="001057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0BB2" w:rsidRPr="001057B2">
        <w:rPr>
          <w:rFonts w:ascii="Times New Roman" w:hAnsi="Times New Roman" w:cs="Times New Roman"/>
          <w:sz w:val="24"/>
          <w:szCs w:val="24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F90B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>Контрольный орган ведет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 публикует часть официального сайта реестра (</w:t>
      </w:r>
      <w:proofErr w:type="spellStart"/>
      <w:r w:rsidR="00F90BB2" w:rsidRPr="001057B2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="00F90BB2" w:rsidRPr="001057B2">
        <w:rPr>
          <w:rFonts w:ascii="Times New Roman" w:hAnsi="Times New Roman" w:cs="Times New Roman"/>
          <w:sz w:val="24"/>
          <w:szCs w:val="24"/>
        </w:rPr>
        <w:t>) в сети «Интернет» для отображения соответствующего перечня объектов контроля на официальном сайте контрольного органа в сети «Интернет» (далее – официальный сайт).</w:t>
      </w:r>
    </w:p>
    <w:p w:rsidR="00173E55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E55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E55" w:rsidRPr="001057B2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BB2" w:rsidRPr="001057B2" w:rsidRDefault="00C327F5" w:rsidP="001057B2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lang w:eastAsia="en-US"/>
        </w:rPr>
        <w:lastRenderedPageBreak/>
        <w:t>7</w:t>
      </w:r>
      <w:r w:rsidR="001057B2" w:rsidRPr="001057B2">
        <w:rPr>
          <w:lang w:eastAsia="en-US"/>
        </w:rPr>
        <w:t xml:space="preserve">. </w:t>
      </w:r>
      <w:r w:rsidR="00F90BB2" w:rsidRPr="001057B2">
        <w:rPr>
          <w:lang w:eastAsia="en-US"/>
        </w:rPr>
        <w:t>Контролируемое лицо, в том числе с использованием единого портала государственных и муниципальных услуг (функций), вправе подать</w:t>
      </w:r>
      <w:r w:rsidR="00F90BB2" w:rsidRPr="001057B2">
        <w:rPr>
          <w:rStyle w:val="bumpedfont15"/>
        </w:rPr>
        <w:t xml:space="preserve"> в контрольный орган заявление об изменении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90BB2" w:rsidRPr="001057B2" w:rsidRDefault="00F90BB2" w:rsidP="001057B2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 w:rsidRPr="001057B2">
        <w:rPr>
          <w:rStyle w:val="bumpedfont15"/>
        </w:rPr>
        <w:t>Заявления об изменении категории риска рассматриваются контрольным органом в соответствии с положениями главы 9 Федерального закона № 248-ФЗ.</w:t>
      </w:r>
    </w:p>
    <w:p w:rsidR="00C21F6F" w:rsidRPr="001057B2" w:rsidRDefault="00C327F5" w:rsidP="00C21F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3AFB" w:rsidRPr="00105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1F6F" w:rsidRPr="001057B2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риска причинения вреда (ущерба) при принятии решения </w:t>
      </w:r>
      <w:r w:rsidR="00C21F6F" w:rsidRPr="001057B2">
        <w:rPr>
          <w:rFonts w:ascii="Times New Roman" w:hAnsi="Times New Roman" w:cs="Times New Roman"/>
          <w:color w:val="000000"/>
          <w:sz w:val="24"/>
          <w:szCs w:val="24"/>
        </w:rPr>
        <w:br/>
        <w:t>о проведении и выборе вида внепланового контрольного 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муниципальному контролю установлен приложением №2 к настоящему Положению.</w:t>
      </w:r>
    </w:p>
    <w:p w:rsidR="00F90BB2" w:rsidRPr="009D7B85" w:rsidRDefault="00C327F5" w:rsidP="00F90B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1057B2" w:rsidRPr="00C327F5">
        <w:rPr>
          <w:rFonts w:ascii="Times New Roman" w:hAnsi="Times New Roman" w:cs="Times New Roman"/>
          <w:sz w:val="24"/>
          <w:szCs w:val="24"/>
        </w:rPr>
        <w:t xml:space="preserve">обязательные профилактические визиты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объектов контроля, отнесенных к </w:t>
      </w:r>
      <w:r w:rsidR="001057B2">
        <w:rPr>
          <w:rFonts w:ascii="Times New Roman" w:hAnsi="Times New Roman" w:cs="Times New Roman"/>
          <w:sz w:val="24"/>
          <w:szCs w:val="24"/>
        </w:rPr>
        <w:t>средней, умеренной и низкой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1057B2">
        <w:rPr>
          <w:rFonts w:ascii="Times New Roman" w:hAnsi="Times New Roman" w:cs="Times New Roman"/>
          <w:sz w:val="24"/>
          <w:szCs w:val="24"/>
        </w:rPr>
        <w:t xml:space="preserve"> риска, </w:t>
      </w:r>
      <w:r w:rsidRPr="001057B2">
        <w:rPr>
          <w:rFonts w:ascii="Times New Roman" w:hAnsi="Times New Roman" w:cs="Times New Roman"/>
          <w:sz w:val="24"/>
          <w:szCs w:val="24"/>
        </w:rPr>
        <w:t>плановые контрольные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57B2" w:rsidRPr="001057B2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743AFB" w:rsidRPr="009D7B85" w:rsidRDefault="00B20C9A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</w:t>
      </w:r>
      <w:r w:rsidR="00C327F5">
        <w:rPr>
          <w:rFonts w:ascii="Times New Roman" w:hAnsi="Times New Roman" w:cs="Times New Roman"/>
          <w:sz w:val="24"/>
          <w:szCs w:val="24"/>
        </w:rPr>
        <w:t>0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743AFB" w:rsidRPr="009D7B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 </w:t>
      </w:r>
      <w:r w:rsidR="00743AFB" w:rsidRPr="009D7B85">
        <w:rPr>
          <w:rFonts w:ascii="Times New Roman" w:hAnsi="Times New Roman" w:cs="Times New Roman"/>
          <w:color w:val="000000"/>
          <w:sz w:val="24"/>
          <w:szCs w:val="24"/>
        </w:rPr>
        <w:t>осуществляет муниципальный земельный контроль посредством проведения:</w:t>
      </w:r>
    </w:p>
    <w:p w:rsidR="00743AFB" w:rsidRPr="009D7B85" w:rsidRDefault="00743AFB" w:rsidP="009D7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а) профилактических мероприятий;</w:t>
      </w:r>
    </w:p>
    <w:p w:rsidR="00743AFB" w:rsidRPr="009D7B85" w:rsidRDefault="00743AFB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контрольных мероприятий, проводимых с взаимодействием с контролируемым лицом и без взаимодействия с контролируемым лицом.</w:t>
      </w:r>
    </w:p>
    <w:p w:rsidR="00B94E0A" w:rsidRPr="009D7B85" w:rsidRDefault="00C327F5" w:rsidP="00B20C9A">
      <w:pPr>
        <w:spacing w:before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F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327F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F7A" w:rsidRPr="009D7B85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B20C9A" w:rsidRPr="009D7B85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645F7A" w:rsidRPr="009D7B85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D614C3" w:rsidRPr="009D7B85" w:rsidRDefault="007519ED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C327F5" w:rsidRPr="00C327F5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в соответствии с главой 10 Федерального закона № 248-ФЗ</w:t>
      </w:r>
      <w:r w:rsidR="00D614C3" w:rsidRPr="009D7B85">
        <w:rPr>
          <w:rFonts w:ascii="Times New Roman" w:hAnsi="Times New Roman" w:cs="Times New Roman"/>
          <w:sz w:val="24"/>
          <w:szCs w:val="24"/>
        </w:rPr>
        <w:t>.</w:t>
      </w:r>
    </w:p>
    <w:p w:rsidR="00D614C3" w:rsidRDefault="00275506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5F7A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Pr="0027550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(далее – программа профилактики) ежегодно разрабатывается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506">
        <w:rPr>
          <w:rFonts w:ascii="Times New Roman" w:hAnsi="Times New Roman" w:cs="Times New Roman"/>
          <w:sz w:val="24"/>
          <w:szCs w:val="24"/>
        </w:rPr>
        <w:t xml:space="preserve"> 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и актуализируется </w:t>
      </w:r>
      <w:r w:rsidRPr="00275506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>утвержденном</w:t>
      </w:r>
      <w:r w:rsidRPr="00275506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7550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B114F">
        <w:rPr>
          <w:rFonts w:ascii="Times New Roman" w:hAnsi="Times New Roman" w:cs="Times New Roman"/>
          <w:sz w:val="24"/>
          <w:szCs w:val="24"/>
        </w:rPr>
        <w:t xml:space="preserve">, </w:t>
      </w:r>
      <w:r w:rsidR="00CB114F">
        <w:rPr>
          <w:rFonts w:ascii="Times New Roman" w:hAnsi="Times New Roman" w:cs="Times New Roman"/>
          <w:color w:val="000000"/>
          <w:sz w:val="24"/>
          <w:szCs w:val="24"/>
        </w:rPr>
        <w:t>также могут проводиться профилактические мероприятия, не предусмотренные программой профилактики.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3" w:rsidRPr="009D7B85" w:rsidRDefault="00275506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20C9A" w:rsidRPr="009D7B8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62B81" w:rsidRPr="009D7B85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Pr="00275506">
        <w:rPr>
          <w:rFonts w:ascii="Times New Roman" w:hAnsi="Times New Roman" w:cs="Times New Roman"/>
          <w:sz w:val="24"/>
          <w:szCs w:val="24"/>
        </w:rPr>
        <w:t>контрольный орган проводит следующие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виды профилактических мероприятий:</w:t>
      </w:r>
    </w:p>
    <w:p w:rsidR="00B94E0A" w:rsidRPr="009D7B85" w:rsidRDefault="00B94E0A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B94E0A" w:rsidRPr="009D7B85" w:rsidRDefault="00422FF6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2</w:t>
      </w:r>
      <w:r w:rsidR="00B94E0A" w:rsidRPr="009D7B85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B94E0A" w:rsidRDefault="00422FF6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3</w:t>
      </w:r>
      <w:r w:rsidR="00275506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C327F5" w:rsidRPr="009D7B85" w:rsidRDefault="00C327F5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50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506" w:rsidRPr="00275506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275506">
        <w:rPr>
          <w:rFonts w:ascii="Times New Roman" w:hAnsi="Times New Roman" w:cs="Times New Roman"/>
          <w:sz w:val="24"/>
          <w:szCs w:val="24"/>
        </w:rPr>
        <w:t>.</w:t>
      </w:r>
    </w:p>
    <w:p w:rsidR="00DC45AF" w:rsidRPr="009D7B85" w:rsidRDefault="00275506" w:rsidP="009D7B85">
      <w:pPr>
        <w:pStyle w:val="s26"/>
        <w:spacing w:before="0" w:beforeAutospacing="0" w:after="0" w:afterAutospacing="0"/>
        <w:ind w:firstLine="567"/>
        <w:jc w:val="both"/>
      </w:pPr>
      <w:r>
        <w:rPr>
          <w:rStyle w:val="bumpedfont15"/>
        </w:rPr>
        <w:t>4</w:t>
      </w:r>
      <w:r w:rsidR="00B20C9A" w:rsidRPr="009D7B85">
        <w:rPr>
          <w:rStyle w:val="bumpedfont15"/>
        </w:rPr>
        <w:t xml:space="preserve">. </w:t>
      </w:r>
      <w:r w:rsidR="00DC45AF" w:rsidRPr="009D7B85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</w:t>
      </w:r>
      <w:r w:rsidR="00B20C9A" w:rsidRPr="009D7B85">
        <w:rPr>
          <w:rStyle w:val="bumpedfont15"/>
        </w:rPr>
        <w:t xml:space="preserve"> администрации</w:t>
      </w:r>
      <w:r w:rsidR="00DC45AF" w:rsidRPr="009D7B85">
        <w:rPr>
          <w:rStyle w:val="bumpedfont15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92F38" w:rsidRPr="009D7B85" w:rsidRDefault="00DC45AF" w:rsidP="009D7B85">
      <w:pPr>
        <w:spacing w:after="0" w:line="240" w:lineRule="auto"/>
        <w:ind w:firstLine="567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Контрольный орган обязан размещать и поддерживать в актуальном состоянии на официальном сайте </w:t>
      </w:r>
      <w:r w:rsidR="00B20C9A" w:rsidRPr="009D7B85">
        <w:rPr>
          <w:rStyle w:val="bumpedfont15"/>
          <w:rFonts w:ascii="Times New Roman" w:hAnsi="Times New Roman" w:cs="Times New Roman"/>
          <w:sz w:val="24"/>
          <w:szCs w:val="24"/>
        </w:rPr>
        <w:t>администрации</w:t>
      </w: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 сведения, определенные частью 3 статьи 46 Федерального закона </w:t>
      </w:r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</w:t>
      </w: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>.</w:t>
      </w:r>
    </w:p>
    <w:p w:rsidR="00B064AB" w:rsidRDefault="003D70BF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64AB" w:rsidRPr="009D7B85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</w:t>
      </w:r>
      <w:r w:rsidR="00B20C9A" w:rsidRPr="009D7B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proofErr w:type="gramEnd"/>
    </w:p>
    <w:p w:rsidR="00173E55" w:rsidRPr="009D7B85" w:rsidRDefault="00173E55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5AF" w:rsidRPr="009D7B85" w:rsidRDefault="00090B75" w:rsidP="00D932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</w:t>
      </w:r>
      <w:r w:rsidR="00B20C9A" w:rsidRPr="009D7B8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области.</w:t>
      </w:r>
    </w:p>
    <w:p w:rsidR="00DC45AF" w:rsidRPr="00090B75" w:rsidRDefault="00090B75" w:rsidP="00D9323D">
      <w:pPr>
        <w:pStyle w:val="s26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5.2</w:t>
      </w:r>
      <w:r w:rsidR="00DC45AF" w:rsidRPr="00090B75">
        <w:rPr>
          <w:rStyle w:val="bumpedfont15"/>
        </w:rPr>
        <w:t xml:space="preserve">. </w:t>
      </w:r>
      <w:r w:rsidR="003D70BF" w:rsidRPr="00090B75">
        <w:t xml:space="preserve">Контролируемое лицо, в течение </w:t>
      </w:r>
      <w:r w:rsidR="003D70BF" w:rsidRPr="00090B75">
        <w:rPr>
          <w:i/>
          <w:u w:val="single"/>
        </w:rPr>
        <w:t>десяти</w:t>
      </w:r>
      <w:r w:rsidR="003D70BF" w:rsidRPr="00090B75">
        <w:t xml:space="preserve">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услуг.</w:t>
      </w:r>
    </w:p>
    <w:p w:rsidR="00DC45AF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5.3</w:t>
      </w:r>
      <w:r w:rsidR="00DC45AF" w:rsidRPr="00090B75">
        <w:rPr>
          <w:rStyle w:val="bumpedfont15"/>
        </w:rPr>
        <w:t xml:space="preserve">. Возражение </w:t>
      </w:r>
      <w:r w:rsidR="00D9323D" w:rsidRPr="00090B75">
        <w:t>в отношении предостережения</w:t>
      </w:r>
      <w:r w:rsidR="00D9323D" w:rsidRPr="00090B75">
        <w:rPr>
          <w:rStyle w:val="bumpedfont15"/>
        </w:rPr>
        <w:t xml:space="preserve"> </w:t>
      </w:r>
      <w:r w:rsidR="00DC45AF" w:rsidRPr="00090B75">
        <w:rPr>
          <w:rStyle w:val="bumpedfont15"/>
        </w:rPr>
        <w:t>должно содержать:</w:t>
      </w:r>
    </w:p>
    <w:p w:rsidR="00DC45AF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1) наименование </w:t>
      </w:r>
      <w:r w:rsidR="00B20C9A" w:rsidRPr="00090B75">
        <w:rPr>
          <w:rStyle w:val="bumpedfont15"/>
        </w:rPr>
        <w:t>органа муниципального контроля</w:t>
      </w:r>
      <w:r w:rsidRPr="00090B75">
        <w:rPr>
          <w:rStyle w:val="bumpedfont15"/>
        </w:rPr>
        <w:t>, в который направляется возражение</w:t>
      </w:r>
      <w:r w:rsidR="00D9323D">
        <w:rPr>
          <w:rStyle w:val="bumpedfont15"/>
        </w:rPr>
        <w:t xml:space="preserve"> </w:t>
      </w:r>
      <w:r w:rsidR="00D9323D" w:rsidRPr="00090B75">
        <w:t>в отношении предостережения</w:t>
      </w:r>
      <w:r w:rsidRPr="00090B75">
        <w:rPr>
          <w:rStyle w:val="bumpedfont15"/>
        </w:rPr>
        <w:t>;</w:t>
      </w:r>
    </w:p>
    <w:p w:rsidR="00DC45AF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</w:t>
      </w:r>
      <w:r w:rsidR="00090B75" w:rsidRPr="00090B75">
        <w:rPr>
          <w:rStyle w:val="bumpedfont15"/>
        </w:rPr>
        <w:t>р (номера) контактного телефона</w:t>
      </w:r>
      <w:r w:rsidRPr="00090B75">
        <w:rPr>
          <w:rStyle w:val="bumpedfont15"/>
        </w:rPr>
        <w:t>;</w:t>
      </w:r>
    </w:p>
    <w:p w:rsidR="00090B75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3) </w:t>
      </w:r>
      <w:r w:rsidR="00090B75" w:rsidRPr="00090B75">
        <w:t>адрес объекта контроля, в отношении которого объявлено предостережение;</w:t>
      </w:r>
    </w:p>
    <w:p w:rsidR="00DC45AF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4) </w:t>
      </w:r>
      <w:r w:rsidR="00DC45AF" w:rsidRPr="00090B75">
        <w:rPr>
          <w:rStyle w:val="bumpedfont15"/>
        </w:rPr>
        <w:t>доводы, на основании которых контролируемое лицо не согласное с объявленным предостережением</w:t>
      </w:r>
      <w:r w:rsidRPr="00090B75">
        <w:rPr>
          <w:rStyle w:val="bumpedfont15"/>
        </w:rPr>
        <w:t xml:space="preserve"> </w:t>
      </w:r>
      <w:r w:rsidRPr="00090B75">
        <w:t>(с приложением подтверждающих указанные доводы сведений и (или) документов)</w:t>
      </w:r>
      <w:r w:rsidRPr="00090B75">
        <w:rPr>
          <w:rStyle w:val="bumpedfont15"/>
        </w:rPr>
        <w:t>.</w:t>
      </w:r>
    </w:p>
    <w:p w:rsidR="00090B75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9D7B85">
        <w:rPr>
          <w:rStyle w:val="bumpedfont15"/>
        </w:rPr>
        <w:t>5</w:t>
      </w:r>
      <w:r w:rsidR="00090B75">
        <w:rPr>
          <w:rStyle w:val="bumpedfont15"/>
        </w:rPr>
        <w:t>.4</w:t>
      </w:r>
      <w:r w:rsidRPr="009D7B85">
        <w:rPr>
          <w:rStyle w:val="bumpedfont15"/>
        </w:rPr>
        <w:t xml:space="preserve">. </w:t>
      </w:r>
      <w:r w:rsidR="00090B75" w:rsidRPr="00090B75">
        <w:t xml:space="preserve"> Возражение </w:t>
      </w:r>
      <w:r w:rsidR="00D9323D" w:rsidRPr="00090B75">
        <w:t xml:space="preserve">в отношении предостережения </w:t>
      </w:r>
      <w:r w:rsidR="00090B75" w:rsidRPr="00090B75">
        <w:t>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случаях: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 xml:space="preserve">1) возражение в отношении предостережения подано после истечения </w:t>
      </w:r>
      <w:r w:rsidRPr="00090B75">
        <w:rPr>
          <w:i/>
          <w:u w:val="single"/>
        </w:rPr>
        <w:t xml:space="preserve">десяти </w:t>
      </w:r>
      <w:r w:rsidRPr="00090B75">
        <w:t>рабочих дней со дня получения предостережения;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2) в удовлетворении возражения в отношении предостережения было отказано ранее;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3) возражение в отношении предостережения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4) возражение в отношении предостережения подано в ненадлежащий уполномоченный орган;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 xml:space="preserve">5) возражение в отношении предостережения не содержит сведений, указанных в пункте </w:t>
      </w:r>
      <w:r w:rsidR="00D9323D">
        <w:t>5</w:t>
      </w:r>
      <w:r w:rsidRPr="00090B75">
        <w:t>.3 настоящего Положения.</w:t>
      </w:r>
    </w:p>
    <w:p w:rsidR="00090B75" w:rsidRPr="00090B75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>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:rsidR="00090B75" w:rsidRPr="00090B75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 xml:space="preserve">.6. Контрольный орган рассматривает возражение в отношении предостережения в течение </w:t>
      </w:r>
      <w:r w:rsidR="00090B75" w:rsidRPr="00090B75">
        <w:rPr>
          <w:i/>
          <w:u w:val="single"/>
        </w:rPr>
        <w:t>десяти</w:t>
      </w:r>
      <w:r w:rsidR="00090B75" w:rsidRPr="00090B75">
        <w:t xml:space="preserve"> рабочих дней со дня его получения.</w:t>
      </w:r>
    </w:p>
    <w:p w:rsidR="00DC45AF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 xml:space="preserve">.7. По результатам рассмотрения возражения в отношении предостережения контрольный орган </w:t>
      </w:r>
      <w:r w:rsidRPr="00090B75">
        <w:t xml:space="preserve">размещает в личном кабинете контролируемого лица на едином портале государственных и муниципальных услуг </w:t>
      </w:r>
      <w:r w:rsidR="0058655F" w:rsidRPr="009D7B85">
        <w:t xml:space="preserve">ответ с информацией о согласии или несогласии с возражением </w:t>
      </w:r>
      <w:r w:rsidRPr="00090B75">
        <w:t>в отношении предостережения</w:t>
      </w:r>
      <w:r w:rsidR="0058655F" w:rsidRPr="009D7B85">
        <w:t>.</w:t>
      </w:r>
    </w:p>
    <w:p w:rsidR="0082409D" w:rsidRPr="009D7B85" w:rsidRDefault="00D9323D" w:rsidP="00D9323D">
      <w:pPr>
        <w:pStyle w:val="s1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bumpedfont15"/>
        </w:rPr>
        <w:t>6</w:t>
      </w:r>
      <w:r w:rsidR="0082409D" w:rsidRPr="009D7B85">
        <w:rPr>
          <w:rStyle w:val="bumpedfont15"/>
        </w:rPr>
        <w:t xml:space="preserve">. </w:t>
      </w:r>
      <w:r w:rsidR="0082409D" w:rsidRPr="009D7B85">
        <w:rPr>
          <w:color w:val="000000"/>
        </w:rPr>
        <w:t xml:space="preserve">Консультирование контролируемых лиц осуществляется инспекторами по телефону, посредством </w:t>
      </w:r>
      <w:proofErr w:type="spellStart"/>
      <w:r w:rsidR="0082409D" w:rsidRPr="009D7B85">
        <w:rPr>
          <w:color w:val="000000"/>
        </w:rPr>
        <w:t>видео-конференц-связи</w:t>
      </w:r>
      <w:proofErr w:type="spellEnd"/>
      <w:r w:rsidR="0082409D" w:rsidRPr="009D7B85">
        <w:rPr>
          <w:color w:val="000000"/>
        </w:rPr>
        <w:t xml:space="preserve">, на личном приеме либо в ходе проведения профилактических мероприятий, контрольных мероприятий и не должно превышать </w:t>
      </w:r>
      <w:r>
        <w:rPr>
          <w:color w:val="000000"/>
        </w:rPr>
        <w:t>15</w:t>
      </w:r>
      <w:r w:rsidR="0082409D" w:rsidRPr="009D7B85">
        <w:rPr>
          <w:color w:val="000000"/>
        </w:rPr>
        <w:t xml:space="preserve"> минут.</w:t>
      </w:r>
    </w:p>
    <w:p w:rsidR="0082409D" w:rsidRDefault="00D9323D" w:rsidP="00D9323D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6.1</w:t>
      </w:r>
      <w:r w:rsidR="00470910" w:rsidRPr="009D7B85">
        <w:rPr>
          <w:rStyle w:val="bumpedfont15"/>
        </w:rPr>
        <w:t>.</w:t>
      </w:r>
      <w:r w:rsidR="00B20C9A" w:rsidRPr="009D7B85">
        <w:rPr>
          <w:rStyle w:val="bumpedfont15"/>
        </w:rPr>
        <w:t xml:space="preserve"> </w:t>
      </w:r>
      <w:r w:rsidR="00470910" w:rsidRPr="009D7B85">
        <w:t>Консультирование осуществляется в устной форме по следующим вопросам</w:t>
      </w:r>
      <w:r w:rsidR="0082409D" w:rsidRPr="009D7B85">
        <w:rPr>
          <w:rStyle w:val="bumpedfont15"/>
        </w:rPr>
        <w:t>: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а) организация и осуществление муниципального </w:t>
      </w:r>
      <w:r w:rsidR="00D9323D">
        <w:t xml:space="preserve">земельного </w:t>
      </w:r>
      <w:r w:rsidRPr="00D9323D">
        <w:t>контроля;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б) порядок осуществления профилактических, контрольных мероприятий, установленных настоящим </w:t>
      </w:r>
      <w:r w:rsidR="00BE4748">
        <w:t>П</w:t>
      </w:r>
      <w:r w:rsidR="004E5AF0">
        <w:t>оложением;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lastRenderedPageBreak/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56081" w:rsidRPr="00656081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>г) обжалования решений контрольных органов, действий (бездействия) их должностных лиц.</w:t>
      </w:r>
    </w:p>
    <w:p w:rsidR="00470910" w:rsidRPr="009D7B85" w:rsidRDefault="00D9323D" w:rsidP="009D7B85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>
        <w:rPr>
          <w:rStyle w:val="bumpedfont15"/>
        </w:rPr>
        <w:t>6.2</w:t>
      </w:r>
      <w:r w:rsidR="00470910" w:rsidRPr="009D7B85">
        <w:rPr>
          <w:rStyle w:val="bumpedfont15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70910" w:rsidRPr="009D7B85" w:rsidRDefault="00BE4748" w:rsidP="009D7B85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>
        <w:rPr>
          <w:rStyle w:val="bumpedfont15"/>
        </w:rPr>
        <w:t xml:space="preserve">6.3. </w:t>
      </w:r>
      <w:r w:rsidR="00470910" w:rsidRPr="009D7B85">
        <w:rPr>
          <w:rStyle w:val="bumpedfont15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470910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rPr>
          <w:rStyle w:val="bumpedfont15"/>
        </w:rPr>
        <w:t>6.4.</w:t>
      </w:r>
      <w:r w:rsidR="00470910" w:rsidRPr="009D7B85">
        <w:rPr>
          <w:rStyle w:val="bumpedfont15"/>
        </w:rPr>
        <w:t xml:space="preserve"> </w:t>
      </w:r>
      <w:r w:rsidRPr="009D7B85"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BE4748" w:rsidRPr="009D7B85" w:rsidRDefault="00BE4748" w:rsidP="009D7B85">
      <w:pPr>
        <w:pStyle w:val="s15"/>
        <w:spacing w:before="0" w:beforeAutospacing="0" w:after="0" w:afterAutospacing="0"/>
        <w:ind w:firstLine="540"/>
        <w:jc w:val="both"/>
        <w:rPr>
          <w:rStyle w:val="bumpedfont15"/>
        </w:rPr>
      </w:pPr>
      <w:r>
        <w:t xml:space="preserve">6.5. </w:t>
      </w:r>
      <w:r w:rsidRPr="00BE4748">
        <w:t xml:space="preserve">Информация о порядке и способах получения консультаций, а также </w:t>
      </w:r>
      <w:r w:rsidRPr="00BE4748">
        <w:br/>
        <w:t>о перечне должностных лиц и их контактах для получения устных консультаций по телефону размещается на официальном сайте</w:t>
      </w:r>
      <w:r>
        <w:t xml:space="preserve"> контрольного органа.</w:t>
      </w:r>
    </w:p>
    <w:p w:rsidR="00E91FA1" w:rsidRPr="009D7B85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6.6. </w:t>
      </w:r>
      <w:r w:rsidRPr="00D9323D"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82409D" w:rsidRPr="009D7B85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6.7. </w:t>
      </w:r>
      <w:r w:rsidR="00470910" w:rsidRPr="009D7B85">
        <w:rPr>
          <w:rStyle w:val="bumpedfont15"/>
        </w:rPr>
        <w:t xml:space="preserve">Контрольный орган </w:t>
      </w:r>
      <w:r w:rsidR="00E91FA1" w:rsidRPr="009D7B85">
        <w:t>ведет журнал учета консультирований</w:t>
      </w:r>
      <w:r w:rsidR="00470910" w:rsidRPr="009D7B85">
        <w:t xml:space="preserve">, форма которого утверждается </w:t>
      </w:r>
      <w:r w:rsidR="00B20C9A" w:rsidRPr="009D7B85">
        <w:t xml:space="preserve">постановлением </w:t>
      </w:r>
      <w:r w:rsidR="00B20C9A" w:rsidRPr="009D7B85">
        <w:rPr>
          <w:color w:val="000000"/>
        </w:rPr>
        <w:t xml:space="preserve">администрации </w:t>
      </w:r>
      <w:proofErr w:type="spellStart"/>
      <w:r w:rsidR="00B20C9A" w:rsidRPr="009D7B85">
        <w:rPr>
          <w:color w:val="000000"/>
        </w:rPr>
        <w:t>Сосновоборского</w:t>
      </w:r>
      <w:proofErr w:type="spellEnd"/>
      <w:r w:rsidR="00B20C9A" w:rsidRPr="009D7B85">
        <w:rPr>
          <w:color w:val="000000"/>
        </w:rPr>
        <w:t xml:space="preserve"> городского округа Ленинградской области</w:t>
      </w:r>
      <w:r w:rsidR="00470910" w:rsidRPr="009D7B85">
        <w:t>.</w:t>
      </w:r>
    </w:p>
    <w:p w:rsidR="00470910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6.8. </w:t>
      </w:r>
      <w:r w:rsidR="00470910" w:rsidRPr="009D7B85">
        <w:t>Консультирование осуществляется без взимания платы.</w:t>
      </w:r>
    </w:p>
    <w:p w:rsidR="00BE4748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7. </w:t>
      </w:r>
      <w:r w:rsidRPr="00BE4748">
        <w:t xml:space="preserve">Профилактический визит проводится в форме профилактической беседы должностным лицом контрольного органа по месту нахождения объекта контроля, либо путем использования </w:t>
      </w:r>
      <w:proofErr w:type="spellStart"/>
      <w:r w:rsidRPr="00BE4748">
        <w:t>видео-конференц-связи</w:t>
      </w:r>
      <w:proofErr w:type="spellEnd"/>
      <w:r w:rsidRPr="00BE4748">
        <w:t>.</w:t>
      </w:r>
    </w:p>
    <w:p w:rsidR="00BE4748" w:rsidRDefault="00BE4748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7.1. </w:t>
      </w:r>
      <w:r w:rsidR="006F3DB6">
        <w:t>Профилактический визит по инициативе контрольного (о</w:t>
      </w:r>
      <w:r w:rsidR="006F3DB6" w:rsidRPr="002840F9">
        <w:rPr>
          <w:color w:val="000000"/>
          <w:lang w:eastAsia="zh-CN"/>
        </w:rPr>
        <w:t>бязательный профилактический визит</w:t>
      </w:r>
      <w:r w:rsidR="006F3DB6">
        <w:rPr>
          <w:color w:val="000000"/>
          <w:lang w:eastAsia="zh-CN"/>
        </w:rPr>
        <w:t>)</w:t>
      </w:r>
      <w:r w:rsidRPr="00BE4748">
        <w:t xml:space="preserve"> в рамках муниципального</w:t>
      </w:r>
      <w:r>
        <w:t xml:space="preserve"> земельного</w:t>
      </w:r>
      <w:r w:rsidRPr="00BE4748">
        <w:t xml:space="preserve"> контроля </w:t>
      </w:r>
      <w:r>
        <w:t>в отношении</w:t>
      </w:r>
      <w:r w:rsidRPr="00F933FE">
        <w:rPr>
          <w:sz w:val="28"/>
          <w:szCs w:val="28"/>
        </w:rPr>
        <w:t xml:space="preserve"> </w:t>
      </w:r>
      <w:r w:rsidRPr="00BE4748">
        <w:t>контролируемых лиц, принадлежащих им объектов контроля, отнесенных к категориям среднего риска, умеренного риска</w:t>
      </w:r>
      <w:r>
        <w:t xml:space="preserve">, низкого риска не </w:t>
      </w:r>
      <w:r w:rsidRPr="00BE4748">
        <w:t>проводится</w:t>
      </w:r>
      <w:r>
        <w:t>.</w:t>
      </w:r>
    </w:p>
    <w:p w:rsidR="00BE4748" w:rsidRDefault="00BE4748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7.2. </w:t>
      </w:r>
      <w:r w:rsidRPr="00BE4748">
        <w:t>Профилактически</w:t>
      </w:r>
      <w:r>
        <w:t>й</w:t>
      </w:r>
      <w:r w:rsidRPr="00BE4748">
        <w:t xml:space="preserve"> визит по инициативе контролируемого лица провод</w:t>
      </w:r>
      <w:r>
        <w:t>и</w:t>
      </w:r>
      <w:r w:rsidRPr="00BE4748">
        <w:t>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DD4C56">
        <w:t xml:space="preserve">, в порядке, предусмотренном статьей 52.2 </w:t>
      </w:r>
      <w:r w:rsidR="00DD4C56" w:rsidRPr="00BE4748">
        <w:t>Федерального закона № 248-ФЗ</w:t>
      </w:r>
      <w:r w:rsidRPr="00BE4748">
        <w:t>.</w:t>
      </w:r>
    </w:p>
    <w:p w:rsidR="00487377" w:rsidRPr="00BE4748" w:rsidRDefault="00487377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7.3. </w:t>
      </w:r>
      <w:r w:rsidRPr="00FD1FC3">
        <w:rPr>
          <w:bCs/>
        </w:rPr>
        <w:t>По результатам проведения профилактического визита публичная оценка уровня соблюдения обязательных требований не присваивается</w:t>
      </w:r>
      <w:r w:rsidRPr="00343C00">
        <w:rPr>
          <w:bCs/>
          <w:szCs w:val="28"/>
        </w:rPr>
        <w:t>.</w:t>
      </w:r>
    </w:p>
    <w:p w:rsidR="0077301F" w:rsidRPr="009D7B85" w:rsidRDefault="00745298" w:rsidP="00246CC2">
      <w:pPr>
        <w:pStyle w:val="s33"/>
        <w:spacing w:before="240" w:beforeAutospacing="0" w:after="0" w:afterAutospacing="0" w:line="259" w:lineRule="auto"/>
        <w:jc w:val="center"/>
      </w:pPr>
      <w:r w:rsidRPr="00745298">
        <w:rPr>
          <w:b/>
          <w:bCs/>
        </w:rPr>
        <w:t>IV.</w:t>
      </w:r>
      <w:r>
        <w:rPr>
          <w:b/>
          <w:bCs/>
        </w:rPr>
        <w:t xml:space="preserve"> </w:t>
      </w:r>
      <w:r w:rsidR="0077301F" w:rsidRPr="009D7B85">
        <w:rPr>
          <w:rStyle w:val="bumpedfont15"/>
          <w:b/>
          <w:bCs/>
        </w:rPr>
        <w:t>Контрольные мероприятия, проводимые в рамках</w:t>
      </w:r>
    </w:p>
    <w:p w:rsidR="00A66F95" w:rsidRDefault="00B20C9A" w:rsidP="009D7B85">
      <w:pPr>
        <w:spacing w:after="0" w:line="240" w:lineRule="auto"/>
        <w:ind w:firstLine="709"/>
        <w:jc w:val="center"/>
        <w:rPr>
          <w:rStyle w:val="bumpedfont15"/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b/>
          <w:bCs/>
          <w:sz w:val="24"/>
          <w:szCs w:val="24"/>
        </w:rPr>
        <w:t>м</w:t>
      </w:r>
      <w:r w:rsidR="0077301F" w:rsidRPr="009D7B85">
        <w:rPr>
          <w:rStyle w:val="bumpedfont15"/>
          <w:rFonts w:ascii="Times New Roman" w:hAnsi="Times New Roman" w:cs="Times New Roman"/>
          <w:b/>
          <w:bCs/>
          <w:sz w:val="24"/>
          <w:szCs w:val="24"/>
        </w:rPr>
        <w:t>униципального земельного контроля</w:t>
      </w:r>
    </w:p>
    <w:p w:rsidR="009D7B85" w:rsidRPr="009D7B85" w:rsidRDefault="009D7B85" w:rsidP="009D7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C00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>контроля плановые контрольные мероприятия не проводятся.</w:t>
      </w:r>
      <w:r w:rsidR="00343C00" w:rsidRPr="00343C0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21F6F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C00">
        <w:rPr>
          <w:rFonts w:ascii="Times New Roman" w:hAnsi="Times New Roman" w:cs="Times New Roman"/>
          <w:bCs/>
          <w:sz w:val="24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745298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 проводятся в соответствии с главой 12 Федерального закона № 248-ФЗ.</w:t>
      </w:r>
    </w:p>
    <w:p w:rsidR="0077301F" w:rsidRPr="009D7B85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 с взаимодействием с контролируемым лицом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указанных мероприятий: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AE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98" w:rsidRPr="009D7B85">
        <w:rPr>
          <w:rFonts w:ascii="Times New Roman" w:hAnsi="Times New Roman" w:cs="Times New Roman"/>
          <w:color w:val="000000"/>
          <w:sz w:val="24"/>
          <w:szCs w:val="24"/>
        </w:rPr>
        <w:t>получения письменных объяснений</w:t>
      </w:r>
      <w:r w:rsidR="00745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F93">
        <w:rPr>
          <w:rFonts w:ascii="Times New Roman" w:hAnsi="Times New Roman" w:cs="Times New Roman"/>
          <w:color w:val="000000"/>
          <w:sz w:val="24"/>
          <w:szCs w:val="24"/>
        </w:rPr>
        <w:t>инструментального обследования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в) документарная проверка (посредством получения письменных объяснений, истребования документов);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</w:t>
      </w:r>
      <w:r w:rsidR="00343C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66D4" w:rsidRPr="006A66D4">
        <w:rPr>
          <w:rFonts w:ascii="Times New Roman" w:hAnsi="Times New Roman" w:cs="Times New Roman"/>
          <w:sz w:val="24"/>
          <w:szCs w:val="24"/>
        </w:rPr>
        <w:t xml:space="preserve"> </w:t>
      </w:r>
      <w:r w:rsidR="006A66D4" w:rsidRPr="009D7B85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составляет </w:t>
      </w:r>
      <w:r w:rsidR="006A66D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A66D4" w:rsidRPr="00AE5F93">
        <w:rPr>
          <w:rFonts w:ascii="Times New Roman" w:hAnsi="Times New Roman" w:cs="Times New Roman"/>
          <w:sz w:val="24"/>
          <w:szCs w:val="24"/>
        </w:rPr>
        <w:t>10 рабочих дней.</w:t>
      </w:r>
    </w:p>
    <w:p w:rsidR="0074529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43C00">
        <w:rPr>
          <w:rFonts w:ascii="Times New Roman" w:hAnsi="Times New Roman" w:cs="Times New Roman"/>
          <w:sz w:val="24"/>
          <w:szCs w:val="24"/>
        </w:rPr>
        <w:t xml:space="preserve"> </w:t>
      </w:r>
      <w:r w:rsidR="006A66D4" w:rsidRPr="009D7B85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74529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6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5298" w:rsidRPr="0074529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</w:t>
      </w:r>
      <w:r w:rsidR="00745298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="00745298" w:rsidRPr="00745298">
        <w:rPr>
          <w:rFonts w:ascii="Times New Roman" w:hAnsi="Times New Roman" w:cs="Times New Roman"/>
          <w:color w:val="000000"/>
          <w:sz w:val="24"/>
          <w:szCs w:val="24"/>
        </w:rPr>
        <w:t>контроля проводятся следующие контрольные мероприятия без взаимодействия с контролируемым лицом:</w:t>
      </w:r>
    </w:p>
    <w:p w:rsidR="0077301F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) наблюдение за соблюдением обязательных требований (посредством </w:t>
      </w:r>
      <w:r w:rsidR="006823FA" w:rsidRPr="006823FA">
        <w:rPr>
          <w:rFonts w:ascii="Times New Roman" w:hAnsi="Times New Roman" w:cs="Times New Roman"/>
          <w:color w:val="000000"/>
          <w:sz w:val="24"/>
          <w:szCs w:val="24"/>
        </w:rPr>
        <w:t xml:space="preserve">сбора и 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>анализа данных о землях, земельных участках и их частях</w:t>
      </w:r>
      <w:r w:rsidR="006823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23FA" w:rsidRPr="006823FA">
        <w:rPr>
          <w:rFonts w:ascii="Arial" w:hAnsi="Arial" w:cs="Times New Roman"/>
          <w:color w:val="000000"/>
          <w:sz w:val="20"/>
          <w:szCs w:val="24"/>
        </w:rPr>
        <w:t xml:space="preserve"> </w:t>
      </w:r>
      <w:r w:rsidR="006823FA" w:rsidRPr="006823FA">
        <w:rPr>
          <w:rFonts w:ascii="Times New Roman" w:hAnsi="Times New Roman" w:cs="Times New Roman"/>
          <w:color w:val="000000"/>
          <w:sz w:val="24"/>
          <w:szCs w:val="24"/>
        </w:rPr>
        <w:t>имеющихся у контрольного органа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данных, которые поступают в ходе межведомственного информационного взаимодействия, предоставляются в рамках исполнения 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услуг и функций, а также данных, содержащихся в государственных, муниципальных и ведомственных информационных системах);</w:t>
      </w:r>
      <w:proofErr w:type="gramEnd"/>
    </w:p>
    <w:p w:rsidR="0077301F" w:rsidRPr="009D7B85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>) выездное обследование (посредством осмотра, инструментального обследования (с применением видеозаписи).</w:t>
      </w:r>
    </w:p>
    <w:p w:rsidR="00B11B70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6A6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5F93" w:rsidRPr="00AE5F93">
        <w:rPr>
          <w:rFonts w:ascii="Times New Roman" w:hAnsi="Times New Roman" w:cs="Times New Roman"/>
          <w:sz w:val="24"/>
          <w:szCs w:val="24"/>
        </w:rPr>
        <w:t>Контрольные мероприятия без взаимодействия проводятся инспекторами на основании заданий руководителя контрольного органа, заместителя руководителя контрольного органа, курирующего деятельность должностных лиц, осуществляющих муниципальный земельный контроль</w:t>
      </w:r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5F93" w:rsidRPr="00AE5F93">
        <w:rPr>
          <w:rFonts w:ascii="Times New Roman" w:hAnsi="Times New Roman" w:cs="Times New Roman"/>
          <w:sz w:val="24"/>
          <w:szCs w:val="24"/>
        </w:rPr>
        <w:t xml:space="preserve"> Типовая форма задания утверждается постановлением </w:t>
      </w:r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</w:t>
      </w:r>
      <w:r w:rsidR="00246CC2" w:rsidRPr="00AE5F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17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. Для фиксации инспекторами и лицами, привлекаемыми </w:t>
      </w:r>
      <w:r w:rsidR="006A7890" w:rsidRPr="009D7B85">
        <w:rPr>
          <w:rFonts w:ascii="Times New Roman" w:hAnsi="Times New Roman" w:cs="Times New Roman"/>
          <w:sz w:val="24"/>
          <w:szCs w:val="24"/>
        </w:rPr>
        <w:t xml:space="preserve">к совершению контрольных </w:t>
      </w:r>
      <w:r w:rsidR="00FF2178" w:rsidRPr="009D7B85">
        <w:rPr>
          <w:rFonts w:ascii="Times New Roman" w:hAnsi="Times New Roman" w:cs="Times New Roman"/>
          <w:sz w:val="24"/>
          <w:szCs w:val="24"/>
        </w:rPr>
        <w:t>действий, доказательств соблюдения (нарушения) обязательных требований могут использоваться фотосъемка, аудио- и видеозапись, иные способы фиксации</w:t>
      </w:r>
      <w:r w:rsidR="008F1A1D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B818AB">
        <w:rPr>
          <w:rFonts w:ascii="Times New Roman" w:eastAsia="Calibri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устным уведомлением контролируемого лица в случае, если контрольное мероприятие проводится в присутствии контролируемого лица.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Аудио- и видеозапись осуществляется при проведении контрольных действий с уведомлением в начале записи о дате, месте осуществления записи.</w:t>
      </w:r>
    </w:p>
    <w:p w:rsidR="00567A79" w:rsidRPr="009D7B85" w:rsidRDefault="00567A79" w:rsidP="00567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2178" w:rsidRPr="009D7B85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6A7890" w:rsidRPr="009D7B85">
        <w:rPr>
          <w:rFonts w:ascii="Times New Roman" w:hAnsi="Times New Roman" w:cs="Times New Roman"/>
          <w:sz w:val="24"/>
          <w:szCs w:val="24"/>
        </w:rPr>
        <w:t>инспектором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самостоятельно. В обязательном порядке фот</w:t>
      </w:r>
      <w:proofErr w:type="gramStart"/>
      <w:r w:rsidR="00FF2178" w:rsidRPr="009D7B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F2178" w:rsidRPr="009D7B85">
        <w:rPr>
          <w:rFonts w:ascii="Times New Roman" w:hAnsi="Times New Roman" w:cs="Times New Roman"/>
          <w:sz w:val="24"/>
          <w:szCs w:val="24"/>
        </w:rPr>
        <w:t xml:space="preserve"> или видеофиксация доказательств нарушений обязательных требований осуществляется при проведении выездного обследования.</w:t>
      </w:r>
    </w:p>
    <w:p w:rsidR="00FF2178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F2178" w:rsidRPr="009D7B85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73E55" w:rsidRPr="009D7B85" w:rsidRDefault="00173E55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178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="00FF2178" w:rsidRPr="009D7B85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F2178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7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178" w:rsidRPr="009D7B85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  <w:r w:rsidR="006A7890" w:rsidRPr="009D7B85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C87024" w:rsidRPr="009D7B85">
        <w:rPr>
          <w:rFonts w:ascii="Times New Roman" w:hAnsi="Times New Roman" w:cs="Times New Roman"/>
          <w:sz w:val="24"/>
          <w:szCs w:val="24"/>
        </w:rPr>
        <w:t xml:space="preserve">результаты аудио- и видеозаписи прикладываются к акту в виде указания </w:t>
      </w:r>
      <w:r w:rsidR="006A66D4">
        <w:rPr>
          <w:rFonts w:ascii="Times New Roman" w:hAnsi="Times New Roman" w:cs="Times New Roman"/>
          <w:sz w:val="24"/>
          <w:szCs w:val="24"/>
        </w:rPr>
        <w:t>гипер</w:t>
      </w:r>
      <w:r w:rsidR="00C87024" w:rsidRPr="009D7B85">
        <w:rPr>
          <w:rFonts w:ascii="Times New Roman" w:hAnsi="Times New Roman" w:cs="Times New Roman"/>
          <w:sz w:val="24"/>
          <w:szCs w:val="24"/>
        </w:rPr>
        <w:t xml:space="preserve">ссылки на </w:t>
      </w:r>
      <w:proofErr w:type="spellStart"/>
      <w:r w:rsidR="006A66D4">
        <w:rPr>
          <w:rFonts w:ascii="Times New Roman" w:hAnsi="Times New Roman" w:cs="Times New Roman"/>
          <w:sz w:val="24"/>
          <w:szCs w:val="24"/>
        </w:rPr>
        <w:t>видеохостинг</w:t>
      </w:r>
      <w:proofErr w:type="spellEnd"/>
      <w:r w:rsidR="00C87024" w:rsidRPr="006A66D4">
        <w:rPr>
          <w:rFonts w:ascii="Times New Roman" w:hAnsi="Times New Roman" w:cs="Times New Roman"/>
          <w:sz w:val="24"/>
          <w:szCs w:val="24"/>
        </w:rPr>
        <w:t>.</w:t>
      </w:r>
    </w:p>
    <w:p w:rsidR="00FF2178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5.</w:t>
      </w:r>
      <w:r w:rsidR="00567A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178" w:rsidRPr="009D7B85">
        <w:rPr>
          <w:rFonts w:ascii="Times New Roman" w:hAnsi="Times New Roman" w:cs="Times New Roman"/>
          <w:sz w:val="24"/>
          <w:szCs w:val="24"/>
        </w:rPr>
        <w:t>Инструментал</w:t>
      </w:r>
      <w:bookmarkEnd w:id="2"/>
      <w:r w:rsidR="00FF2178" w:rsidRPr="009D7B85">
        <w:rPr>
          <w:rFonts w:ascii="Times New Roman" w:hAnsi="Times New Roman" w:cs="Times New Roman"/>
          <w:sz w:val="24"/>
          <w:szCs w:val="24"/>
        </w:rPr>
        <w:t xml:space="preserve">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</w:t>
      </w:r>
      <w:r w:rsidR="00FA73BA" w:rsidRPr="009D7B85">
        <w:rPr>
          <w:rFonts w:ascii="Times New Roman" w:hAnsi="Times New Roman" w:cs="Times New Roman"/>
          <w:sz w:val="24"/>
          <w:szCs w:val="24"/>
        </w:rPr>
        <w:t>инспекторами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246CC2" w:rsidRDefault="00246CC2" w:rsidP="009D7B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7B8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Камеральная обработка результатов измерений выполняется в месте нахождения органа муниципального контроля.</w:t>
      </w:r>
    </w:p>
    <w:p w:rsidR="00FF2178" w:rsidRPr="009D7B85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. Индивидуальный предприниматель, гражданин, являющиеся контролируемыми лицами, вправе </w:t>
      </w:r>
      <w:r w:rsidR="00EC71DC">
        <w:rPr>
          <w:rFonts w:ascii="Times New Roman" w:hAnsi="Times New Roman" w:cs="Times New Roman"/>
          <w:sz w:val="24"/>
          <w:szCs w:val="24"/>
        </w:rPr>
        <w:t xml:space="preserve">до начала контрольного мероприятия 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с приложением подтверждающих документов </w:t>
      </w:r>
      <w:r w:rsidR="00FF2178" w:rsidRPr="009D7B85">
        <w:rPr>
          <w:rFonts w:ascii="Times New Roman" w:hAnsi="Times New Roman" w:cs="Times New Roman"/>
          <w:sz w:val="24"/>
          <w:szCs w:val="24"/>
        </w:rPr>
        <w:t>в случае:</w:t>
      </w:r>
    </w:p>
    <w:p w:rsidR="00FF2178" w:rsidRPr="009D7B85" w:rsidRDefault="00246CC2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а) временной нетрудоспособности на момент проведения контрольного 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>;</w:t>
      </w:r>
    </w:p>
    <w:p w:rsidR="00FF2178" w:rsidRPr="009D7B85" w:rsidRDefault="00246CC2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>б) нахождения в служебной командировке</w:t>
      </w:r>
      <w:r w:rsidR="00EC71DC" w:rsidRPr="00EC71DC">
        <w:rPr>
          <w:rFonts w:ascii="Times New Roman" w:hAnsi="Times New Roman" w:cs="Times New Roman"/>
          <w:sz w:val="24"/>
          <w:szCs w:val="24"/>
        </w:rPr>
        <w:t xml:space="preserve"> </w:t>
      </w:r>
      <w:r w:rsidR="00EC71DC" w:rsidRPr="009D7B85">
        <w:rPr>
          <w:rFonts w:ascii="Times New Roman" w:hAnsi="Times New Roman" w:cs="Times New Roman"/>
          <w:sz w:val="24"/>
          <w:szCs w:val="24"/>
        </w:rPr>
        <w:t>на момент проведения контрольного 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FF2178" w:rsidRPr="009D7B85" w:rsidRDefault="00FF217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B85">
        <w:rPr>
          <w:rFonts w:ascii="Times New Roman" w:hAnsi="Times New Roman" w:cs="Times New Roman"/>
          <w:sz w:val="24"/>
          <w:szCs w:val="24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с прилагаемыми подтверждающими документами, </w:t>
      </w:r>
      <w:r w:rsidRPr="009D7B85">
        <w:rPr>
          <w:rFonts w:ascii="Times New Roman" w:hAnsi="Times New Roman" w:cs="Times New Roman"/>
          <w:sz w:val="24"/>
          <w:szCs w:val="24"/>
        </w:rPr>
        <w:t xml:space="preserve">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</w:t>
      </w:r>
      <w:r w:rsidR="00246CC2" w:rsidRPr="009D7B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9D7B85">
        <w:rPr>
          <w:rFonts w:ascii="Times New Roman" w:hAnsi="Times New Roman" w:cs="Times New Roman"/>
          <w:sz w:val="24"/>
          <w:szCs w:val="24"/>
        </w:rPr>
        <w:t xml:space="preserve">, вынесший решение о проведении </w:t>
      </w:r>
      <w:r w:rsidR="00AE5F93" w:rsidRPr="00AE5F93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AE5F93">
        <w:rPr>
          <w:rFonts w:ascii="Times New Roman" w:hAnsi="Times New Roman" w:cs="Times New Roman"/>
          <w:sz w:val="24"/>
          <w:szCs w:val="24"/>
        </w:rPr>
        <w:t>,</w:t>
      </w:r>
      <w:r w:rsidRPr="009D7B85">
        <w:rPr>
          <w:rFonts w:ascii="Times New Roman" w:hAnsi="Times New Roman" w:cs="Times New Roman"/>
          <w:sz w:val="24"/>
          <w:szCs w:val="24"/>
        </w:rPr>
        <w:t xml:space="preserve"> на адрес, указанный в решении о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178" w:rsidRPr="009D7B85" w:rsidRDefault="00FF217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В случаях, указанных в настоящем пункте, проведение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 xml:space="preserve">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>.</w:t>
      </w:r>
    </w:p>
    <w:p w:rsidR="00FF74C5" w:rsidRPr="009D7B85" w:rsidRDefault="00567A79" w:rsidP="009D7B85">
      <w:pPr>
        <w:pStyle w:val="s26"/>
        <w:spacing w:before="0" w:beforeAutospacing="0" w:after="0" w:afterAutospacing="0"/>
        <w:ind w:firstLine="709"/>
        <w:jc w:val="both"/>
      </w:pPr>
      <w:r>
        <w:t>7</w:t>
      </w:r>
      <w:r w:rsidR="00FF74C5" w:rsidRPr="009D7B85">
        <w:t>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:rsidR="005C3BDE" w:rsidRPr="009D7B85" w:rsidRDefault="00567A7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022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9D7B85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9D7B85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9D7B85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A7198F" w:rsidRPr="009D7B8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77C17" w:rsidRPr="009D7B8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0A6B80" w:rsidRPr="009D7B85" w:rsidRDefault="00567A79" w:rsidP="008C3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. В случае если по результатам проведения </w:t>
      </w:r>
      <w:r w:rsidR="00EC71DC" w:rsidRPr="009D7B85">
        <w:rPr>
          <w:rFonts w:ascii="Times New Roman" w:hAnsi="Times New Roman" w:cs="Times New Roman"/>
          <w:sz w:val="24"/>
          <w:szCs w:val="24"/>
        </w:rPr>
        <w:t>контрольного мероприятия, предусматривающего взаимодействие с контролируемым лицом,</w:t>
      </w:r>
      <w:r w:rsidR="00EC71DC">
        <w:rPr>
          <w:rFonts w:ascii="Times New Roman" w:hAnsi="Times New Roman" w:cs="Times New Roman"/>
          <w:sz w:val="24"/>
          <w:szCs w:val="24"/>
        </w:rPr>
        <w:t xml:space="preserve"> 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выявлено нарушение </w:t>
      </w:r>
      <w:r w:rsidR="00EC71DC">
        <w:rPr>
          <w:rFonts w:ascii="Times New Roman" w:hAnsi="Times New Roman" w:cs="Times New Roman"/>
          <w:sz w:val="24"/>
          <w:szCs w:val="24"/>
        </w:rPr>
        <w:t xml:space="preserve">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Федеральным </w:t>
      </w:r>
      <w:r w:rsidR="00EC71DC" w:rsidRPr="008C32C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8C32C3">
        <w:rPr>
          <w:rFonts w:ascii="Times New Roman" w:hAnsi="Times New Roman" w:cs="Times New Roman"/>
          <w:sz w:val="24"/>
          <w:szCs w:val="24"/>
        </w:rPr>
        <w:t>№</w:t>
      </w:r>
      <w:r w:rsidR="00EC71DC">
        <w:rPr>
          <w:rFonts w:ascii="Times New Roman" w:hAnsi="Times New Roman" w:cs="Times New Roman"/>
          <w:sz w:val="24"/>
          <w:szCs w:val="24"/>
        </w:rPr>
        <w:t xml:space="preserve"> 248-ФЗ.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4A" w:rsidRPr="009D7B85" w:rsidRDefault="00FB424B" w:rsidP="00F77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Копию указанного акта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Pr="009D7B85">
        <w:rPr>
          <w:rFonts w:ascii="Times New Roman" w:hAnsi="Times New Roman" w:cs="Times New Roman"/>
          <w:sz w:val="24"/>
          <w:szCs w:val="24"/>
        </w:rPr>
        <w:t xml:space="preserve"> направляет в Управление </w:t>
      </w:r>
      <w:r w:rsidRPr="009D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Федеральной службы государственной регистрации, кадастра и картографии </w:t>
      </w:r>
      <w:r w:rsidRPr="009D7B85">
        <w:rPr>
          <w:rFonts w:ascii="Times New Roman" w:hAnsi="Times New Roman" w:cs="Times New Roman"/>
          <w:sz w:val="24"/>
          <w:szCs w:val="24"/>
        </w:rPr>
        <w:t>по Ленинградской области (его территориальный орган).</w:t>
      </w:r>
    </w:p>
    <w:p w:rsidR="005C3BDE" w:rsidRPr="009D7B85" w:rsidRDefault="00567A79" w:rsidP="00B54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3BDE" w:rsidRPr="009D7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3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лицо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</w:t>
      </w:r>
      <w:r w:rsidR="008C32C3">
        <w:rPr>
          <w:rFonts w:ascii="Times New Roman" w:hAnsi="Times New Roman" w:cs="Times New Roman"/>
          <w:sz w:val="24"/>
          <w:szCs w:val="24"/>
        </w:rPr>
        <w:t>а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8C32C3">
        <w:rPr>
          <w:rFonts w:ascii="Times New Roman" w:hAnsi="Times New Roman" w:cs="Times New Roman"/>
          <w:sz w:val="24"/>
          <w:szCs w:val="24"/>
        </w:rPr>
        <w:t xml:space="preserve">, указанное в п.5 раздела </w:t>
      </w:r>
      <w:r w:rsidR="008C32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32C3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61093">
        <w:rPr>
          <w:rFonts w:ascii="Times New Roman" w:hAnsi="Times New Roman" w:cs="Times New Roman"/>
          <w:sz w:val="24"/>
          <w:szCs w:val="24"/>
        </w:rPr>
        <w:t xml:space="preserve">в случаях, установленных частью 4 статьи 72 Земельного Кодекса, </w:t>
      </w:r>
      <w:r w:rsidR="00B54E5F">
        <w:rPr>
          <w:rFonts w:ascii="Times New Roman" w:hAnsi="Times New Roman" w:cs="Times New Roman"/>
          <w:sz w:val="24"/>
          <w:szCs w:val="24"/>
        </w:rPr>
        <w:t xml:space="preserve">после оформления акта контрольного мероприятия </w:t>
      </w:r>
      <w:r w:rsidR="005C3BDE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контролируемому лицу предписание об устранении выявленных нарушений с указанием разумных сроков их устранения по форме, </w:t>
      </w:r>
      <w:r w:rsidR="00FB67D8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утверждаемой администрацией</w:t>
      </w:r>
      <w:r w:rsidR="00246CC2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</w:t>
      </w:r>
      <w:r w:rsidR="00FB67D8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572D" w:rsidRPr="009D7B85" w:rsidRDefault="00F778B1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0E4DA1" w:rsidRPr="009D7B85">
        <w:rPr>
          <w:rFonts w:ascii="Times New Roman" w:hAnsi="Times New Roman" w:cs="Times New Roman"/>
          <w:sz w:val="24"/>
          <w:szCs w:val="24"/>
        </w:rPr>
        <w:t>А</w:t>
      </w:r>
      <w:r w:rsidR="000E4DA1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proofErr w:type="spellStart"/>
      <w:r w:rsidR="000E4DA1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="000E4DA1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Ленинградской области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E572D" w:rsidRPr="009D7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572D" w:rsidRPr="009D7B85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</w:t>
      </w:r>
      <w:r w:rsidR="00070CCF" w:rsidRPr="009D7B8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E572D" w:rsidRPr="009D7B85">
        <w:rPr>
          <w:rFonts w:ascii="Times New Roman" w:hAnsi="Times New Roman" w:cs="Times New Roman"/>
          <w:sz w:val="24"/>
          <w:szCs w:val="24"/>
        </w:rPr>
        <w:t>контроля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</w:r>
      <w:r w:rsidR="00246CC2" w:rsidRPr="009D7B85">
        <w:rPr>
          <w:rFonts w:ascii="Times New Roman" w:hAnsi="Times New Roman" w:cs="Times New Roman"/>
          <w:sz w:val="24"/>
          <w:szCs w:val="24"/>
        </w:rPr>
        <w:t>№ 248-ФЗ</w:t>
      </w:r>
      <w:r w:rsidR="00DE572D" w:rsidRPr="009D7B85">
        <w:rPr>
          <w:rFonts w:ascii="Times New Roman" w:hAnsi="Times New Roman" w:cs="Times New Roman"/>
          <w:sz w:val="24"/>
          <w:szCs w:val="24"/>
        </w:rPr>
        <w:t>.</w:t>
      </w:r>
    </w:p>
    <w:p w:rsidR="00F77C17" w:rsidRPr="00AE5F93" w:rsidRDefault="00022D51" w:rsidP="00246CC2">
      <w:pPr>
        <w:autoSpaceDE w:val="0"/>
        <w:autoSpaceDN w:val="0"/>
        <w:adjustRightInd w:val="0"/>
        <w:spacing w:before="24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1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F93" w:rsidRPr="00AE5F93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органа муниципального контроля, действий (бездействия) </w:t>
      </w:r>
      <w:r w:rsidR="00AE5F93" w:rsidRPr="00AE5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должностных лиц, уполномоченных осуществлять </w:t>
      </w:r>
      <w:r w:rsidR="00AE5F93" w:rsidRPr="00AE5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муниципальный земельный </w:t>
      </w:r>
      <w:r w:rsidR="00AE5F93" w:rsidRPr="00AE5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</w:t>
      </w:r>
    </w:p>
    <w:p w:rsidR="00B818AB" w:rsidRDefault="00F778B1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B818AB">
        <w:rPr>
          <w:rFonts w:ascii="Times New Roman" w:hAnsi="Times New Roman" w:cs="Times New Roman"/>
          <w:sz w:val="24"/>
          <w:szCs w:val="24"/>
        </w:rPr>
        <w:t xml:space="preserve">Решения органа муниципального контроля, действия (бездействие) его должностных лиц, осуществляющих контрольные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B818AB">
        <w:rPr>
          <w:rFonts w:ascii="Times New Roman" w:hAnsi="Times New Roman" w:cs="Times New Roman"/>
          <w:sz w:val="24"/>
          <w:szCs w:val="24"/>
        </w:rPr>
        <w:t>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818AB" w:rsidRDefault="001F2AB4" w:rsidP="001F2AB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18AB" w:rsidRPr="00D461FC">
        <w:rPr>
          <w:rFonts w:ascii="Times New Roman" w:hAnsi="Times New Roman" w:cs="Times New Roman"/>
          <w:sz w:val="24"/>
          <w:szCs w:val="24"/>
        </w:rPr>
        <w:t>Досудебное обжалование решений контрольного органа, действий (бездействия) его должностных лиц осуществляется в соответствии с положениями главы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18AB" w:rsidRPr="001F2AB4">
        <w:rPr>
          <w:rFonts w:ascii="Times New Roman" w:hAnsi="Times New Roman" w:cs="Times New Roman"/>
          <w:sz w:val="24"/>
          <w:szCs w:val="24"/>
        </w:rPr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  <w:r w:rsidRPr="001F2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F2AB4">
        <w:rPr>
          <w:rFonts w:ascii="Times New Roman" w:hAnsi="Times New Roman" w:cs="Times New Roman"/>
          <w:sz w:val="24"/>
          <w:szCs w:val="24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18AB" w:rsidRPr="001F2AB4">
        <w:rPr>
          <w:rFonts w:ascii="Times New Roman" w:hAnsi="Times New Roman" w:cs="Times New Roman"/>
          <w:sz w:val="24"/>
          <w:szCs w:val="24"/>
        </w:rPr>
        <w:t>Жалоба на решение органа муниципального контроля, действия (бездействие) его должностных лиц подлежит рассмотрению в срок, установленный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B818AB" w:rsidRPr="001F2AB4">
        <w:rPr>
          <w:rFonts w:ascii="Times New Roman" w:hAnsi="Times New Roman" w:cs="Times New Roman"/>
          <w:sz w:val="24"/>
          <w:szCs w:val="24"/>
        </w:rPr>
        <w:t xml:space="preserve">Исключительными случаями для продления рассмотрения жалобы контрольным органом являются: </w:t>
      </w:r>
      <w:r w:rsidR="00B818AB" w:rsidRPr="001F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запросы контрольного органа в органы государственной власти, органы местного самоуправления и организации, связанные с необходимостью исследования дополнительных материалов;</w:t>
      </w:r>
      <w:r w:rsidR="00B818AB" w:rsidRPr="001F2A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в отношении должностного лица органа контроля, действия (бездействия) которого обжалуются, служебной проверки по фактам, указанным в жалобе; отсутствие должностного лица органа контроля, действия (бездействия) которого обжалуются, по уважительной причине (болезнь, отпуск, командировка).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818AB" w:rsidRPr="001F2AB4">
        <w:rPr>
          <w:rFonts w:ascii="Times New Roman" w:hAnsi="Times New Roman" w:cs="Times New Roman"/>
          <w:sz w:val="24"/>
          <w:szCs w:val="24"/>
        </w:rPr>
        <w:t>Срок продления рассмотрения жалобы контрольным органом установлен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7320" w:rsidRDefault="001F2AB4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7320" w:rsidRPr="002D7320">
        <w:rPr>
          <w:rFonts w:ascii="Times New Roman" w:hAnsi="Times New Roman" w:cs="Times New Roman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F60DA3" w:rsidRDefault="00F60DA3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246CC2" w:rsidRPr="009D7B85" w:rsidRDefault="00022D51" w:rsidP="00246CC2">
      <w:pPr>
        <w:autoSpaceDE w:val="0"/>
        <w:autoSpaceDN w:val="0"/>
        <w:adjustRightInd w:val="0"/>
        <w:spacing w:before="240"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1093" w:rsidRPr="00022D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1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1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результативности и эффективности деятельности </w:t>
      </w:r>
    </w:p>
    <w:p w:rsidR="00246CC2" w:rsidRPr="009D7B85" w:rsidRDefault="00246CC2" w:rsidP="00246CC2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Fonts w:ascii="Times New Roman" w:hAnsi="Times New Roman" w:cs="Times New Roman"/>
          <w:b/>
          <w:bCs/>
          <w:sz w:val="24"/>
          <w:szCs w:val="24"/>
        </w:rPr>
        <w:t>органа муниципального контроля</w:t>
      </w:r>
      <w:r w:rsidR="006D61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</w:t>
      </w:r>
    </w:p>
    <w:p w:rsidR="006D6134" w:rsidRPr="009D7B85" w:rsidRDefault="006D6134" w:rsidP="009D7B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206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</w:t>
      </w:r>
      <w:r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9D7B85" w:rsidRPr="009D7B85" w:rsidRDefault="009D7B85" w:rsidP="009D7B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2F" w:rsidRPr="009D7B85" w:rsidRDefault="00F60DA3" w:rsidP="009D7B85">
      <w:pPr>
        <w:tabs>
          <w:tab w:val="left" w:pos="66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6134" w:rsidRPr="009D7B85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</w:t>
      </w:r>
      <w:r w:rsidR="00636BAB" w:rsidRPr="009D7B85">
        <w:rPr>
          <w:rFonts w:ascii="Times New Roman" w:hAnsi="Times New Roman" w:cs="Times New Roman"/>
          <w:sz w:val="24"/>
          <w:szCs w:val="24"/>
        </w:rPr>
        <w:t>деятельности контрольного органа</w:t>
      </w:r>
      <w:r w:rsidR="00070CCF" w:rsidRPr="009D7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134" w:rsidRPr="009D7B85">
        <w:rPr>
          <w:rFonts w:ascii="Times New Roman" w:hAnsi="Times New Roman" w:cs="Times New Roman"/>
          <w:sz w:val="24"/>
          <w:szCs w:val="24"/>
        </w:rPr>
        <w:t>осуществляется на</w:t>
      </w:r>
      <w:r w:rsidRPr="00F60DA3">
        <w:rPr>
          <w:rFonts w:ascii="Times New Roman" w:hAnsi="Times New Roman" w:cs="Times New Roman"/>
          <w:sz w:val="24"/>
          <w:szCs w:val="24"/>
        </w:rPr>
        <w:t xml:space="preserve"> основе системы показателей результативности и эффективности муниципального контроля</w:t>
      </w:r>
      <w:r w:rsidR="00636BAB" w:rsidRPr="009D7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134" w:rsidRPr="009D7B85" w:rsidRDefault="00F60DA3" w:rsidP="009C3EF9">
      <w:pPr>
        <w:pStyle w:val="ae"/>
        <w:spacing w:before="0" w:beforeAutospacing="0" w:after="0" w:afterAutospacing="0" w:line="206" w:lineRule="atLeast"/>
        <w:ind w:firstLine="387"/>
        <w:jc w:val="both"/>
      </w:pPr>
      <w:r>
        <w:lastRenderedPageBreak/>
        <w:t>2</w:t>
      </w:r>
      <w:r w:rsidR="006D6134" w:rsidRPr="009D7B85">
        <w:t xml:space="preserve">. </w:t>
      </w:r>
      <w:r w:rsidR="0094112F" w:rsidRPr="009D7B85">
        <w:t xml:space="preserve">Ключевые показатели вида контроля и их целевые значения, индикативные показатели для муниципального </w:t>
      </w:r>
      <w:r w:rsidR="00070CCF" w:rsidRPr="009D7B85">
        <w:t xml:space="preserve">земельного </w:t>
      </w:r>
      <w:r w:rsidR="0094112F" w:rsidRPr="009D7B85">
        <w:t xml:space="preserve">контроля </w:t>
      </w:r>
      <w:r w:rsidR="009C3EF9">
        <w:t>определены в приложении 3 к настоящему Положению</w:t>
      </w:r>
      <w:r w:rsidR="0094112F" w:rsidRPr="009D7B85">
        <w:t>.</w:t>
      </w:r>
    </w:p>
    <w:p w:rsidR="00DE572D" w:rsidRPr="009D7B85" w:rsidRDefault="00022D51" w:rsidP="00246CC2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2D" w:rsidRPr="009D7B85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Pr="009D7B85" w:rsidRDefault="00F60DA3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139F" w:rsidRPr="00514AB5">
        <w:rPr>
          <w:rFonts w:ascii="Times New Roman" w:eastAsia="Calibri" w:hAnsi="Times New Roman" w:cs="Times New Roman"/>
          <w:sz w:val="24"/>
          <w:szCs w:val="24"/>
        </w:rPr>
        <w:t xml:space="preserve">Подготовка контрольным органом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</w:t>
      </w:r>
      <w:r w:rsidR="00C25E13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</w:t>
      </w:r>
      <w:r w:rsidR="008F139F" w:rsidRPr="00514AB5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C25E13">
        <w:rPr>
          <w:rFonts w:ascii="Times New Roman" w:eastAsia="Calibri" w:hAnsi="Times New Roman" w:cs="Times New Roman"/>
          <w:sz w:val="24"/>
          <w:szCs w:val="24"/>
        </w:rPr>
        <w:t xml:space="preserve">в сроки и </w:t>
      </w:r>
      <w:r w:rsidR="008F139F" w:rsidRPr="00514AB5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положениями, установленными статьей 98 Федерального закона от 31.07.2020 № 248-ФЗ «О государственном контроле (надзоре) и муниципальном контроле в Российской Федерации»</w:t>
      </w:r>
      <w:r w:rsidR="008F13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F53D9" w:rsidRPr="009D7B85" w:rsidRDefault="001F53D9" w:rsidP="001F53D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53D9" w:rsidRPr="009D7B85" w:rsidRDefault="001F53D9" w:rsidP="00B20C9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к Положению о муниципальном земельном контрол</w:t>
      </w:r>
      <w:r w:rsidR="00B20C9A"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20C9A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="00B20C9A"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D7B85" w:rsidRDefault="00B20C9A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  <w:r w:rsidR="009D7B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D7B85" w:rsidRDefault="009D7B85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1F53D9" w:rsidRPr="009D7B85" w:rsidRDefault="009D7B85" w:rsidP="001F53D9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26 февраля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0DF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7C4" w:rsidRPr="009D7B85" w:rsidRDefault="00CE17C4" w:rsidP="001F53D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381"/>
      <w:bookmarkEnd w:id="3"/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отнесения</w:t>
      </w:r>
      <w:r w:rsidRPr="009D7B85">
        <w:rPr>
          <w:rStyle w:val="bumpedfont15"/>
          <w:rFonts w:ascii="Times New Roman" w:hAnsi="Times New Roman" w:cs="Times New Roman"/>
          <w:bCs/>
          <w:sz w:val="24"/>
          <w:szCs w:val="24"/>
        </w:rPr>
        <w:t xml:space="preserve"> объектов контроля к категориям риска в рамках осуществления муниципального земельного контроля</w:t>
      </w:r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а) земельные участки, расположенные полностью или частично в границах </w:t>
      </w:r>
      <w:r w:rsidR="00367CA4" w:rsidRPr="009D7B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примыкающие к границе береговой полосы водных объектов общего пользования.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относятся: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23D50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участки, </w:t>
      </w:r>
      <w:r w:rsidR="00096847" w:rsidRPr="009D7B85">
        <w:rPr>
          <w:rFonts w:ascii="Times New Roman" w:hAnsi="Times New Roman" w:cs="Times New Roman"/>
          <w:color w:val="000000"/>
          <w:sz w:val="24"/>
          <w:szCs w:val="24"/>
        </w:rPr>
        <w:t>являющиеся садовыми или огородными земельными участками, граничащими с земельными участками, находящимися в муниципальной собственност</w:t>
      </w:r>
      <w:r w:rsidR="00367CA4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и либо с землями, </w:t>
      </w:r>
      <w:r w:rsidR="00367CA4" w:rsidRPr="009D7B85">
        <w:rPr>
          <w:rFonts w:ascii="Times New Roman" w:hAnsi="Times New Roman" w:cs="Times New Roman"/>
          <w:sz w:val="24"/>
          <w:szCs w:val="24"/>
        </w:rPr>
        <w:t xml:space="preserve">находящимися в ведении муниципального образования </w:t>
      </w:r>
      <w:proofErr w:type="spellStart"/>
      <w:r w:rsidR="00367CA4" w:rsidRPr="009D7B85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367CA4" w:rsidRPr="009D7B85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государственная собственность на которые не разграничена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23D50" w:rsidRPr="009D7B85">
        <w:rPr>
          <w:rFonts w:ascii="Times New Roman" w:hAnsi="Times New Roman" w:cs="Times New Roman"/>
          <w:color w:val="000000"/>
          <w:sz w:val="24"/>
          <w:szCs w:val="24"/>
        </w:rPr>
        <w:t>земельные участки,</w:t>
      </w:r>
      <w:r w:rsidR="00A23D50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="004618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предназначенные для индивидуального жилищного строительства, ведения личного подсобного хозяйства, </w:t>
      </w:r>
      <w:r w:rsidR="004618FB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граничащими с земельными участками, находящимися в муниципальной собственности либо с землями, </w:t>
      </w:r>
      <w:r w:rsidR="004618FB" w:rsidRPr="009D7B85">
        <w:rPr>
          <w:rFonts w:ascii="Times New Roman" w:hAnsi="Times New Roman" w:cs="Times New Roman"/>
          <w:sz w:val="24"/>
          <w:szCs w:val="24"/>
        </w:rPr>
        <w:t xml:space="preserve">находящимися в ведении муниципального образования </w:t>
      </w:r>
      <w:proofErr w:type="spellStart"/>
      <w:r w:rsidR="004618FB" w:rsidRPr="009D7B85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4618FB" w:rsidRPr="009D7B85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государственная собственность на которые не разграничена, расположенными в кадастровых кварталах: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106001,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106003,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108001,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108003,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111003, 47:15</w:t>
      </w:r>
      <w:proofErr w:type="gramEnd"/>
      <w:r w:rsidR="004618FB" w:rsidRPr="009D7B85">
        <w:rPr>
          <w:rFonts w:ascii="Times New Roman" w:hAnsi="Times New Roman" w:cs="Times New Roman"/>
          <w:sz w:val="24"/>
          <w:szCs w:val="24"/>
        </w:rPr>
        <w:t>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111005.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</w:t>
      </w:r>
      <w:r w:rsidR="004618FB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или умеренного риска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1B69" w:rsidRPr="009D7B85" w:rsidRDefault="00081B69">
      <w:pPr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br w:type="page"/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  <w:r w:rsidR="009D7B85" w:rsidRPr="009D7B85">
        <w:rPr>
          <w:rFonts w:ascii="Times New Roman" w:hAnsi="Times New Roman" w:cs="Times New Roman"/>
          <w:b/>
          <w:sz w:val="24"/>
          <w:szCs w:val="24"/>
        </w:rPr>
        <w:t>,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B85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7C4" w:rsidRPr="009D7B85" w:rsidRDefault="00CE17C4" w:rsidP="001F53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C6" w:rsidRPr="009D7B85" w:rsidRDefault="00700605" w:rsidP="00CE17C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Перечень и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>ндикатор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</w:t>
      </w:r>
      <w:r w:rsidR="0037141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используемых при </w:t>
      </w:r>
      <w:r w:rsidR="00371412" w:rsidRPr="009D7B85">
        <w:rPr>
          <w:rStyle w:val="bumpedfont15"/>
          <w:rFonts w:ascii="Times New Roman" w:hAnsi="Times New Roman" w:cs="Times New Roman"/>
          <w:bCs/>
          <w:sz w:val="24"/>
          <w:szCs w:val="24"/>
        </w:rPr>
        <w:t>осуществлении муниципального земельного контроля</w:t>
      </w:r>
    </w:p>
    <w:p w:rsidR="006D5DDE" w:rsidRPr="009D7B85" w:rsidRDefault="006D5DDE" w:rsidP="006D5DD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</w:t>
      </w:r>
      <w:r w:rsidR="001F283F">
        <w:rPr>
          <w:rFonts w:ascii="Times New Roman" w:hAnsi="Times New Roman" w:cs="Times New Roman"/>
          <w:color w:val="000000"/>
          <w:sz w:val="24"/>
          <w:szCs w:val="24"/>
        </w:rPr>
        <w:t>, правоустанавливающих документах на такой земельный участок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</w:t>
      </w:r>
      <w:r w:rsidR="00B3243A" w:rsidRPr="009D7B85">
        <w:rPr>
          <w:rFonts w:ascii="Times New Roman" w:hAnsi="Times New Roman" w:cs="Times New Roman"/>
          <w:sz w:val="24"/>
          <w:szCs w:val="24"/>
        </w:rPr>
        <w:t>сведения о котором содержатся в Едином государственном реестре недвижимости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1F283F" w:rsidRDefault="006D5DDE" w:rsidP="001F283F">
      <w:pPr>
        <w:pStyle w:val="ConsPlusNormal"/>
        <w:spacing w:after="160" w:line="264" w:lineRule="auto"/>
        <w:ind w:firstLine="709"/>
        <w:jc w:val="both"/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</w:t>
      </w:r>
      <w:r w:rsidR="001F283F" w:rsidRPr="001F283F">
        <w:rPr>
          <w:rFonts w:ascii="Times New Roman" w:hAnsi="Times New Roman" w:cs="Times New Roman"/>
          <w:sz w:val="24"/>
          <w:szCs w:val="24"/>
        </w:rPr>
        <w:t>сведения о котором содержатся в</w:t>
      </w:r>
      <w:r w:rsidR="00B3243A" w:rsidRPr="001F283F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недвижимости, на величину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, превышающую значение точности определения координат характерных точек границ земельных участков, установленное </w:t>
      </w:r>
      <w:r w:rsidR="009B7B6B" w:rsidRPr="009D7B8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9B7B6B" w:rsidRPr="009D7B8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B7B6B" w:rsidRPr="009D7B85">
        <w:rPr>
          <w:rFonts w:ascii="Times New Roman" w:hAnsi="Times New Roman" w:cs="Times New Roman"/>
          <w:sz w:val="24"/>
          <w:szCs w:val="24"/>
        </w:rPr>
        <w:t xml:space="preserve"> от 23.10.2020 №</w:t>
      </w:r>
      <w:proofErr w:type="gramStart"/>
      <w:r w:rsidR="009B7B6B" w:rsidRPr="009D7B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7B6B" w:rsidRPr="009D7B85">
        <w:rPr>
          <w:rFonts w:ascii="Times New Roman" w:hAnsi="Times New Roman" w:cs="Times New Roman"/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9B7B6B" w:rsidRPr="009D7B8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9B7B6B" w:rsidRPr="009D7B85">
        <w:rPr>
          <w:rFonts w:ascii="Times New Roman" w:hAnsi="Times New Roman" w:cs="Times New Roman"/>
          <w:sz w:val="24"/>
          <w:szCs w:val="24"/>
        </w:rPr>
        <w:t>»</w:t>
      </w:r>
      <w:r w:rsidR="00B3243A" w:rsidRPr="009D7B85">
        <w:rPr>
          <w:rFonts w:ascii="Times New Roman" w:hAnsi="Times New Roman" w:cs="Times New Roman"/>
          <w:sz w:val="24"/>
          <w:szCs w:val="24"/>
        </w:rPr>
        <w:t>.</w:t>
      </w:r>
    </w:p>
    <w:p w:rsidR="001F283F" w:rsidRPr="001F283F" w:rsidRDefault="006D5DDE" w:rsidP="001F283F">
      <w:pPr>
        <w:pStyle w:val="ae"/>
        <w:spacing w:before="0" w:beforeAutospacing="0" w:after="160" w:afterAutospacing="0" w:line="264" w:lineRule="auto"/>
        <w:ind w:firstLine="387"/>
        <w:jc w:val="both"/>
      </w:pPr>
      <w:r w:rsidRPr="001F283F">
        <w:rPr>
          <w:color w:val="000000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C35770" w:rsidRPr="001F283F">
        <w:rPr>
          <w:color w:val="000000"/>
        </w:rPr>
        <w:t xml:space="preserve">, </w:t>
      </w:r>
      <w:r w:rsidR="001F283F" w:rsidRPr="001F283F">
        <w:t xml:space="preserve">по истечении трех лет </w:t>
      </w:r>
      <w:proofErr w:type="gramStart"/>
      <w:r w:rsidR="001F283F" w:rsidRPr="001F283F">
        <w:t>с даты</w:t>
      </w:r>
      <w:proofErr w:type="gramEnd"/>
      <w:r w:rsidR="001F283F" w:rsidRPr="001F283F"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1F283F" w:rsidRDefault="001F283F" w:rsidP="001F283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83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F283F">
        <w:rPr>
          <w:rFonts w:ascii="Times New Roman" w:hAnsi="Times New Roman" w:cs="Times New Roman"/>
          <w:sz w:val="24"/>
          <w:szCs w:val="24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:rsidR="00783577" w:rsidRDefault="00783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173E55" w:rsidRDefault="00173E55" w:rsidP="00173E5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КЛЮЧЕВЫЕ И ИНДИКАТИВНЫЕ ПОКАЗАТЕЛИ</w:t>
      </w: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 xml:space="preserve">применяемые при осуществлении муниципального </w:t>
      </w:r>
      <w:r w:rsidR="00B17A32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Pr="00410672">
        <w:rPr>
          <w:rFonts w:ascii="Times New Roman" w:hAnsi="Times New Roman" w:cs="Times New Roman"/>
          <w:b/>
          <w:sz w:val="24"/>
          <w:szCs w:val="24"/>
        </w:rPr>
        <w:t xml:space="preserve">контроля в границах муниципального образования </w:t>
      </w:r>
      <w:proofErr w:type="spellStart"/>
      <w:r w:rsidRPr="00410672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410672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10672" w:rsidRPr="00410672" w:rsidRDefault="00410672" w:rsidP="00410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 w:cs="Times New Roman"/>
          <w:b/>
          <w:color w:val="000000" w:themeColor="text1"/>
          <w:sz w:val="2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441"/>
        <w:gridCol w:w="2564"/>
        <w:gridCol w:w="1807"/>
        <w:gridCol w:w="1706"/>
        <w:gridCol w:w="1176"/>
        <w:gridCol w:w="1911"/>
      </w:tblGrid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№ </w:t>
            </w:r>
            <w:proofErr w:type="spellStart"/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пп</w:t>
            </w:r>
            <w:proofErr w:type="spellEnd"/>
          </w:p>
        </w:tc>
        <w:tc>
          <w:tcPr>
            <w:tcW w:w="2564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Базовый показатель,</w:t>
            </w:r>
          </w:p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</w:rPr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КП%=(В/А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)х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>100%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 - ключевой показатель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= КП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 xml:space="preserve"> + 1%,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 xml:space="preserve"> - целевое значение ключевого показателя за предшествующий год.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410672" w:rsidRPr="00410672" w:rsidRDefault="00410672" w:rsidP="004106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10672">
        <w:rPr>
          <w:rFonts w:ascii="Times New Roman" w:hAnsi="Times New Roman" w:cs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410672" w:rsidRDefault="00410672" w:rsidP="00410672">
      <w:pPr>
        <w:pStyle w:val="ae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4. Количество инспекционных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5. Количество рейдовых осмотров,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6. Количество документарных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7. Количество выездных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lastRenderedPageBreak/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9. Количество профилактических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16. Общее количество учтенных объектов контроля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17. Количество учтенных объектов контроля, отнесенных к категории умеренного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18. Количество учтенных объектов контроля, отнесенных к категории среднего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19. Количество учтенных объектов контроля, отнесенных к низкой категории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20. Количество объектов контроля, в отношении которых проведены контрольные мероприятия,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21. Общее количество жалоб, поданных контролируемыми лицами в досудебном порядке,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22.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23.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земельный контроль, недействительными,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24. Количество исковых заявлений об оспаривании решений, действий (бездействия) должностных лиц контрольного органа, осуществляющих муниципальный земельный контроль, направленных контролируемыми лицами в суд, за отчетный период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25. Количество контрольных мероприятий, проведенных с грубым нарушением требований к организации и осуществлению муниципального земельного контроля, результаты которых были признаны недействительными и (или) отменены, за отчетный период.</w:t>
      </w:r>
    </w:p>
    <w:sectPr w:rsidR="00410672" w:rsidSect="00173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DA" w:rsidRDefault="00041DDA" w:rsidP="001F53D9">
      <w:pPr>
        <w:spacing w:after="0" w:line="240" w:lineRule="auto"/>
      </w:pPr>
      <w:r>
        <w:separator/>
      </w:r>
    </w:p>
  </w:endnote>
  <w:end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881"/>
      <w:docPartObj>
        <w:docPartGallery w:val="Page Numbers (Bottom of Page)"/>
        <w:docPartUnique/>
      </w:docPartObj>
    </w:sdtPr>
    <w:sdtContent>
      <w:p w:rsidR="00A61093" w:rsidRDefault="00C93996">
        <w:pPr>
          <w:pStyle w:val="ac"/>
          <w:jc w:val="right"/>
        </w:pPr>
        <w:fldSimple w:instr=" PAGE   \* MERGEFORMAT ">
          <w:r w:rsidR="001B31E0">
            <w:rPr>
              <w:noProof/>
            </w:rPr>
            <w:t>14</w:t>
          </w:r>
        </w:fldSimple>
      </w:p>
    </w:sdtContent>
  </w:sdt>
  <w:p w:rsidR="00A61093" w:rsidRDefault="00A610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DA" w:rsidRDefault="00041DDA" w:rsidP="001F53D9">
      <w:pPr>
        <w:spacing w:after="0" w:line="240" w:lineRule="auto"/>
      </w:pPr>
      <w:r>
        <w:separator/>
      </w:r>
    </w:p>
  </w:footnote>
  <w:foot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09F5"/>
    <w:multiLevelType w:val="hybridMultilevel"/>
    <w:tmpl w:val="71D0B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>
    <w:nsid w:val="585168AD"/>
    <w:multiLevelType w:val="multilevel"/>
    <w:tmpl w:val="4A1A4B04"/>
    <w:lvl w:ilvl="0">
      <w:start w:val="5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54dc961-942a-443f-a98b-f070e0093f1c"/>
  </w:docVars>
  <w:rsids>
    <w:rsidRoot w:val="00D614C3"/>
    <w:rsid w:val="0000074B"/>
    <w:rsid w:val="00001353"/>
    <w:rsid w:val="00001DD4"/>
    <w:rsid w:val="0000210A"/>
    <w:rsid w:val="00002810"/>
    <w:rsid w:val="0000533C"/>
    <w:rsid w:val="0000615B"/>
    <w:rsid w:val="000071F1"/>
    <w:rsid w:val="00007759"/>
    <w:rsid w:val="00022D51"/>
    <w:rsid w:val="000256A3"/>
    <w:rsid w:val="000256EC"/>
    <w:rsid w:val="00025EA7"/>
    <w:rsid w:val="00026653"/>
    <w:rsid w:val="0003008B"/>
    <w:rsid w:val="00033568"/>
    <w:rsid w:val="000337BA"/>
    <w:rsid w:val="000360C6"/>
    <w:rsid w:val="00036EDC"/>
    <w:rsid w:val="00041DDA"/>
    <w:rsid w:val="00047D1F"/>
    <w:rsid w:val="000504A0"/>
    <w:rsid w:val="00051E67"/>
    <w:rsid w:val="00052E86"/>
    <w:rsid w:val="0005384A"/>
    <w:rsid w:val="0005730D"/>
    <w:rsid w:val="000617E6"/>
    <w:rsid w:val="00063947"/>
    <w:rsid w:val="000640DA"/>
    <w:rsid w:val="00067BCB"/>
    <w:rsid w:val="00070CCF"/>
    <w:rsid w:val="00071F47"/>
    <w:rsid w:val="00073347"/>
    <w:rsid w:val="0007374A"/>
    <w:rsid w:val="000765CA"/>
    <w:rsid w:val="00076D3A"/>
    <w:rsid w:val="00080837"/>
    <w:rsid w:val="00081B69"/>
    <w:rsid w:val="00085C64"/>
    <w:rsid w:val="00090B75"/>
    <w:rsid w:val="00092269"/>
    <w:rsid w:val="0009630A"/>
    <w:rsid w:val="00096847"/>
    <w:rsid w:val="00097CCD"/>
    <w:rsid w:val="000A154F"/>
    <w:rsid w:val="000A5275"/>
    <w:rsid w:val="000A54D2"/>
    <w:rsid w:val="000A6B80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282"/>
    <w:rsid w:val="000E06B5"/>
    <w:rsid w:val="000E1A24"/>
    <w:rsid w:val="000E211F"/>
    <w:rsid w:val="000E3107"/>
    <w:rsid w:val="000E4DA1"/>
    <w:rsid w:val="000F5414"/>
    <w:rsid w:val="000F7EA8"/>
    <w:rsid w:val="00100815"/>
    <w:rsid w:val="00103E2B"/>
    <w:rsid w:val="00104A96"/>
    <w:rsid w:val="001057B2"/>
    <w:rsid w:val="00106995"/>
    <w:rsid w:val="00106DB3"/>
    <w:rsid w:val="00107A3C"/>
    <w:rsid w:val="001160AE"/>
    <w:rsid w:val="001176BA"/>
    <w:rsid w:val="00117BE6"/>
    <w:rsid w:val="00120199"/>
    <w:rsid w:val="00127F67"/>
    <w:rsid w:val="0013147B"/>
    <w:rsid w:val="00133CD9"/>
    <w:rsid w:val="00134963"/>
    <w:rsid w:val="001421E4"/>
    <w:rsid w:val="00143B68"/>
    <w:rsid w:val="001444CD"/>
    <w:rsid w:val="00146418"/>
    <w:rsid w:val="00156011"/>
    <w:rsid w:val="00160D4C"/>
    <w:rsid w:val="0016107D"/>
    <w:rsid w:val="00165F1B"/>
    <w:rsid w:val="001670C5"/>
    <w:rsid w:val="00170BEE"/>
    <w:rsid w:val="00171BD4"/>
    <w:rsid w:val="00173E55"/>
    <w:rsid w:val="001766DC"/>
    <w:rsid w:val="001815EA"/>
    <w:rsid w:val="0019031A"/>
    <w:rsid w:val="00192579"/>
    <w:rsid w:val="0019257B"/>
    <w:rsid w:val="001933F6"/>
    <w:rsid w:val="001937D6"/>
    <w:rsid w:val="0019731B"/>
    <w:rsid w:val="001A70E5"/>
    <w:rsid w:val="001B2603"/>
    <w:rsid w:val="001B31E0"/>
    <w:rsid w:val="001B6BE8"/>
    <w:rsid w:val="001B76BF"/>
    <w:rsid w:val="001C2882"/>
    <w:rsid w:val="001C3EDD"/>
    <w:rsid w:val="001C44F3"/>
    <w:rsid w:val="001C5131"/>
    <w:rsid w:val="001C6AD4"/>
    <w:rsid w:val="001C7E33"/>
    <w:rsid w:val="001D5BAF"/>
    <w:rsid w:val="001D7FB7"/>
    <w:rsid w:val="001E001F"/>
    <w:rsid w:val="001E4472"/>
    <w:rsid w:val="001E5131"/>
    <w:rsid w:val="001E562B"/>
    <w:rsid w:val="001F1BCF"/>
    <w:rsid w:val="001F27DC"/>
    <w:rsid w:val="001F283F"/>
    <w:rsid w:val="001F2AB4"/>
    <w:rsid w:val="001F38BD"/>
    <w:rsid w:val="001F53D9"/>
    <w:rsid w:val="001F7A63"/>
    <w:rsid w:val="001F7A87"/>
    <w:rsid w:val="00210FAF"/>
    <w:rsid w:val="00212BFE"/>
    <w:rsid w:val="00214511"/>
    <w:rsid w:val="00214F6A"/>
    <w:rsid w:val="002164FB"/>
    <w:rsid w:val="00225D3E"/>
    <w:rsid w:val="00232F31"/>
    <w:rsid w:val="002349B2"/>
    <w:rsid w:val="002376EA"/>
    <w:rsid w:val="00240DC3"/>
    <w:rsid w:val="002416B3"/>
    <w:rsid w:val="0024280D"/>
    <w:rsid w:val="00243AA5"/>
    <w:rsid w:val="00246CC2"/>
    <w:rsid w:val="0026474A"/>
    <w:rsid w:val="002650E7"/>
    <w:rsid w:val="00271352"/>
    <w:rsid w:val="00271B32"/>
    <w:rsid w:val="00271D37"/>
    <w:rsid w:val="00272DDF"/>
    <w:rsid w:val="00273CB8"/>
    <w:rsid w:val="00274B5E"/>
    <w:rsid w:val="00275506"/>
    <w:rsid w:val="00275965"/>
    <w:rsid w:val="00280E8A"/>
    <w:rsid w:val="00282B35"/>
    <w:rsid w:val="002852FD"/>
    <w:rsid w:val="00286A89"/>
    <w:rsid w:val="00297268"/>
    <w:rsid w:val="002B20CE"/>
    <w:rsid w:val="002B6586"/>
    <w:rsid w:val="002C1B78"/>
    <w:rsid w:val="002C4D14"/>
    <w:rsid w:val="002D6F0B"/>
    <w:rsid w:val="002D7320"/>
    <w:rsid w:val="002E3C00"/>
    <w:rsid w:val="002E4D49"/>
    <w:rsid w:val="002E64B2"/>
    <w:rsid w:val="002F0408"/>
    <w:rsid w:val="002F4775"/>
    <w:rsid w:val="002F4F39"/>
    <w:rsid w:val="002F53BD"/>
    <w:rsid w:val="002F5551"/>
    <w:rsid w:val="003020FF"/>
    <w:rsid w:val="003055B5"/>
    <w:rsid w:val="00306DC3"/>
    <w:rsid w:val="0031155A"/>
    <w:rsid w:val="003148C8"/>
    <w:rsid w:val="00316A55"/>
    <w:rsid w:val="003202CC"/>
    <w:rsid w:val="00322CA8"/>
    <w:rsid w:val="00322F66"/>
    <w:rsid w:val="00324771"/>
    <w:rsid w:val="0033534E"/>
    <w:rsid w:val="003423EA"/>
    <w:rsid w:val="00343C00"/>
    <w:rsid w:val="00343DA6"/>
    <w:rsid w:val="00350AA7"/>
    <w:rsid w:val="00351E09"/>
    <w:rsid w:val="00352E5F"/>
    <w:rsid w:val="00356848"/>
    <w:rsid w:val="00356AFF"/>
    <w:rsid w:val="00361B7D"/>
    <w:rsid w:val="003621DE"/>
    <w:rsid w:val="003654DC"/>
    <w:rsid w:val="00366965"/>
    <w:rsid w:val="0036712F"/>
    <w:rsid w:val="00367CA4"/>
    <w:rsid w:val="00371412"/>
    <w:rsid w:val="00374918"/>
    <w:rsid w:val="00377AC6"/>
    <w:rsid w:val="00382C7B"/>
    <w:rsid w:val="00383E8A"/>
    <w:rsid w:val="003866ED"/>
    <w:rsid w:val="00387F63"/>
    <w:rsid w:val="003972B1"/>
    <w:rsid w:val="003975B6"/>
    <w:rsid w:val="003A089A"/>
    <w:rsid w:val="003A23D9"/>
    <w:rsid w:val="003B1CF2"/>
    <w:rsid w:val="003B257C"/>
    <w:rsid w:val="003B3F34"/>
    <w:rsid w:val="003B5683"/>
    <w:rsid w:val="003B5EC6"/>
    <w:rsid w:val="003C0016"/>
    <w:rsid w:val="003C1C64"/>
    <w:rsid w:val="003C22FD"/>
    <w:rsid w:val="003D01A4"/>
    <w:rsid w:val="003D3B6F"/>
    <w:rsid w:val="003D63FE"/>
    <w:rsid w:val="003D70BF"/>
    <w:rsid w:val="003E0226"/>
    <w:rsid w:val="003E1D9A"/>
    <w:rsid w:val="003F139E"/>
    <w:rsid w:val="003F2251"/>
    <w:rsid w:val="003F2325"/>
    <w:rsid w:val="003F2812"/>
    <w:rsid w:val="004020E2"/>
    <w:rsid w:val="00405F3E"/>
    <w:rsid w:val="00410672"/>
    <w:rsid w:val="004149DE"/>
    <w:rsid w:val="00415324"/>
    <w:rsid w:val="004162F4"/>
    <w:rsid w:val="00421366"/>
    <w:rsid w:val="004214F0"/>
    <w:rsid w:val="00422FF6"/>
    <w:rsid w:val="004332BB"/>
    <w:rsid w:val="00433C62"/>
    <w:rsid w:val="004353DD"/>
    <w:rsid w:val="00437755"/>
    <w:rsid w:val="0045262A"/>
    <w:rsid w:val="004618FB"/>
    <w:rsid w:val="00461E5B"/>
    <w:rsid w:val="004641BA"/>
    <w:rsid w:val="00470910"/>
    <w:rsid w:val="00472D8F"/>
    <w:rsid w:val="004747CF"/>
    <w:rsid w:val="00477D82"/>
    <w:rsid w:val="0048180F"/>
    <w:rsid w:val="00482E8C"/>
    <w:rsid w:val="004859D2"/>
    <w:rsid w:val="00487377"/>
    <w:rsid w:val="00487DEF"/>
    <w:rsid w:val="004962F3"/>
    <w:rsid w:val="004B02D0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AF0"/>
    <w:rsid w:val="004F779C"/>
    <w:rsid w:val="00500F02"/>
    <w:rsid w:val="00502B3F"/>
    <w:rsid w:val="00503E19"/>
    <w:rsid w:val="00507DCB"/>
    <w:rsid w:val="00510CAC"/>
    <w:rsid w:val="005138A4"/>
    <w:rsid w:val="00515CC1"/>
    <w:rsid w:val="00515D6F"/>
    <w:rsid w:val="00516131"/>
    <w:rsid w:val="00520007"/>
    <w:rsid w:val="0052272B"/>
    <w:rsid w:val="0052763E"/>
    <w:rsid w:val="00541AD9"/>
    <w:rsid w:val="00543263"/>
    <w:rsid w:val="005558FF"/>
    <w:rsid w:val="00555F79"/>
    <w:rsid w:val="00561C8A"/>
    <w:rsid w:val="00561E94"/>
    <w:rsid w:val="005620C9"/>
    <w:rsid w:val="00566C7E"/>
    <w:rsid w:val="00567A79"/>
    <w:rsid w:val="00572FC4"/>
    <w:rsid w:val="00574562"/>
    <w:rsid w:val="00574AAA"/>
    <w:rsid w:val="00576425"/>
    <w:rsid w:val="00583026"/>
    <w:rsid w:val="00583253"/>
    <w:rsid w:val="005846EB"/>
    <w:rsid w:val="0058655F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4C22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E4FDD"/>
    <w:rsid w:val="00601A4F"/>
    <w:rsid w:val="006064D8"/>
    <w:rsid w:val="00614602"/>
    <w:rsid w:val="00615712"/>
    <w:rsid w:val="00623314"/>
    <w:rsid w:val="00623760"/>
    <w:rsid w:val="006257E2"/>
    <w:rsid w:val="00626A47"/>
    <w:rsid w:val="00633DB4"/>
    <w:rsid w:val="006367F9"/>
    <w:rsid w:val="00636BAB"/>
    <w:rsid w:val="006424D8"/>
    <w:rsid w:val="0064599A"/>
    <w:rsid w:val="00645F7A"/>
    <w:rsid w:val="00647EB1"/>
    <w:rsid w:val="00653E71"/>
    <w:rsid w:val="00656081"/>
    <w:rsid w:val="00662840"/>
    <w:rsid w:val="00664029"/>
    <w:rsid w:val="00667500"/>
    <w:rsid w:val="0067147B"/>
    <w:rsid w:val="00675DE1"/>
    <w:rsid w:val="00680171"/>
    <w:rsid w:val="00680708"/>
    <w:rsid w:val="00680D58"/>
    <w:rsid w:val="0068101C"/>
    <w:rsid w:val="006823FA"/>
    <w:rsid w:val="00685712"/>
    <w:rsid w:val="00692F38"/>
    <w:rsid w:val="006A66D4"/>
    <w:rsid w:val="006A758D"/>
    <w:rsid w:val="006A7890"/>
    <w:rsid w:val="006B59B3"/>
    <w:rsid w:val="006B6C9C"/>
    <w:rsid w:val="006C3238"/>
    <w:rsid w:val="006C64ED"/>
    <w:rsid w:val="006D07E7"/>
    <w:rsid w:val="006D3099"/>
    <w:rsid w:val="006D5DDE"/>
    <w:rsid w:val="006D6134"/>
    <w:rsid w:val="006D78C7"/>
    <w:rsid w:val="006E0ED1"/>
    <w:rsid w:val="006E725E"/>
    <w:rsid w:val="006F09E4"/>
    <w:rsid w:val="006F1E19"/>
    <w:rsid w:val="006F388E"/>
    <w:rsid w:val="006F3DB6"/>
    <w:rsid w:val="00700605"/>
    <w:rsid w:val="0070480F"/>
    <w:rsid w:val="0071313E"/>
    <w:rsid w:val="00715EEC"/>
    <w:rsid w:val="007179E0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3AFB"/>
    <w:rsid w:val="00744648"/>
    <w:rsid w:val="00745298"/>
    <w:rsid w:val="007468DB"/>
    <w:rsid w:val="007519ED"/>
    <w:rsid w:val="007535ED"/>
    <w:rsid w:val="007541B8"/>
    <w:rsid w:val="00754D54"/>
    <w:rsid w:val="00755E12"/>
    <w:rsid w:val="007567C4"/>
    <w:rsid w:val="00760222"/>
    <w:rsid w:val="00761E3B"/>
    <w:rsid w:val="0076221F"/>
    <w:rsid w:val="00762782"/>
    <w:rsid w:val="00762BE8"/>
    <w:rsid w:val="00767224"/>
    <w:rsid w:val="0077172B"/>
    <w:rsid w:val="0077232A"/>
    <w:rsid w:val="0077301F"/>
    <w:rsid w:val="007731ED"/>
    <w:rsid w:val="007779B0"/>
    <w:rsid w:val="00780632"/>
    <w:rsid w:val="007819A9"/>
    <w:rsid w:val="00783577"/>
    <w:rsid w:val="00785FD1"/>
    <w:rsid w:val="00790E04"/>
    <w:rsid w:val="0079110E"/>
    <w:rsid w:val="0079142E"/>
    <w:rsid w:val="00791C7E"/>
    <w:rsid w:val="007945F6"/>
    <w:rsid w:val="00794ACB"/>
    <w:rsid w:val="007A0258"/>
    <w:rsid w:val="007B01DD"/>
    <w:rsid w:val="007B40FC"/>
    <w:rsid w:val="007B5732"/>
    <w:rsid w:val="007C076E"/>
    <w:rsid w:val="007C0A2B"/>
    <w:rsid w:val="007C5026"/>
    <w:rsid w:val="007D2F0E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22FF"/>
    <w:rsid w:val="00820634"/>
    <w:rsid w:val="00820C69"/>
    <w:rsid w:val="0082409D"/>
    <w:rsid w:val="00824BE3"/>
    <w:rsid w:val="00826131"/>
    <w:rsid w:val="00832BFE"/>
    <w:rsid w:val="00835783"/>
    <w:rsid w:val="008520BC"/>
    <w:rsid w:val="008576F5"/>
    <w:rsid w:val="00857FBA"/>
    <w:rsid w:val="00866F64"/>
    <w:rsid w:val="008701D8"/>
    <w:rsid w:val="00872DB6"/>
    <w:rsid w:val="00872F10"/>
    <w:rsid w:val="008774F2"/>
    <w:rsid w:val="00877975"/>
    <w:rsid w:val="008879D8"/>
    <w:rsid w:val="008919A3"/>
    <w:rsid w:val="0089239E"/>
    <w:rsid w:val="00895FCE"/>
    <w:rsid w:val="008A5BA4"/>
    <w:rsid w:val="008B2924"/>
    <w:rsid w:val="008B5AD8"/>
    <w:rsid w:val="008C32C3"/>
    <w:rsid w:val="008C50B8"/>
    <w:rsid w:val="008C51C8"/>
    <w:rsid w:val="008C6D9A"/>
    <w:rsid w:val="008D2428"/>
    <w:rsid w:val="008D2F48"/>
    <w:rsid w:val="008E3573"/>
    <w:rsid w:val="008E7D7F"/>
    <w:rsid w:val="008E7EF2"/>
    <w:rsid w:val="008F107B"/>
    <w:rsid w:val="008F139F"/>
    <w:rsid w:val="008F176E"/>
    <w:rsid w:val="008F1A1D"/>
    <w:rsid w:val="008F1B79"/>
    <w:rsid w:val="008F1CCC"/>
    <w:rsid w:val="008F4BA1"/>
    <w:rsid w:val="008F614D"/>
    <w:rsid w:val="00900CE1"/>
    <w:rsid w:val="00903AA2"/>
    <w:rsid w:val="0090621C"/>
    <w:rsid w:val="00910773"/>
    <w:rsid w:val="00916638"/>
    <w:rsid w:val="0092363D"/>
    <w:rsid w:val="00924796"/>
    <w:rsid w:val="00924F9E"/>
    <w:rsid w:val="00940F0E"/>
    <w:rsid w:val="0094112F"/>
    <w:rsid w:val="00943AB8"/>
    <w:rsid w:val="009441E9"/>
    <w:rsid w:val="00944383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7C75"/>
    <w:rsid w:val="009B7B6B"/>
    <w:rsid w:val="009C3EF9"/>
    <w:rsid w:val="009D12D4"/>
    <w:rsid w:val="009D356D"/>
    <w:rsid w:val="009D404E"/>
    <w:rsid w:val="009D54B0"/>
    <w:rsid w:val="009D6E77"/>
    <w:rsid w:val="009D7B85"/>
    <w:rsid w:val="009F3713"/>
    <w:rsid w:val="009F5172"/>
    <w:rsid w:val="00A16710"/>
    <w:rsid w:val="00A16B30"/>
    <w:rsid w:val="00A2078F"/>
    <w:rsid w:val="00A22E9C"/>
    <w:rsid w:val="00A23D50"/>
    <w:rsid w:val="00A24E98"/>
    <w:rsid w:val="00A26017"/>
    <w:rsid w:val="00A31097"/>
    <w:rsid w:val="00A31868"/>
    <w:rsid w:val="00A343CD"/>
    <w:rsid w:val="00A36AFD"/>
    <w:rsid w:val="00A36E79"/>
    <w:rsid w:val="00A4269D"/>
    <w:rsid w:val="00A46DE6"/>
    <w:rsid w:val="00A52FE0"/>
    <w:rsid w:val="00A537B4"/>
    <w:rsid w:val="00A61093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7615"/>
    <w:rsid w:val="00AC395B"/>
    <w:rsid w:val="00AC70C4"/>
    <w:rsid w:val="00AE2EA8"/>
    <w:rsid w:val="00AE3940"/>
    <w:rsid w:val="00AE4481"/>
    <w:rsid w:val="00AE49E2"/>
    <w:rsid w:val="00AE5F93"/>
    <w:rsid w:val="00AF0EAB"/>
    <w:rsid w:val="00AF304B"/>
    <w:rsid w:val="00AF6379"/>
    <w:rsid w:val="00B0002F"/>
    <w:rsid w:val="00B0278E"/>
    <w:rsid w:val="00B064AB"/>
    <w:rsid w:val="00B076D4"/>
    <w:rsid w:val="00B11B70"/>
    <w:rsid w:val="00B13CFE"/>
    <w:rsid w:val="00B13E48"/>
    <w:rsid w:val="00B1573F"/>
    <w:rsid w:val="00B164AF"/>
    <w:rsid w:val="00B176DD"/>
    <w:rsid w:val="00B17A32"/>
    <w:rsid w:val="00B20635"/>
    <w:rsid w:val="00B20C9A"/>
    <w:rsid w:val="00B22753"/>
    <w:rsid w:val="00B231EA"/>
    <w:rsid w:val="00B25DC6"/>
    <w:rsid w:val="00B2692E"/>
    <w:rsid w:val="00B307C9"/>
    <w:rsid w:val="00B3243A"/>
    <w:rsid w:val="00B405EC"/>
    <w:rsid w:val="00B40CFF"/>
    <w:rsid w:val="00B4170F"/>
    <w:rsid w:val="00B428ED"/>
    <w:rsid w:val="00B43901"/>
    <w:rsid w:val="00B44D30"/>
    <w:rsid w:val="00B479FB"/>
    <w:rsid w:val="00B50CBE"/>
    <w:rsid w:val="00B54E5F"/>
    <w:rsid w:val="00B60C7E"/>
    <w:rsid w:val="00B60DF6"/>
    <w:rsid w:val="00B61025"/>
    <w:rsid w:val="00B6436D"/>
    <w:rsid w:val="00B668C9"/>
    <w:rsid w:val="00B67577"/>
    <w:rsid w:val="00B70297"/>
    <w:rsid w:val="00B705E2"/>
    <w:rsid w:val="00B72E02"/>
    <w:rsid w:val="00B734AE"/>
    <w:rsid w:val="00B734DC"/>
    <w:rsid w:val="00B74DE2"/>
    <w:rsid w:val="00B8064C"/>
    <w:rsid w:val="00B8121A"/>
    <w:rsid w:val="00B818AB"/>
    <w:rsid w:val="00B82AD9"/>
    <w:rsid w:val="00B90B6F"/>
    <w:rsid w:val="00B93E49"/>
    <w:rsid w:val="00B94E0A"/>
    <w:rsid w:val="00B96C09"/>
    <w:rsid w:val="00BA2ED2"/>
    <w:rsid w:val="00BA7465"/>
    <w:rsid w:val="00BB2DF4"/>
    <w:rsid w:val="00BC1C03"/>
    <w:rsid w:val="00BC570D"/>
    <w:rsid w:val="00BC623C"/>
    <w:rsid w:val="00BC7D8E"/>
    <w:rsid w:val="00BD3409"/>
    <w:rsid w:val="00BE083C"/>
    <w:rsid w:val="00BE4748"/>
    <w:rsid w:val="00BE67F9"/>
    <w:rsid w:val="00BF7A8D"/>
    <w:rsid w:val="00BF7F38"/>
    <w:rsid w:val="00C0524B"/>
    <w:rsid w:val="00C063E9"/>
    <w:rsid w:val="00C1589A"/>
    <w:rsid w:val="00C171F5"/>
    <w:rsid w:val="00C21F6F"/>
    <w:rsid w:val="00C22CE0"/>
    <w:rsid w:val="00C25E13"/>
    <w:rsid w:val="00C26595"/>
    <w:rsid w:val="00C31B12"/>
    <w:rsid w:val="00C327F5"/>
    <w:rsid w:val="00C33B01"/>
    <w:rsid w:val="00C34FB4"/>
    <w:rsid w:val="00C35770"/>
    <w:rsid w:val="00C36C09"/>
    <w:rsid w:val="00C375CD"/>
    <w:rsid w:val="00C404CE"/>
    <w:rsid w:val="00C414DF"/>
    <w:rsid w:val="00C41876"/>
    <w:rsid w:val="00C44B1A"/>
    <w:rsid w:val="00C46C5B"/>
    <w:rsid w:val="00C50444"/>
    <w:rsid w:val="00C512FA"/>
    <w:rsid w:val="00C55539"/>
    <w:rsid w:val="00C638F5"/>
    <w:rsid w:val="00C6540B"/>
    <w:rsid w:val="00C66DF9"/>
    <w:rsid w:val="00C676F6"/>
    <w:rsid w:val="00C726C6"/>
    <w:rsid w:val="00C76B28"/>
    <w:rsid w:val="00C810C3"/>
    <w:rsid w:val="00C8156A"/>
    <w:rsid w:val="00C86836"/>
    <w:rsid w:val="00C87024"/>
    <w:rsid w:val="00C93996"/>
    <w:rsid w:val="00C93BAE"/>
    <w:rsid w:val="00C95CAC"/>
    <w:rsid w:val="00C95D94"/>
    <w:rsid w:val="00C97A7E"/>
    <w:rsid w:val="00CB07F0"/>
    <w:rsid w:val="00CB114F"/>
    <w:rsid w:val="00CB15D7"/>
    <w:rsid w:val="00CB680D"/>
    <w:rsid w:val="00CB68DF"/>
    <w:rsid w:val="00CC5CCE"/>
    <w:rsid w:val="00CC710B"/>
    <w:rsid w:val="00CD08D8"/>
    <w:rsid w:val="00CD5071"/>
    <w:rsid w:val="00CD56E1"/>
    <w:rsid w:val="00CE179E"/>
    <w:rsid w:val="00CE17C4"/>
    <w:rsid w:val="00CE58C1"/>
    <w:rsid w:val="00CE59FB"/>
    <w:rsid w:val="00CE6783"/>
    <w:rsid w:val="00CE7DD2"/>
    <w:rsid w:val="00CF0F8F"/>
    <w:rsid w:val="00CF4504"/>
    <w:rsid w:val="00D005CD"/>
    <w:rsid w:val="00D112C9"/>
    <w:rsid w:val="00D1272A"/>
    <w:rsid w:val="00D13749"/>
    <w:rsid w:val="00D15F7D"/>
    <w:rsid w:val="00D1747C"/>
    <w:rsid w:val="00D20203"/>
    <w:rsid w:val="00D20FAE"/>
    <w:rsid w:val="00D22CBC"/>
    <w:rsid w:val="00D238FD"/>
    <w:rsid w:val="00D26D01"/>
    <w:rsid w:val="00D332AA"/>
    <w:rsid w:val="00D363B4"/>
    <w:rsid w:val="00D37015"/>
    <w:rsid w:val="00D454D0"/>
    <w:rsid w:val="00D461ED"/>
    <w:rsid w:val="00D46B83"/>
    <w:rsid w:val="00D614C3"/>
    <w:rsid w:val="00D62B81"/>
    <w:rsid w:val="00D63C13"/>
    <w:rsid w:val="00D66C3F"/>
    <w:rsid w:val="00D67A18"/>
    <w:rsid w:val="00D71427"/>
    <w:rsid w:val="00D71EF8"/>
    <w:rsid w:val="00D80598"/>
    <w:rsid w:val="00D83860"/>
    <w:rsid w:val="00D83B3F"/>
    <w:rsid w:val="00D877F7"/>
    <w:rsid w:val="00D924F8"/>
    <w:rsid w:val="00D9323D"/>
    <w:rsid w:val="00D96B6D"/>
    <w:rsid w:val="00D971A6"/>
    <w:rsid w:val="00DA4A7E"/>
    <w:rsid w:val="00DA6C75"/>
    <w:rsid w:val="00DB2A0F"/>
    <w:rsid w:val="00DB3FAD"/>
    <w:rsid w:val="00DB62B6"/>
    <w:rsid w:val="00DB7772"/>
    <w:rsid w:val="00DC000E"/>
    <w:rsid w:val="00DC2C3B"/>
    <w:rsid w:val="00DC45AF"/>
    <w:rsid w:val="00DC6768"/>
    <w:rsid w:val="00DD1892"/>
    <w:rsid w:val="00DD2814"/>
    <w:rsid w:val="00DD4C56"/>
    <w:rsid w:val="00DE572D"/>
    <w:rsid w:val="00DE6787"/>
    <w:rsid w:val="00DF33E4"/>
    <w:rsid w:val="00DF720B"/>
    <w:rsid w:val="00DF79DC"/>
    <w:rsid w:val="00E06BE0"/>
    <w:rsid w:val="00E1019B"/>
    <w:rsid w:val="00E209A0"/>
    <w:rsid w:val="00E20D06"/>
    <w:rsid w:val="00E304B0"/>
    <w:rsid w:val="00E306FA"/>
    <w:rsid w:val="00E337AB"/>
    <w:rsid w:val="00E34A5B"/>
    <w:rsid w:val="00E36816"/>
    <w:rsid w:val="00E3790B"/>
    <w:rsid w:val="00E419E6"/>
    <w:rsid w:val="00E50A0A"/>
    <w:rsid w:val="00E549F4"/>
    <w:rsid w:val="00E557B9"/>
    <w:rsid w:val="00E55B3E"/>
    <w:rsid w:val="00E57066"/>
    <w:rsid w:val="00E61452"/>
    <w:rsid w:val="00E61884"/>
    <w:rsid w:val="00E63961"/>
    <w:rsid w:val="00E740B5"/>
    <w:rsid w:val="00E74441"/>
    <w:rsid w:val="00E74FF5"/>
    <w:rsid w:val="00E808A0"/>
    <w:rsid w:val="00E80C2D"/>
    <w:rsid w:val="00E82E21"/>
    <w:rsid w:val="00E91FA1"/>
    <w:rsid w:val="00E92103"/>
    <w:rsid w:val="00E93095"/>
    <w:rsid w:val="00E960B7"/>
    <w:rsid w:val="00E97E3E"/>
    <w:rsid w:val="00EA3AFB"/>
    <w:rsid w:val="00EA44C0"/>
    <w:rsid w:val="00EA5EA6"/>
    <w:rsid w:val="00EA6988"/>
    <w:rsid w:val="00EB1019"/>
    <w:rsid w:val="00EB1578"/>
    <w:rsid w:val="00EB1D1D"/>
    <w:rsid w:val="00EB30DF"/>
    <w:rsid w:val="00EB3919"/>
    <w:rsid w:val="00EB5A6C"/>
    <w:rsid w:val="00EB6DA3"/>
    <w:rsid w:val="00EC71DC"/>
    <w:rsid w:val="00ED3351"/>
    <w:rsid w:val="00ED7244"/>
    <w:rsid w:val="00EE28DF"/>
    <w:rsid w:val="00EE5E58"/>
    <w:rsid w:val="00EF715D"/>
    <w:rsid w:val="00F00458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0DA3"/>
    <w:rsid w:val="00F61661"/>
    <w:rsid w:val="00F64586"/>
    <w:rsid w:val="00F64ED7"/>
    <w:rsid w:val="00F721E2"/>
    <w:rsid w:val="00F74FFD"/>
    <w:rsid w:val="00F77850"/>
    <w:rsid w:val="00F778B1"/>
    <w:rsid w:val="00F77C17"/>
    <w:rsid w:val="00F80EED"/>
    <w:rsid w:val="00F83D2E"/>
    <w:rsid w:val="00F84AA3"/>
    <w:rsid w:val="00F84E93"/>
    <w:rsid w:val="00F857F6"/>
    <w:rsid w:val="00F8728F"/>
    <w:rsid w:val="00F874DE"/>
    <w:rsid w:val="00F9029A"/>
    <w:rsid w:val="00F90BB2"/>
    <w:rsid w:val="00F951C6"/>
    <w:rsid w:val="00FA73BA"/>
    <w:rsid w:val="00FB00BF"/>
    <w:rsid w:val="00FB053C"/>
    <w:rsid w:val="00FB2845"/>
    <w:rsid w:val="00FB34B6"/>
    <w:rsid w:val="00FB424B"/>
    <w:rsid w:val="00FB67D8"/>
    <w:rsid w:val="00FC44B2"/>
    <w:rsid w:val="00FD2611"/>
    <w:rsid w:val="00FE18B3"/>
    <w:rsid w:val="00FE2F1F"/>
    <w:rsid w:val="00FF2178"/>
    <w:rsid w:val="00FF21A9"/>
    <w:rsid w:val="00FF2558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01"/>
  </w:style>
  <w:style w:type="paragraph" w:styleId="1">
    <w:name w:val="heading 1"/>
    <w:basedOn w:val="a"/>
    <w:link w:val="10"/>
    <w:uiPriority w:val="9"/>
    <w:qFormat/>
    <w:rsid w:val="0024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umpedfont15">
    <w:name w:val="bumpedfont15"/>
    <w:basedOn w:val="a0"/>
    <w:rsid w:val="00EB6DA3"/>
  </w:style>
  <w:style w:type="character" w:styleId="a6">
    <w:name w:val="Hyperlink"/>
    <w:rsid w:val="001933F6"/>
    <w:rPr>
      <w:color w:val="0000FF"/>
      <w:u w:val="single"/>
    </w:rPr>
  </w:style>
  <w:style w:type="paragraph" w:customStyle="1" w:styleId="s15">
    <w:name w:val="s15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24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773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1F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1F53D9"/>
    <w:rPr>
      <w:sz w:val="20"/>
      <w:szCs w:val="20"/>
    </w:rPr>
  </w:style>
  <w:style w:type="paragraph" w:customStyle="1" w:styleId="ConsTitle">
    <w:name w:val="ConsTitle"/>
    <w:rsid w:val="001F53D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9">
    <w:name w:val="footnote reference"/>
    <w:uiPriority w:val="99"/>
    <w:semiHidden/>
    <w:unhideWhenUsed/>
    <w:rsid w:val="001F53D9"/>
    <w:rPr>
      <w:vertAlign w:val="superscript"/>
    </w:rPr>
  </w:style>
  <w:style w:type="character" w:customStyle="1" w:styleId="11">
    <w:name w:val="Текст сноски Знак1"/>
    <w:link w:val="a7"/>
    <w:locked/>
    <w:rsid w:val="001F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F0408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408"/>
    <w:pPr>
      <w:widowControl w:val="0"/>
      <w:shd w:val="clear" w:color="auto" w:fill="FFFFFF"/>
      <w:spacing w:before="240" w:after="300" w:line="0" w:lineRule="atLeast"/>
      <w:jc w:val="center"/>
    </w:pPr>
    <w:rPr>
      <w:rFonts w:eastAsia="Times New Roman" w:cs="Times New Roman"/>
      <w:spacing w:val="6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107B"/>
  </w:style>
  <w:style w:type="paragraph" w:styleId="ac">
    <w:name w:val="footer"/>
    <w:basedOn w:val="a"/>
    <w:link w:val="ad"/>
    <w:uiPriority w:val="99"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07B"/>
  </w:style>
  <w:style w:type="paragraph" w:customStyle="1" w:styleId="Default">
    <w:name w:val="Default"/>
    <w:rsid w:val="00B8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F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C6CA-BAFB-4DC0-A4FC-1E9C32E7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2</cp:revision>
  <dcterms:created xsi:type="dcterms:W3CDTF">2025-03-05T07:44:00Z</dcterms:created>
  <dcterms:modified xsi:type="dcterms:W3CDTF">2025-03-05T07:44:00Z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c54dc961-942a-443f-a98b-f070e0093f1c</vt:lpwstr>
  </property>
</Properties>
</file>