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A7" w:rsidRPr="00333DF1" w:rsidRDefault="001A76A7" w:rsidP="001A76A7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33DF1">
        <w:rPr>
          <w:rFonts w:ascii="Times New Roman" w:hAnsi="Times New Roman" w:cs="Times New Roman"/>
          <w:b/>
          <w:sz w:val="40"/>
          <w:szCs w:val="40"/>
          <w:lang w:eastAsia="ru-RU"/>
        </w:rPr>
        <w:t>О земельном сертификате</w:t>
      </w:r>
      <w:r w:rsidR="00A95D94">
        <w:rPr>
          <w:rFonts w:ascii="Times New Roman" w:hAnsi="Times New Roman" w:cs="Times New Roman"/>
          <w:b/>
          <w:sz w:val="40"/>
          <w:szCs w:val="40"/>
          <w:lang w:eastAsia="ru-RU"/>
        </w:rPr>
        <w:t>*</w:t>
      </w:r>
    </w:p>
    <w:p w:rsidR="001A76A7" w:rsidRPr="00333DF1" w:rsidRDefault="001A76A7" w:rsidP="001A76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DF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1-1 областного закона Ленинградской области от 14.10.2008 №105-оз «О бесплатном предоставлении отдельным категориям граждан земельных участков на территории Ленинградской области» (далее – Закон №105-оз) земельные участки предоставляются в собственность бесплатно во внеочередном порядке </w:t>
      </w:r>
      <w:r w:rsidRPr="00333DF1">
        <w:rPr>
          <w:rFonts w:ascii="Times New Roman" w:hAnsi="Times New Roman" w:cs="Times New Roman"/>
          <w:sz w:val="28"/>
          <w:szCs w:val="28"/>
        </w:rPr>
        <w:t>следующим категориям граждан:</w:t>
      </w:r>
    </w:p>
    <w:p w:rsidR="001A76A7" w:rsidRPr="00333DF1" w:rsidRDefault="001A76A7" w:rsidP="001A76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333DF1">
        <w:rPr>
          <w:rFonts w:ascii="Times New Roman" w:hAnsi="Times New Roman" w:cs="Times New Roman"/>
          <w:sz w:val="28"/>
          <w:szCs w:val="28"/>
        </w:rPr>
        <w:t xml:space="preserve">1) гражданам Российской Федерации, заключившим с 01.06.2023 по 30.09.2024 включительно контракт о прохождении военной службы в соответствии с Федеральным </w:t>
      </w:r>
      <w:hyperlink r:id="rId6" w:history="1">
        <w:r w:rsidRPr="00333D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3DF1">
        <w:rPr>
          <w:rFonts w:ascii="Times New Roman" w:hAnsi="Times New Roman" w:cs="Times New Roman"/>
          <w:sz w:val="28"/>
          <w:szCs w:val="28"/>
        </w:rPr>
        <w:t xml:space="preserve">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ходе специальной военной операции, при условии проживания на территории Ленинградской области;</w:t>
      </w:r>
    </w:p>
    <w:p w:rsidR="001A76A7" w:rsidRPr="00333DF1" w:rsidRDefault="001A76A7" w:rsidP="001A76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333DF1">
        <w:rPr>
          <w:rFonts w:ascii="Times New Roman" w:hAnsi="Times New Roman" w:cs="Times New Roman"/>
          <w:sz w:val="28"/>
          <w:szCs w:val="28"/>
        </w:rPr>
        <w:t xml:space="preserve">2) гражданам Российской Федерации, заключившим до 01.06.2023 контракт о прохождении военной службы в соответствии с Федеральным </w:t>
      </w:r>
      <w:hyperlink r:id="rId7" w:history="1">
        <w:r w:rsidRPr="00333D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3DF1">
        <w:rPr>
          <w:rFonts w:ascii="Times New Roman" w:hAnsi="Times New Roman" w:cs="Times New Roman"/>
          <w:sz w:val="28"/>
          <w:szCs w:val="28"/>
        </w:rPr>
        <w:t xml:space="preserve">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</w:t>
      </w:r>
    </w:p>
    <w:p w:rsidR="001A76A7" w:rsidRPr="00333DF1" w:rsidRDefault="001A76A7" w:rsidP="001A76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333DF1">
        <w:rPr>
          <w:rFonts w:ascii="Times New Roman" w:hAnsi="Times New Roman" w:cs="Times New Roman"/>
          <w:sz w:val="28"/>
          <w:szCs w:val="28"/>
        </w:rPr>
        <w:t xml:space="preserve">2-1) гражданам Российской Федерации, заключившим с 01.10.2024 контракт о прохождении военной службы в соответствии с Федеральным </w:t>
      </w:r>
      <w:hyperlink r:id="rId8" w:history="1">
        <w:r w:rsidRPr="00333D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3DF1">
        <w:rPr>
          <w:rFonts w:ascii="Times New Roman" w:hAnsi="Times New Roman" w:cs="Times New Roman"/>
          <w:sz w:val="28"/>
          <w:szCs w:val="28"/>
        </w:rPr>
        <w:t xml:space="preserve"> от 28 марта 1998 года № 53-ФЗ «О воинской обязанности и военной службе» на основании приказа по личному составу о приеме на военную службу по контракту, изданного начальником пункта отбора на военную службу по контракту по Ленинградской области или военным комиссаром Ленинградской области;</w:t>
      </w:r>
    </w:p>
    <w:p w:rsidR="001A76A7" w:rsidRPr="00333DF1" w:rsidRDefault="001A76A7" w:rsidP="001A76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 xml:space="preserve">3) членам семей погибших граждан Российской Федерации, указанных в </w:t>
      </w:r>
      <w:hyperlink w:anchor="Par1" w:history="1">
        <w:r w:rsidRPr="00333DF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333D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" w:history="1">
        <w:r w:rsidRPr="00333DF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33D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" w:history="1">
        <w:r w:rsidRPr="00333DF1">
          <w:rPr>
            <w:rFonts w:ascii="Times New Roman" w:hAnsi="Times New Roman" w:cs="Times New Roman"/>
            <w:sz w:val="28"/>
            <w:szCs w:val="28"/>
          </w:rPr>
          <w:t>2-1</w:t>
        </w:r>
      </w:hyperlink>
      <w:r w:rsidRPr="00333DF1">
        <w:rPr>
          <w:rFonts w:ascii="Times New Roman" w:hAnsi="Times New Roman" w:cs="Times New Roman"/>
          <w:sz w:val="28"/>
          <w:szCs w:val="28"/>
        </w:rPr>
        <w:t xml:space="preserve">, в случае гибели таких граждан до реализации ими права на получение земельного участка в соответствии с указанным областным законом. Для целей применения настоящего областного закона к членам семьи погибшего гражданина относятся его родители, супруга (супруг), не вступившая (не вступивший) в повторный брак, несовершеннолетние дети, дети старше возраста 18 лет, ставшие инвалидами до достижения ими возраста 18 лет, дети, не достигшие возраста 23 лет и обучающиеся в образовательных организациях по очной форме обучения. При этом </w:t>
      </w:r>
      <w:r w:rsidRPr="00333DF1">
        <w:rPr>
          <w:rFonts w:ascii="Times New Roman" w:hAnsi="Times New Roman" w:cs="Times New Roman"/>
          <w:sz w:val="28"/>
          <w:szCs w:val="28"/>
        </w:rPr>
        <w:lastRenderedPageBreak/>
        <w:t>земельный участок предоставляется в общую долевую собственность всех членов семьи погибшего гражданина.</w:t>
      </w:r>
    </w:p>
    <w:p w:rsidR="001A76A7" w:rsidRPr="00333DF1" w:rsidRDefault="001A76A7" w:rsidP="001A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 xml:space="preserve">Право вышеуказанных граждан на внеочередное получение на территории Ленинградской области земельного участка в собственность бесплатно подтверждается </w:t>
      </w:r>
      <w:r w:rsidRPr="00333DF1">
        <w:rPr>
          <w:rFonts w:ascii="Times New Roman" w:hAnsi="Times New Roman" w:cs="Times New Roman"/>
          <w:b/>
          <w:sz w:val="28"/>
          <w:szCs w:val="28"/>
        </w:rPr>
        <w:t>земельным сертификатом.</w:t>
      </w:r>
    </w:p>
    <w:p w:rsidR="001A76A7" w:rsidRPr="00333DF1" w:rsidRDefault="001A76A7" w:rsidP="001A76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DF1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пункте 1), а в случае их гибели - членам их семей земельный сертификат выдается уполномоченным органом муниципального района, муниципального округа или городского округа, на территории которого граждане, указанные в пункте 1) зарегистрированы (были зарегистрированы) </w:t>
      </w:r>
      <w:r w:rsidRPr="00333DF1">
        <w:rPr>
          <w:rFonts w:ascii="Times New Roman" w:hAnsi="Times New Roman" w:cs="Times New Roman"/>
          <w:sz w:val="28"/>
          <w:szCs w:val="28"/>
          <w:u w:val="single"/>
        </w:rPr>
        <w:t>по месту жительства, а при отсутствии такой регистрации - по месту пребывания.</w:t>
      </w:r>
    </w:p>
    <w:p w:rsidR="001A76A7" w:rsidRPr="00333DF1" w:rsidRDefault="001A76A7" w:rsidP="001A76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>Гражданам, указанным в пункте 2), а в случае их гибели - членам их семей земельный сертификат выдается уполномоченным органом муниципального района, муниципального округа или городского округа, на территории которого граждане, указанные в пункте 2)</w:t>
      </w:r>
      <w:r w:rsidR="00BC1329" w:rsidRPr="00333DF1">
        <w:rPr>
          <w:rFonts w:ascii="Times New Roman" w:hAnsi="Times New Roman" w:cs="Times New Roman"/>
          <w:sz w:val="28"/>
          <w:szCs w:val="28"/>
        </w:rPr>
        <w:t>,</w:t>
      </w:r>
      <w:r w:rsidRPr="00333DF1">
        <w:rPr>
          <w:rFonts w:ascii="Times New Roman" w:hAnsi="Times New Roman" w:cs="Times New Roman"/>
          <w:sz w:val="28"/>
          <w:szCs w:val="28"/>
        </w:rPr>
        <w:t xml:space="preserve"> </w:t>
      </w:r>
      <w:r w:rsidRPr="00333DF1">
        <w:rPr>
          <w:rFonts w:ascii="Times New Roman" w:hAnsi="Times New Roman" w:cs="Times New Roman"/>
          <w:sz w:val="28"/>
          <w:szCs w:val="28"/>
          <w:u w:val="single"/>
        </w:rPr>
        <w:t>зарегистрированы (были зарегистрированы) по месту жительства.</w:t>
      </w:r>
    </w:p>
    <w:p w:rsidR="001A76A7" w:rsidRPr="00333DF1" w:rsidRDefault="001A76A7" w:rsidP="001A76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пункте 2-1) а в случае их гибели - членам их семей земельный сертификат выдается уполномоченным органом муниципального района, муниципального округа или городского округа </w:t>
      </w:r>
      <w:r w:rsidRPr="00333DF1">
        <w:rPr>
          <w:rFonts w:ascii="Times New Roman" w:hAnsi="Times New Roman" w:cs="Times New Roman"/>
          <w:sz w:val="28"/>
          <w:szCs w:val="28"/>
          <w:u w:val="single"/>
        </w:rPr>
        <w:t>по их выбору.</w:t>
      </w:r>
    </w:p>
    <w:p w:rsidR="001A76A7" w:rsidRPr="00333DF1" w:rsidRDefault="001A76A7" w:rsidP="007D2F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>Предусмотренное настоящей статьей право</w:t>
      </w:r>
      <w:r w:rsidR="007D2F37" w:rsidRPr="00333DF1">
        <w:rPr>
          <w:rFonts w:ascii="Times New Roman" w:hAnsi="Times New Roman" w:cs="Times New Roman"/>
          <w:sz w:val="28"/>
          <w:szCs w:val="28"/>
        </w:rPr>
        <w:t xml:space="preserve"> получения земельного участка</w:t>
      </w:r>
      <w:r w:rsidRPr="00333DF1">
        <w:rPr>
          <w:rFonts w:ascii="Times New Roman" w:hAnsi="Times New Roman" w:cs="Times New Roman"/>
          <w:sz w:val="28"/>
          <w:szCs w:val="28"/>
        </w:rPr>
        <w:t xml:space="preserve"> реализуется на основании заявлений </w:t>
      </w:r>
      <w:r w:rsidR="007D2F37" w:rsidRPr="00333DF1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333DF1">
        <w:rPr>
          <w:rFonts w:ascii="Times New Roman" w:hAnsi="Times New Roman" w:cs="Times New Roman"/>
          <w:sz w:val="28"/>
          <w:szCs w:val="28"/>
        </w:rPr>
        <w:t xml:space="preserve">граждан, получивших земельный сертификат, а в случае гибели таких граждан - на основании заявлений, поданных членами их семей. </w:t>
      </w:r>
    </w:p>
    <w:p w:rsidR="007D2F37" w:rsidRPr="00333DF1" w:rsidRDefault="0024240B" w:rsidP="007D2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A76A7" w:rsidRPr="00333DF1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1A76A7" w:rsidRPr="00333DF1">
        <w:rPr>
          <w:rFonts w:ascii="Times New Roman" w:hAnsi="Times New Roman" w:cs="Times New Roman"/>
          <w:sz w:val="28"/>
          <w:szCs w:val="28"/>
        </w:rPr>
        <w:t xml:space="preserve"> земельного сертификата и </w:t>
      </w:r>
      <w:hyperlink r:id="rId10" w:history="1">
        <w:r w:rsidR="001A76A7" w:rsidRPr="00333D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A76A7" w:rsidRPr="00333DF1">
        <w:rPr>
          <w:rFonts w:ascii="Times New Roman" w:hAnsi="Times New Roman" w:cs="Times New Roman"/>
          <w:sz w:val="28"/>
          <w:szCs w:val="28"/>
        </w:rPr>
        <w:t xml:space="preserve"> его предоставления </w:t>
      </w:r>
      <w:r w:rsidR="007D2F37" w:rsidRPr="00333DF1">
        <w:rPr>
          <w:rFonts w:ascii="Times New Roman" w:hAnsi="Times New Roman" w:cs="Times New Roman"/>
          <w:sz w:val="28"/>
          <w:szCs w:val="28"/>
        </w:rPr>
        <w:t>установлены</w:t>
      </w:r>
      <w:r w:rsidR="001A76A7" w:rsidRPr="00333DF1">
        <w:rPr>
          <w:rFonts w:ascii="Times New Roman" w:hAnsi="Times New Roman" w:cs="Times New Roman"/>
          <w:sz w:val="28"/>
          <w:szCs w:val="28"/>
        </w:rPr>
        <w:t xml:space="preserve"> </w:t>
      </w:r>
      <w:r w:rsidR="007D2F37" w:rsidRPr="00333DF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30.06.2023 № 452 «Об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 от 24 февраля 2016 года № 37 "О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области». </w:t>
      </w:r>
    </w:p>
    <w:p w:rsidR="001A76A7" w:rsidRPr="00333DF1" w:rsidRDefault="007D2F37" w:rsidP="007D2F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 xml:space="preserve">Вышеуказанные граждане </w:t>
      </w:r>
      <w:r w:rsidR="001A76A7" w:rsidRPr="00333DF1">
        <w:rPr>
          <w:rFonts w:ascii="Times New Roman" w:hAnsi="Times New Roman" w:cs="Times New Roman"/>
          <w:sz w:val="28"/>
          <w:szCs w:val="28"/>
        </w:rPr>
        <w:t>вправе взамен предоставления им земельного участка в собственность бесплатно в соответствии с настоящим областным законом получить с их согласия меру социальной поддержки в виде единовременной денежной выплаты.</w:t>
      </w:r>
    </w:p>
    <w:p w:rsidR="001A76A7" w:rsidRPr="00333DF1" w:rsidRDefault="001A76A7" w:rsidP="00F3295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>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подлежит индексации в соответствии с указанным областным законом.</w:t>
      </w:r>
    </w:p>
    <w:p w:rsidR="001A76A7" w:rsidRPr="00333DF1" w:rsidRDefault="001A76A7" w:rsidP="00F3295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lastRenderedPageBreak/>
        <w:t>Единовременная денежная выплата предоставляется</w:t>
      </w:r>
      <w:r w:rsidR="007D2F37" w:rsidRPr="00333DF1">
        <w:rPr>
          <w:rFonts w:ascii="Times New Roman" w:hAnsi="Times New Roman" w:cs="Times New Roman"/>
          <w:sz w:val="28"/>
          <w:szCs w:val="28"/>
        </w:rPr>
        <w:t xml:space="preserve"> однократно</w:t>
      </w:r>
      <w:r w:rsidRPr="00333DF1">
        <w:rPr>
          <w:rFonts w:ascii="Times New Roman" w:hAnsi="Times New Roman" w:cs="Times New Roman"/>
          <w:sz w:val="28"/>
          <w:szCs w:val="28"/>
        </w:rPr>
        <w:t xml:space="preserve"> в размере, установленном на дату обращения за ее получением.</w:t>
      </w:r>
    </w:p>
    <w:p w:rsidR="001A76A7" w:rsidRPr="00333DF1" w:rsidRDefault="001A76A7" w:rsidP="001A76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>Сумма единовременной денежной выплаты членам семей погибших граждан,</w:t>
      </w:r>
      <w:r w:rsidR="007D2F37" w:rsidRPr="00333DF1">
        <w:rPr>
          <w:rFonts w:ascii="Times New Roman" w:hAnsi="Times New Roman" w:cs="Times New Roman"/>
          <w:sz w:val="28"/>
          <w:szCs w:val="28"/>
        </w:rPr>
        <w:t xml:space="preserve"> указанных в пунктах 1), 2), 2-1),</w:t>
      </w:r>
      <w:r w:rsidRPr="00333DF1">
        <w:rPr>
          <w:rFonts w:ascii="Times New Roman" w:hAnsi="Times New Roman" w:cs="Times New Roman"/>
          <w:sz w:val="28"/>
          <w:szCs w:val="28"/>
        </w:rPr>
        <w:t xml:space="preserve"> предоставляется в равных долях.</w:t>
      </w:r>
    </w:p>
    <w:p w:rsidR="001A76A7" w:rsidRPr="00333DF1" w:rsidRDefault="0024240B" w:rsidP="007D2F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A76A7" w:rsidRPr="00333D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D2F37" w:rsidRPr="00333DF1">
        <w:rPr>
          <w:rFonts w:ascii="Times New Roman" w:hAnsi="Times New Roman" w:cs="Times New Roman"/>
          <w:sz w:val="28"/>
          <w:szCs w:val="28"/>
        </w:rPr>
        <w:t xml:space="preserve"> предоставления гражданам </w:t>
      </w:r>
      <w:r w:rsidR="001A76A7" w:rsidRPr="00333DF1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взамен предоставления земельного участка в собственность бесплатно </w:t>
      </w:r>
      <w:r w:rsidR="007D2F37" w:rsidRPr="00333DF1">
        <w:rPr>
          <w:rFonts w:ascii="Times New Roman" w:hAnsi="Times New Roman" w:cs="Times New Roman"/>
          <w:sz w:val="28"/>
          <w:szCs w:val="28"/>
        </w:rPr>
        <w:t>установлен Постановлением Правительства Ленинградской области от 30.06.2023 № 452.</w:t>
      </w:r>
    </w:p>
    <w:p w:rsidR="001A76A7" w:rsidRDefault="001A76A7" w:rsidP="001A76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>Граждане, получившие единовременную денежную выплату взамен предоставления им земельного участка в собственность бесплатно, утрачивают право на предоставление земельного участка в собственность бесплатно в соответствии с настоящим областным законом, за исключением несовершеннолетних в возрасте до 18 лет и детей, не достигших возраста 23 лет, получивших указанную выплату в составе семьи погибшего гражданина в период обучения в образовательных организациях по очной форме обучения.</w:t>
      </w:r>
    </w:p>
    <w:p w:rsidR="00E86CAB" w:rsidRDefault="00E86CAB" w:rsidP="00E86C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ст.39.19 Земельного кодекса Российской Федерации 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 осуществляется </w:t>
      </w:r>
      <w:r w:rsidRPr="00E86CAB">
        <w:rPr>
          <w:rFonts w:ascii="Times New Roman" w:hAnsi="Times New Roman" w:cs="Times New Roman"/>
          <w:b/>
          <w:sz w:val="28"/>
          <w:szCs w:val="28"/>
        </w:rPr>
        <w:t>однократно</w:t>
      </w:r>
      <w:r>
        <w:rPr>
          <w:rFonts w:ascii="Times New Roman" w:hAnsi="Times New Roman" w:cs="Times New Roman"/>
          <w:sz w:val="28"/>
          <w:szCs w:val="28"/>
        </w:rPr>
        <w:t>. Если гражданин имеет право на предоставление земельного участка в собственность бесплатно по нескольким основаниям, этот гражданин вправе получить бесплатно в собственность земельный участок по одному из указанных оснований.</w:t>
      </w:r>
    </w:p>
    <w:p w:rsidR="00A95D94" w:rsidRDefault="00A95D94" w:rsidP="00E86C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D94" w:rsidRDefault="00A95D94" w:rsidP="00E86C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D94" w:rsidRDefault="00A95D94" w:rsidP="00E86C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D94" w:rsidRDefault="00A95D94" w:rsidP="00E86C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D94" w:rsidRDefault="00A95D94" w:rsidP="00E86C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CB2" w:rsidRDefault="00121CB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bookmarkStart w:id="3" w:name="_GoBack"/>
      <w:bookmarkEnd w:id="3"/>
    </w:p>
    <w:sectPr w:rsidR="00121CB2" w:rsidSect="001C37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64D"/>
    <w:multiLevelType w:val="hybridMultilevel"/>
    <w:tmpl w:val="422CED96"/>
    <w:lvl w:ilvl="0" w:tplc="CAD26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5D4967"/>
    <w:multiLevelType w:val="hybridMultilevel"/>
    <w:tmpl w:val="4AFAA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F3360"/>
    <w:multiLevelType w:val="multilevel"/>
    <w:tmpl w:val="45C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A7"/>
    <w:rsid w:val="00091223"/>
    <w:rsid w:val="000A6C67"/>
    <w:rsid w:val="00121CB2"/>
    <w:rsid w:val="001479E2"/>
    <w:rsid w:val="001A76A7"/>
    <w:rsid w:val="001C376D"/>
    <w:rsid w:val="0024240B"/>
    <w:rsid w:val="00333DF1"/>
    <w:rsid w:val="003C035F"/>
    <w:rsid w:val="004B1342"/>
    <w:rsid w:val="007D2F37"/>
    <w:rsid w:val="007E02BE"/>
    <w:rsid w:val="00856903"/>
    <w:rsid w:val="00A95D94"/>
    <w:rsid w:val="00B153A9"/>
    <w:rsid w:val="00B42CA2"/>
    <w:rsid w:val="00BC1329"/>
    <w:rsid w:val="00CF3CA1"/>
    <w:rsid w:val="00DD2AC4"/>
    <w:rsid w:val="00E86CAB"/>
    <w:rsid w:val="00F3295F"/>
    <w:rsid w:val="00F550AD"/>
    <w:rsid w:val="00F8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2CA2"/>
    <w:pPr>
      <w:ind w:left="720"/>
      <w:contextualSpacing/>
    </w:pPr>
  </w:style>
  <w:style w:type="character" w:styleId="a6">
    <w:name w:val="Hyperlink"/>
    <w:uiPriority w:val="99"/>
    <w:unhideWhenUsed/>
    <w:rsid w:val="00F84D2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2CA2"/>
    <w:pPr>
      <w:ind w:left="720"/>
      <w:contextualSpacing/>
    </w:pPr>
  </w:style>
  <w:style w:type="character" w:styleId="a6">
    <w:name w:val="Hyperlink"/>
    <w:uiPriority w:val="99"/>
    <w:unhideWhenUsed/>
    <w:rsid w:val="00F84D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71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135" TargetMode="External"/><Relationship Id="rId11" Type="http://schemas.openxmlformats.org/officeDocument/2006/relationships/hyperlink" Target="https://login.consultant.ru/link/?req=doc&amp;base=SPB&amp;n=297627&amp;dst=100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97627&amp;dst=100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7627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Морозова И.Н.</dc:creator>
  <cp:lastModifiedBy>КУМИ - Мавлютова И.И.</cp:lastModifiedBy>
  <cp:revision>3</cp:revision>
  <cp:lastPrinted>2025-04-14T08:11:00Z</cp:lastPrinted>
  <dcterms:created xsi:type="dcterms:W3CDTF">2025-04-14T08:12:00Z</dcterms:created>
  <dcterms:modified xsi:type="dcterms:W3CDTF">2025-04-15T13:00:00Z</dcterms:modified>
</cp:coreProperties>
</file>