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E2" w:rsidRPr="00D87CE2" w:rsidRDefault="00D87CE2" w:rsidP="00D87CE2">
      <w:pPr>
        <w:rPr>
          <w:color w:val="FF0000"/>
          <w:sz w:val="22"/>
          <w:szCs w:val="22"/>
        </w:rPr>
      </w:pPr>
    </w:p>
    <w:tbl>
      <w:tblPr>
        <w:tblW w:w="158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1"/>
        <w:gridCol w:w="1403"/>
        <w:gridCol w:w="2835"/>
        <w:gridCol w:w="1985"/>
        <w:gridCol w:w="2268"/>
        <w:gridCol w:w="1701"/>
        <w:gridCol w:w="2126"/>
        <w:gridCol w:w="1701"/>
        <w:gridCol w:w="1221"/>
      </w:tblGrid>
      <w:tr w:rsidR="00D87CE2" w:rsidRPr="00D87CE2" w:rsidTr="00F62F6E">
        <w:trPr>
          <w:trHeight w:val="750"/>
        </w:trPr>
        <w:tc>
          <w:tcPr>
            <w:tcW w:w="15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2A" w:rsidRDefault="00D87CE2" w:rsidP="00D87CE2">
            <w:pPr>
              <w:jc w:val="center"/>
              <w:rPr>
                <w:bCs/>
                <w:iCs/>
              </w:rPr>
            </w:pPr>
            <w:r w:rsidRPr="00D87CE2">
              <w:rPr>
                <w:bCs/>
              </w:rPr>
              <w:t xml:space="preserve">Перечень налоговых расходов муниципального образования </w:t>
            </w:r>
            <w:r w:rsidRPr="00D87CE2">
              <w:rPr>
                <w:bCs/>
                <w:iCs/>
              </w:rPr>
              <w:t>Сосновоборский городской округ Ленинградской области</w:t>
            </w:r>
            <w:r w:rsidR="00AE024A">
              <w:rPr>
                <w:bCs/>
                <w:iCs/>
              </w:rPr>
              <w:t xml:space="preserve"> </w:t>
            </w:r>
            <w:r w:rsidR="00DB50F5">
              <w:rPr>
                <w:bCs/>
                <w:iCs/>
              </w:rPr>
              <w:t>на 202</w:t>
            </w:r>
            <w:r w:rsidR="00017DD5">
              <w:rPr>
                <w:bCs/>
                <w:iCs/>
              </w:rPr>
              <w:t>5</w:t>
            </w:r>
            <w:r w:rsidR="00DB50F5">
              <w:rPr>
                <w:bCs/>
                <w:iCs/>
              </w:rPr>
              <w:t xml:space="preserve"> год</w:t>
            </w:r>
          </w:p>
          <w:p w:rsidR="00D87CE2" w:rsidRPr="00D87CE2" w:rsidRDefault="00D87CE2" w:rsidP="000C0BA1">
            <w:pPr>
              <w:jc w:val="center"/>
              <w:rPr>
                <w:bCs/>
              </w:rPr>
            </w:pPr>
          </w:p>
        </w:tc>
      </w:tr>
      <w:tr w:rsidR="00D87CE2" w:rsidTr="00F62F6E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 xml:space="preserve">Реквизиты муниципального правового акта, которым устанавливается налоговая льгота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>Куратор налогового расхода муниципального образования</w:t>
            </w:r>
          </w:p>
        </w:tc>
      </w:tr>
      <w:tr w:rsidR="00D87CE2" w:rsidTr="00F62F6E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D87CE2" w:rsidRDefault="00D87CE2">
            <w:pPr>
              <w:jc w:val="center"/>
              <w:rPr>
                <w:bCs/>
                <w:sz w:val="20"/>
                <w:szCs w:val="20"/>
              </w:rPr>
            </w:pPr>
            <w:r w:rsidRPr="00D87CE2">
              <w:rPr>
                <w:bCs/>
                <w:sz w:val="20"/>
                <w:szCs w:val="20"/>
              </w:rPr>
              <w:t xml:space="preserve">9 </w:t>
            </w:r>
          </w:p>
        </w:tc>
      </w:tr>
      <w:tr w:rsidR="00965482" w:rsidTr="00F62F6E">
        <w:trPr>
          <w:trHeight w:val="68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  <w:r w:rsidRPr="00F82FCC"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222C65">
            <w:pPr>
              <w:jc w:val="center"/>
            </w:pPr>
            <w:r w:rsidRPr="00F82FCC">
              <w:rPr>
                <w:sz w:val="22"/>
                <w:szCs w:val="22"/>
              </w:rPr>
              <w:t>Льготы по земельному налогу для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372A44" w:rsidP="00372A44">
            <w:pPr>
              <w:jc w:val="center"/>
            </w:pPr>
            <w:r w:rsidRPr="00F82FCC">
              <w:rPr>
                <w:sz w:val="22"/>
                <w:szCs w:val="22"/>
              </w:rPr>
              <w:t xml:space="preserve">Налоговые льготы в виде уменьшения налоговой базы на величину кадастровой стоимости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82" w:rsidRPr="00F82FCC" w:rsidRDefault="00965482" w:rsidP="00207859">
            <w:pPr>
              <w:pStyle w:val="ConsPlusTitle"/>
              <w:ind w:left="29"/>
              <w:jc w:val="both"/>
              <w:rPr>
                <w:b w:val="0"/>
                <w:sz w:val="22"/>
                <w:szCs w:val="22"/>
              </w:rPr>
            </w:pPr>
            <w:r w:rsidRPr="00F82FCC">
              <w:rPr>
                <w:b w:val="0"/>
                <w:sz w:val="22"/>
                <w:szCs w:val="22"/>
              </w:rPr>
              <w:t xml:space="preserve">Решение совета депутатов № 63 от  22.11.2019 «Об установлении  земельного налога на территории муниципального образования </w:t>
            </w:r>
          </w:p>
          <w:p w:rsidR="00965482" w:rsidRPr="00F82FCC" w:rsidRDefault="00965482" w:rsidP="00207859">
            <w:pPr>
              <w:autoSpaceDE w:val="0"/>
              <w:autoSpaceDN w:val="0"/>
              <w:adjustRightInd w:val="0"/>
              <w:ind w:left="29"/>
              <w:jc w:val="both"/>
            </w:pPr>
            <w:r w:rsidRPr="00F82FCC">
              <w:rPr>
                <w:sz w:val="22"/>
                <w:szCs w:val="22"/>
              </w:rPr>
              <w:t>Сосновоборский городской округ Ленинградской области»</w:t>
            </w:r>
          </w:p>
          <w:p w:rsidR="00965482" w:rsidRPr="00F82FCC" w:rsidRDefault="00965482">
            <w:pPr>
              <w:jc w:val="center"/>
              <w:rPr>
                <w:bCs/>
              </w:rPr>
            </w:pPr>
            <w:r w:rsidRPr="00F82F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82" w:rsidRPr="00F82FCC" w:rsidRDefault="00965482" w:rsidP="00965482">
            <w:pPr>
              <w:ind w:left="29"/>
              <w:jc w:val="both"/>
              <w:rPr>
                <w:color w:val="000000"/>
              </w:rPr>
            </w:pPr>
            <w:r w:rsidRPr="00F82FCC">
              <w:rPr>
                <w:color w:val="000000"/>
                <w:sz w:val="22"/>
                <w:szCs w:val="22"/>
              </w:rPr>
              <w:t>1.1.Герои Социалистического Труда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566D9D">
            <w:pPr>
              <w:jc w:val="center"/>
            </w:pPr>
            <w:r w:rsidRPr="00F82FCC">
              <w:rPr>
                <w:sz w:val="22"/>
                <w:szCs w:val="22"/>
                <w:shd w:val="clear" w:color="auto" w:fill="FFFFFF"/>
              </w:rPr>
              <w:t>Социальная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 w:rsidP="0020785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2FC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«Медико-социальная поддержка отдельных категорий граждан в Сосновоборском городском округе на 2014-202</w:t>
            </w:r>
            <w:r w:rsidR="00017DD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82FCC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  <w:p w:rsidR="00965482" w:rsidRPr="00F82FCC" w:rsidRDefault="00965482">
            <w:pPr>
              <w:jc w:val="center"/>
            </w:pPr>
            <w:r w:rsidRPr="00F82FC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FE5339" w:rsidP="00F0247F">
            <w:pPr>
              <w:jc w:val="center"/>
            </w:pPr>
            <w:r w:rsidRPr="00F82FCC">
              <w:rPr>
                <w:sz w:val="22"/>
                <w:szCs w:val="22"/>
              </w:rPr>
              <w:t>Развитие мер социальной поддержки отдельных категорий граждан</w:t>
            </w:r>
            <w:r w:rsidR="00965482" w:rsidRPr="00F82FCC">
              <w:rPr>
                <w:sz w:val="22"/>
                <w:szCs w:val="22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Default="00965482">
            <w:pPr>
              <w:jc w:val="center"/>
            </w:pPr>
            <w:r w:rsidRPr="00F82FCC">
              <w:rPr>
                <w:sz w:val="22"/>
                <w:szCs w:val="22"/>
              </w:rPr>
              <w:t> </w:t>
            </w:r>
            <w:r w:rsidR="00FE5339" w:rsidRPr="00F82FCC">
              <w:rPr>
                <w:sz w:val="22"/>
                <w:szCs w:val="22"/>
              </w:rPr>
              <w:t>Отдел социальных программ</w:t>
            </w:r>
            <w:r w:rsidR="00A33E7B">
              <w:rPr>
                <w:sz w:val="22"/>
                <w:szCs w:val="22"/>
              </w:rPr>
              <w:t>,</w:t>
            </w:r>
          </w:p>
          <w:p w:rsidR="00A33E7B" w:rsidRPr="00F82FCC" w:rsidRDefault="001C7B75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A33E7B">
              <w:rPr>
                <w:sz w:val="22"/>
                <w:szCs w:val="22"/>
              </w:rPr>
              <w:t xml:space="preserve">омитет финансов Сосновоборского городского округа </w:t>
            </w:r>
          </w:p>
        </w:tc>
      </w:tr>
      <w:tr w:rsidR="00965482" w:rsidTr="00F62F6E">
        <w:trPr>
          <w:trHeight w:val="6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372A44" w:rsidP="00DD2945">
            <w:pPr>
              <w:jc w:val="center"/>
            </w:pPr>
            <w:r w:rsidRPr="00F82FCC">
              <w:rPr>
                <w:sz w:val="22"/>
                <w:szCs w:val="22"/>
              </w:rPr>
              <w:t xml:space="preserve">600 квадратных метров площади одного земельного участка, находящегося в собственности, постоянном (бессрочном) пользовании или пожизненном наследуемом владении (предназначенным для размещения дома индивидуальной жилой либо индивидуальной блокированной застройки или индивидуального гаража (или гаража в гаражном объединении) или участка, находящегося в составе </w:t>
            </w:r>
            <w:r w:rsidR="00DD2945" w:rsidRPr="00F82FCC">
              <w:rPr>
                <w:sz w:val="22"/>
                <w:szCs w:val="22"/>
              </w:rPr>
              <w:t xml:space="preserve">дачного, садоводческого или огороднического </w:t>
            </w:r>
            <w:r w:rsidR="00F62F6E" w:rsidRPr="00F82FCC">
              <w:rPr>
                <w:sz w:val="22"/>
                <w:szCs w:val="22"/>
              </w:rPr>
              <w:t>объединения) 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82" w:rsidRPr="00F82FCC" w:rsidRDefault="00965482" w:rsidP="00207859">
            <w:pPr>
              <w:pStyle w:val="ConsPlusTitle"/>
              <w:ind w:left="29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82" w:rsidRPr="00F82FCC" w:rsidRDefault="00965482" w:rsidP="007A3D8A">
            <w:pPr>
              <w:ind w:left="29"/>
              <w:jc w:val="both"/>
              <w:rPr>
                <w:color w:val="000000"/>
              </w:rPr>
            </w:pPr>
            <w:r w:rsidRPr="00F82FCC">
              <w:rPr>
                <w:color w:val="000000"/>
                <w:sz w:val="22"/>
                <w:szCs w:val="22"/>
              </w:rPr>
              <w:t>1.2.</w:t>
            </w:r>
            <w:r w:rsidR="007A3D8A" w:rsidRPr="00F82FCC">
              <w:rPr>
                <w:sz w:val="22"/>
                <w:szCs w:val="22"/>
              </w:rPr>
              <w:t xml:space="preserve"> Инвалиды, имеющие III степень ограничения способности к трудовой деятельности, а также лица,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 w:rsidP="0020785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</w:tr>
      <w:tr w:rsidR="00965482" w:rsidTr="00F62F6E">
        <w:trPr>
          <w:trHeight w:val="6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82" w:rsidRPr="00F82FCC" w:rsidRDefault="00965482" w:rsidP="00207859">
            <w:pPr>
              <w:pStyle w:val="ConsPlusTitle"/>
              <w:ind w:left="29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82" w:rsidRPr="00F82FCC" w:rsidRDefault="00965482" w:rsidP="00836458">
            <w:pPr>
              <w:ind w:left="29"/>
              <w:jc w:val="both"/>
              <w:rPr>
                <w:color w:val="000000"/>
              </w:rPr>
            </w:pPr>
            <w:r w:rsidRPr="00F82FCC">
              <w:rPr>
                <w:color w:val="000000"/>
                <w:sz w:val="22"/>
                <w:szCs w:val="22"/>
              </w:rPr>
              <w:t>1.3.</w:t>
            </w:r>
            <w:r w:rsidR="007A3D8A" w:rsidRPr="00F82FCC">
              <w:rPr>
                <w:sz w:val="22"/>
                <w:szCs w:val="22"/>
              </w:rPr>
              <w:t xml:space="preserve"> Физические лица, имеющи</w:t>
            </w:r>
            <w:r w:rsidR="00836458" w:rsidRPr="00F82FCC">
              <w:rPr>
                <w:sz w:val="22"/>
                <w:szCs w:val="22"/>
              </w:rPr>
              <w:t>е</w:t>
            </w:r>
            <w:r w:rsidR="007A3D8A" w:rsidRPr="00F82FCC">
              <w:rPr>
                <w:sz w:val="22"/>
                <w:szCs w:val="22"/>
              </w:rPr>
              <w:t xml:space="preserve"> трех и более несовершеннолетних детей </w:t>
            </w:r>
            <w:r w:rsidR="00836458" w:rsidRPr="00F82FCC">
              <w:rPr>
                <w:sz w:val="22"/>
                <w:szCs w:val="22"/>
              </w:rPr>
              <w:t>(</w:t>
            </w:r>
            <w:r w:rsidR="007A3D8A" w:rsidRPr="00F82FCC">
              <w:rPr>
                <w:sz w:val="22"/>
                <w:szCs w:val="22"/>
              </w:rPr>
              <w:t>уменьшение налоговой базы, применяется дополнительно к уменьшению налоговой базы, установленно</w:t>
            </w:r>
            <w:r w:rsidR="00836458" w:rsidRPr="00F82FCC">
              <w:rPr>
                <w:sz w:val="22"/>
                <w:szCs w:val="22"/>
              </w:rPr>
              <w:t>й</w:t>
            </w:r>
            <w:r w:rsidR="007A3D8A" w:rsidRPr="00F82FCC">
              <w:rPr>
                <w:sz w:val="22"/>
                <w:szCs w:val="22"/>
              </w:rPr>
              <w:t xml:space="preserve"> Налоговым кодексом Российской Федерации).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 w:rsidP="0020785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</w:tr>
      <w:tr w:rsidR="00965482" w:rsidTr="00F62F6E">
        <w:trPr>
          <w:trHeight w:val="6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82" w:rsidRPr="00F82FCC" w:rsidRDefault="00965482" w:rsidP="00207859">
            <w:pPr>
              <w:pStyle w:val="ConsPlusTitle"/>
              <w:ind w:left="29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82" w:rsidRPr="00F82FCC" w:rsidRDefault="00965482" w:rsidP="007A3D8A">
            <w:pPr>
              <w:ind w:left="29"/>
              <w:jc w:val="both"/>
              <w:rPr>
                <w:color w:val="000000"/>
              </w:rPr>
            </w:pPr>
            <w:r w:rsidRPr="00F82FCC">
              <w:rPr>
                <w:color w:val="000000"/>
                <w:sz w:val="22"/>
                <w:szCs w:val="22"/>
              </w:rPr>
              <w:t>1.4.</w:t>
            </w:r>
            <w:r w:rsidR="007A3D8A" w:rsidRPr="00F82FCC">
              <w:rPr>
                <w:sz w:val="22"/>
                <w:szCs w:val="22"/>
              </w:rPr>
              <w:t xml:space="preserve"> Многодетные приемные семьи – семьи (единственных родителей), имеющих трех и более несовершеннолетних детей, хотя бы над одним из которых осуществляется опека или попечительство по договору о приемной семье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 w:rsidP="0020785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</w:tr>
      <w:tr w:rsidR="00965482" w:rsidTr="00F62F6E">
        <w:trPr>
          <w:trHeight w:val="6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82" w:rsidRPr="00F82FCC" w:rsidRDefault="00965482" w:rsidP="00207859">
            <w:pPr>
              <w:pStyle w:val="ConsPlusTitle"/>
              <w:ind w:left="29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82" w:rsidRPr="00F82FCC" w:rsidRDefault="00965482" w:rsidP="00836458">
            <w:pPr>
              <w:ind w:left="29"/>
              <w:jc w:val="both"/>
              <w:rPr>
                <w:color w:val="000000"/>
              </w:rPr>
            </w:pPr>
            <w:r w:rsidRPr="00F82FCC">
              <w:rPr>
                <w:color w:val="000000"/>
                <w:sz w:val="22"/>
                <w:szCs w:val="22"/>
              </w:rPr>
              <w:t>1.5.</w:t>
            </w:r>
            <w:r w:rsidR="007A3D8A" w:rsidRPr="00F82FCC">
              <w:rPr>
                <w:sz w:val="22"/>
                <w:szCs w:val="22"/>
              </w:rPr>
              <w:t xml:space="preserve"> Одинокие матери, имеющи</w:t>
            </w:r>
            <w:r w:rsidR="00836458" w:rsidRPr="00F82FCC">
              <w:rPr>
                <w:sz w:val="22"/>
                <w:szCs w:val="22"/>
              </w:rPr>
              <w:t>е</w:t>
            </w:r>
            <w:r w:rsidR="007A3D8A" w:rsidRPr="00F82FCC">
              <w:rPr>
                <w:sz w:val="22"/>
                <w:szCs w:val="22"/>
              </w:rPr>
              <w:t xml:space="preserve"> несовершеннолетнего ребенка (детей) – инвалидов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 w:rsidP="0020785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</w:tr>
      <w:tr w:rsidR="00965482" w:rsidTr="00F62F6E">
        <w:trPr>
          <w:trHeight w:val="6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82" w:rsidRPr="00F82FCC" w:rsidRDefault="00965482" w:rsidP="00207859">
            <w:pPr>
              <w:pStyle w:val="ConsPlusTitle"/>
              <w:ind w:left="29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82" w:rsidRPr="00F82FCC" w:rsidRDefault="00965482" w:rsidP="00965482">
            <w:pPr>
              <w:ind w:left="29"/>
              <w:jc w:val="both"/>
              <w:rPr>
                <w:color w:val="000000"/>
              </w:rPr>
            </w:pPr>
            <w:r w:rsidRPr="00F82FCC">
              <w:rPr>
                <w:color w:val="000000"/>
                <w:sz w:val="22"/>
                <w:szCs w:val="22"/>
              </w:rPr>
              <w:t>1.6.Почетные граждане города Сосновый Бор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 w:rsidP="0020785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</w:tr>
      <w:tr w:rsidR="00965482" w:rsidTr="00F62F6E">
        <w:trPr>
          <w:trHeight w:val="190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566D9D">
            <w:pPr>
              <w:jc w:val="center"/>
            </w:pPr>
            <w:r w:rsidRPr="00F82FCC">
              <w:rPr>
                <w:sz w:val="22"/>
                <w:szCs w:val="22"/>
                <w:shd w:val="clear" w:color="auto" w:fill="FFFFFF"/>
              </w:rPr>
              <w:t>Освобождение от уплаты земельного налога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82" w:rsidRPr="00F82FCC" w:rsidRDefault="00965482" w:rsidP="00207859">
            <w:pPr>
              <w:pStyle w:val="ConsPlusTitle"/>
              <w:ind w:left="29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82" w:rsidRPr="00F82FCC" w:rsidRDefault="00965482" w:rsidP="0015146A">
            <w:pPr>
              <w:ind w:left="29"/>
              <w:jc w:val="both"/>
              <w:rPr>
                <w:color w:val="000000"/>
              </w:rPr>
            </w:pPr>
            <w:r w:rsidRPr="00F82FCC">
              <w:rPr>
                <w:color w:val="000000"/>
                <w:sz w:val="22"/>
                <w:szCs w:val="22"/>
              </w:rPr>
              <w:t>1.7.</w:t>
            </w:r>
            <w:r w:rsidR="0015146A" w:rsidRPr="00F82FCC">
              <w:rPr>
                <w:sz w:val="22"/>
                <w:szCs w:val="22"/>
              </w:rPr>
              <w:t xml:space="preserve"> Инвалиды Великой Отечественной войны, в отношении одного земельного участка, находящегося в их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 w:rsidP="0020785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  <w:tc>
          <w:tcPr>
            <w:tcW w:w="1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F82FCC" w:rsidRDefault="00965482">
            <w:pPr>
              <w:jc w:val="center"/>
            </w:pPr>
          </w:p>
        </w:tc>
      </w:tr>
      <w:tr w:rsidR="00D87CE2" w:rsidTr="00F62F6E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F82FCC" w:rsidRDefault="00D87CE2">
            <w:pPr>
              <w:jc w:val="center"/>
            </w:pPr>
            <w:r w:rsidRPr="00F82FC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F82FCC" w:rsidRDefault="00965482" w:rsidP="0015146A">
            <w:pPr>
              <w:jc w:val="center"/>
            </w:pPr>
            <w:r w:rsidRPr="00F82FCC">
              <w:rPr>
                <w:sz w:val="22"/>
                <w:szCs w:val="22"/>
              </w:rPr>
              <w:t xml:space="preserve">Льгота по земельному налогу в размере 70%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F82FCC" w:rsidRDefault="0015146A">
            <w:pPr>
              <w:jc w:val="center"/>
            </w:pPr>
            <w:r w:rsidRPr="00F82FCC">
              <w:rPr>
                <w:sz w:val="22"/>
                <w:szCs w:val="22"/>
              </w:rPr>
              <w:t>Льгота по земельному налогу в размере 70% за земельные участки, относящиеся к имуществу общего пользования дачных, садоводческих или огороднических объединений (при условии постановки данных земельных участков на кадастровый учет и регистрации права на них) </w:t>
            </w:r>
            <w:r w:rsidR="00D87CE2" w:rsidRPr="00F82FCC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C65" w:rsidRPr="00F82FCC" w:rsidRDefault="00D87CE2" w:rsidP="00222C65">
            <w:pPr>
              <w:pStyle w:val="ConsPlusTitle"/>
              <w:ind w:left="29"/>
              <w:jc w:val="both"/>
              <w:rPr>
                <w:b w:val="0"/>
                <w:sz w:val="22"/>
                <w:szCs w:val="22"/>
              </w:rPr>
            </w:pPr>
            <w:r w:rsidRPr="00F82FCC">
              <w:rPr>
                <w:bCs w:val="0"/>
                <w:sz w:val="22"/>
                <w:szCs w:val="22"/>
              </w:rPr>
              <w:t> </w:t>
            </w:r>
            <w:r w:rsidR="00222C65" w:rsidRPr="00F82FCC">
              <w:rPr>
                <w:b w:val="0"/>
                <w:sz w:val="22"/>
                <w:szCs w:val="22"/>
              </w:rPr>
              <w:t xml:space="preserve">Решение совета депутатов № 63 от  22.11.2019 «Об установлении  земельного налога на территории муниципального образования </w:t>
            </w:r>
          </w:p>
          <w:p w:rsidR="00222C65" w:rsidRPr="00F82FCC" w:rsidRDefault="00222C65" w:rsidP="00222C65">
            <w:pPr>
              <w:autoSpaceDE w:val="0"/>
              <w:autoSpaceDN w:val="0"/>
              <w:adjustRightInd w:val="0"/>
              <w:ind w:left="29"/>
              <w:jc w:val="both"/>
            </w:pPr>
            <w:r w:rsidRPr="00F82FCC">
              <w:rPr>
                <w:sz w:val="22"/>
                <w:szCs w:val="22"/>
              </w:rPr>
              <w:t>Сосновоборский городской округ Ленинградской области»</w:t>
            </w:r>
          </w:p>
          <w:p w:rsidR="00D87CE2" w:rsidRPr="00F82FCC" w:rsidRDefault="00D87CE2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F82FCC" w:rsidRDefault="00DF6D2A" w:rsidP="00DF6D2A">
            <w:pPr>
              <w:jc w:val="center"/>
            </w:pPr>
            <w:r w:rsidRPr="00F82FCC">
              <w:rPr>
                <w:sz w:val="22"/>
                <w:szCs w:val="22"/>
              </w:rPr>
              <w:t>Дачные, садоводческие или огороднические</w:t>
            </w:r>
            <w:r w:rsidR="00F82FCC">
              <w:rPr>
                <w:sz w:val="22"/>
                <w:szCs w:val="22"/>
              </w:rPr>
              <w:t xml:space="preserve"> объединения</w:t>
            </w:r>
            <w:r w:rsidR="00D87CE2" w:rsidRPr="00F82FC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F82FCC" w:rsidRDefault="00F82FCC" w:rsidP="00F82FCC">
            <w:pPr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С</w:t>
            </w:r>
            <w:r w:rsidR="00566D9D" w:rsidRPr="00F82FCC">
              <w:rPr>
                <w:sz w:val="22"/>
                <w:szCs w:val="22"/>
                <w:shd w:val="clear" w:color="auto" w:fill="FFFFFF"/>
              </w:rPr>
              <w:t>тимулирующая</w:t>
            </w:r>
            <w:r w:rsidR="00D87CE2" w:rsidRPr="00F82FCC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B1" w:rsidRPr="00F82FCC" w:rsidRDefault="006506B1" w:rsidP="006506B1">
            <w:pPr>
              <w:keepNext/>
              <w:rPr>
                <w:color w:val="000000"/>
              </w:rPr>
            </w:pPr>
            <w:r w:rsidRPr="00F82FCC">
              <w:rPr>
                <w:sz w:val="22"/>
                <w:szCs w:val="22"/>
              </w:rPr>
              <w:t>Муниципальная программа</w:t>
            </w:r>
          </w:p>
          <w:p w:rsidR="00D87CE2" w:rsidRPr="00F82FCC" w:rsidRDefault="00AE024A" w:rsidP="00DB50F5">
            <w:r w:rsidRPr="00F82FCC">
              <w:rPr>
                <w:sz w:val="22"/>
                <w:szCs w:val="22"/>
              </w:rPr>
              <w:t>«Городское хозяйство на 2014-20</w:t>
            </w:r>
            <w:r w:rsidR="00DB50F5">
              <w:rPr>
                <w:sz w:val="22"/>
                <w:szCs w:val="22"/>
              </w:rPr>
              <w:t>30</w:t>
            </w:r>
            <w:r w:rsidRPr="00F82FCC">
              <w:rPr>
                <w:sz w:val="22"/>
                <w:szCs w:val="22"/>
              </w:rPr>
              <w:t xml:space="preserve"> годы»</w:t>
            </w:r>
            <w:r w:rsidR="00D87CE2" w:rsidRPr="00F82FC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C4" w:rsidRPr="005556A2" w:rsidRDefault="00EB47C4" w:rsidP="00EB47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6A2">
              <w:t>Развитие градостроительной деятельности на территории</w:t>
            </w:r>
          </w:p>
          <w:p w:rsidR="00D87CE2" w:rsidRPr="00F0247F" w:rsidRDefault="00EB47C4" w:rsidP="00101E27">
            <w:pPr>
              <w:jc w:val="center"/>
            </w:pPr>
            <w:r w:rsidRPr="005556A2">
              <w:t xml:space="preserve">Сосновоборского городского округа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F82FCC" w:rsidRDefault="00D87CE2">
            <w:pPr>
              <w:jc w:val="center"/>
            </w:pPr>
            <w:r w:rsidRPr="00F82FCC">
              <w:rPr>
                <w:sz w:val="22"/>
                <w:szCs w:val="22"/>
              </w:rPr>
              <w:t> </w:t>
            </w:r>
            <w:r w:rsidR="00F0247F">
              <w:rPr>
                <w:sz w:val="22"/>
                <w:szCs w:val="22"/>
              </w:rPr>
              <w:t xml:space="preserve">Комитет архитектуры, градостроительства и </w:t>
            </w:r>
            <w:r w:rsidR="00792A99">
              <w:rPr>
                <w:sz w:val="22"/>
                <w:szCs w:val="22"/>
              </w:rPr>
              <w:t>землепользования</w:t>
            </w:r>
          </w:p>
        </w:tc>
      </w:tr>
    </w:tbl>
    <w:p w:rsidR="00FA6357" w:rsidRDefault="00FA6357" w:rsidP="00FA6357">
      <w:pPr>
        <w:autoSpaceDE w:val="0"/>
        <w:autoSpaceDN w:val="0"/>
        <w:adjustRightInd w:val="0"/>
        <w:jc w:val="center"/>
      </w:pPr>
    </w:p>
    <w:p w:rsidR="00FA6357" w:rsidRPr="00FA6357" w:rsidRDefault="00FA6357" w:rsidP="00965482">
      <w:pPr>
        <w:tabs>
          <w:tab w:val="left" w:pos="284"/>
        </w:tabs>
        <w:autoSpaceDE w:val="0"/>
        <w:autoSpaceDN w:val="0"/>
        <w:adjustRightInd w:val="0"/>
        <w:ind w:left="284"/>
      </w:pPr>
      <w:r w:rsidRPr="00FA6357">
        <w:t xml:space="preserve">Председатель комитета финансов                                                                        </w:t>
      </w:r>
      <w:r w:rsidR="00F82FCC">
        <w:t xml:space="preserve">                                       </w:t>
      </w:r>
      <w:r w:rsidRPr="00FA6357">
        <w:t xml:space="preserve"> </w:t>
      </w:r>
      <w:r w:rsidR="00965482">
        <w:t>Т.Р.Попова</w:t>
      </w:r>
    </w:p>
    <w:p w:rsidR="00FA6357" w:rsidRPr="00FA6357" w:rsidRDefault="00FA6357" w:rsidP="00965482">
      <w:pPr>
        <w:pStyle w:val="ConsPlusTitle"/>
        <w:widowControl/>
        <w:tabs>
          <w:tab w:val="left" w:pos="284"/>
        </w:tabs>
        <w:ind w:left="2552"/>
        <w:outlineLvl w:val="0"/>
      </w:pPr>
    </w:p>
    <w:p w:rsidR="00E52403" w:rsidRPr="00FA6357" w:rsidRDefault="00965482" w:rsidP="00965482">
      <w:pPr>
        <w:pStyle w:val="ConsPlusTitle"/>
        <w:widowControl/>
        <w:tabs>
          <w:tab w:val="left" w:pos="284"/>
        </w:tabs>
        <w:outlineLvl w:val="0"/>
        <w:rPr>
          <w:b w:val="0"/>
        </w:rPr>
      </w:pPr>
      <w:r>
        <w:rPr>
          <w:b w:val="0"/>
        </w:rPr>
        <w:t xml:space="preserve">    </w:t>
      </w:r>
      <w:r w:rsidR="00FA6357" w:rsidRPr="00FA6357">
        <w:rPr>
          <w:b w:val="0"/>
        </w:rPr>
        <w:t>Согласовано:</w:t>
      </w:r>
    </w:p>
    <w:p w:rsidR="00FA6357" w:rsidRDefault="00FA6357" w:rsidP="00965482">
      <w:pPr>
        <w:tabs>
          <w:tab w:val="left" w:pos="284"/>
        </w:tabs>
        <w:autoSpaceDE w:val="0"/>
        <w:autoSpaceDN w:val="0"/>
        <w:adjustRightInd w:val="0"/>
        <w:ind w:left="2552"/>
        <w:rPr>
          <w:bCs/>
        </w:rPr>
      </w:pPr>
    </w:p>
    <w:p w:rsidR="00965482" w:rsidRPr="008455E6" w:rsidRDefault="00965482" w:rsidP="00965482">
      <w:pPr>
        <w:tabs>
          <w:tab w:val="left" w:pos="284"/>
        </w:tabs>
        <w:ind w:firstLine="284"/>
      </w:pPr>
      <w:r>
        <w:t>Пункт 1:  Начальник ОСП администрации</w:t>
      </w:r>
      <w:r w:rsidRPr="008455E6">
        <w:t xml:space="preserve">                     </w:t>
      </w:r>
      <w:r>
        <w:t xml:space="preserve">                                    </w:t>
      </w:r>
      <w:r w:rsidR="00F82FCC">
        <w:t xml:space="preserve">                                       </w:t>
      </w:r>
      <w:r>
        <w:t>Ж.И. Ефремова</w:t>
      </w:r>
    </w:p>
    <w:p w:rsidR="00965482" w:rsidRDefault="00965482" w:rsidP="00965482">
      <w:pPr>
        <w:tabs>
          <w:tab w:val="left" w:pos="284"/>
        </w:tabs>
        <w:ind w:firstLine="284"/>
      </w:pPr>
    </w:p>
    <w:p w:rsidR="00965482" w:rsidRDefault="00965482" w:rsidP="00965482">
      <w:pPr>
        <w:tabs>
          <w:tab w:val="left" w:pos="284"/>
        </w:tabs>
        <w:ind w:firstLine="284"/>
      </w:pPr>
      <w:r>
        <w:t xml:space="preserve">Пункт 2:  Председатель КАГиЗ администрации                                                </w:t>
      </w:r>
      <w:r w:rsidR="00F82FCC">
        <w:t xml:space="preserve">                                        </w:t>
      </w:r>
      <w:proofErr w:type="spellStart"/>
      <w:r w:rsidR="003A09AB">
        <w:t>Е.В.Леменкова</w:t>
      </w:r>
      <w:proofErr w:type="spellEnd"/>
      <w:r w:rsidRPr="008455E6">
        <w:t xml:space="preserve">   </w:t>
      </w:r>
    </w:p>
    <w:p w:rsidR="00FA6357" w:rsidRDefault="00FA6357" w:rsidP="00965482">
      <w:pPr>
        <w:pStyle w:val="ConsPlusTitle"/>
        <w:widowControl/>
        <w:tabs>
          <w:tab w:val="left" w:pos="284"/>
        </w:tabs>
        <w:ind w:left="2552" w:firstLine="284"/>
        <w:outlineLvl w:val="0"/>
        <w:rPr>
          <w:rFonts w:ascii="Courier New" w:hAnsi="Courier New" w:cs="Courier New"/>
          <w:sz w:val="20"/>
        </w:rPr>
      </w:pPr>
    </w:p>
    <w:p w:rsidR="00965482" w:rsidRDefault="00965482" w:rsidP="00965482">
      <w:pPr>
        <w:pStyle w:val="ConsPlusTitle"/>
        <w:widowControl/>
        <w:tabs>
          <w:tab w:val="left" w:pos="284"/>
        </w:tabs>
        <w:ind w:left="2552" w:firstLine="284"/>
        <w:outlineLvl w:val="0"/>
        <w:rPr>
          <w:rFonts w:ascii="Courier New" w:hAnsi="Courier New" w:cs="Courier New"/>
          <w:sz w:val="20"/>
        </w:rPr>
      </w:pPr>
    </w:p>
    <w:p w:rsidR="00965482" w:rsidRDefault="00965482" w:rsidP="00965482">
      <w:pPr>
        <w:pStyle w:val="ConsPlusTitle"/>
        <w:widowControl/>
        <w:tabs>
          <w:tab w:val="left" w:pos="284"/>
        </w:tabs>
        <w:ind w:left="2552" w:firstLine="284"/>
        <w:outlineLvl w:val="0"/>
        <w:rPr>
          <w:rFonts w:ascii="Courier New" w:hAnsi="Courier New" w:cs="Courier New"/>
          <w:sz w:val="20"/>
        </w:rPr>
      </w:pPr>
    </w:p>
    <w:p w:rsidR="00965482" w:rsidRPr="00965482" w:rsidRDefault="00965482" w:rsidP="00965482">
      <w:pPr>
        <w:tabs>
          <w:tab w:val="left" w:pos="284"/>
        </w:tabs>
        <w:ind w:firstLine="284"/>
        <w:rPr>
          <w:sz w:val="12"/>
          <w:szCs w:val="12"/>
        </w:rPr>
      </w:pPr>
      <w:r w:rsidRPr="00965482">
        <w:rPr>
          <w:sz w:val="12"/>
          <w:szCs w:val="12"/>
        </w:rPr>
        <w:t xml:space="preserve">исп. </w:t>
      </w:r>
      <w:r w:rsidR="00017DD5">
        <w:rPr>
          <w:sz w:val="12"/>
          <w:szCs w:val="12"/>
        </w:rPr>
        <w:t>Шумлянская Т</w:t>
      </w:r>
      <w:r w:rsidRPr="00965482">
        <w:rPr>
          <w:sz w:val="12"/>
          <w:szCs w:val="12"/>
        </w:rPr>
        <w:t>.</w:t>
      </w:r>
      <w:r w:rsidR="00017DD5">
        <w:rPr>
          <w:sz w:val="12"/>
          <w:szCs w:val="12"/>
        </w:rPr>
        <w:t>В</w:t>
      </w:r>
      <w:r w:rsidRPr="00965482">
        <w:rPr>
          <w:sz w:val="12"/>
          <w:szCs w:val="12"/>
        </w:rPr>
        <w:t xml:space="preserve">. </w:t>
      </w:r>
    </w:p>
    <w:p w:rsidR="00965482" w:rsidRPr="00965482" w:rsidRDefault="00017DD5" w:rsidP="00965482">
      <w:pPr>
        <w:tabs>
          <w:tab w:val="left" w:pos="284"/>
        </w:tabs>
        <w:ind w:firstLine="284"/>
        <w:rPr>
          <w:sz w:val="12"/>
          <w:szCs w:val="12"/>
        </w:rPr>
      </w:pPr>
      <w:r>
        <w:rPr>
          <w:sz w:val="12"/>
          <w:szCs w:val="12"/>
        </w:rPr>
        <w:t>(81369)2-75</w:t>
      </w:r>
      <w:r w:rsidR="00965482" w:rsidRPr="00965482">
        <w:rPr>
          <w:sz w:val="12"/>
          <w:szCs w:val="12"/>
        </w:rPr>
        <w:t>-9</w:t>
      </w:r>
      <w:r>
        <w:rPr>
          <w:sz w:val="12"/>
          <w:szCs w:val="12"/>
        </w:rPr>
        <w:t>4</w:t>
      </w:r>
    </w:p>
    <w:p w:rsidR="00965482" w:rsidRDefault="00965482" w:rsidP="00965482">
      <w:pPr>
        <w:pStyle w:val="ConsPlusTitle"/>
        <w:widowControl/>
        <w:tabs>
          <w:tab w:val="left" w:pos="284"/>
        </w:tabs>
        <w:ind w:left="2552"/>
        <w:outlineLvl w:val="0"/>
        <w:rPr>
          <w:rFonts w:ascii="Courier New" w:hAnsi="Courier New" w:cs="Courier New"/>
          <w:sz w:val="20"/>
        </w:rPr>
      </w:pPr>
      <w:bookmarkStart w:id="0" w:name="_GoBack"/>
      <w:bookmarkEnd w:id="0"/>
    </w:p>
    <w:sectPr w:rsidR="00965482" w:rsidSect="00965482">
      <w:headerReference w:type="default" r:id="rId8"/>
      <w:pgSz w:w="16838" w:h="11906" w:orient="landscape"/>
      <w:pgMar w:top="851" w:right="1387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C7" w:rsidRDefault="005A63C7" w:rsidP="007321C7">
      <w:r>
        <w:separator/>
      </w:r>
    </w:p>
  </w:endnote>
  <w:endnote w:type="continuationSeparator" w:id="0">
    <w:p w:rsidR="005A63C7" w:rsidRDefault="005A63C7" w:rsidP="0073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C7" w:rsidRDefault="005A63C7" w:rsidP="007321C7">
      <w:r>
        <w:separator/>
      </w:r>
    </w:p>
  </w:footnote>
  <w:footnote w:type="continuationSeparator" w:id="0">
    <w:p w:rsidR="005A63C7" w:rsidRDefault="005A63C7" w:rsidP="0073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C7" w:rsidRDefault="003A24A6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7518400</wp:posOffset>
              </wp:positionH>
              <wp:positionV relativeFrom="page">
                <wp:posOffset>254000</wp:posOffset>
              </wp:positionV>
              <wp:extent cx="2540000" cy="228600"/>
              <wp:effectExtent l="0" t="0" r="0" b="0"/>
              <wp:wrapNone/>
              <wp:docPr id="2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E89" w:rsidRPr="002A7E89" w:rsidRDefault="002A7E89" w:rsidP="002A7E8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6408526/619502(1)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592pt;margin-top:20pt;width:2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" filled="f" stroked="f">
              <v:textbox inset="0,0,0,0">
                <w:txbxContent>
                  <w:p w:rsidR="002A7E89" w:rsidRPr="002A7E89" w:rsidRDefault="002A7E89" w:rsidP="002A7E8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6408526/619502(1)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93815"/>
    <w:multiLevelType w:val="multilevel"/>
    <w:tmpl w:val="63F6367A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 w15:restartNumberingAfterBreak="0">
    <w:nsid w:val="2CCD6BBC"/>
    <w:multiLevelType w:val="multilevel"/>
    <w:tmpl w:val="B91CE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73042d7-145b-432f-911b-a4a76b037540"/>
  </w:docVars>
  <w:rsids>
    <w:rsidRoot w:val="003220F9"/>
    <w:rsid w:val="00017DD5"/>
    <w:rsid w:val="00035118"/>
    <w:rsid w:val="0004271C"/>
    <w:rsid w:val="00060199"/>
    <w:rsid w:val="0007346A"/>
    <w:rsid w:val="00085DF9"/>
    <w:rsid w:val="00090EA3"/>
    <w:rsid w:val="000A759B"/>
    <w:rsid w:val="000C0BA1"/>
    <w:rsid w:val="000D7F6E"/>
    <w:rsid w:val="000F50F6"/>
    <w:rsid w:val="001017FF"/>
    <w:rsid w:val="00101E27"/>
    <w:rsid w:val="00146A32"/>
    <w:rsid w:val="0015146A"/>
    <w:rsid w:val="00160F29"/>
    <w:rsid w:val="00171CA2"/>
    <w:rsid w:val="0018213B"/>
    <w:rsid w:val="00186343"/>
    <w:rsid w:val="001B24D0"/>
    <w:rsid w:val="001C69B8"/>
    <w:rsid w:val="001C7B75"/>
    <w:rsid w:val="00206087"/>
    <w:rsid w:val="00207859"/>
    <w:rsid w:val="0021268F"/>
    <w:rsid w:val="00222C65"/>
    <w:rsid w:val="002246FC"/>
    <w:rsid w:val="00237BC9"/>
    <w:rsid w:val="00257C86"/>
    <w:rsid w:val="00263247"/>
    <w:rsid w:val="00263C29"/>
    <w:rsid w:val="0026421F"/>
    <w:rsid w:val="00264706"/>
    <w:rsid w:val="002648FB"/>
    <w:rsid w:val="00284B31"/>
    <w:rsid w:val="002A7E89"/>
    <w:rsid w:val="002B5E00"/>
    <w:rsid w:val="002E54D2"/>
    <w:rsid w:val="002F2DC9"/>
    <w:rsid w:val="002F3939"/>
    <w:rsid w:val="003220F9"/>
    <w:rsid w:val="00333733"/>
    <w:rsid w:val="00342D2D"/>
    <w:rsid w:val="00372A44"/>
    <w:rsid w:val="00376998"/>
    <w:rsid w:val="003A09AB"/>
    <w:rsid w:val="003A24A6"/>
    <w:rsid w:val="003B4A83"/>
    <w:rsid w:val="003B7804"/>
    <w:rsid w:val="003C49D4"/>
    <w:rsid w:val="003E031C"/>
    <w:rsid w:val="004070A8"/>
    <w:rsid w:val="00432894"/>
    <w:rsid w:val="004331A2"/>
    <w:rsid w:val="00452817"/>
    <w:rsid w:val="0048104B"/>
    <w:rsid w:val="004919CE"/>
    <w:rsid w:val="00495E6E"/>
    <w:rsid w:val="004969CF"/>
    <w:rsid w:val="004A1E1D"/>
    <w:rsid w:val="004C5554"/>
    <w:rsid w:val="004C6747"/>
    <w:rsid w:val="004D38D5"/>
    <w:rsid w:val="00503A5E"/>
    <w:rsid w:val="00507AD6"/>
    <w:rsid w:val="00522A93"/>
    <w:rsid w:val="0052768D"/>
    <w:rsid w:val="00533B30"/>
    <w:rsid w:val="00544A74"/>
    <w:rsid w:val="00566D9D"/>
    <w:rsid w:val="005A63C7"/>
    <w:rsid w:val="005C5225"/>
    <w:rsid w:val="005D2243"/>
    <w:rsid w:val="006200F4"/>
    <w:rsid w:val="00632ABB"/>
    <w:rsid w:val="006506B1"/>
    <w:rsid w:val="00671C7C"/>
    <w:rsid w:val="00687A26"/>
    <w:rsid w:val="006D4CA1"/>
    <w:rsid w:val="007321C7"/>
    <w:rsid w:val="00742084"/>
    <w:rsid w:val="007432E2"/>
    <w:rsid w:val="0076339C"/>
    <w:rsid w:val="00792A99"/>
    <w:rsid w:val="007A3D8A"/>
    <w:rsid w:val="007C2D53"/>
    <w:rsid w:val="007E1CCC"/>
    <w:rsid w:val="007F6BFF"/>
    <w:rsid w:val="00825141"/>
    <w:rsid w:val="008279A1"/>
    <w:rsid w:val="00832B45"/>
    <w:rsid w:val="00836458"/>
    <w:rsid w:val="00852251"/>
    <w:rsid w:val="0086699F"/>
    <w:rsid w:val="008835D7"/>
    <w:rsid w:val="008C2040"/>
    <w:rsid w:val="00905A0A"/>
    <w:rsid w:val="00945346"/>
    <w:rsid w:val="00965482"/>
    <w:rsid w:val="00971147"/>
    <w:rsid w:val="009C4AA8"/>
    <w:rsid w:val="009D2494"/>
    <w:rsid w:val="00A259FA"/>
    <w:rsid w:val="00A33E7B"/>
    <w:rsid w:val="00A476D2"/>
    <w:rsid w:val="00AE024A"/>
    <w:rsid w:val="00AE4806"/>
    <w:rsid w:val="00AE66CA"/>
    <w:rsid w:val="00B93CA2"/>
    <w:rsid w:val="00BB492C"/>
    <w:rsid w:val="00BF4AE4"/>
    <w:rsid w:val="00C142DB"/>
    <w:rsid w:val="00C22481"/>
    <w:rsid w:val="00C54F2E"/>
    <w:rsid w:val="00C64799"/>
    <w:rsid w:val="00CD0C6B"/>
    <w:rsid w:val="00D65835"/>
    <w:rsid w:val="00D741AF"/>
    <w:rsid w:val="00D74CE4"/>
    <w:rsid w:val="00D766B7"/>
    <w:rsid w:val="00D87CE2"/>
    <w:rsid w:val="00D87DCF"/>
    <w:rsid w:val="00DB50F5"/>
    <w:rsid w:val="00DC0DA3"/>
    <w:rsid w:val="00DD2945"/>
    <w:rsid w:val="00DD787C"/>
    <w:rsid w:val="00DF6D2A"/>
    <w:rsid w:val="00E05B3D"/>
    <w:rsid w:val="00E06B53"/>
    <w:rsid w:val="00E36778"/>
    <w:rsid w:val="00E41685"/>
    <w:rsid w:val="00E4704B"/>
    <w:rsid w:val="00E47554"/>
    <w:rsid w:val="00E52403"/>
    <w:rsid w:val="00E6418D"/>
    <w:rsid w:val="00E77A90"/>
    <w:rsid w:val="00E80021"/>
    <w:rsid w:val="00E8102D"/>
    <w:rsid w:val="00E93BBE"/>
    <w:rsid w:val="00EA7CCA"/>
    <w:rsid w:val="00EB47C4"/>
    <w:rsid w:val="00EC2C1B"/>
    <w:rsid w:val="00EE15D4"/>
    <w:rsid w:val="00F0247F"/>
    <w:rsid w:val="00F5076C"/>
    <w:rsid w:val="00F56AB3"/>
    <w:rsid w:val="00F62F6E"/>
    <w:rsid w:val="00F76823"/>
    <w:rsid w:val="00F82FCC"/>
    <w:rsid w:val="00FA6357"/>
    <w:rsid w:val="00FA6A11"/>
    <w:rsid w:val="00FC6721"/>
    <w:rsid w:val="00FE5339"/>
    <w:rsid w:val="00FE576C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0AB554C-1AF6-4A51-B973-AC2CCF9F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2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22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3220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AE48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31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0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4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FE576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E5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2817"/>
    <w:pPr>
      <w:ind w:left="720"/>
      <w:contextualSpacing/>
    </w:pPr>
  </w:style>
  <w:style w:type="paragraph" w:styleId="a8">
    <w:name w:val="Title"/>
    <w:basedOn w:val="a"/>
    <w:link w:val="a9"/>
    <w:qFormat/>
    <w:rsid w:val="00D87CE2"/>
    <w:pPr>
      <w:jc w:val="center"/>
    </w:pPr>
    <w:rPr>
      <w:b/>
    </w:rPr>
  </w:style>
  <w:style w:type="character" w:customStyle="1" w:styleId="a9">
    <w:name w:val="Заголовок Знак"/>
    <w:basedOn w:val="a0"/>
    <w:link w:val="a8"/>
    <w:rsid w:val="00D87CE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No Spacing"/>
    <w:uiPriority w:val="1"/>
    <w:qFormat/>
    <w:rsid w:val="00965482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732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3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32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321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7C6A7-D72A-4AB4-AB3C-E4CDCE68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FINKOMZAM</dc:creator>
  <cp:lastModifiedBy>  </cp:lastModifiedBy>
  <cp:revision>3</cp:revision>
  <cp:lastPrinted>2024-08-12T08:17:00Z</cp:lastPrinted>
  <dcterms:created xsi:type="dcterms:W3CDTF">2024-12-02T13:59:00Z</dcterms:created>
  <dcterms:modified xsi:type="dcterms:W3CDTF">2024-12-02T13:59:00Z</dcterms:modified>
</cp:coreProperties>
</file>