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C7" w:rsidRPr="00927278" w:rsidRDefault="006474C7" w:rsidP="006474C7">
      <w:pPr>
        <w:ind w:firstLine="708"/>
        <w:jc w:val="both"/>
      </w:pPr>
      <w:bookmarkStart w:id="0" w:name="_GoBack"/>
      <w:bookmarkEnd w:id="0"/>
      <w:r w:rsidRPr="00927278">
        <w:t>За 202</w:t>
      </w:r>
      <w:r>
        <w:t>4</w:t>
      </w:r>
      <w:r w:rsidRPr="00927278">
        <w:t xml:space="preserve"> год органами местного самоуправления проведены следующие мероприятия в целях снижения задолженности по платежам в местный бюджет</w:t>
      </w:r>
      <w:r>
        <w:t>:</w:t>
      </w:r>
    </w:p>
    <w:p w:rsidR="006474C7" w:rsidRPr="00927278" w:rsidRDefault="006474C7" w:rsidP="006474C7">
      <w:pPr>
        <w:numPr>
          <w:ilvl w:val="0"/>
          <w:numId w:val="1"/>
        </w:numPr>
        <w:jc w:val="both"/>
      </w:pPr>
      <w:r w:rsidRPr="00927278">
        <w:t xml:space="preserve">Проведено </w:t>
      </w:r>
      <w:r>
        <w:t xml:space="preserve">12 </w:t>
      </w:r>
      <w:r w:rsidRPr="00927278">
        <w:t>заседани</w:t>
      </w:r>
      <w:r>
        <w:t>й</w:t>
      </w:r>
      <w:r w:rsidRPr="00927278">
        <w:t xml:space="preserve"> комиссии по ведению работы с организациями по вопросам погашения задолженности по налоговым и неналоговым платежам. Всего были вызваны </w:t>
      </w:r>
      <w:r>
        <w:t xml:space="preserve">133 </w:t>
      </w:r>
      <w:r w:rsidRPr="00927278">
        <w:t>должник</w:t>
      </w:r>
      <w:r>
        <w:t>ов</w:t>
      </w:r>
      <w:r w:rsidRPr="00927278">
        <w:t>.</w:t>
      </w:r>
    </w:p>
    <w:p w:rsidR="006474C7" w:rsidRPr="000E3EB7" w:rsidRDefault="006474C7" w:rsidP="006474C7">
      <w:pPr>
        <w:numPr>
          <w:ilvl w:val="0"/>
          <w:numId w:val="1"/>
        </w:numPr>
        <w:jc w:val="both"/>
      </w:pPr>
      <w:r w:rsidRPr="002B3929">
        <w:t>В результате работы комиссии с должниками за 202</w:t>
      </w:r>
      <w:r>
        <w:t>4</w:t>
      </w:r>
      <w:r w:rsidRPr="002B3929">
        <w:t xml:space="preserve"> год в бюджет </w:t>
      </w:r>
      <w:r w:rsidRPr="000E3EB7">
        <w:t xml:space="preserve">поступило </w:t>
      </w:r>
      <w:r>
        <w:t>25 248,77</w:t>
      </w:r>
      <w:r w:rsidRPr="000E3EB7">
        <w:t xml:space="preserve"> тыс. руб.</w:t>
      </w:r>
    </w:p>
    <w:p w:rsidR="006474C7" w:rsidRDefault="006474C7" w:rsidP="006474C7"/>
    <w:p w:rsidR="006474C7" w:rsidRPr="00DF3951" w:rsidRDefault="006474C7" w:rsidP="006474C7">
      <w:pPr>
        <w:jc w:val="center"/>
        <w:rPr>
          <w:color w:val="000000"/>
        </w:rPr>
      </w:pPr>
      <w:r w:rsidRPr="00DF3951">
        <w:rPr>
          <w:color w:val="000000"/>
        </w:rPr>
        <w:t xml:space="preserve">Информация о работе комиссии по неплатежам на </w:t>
      </w:r>
      <w:r>
        <w:rPr>
          <w:color w:val="000000"/>
        </w:rPr>
        <w:t>01.01</w:t>
      </w:r>
      <w:r w:rsidRPr="00DF3951">
        <w:rPr>
          <w:color w:val="000000"/>
        </w:rPr>
        <w:t>.202</w:t>
      </w:r>
      <w:r>
        <w:rPr>
          <w:color w:val="000000"/>
        </w:rPr>
        <w:t xml:space="preserve">5 </w:t>
      </w:r>
      <w:r w:rsidRPr="00DF3951">
        <w:rPr>
          <w:color w:val="000000"/>
        </w:rPr>
        <w:t>г.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850"/>
        <w:gridCol w:w="1134"/>
        <w:gridCol w:w="851"/>
        <w:gridCol w:w="1134"/>
        <w:gridCol w:w="3544"/>
        <w:gridCol w:w="5386"/>
      </w:tblGrid>
      <w:tr w:rsidR="006474C7" w:rsidRPr="00670990" w:rsidTr="00A67D53">
        <w:trPr>
          <w:trHeight w:val="13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Наименование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Проведено заседаний с начала отчетного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Приглашено должников с начала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Фактически явилось с начала отчетного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 xml:space="preserve">Результаты погашения задолженности, </w:t>
            </w:r>
            <w:proofErr w:type="spellStart"/>
            <w:r>
              <w:rPr>
                <w:color w:val="000000"/>
                <w:szCs w:val="22"/>
              </w:rPr>
              <w:t>тыс.</w:t>
            </w:r>
            <w:r w:rsidRPr="00670990">
              <w:rPr>
                <w:color w:val="000000"/>
                <w:szCs w:val="22"/>
              </w:rPr>
              <w:t>руб</w:t>
            </w:r>
            <w:proofErr w:type="spellEnd"/>
            <w:r w:rsidRPr="00670990">
              <w:rPr>
                <w:color w:val="000000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Проводимая претензионно-исковая работа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Примечание</w:t>
            </w:r>
          </w:p>
        </w:tc>
      </w:tr>
      <w:tr w:rsidR="006474C7" w:rsidRPr="00670990" w:rsidTr="00A67D53">
        <w:trPr>
          <w:trHeight w:val="172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 xml:space="preserve">налоговые и </w:t>
            </w:r>
            <w:proofErr w:type="spellStart"/>
            <w:r w:rsidRPr="00670990">
              <w:rPr>
                <w:color w:val="000000"/>
                <w:szCs w:val="22"/>
              </w:rPr>
              <w:t>неналого</w:t>
            </w:r>
            <w:proofErr w:type="spellEnd"/>
            <w:r w:rsidRPr="00670990">
              <w:rPr>
                <w:color w:val="000000"/>
                <w:szCs w:val="22"/>
              </w:rPr>
              <w:t>-вые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C7" w:rsidRPr="00670990" w:rsidRDefault="006474C7" w:rsidP="00A67D53">
            <w:pPr>
              <w:rPr>
                <w:color w:val="000000"/>
                <w:szCs w:val="22"/>
              </w:rPr>
            </w:pPr>
          </w:p>
        </w:tc>
      </w:tr>
      <w:tr w:rsidR="006474C7" w:rsidRPr="00670990" w:rsidTr="00A67D5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4C7" w:rsidRPr="00670990" w:rsidRDefault="006474C7" w:rsidP="00A67D53">
            <w:pPr>
              <w:jc w:val="center"/>
              <w:rPr>
                <w:color w:val="000000"/>
                <w:szCs w:val="22"/>
              </w:rPr>
            </w:pPr>
            <w:r w:rsidRPr="00670990">
              <w:rPr>
                <w:color w:val="000000"/>
                <w:szCs w:val="22"/>
              </w:rPr>
              <w:t>9</w:t>
            </w:r>
          </w:p>
        </w:tc>
      </w:tr>
      <w:tr w:rsidR="006474C7" w:rsidRPr="00670990" w:rsidTr="00A67D53">
        <w:trPr>
          <w:trHeight w:val="18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D83B73" w:rsidRDefault="006474C7" w:rsidP="00A67D53">
            <w:pPr>
              <w:rPr>
                <w:color w:val="000000"/>
                <w:sz w:val="20"/>
              </w:rPr>
            </w:pPr>
            <w:proofErr w:type="spellStart"/>
            <w:r w:rsidRPr="00D83B73">
              <w:rPr>
                <w:color w:val="000000"/>
                <w:sz w:val="20"/>
              </w:rPr>
              <w:t>Сосновоборский</w:t>
            </w:r>
            <w:proofErr w:type="spellEnd"/>
            <w:r w:rsidRPr="00D83B73">
              <w:rPr>
                <w:color w:val="000000"/>
                <w:sz w:val="20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9D7A3E" w:rsidRDefault="006474C7" w:rsidP="00A67D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9D7A3E" w:rsidRDefault="006474C7" w:rsidP="00A67D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9D7A3E" w:rsidRDefault="006474C7" w:rsidP="00A67D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4C6DD3" w:rsidRDefault="006474C7" w:rsidP="00A67D53">
            <w:pPr>
              <w:jc w:val="center"/>
              <w:rPr>
                <w:sz w:val="20"/>
              </w:rPr>
            </w:pPr>
            <w:r w:rsidRPr="004C6DD3">
              <w:rPr>
                <w:sz w:val="20"/>
              </w:rPr>
              <w:t>25 248,77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4C6DD3" w:rsidRDefault="006474C7" w:rsidP="00A67D53">
            <w:pPr>
              <w:jc w:val="center"/>
              <w:rPr>
                <w:sz w:val="20"/>
              </w:rPr>
            </w:pPr>
            <w:r w:rsidRPr="004C6DD3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Pr="004C6DD3" w:rsidRDefault="006474C7" w:rsidP="00A67D53">
            <w:pPr>
              <w:jc w:val="center"/>
              <w:rPr>
                <w:sz w:val="20"/>
              </w:rPr>
            </w:pPr>
            <w:r w:rsidRPr="004C6DD3">
              <w:rPr>
                <w:sz w:val="20"/>
              </w:rPr>
              <w:t>25 248,77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Default="006474C7" w:rsidP="00A67D53">
            <w:pPr>
              <w:rPr>
                <w:color w:val="000000"/>
                <w:sz w:val="20"/>
              </w:rPr>
            </w:pPr>
            <w:r w:rsidRPr="0076727C">
              <w:rPr>
                <w:color w:val="000000"/>
                <w:sz w:val="20"/>
              </w:rPr>
              <w:t>По обращению администрации Сосновоборского городского округа судом рассмотрено 3</w:t>
            </w:r>
            <w:r>
              <w:rPr>
                <w:color w:val="000000"/>
                <w:sz w:val="20"/>
              </w:rPr>
              <w:t>9</w:t>
            </w:r>
            <w:r w:rsidRPr="0076727C">
              <w:rPr>
                <w:color w:val="000000"/>
                <w:sz w:val="20"/>
              </w:rPr>
              <w:t xml:space="preserve"> исков о взыскании задолженности по аренде земли и помещений, по кот</w:t>
            </w:r>
            <w:r>
              <w:rPr>
                <w:color w:val="000000"/>
                <w:sz w:val="20"/>
              </w:rPr>
              <w:t xml:space="preserve">орым вынесены судебные решения </w:t>
            </w:r>
            <w:r w:rsidRPr="0076727C">
              <w:rPr>
                <w:color w:val="000000"/>
                <w:sz w:val="20"/>
              </w:rPr>
              <w:t xml:space="preserve">на общую сумму </w:t>
            </w:r>
            <w:r>
              <w:rPr>
                <w:color w:val="000000"/>
                <w:sz w:val="20"/>
              </w:rPr>
              <w:t>8 384</w:t>
            </w:r>
            <w:r w:rsidRPr="0076727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02</w:t>
            </w:r>
            <w:r w:rsidRPr="0076727C">
              <w:rPr>
                <w:color w:val="000000"/>
                <w:sz w:val="20"/>
              </w:rPr>
              <w:t xml:space="preserve"> тыс.</w:t>
            </w:r>
            <w:r>
              <w:rPr>
                <w:color w:val="000000"/>
                <w:sz w:val="20"/>
              </w:rPr>
              <w:t xml:space="preserve"> рублей:</w:t>
            </w:r>
          </w:p>
          <w:p w:rsidR="006474C7" w:rsidRDefault="006474C7" w:rsidP="00A67D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76727C">
              <w:rPr>
                <w:color w:val="000000"/>
                <w:sz w:val="20"/>
              </w:rPr>
              <w:t xml:space="preserve"> сумма задолженности на текущий момент взыскана по 2</w:t>
            </w:r>
            <w:r>
              <w:rPr>
                <w:color w:val="000000"/>
                <w:sz w:val="20"/>
              </w:rPr>
              <w:t>5</w:t>
            </w:r>
            <w:r w:rsidRPr="0076727C">
              <w:rPr>
                <w:color w:val="000000"/>
                <w:sz w:val="20"/>
              </w:rPr>
              <w:t xml:space="preserve"> искам</w:t>
            </w:r>
            <w:r>
              <w:rPr>
                <w:color w:val="000000"/>
                <w:sz w:val="20"/>
              </w:rPr>
              <w:t xml:space="preserve"> на сумму – 2 877,79 тыс. руб.;</w:t>
            </w:r>
          </w:p>
          <w:p w:rsidR="006474C7" w:rsidRDefault="006474C7" w:rsidP="00A67D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76727C">
              <w:rPr>
                <w:color w:val="000000"/>
                <w:sz w:val="20"/>
              </w:rPr>
              <w:t xml:space="preserve">по 4 искам оплачено добровольно </w:t>
            </w:r>
            <w:r>
              <w:rPr>
                <w:color w:val="000000"/>
                <w:sz w:val="20"/>
              </w:rPr>
              <w:t xml:space="preserve">на сумму </w:t>
            </w:r>
            <w:r w:rsidRPr="0076727C">
              <w:rPr>
                <w:color w:val="000000"/>
                <w:sz w:val="20"/>
              </w:rPr>
              <w:t>916,17 тыс. рублей</w:t>
            </w:r>
          </w:p>
          <w:p w:rsidR="006474C7" w:rsidRPr="00514651" w:rsidRDefault="006474C7" w:rsidP="00A67D53">
            <w:pPr>
              <w:rPr>
                <w:color w:val="000000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4C7" w:rsidRDefault="006474C7" w:rsidP="00A67D53">
            <w:pPr>
              <w:rPr>
                <w:color w:val="000000"/>
                <w:sz w:val="20"/>
              </w:rPr>
            </w:pPr>
            <w:r w:rsidRPr="004C6DD3">
              <w:rPr>
                <w:color w:val="000000"/>
                <w:sz w:val="20"/>
              </w:rPr>
              <w:t>Заседания комиссии по ведению работы с организациями по вопросам погашения задолженности по налоговым и неналоговым платежам проводятся на регулярной основе. В результате работы комиссии задолженность по неналоговым доходам (задолженность по арендной плате за пользование нежилыми помещениями и земельными участками) сократилась на 3</w:t>
            </w:r>
            <w:r>
              <w:rPr>
                <w:color w:val="000000"/>
                <w:sz w:val="20"/>
              </w:rPr>
              <w:t> </w:t>
            </w:r>
            <w:r w:rsidRPr="004C6DD3">
              <w:rPr>
                <w:color w:val="000000"/>
                <w:sz w:val="20"/>
              </w:rPr>
              <w:t>938</w:t>
            </w:r>
            <w:r>
              <w:rPr>
                <w:color w:val="000000"/>
                <w:sz w:val="20"/>
              </w:rPr>
              <w:t>,15</w:t>
            </w:r>
            <w:r w:rsidRPr="004C6DD3">
              <w:rPr>
                <w:color w:val="000000"/>
                <w:sz w:val="20"/>
              </w:rPr>
              <w:t xml:space="preserve"> тыс. рублей, по налоговым доходам на 21 310,62</w:t>
            </w:r>
            <w:r>
              <w:rPr>
                <w:color w:val="000000"/>
                <w:sz w:val="20"/>
              </w:rPr>
              <w:t xml:space="preserve"> тыс.</w:t>
            </w:r>
            <w:r w:rsidRPr="004C6DD3">
              <w:rPr>
                <w:color w:val="000000"/>
                <w:sz w:val="20"/>
              </w:rPr>
              <w:t xml:space="preserve"> рублей.</w:t>
            </w:r>
            <w:r w:rsidRPr="00E07598">
              <w:rPr>
                <w:color w:val="000000"/>
                <w:sz w:val="20"/>
              </w:rPr>
              <w:t xml:space="preserve"> </w:t>
            </w:r>
          </w:p>
          <w:p w:rsidR="006474C7" w:rsidRDefault="006474C7" w:rsidP="00A67D53">
            <w:pPr>
              <w:rPr>
                <w:color w:val="000000"/>
                <w:sz w:val="20"/>
              </w:rPr>
            </w:pPr>
            <w:r w:rsidRPr="00E07598">
              <w:rPr>
                <w:color w:val="000000"/>
                <w:sz w:val="20"/>
              </w:rPr>
              <w:t>На основании письменной информации МИФНС № 11 по Ленинградской области предоставить сведения о погашении налогоплательщиками задолженности по страховым взносам не представляется возможным, в связи с внедрением ЕНС. Мораторий на проведение всех мероприятий по взысканию задолженности снят, налоговым органом к налогоплательщикам применяются меры по взыскания задолженности в соответствии со ст.46, 47, 48 НК РФ.</w:t>
            </w:r>
            <w:r w:rsidRPr="0076727C">
              <w:rPr>
                <w:color w:val="000000"/>
                <w:sz w:val="20"/>
              </w:rPr>
              <w:t xml:space="preserve"> </w:t>
            </w:r>
          </w:p>
          <w:p w:rsidR="006474C7" w:rsidRPr="00670990" w:rsidRDefault="006474C7" w:rsidP="00A67D53">
            <w:pPr>
              <w:rPr>
                <w:color w:val="000000"/>
                <w:sz w:val="20"/>
              </w:rPr>
            </w:pPr>
            <w:r w:rsidRPr="0076727C">
              <w:rPr>
                <w:color w:val="000000"/>
                <w:sz w:val="20"/>
              </w:rPr>
              <w:t xml:space="preserve">По обращению администрации Сосновоборского городского округа на рассмотрении в суде находятся </w:t>
            </w:r>
            <w:r>
              <w:rPr>
                <w:color w:val="000000"/>
                <w:sz w:val="20"/>
              </w:rPr>
              <w:t>10</w:t>
            </w:r>
            <w:r w:rsidRPr="0076727C">
              <w:rPr>
                <w:color w:val="000000"/>
                <w:sz w:val="20"/>
              </w:rPr>
              <w:t xml:space="preserve"> исков на сумму </w:t>
            </w:r>
            <w:r>
              <w:rPr>
                <w:color w:val="000000"/>
                <w:sz w:val="20"/>
              </w:rPr>
              <w:t>4 590,06</w:t>
            </w:r>
            <w:r w:rsidRPr="0076727C">
              <w:rPr>
                <w:color w:val="000000"/>
                <w:sz w:val="20"/>
              </w:rPr>
              <w:t xml:space="preserve"> тыс. рублей</w:t>
            </w:r>
          </w:p>
        </w:tc>
      </w:tr>
    </w:tbl>
    <w:p w:rsidR="006474C7" w:rsidRPr="00C55DD5" w:rsidRDefault="006474C7" w:rsidP="006474C7">
      <w:pPr>
        <w:rPr>
          <w:sz w:val="12"/>
          <w:szCs w:val="12"/>
        </w:rPr>
      </w:pPr>
      <w:r>
        <w:rPr>
          <w:sz w:val="12"/>
          <w:szCs w:val="12"/>
        </w:rPr>
        <w:t xml:space="preserve">Исп. </w:t>
      </w:r>
      <w:r w:rsidRPr="00C55DD5">
        <w:rPr>
          <w:sz w:val="12"/>
          <w:szCs w:val="12"/>
        </w:rPr>
        <w:t xml:space="preserve"> </w:t>
      </w:r>
      <w:r>
        <w:rPr>
          <w:sz w:val="12"/>
          <w:szCs w:val="12"/>
        </w:rPr>
        <w:t>Несветайлова Н.А.</w:t>
      </w:r>
    </w:p>
    <w:p w:rsidR="006474C7" w:rsidRDefault="006474C7" w:rsidP="006474C7">
      <w:pPr>
        <w:rPr>
          <w:sz w:val="20"/>
        </w:rPr>
      </w:pPr>
      <w:r w:rsidRPr="00C55DD5">
        <w:rPr>
          <w:sz w:val="12"/>
          <w:szCs w:val="12"/>
        </w:rPr>
        <w:t>(881369) 2-</w:t>
      </w:r>
      <w:r>
        <w:rPr>
          <w:sz w:val="12"/>
          <w:szCs w:val="12"/>
        </w:rPr>
        <w:t>75</w:t>
      </w:r>
      <w:r w:rsidRPr="00C55DD5">
        <w:rPr>
          <w:sz w:val="12"/>
          <w:szCs w:val="12"/>
        </w:rPr>
        <w:t>-</w:t>
      </w:r>
      <w:r>
        <w:rPr>
          <w:sz w:val="12"/>
          <w:szCs w:val="12"/>
        </w:rPr>
        <w:t>94</w:t>
      </w:r>
    </w:p>
    <w:p w:rsidR="007B61A1" w:rsidRPr="005B7DEB" w:rsidRDefault="007B61A1" w:rsidP="003B0246">
      <w:pPr>
        <w:rPr>
          <w:sz w:val="12"/>
          <w:szCs w:val="12"/>
        </w:rPr>
      </w:pPr>
    </w:p>
    <w:sectPr w:rsidR="007B61A1" w:rsidRPr="005B7DEB" w:rsidSect="004C6DD3">
      <w:headerReference w:type="default" r:id="rId8"/>
      <w:pgSz w:w="16838" w:h="11906" w:orient="landscape"/>
      <w:pgMar w:top="709" w:right="1276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3D" w:rsidRDefault="00454C3D" w:rsidP="00576CC5">
      <w:r>
        <w:separator/>
      </w:r>
    </w:p>
  </w:endnote>
  <w:endnote w:type="continuationSeparator" w:id="0">
    <w:p w:rsidR="00454C3D" w:rsidRDefault="00454C3D" w:rsidP="005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3D" w:rsidRDefault="00454C3D" w:rsidP="00576CC5">
      <w:r>
        <w:separator/>
      </w:r>
    </w:p>
  </w:footnote>
  <w:footnote w:type="continuationSeparator" w:id="0">
    <w:p w:rsidR="00454C3D" w:rsidRDefault="00454C3D" w:rsidP="0057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74" w:rsidRDefault="006474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374" w:rsidRPr="00863687" w:rsidRDefault="0086743F" w:rsidP="008636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345pt;margin-top:20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" filled="f" stroked="f">
              <v:textbox inset="0,0,0,0">
                <w:txbxContent>
                  <w:p w:rsidR="00981374" w:rsidRPr="00863687" w:rsidRDefault="006474C7" w:rsidP="00863687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078C"/>
    <w:multiLevelType w:val="hybridMultilevel"/>
    <w:tmpl w:val="B60211D2"/>
    <w:lvl w:ilvl="0" w:tplc="E66C7CF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33555afa-41bb-4bb2-a365-9cb5cfcf6de7"/>
  </w:docVars>
  <w:rsids>
    <w:rsidRoot w:val="002D311E"/>
    <w:rsid w:val="000265A7"/>
    <w:rsid w:val="000464FA"/>
    <w:rsid w:val="00057097"/>
    <w:rsid w:val="000A0EFA"/>
    <w:rsid w:val="000C2BA2"/>
    <w:rsid w:val="000F12C7"/>
    <w:rsid w:val="00104029"/>
    <w:rsid w:val="00106635"/>
    <w:rsid w:val="0011464A"/>
    <w:rsid w:val="00142841"/>
    <w:rsid w:val="00152DE3"/>
    <w:rsid w:val="00190E5A"/>
    <w:rsid w:val="0021063F"/>
    <w:rsid w:val="002111D9"/>
    <w:rsid w:val="00222F30"/>
    <w:rsid w:val="00230CC1"/>
    <w:rsid w:val="00244D1E"/>
    <w:rsid w:val="002D311E"/>
    <w:rsid w:val="002D603E"/>
    <w:rsid w:val="002E0856"/>
    <w:rsid w:val="002E1B9A"/>
    <w:rsid w:val="00310196"/>
    <w:rsid w:val="003300ED"/>
    <w:rsid w:val="00350634"/>
    <w:rsid w:val="00353965"/>
    <w:rsid w:val="00384599"/>
    <w:rsid w:val="003A46C6"/>
    <w:rsid w:val="003B0246"/>
    <w:rsid w:val="003B6758"/>
    <w:rsid w:val="003E18E2"/>
    <w:rsid w:val="003E2C00"/>
    <w:rsid w:val="003F1E16"/>
    <w:rsid w:val="00452E57"/>
    <w:rsid w:val="00454C3D"/>
    <w:rsid w:val="0047781D"/>
    <w:rsid w:val="00480C61"/>
    <w:rsid w:val="0048366E"/>
    <w:rsid w:val="00496B53"/>
    <w:rsid w:val="004A5BB9"/>
    <w:rsid w:val="004B2B59"/>
    <w:rsid w:val="004B64C5"/>
    <w:rsid w:val="004C1A1C"/>
    <w:rsid w:val="004C31B4"/>
    <w:rsid w:val="004C4856"/>
    <w:rsid w:val="004D7D2C"/>
    <w:rsid w:val="0050083F"/>
    <w:rsid w:val="0053006B"/>
    <w:rsid w:val="005354F6"/>
    <w:rsid w:val="005410EB"/>
    <w:rsid w:val="00546950"/>
    <w:rsid w:val="00554D83"/>
    <w:rsid w:val="0057128C"/>
    <w:rsid w:val="00576CC5"/>
    <w:rsid w:val="005B4114"/>
    <w:rsid w:val="005B7DEB"/>
    <w:rsid w:val="005C2F75"/>
    <w:rsid w:val="005F2F72"/>
    <w:rsid w:val="006234D2"/>
    <w:rsid w:val="006474C7"/>
    <w:rsid w:val="006927BA"/>
    <w:rsid w:val="006D079D"/>
    <w:rsid w:val="006D5761"/>
    <w:rsid w:val="006E161E"/>
    <w:rsid w:val="006F1A6D"/>
    <w:rsid w:val="007000C7"/>
    <w:rsid w:val="007078EB"/>
    <w:rsid w:val="00782DD4"/>
    <w:rsid w:val="007B61A1"/>
    <w:rsid w:val="007E7E32"/>
    <w:rsid w:val="0081073B"/>
    <w:rsid w:val="00813A3B"/>
    <w:rsid w:val="00830439"/>
    <w:rsid w:val="00860449"/>
    <w:rsid w:val="008653E8"/>
    <w:rsid w:val="0086743F"/>
    <w:rsid w:val="00884F75"/>
    <w:rsid w:val="00885DA9"/>
    <w:rsid w:val="008860CE"/>
    <w:rsid w:val="008D2E28"/>
    <w:rsid w:val="008E5A4B"/>
    <w:rsid w:val="00910E72"/>
    <w:rsid w:val="00915EBE"/>
    <w:rsid w:val="0093528C"/>
    <w:rsid w:val="009369C4"/>
    <w:rsid w:val="00952D9C"/>
    <w:rsid w:val="0099415A"/>
    <w:rsid w:val="009C3831"/>
    <w:rsid w:val="009F0BAD"/>
    <w:rsid w:val="009F1A85"/>
    <w:rsid w:val="00A113A3"/>
    <w:rsid w:val="00A227D9"/>
    <w:rsid w:val="00A32DF6"/>
    <w:rsid w:val="00A834CB"/>
    <w:rsid w:val="00AE41DF"/>
    <w:rsid w:val="00B270FF"/>
    <w:rsid w:val="00B40A07"/>
    <w:rsid w:val="00B46CF3"/>
    <w:rsid w:val="00B534AA"/>
    <w:rsid w:val="00B65EC4"/>
    <w:rsid w:val="00B8609A"/>
    <w:rsid w:val="00B91AF6"/>
    <w:rsid w:val="00B93FD4"/>
    <w:rsid w:val="00B97F90"/>
    <w:rsid w:val="00BA67E3"/>
    <w:rsid w:val="00BD5B07"/>
    <w:rsid w:val="00BE4DA7"/>
    <w:rsid w:val="00BF0978"/>
    <w:rsid w:val="00C00B37"/>
    <w:rsid w:val="00C23F96"/>
    <w:rsid w:val="00C53ABC"/>
    <w:rsid w:val="00C9670F"/>
    <w:rsid w:val="00CC049D"/>
    <w:rsid w:val="00CE1D0B"/>
    <w:rsid w:val="00D00279"/>
    <w:rsid w:val="00D423B3"/>
    <w:rsid w:val="00D66F61"/>
    <w:rsid w:val="00D76464"/>
    <w:rsid w:val="00D90B59"/>
    <w:rsid w:val="00DE4AF0"/>
    <w:rsid w:val="00DE5DE2"/>
    <w:rsid w:val="00DF4069"/>
    <w:rsid w:val="00E26B57"/>
    <w:rsid w:val="00E3740C"/>
    <w:rsid w:val="00E45AF0"/>
    <w:rsid w:val="00E71706"/>
    <w:rsid w:val="00E82AB1"/>
    <w:rsid w:val="00E92165"/>
    <w:rsid w:val="00EA025A"/>
    <w:rsid w:val="00EC0459"/>
    <w:rsid w:val="00EC1954"/>
    <w:rsid w:val="00EE7903"/>
    <w:rsid w:val="00F00FAB"/>
    <w:rsid w:val="00F122C8"/>
    <w:rsid w:val="00F60408"/>
    <w:rsid w:val="00F616F6"/>
    <w:rsid w:val="00F73AB1"/>
    <w:rsid w:val="00FB16DA"/>
    <w:rsid w:val="00FC6B04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F4137D88-EF59-4BA1-97DE-84E5BA9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3B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BUSPEC1\AppData\Local\Temp\bdttmp\c52612b7-7297-4ed4-89a0-58ef51e36b4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047D-30E7-42E8-85BC-7F35B623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c52612b7-7297-4ed4-89a0-58ef51e36b42.dot</Template>
  <TotalTime>0</TotalTime>
  <Pages>1</Pages>
  <Words>311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Гордеева К.М.</dc:creator>
  <cp:lastModifiedBy>  </cp:lastModifiedBy>
  <cp:revision>3</cp:revision>
  <cp:lastPrinted>2025-01-20T07:26:00Z</cp:lastPrinted>
  <dcterms:created xsi:type="dcterms:W3CDTF">2025-01-20T09:44:00Z</dcterms:created>
  <dcterms:modified xsi:type="dcterms:W3CDTF">2025-01-20T09:44:00Z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cd6e7b55-e83f-47b1-aefd-94e1be791558</vt:lpwstr>
  </property>
</Properties>
</file>