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8F7CE" w14:textId="466E32CF" w:rsidR="00191345" w:rsidRPr="00B8083E" w:rsidRDefault="00191345" w:rsidP="004571AC">
      <w:pPr>
        <w:jc w:val="center"/>
        <w:rPr>
          <w:b/>
        </w:rPr>
      </w:pPr>
      <w:r>
        <w:rPr>
          <w:b/>
        </w:rPr>
        <w:t>КОНТРОЛЬНО-СЧЕТНАЯ ПАЛАТА</w:t>
      </w:r>
    </w:p>
    <w:p w14:paraId="1BA75269" w14:textId="630CAD22" w:rsidR="00431BF3" w:rsidRPr="00B8083E" w:rsidRDefault="004571AC" w:rsidP="004571AC">
      <w:pPr>
        <w:ind w:firstLine="708"/>
        <w:rPr>
          <w:b/>
        </w:rPr>
      </w:pPr>
      <w:r>
        <w:rPr>
          <w:b/>
        </w:rPr>
        <w:t xml:space="preserve">                                </w:t>
      </w:r>
      <w:r w:rsidR="00431BF3">
        <w:rPr>
          <w:b/>
        </w:rPr>
        <w:t>МУНИЦИПАЛЬНОГО ОБРАЗОВАНИЯ</w:t>
      </w:r>
    </w:p>
    <w:p w14:paraId="7D113EF0" w14:textId="77777777" w:rsidR="00431BF3" w:rsidRPr="00715908" w:rsidRDefault="00431BF3" w:rsidP="004571AC">
      <w:pPr>
        <w:pBdr>
          <w:bottom w:val="single" w:sz="12" w:space="1" w:color="auto"/>
        </w:pBdr>
        <w:jc w:val="center"/>
        <w:rPr>
          <w:b/>
        </w:rPr>
      </w:pPr>
      <w:r w:rsidRPr="00B8083E">
        <w:rPr>
          <w:b/>
        </w:rPr>
        <w:t>СОСНОВОБОРСКИЙ ГОРОДСКОЙ ОКРУГ ЛЕНИНГРАДСКОЙ ОБЛАСТИ</w:t>
      </w:r>
    </w:p>
    <w:p w14:paraId="1169D7E9" w14:textId="77777777" w:rsidR="005E178E" w:rsidRPr="00CB6DC3" w:rsidRDefault="005E178E" w:rsidP="005E178E">
      <w:pPr>
        <w:widowControl w:val="0"/>
        <w:rPr>
          <w:snapToGrid w:val="0"/>
          <w:color w:val="993300"/>
          <w:sz w:val="16"/>
          <w:szCs w:val="16"/>
        </w:rPr>
      </w:pPr>
    </w:p>
    <w:p w14:paraId="5CB4BF7D" w14:textId="749799A0" w:rsidR="00431BF3" w:rsidRDefault="00E43BC4" w:rsidP="005E178E">
      <w:pPr>
        <w:widowControl w:val="0"/>
        <w:jc w:val="center"/>
        <w:rPr>
          <w:b/>
        </w:rPr>
      </w:pPr>
      <w:r w:rsidRPr="0070150A">
        <w:rPr>
          <w:b/>
        </w:rPr>
        <w:t>Информация</w:t>
      </w:r>
      <w:r w:rsidR="00675D2A" w:rsidRPr="0070150A">
        <w:rPr>
          <w:b/>
        </w:rPr>
        <w:t xml:space="preserve"> по результатам проведения контрольного мероприятия</w:t>
      </w:r>
    </w:p>
    <w:p w14:paraId="54FFBBB4" w14:textId="7F02BCF2" w:rsidR="00DA08C3" w:rsidRPr="005C5F82" w:rsidRDefault="00DA08C3" w:rsidP="00DA08C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2887041"/>
      <w:r w:rsidRPr="003932E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3932EE">
        <w:rPr>
          <w:rFonts w:ascii="Times New Roman" w:hAnsi="Times New Roman" w:cs="Times New Roman"/>
          <w:b/>
          <w:sz w:val="24"/>
          <w:szCs w:val="24"/>
        </w:rPr>
        <w:t xml:space="preserve">Проверка порядка предоставления и использования субсидий, предоставленных из бюджета </w:t>
      </w:r>
      <w:proofErr w:type="spellStart"/>
      <w:r w:rsidRPr="003932EE">
        <w:rPr>
          <w:rFonts w:ascii="Times New Roman" w:hAnsi="Times New Roman" w:cs="Times New Roman"/>
          <w:b/>
          <w:sz w:val="24"/>
          <w:szCs w:val="24"/>
        </w:rPr>
        <w:t>Сосновоборского</w:t>
      </w:r>
      <w:proofErr w:type="spellEnd"/>
      <w:r w:rsidRPr="003932EE">
        <w:rPr>
          <w:rFonts w:ascii="Times New Roman" w:hAnsi="Times New Roman" w:cs="Times New Roman"/>
          <w:b/>
          <w:sz w:val="24"/>
          <w:szCs w:val="24"/>
        </w:rPr>
        <w:t xml:space="preserve"> городского округа муниципальному автономному учреждению культуры «Городской танцевальный Центр»</w:t>
      </w:r>
      <w:r w:rsidRPr="003932EE"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  <w:t xml:space="preserve"> </w:t>
      </w:r>
      <w:r w:rsidRPr="003932EE">
        <w:rPr>
          <w:rFonts w:ascii="Times New Roman" w:hAnsi="Times New Roman" w:cs="Times New Roman"/>
          <w:b/>
          <w:sz w:val="24"/>
          <w:szCs w:val="24"/>
        </w:rPr>
        <w:t>на выполнение муниципального задания, субсидий на иные цели, проверка использования муниципального имущества, находящегося в оперативном управлении. Аудит закупок</w:t>
      </w:r>
      <w:r w:rsidRPr="003932EE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4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76ED8A4E" w14:textId="77777777" w:rsidR="00833590" w:rsidRPr="0070150A" w:rsidRDefault="00833590" w:rsidP="005E178E">
      <w:pPr>
        <w:widowControl w:val="0"/>
        <w:jc w:val="center"/>
        <w:rPr>
          <w:b/>
        </w:rPr>
      </w:pPr>
    </w:p>
    <w:p w14:paraId="2760E2EE" w14:textId="4F7EB49A" w:rsidR="00DA08C3" w:rsidRPr="00C64136" w:rsidRDefault="00B7448C" w:rsidP="00DA08C3">
      <w:pPr>
        <w:jc w:val="both"/>
        <w:rPr>
          <w:rFonts w:eastAsia="DejaVu Sans" w:cs="DejaVu Sans"/>
          <w:bCs/>
          <w:lang w:eastAsia="zh-CN" w:bidi="hi-IN"/>
        </w:rPr>
      </w:pPr>
      <w:bookmarkStart w:id="1" w:name="_Hlk77925557"/>
      <w:bookmarkStart w:id="2" w:name="_Hlk105151904"/>
      <w:bookmarkStart w:id="3" w:name="_Hlk122437849"/>
      <w:r w:rsidRPr="006C1999">
        <w:rPr>
          <w:b/>
          <w:bCs/>
        </w:rPr>
        <w:t>на объект</w:t>
      </w:r>
      <w:r w:rsidR="00DA08C3">
        <w:rPr>
          <w:b/>
          <w:bCs/>
        </w:rPr>
        <w:t>е</w:t>
      </w:r>
      <w:r w:rsidRPr="006C1999">
        <w:rPr>
          <w:b/>
          <w:bCs/>
        </w:rPr>
        <w:t>:</w:t>
      </w:r>
      <w:r w:rsidRPr="00AB1AB9">
        <w:t xml:space="preserve"> </w:t>
      </w:r>
      <w:r w:rsidR="00DA08C3" w:rsidRPr="00532F8F">
        <w:t>муниципальное автономное учреждение культуры «Городской Танцевальный Центр»</w:t>
      </w:r>
      <w:r w:rsidR="00DA08C3">
        <w:t xml:space="preserve"> (далее – МАУК «ГТЦ»)</w:t>
      </w:r>
      <w:r w:rsidR="00DA08C3" w:rsidRPr="00532F8F">
        <w:t>.</w:t>
      </w:r>
    </w:p>
    <w:p w14:paraId="569259F2" w14:textId="77777777" w:rsidR="006C1999" w:rsidRPr="008672E6" w:rsidRDefault="006C1999" w:rsidP="006C1999">
      <w:pPr>
        <w:tabs>
          <w:tab w:val="left" w:pos="1701"/>
        </w:tabs>
        <w:rPr>
          <w:b/>
          <w:bCs/>
        </w:rPr>
      </w:pPr>
      <w:bookmarkStart w:id="4" w:name="_GoBack"/>
      <w:bookmarkEnd w:id="4"/>
      <w:r w:rsidRPr="008672E6">
        <w:rPr>
          <w:b/>
          <w:bCs/>
        </w:rPr>
        <w:t>Основания для проведения контрольного мероприятия:</w:t>
      </w:r>
    </w:p>
    <w:p w14:paraId="6A0E2357" w14:textId="02D35296" w:rsidR="00335EB0" w:rsidRPr="00EE30E3" w:rsidRDefault="00BB2E47" w:rsidP="00335EB0">
      <w:pPr>
        <w:jc w:val="both"/>
      </w:pPr>
      <w:r>
        <w:t xml:space="preserve">- </w:t>
      </w:r>
      <w:r w:rsidR="00335EB0" w:rsidRPr="00EE30E3">
        <w:t xml:space="preserve">пункт </w:t>
      </w:r>
      <w:r w:rsidR="00335EB0">
        <w:t>4</w:t>
      </w:r>
      <w:r w:rsidR="00335EB0" w:rsidRPr="00EE30E3">
        <w:t xml:space="preserve"> раздела «Контрольные мероприятия» Плана работы </w:t>
      </w:r>
      <w:r w:rsidR="00335EB0" w:rsidRPr="00EE30E3">
        <w:rPr>
          <w:iCs/>
        </w:rPr>
        <w:t xml:space="preserve">Контрольно-счетной палаты муниципального образования </w:t>
      </w:r>
      <w:proofErr w:type="spellStart"/>
      <w:r w:rsidR="00335EB0" w:rsidRPr="00EE30E3">
        <w:rPr>
          <w:iCs/>
        </w:rPr>
        <w:t>Сосновоборский</w:t>
      </w:r>
      <w:proofErr w:type="spellEnd"/>
      <w:r w:rsidR="00335EB0" w:rsidRPr="00EE30E3">
        <w:rPr>
          <w:iCs/>
        </w:rPr>
        <w:t xml:space="preserve"> городской округ Ленинградской области</w:t>
      </w:r>
      <w:r w:rsidR="00335EB0">
        <w:rPr>
          <w:iCs/>
        </w:rPr>
        <w:t xml:space="preserve"> </w:t>
      </w:r>
      <w:r w:rsidR="00335EB0" w:rsidRPr="00EE30E3">
        <w:t>на 2026 год</w:t>
      </w:r>
      <w:r w:rsidR="00335EB0">
        <w:rPr>
          <w:rStyle w:val="aff2"/>
        </w:rPr>
        <w:footnoteReference w:id="1"/>
      </w:r>
      <w:r w:rsidR="00335EB0" w:rsidRPr="00EE30E3">
        <w:t xml:space="preserve">, </w:t>
      </w:r>
    </w:p>
    <w:p w14:paraId="280965BA" w14:textId="3B6EAFA6" w:rsidR="00BB2E47" w:rsidRDefault="00335EB0" w:rsidP="00335EB0">
      <w:pPr>
        <w:jc w:val="both"/>
        <w:rPr>
          <w:rFonts w:eastAsia="DejaVu Sans" w:cs="DejaVu Sans"/>
          <w:bCs/>
          <w:u w:val="single"/>
          <w:lang w:eastAsia="zh-CN" w:bidi="hi-IN"/>
        </w:rPr>
      </w:pPr>
      <w:r>
        <w:rPr>
          <w:rFonts w:eastAsia="DejaVu Sans" w:cs="DejaVu Sans"/>
          <w:bCs/>
          <w:lang w:eastAsia="zh-CN" w:bidi="hi-IN"/>
        </w:rPr>
        <w:t>- р</w:t>
      </w:r>
      <w:r w:rsidRPr="008B668E">
        <w:rPr>
          <w:rFonts w:eastAsia="DejaVu Sans" w:cs="DejaVu Sans"/>
          <w:bCs/>
          <w:lang w:eastAsia="zh-CN" w:bidi="hi-IN"/>
        </w:rPr>
        <w:t xml:space="preserve">аспоряжение </w:t>
      </w:r>
      <w:r w:rsidRPr="00EE30E3">
        <w:rPr>
          <w:iCs/>
        </w:rPr>
        <w:t xml:space="preserve">Контрольно-счетной палаты муниципального образования </w:t>
      </w:r>
      <w:proofErr w:type="spellStart"/>
      <w:r w:rsidRPr="00EE30E3">
        <w:rPr>
          <w:iCs/>
        </w:rPr>
        <w:t>Сосновоборский</w:t>
      </w:r>
      <w:proofErr w:type="spellEnd"/>
      <w:r w:rsidRPr="00EE30E3">
        <w:rPr>
          <w:iCs/>
        </w:rPr>
        <w:t xml:space="preserve"> городской округ Ленинградской области</w:t>
      </w:r>
      <w:r w:rsidRPr="008B668E">
        <w:rPr>
          <w:iCs/>
        </w:rPr>
        <w:t xml:space="preserve"> </w:t>
      </w:r>
      <w:r>
        <w:rPr>
          <w:iCs/>
        </w:rPr>
        <w:t xml:space="preserve">(далее - </w:t>
      </w:r>
      <w:r w:rsidRPr="008B668E">
        <w:rPr>
          <w:iCs/>
        </w:rPr>
        <w:t xml:space="preserve">КСП </w:t>
      </w:r>
      <w:proofErr w:type="spellStart"/>
      <w:r w:rsidRPr="008B668E">
        <w:rPr>
          <w:iCs/>
        </w:rPr>
        <w:t>Сосновоборского</w:t>
      </w:r>
      <w:proofErr w:type="spellEnd"/>
      <w:r w:rsidRPr="008B668E">
        <w:rPr>
          <w:iCs/>
        </w:rPr>
        <w:t xml:space="preserve"> городского округа</w:t>
      </w:r>
      <w:r>
        <w:rPr>
          <w:iCs/>
        </w:rPr>
        <w:t>)</w:t>
      </w:r>
      <w:r w:rsidRPr="008B668E">
        <w:rPr>
          <w:rFonts w:eastAsia="DejaVu Sans" w:cs="DejaVu Sans"/>
          <w:bCs/>
          <w:lang w:eastAsia="zh-CN" w:bidi="hi-IN"/>
        </w:rPr>
        <w:t xml:space="preserve"> </w:t>
      </w:r>
      <w:r w:rsidRPr="009F03EF">
        <w:rPr>
          <w:rFonts w:eastAsia="DejaVu Sans" w:cs="DejaVu Sans"/>
          <w:bCs/>
          <w:lang w:eastAsia="zh-CN" w:bidi="hi-IN"/>
        </w:rPr>
        <w:t>от 28.05.2026 № 6.</w:t>
      </w:r>
    </w:p>
    <w:p w14:paraId="50650D5C" w14:textId="08AD73D6" w:rsidR="00A80210" w:rsidRDefault="00A80210" w:rsidP="00A80210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72E6">
        <w:rPr>
          <w:rFonts w:ascii="Times New Roman" w:hAnsi="Times New Roman" w:cs="Times New Roman"/>
          <w:b/>
          <w:sz w:val="24"/>
          <w:szCs w:val="24"/>
        </w:rPr>
        <w:t>Предмет контрольного мероприятия:</w:t>
      </w:r>
      <w:r w:rsidRPr="009A10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44EBFE" w14:textId="77777777" w:rsidR="00335EB0" w:rsidRDefault="00335EB0" w:rsidP="00335EB0">
      <w:pPr>
        <w:jc w:val="both"/>
      </w:pPr>
      <w:r w:rsidRPr="00661889">
        <w:t xml:space="preserve">средства бюджета </w:t>
      </w:r>
      <w:proofErr w:type="spellStart"/>
      <w:r>
        <w:t>Сосновоборского</w:t>
      </w:r>
      <w:proofErr w:type="spellEnd"/>
      <w:r>
        <w:t xml:space="preserve"> </w:t>
      </w:r>
      <w:r w:rsidRPr="00661889">
        <w:t>городского округа</w:t>
      </w:r>
      <w:r>
        <w:t>,</w:t>
      </w:r>
      <w:r w:rsidRPr="006A5D4B">
        <w:t xml:space="preserve"> </w:t>
      </w:r>
      <w:r>
        <w:t xml:space="preserve">выделенные </w:t>
      </w:r>
      <w:r w:rsidRPr="005302F4">
        <w:rPr>
          <w:color w:val="010101"/>
          <w:shd w:val="clear" w:color="auto" w:fill="FFFFFF"/>
        </w:rPr>
        <w:t>МАУ</w:t>
      </w:r>
      <w:r>
        <w:rPr>
          <w:color w:val="010101"/>
          <w:shd w:val="clear" w:color="auto" w:fill="FFFFFF"/>
        </w:rPr>
        <w:t>К</w:t>
      </w:r>
      <w:r w:rsidRPr="005302F4">
        <w:rPr>
          <w:color w:val="010101"/>
          <w:shd w:val="clear" w:color="auto" w:fill="FFFFFF"/>
        </w:rPr>
        <w:t xml:space="preserve"> «ГТЦ»</w:t>
      </w:r>
      <w:r>
        <w:rPr>
          <w:color w:val="010101"/>
          <w:shd w:val="clear" w:color="auto" w:fill="FFFFFF"/>
        </w:rPr>
        <w:t>;</w:t>
      </w:r>
      <w:r w:rsidRPr="004149DB">
        <w:rPr>
          <w:color w:val="010101"/>
          <w:shd w:val="clear" w:color="auto" w:fill="FFFFFF"/>
        </w:rPr>
        <w:t xml:space="preserve"> </w:t>
      </w:r>
      <w:r w:rsidRPr="006A5D4B">
        <w:t>муниципальное имущество</w:t>
      </w:r>
      <w:r>
        <w:t>, предоставленное в оперативное управление.</w:t>
      </w:r>
    </w:p>
    <w:p w14:paraId="1010206C" w14:textId="77777777" w:rsidR="005C39C1" w:rsidRPr="001C6ABC" w:rsidRDefault="005C39C1" w:rsidP="005C39C1">
      <w:pPr>
        <w:jc w:val="center"/>
        <w:rPr>
          <w:b/>
          <w:bCs/>
          <w:sz w:val="16"/>
          <w:szCs w:val="16"/>
        </w:rPr>
      </w:pPr>
    </w:p>
    <w:p w14:paraId="59296816" w14:textId="4E2438BF" w:rsidR="00D62ACA" w:rsidRPr="008672E6" w:rsidRDefault="00A80210" w:rsidP="00534D83">
      <w:pPr>
        <w:jc w:val="both"/>
        <w:rPr>
          <w:b/>
        </w:rPr>
      </w:pPr>
      <w:bookmarkStart w:id="5" w:name="_Hlk91241183"/>
      <w:bookmarkEnd w:id="1"/>
      <w:bookmarkEnd w:id="2"/>
      <w:bookmarkEnd w:id="3"/>
      <w:r w:rsidRPr="008672E6">
        <w:rPr>
          <w:b/>
        </w:rPr>
        <w:t>Основные выводы по результатам контрольного мероприятия, сведения о выявленных нарушениях.</w:t>
      </w:r>
    </w:p>
    <w:p w14:paraId="2C77DEA5" w14:textId="3C77248D" w:rsidR="0091417C" w:rsidRDefault="00A2577E" w:rsidP="0091417C">
      <w:pPr>
        <w:pStyle w:val="ae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1. </w:t>
      </w:r>
      <w:r w:rsidRPr="00A2577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МАУК «ГТЦ» </w:t>
      </w:r>
      <w:r w:rsidRPr="00A2577E">
        <w:rPr>
          <w:rFonts w:ascii="Times New Roman" w:hAnsi="Times New Roman"/>
          <w:sz w:val="24"/>
          <w:szCs w:val="24"/>
          <w:lang w:val="ru-RU"/>
        </w:rPr>
        <w:t xml:space="preserve">образовано и осуществляет деятельность в соответствии с полномочиями </w:t>
      </w:r>
      <w:proofErr w:type="spellStart"/>
      <w:r w:rsidRPr="00A2577E">
        <w:rPr>
          <w:rFonts w:ascii="Times New Roman" w:hAnsi="Times New Roman"/>
          <w:sz w:val="24"/>
          <w:szCs w:val="24"/>
          <w:lang w:val="ru-RU"/>
        </w:rPr>
        <w:t>Сосновоборского</w:t>
      </w:r>
      <w:proofErr w:type="spellEnd"/>
      <w:r w:rsidRPr="00A2577E">
        <w:rPr>
          <w:rFonts w:ascii="Times New Roman" w:hAnsi="Times New Roman"/>
          <w:sz w:val="24"/>
          <w:szCs w:val="24"/>
          <w:lang w:val="ru-RU"/>
        </w:rPr>
        <w:t xml:space="preserve"> городского округа, определенными </w:t>
      </w:r>
      <w:bookmarkStart w:id="6" w:name="_Hlk216348617"/>
      <w:r w:rsidRPr="00A2577E">
        <w:rPr>
          <w:rFonts w:ascii="Times New Roman" w:hAnsi="Times New Roman"/>
          <w:sz w:val="24"/>
          <w:szCs w:val="24"/>
          <w:lang w:val="ru-RU"/>
        </w:rPr>
        <w:t xml:space="preserve">Федеральным законом </w:t>
      </w:r>
      <w:bookmarkEnd w:id="6"/>
      <w:r w:rsidRPr="00A2577E">
        <w:rPr>
          <w:rFonts w:ascii="Times New Roman" w:hAnsi="Times New Roman"/>
          <w:sz w:val="24"/>
          <w:szCs w:val="24"/>
          <w:lang w:val="ru-RU"/>
        </w:rPr>
        <w:t>№ 131-ФЗ</w:t>
      </w:r>
      <w:r>
        <w:rPr>
          <w:rStyle w:val="aff2"/>
          <w:rFonts w:ascii="Times New Roman" w:hAnsi="Times New Roman"/>
          <w:sz w:val="24"/>
          <w:szCs w:val="24"/>
        </w:rPr>
        <w:footnoteReference w:id="2"/>
      </w:r>
      <w:r w:rsidRPr="00A2577E">
        <w:rPr>
          <w:rFonts w:ascii="Times New Roman" w:hAnsi="Times New Roman"/>
          <w:sz w:val="24"/>
          <w:szCs w:val="24"/>
          <w:lang w:val="ru-RU"/>
        </w:rPr>
        <w:t>,</w:t>
      </w:r>
      <w:r w:rsidRPr="00A2577E">
        <w:rPr>
          <w:lang w:val="ru-RU"/>
        </w:rPr>
        <w:t xml:space="preserve"> </w:t>
      </w:r>
      <w:r w:rsidRPr="00A2577E">
        <w:rPr>
          <w:rFonts w:ascii="Times New Roman" w:hAnsi="Times New Roman"/>
          <w:sz w:val="24"/>
          <w:szCs w:val="24"/>
          <w:lang w:val="ru-RU"/>
        </w:rPr>
        <w:t>Федеральным законом № 174</w:t>
      </w:r>
      <w:r>
        <w:rPr>
          <w:rStyle w:val="aff2"/>
          <w:rFonts w:ascii="Times New Roman" w:hAnsi="Times New Roman"/>
          <w:sz w:val="24"/>
          <w:szCs w:val="24"/>
        </w:rPr>
        <w:footnoteReference w:id="3"/>
      </w:r>
      <w:r w:rsidRPr="00A2577E">
        <w:rPr>
          <w:rFonts w:ascii="Times New Roman" w:hAnsi="Times New Roman"/>
          <w:sz w:val="24"/>
          <w:szCs w:val="24"/>
          <w:lang w:val="ru-RU"/>
        </w:rPr>
        <w:t xml:space="preserve">, Уставом </w:t>
      </w:r>
      <w:proofErr w:type="spellStart"/>
      <w:r w:rsidRPr="00A2577E">
        <w:rPr>
          <w:rFonts w:ascii="Times New Roman" w:hAnsi="Times New Roman"/>
          <w:sz w:val="24"/>
          <w:szCs w:val="24"/>
          <w:lang w:val="ru-RU"/>
        </w:rPr>
        <w:t>Сосновоборского</w:t>
      </w:r>
      <w:proofErr w:type="spellEnd"/>
      <w:r w:rsidRPr="00A2577E">
        <w:rPr>
          <w:rFonts w:ascii="Times New Roman" w:hAnsi="Times New Roman"/>
          <w:sz w:val="24"/>
          <w:szCs w:val="24"/>
          <w:lang w:val="ru-RU"/>
        </w:rPr>
        <w:t xml:space="preserve"> городского округа</w:t>
      </w:r>
      <w:r>
        <w:rPr>
          <w:rStyle w:val="aff2"/>
          <w:rFonts w:ascii="Times New Roman" w:hAnsi="Times New Roman"/>
          <w:sz w:val="24"/>
          <w:szCs w:val="24"/>
        </w:rPr>
        <w:footnoteReference w:id="4"/>
      </w:r>
      <w:r w:rsidRPr="00A2577E">
        <w:rPr>
          <w:rFonts w:ascii="Times New Roman" w:hAnsi="Times New Roman"/>
          <w:sz w:val="24"/>
          <w:szCs w:val="24"/>
          <w:lang w:val="ru-RU"/>
        </w:rPr>
        <w:t xml:space="preserve">, Уставом </w:t>
      </w:r>
      <w:r w:rsidRPr="00A2577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МАУК «ГТЦ»</w:t>
      </w:r>
      <w:r w:rsidRPr="00A2577E">
        <w:rPr>
          <w:rFonts w:ascii="Times New Roman" w:hAnsi="Times New Roman"/>
          <w:sz w:val="24"/>
          <w:szCs w:val="24"/>
          <w:lang w:val="ru-RU"/>
        </w:rPr>
        <w:t>.</w:t>
      </w:r>
    </w:p>
    <w:p w14:paraId="41C2040C" w14:textId="7CB071FD" w:rsidR="00A2577E" w:rsidRDefault="00A2577E" w:rsidP="0091417C">
      <w:pPr>
        <w:pStyle w:val="ae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</w:t>
      </w:r>
      <w:r w:rsidRPr="00A2577E">
        <w:rPr>
          <w:rFonts w:ascii="Times New Roman" w:hAnsi="Times New Roman"/>
          <w:sz w:val="24"/>
          <w:szCs w:val="24"/>
          <w:lang w:val="ru-RU"/>
        </w:rPr>
        <w:t xml:space="preserve">. В нарушение </w:t>
      </w:r>
      <w:hyperlink r:id="rId8" w:history="1">
        <w:r w:rsidRPr="00A2577E">
          <w:rPr>
            <w:rFonts w:ascii="Times New Roman" w:hAnsi="Times New Roman"/>
            <w:sz w:val="24"/>
            <w:szCs w:val="24"/>
            <w:lang w:val="ru-RU"/>
          </w:rPr>
          <w:t>пункта 3.5</w:t>
        </w:r>
      </w:hyperlink>
      <w:r w:rsidRPr="00A2577E">
        <w:rPr>
          <w:rFonts w:ascii="Times New Roman" w:hAnsi="Times New Roman"/>
          <w:sz w:val="24"/>
          <w:szCs w:val="24"/>
          <w:lang w:val="ru-RU"/>
        </w:rPr>
        <w:t xml:space="preserve"> статьи 32 Федерального закона от 12.01.1996 № 7-ФЗ</w:t>
      </w:r>
      <w:r w:rsidRPr="00A2577E">
        <w:rPr>
          <w:rStyle w:val="aff2"/>
          <w:rFonts w:ascii="Times New Roman" w:hAnsi="Times New Roman"/>
          <w:sz w:val="24"/>
          <w:szCs w:val="24"/>
        </w:rPr>
        <w:footnoteReference w:id="5"/>
      </w:r>
      <w:r w:rsidRPr="00A2577E">
        <w:rPr>
          <w:rFonts w:ascii="Times New Roman" w:hAnsi="Times New Roman"/>
          <w:sz w:val="24"/>
          <w:szCs w:val="24"/>
          <w:lang w:val="ru-RU"/>
        </w:rPr>
        <w:t>, приказа Минфина России от 21.06.2011 № 86н</w:t>
      </w:r>
      <w:r w:rsidRPr="00A2577E">
        <w:rPr>
          <w:rStyle w:val="aff2"/>
          <w:rFonts w:ascii="Times New Roman" w:hAnsi="Times New Roman"/>
          <w:sz w:val="24"/>
          <w:szCs w:val="24"/>
        </w:rPr>
        <w:footnoteReference w:id="6"/>
      </w:r>
      <w:r w:rsidRPr="00A2577E">
        <w:rPr>
          <w:rFonts w:ascii="Times New Roman" w:hAnsi="Times New Roman"/>
          <w:sz w:val="24"/>
          <w:szCs w:val="24"/>
          <w:lang w:val="ru-RU"/>
        </w:rPr>
        <w:t xml:space="preserve"> в</w:t>
      </w:r>
      <w:r w:rsidRPr="00A2577E">
        <w:rPr>
          <w:rFonts w:ascii="Times New Roman" w:eastAsia="Calibri" w:hAnsi="Times New Roman"/>
          <w:sz w:val="24"/>
          <w:szCs w:val="24"/>
          <w:lang w:val="ru-RU"/>
        </w:rPr>
        <w:t xml:space="preserve"> части обеспечения открытости и доступности информации о деятельности муниципальных учреждений на официальном сайте </w:t>
      </w:r>
      <w:hyperlink r:id="rId9" w:history="1"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</w:rPr>
          <w:t>http</w:t>
        </w:r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  <w:lang w:val="ru-RU"/>
          </w:rPr>
          <w:t>://</w:t>
        </w:r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</w:rPr>
          <w:t>www</w:t>
        </w:r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  <w:lang w:val="ru-RU"/>
          </w:rPr>
          <w:t>.</w:t>
        </w:r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</w:rPr>
          <w:t>bus</w:t>
        </w:r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</w:rPr>
          <w:t>gov</w:t>
        </w:r>
        <w:proofErr w:type="spellEnd"/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8164EA">
          <w:rPr>
            <w:rStyle w:val="af0"/>
            <w:rFonts w:ascii="Times New Roman" w:hAnsi="Times New Roman"/>
            <w:bCs/>
            <w:color w:val="auto"/>
            <w:sz w:val="24"/>
            <w:szCs w:val="24"/>
            <w:u w:val="none"/>
          </w:rPr>
          <w:t>ru</w:t>
        </w:r>
        <w:proofErr w:type="spellEnd"/>
      </w:hyperlink>
      <w:r w:rsidRPr="008164EA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Pr="00A2577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МАУК «ГТЦ»</w:t>
      </w:r>
      <w:r w:rsidRPr="00A2577E">
        <w:rPr>
          <w:rFonts w:ascii="Times New Roman" w:hAnsi="Times New Roman"/>
          <w:bCs/>
          <w:sz w:val="24"/>
          <w:szCs w:val="24"/>
          <w:lang w:val="ru-RU"/>
        </w:rPr>
        <w:t xml:space="preserve"> размещены с нарушением срока документы (муниципальные задания на 2024 год, на 2026 год, п</w:t>
      </w:r>
      <w:r w:rsidRPr="00A2577E">
        <w:rPr>
          <w:rFonts w:ascii="Times New Roman" w:hAnsi="Times New Roman"/>
          <w:sz w:val="24"/>
          <w:szCs w:val="24"/>
          <w:lang w:val="ru-RU"/>
        </w:rPr>
        <w:t>лан финансово–хозяйственной деятельности на 2025 год</w:t>
      </w:r>
      <w:r w:rsidRPr="00A2577E">
        <w:rPr>
          <w:rFonts w:ascii="Times New Roman" w:hAnsi="Times New Roman"/>
          <w:bCs/>
          <w:sz w:val="24"/>
          <w:szCs w:val="24"/>
          <w:lang w:val="ru-RU"/>
        </w:rPr>
        <w:t>)</w:t>
      </w:r>
      <w:r w:rsidR="008164EA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50C7A29E" w14:textId="4EED5539" w:rsidR="008164EA" w:rsidRDefault="008164EA" w:rsidP="008164EA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bCs/>
        </w:rPr>
        <w:t>3.</w:t>
      </w:r>
      <w:r w:rsidRPr="008164EA">
        <w:rPr>
          <w:bCs/>
        </w:rPr>
        <w:t xml:space="preserve"> </w:t>
      </w:r>
      <w:r>
        <w:rPr>
          <w:bCs/>
        </w:rPr>
        <w:t xml:space="preserve">При проверке </w:t>
      </w:r>
      <w:r w:rsidRPr="0098176C">
        <w:t>формировани</w:t>
      </w:r>
      <w:r>
        <w:t>я</w:t>
      </w:r>
      <w:r w:rsidRPr="0098176C">
        <w:t xml:space="preserve"> </w:t>
      </w:r>
      <w:r>
        <w:t xml:space="preserve">Учредителем </w:t>
      </w:r>
      <w:r w:rsidRPr="0098176C">
        <w:t xml:space="preserve">муниципального задания </w:t>
      </w:r>
      <w:r>
        <w:t>установлено.</w:t>
      </w:r>
    </w:p>
    <w:p w14:paraId="7714C202" w14:textId="2E50F5E6" w:rsidR="008164EA" w:rsidRPr="006B2257" w:rsidRDefault="008164EA" w:rsidP="008164E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164EA">
        <w:t xml:space="preserve">3.1. </w:t>
      </w:r>
      <w:r w:rsidRPr="007310E7">
        <w:t>В нарушение требований абзаца 7 пункта 1 статьи 69.2 Б</w:t>
      </w:r>
      <w:r>
        <w:t xml:space="preserve">К РФ </w:t>
      </w:r>
      <w:r w:rsidRPr="007310E7">
        <w:t xml:space="preserve">и пункта 5.1 части </w:t>
      </w:r>
      <w:r w:rsidRPr="007310E7">
        <w:rPr>
          <w:lang w:val="en-US"/>
        </w:rPr>
        <w:t>I</w:t>
      </w:r>
      <w:r w:rsidRPr="007310E7">
        <w:t xml:space="preserve"> Приложения № 1 «Муниципальное задание» к Положению о формировании </w:t>
      </w:r>
      <w:r w:rsidRPr="007310E7">
        <w:lastRenderedPageBreak/>
        <w:t xml:space="preserve">муниципального задания </w:t>
      </w:r>
      <w:r w:rsidRPr="00A26D52">
        <w:t>от 23.12.2015 № 3253</w:t>
      </w:r>
      <w:r w:rsidRPr="007310E7">
        <w:rPr>
          <w:rStyle w:val="aff2"/>
        </w:rPr>
        <w:footnoteReference w:id="7"/>
      </w:r>
      <w:r w:rsidRPr="007310E7">
        <w:t xml:space="preserve"> </w:t>
      </w:r>
      <w:r>
        <w:t>Учредителем</w:t>
      </w:r>
      <w:r>
        <w:rPr>
          <w:rFonts w:ascii="Times New Roman Bur" w:hAnsi="Times New Roman Bur" w:cs="Calibri"/>
          <w:color w:val="000000"/>
        </w:rPr>
        <w:t>)</w:t>
      </w:r>
      <w:r>
        <w:t xml:space="preserve"> не утвержден нормативный правовой акт, регулирующий </w:t>
      </w:r>
      <w:r w:rsidRPr="007310E7">
        <w:t>порядок оказания муниципальных услу</w:t>
      </w:r>
      <w:r>
        <w:t>г/работы.</w:t>
      </w:r>
    </w:p>
    <w:p w14:paraId="1811FEC2" w14:textId="15B66450" w:rsidR="008164EA" w:rsidRPr="00833355" w:rsidRDefault="008164EA" w:rsidP="008164EA">
      <w:pPr>
        <w:pStyle w:val="ae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33355">
        <w:rPr>
          <w:rFonts w:ascii="Times New Roman" w:hAnsi="Times New Roman"/>
          <w:sz w:val="24"/>
          <w:szCs w:val="24"/>
          <w:lang w:val="ru-RU"/>
        </w:rPr>
        <w:t>В муниципальных заданиях на 2024 год, на 2025 год, на 2026 год не указан порядок оказания муниципальных услуг.</w:t>
      </w:r>
    </w:p>
    <w:p w14:paraId="39542448" w14:textId="77777777" w:rsidR="00386D09" w:rsidRDefault="00386D09" w:rsidP="00386D09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3.2. </w:t>
      </w:r>
      <w:r>
        <w:t xml:space="preserve">В нарушение пункта 5.2 муниципального задания </w:t>
      </w:r>
      <w:r w:rsidRPr="000A7BBA">
        <w:t xml:space="preserve">МАУК «ГТЦ» </w:t>
      </w:r>
      <w:r>
        <w:t>не соблюден п</w:t>
      </w:r>
      <w:r w:rsidRPr="00C50E07">
        <w:t>орядок информирования потенциальных потребителей муниципальной услуги</w:t>
      </w:r>
      <w:r>
        <w:t xml:space="preserve">: </w:t>
      </w:r>
    </w:p>
    <w:p w14:paraId="01BC765F" w14:textId="0BD3C5EA" w:rsidR="00ED3FF0" w:rsidRDefault="00386D09" w:rsidP="00ED3FF0">
      <w:pPr>
        <w:ind w:firstLine="709"/>
        <w:jc w:val="both"/>
      </w:pPr>
      <w:r>
        <w:t xml:space="preserve">На момент проверки </w:t>
      </w:r>
      <w:r w:rsidRPr="000A7BBA">
        <w:t xml:space="preserve">на официальном сайте МАУК «ГТЦ» </w:t>
      </w:r>
      <w:r>
        <w:t xml:space="preserve">и информационном стенде </w:t>
      </w:r>
      <w:r w:rsidRPr="000A7BBA">
        <w:t>МАУК «ГТЦ»</w:t>
      </w:r>
      <w:r>
        <w:t xml:space="preserve"> размещены документы, относящиеся к 2025 году. Актуальная информация на 2026 год отсутствует. </w:t>
      </w:r>
    </w:p>
    <w:p w14:paraId="752693A3" w14:textId="0725B0F5" w:rsidR="00ED3FF0" w:rsidRPr="0042646F" w:rsidRDefault="00ED3FF0" w:rsidP="00ED3FF0">
      <w:pPr>
        <w:pStyle w:val="a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42646F">
        <w:rPr>
          <w:rFonts w:ascii="Times New Roman" w:hAnsi="Times New Roman" w:cs="Times New Roman"/>
          <w:sz w:val="24"/>
          <w:szCs w:val="24"/>
        </w:rPr>
        <w:t>Включение учредителем</w:t>
      </w:r>
      <w:r w:rsidRPr="0042646F">
        <w:rPr>
          <w:sz w:val="24"/>
          <w:szCs w:val="24"/>
        </w:rPr>
        <w:t xml:space="preserve"> </w:t>
      </w:r>
      <w:r w:rsidRPr="0042646F">
        <w:rPr>
          <w:rFonts w:ascii="Times New Roman" w:hAnsi="Times New Roman" w:cs="Times New Roman"/>
          <w:sz w:val="24"/>
          <w:szCs w:val="24"/>
        </w:rPr>
        <w:t>в муниципальное задание МАУК «ГТЦ» на 2024 год, на 2025 год, на 2026 год мероприятия «</w:t>
      </w:r>
      <w:r w:rsidRPr="0042646F">
        <w:rPr>
          <w:rFonts w:ascii="Times New Roman" w:hAnsi="Times New Roman" w:cs="Times New Roman"/>
          <w:sz w:val="24"/>
          <w:szCs w:val="24"/>
          <w:lang w:val="en-US"/>
        </w:rPr>
        <w:t>Zumba</w:t>
      </w:r>
      <w:r w:rsidRPr="0042646F">
        <w:rPr>
          <w:rFonts w:ascii="Times New Roman" w:hAnsi="Times New Roman" w:cs="Times New Roman"/>
          <w:sz w:val="24"/>
          <w:szCs w:val="24"/>
        </w:rPr>
        <w:t xml:space="preserve"> марафон», проводимого в другом субъекте Российской Федерации (город Санкт – Петербург), является неправомерным в связи с несоблюдением следующих условий:</w:t>
      </w:r>
    </w:p>
    <w:p w14:paraId="63FACDD2" w14:textId="77777777" w:rsidR="00ED3FF0" w:rsidRPr="0042646F" w:rsidRDefault="00ED3FF0" w:rsidP="00ED3FF0">
      <w:pPr>
        <w:pStyle w:val="a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46F">
        <w:rPr>
          <w:rFonts w:ascii="Times New Roman" w:hAnsi="Times New Roman" w:cs="Times New Roman"/>
          <w:sz w:val="24"/>
          <w:szCs w:val="24"/>
        </w:rPr>
        <w:t>отсутствие нормативного правового акта (административный регламент), регулирующий порядок предоставления муниципальной услуги/выполнения работы;</w:t>
      </w:r>
    </w:p>
    <w:p w14:paraId="27B6EA00" w14:textId="77777777" w:rsidR="00ED3FF0" w:rsidRPr="0042646F" w:rsidRDefault="00ED3FF0" w:rsidP="00ED3FF0">
      <w:pPr>
        <w:pStyle w:val="a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46F">
        <w:rPr>
          <w:rFonts w:ascii="Times New Roman" w:hAnsi="Times New Roman" w:cs="Times New Roman"/>
          <w:sz w:val="24"/>
          <w:szCs w:val="24"/>
        </w:rPr>
        <w:t>отсутствие документов о межмуниципальном сотрудничестве;</w:t>
      </w:r>
    </w:p>
    <w:p w14:paraId="2F3BCD61" w14:textId="77777777" w:rsidR="00ED3FF0" w:rsidRPr="0042646F" w:rsidRDefault="00ED3FF0" w:rsidP="00ED3FF0">
      <w:pPr>
        <w:pStyle w:val="a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46F">
        <w:rPr>
          <w:rFonts w:ascii="Times New Roman" w:hAnsi="Times New Roman" w:cs="Times New Roman"/>
          <w:sz w:val="24"/>
          <w:szCs w:val="24"/>
        </w:rPr>
        <w:t xml:space="preserve">установление </w:t>
      </w:r>
      <w:hyperlink r:id="rId10" w:history="1">
        <w:r w:rsidRPr="0042646F">
          <w:rPr>
            <w:rFonts w:ascii="Times New Roman" w:hAnsi="Times New Roman" w:cs="Times New Roman"/>
            <w:sz w:val="24"/>
            <w:szCs w:val="24"/>
          </w:rPr>
          <w:t>пунктом 17 части 1 статьи 16</w:t>
        </w:r>
      </w:hyperlink>
      <w:r w:rsidRPr="0042646F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2646F">
        <w:rPr>
          <w:rFonts w:ascii="Times New Roman" w:hAnsi="Times New Roman" w:cs="Times New Roman"/>
          <w:sz w:val="24"/>
          <w:szCs w:val="24"/>
        </w:rPr>
        <w:t xml:space="preserve">131-ФЗ, что к вопросам местного значения городского округа относится создание условий для организации досуга и обеспечения жителей городского округа услугами организаций культуры; </w:t>
      </w:r>
    </w:p>
    <w:p w14:paraId="2442D1BD" w14:textId="5BDE9FF5" w:rsidR="00ED3FF0" w:rsidRPr="0042646F" w:rsidRDefault="00ED3FF0" w:rsidP="00ED3FF0">
      <w:pPr>
        <w:pStyle w:val="a9"/>
        <w:spacing w:before="0" w:beforeAutospacing="0" w:after="0" w:afterAutospacing="0"/>
        <w:ind w:firstLine="540"/>
        <w:jc w:val="both"/>
      </w:pPr>
      <w:r w:rsidRPr="0042646F">
        <w:t xml:space="preserve">полномочия по созданию условий для организации досуга и обеспечения жителей </w:t>
      </w:r>
      <w:proofErr w:type="spellStart"/>
      <w:r w:rsidRPr="0042646F">
        <w:t>Сосновоборского</w:t>
      </w:r>
      <w:proofErr w:type="spellEnd"/>
      <w:r w:rsidRPr="0042646F">
        <w:t xml:space="preserve"> городского округа услугами организаций культуры установлены пунктом 20 статьи 4 «Перечень вопросов местного значения городского округа» Устава </w:t>
      </w:r>
      <w:proofErr w:type="spellStart"/>
      <w:r w:rsidRPr="0042646F">
        <w:t>Сосновоборск</w:t>
      </w:r>
      <w:r>
        <w:t>ого</w:t>
      </w:r>
      <w:proofErr w:type="spellEnd"/>
      <w:r w:rsidRPr="0042646F">
        <w:t xml:space="preserve"> городско</w:t>
      </w:r>
      <w:r>
        <w:t>го</w:t>
      </w:r>
      <w:r w:rsidRPr="0042646F">
        <w:t xml:space="preserve"> округ</w:t>
      </w:r>
      <w:r>
        <w:t>а.</w:t>
      </w:r>
    </w:p>
    <w:p w14:paraId="5E747C96" w14:textId="58F600C0" w:rsidR="00CE1232" w:rsidRDefault="00CE1232" w:rsidP="0091417C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4</w:t>
      </w:r>
      <w:r w:rsidR="00ED3FF0">
        <w:rPr>
          <w:bCs/>
        </w:rPr>
        <w:t>.</w:t>
      </w:r>
      <w:r w:rsidRPr="00CE1232">
        <w:t xml:space="preserve"> </w:t>
      </w:r>
      <w:r w:rsidRPr="00382A95">
        <w:t>При проверке организации работы клубных формирований установлено</w:t>
      </w:r>
      <w:r>
        <w:t>.</w:t>
      </w:r>
    </w:p>
    <w:p w14:paraId="676A5996" w14:textId="1DC8DD20" w:rsidR="00386D09" w:rsidRDefault="00CE1232" w:rsidP="0091417C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4.1.</w:t>
      </w:r>
      <w:r w:rsidR="00257DAB" w:rsidRPr="00257DAB">
        <w:t xml:space="preserve"> </w:t>
      </w:r>
      <w:r w:rsidR="00257DAB" w:rsidRPr="00EA21F6">
        <w:t>Учредителем не утвержден нормативн</w:t>
      </w:r>
      <w:r w:rsidR="00257DAB">
        <w:t>ый</w:t>
      </w:r>
      <w:r w:rsidR="00257DAB" w:rsidRPr="00EA21F6">
        <w:t xml:space="preserve"> правовой акт, определяющий порядок оказания муниципальной услуги </w:t>
      </w:r>
      <w:r w:rsidR="00257DAB" w:rsidRPr="00603516">
        <w:rPr>
          <w:w w:val="105"/>
        </w:rPr>
        <w:t>«Организация деятельности клубных формирований и формирований</w:t>
      </w:r>
      <w:r w:rsidR="00257DAB" w:rsidRPr="00603516">
        <w:rPr>
          <w:spacing w:val="-26"/>
          <w:w w:val="105"/>
        </w:rPr>
        <w:t xml:space="preserve"> </w:t>
      </w:r>
      <w:r w:rsidR="00257DAB" w:rsidRPr="00603516">
        <w:rPr>
          <w:w w:val="105"/>
        </w:rPr>
        <w:t>самодеятельного</w:t>
      </w:r>
      <w:r w:rsidR="00257DAB" w:rsidRPr="00603516">
        <w:rPr>
          <w:spacing w:val="-27"/>
          <w:w w:val="105"/>
        </w:rPr>
        <w:t xml:space="preserve"> </w:t>
      </w:r>
      <w:r w:rsidR="00257DAB" w:rsidRPr="00603516">
        <w:rPr>
          <w:w w:val="105"/>
        </w:rPr>
        <w:t>народного</w:t>
      </w:r>
      <w:r w:rsidR="00257DAB" w:rsidRPr="00603516">
        <w:rPr>
          <w:spacing w:val="-27"/>
          <w:w w:val="105"/>
        </w:rPr>
        <w:t xml:space="preserve"> </w:t>
      </w:r>
      <w:r w:rsidR="00257DAB" w:rsidRPr="00603516">
        <w:rPr>
          <w:w w:val="105"/>
        </w:rPr>
        <w:t>творчества» (платно, бесплатно).</w:t>
      </w:r>
    </w:p>
    <w:p w14:paraId="1B4D6E80" w14:textId="119D37D6" w:rsidR="00CE1232" w:rsidRDefault="00CE1232" w:rsidP="00CE1232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4.2.</w:t>
      </w:r>
      <w:r w:rsidRPr="00CE1232">
        <w:t xml:space="preserve"> </w:t>
      </w:r>
      <w:r>
        <w:t>О</w:t>
      </w:r>
      <w:r w:rsidRPr="005B6C8C">
        <w:t>рганизаци</w:t>
      </w:r>
      <w:r>
        <w:t xml:space="preserve">я </w:t>
      </w:r>
      <w:r w:rsidRPr="005B6C8C">
        <w:t xml:space="preserve">работы клубных формирований МАУК «ГТЦ» </w:t>
      </w:r>
      <w:r>
        <w:t>осуществляется н</w:t>
      </w:r>
      <w:r w:rsidRPr="005B6C8C">
        <w:t xml:space="preserve">е </w:t>
      </w:r>
      <w:r>
        <w:t xml:space="preserve">в соответствии с </w:t>
      </w:r>
      <w:r w:rsidRPr="005B6C8C">
        <w:t>Решени</w:t>
      </w:r>
      <w:r>
        <w:t>ем</w:t>
      </w:r>
      <w:r w:rsidRPr="005B6C8C">
        <w:t xml:space="preserve"> Коллегии Минкультуры № 10 от 29.05.2002 «О некоторых мерах по стимулированию деятельности муниципальных учреждений культуры» (вместе с «Примерным положением о государственном и муниципальном учреждении культуры клубного типа», «Примерным положением о клубном формировании культурно-досугового учреждения»)</w:t>
      </w:r>
      <w:r>
        <w:t>:</w:t>
      </w:r>
      <w:r w:rsidRPr="00CE1232">
        <w:t xml:space="preserve"> </w:t>
      </w:r>
      <w:r>
        <w:t>о</w:t>
      </w:r>
      <w:r w:rsidRPr="00EA21F6">
        <w:t>тсутствуют распорядительные документы директора МАУК «ГТЦ» о создании каждого клубного формирования</w:t>
      </w:r>
      <w:r>
        <w:t>; н</w:t>
      </w:r>
      <w:r w:rsidRPr="00EA21F6">
        <w:t>е утверждены Положения о каждом клубном формировании</w:t>
      </w:r>
      <w:r w:rsidRPr="007604A8">
        <w:t xml:space="preserve"> </w:t>
      </w:r>
      <w:r w:rsidRPr="0070375D">
        <w:t>конкретной направленности</w:t>
      </w:r>
      <w:r>
        <w:t>; з</w:t>
      </w:r>
      <w:r w:rsidRPr="00EA21F6">
        <w:t xml:space="preserve">аявления потребителей муниципальной услуги о зачислении/приеме не содержат даты о приеме в клубное формирование, наименование клубного </w:t>
      </w:r>
      <w:proofErr w:type="spellStart"/>
      <w:r w:rsidRPr="00EA21F6">
        <w:t>формирования</w:t>
      </w:r>
      <w:r>
        <w:t>;з</w:t>
      </w:r>
      <w:r w:rsidRPr="00EA21F6">
        <w:t>ачисление</w:t>
      </w:r>
      <w:proofErr w:type="spellEnd"/>
      <w:r w:rsidRPr="00EA21F6">
        <w:t xml:space="preserve"> в клубные формирования участника/человека в возрасте «18+» осуществлялось без заявления о приеме в клубное формирование</w:t>
      </w:r>
      <w:r>
        <w:t>;</w:t>
      </w:r>
      <w:r w:rsidRPr="00EA21F6">
        <w:t xml:space="preserve"> </w:t>
      </w:r>
      <w:r>
        <w:t>в</w:t>
      </w:r>
      <w:r w:rsidRPr="00EA21F6">
        <w:t xml:space="preserve"> договорах возмездного оказания услуг, заключенных потребителями муниципальных услуг и МАУК «ГТЦ», не указывается наименование конкретного клубного </w:t>
      </w:r>
      <w:proofErr w:type="spellStart"/>
      <w:r w:rsidRPr="00EA21F6">
        <w:t>формирования</w:t>
      </w:r>
      <w:r>
        <w:t>;не</w:t>
      </w:r>
      <w:proofErr w:type="spellEnd"/>
      <w:r w:rsidRPr="00EA21F6">
        <w:t xml:space="preserve"> ведется </w:t>
      </w:r>
      <w:r>
        <w:t>д</w:t>
      </w:r>
      <w:r w:rsidRPr="00EA21F6">
        <w:t>окументация по работе клубного формирования МАУК «ГТЦ»</w:t>
      </w:r>
      <w:r>
        <w:t xml:space="preserve"> </w:t>
      </w:r>
      <w:r w:rsidRPr="00EA21F6">
        <w:t>в полном объеме</w:t>
      </w:r>
      <w:r>
        <w:t xml:space="preserve">; </w:t>
      </w:r>
      <w:r w:rsidRPr="00EA21F6">
        <w:t>отсутствует актуальная информация</w:t>
      </w:r>
      <w:r>
        <w:t xml:space="preserve"> </w:t>
      </w:r>
      <w:r w:rsidRPr="00067CA5">
        <w:t>о сформированных клубных формированиях</w:t>
      </w:r>
      <w:r>
        <w:t>.</w:t>
      </w:r>
    </w:p>
    <w:p w14:paraId="723DEE50" w14:textId="77777777" w:rsidR="00F35DDF" w:rsidRDefault="005C4D87" w:rsidP="00F35DDF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4.3. </w:t>
      </w:r>
      <w:r w:rsidRPr="00A47124">
        <w:rPr>
          <w:bCs/>
        </w:rPr>
        <w:t>В отсутствие нормативного правового акта, определяющего (регулирующего) порядок и условия оказания муниципальной услуги клубным формированием на уровне муниципального образования или учреждения, и принимая во внимание временно</w:t>
      </w:r>
      <w:r>
        <w:rPr>
          <w:bCs/>
        </w:rPr>
        <w:t>й</w:t>
      </w:r>
      <w:r w:rsidRPr="00A47124">
        <w:rPr>
          <w:bCs/>
        </w:rPr>
        <w:t xml:space="preserve"> период</w:t>
      </w:r>
      <w:r>
        <w:rPr>
          <w:bCs/>
        </w:rPr>
        <w:t xml:space="preserve"> </w:t>
      </w:r>
      <w:r>
        <w:rPr>
          <w:bCs/>
        </w:rPr>
        <w:lastRenderedPageBreak/>
        <w:t xml:space="preserve">(5 месяцев 2025 года) </w:t>
      </w:r>
      <w:r w:rsidRPr="00A47124">
        <w:rPr>
          <w:bCs/>
        </w:rPr>
        <w:t xml:space="preserve">оказания муниципальных услуг клубным формированием </w:t>
      </w:r>
      <w:r w:rsidRPr="00EA15E0">
        <w:t>«</w:t>
      </w:r>
      <w:r w:rsidRPr="00A47124">
        <w:rPr>
          <w:color w:val="000000"/>
        </w:rPr>
        <w:t>Детский ансамбль бального танца»,</w:t>
      </w:r>
      <w:r w:rsidRPr="00A47124">
        <w:rPr>
          <w:bCs/>
        </w:rPr>
        <w:t xml:space="preserve"> </w:t>
      </w:r>
      <w:r w:rsidRPr="00EA15E0">
        <w:t xml:space="preserve">сумма предоставленной субсидии на финансовое обеспечение выполнения муниципального задания в 2025 году в части муниципальной услуги </w:t>
      </w:r>
      <w:r w:rsidRPr="00A47124">
        <w:rPr>
          <w:w w:val="105"/>
        </w:rPr>
        <w:t>«Организация деятельности клубных формирований и формирований</w:t>
      </w:r>
      <w:r w:rsidRPr="00A47124">
        <w:rPr>
          <w:spacing w:val="-26"/>
          <w:w w:val="105"/>
        </w:rPr>
        <w:t xml:space="preserve"> </w:t>
      </w:r>
      <w:r w:rsidRPr="00A47124">
        <w:rPr>
          <w:w w:val="105"/>
        </w:rPr>
        <w:t>самодеятельного</w:t>
      </w:r>
      <w:r w:rsidRPr="00A47124">
        <w:rPr>
          <w:spacing w:val="-27"/>
          <w:w w:val="105"/>
        </w:rPr>
        <w:t xml:space="preserve"> </w:t>
      </w:r>
      <w:r w:rsidRPr="00A47124">
        <w:rPr>
          <w:w w:val="105"/>
        </w:rPr>
        <w:t>народного</w:t>
      </w:r>
      <w:r w:rsidRPr="00A47124">
        <w:rPr>
          <w:spacing w:val="-27"/>
          <w:w w:val="105"/>
        </w:rPr>
        <w:t xml:space="preserve"> </w:t>
      </w:r>
      <w:r w:rsidRPr="00A47124">
        <w:rPr>
          <w:w w:val="105"/>
        </w:rPr>
        <w:t>творчества» (бесплатно)</w:t>
      </w:r>
      <w:r w:rsidRPr="00EA15E0">
        <w:t xml:space="preserve"> в размере </w:t>
      </w:r>
      <w:r w:rsidRPr="00B915B3">
        <w:t>381718,30 руб</w:t>
      </w:r>
      <w:r>
        <w:t>.</w:t>
      </w:r>
      <w:r w:rsidRPr="00EA15E0">
        <w:t xml:space="preserve"> является неэффективным расходованием бюджетных средств.</w:t>
      </w:r>
    </w:p>
    <w:p w14:paraId="536233CE" w14:textId="0343E218" w:rsidR="00CA7BAA" w:rsidRPr="00441E07" w:rsidRDefault="00F35DDF" w:rsidP="00CA7BAA">
      <w:pPr>
        <w:ind w:firstLine="709"/>
        <w:jc w:val="both"/>
      </w:pPr>
      <w:r w:rsidRPr="004C314E">
        <w:rPr>
          <w:bCs/>
        </w:rPr>
        <w:t xml:space="preserve">5. </w:t>
      </w:r>
      <w:r w:rsidR="00CA7BAA" w:rsidRPr="004C314E">
        <w:t>При проверке расходов, связанных с оплатой труда работников МАУК «ГТЦ» установлено</w:t>
      </w:r>
      <w:r w:rsidR="000D68B8" w:rsidRPr="004C314E">
        <w:t>:</w:t>
      </w:r>
    </w:p>
    <w:p w14:paraId="2C2C66D5" w14:textId="69989E23" w:rsidR="00F35DDF" w:rsidRDefault="00BB52F6" w:rsidP="00F35DD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C6C3C">
        <w:t>несоблюд</w:t>
      </w:r>
      <w:r w:rsidR="000D68B8">
        <w:t>ение</w:t>
      </w:r>
      <w:r w:rsidRPr="009C6C3C">
        <w:t xml:space="preserve"> </w:t>
      </w:r>
      <w:r w:rsidRPr="009C6C3C">
        <w:rPr>
          <w:bCs/>
          <w:shd w:val="clear" w:color="auto" w:fill="FFFFFF"/>
        </w:rPr>
        <w:t>положени</w:t>
      </w:r>
      <w:r w:rsidR="000D68B8">
        <w:rPr>
          <w:bCs/>
          <w:shd w:val="clear" w:color="auto" w:fill="FFFFFF"/>
        </w:rPr>
        <w:t>й</w:t>
      </w:r>
      <w:r w:rsidRPr="009C6C3C">
        <w:rPr>
          <w:bCs/>
          <w:shd w:val="clear" w:color="auto" w:fill="FFFFFF"/>
        </w:rPr>
        <w:t xml:space="preserve"> пунктов </w:t>
      </w:r>
      <w:r w:rsidRPr="009C6C3C">
        <w:t>4.7</w:t>
      </w:r>
      <w:r>
        <w:t>-</w:t>
      </w:r>
      <w:r w:rsidRPr="009C6C3C">
        <w:t>4.10 Положения №</w:t>
      </w:r>
      <w:r>
        <w:t> </w:t>
      </w:r>
      <w:r w:rsidRPr="009C6C3C">
        <w:t>2118</w:t>
      </w:r>
      <w:r>
        <w:rPr>
          <w:rStyle w:val="aff2"/>
        </w:rPr>
        <w:footnoteReference w:id="8"/>
      </w:r>
      <w:r w:rsidRPr="009C6C3C">
        <w:t xml:space="preserve">, </w:t>
      </w:r>
      <w:r w:rsidRPr="009C6C3C">
        <w:rPr>
          <w:bCs/>
          <w:shd w:val="clear" w:color="auto" w:fill="FFFFFF"/>
        </w:rPr>
        <w:t>пункта 2.12.2</w:t>
      </w:r>
      <w:r w:rsidRPr="009C6C3C">
        <w:t xml:space="preserve"> Положения об оплате труда и материальном стимулировании работников МАУК «ГТЦ</w:t>
      </w:r>
      <w:r>
        <w:t>»,</w:t>
      </w:r>
      <w:r w:rsidRPr="00526EC5">
        <w:t xml:space="preserve"> </w:t>
      </w:r>
      <w:r>
        <w:t>утвержденного приказом МАУК «ГТЦ» от 29.12.2021 №25-ОД</w:t>
      </w:r>
      <w:r w:rsidRPr="009C6C3C">
        <w:t xml:space="preserve"> при начислении стимулирующих доплат сотрудникам за проверяемый период</w:t>
      </w:r>
      <w:r w:rsidR="000D68B8">
        <w:t>;</w:t>
      </w:r>
    </w:p>
    <w:p w14:paraId="139DB7B3" w14:textId="2E22CB43" w:rsidR="00BB52F6" w:rsidRDefault="000D68B8" w:rsidP="00F35DDF">
      <w:pPr>
        <w:autoSpaceDE w:val="0"/>
        <w:autoSpaceDN w:val="0"/>
        <w:adjustRightInd w:val="0"/>
        <w:ind w:firstLine="709"/>
        <w:jc w:val="both"/>
      </w:pPr>
      <w:proofErr w:type="spellStart"/>
      <w:r w:rsidRPr="009C6C3C">
        <w:t>невключен</w:t>
      </w:r>
      <w:r>
        <w:t>ие</w:t>
      </w:r>
      <w:proofErr w:type="spellEnd"/>
      <w:r>
        <w:t xml:space="preserve"> </w:t>
      </w:r>
      <w:r w:rsidRPr="009C6C3C">
        <w:t>премиальн</w:t>
      </w:r>
      <w:r>
        <w:t>ой</w:t>
      </w:r>
      <w:r w:rsidRPr="009C6C3C">
        <w:t xml:space="preserve"> выплат</w:t>
      </w:r>
      <w:r>
        <w:t>ы п</w:t>
      </w:r>
      <w:r w:rsidR="00BB52F6" w:rsidRPr="009C6C3C">
        <w:t xml:space="preserve">ри определении </w:t>
      </w:r>
      <w:r w:rsidR="00BB52F6">
        <w:t xml:space="preserve">размера </w:t>
      </w:r>
      <w:r w:rsidR="00BB52F6" w:rsidRPr="009C6C3C">
        <w:t xml:space="preserve">доплаты </w:t>
      </w:r>
      <w:r>
        <w:t xml:space="preserve">сотруднику </w:t>
      </w:r>
      <w:r w:rsidR="00BB52F6" w:rsidRPr="009C6C3C">
        <w:t>до МРОТ</w:t>
      </w:r>
      <w:r>
        <w:t>;</w:t>
      </w:r>
      <w:r w:rsidR="00BB52F6" w:rsidRPr="009C6C3C">
        <w:t xml:space="preserve"> </w:t>
      </w:r>
    </w:p>
    <w:p w14:paraId="2BEF312D" w14:textId="0F3B1789" w:rsidR="00BB52F6" w:rsidRDefault="00BB52F6" w:rsidP="00F35DDF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начисл</w:t>
      </w:r>
      <w:r w:rsidRPr="00A528BA">
        <w:t>ен</w:t>
      </w:r>
      <w:r>
        <w:t>ие и выплата премиальной выплаты</w:t>
      </w:r>
      <w:r w:rsidRPr="00A528BA">
        <w:t xml:space="preserve"> </w:t>
      </w:r>
      <w:r>
        <w:t xml:space="preserve">за счет средств от приносящей доход деятельности </w:t>
      </w:r>
      <w:r w:rsidR="000D68B8">
        <w:t xml:space="preserve">произведены </w:t>
      </w:r>
      <w:r>
        <w:t>без учета</w:t>
      </w:r>
      <w:r w:rsidRPr="00DD6F95">
        <w:t xml:space="preserve"> </w:t>
      </w:r>
      <w:r>
        <w:t>фактически отработанного времени (отсутствие по временной нетрудоспособности)</w:t>
      </w:r>
      <w:r w:rsidR="000D68B8">
        <w:t>;</w:t>
      </w:r>
    </w:p>
    <w:p w14:paraId="09192267" w14:textId="71D05A8A" w:rsidR="000D68B8" w:rsidRDefault="000D68B8" w:rsidP="00F35DD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C6C3C">
        <w:t>начисление премии проведено за счет средств субсидии на выполнение муниципального задания</w:t>
      </w:r>
      <w:r>
        <w:t xml:space="preserve">, </w:t>
      </w:r>
      <w:r w:rsidR="002D570E">
        <w:t xml:space="preserve">вместо </w:t>
      </w:r>
      <w:r>
        <w:t>средств от приносящей доход деятель</w:t>
      </w:r>
      <w:r w:rsidR="00156A19">
        <w:t>ности</w:t>
      </w:r>
      <w:r w:rsidR="002D570E">
        <w:t xml:space="preserve"> согласно приказу.</w:t>
      </w:r>
    </w:p>
    <w:p w14:paraId="0C66E0B0" w14:textId="2834B539" w:rsidR="00F35DDF" w:rsidRPr="006D426F" w:rsidRDefault="00F35DDF" w:rsidP="00F35DDF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 xml:space="preserve">6. </w:t>
      </w:r>
      <w:r w:rsidRPr="00021204">
        <w:t>Нецелевого использования субсидии на финансовое обеспечение выполнения муниципального задания за 202</w:t>
      </w:r>
      <w:r>
        <w:t>4</w:t>
      </w:r>
      <w:r w:rsidRPr="00021204">
        <w:t>-202</w:t>
      </w:r>
      <w:r>
        <w:t>5</w:t>
      </w:r>
      <w:r w:rsidRPr="00021204">
        <w:t xml:space="preserve"> годы, за период с 01.01.202</w:t>
      </w:r>
      <w:r>
        <w:t>6</w:t>
      </w:r>
      <w:r w:rsidRPr="00021204">
        <w:t xml:space="preserve"> по 30.0</w:t>
      </w:r>
      <w:r>
        <w:t>3</w:t>
      </w:r>
      <w:r w:rsidRPr="00021204">
        <w:t>.202</w:t>
      </w:r>
      <w:r>
        <w:t>6</w:t>
      </w:r>
      <w:r w:rsidRPr="00021204">
        <w:t xml:space="preserve"> не </w:t>
      </w:r>
      <w:r>
        <w:t>выявлено.</w:t>
      </w:r>
      <w:bookmarkStart w:id="7" w:name="_Hlk201317005"/>
      <w:r>
        <w:t xml:space="preserve"> За </w:t>
      </w:r>
      <w:r w:rsidRPr="006D426F">
        <w:t>проверяемый период расходы за счет средств местного бюджета произведены на цели, связанные с выполнением муниципального задания, и имеют целевое назначение в соответствии с полномочиями органов местного самоуправления в сфере культуры</w:t>
      </w:r>
      <w:bookmarkEnd w:id="7"/>
      <w:r w:rsidRPr="006D426F">
        <w:t>.</w:t>
      </w:r>
      <w:r w:rsidRPr="0062417E">
        <w:t xml:space="preserve"> </w:t>
      </w:r>
      <w:r w:rsidRPr="00074BFA">
        <w:t xml:space="preserve">Имущество, приобретенное за счет средств субсидии </w:t>
      </w:r>
      <w:r>
        <w:t>на иные цели</w:t>
      </w:r>
      <w:r w:rsidRPr="00074BFA">
        <w:t>, учтено в регистрах бухгалтерского учета, имеется в наличии и используется по целевому назначени</w:t>
      </w:r>
      <w:r>
        <w:t>ю.</w:t>
      </w:r>
    </w:p>
    <w:p w14:paraId="1F54D538" w14:textId="2D8E4D18" w:rsidR="00F35DDF" w:rsidRPr="00F35DDF" w:rsidRDefault="00F35DDF" w:rsidP="00F35DDF">
      <w:pPr>
        <w:pStyle w:val="ConsPlusNormal"/>
        <w:jc w:val="both"/>
        <w:rPr>
          <w:rFonts w:ascii="Times New Roman" w:hAnsi="Times New Roman" w:cs="Times New Roman"/>
          <w:bCs/>
        </w:rPr>
      </w:pPr>
      <w:r w:rsidRPr="00F35DDF">
        <w:rPr>
          <w:rFonts w:ascii="Times New Roman" w:hAnsi="Times New Roman" w:cs="Times New Roman"/>
          <w:bCs/>
        </w:rPr>
        <w:t>7.</w:t>
      </w:r>
      <w:r>
        <w:rPr>
          <w:bCs/>
        </w:rPr>
        <w:t xml:space="preserve"> </w:t>
      </w:r>
      <w:r w:rsidRPr="00F35DDF">
        <w:rPr>
          <w:rFonts w:ascii="Times New Roman" w:hAnsi="Times New Roman" w:cs="Times New Roman"/>
          <w:bCs/>
        </w:rPr>
        <w:t xml:space="preserve">При проверке </w:t>
      </w:r>
      <w:r w:rsidRPr="00F35DDF">
        <w:rPr>
          <w:rFonts w:ascii="Times New Roman" w:hAnsi="Times New Roman" w:cs="Times New Roman"/>
        </w:rPr>
        <w:t xml:space="preserve">наличия и использования особо ценного движимого имущества в 2024,2025 годах, текущем периоде 2026 года установлено </w:t>
      </w:r>
      <w:r w:rsidRPr="00F35DDF">
        <w:rPr>
          <w:rFonts w:ascii="Times New Roman" w:hAnsi="Times New Roman" w:cs="Times New Roman"/>
          <w:bCs/>
        </w:rPr>
        <w:t>не соблюдение срока, установленного пунктом 8 Порядка № 718,</w:t>
      </w:r>
      <w:r w:rsidRPr="00F35DDF">
        <w:rPr>
          <w:rFonts w:ascii="Times New Roman" w:hAnsi="Times New Roman" w:cs="Times New Roman"/>
        </w:rPr>
        <w:t xml:space="preserve"> </w:t>
      </w:r>
      <w:r w:rsidRPr="00F35DDF">
        <w:rPr>
          <w:rFonts w:ascii="Times New Roman" w:hAnsi="Times New Roman" w:cs="Times New Roman"/>
          <w:bCs/>
        </w:rPr>
        <w:t xml:space="preserve">при направлении </w:t>
      </w:r>
      <w:r w:rsidRPr="00F35DDF">
        <w:rPr>
          <w:rFonts w:ascii="Times New Roman" w:hAnsi="Times New Roman" w:cs="Times New Roman"/>
        </w:rPr>
        <w:t>Учредителю з</w:t>
      </w:r>
      <w:r w:rsidRPr="00F35DDF">
        <w:rPr>
          <w:rFonts w:ascii="Times New Roman" w:hAnsi="Times New Roman" w:cs="Times New Roman"/>
          <w:bCs/>
        </w:rPr>
        <w:t xml:space="preserve">аявки </w:t>
      </w:r>
      <w:r w:rsidRPr="00F35DDF">
        <w:rPr>
          <w:rFonts w:ascii="Times New Roman" w:hAnsi="Times New Roman" w:cs="Times New Roman"/>
        </w:rPr>
        <w:t xml:space="preserve">№ 2 </w:t>
      </w:r>
      <w:r w:rsidRPr="00F35DDF">
        <w:rPr>
          <w:rFonts w:ascii="Times New Roman" w:hAnsi="Times New Roman" w:cs="Times New Roman"/>
          <w:bCs/>
        </w:rPr>
        <w:t xml:space="preserve">от 10.09.2025 МАУК «ГТЦ» </w:t>
      </w:r>
      <w:r w:rsidRPr="00F35DDF">
        <w:rPr>
          <w:rFonts w:ascii="Times New Roman" w:hAnsi="Times New Roman" w:cs="Times New Roman"/>
        </w:rPr>
        <w:t xml:space="preserve">о включении приобретенного имущества в Перечень особо ценного имущества; </w:t>
      </w:r>
    </w:p>
    <w:p w14:paraId="1484797F" w14:textId="77777777" w:rsidR="00F35DDF" w:rsidRPr="00F35DDF" w:rsidRDefault="00F35DDF" w:rsidP="00F35DDF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</w:rPr>
      </w:pPr>
      <w:r w:rsidRPr="00F35DDF">
        <w:rPr>
          <w:bCs/>
        </w:rPr>
        <w:t>в Перечни особо ценного движимого имущества по состоянию на 01.01.2025, на 01.01.2026 МАУК «ГТЦ»</w:t>
      </w:r>
      <w:r w:rsidRPr="00F35DDF">
        <w:t xml:space="preserve"> не включено </w:t>
      </w:r>
      <w:r w:rsidRPr="00F35DDF">
        <w:rPr>
          <w:bCs/>
        </w:rPr>
        <w:t xml:space="preserve">особо ценное движимое имущество стоимостью 46 000,00 руб., приобретенное за счет средств от приносящей доход деятельности. </w:t>
      </w:r>
    </w:p>
    <w:p w14:paraId="173ED87A" w14:textId="23F58C1E" w:rsidR="0091417C" w:rsidRDefault="00F35DDF" w:rsidP="0091417C">
      <w:pPr>
        <w:autoSpaceDE w:val="0"/>
        <w:autoSpaceDN w:val="0"/>
        <w:adjustRightInd w:val="0"/>
        <w:ind w:firstLine="709"/>
        <w:jc w:val="both"/>
      </w:pPr>
      <w:r w:rsidRPr="00F35DDF">
        <w:rPr>
          <w:bCs/>
        </w:rPr>
        <w:t>8</w:t>
      </w:r>
      <w:r w:rsidR="0091417C" w:rsidRPr="00F35DDF">
        <w:rPr>
          <w:bCs/>
        </w:rPr>
        <w:t>.</w:t>
      </w:r>
      <w:r w:rsidR="0091417C" w:rsidRPr="00F35DDF">
        <w:t xml:space="preserve"> При</w:t>
      </w:r>
      <w:r w:rsidR="0091417C">
        <w:t xml:space="preserve"> аудите закупок выявлены </w:t>
      </w:r>
      <w:r w:rsidR="0091417C" w:rsidRPr="00CF4667">
        <w:t>нарушени</w:t>
      </w:r>
      <w:r w:rsidR="0091417C">
        <w:t xml:space="preserve">я законодательства </w:t>
      </w:r>
      <w:r w:rsidR="00335EB0" w:rsidRPr="005302F4">
        <w:rPr>
          <w:color w:val="010101"/>
          <w:shd w:val="clear" w:color="auto" w:fill="FFFFFF"/>
        </w:rPr>
        <w:t>МАУ</w:t>
      </w:r>
      <w:r w:rsidR="00335EB0">
        <w:rPr>
          <w:color w:val="010101"/>
          <w:shd w:val="clear" w:color="auto" w:fill="FFFFFF"/>
        </w:rPr>
        <w:t>К</w:t>
      </w:r>
      <w:r w:rsidR="00335EB0" w:rsidRPr="005302F4">
        <w:rPr>
          <w:color w:val="010101"/>
          <w:shd w:val="clear" w:color="auto" w:fill="FFFFFF"/>
        </w:rPr>
        <w:t xml:space="preserve"> «ГТЦ»</w:t>
      </w:r>
      <w:r w:rsidR="0091417C">
        <w:t xml:space="preserve"> в сфере закупок</w:t>
      </w:r>
      <w:r w:rsidR="0091417C" w:rsidRPr="00CF4667">
        <w:t>, содержащи</w:t>
      </w:r>
      <w:r w:rsidR="0091417C">
        <w:t>е</w:t>
      </w:r>
      <w:r w:rsidR="0091417C" w:rsidRPr="00CF4667">
        <w:t xml:space="preserve"> признаки административн</w:t>
      </w:r>
      <w:r w:rsidR="0091417C">
        <w:t>ых</w:t>
      </w:r>
      <w:r w:rsidR="0091417C" w:rsidRPr="00CF4667">
        <w:t xml:space="preserve"> правонарушени</w:t>
      </w:r>
      <w:r w:rsidR="0091417C">
        <w:t>й</w:t>
      </w:r>
      <w:r w:rsidR="0091417C" w:rsidRPr="00CF4667">
        <w:t xml:space="preserve"> по част</w:t>
      </w:r>
      <w:r w:rsidR="00335EB0">
        <w:t>ям 2,3, 4 статьи 7.30.4 КоАП РФ</w:t>
      </w:r>
      <w:r w:rsidR="0091417C">
        <w:t xml:space="preserve"> </w:t>
      </w:r>
    </w:p>
    <w:p w14:paraId="2760FD07" w14:textId="46D86AEC" w:rsidR="00B83784" w:rsidRDefault="00D5793E" w:rsidP="00173D1A">
      <w:pPr>
        <w:ind w:firstLine="709"/>
        <w:jc w:val="both"/>
        <w:rPr>
          <w:b/>
          <w:bCs/>
          <w:iCs/>
        </w:rPr>
      </w:pPr>
      <w:r w:rsidRPr="00D5793E">
        <w:rPr>
          <w:b/>
          <w:bCs/>
          <w:iCs/>
        </w:rPr>
        <w:t>Предложения (рекомендации) по результатам проведения контрольного мероприятия</w:t>
      </w:r>
      <w:bookmarkEnd w:id="5"/>
      <w:r>
        <w:rPr>
          <w:b/>
          <w:bCs/>
          <w:iCs/>
        </w:rPr>
        <w:t>.</w:t>
      </w:r>
    </w:p>
    <w:p w14:paraId="362E5927" w14:textId="77777777" w:rsidR="00F11BE2" w:rsidRPr="006A666F" w:rsidRDefault="00F11BE2" w:rsidP="00F11BE2">
      <w:pPr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  <w:r w:rsidRPr="006A666F">
        <w:rPr>
          <w:b/>
          <w:bCs/>
        </w:rPr>
        <w:t xml:space="preserve">Администрации </w:t>
      </w:r>
      <w:proofErr w:type="spellStart"/>
      <w:r w:rsidRPr="006A666F">
        <w:rPr>
          <w:b/>
          <w:bCs/>
        </w:rPr>
        <w:t>Сосновоборского</w:t>
      </w:r>
      <w:proofErr w:type="spellEnd"/>
      <w:r w:rsidRPr="006A666F">
        <w:rPr>
          <w:b/>
          <w:bCs/>
        </w:rPr>
        <w:t xml:space="preserve"> городского округа:</w:t>
      </w:r>
    </w:p>
    <w:p w14:paraId="628E7D89" w14:textId="77777777" w:rsidR="009D3DF4" w:rsidRDefault="00F11BE2" w:rsidP="00B617EA">
      <w:pPr>
        <w:ind w:firstLine="709"/>
        <w:jc w:val="both"/>
      </w:pPr>
      <w:r w:rsidRPr="009E6D04">
        <w:t xml:space="preserve">1. </w:t>
      </w:r>
      <w:r w:rsidR="009D3DF4" w:rsidRPr="00B617EA">
        <w:rPr>
          <w:bCs/>
        </w:rPr>
        <w:t xml:space="preserve">Разработать и утвердить </w:t>
      </w:r>
      <w:r w:rsidR="009D3DF4" w:rsidRPr="0066704B">
        <w:t>нормативный правовой акт, регулирующий порядок предоставления муниципальной услуги/выполнения работы</w:t>
      </w:r>
      <w:r w:rsidR="009D3DF4" w:rsidRPr="00281F1E">
        <w:t xml:space="preserve"> </w:t>
      </w:r>
      <w:r w:rsidR="009D3DF4" w:rsidRPr="0066704B">
        <w:t xml:space="preserve">муниципальными учреждениями культуры </w:t>
      </w:r>
      <w:proofErr w:type="spellStart"/>
      <w:r w:rsidR="009D3DF4" w:rsidRPr="0066704B">
        <w:t>Сосновоборского</w:t>
      </w:r>
      <w:proofErr w:type="spellEnd"/>
      <w:r w:rsidR="009D3DF4" w:rsidRPr="0066704B">
        <w:t xml:space="preserve"> городского округа. </w:t>
      </w:r>
    </w:p>
    <w:p w14:paraId="0F72DE78" w14:textId="51102D46" w:rsidR="009D3DF4" w:rsidRPr="0066704B" w:rsidRDefault="009D3DF4" w:rsidP="00A70CBF">
      <w:pPr>
        <w:pStyle w:val="af9"/>
        <w:numPr>
          <w:ilvl w:val="0"/>
          <w:numId w:val="19"/>
        </w:numPr>
        <w:ind w:left="0" w:firstLine="709"/>
        <w:jc w:val="both"/>
      </w:pPr>
      <w:r>
        <w:t xml:space="preserve">Осуществить контроль за организацией </w:t>
      </w:r>
      <w:r w:rsidRPr="0066704B">
        <w:t>МАУК «ГТЦ»</w:t>
      </w:r>
      <w:r>
        <w:t xml:space="preserve"> деятельности клубных формирований в соответствии с </w:t>
      </w:r>
      <w:r w:rsidRPr="004F7266">
        <w:t>Решение</w:t>
      </w:r>
      <w:r>
        <w:t>м</w:t>
      </w:r>
      <w:r w:rsidRPr="004F7266">
        <w:t xml:space="preserve"> Коллеги</w:t>
      </w:r>
      <w:r>
        <w:t>и</w:t>
      </w:r>
      <w:r w:rsidRPr="004F7266">
        <w:t xml:space="preserve"> Минкультуры РФ от 29.05.2002 </w:t>
      </w:r>
      <w:r>
        <w:t>№</w:t>
      </w:r>
      <w:r w:rsidRPr="004F7266">
        <w:t xml:space="preserve"> 10 </w:t>
      </w:r>
      <w:r>
        <w:t>«</w:t>
      </w:r>
      <w:r w:rsidRPr="004F7266">
        <w:t xml:space="preserve">О некоторых мерах по стимулированию деятельности муниципальных учреждений культуры" (вместе с </w:t>
      </w:r>
      <w:r>
        <w:t>«</w:t>
      </w:r>
      <w:r w:rsidRPr="004F7266">
        <w:t xml:space="preserve">Примерным положением о государственном и муниципальном </w:t>
      </w:r>
      <w:r w:rsidRPr="004F7266">
        <w:lastRenderedPageBreak/>
        <w:t>учреждении культуры клубного типа</w:t>
      </w:r>
      <w:r>
        <w:t>»</w:t>
      </w:r>
      <w:r w:rsidRPr="004F7266">
        <w:t xml:space="preserve">, </w:t>
      </w:r>
      <w:r>
        <w:t>«</w:t>
      </w:r>
      <w:r w:rsidRPr="004F7266">
        <w:t>Примерным положением о клубном формировании культурно-досугового учреждения</w:t>
      </w:r>
      <w:r>
        <w:t>»</w:t>
      </w:r>
      <w:r w:rsidRPr="004F7266">
        <w:t>)</w:t>
      </w:r>
      <w:r>
        <w:t>».</w:t>
      </w:r>
    </w:p>
    <w:p w14:paraId="44CD5213" w14:textId="77777777" w:rsidR="009D3DF4" w:rsidRPr="0066704B" w:rsidRDefault="009D3DF4" w:rsidP="009D3DF4">
      <w:pPr>
        <w:autoSpaceDE w:val="0"/>
        <w:autoSpaceDN w:val="0"/>
        <w:adjustRightInd w:val="0"/>
        <w:ind w:firstLine="709"/>
        <w:jc w:val="both"/>
      </w:pPr>
      <w:r>
        <w:t>3</w:t>
      </w:r>
      <w:r w:rsidRPr="0066704B">
        <w:t xml:space="preserve">. Обеспечить формирование муниципального задания на оказание муниципальных услуг (выполнение работ) МАУК «ГТЦ» для удовлетворения потребностей жителей муниципального образования </w:t>
      </w:r>
      <w:proofErr w:type="spellStart"/>
      <w:r w:rsidRPr="0066704B">
        <w:t>Сосновоборский</w:t>
      </w:r>
      <w:proofErr w:type="spellEnd"/>
      <w:r w:rsidRPr="0066704B">
        <w:t xml:space="preserve"> городской округ Ленинградской области в соответствии со статьей 69.2 БК РФ, частью 5 статьи 4 Федерального закона от 03.11.2006 №174-ФЗ. </w:t>
      </w:r>
      <w:r>
        <w:t xml:space="preserve">В муниципальном задании </w:t>
      </w:r>
      <w:r w:rsidRPr="00766234">
        <w:t>в пункт</w:t>
      </w:r>
      <w:r>
        <w:t>ах 4.1,</w:t>
      </w:r>
      <w:r w:rsidRPr="00766234">
        <w:t xml:space="preserve"> 5.1</w:t>
      </w:r>
      <w:r>
        <w:t xml:space="preserve"> указывать н</w:t>
      </w:r>
      <w:r w:rsidRPr="00F22E9E">
        <w:t xml:space="preserve">ормативные правовые акты, регулирующие порядок оказания </w:t>
      </w:r>
      <w:r>
        <w:t>непосредственно утверждаемой муниципальной</w:t>
      </w:r>
      <w:r w:rsidRPr="00F22E9E">
        <w:t xml:space="preserve"> услуги</w:t>
      </w:r>
      <w:r>
        <w:t xml:space="preserve"> (работы),</w:t>
      </w:r>
      <w:r w:rsidRPr="00F22E9E">
        <w:t xml:space="preserve"> </w:t>
      </w:r>
      <w:r>
        <w:t>в соответствии с которыми она осуществляется.</w:t>
      </w:r>
    </w:p>
    <w:p w14:paraId="13D26A63" w14:textId="77777777" w:rsidR="009D3DF4" w:rsidRPr="0066704B" w:rsidRDefault="009D3DF4" w:rsidP="009D3DF4">
      <w:pPr>
        <w:pStyle w:val="af9"/>
        <w:ind w:left="0" w:firstLine="709"/>
        <w:jc w:val="both"/>
      </w:pPr>
      <w:r>
        <w:t>4</w:t>
      </w:r>
      <w:r w:rsidRPr="0066704B">
        <w:t xml:space="preserve">. Осуществлять контроль за выполнением МАУК «ГТЦ» муниципального задания в порядке, предусмотренном муниципальным заданием, с соблюдением условий, установленных муниципальным заданием и Соглашением о предоставлении субсидии на финансовое обеспечение выполнения муниципального задания, Положением о формировании муниципального задания № 3253, Порядком контроля выполнения муниципального задания на оказание муниципальных услуг (выполнение работ) муниципальными учреждениями культуры </w:t>
      </w:r>
      <w:proofErr w:type="spellStart"/>
      <w:r w:rsidRPr="0066704B">
        <w:t>Сосновоборского</w:t>
      </w:r>
      <w:proofErr w:type="spellEnd"/>
      <w:r w:rsidRPr="0066704B">
        <w:t xml:space="preserve"> городского округа. </w:t>
      </w:r>
    </w:p>
    <w:p w14:paraId="0A481662" w14:textId="4D77A6EB" w:rsidR="009D3DF4" w:rsidRDefault="009D3DF4" w:rsidP="009D3DF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Pr="0066704B">
        <w:rPr>
          <w:rFonts w:ascii="Times New Roman" w:hAnsi="Times New Roman" w:cs="Times New Roman"/>
          <w:b w:val="0"/>
          <w:sz w:val="24"/>
          <w:szCs w:val="24"/>
        </w:rPr>
        <w:t xml:space="preserve">. Внести изменения в пункт 5.3 постановления администрации </w:t>
      </w:r>
      <w:proofErr w:type="spellStart"/>
      <w:r w:rsidRPr="0066704B">
        <w:rPr>
          <w:rFonts w:ascii="Times New Roman" w:hAnsi="Times New Roman" w:cs="Times New Roman"/>
          <w:b w:val="0"/>
          <w:sz w:val="24"/>
          <w:szCs w:val="24"/>
        </w:rPr>
        <w:t>Сосновоборского</w:t>
      </w:r>
      <w:proofErr w:type="spellEnd"/>
      <w:r w:rsidRPr="0066704B">
        <w:rPr>
          <w:rFonts w:ascii="Times New Roman" w:hAnsi="Times New Roman" w:cs="Times New Roman"/>
          <w:b w:val="0"/>
          <w:sz w:val="24"/>
          <w:szCs w:val="24"/>
        </w:rPr>
        <w:t xml:space="preserve"> городского округа от 26.06.2014 № 1520</w:t>
      </w:r>
      <w:r w:rsidR="00B617EA">
        <w:rPr>
          <w:rFonts w:ascii="Times New Roman" w:hAnsi="Times New Roman" w:cs="Times New Roman"/>
          <w:b w:val="0"/>
          <w:sz w:val="24"/>
          <w:szCs w:val="24"/>
        </w:rPr>
        <w:t>.</w:t>
      </w:r>
      <w:r w:rsidRPr="0066704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A8F6CD8" w14:textId="77777777" w:rsidR="009D3DF4" w:rsidRDefault="009D3DF4" w:rsidP="009D3DF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Pr="00CF5D5A">
        <w:rPr>
          <w:rFonts w:ascii="Times New Roman" w:hAnsi="Times New Roman" w:cs="Times New Roman"/>
          <w:b w:val="0"/>
          <w:sz w:val="24"/>
          <w:szCs w:val="24"/>
        </w:rPr>
        <w:t xml:space="preserve">. Обеспечить регистрацию входящей корреспонденции (документов, </w:t>
      </w:r>
      <w:r>
        <w:rPr>
          <w:rFonts w:ascii="Times New Roman" w:hAnsi="Times New Roman" w:cs="Times New Roman"/>
          <w:b w:val="0"/>
          <w:sz w:val="24"/>
          <w:szCs w:val="24"/>
        </w:rPr>
        <w:t>отчетов</w:t>
      </w:r>
      <w:r w:rsidRPr="00CF5D5A">
        <w:rPr>
          <w:rFonts w:ascii="Times New Roman" w:hAnsi="Times New Roman" w:cs="Times New Roman"/>
          <w:b w:val="0"/>
          <w:sz w:val="24"/>
          <w:szCs w:val="24"/>
        </w:rPr>
        <w:t>) в соответствии с пунктом 3.15 Правил делопроизводства</w:t>
      </w:r>
      <w:r w:rsidRPr="00CF5D5A">
        <w:rPr>
          <w:rStyle w:val="aff2"/>
          <w:rFonts w:ascii="Times New Roman" w:hAnsi="Times New Roman" w:cs="Times New Roman"/>
          <w:b w:val="0"/>
          <w:sz w:val="24"/>
          <w:szCs w:val="24"/>
        </w:rPr>
        <w:footnoteReference w:id="9"/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3B4F59A2" w14:textId="77777777" w:rsidR="009D3DF4" w:rsidRPr="00EC58C2" w:rsidRDefault="009D3DF4" w:rsidP="009D3DF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Pr="00EC58C2">
        <w:rPr>
          <w:rFonts w:ascii="Times New Roman" w:hAnsi="Times New Roman" w:cs="Times New Roman"/>
          <w:b w:val="0"/>
          <w:sz w:val="24"/>
          <w:szCs w:val="24"/>
        </w:rPr>
        <w:t>. Рассмотреть вопрос по внесению изменений в пункт 8 Порядка № 718 в части соответствия положениям постановления Правительства РФ от 26.07.2010 №</w:t>
      </w:r>
      <w:r>
        <w:rPr>
          <w:rFonts w:ascii="Times New Roman" w:hAnsi="Times New Roman" w:cs="Times New Roman"/>
          <w:b w:val="0"/>
          <w:sz w:val="24"/>
          <w:szCs w:val="24"/>
        </w:rPr>
        <w:t> </w:t>
      </w:r>
      <w:r w:rsidRPr="00EC58C2">
        <w:rPr>
          <w:rFonts w:ascii="Times New Roman" w:hAnsi="Times New Roman" w:cs="Times New Roman"/>
          <w:b w:val="0"/>
          <w:sz w:val="24"/>
          <w:szCs w:val="24"/>
        </w:rPr>
        <w:t xml:space="preserve">538. </w:t>
      </w:r>
    </w:p>
    <w:p w14:paraId="6E2E7A69" w14:textId="22F32F30" w:rsidR="009D3DF4" w:rsidRDefault="00B617EA" w:rsidP="009D3DF4">
      <w:pPr>
        <w:autoSpaceDE w:val="0"/>
        <w:autoSpaceDN w:val="0"/>
        <w:adjustRightInd w:val="0"/>
        <w:ind w:firstLine="709"/>
        <w:jc w:val="both"/>
      </w:pPr>
      <w:r>
        <w:t>8</w:t>
      </w:r>
      <w:r w:rsidR="009D3DF4">
        <w:t>.</w:t>
      </w:r>
      <w:r w:rsidR="009D3DF4" w:rsidRPr="0066704B">
        <w:t xml:space="preserve"> Рассмотреть вопрос по привлечению к ответственности должностных лиц, виновных в допущенных нарушениях и недостатках, выявленных в ходе</w:t>
      </w:r>
      <w:r w:rsidR="009D3DF4" w:rsidRPr="00DD11B9">
        <w:t xml:space="preserve"> контрольного мероприятия.</w:t>
      </w:r>
    </w:p>
    <w:p w14:paraId="081AF0D4" w14:textId="77777777" w:rsidR="009D3DF4" w:rsidRPr="004D2D99" w:rsidRDefault="009D3DF4" w:rsidP="009D3DF4">
      <w:pPr>
        <w:ind w:firstLine="709"/>
        <w:jc w:val="both"/>
        <w:rPr>
          <w:sz w:val="16"/>
          <w:szCs w:val="16"/>
        </w:rPr>
      </w:pPr>
    </w:p>
    <w:p w14:paraId="369657E1" w14:textId="77777777" w:rsidR="00F11BE2" w:rsidRDefault="00F11BE2" w:rsidP="00F11BE2">
      <w:pPr>
        <w:ind w:firstLine="709"/>
        <w:jc w:val="both"/>
      </w:pPr>
      <w:r w:rsidRPr="004D38D9">
        <w:t xml:space="preserve">На основании вышеизложенного, в соответствии со статьей 16 </w:t>
      </w:r>
      <w:bookmarkStart w:id="8" w:name="_Hlk219196399"/>
      <w:r w:rsidRPr="004D38D9">
        <w:t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bookmarkEnd w:id="8"/>
      <w:r>
        <w:t xml:space="preserve">, </w:t>
      </w:r>
    </w:p>
    <w:p w14:paraId="40B62D2D" w14:textId="77777777" w:rsidR="00F11BE2" w:rsidRPr="00845C40" w:rsidRDefault="00F11BE2" w:rsidP="00F11BE2">
      <w:pPr>
        <w:ind w:firstLine="709"/>
        <w:jc w:val="both"/>
      </w:pPr>
      <w:r w:rsidRPr="00845C40">
        <w:rPr>
          <w:bCs/>
        </w:rPr>
        <w:t xml:space="preserve">администрации </w:t>
      </w:r>
      <w:proofErr w:type="spellStart"/>
      <w:r w:rsidRPr="00845C40">
        <w:rPr>
          <w:bCs/>
        </w:rPr>
        <w:t>Сосновоборского</w:t>
      </w:r>
      <w:proofErr w:type="spellEnd"/>
      <w:r w:rsidRPr="00845C40">
        <w:rPr>
          <w:bCs/>
        </w:rPr>
        <w:t xml:space="preserve"> городского округа: </w:t>
      </w:r>
    </w:p>
    <w:p w14:paraId="27EFFA68" w14:textId="0957378F" w:rsidR="00F11BE2" w:rsidRPr="00845C40" w:rsidRDefault="00F11BE2" w:rsidP="00F11BE2">
      <w:pPr>
        <w:autoSpaceDE w:val="0"/>
        <w:autoSpaceDN w:val="0"/>
        <w:adjustRightInd w:val="0"/>
        <w:ind w:firstLine="709"/>
        <w:jc w:val="both"/>
      </w:pPr>
      <w:r w:rsidRPr="00845C40">
        <w:t xml:space="preserve">в срок </w:t>
      </w:r>
      <w:r w:rsidRPr="00845C40">
        <w:rPr>
          <w:bCs/>
        </w:rPr>
        <w:t xml:space="preserve">до </w:t>
      </w:r>
      <w:r w:rsidR="006A0DCA">
        <w:rPr>
          <w:bCs/>
        </w:rPr>
        <w:t>23</w:t>
      </w:r>
      <w:r w:rsidRPr="00845C40">
        <w:rPr>
          <w:bCs/>
        </w:rPr>
        <w:t>.</w:t>
      </w:r>
      <w:r w:rsidR="006A0DCA">
        <w:rPr>
          <w:bCs/>
        </w:rPr>
        <w:t>1</w:t>
      </w:r>
      <w:r w:rsidRPr="00845C40">
        <w:rPr>
          <w:bCs/>
        </w:rPr>
        <w:t xml:space="preserve">0.2026 </w:t>
      </w:r>
      <w:r w:rsidRPr="00845C40">
        <w:t xml:space="preserve">представить в КСП </w:t>
      </w:r>
      <w:proofErr w:type="spellStart"/>
      <w:r w:rsidRPr="00845C40">
        <w:t>Сосновоборского</w:t>
      </w:r>
      <w:proofErr w:type="spellEnd"/>
      <w:r w:rsidRPr="00845C40">
        <w:t xml:space="preserve"> городского округа План мероприятий (с указанием ответственных должностных лиц и сроков </w:t>
      </w:r>
      <w:proofErr w:type="spellStart"/>
      <w:r w:rsidRPr="00845C40">
        <w:t>исполнения</w:t>
      </w:r>
      <w:r w:rsidR="006A0DCA">
        <w:t>не</w:t>
      </w:r>
      <w:proofErr w:type="spellEnd"/>
      <w:r w:rsidR="006A0DCA">
        <w:t xml:space="preserve"> позднее 30.11.2026</w:t>
      </w:r>
      <w:r w:rsidRPr="00845C40">
        <w:t xml:space="preserve">); </w:t>
      </w:r>
    </w:p>
    <w:p w14:paraId="3C662034" w14:textId="651CBF57" w:rsidR="00F11BE2" w:rsidRPr="00284585" w:rsidRDefault="00F11BE2" w:rsidP="00F11BE2">
      <w:pPr>
        <w:ind w:firstLine="709"/>
        <w:jc w:val="both"/>
      </w:pPr>
      <w:bookmarkStart w:id="9" w:name="_Hlk210058264"/>
      <w:r w:rsidRPr="00845C40">
        <w:t>в срок до 01.1</w:t>
      </w:r>
      <w:r w:rsidR="006A0DCA">
        <w:t>2</w:t>
      </w:r>
      <w:r w:rsidRPr="00845C40">
        <w:t xml:space="preserve">.2026 представить в КСП </w:t>
      </w:r>
      <w:proofErr w:type="spellStart"/>
      <w:r w:rsidRPr="00845C40">
        <w:t>Сосновоборского</w:t>
      </w:r>
      <w:proofErr w:type="spellEnd"/>
      <w:r w:rsidRPr="00845C40">
        <w:t xml:space="preserve"> городского округа информацию о реализации Плана мероприятий</w:t>
      </w:r>
      <w:r w:rsidRPr="00284585">
        <w:t xml:space="preserve"> (с приложением подтверждающих документов).</w:t>
      </w:r>
    </w:p>
    <w:bookmarkEnd w:id="9"/>
    <w:p w14:paraId="1C3AB050" w14:textId="77777777" w:rsidR="00B03C1B" w:rsidRPr="002E6551" w:rsidRDefault="00B03C1B" w:rsidP="00B56919">
      <w:pPr>
        <w:autoSpaceDE w:val="0"/>
        <w:autoSpaceDN w:val="0"/>
        <w:adjustRightInd w:val="0"/>
        <w:ind w:firstLine="567"/>
        <w:jc w:val="both"/>
        <w:rPr>
          <w:b/>
          <w:sz w:val="16"/>
          <w:szCs w:val="16"/>
        </w:rPr>
      </w:pPr>
    </w:p>
    <w:p w14:paraId="16546E13" w14:textId="588A6454" w:rsidR="00B56919" w:rsidRDefault="00B56919" w:rsidP="00B56919">
      <w:pPr>
        <w:autoSpaceDE w:val="0"/>
        <w:autoSpaceDN w:val="0"/>
        <w:adjustRightInd w:val="0"/>
        <w:ind w:firstLine="567"/>
        <w:jc w:val="both"/>
        <w:rPr>
          <w:b/>
        </w:rPr>
      </w:pPr>
      <w:r w:rsidRPr="00D73E43">
        <w:rPr>
          <w:b/>
        </w:rPr>
        <w:t>По результатам контрольного мероприятия К</w:t>
      </w:r>
      <w:r>
        <w:rPr>
          <w:b/>
        </w:rPr>
        <w:t>СП</w:t>
      </w:r>
      <w:r w:rsidRPr="00D73E43">
        <w:rPr>
          <w:b/>
        </w:rPr>
        <w:t xml:space="preserve"> </w:t>
      </w:r>
      <w:proofErr w:type="spellStart"/>
      <w:r w:rsidRPr="00D73E43">
        <w:rPr>
          <w:b/>
        </w:rPr>
        <w:t>Сосновоборского</w:t>
      </w:r>
      <w:proofErr w:type="spellEnd"/>
      <w:r w:rsidRPr="00D73E43">
        <w:rPr>
          <w:b/>
        </w:rPr>
        <w:t xml:space="preserve"> городского округа направлен</w:t>
      </w:r>
      <w:r>
        <w:rPr>
          <w:b/>
        </w:rPr>
        <w:t>ы в:</w:t>
      </w:r>
    </w:p>
    <w:p w14:paraId="5037D823" w14:textId="6037FAB6" w:rsidR="00DE2378" w:rsidRPr="00DE2378" w:rsidRDefault="00DE2378" w:rsidP="00DE2378">
      <w:pPr>
        <w:autoSpaceDE w:val="0"/>
        <w:autoSpaceDN w:val="0"/>
        <w:adjustRightInd w:val="0"/>
        <w:ind w:firstLine="709"/>
        <w:jc w:val="both"/>
      </w:pPr>
      <w:r w:rsidRPr="00DE2378">
        <w:t xml:space="preserve">- </w:t>
      </w:r>
      <w:r w:rsidRPr="005302F4">
        <w:rPr>
          <w:color w:val="010101"/>
          <w:shd w:val="clear" w:color="auto" w:fill="FFFFFF"/>
        </w:rPr>
        <w:t>МАУ</w:t>
      </w:r>
      <w:r>
        <w:rPr>
          <w:color w:val="010101"/>
          <w:shd w:val="clear" w:color="auto" w:fill="FFFFFF"/>
        </w:rPr>
        <w:t>К</w:t>
      </w:r>
      <w:r w:rsidRPr="005302F4">
        <w:rPr>
          <w:color w:val="010101"/>
          <w:shd w:val="clear" w:color="auto" w:fill="FFFFFF"/>
        </w:rPr>
        <w:t xml:space="preserve"> «ГТЦ»</w:t>
      </w:r>
      <w:r>
        <w:rPr>
          <w:color w:val="010101"/>
          <w:shd w:val="clear" w:color="auto" w:fill="FFFFFF"/>
        </w:rPr>
        <w:t xml:space="preserve"> - Представление от 22.09.2026 № 4.</w:t>
      </w:r>
    </w:p>
    <w:p w14:paraId="2FBE8141" w14:textId="6FC2E6ED" w:rsidR="00B56919" w:rsidRDefault="00B03C1B" w:rsidP="00B5691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Cs/>
        </w:rPr>
        <w:t xml:space="preserve">- </w:t>
      </w:r>
      <w:r w:rsidR="00B56919">
        <w:rPr>
          <w:bCs/>
        </w:rPr>
        <w:t xml:space="preserve">Управление Федеральной антимонопольной службы по Ленинградской области </w:t>
      </w:r>
      <w:r w:rsidR="00B56919">
        <w:rPr>
          <w:b/>
          <w:bCs/>
        </w:rPr>
        <w:t xml:space="preserve">– </w:t>
      </w:r>
      <w:r w:rsidR="00B56919" w:rsidRPr="005C03C0">
        <w:rPr>
          <w:bCs/>
        </w:rPr>
        <w:t>информационное</w:t>
      </w:r>
      <w:r w:rsidR="00B56919">
        <w:rPr>
          <w:b/>
          <w:bCs/>
        </w:rPr>
        <w:t xml:space="preserve"> </w:t>
      </w:r>
      <w:r w:rsidR="00B56919" w:rsidRPr="005C03C0">
        <w:rPr>
          <w:bCs/>
        </w:rPr>
        <w:t xml:space="preserve">письмо о нарушениях </w:t>
      </w:r>
      <w:r w:rsidR="006A0DCA">
        <w:rPr>
          <w:bCs/>
        </w:rPr>
        <w:t>МАУК «ГТЦ»</w:t>
      </w:r>
      <w:r w:rsidR="00B56919">
        <w:rPr>
          <w:bCs/>
        </w:rPr>
        <w:t xml:space="preserve"> законодательства в сфере закупок</w:t>
      </w:r>
      <w:r w:rsidR="00B56919">
        <w:t xml:space="preserve"> для принятия мер реагирования </w:t>
      </w:r>
      <w:r w:rsidR="00B56919">
        <w:rPr>
          <w:bCs/>
        </w:rPr>
        <w:t>(исх. № 05-02-1</w:t>
      </w:r>
      <w:r w:rsidR="006A0DCA">
        <w:rPr>
          <w:bCs/>
        </w:rPr>
        <w:t>91</w:t>
      </w:r>
      <w:r w:rsidR="00B56919">
        <w:rPr>
          <w:bCs/>
        </w:rPr>
        <w:t xml:space="preserve"> от 22.0</w:t>
      </w:r>
      <w:r w:rsidR="006A0DCA">
        <w:rPr>
          <w:bCs/>
        </w:rPr>
        <w:t>9</w:t>
      </w:r>
      <w:r w:rsidR="00B56919">
        <w:rPr>
          <w:bCs/>
        </w:rPr>
        <w:t>.2026).</w:t>
      </w:r>
    </w:p>
    <w:p w14:paraId="05FD40CC" w14:textId="77777777" w:rsidR="00A27093" w:rsidRPr="00A27093" w:rsidRDefault="00A27093" w:rsidP="00B56919">
      <w:pPr>
        <w:ind w:firstLine="709"/>
        <w:jc w:val="both"/>
        <w:rPr>
          <w:b/>
          <w:bCs/>
          <w:iCs/>
          <w:sz w:val="16"/>
          <w:szCs w:val="16"/>
        </w:rPr>
      </w:pPr>
    </w:p>
    <w:sectPr w:rsidR="00A27093" w:rsidRPr="00A27093" w:rsidSect="00D42CA2">
      <w:footerReference w:type="even" r:id="rId11"/>
      <w:footerReference w:type="default" r:id="rId12"/>
      <w:pgSz w:w="11906" w:h="16838"/>
      <w:pgMar w:top="1134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AF39C" w14:textId="77777777" w:rsidR="00C04729" w:rsidRDefault="00C04729">
      <w:r>
        <w:separator/>
      </w:r>
    </w:p>
  </w:endnote>
  <w:endnote w:type="continuationSeparator" w:id="0">
    <w:p w14:paraId="6CA840AF" w14:textId="77777777" w:rsidR="00C04729" w:rsidRDefault="00C0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C6C84C62-2B82-4CA8-8F0F-0D67363AA25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988820A-63B0-4D4E-AF85-4289AFE88EF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71A3BF15-2E49-40A5-A39B-621376AF643D}"/>
  </w:font>
  <w:font w:name="DejaVu Sans">
    <w:altName w:val="Malgun Gothic"/>
    <w:charset w:val="80"/>
    <w:family w:val="auto"/>
    <w:pitch w:val="variable"/>
    <w:sig w:usb0="00000001" w:usb1="08070000" w:usb2="00000010" w:usb3="00000000" w:csb0="00020000" w:csb1="00000000"/>
  </w:font>
  <w:font w:name="Times New Roman Bu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DDD7D0C-D678-436B-BA66-AD1ED9132E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76C41" w14:textId="5EC4E5DC" w:rsidR="00B44EE9" w:rsidRDefault="00562411" w:rsidP="00431BF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44EE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40F81">
      <w:rPr>
        <w:rStyle w:val="a4"/>
        <w:noProof/>
      </w:rPr>
      <w:t>5</w:t>
    </w:r>
    <w:r>
      <w:rPr>
        <w:rStyle w:val="a4"/>
      </w:rPr>
      <w:fldChar w:fldCharType="end"/>
    </w:r>
  </w:p>
  <w:p w14:paraId="1DA09F74" w14:textId="77777777" w:rsidR="00B44EE9" w:rsidRDefault="00B44EE9" w:rsidP="00431BF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03477" w14:textId="23647D87" w:rsidR="00B44EE9" w:rsidRDefault="00562411" w:rsidP="00431BF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44EE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C1703">
      <w:rPr>
        <w:rStyle w:val="a4"/>
        <w:noProof/>
      </w:rPr>
      <w:t>4</w:t>
    </w:r>
    <w:r>
      <w:rPr>
        <w:rStyle w:val="a4"/>
      </w:rPr>
      <w:fldChar w:fldCharType="end"/>
    </w:r>
  </w:p>
  <w:p w14:paraId="5949B89B" w14:textId="77777777" w:rsidR="00B44EE9" w:rsidRDefault="00B44EE9" w:rsidP="00431B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BA9CC" w14:textId="77777777" w:rsidR="00C04729" w:rsidRDefault="00C04729">
      <w:r>
        <w:separator/>
      </w:r>
    </w:p>
  </w:footnote>
  <w:footnote w:type="continuationSeparator" w:id="0">
    <w:p w14:paraId="4C9757CA" w14:textId="77777777" w:rsidR="00C04729" w:rsidRDefault="00C04729">
      <w:r>
        <w:continuationSeparator/>
      </w:r>
    </w:p>
  </w:footnote>
  <w:footnote w:id="1">
    <w:p w14:paraId="2055547D" w14:textId="77777777" w:rsidR="00335EB0" w:rsidRDefault="00335EB0" w:rsidP="00335EB0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EE30E3">
        <w:t xml:space="preserve">План работы </w:t>
      </w:r>
      <w:r w:rsidRPr="00EE30E3">
        <w:rPr>
          <w:iCs/>
        </w:rPr>
        <w:t xml:space="preserve">Контрольно-счетной палаты муниципального образования </w:t>
      </w:r>
      <w:proofErr w:type="spellStart"/>
      <w:r w:rsidRPr="00EE30E3">
        <w:rPr>
          <w:iCs/>
        </w:rPr>
        <w:t>Сосновоборский</w:t>
      </w:r>
      <w:proofErr w:type="spellEnd"/>
      <w:r w:rsidRPr="00EE30E3">
        <w:rPr>
          <w:iCs/>
        </w:rPr>
        <w:t xml:space="preserve"> городской округ Ленинградской области</w:t>
      </w:r>
      <w:r>
        <w:rPr>
          <w:iCs/>
        </w:rPr>
        <w:t xml:space="preserve"> </w:t>
      </w:r>
      <w:r w:rsidRPr="00EE30E3">
        <w:t>на 2026 год</w:t>
      </w:r>
      <w:r>
        <w:t xml:space="preserve"> </w:t>
      </w:r>
      <w:r w:rsidRPr="00EE30E3">
        <w:t>утвержден приказом</w:t>
      </w:r>
      <w:r>
        <w:t xml:space="preserve"> </w:t>
      </w:r>
      <w:r>
        <w:rPr>
          <w:iCs/>
        </w:rPr>
        <w:t>К</w:t>
      </w:r>
      <w:r w:rsidRPr="00EE30E3">
        <w:rPr>
          <w:iCs/>
        </w:rPr>
        <w:t xml:space="preserve">онтрольно-счетной палаты муниципального образования </w:t>
      </w:r>
      <w:proofErr w:type="spellStart"/>
      <w:r w:rsidRPr="00EE30E3">
        <w:rPr>
          <w:iCs/>
        </w:rPr>
        <w:t>Сосновоборский</w:t>
      </w:r>
      <w:proofErr w:type="spellEnd"/>
      <w:r w:rsidRPr="00EE30E3">
        <w:rPr>
          <w:iCs/>
        </w:rPr>
        <w:t xml:space="preserve"> городской округа Ленинградской области </w:t>
      </w:r>
      <w:r w:rsidRPr="00EE30E3">
        <w:t>от 25.12.2025 № 21/04-01</w:t>
      </w:r>
      <w:r>
        <w:t>.</w:t>
      </w:r>
    </w:p>
  </w:footnote>
  <w:footnote w:id="2">
    <w:p w14:paraId="71F92A6A" w14:textId="77777777" w:rsidR="00A2577E" w:rsidRPr="00964C3E" w:rsidRDefault="00A2577E" w:rsidP="00A2577E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964C3E">
        <w:t>Федеральный закон от 06.10.2003 № 131-ФЗ «Об общих принципах организации местного самоуправления в Российской Федерации»</w:t>
      </w:r>
      <w:r>
        <w:t xml:space="preserve"> (далее -</w:t>
      </w:r>
      <w:r w:rsidRPr="00414DFA">
        <w:t xml:space="preserve"> </w:t>
      </w:r>
      <w:r w:rsidRPr="00964C3E">
        <w:t>Федеральный закон от 06.10.2003 № 131-ФЗ</w:t>
      </w:r>
      <w:r>
        <w:t>).</w:t>
      </w:r>
    </w:p>
  </w:footnote>
  <w:footnote w:id="3">
    <w:p w14:paraId="7EDD1173" w14:textId="77777777" w:rsidR="00A2577E" w:rsidRPr="00964C3E" w:rsidRDefault="00A2577E" w:rsidP="00A2577E">
      <w:pPr>
        <w:pStyle w:val="aff0"/>
        <w:jc w:val="both"/>
      </w:pPr>
      <w:r w:rsidRPr="00964C3E">
        <w:rPr>
          <w:rStyle w:val="aff2"/>
        </w:rPr>
        <w:footnoteRef/>
      </w:r>
      <w:r w:rsidRPr="00964C3E">
        <w:t xml:space="preserve"> </w:t>
      </w:r>
      <w:r w:rsidRPr="00964C3E">
        <w:rPr>
          <w:kern w:val="2"/>
        </w:rPr>
        <w:t xml:space="preserve">Федеральный закон от 03.11.2006 № 174-ФЗ </w:t>
      </w:r>
      <w:r w:rsidRPr="00964C3E">
        <w:rPr>
          <w:smallCaps/>
          <w:kern w:val="2"/>
        </w:rPr>
        <w:t>«</w:t>
      </w:r>
      <w:r w:rsidRPr="00964C3E">
        <w:rPr>
          <w:kern w:val="2"/>
        </w:rPr>
        <w:t>Об автономных учреждениях</w:t>
      </w:r>
      <w:r w:rsidRPr="00964C3E">
        <w:rPr>
          <w:smallCaps/>
          <w:kern w:val="2"/>
        </w:rPr>
        <w:t>»</w:t>
      </w:r>
      <w:r>
        <w:rPr>
          <w:smallCaps/>
          <w:kern w:val="2"/>
        </w:rPr>
        <w:t xml:space="preserve"> (</w:t>
      </w:r>
      <w:r>
        <w:t xml:space="preserve">далее - </w:t>
      </w:r>
      <w:r>
        <w:rPr>
          <w:smallCaps/>
          <w:kern w:val="2"/>
        </w:rPr>
        <w:t xml:space="preserve"> </w:t>
      </w:r>
      <w:r w:rsidRPr="00964C3E">
        <w:rPr>
          <w:kern w:val="2"/>
        </w:rPr>
        <w:t>Федеральный закон от 03.11.2006 № 174-ФЗ</w:t>
      </w:r>
      <w:r>
        <w:rPr>
          <w:kern w:val="2"/>
        </w:rPr>
        <w:t>)</w:t>
      </w:r>
      <w:r>
        <w:rPr>
          <w:smallCaps/>
          <w:kern w:val="2"/>
        </w:rPr>
        <w:t>.</w:t>
      </w:r>
    </w:p>
  </w:footnote>
  <w:footnote w:id="4">
    <w:p w14:paraId="01F36D2E" w14:textId="77777777" w:rsidR="00A2577E" w:rsidRDefault="00A2577E" w:rsidP="00A2577E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230207">
        <w:t xml:space="preserve">Устав муниципального образования </w:t>
      </w:r>
      <w:proofErr w:type="spellStart"/>
      <w:r w:rsidRPr="00230207">
        <w:t>Сосновоборский</w:t>
      </w:r>
      <w:proofErr w:type="spellEnd"/>
      <w:r w:rsidRPr="00230207">
        <w:t xml:space="preserve"> городской округ Ленинградской области</w:t>
      </w:r>
      <w:r>
        <w:t xml:space="preserve"> в редакции решения совета депутатов от 03.04.2025 № 44 </w:t>
      </w:r>
      <w:r w:rsidRPr="00230207">
        <w:t>(</w:t>
      </w:r>
      <w:r>
        <w:t xml:space="preserve">в </w:t>
      </w:r>
      <w:r w:rsidRPr="001927C7">
        <w:t>редакции</w:t>
      </w:r>
      <w:r>
        <w:t>,</w:t>
      </w:r>
      <w:r w:rsidRPr="001927C7">
        <w:t xml:space="preserve"> действующей с 2</w:t>
      </w:r>
      <w:r>
        <w:t>1</w:t>
      </w:r>
      <w:r w:rsidRPr="001927C7">
        <w:t>.0</w:t>
      </w:r>
      <w:r>
        <w:t>5</w:t>
      </w:r>
      <w:r w:rsidRPr="001927C7">
        <w:t>.202</w:t>
      </w:r>
      <w:r>
        <w:t xml:space="preserve">5, далее – Устав </w:t>
      </w:r>
      <w:proofErr w:type="spellStart"/>
      <w:r>
        <w:t>Сосновоборского</w:t>
      </w:r>
      <w:proofErr w:type="spellEnd"/>
      <w:r>
        <w:t xml:space="preserve"> городского округа).</w:t>
      </w:r>
    </w:p>
  </w:footnote>
  <w:footnote w:id="5">
    <w:p w14:paraId="1AF927A5" w14:textId="77777777" w:rsidR="00A2577E" w:rsidRDefault="00A2577E" w:rsidP="00A2577E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8612C6">
        <w:t>Федеральн</w:t>
      </w:r>
      <w:r>
        <w:t>ый</w:t>
      </w:r>
      <w:r w:rsidRPr="008612C6">
        <w:t xml:space="preserve"> закон от 12</w:t>
      </w:r>
      <w:r>
        <w:t>.01.</w:t>
      </w:r>
      <w:r w:rsidRPr="008612C6">
        <w:t>1996 № 7-ФЗ «О некоммерческих организациях»</w:t>
      </w:r>
      <w:r>
        <w:t xml:space="preserve"> (далее - </w:t>
      </w:r>
      <w:r>
        <w:rPr>
          <w:smallCaps/>
          <w:kern w:val="2"/>
        </w:rPr>
        <w:t xml:space="preserve"> </w:t>
      </w:r>
      <w:r w:rsidRPr="00964C3E">
        <w:rPr>
          <w:kern w:val="2"/>
        </w:rPr>
        <w:t>Федеральный закон</w:t>
      </w:r>
      <w:r>
        <w:rPr>
          <w:kern w:val="2"/>
        </w:rPr>
        <w:t xml:space="preserve"> </w:t>
      </w:r>
      <w:r w:rsidRPr="008612C6">
        <w:t>от 12</w:t>
      </w:r>
      <w:r>
        <w:t>.01.</w:t>
      </w:r>
      <w:r w:rsidRPr="008612C6">
        <w:t>1996 № 7-ФЗ</w:t>
      </w:r>
      <w:r>
        <w:t>).</w:t>
      </w:r>
    </w:p>
  </w:footnote>
  <w:footnote w:id="6">
    <w:p w14:paraId="6372B051" w14:textId="77777777" w:rsidR="00A2577E" w:rsidRDefault="00A2577E" w:rsidP="00A2577E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6D267B">
        <w:t>Приказ Минфина России от 21.06.2011 № 86н</w:t>
      </w:r>
      <w:r>
        <w:t xml:space="preserve"> «</w:t>
      </w:r>
      <w:r w:rsidRPr="00DC275C"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>
        <w:t xml:space="preserve">» (далее – приказ </w:t>
      </w:r>
      <w:r w:rsidRPr="006D267B">
        <w:t>Минфина России от 21.06.2011 № 86н</w:t>
      </w:r>
      <w:r>
        <w:t>).</w:t>
      </w:r>
      <w:r w:rsidRPr="00DC275C">
        <w:t xml:space="preserve"> </w:t>
      </w:r>
    </w:p>
  </w:footnote>
  <w:footnote w:id="7">
    <w:p w14:paraId="7263BADD" w14:textId="77777777" w:rsidR="008164EA" w:rsidRPr="009745E0" w:rsidRDefault="008164EA" w:rsidP="008164EA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Style w:val="aff2"/>
        </w:rPr>
        <w:footnoteRef/>
      </w:r>
      <w:r>
        <w:t xml:space="preserve"> </w:t>
      </w:r>
      <w:r w:rsidRPr="00B621C6">
        <w:rPr>
          <w:rFonts w:ascii="Times New Roman" w:hAnsi="Times New Roman" w:cs="Times New Roman"/>
        </w:rPr>
        <w:t xml:space="preserve">Постановление администрации </w:t>
      </w:r>
      <w:proofErr w:type="spellStart"/>
      <w:r w:rsidRPr="00B621C6">
        <w:rPr>
          <w:rFonts w:ascii="Times New Roman" w:hAnsi="Times New Roman" w:cs="Times New Roman"/>
        </w:rPr>
        <w:t>Сосновоборского</w:t>
      </w:r>
      <w:proofErr w:type="spellEnd"/>
      <w:r w:rsidRPr="00B621C6">
        <w:rPr>
          <w:rFonts w:ascii="Times New Roman" w:hAnsi="Times New Roman" w:cs="Times New Roman"/>
        </w:rPr>
        <w:t xml:space="preserve"> городского округа от 23</w:t>
      </w:r>
      <w:r>
        <w:rPr>
          <w:rFonts w:ascii="Times New Roman" w:hAnsi="Times New Roman" w:cs="Times New Roman"/>
        </w:rPr>
        <w:t>.</w:t>
      </w:r>
      <w:r w:rsidRPr="00B621C6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B621C6">
        <w:rPr>
          <w:rFonts w:ascii="Times New Roman" w:hAnsi="Times New Roman" w:cs="Times New Roman"/>
        </w:rPr>
        <w:t>2015 № 3253 «О порядке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задания»</w:t>
      </w:r>
      <w:r>
        <w:rPr>
          <w:rFonts w:ascii="Times New Roman" w:hAnsi="Times New Roman" w:cs="Times New Roman"/>
        </w:rPr>
        <w:t xml:space="preserve"> (далее – Положение о формировании муниципального задания </w:t>
      </w:r>
      <w:r w:rsidRPr="00B621C6">
        <w:rPr>
          <w:rFonts w:ascii="Times New Roman" w:hAnsi="Times New Roman" w:cs="Times New Roman"/>
        </w:rPr>
        <w:t>от 23</w:t>
      </w:r>
      <w:r>
        <w:rPr>
          <w:rFonts w:ascii="Times New Roman" w:hAnsi="Times New Roman" w:cs="Times New Roman"/>
        </w:rPr>
        <w:t>.</w:t>
      </w:r>
      <w:r w:rsidRPr="00B621C6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B621C6">
        <w:rPr>
          <w:rFonts w:ascii="Times New Roman" w:hAnsi="Times New Roman" w:cs="Times New Roman"/>
        </w:rPr>
        <w:t>2015 № 3253</w:t>
      </w:r>
      <w:r>
        <w:rPr>
          <w:rFonts w:ascii="Times New Roman" w:hAnsi="Times New Roman" w:cs="Times New Roman"/>
        </w:rPr>
        <w:t>).</w:t>
      </w:r>
    </w:p>
  </w:footnote>
  <w:footnote w:id="8">
    <w:p w14:paraId="58F00C22" w14:textId="77777777" w:rsidR="00BB52F6" w:rsidRDefault="00BB52F6" w:rsidP="00BB52F6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691901">
        <w:t xml:space="preserve">Постановление администрации </w:t>
      </w:r>
      <w:proofErr w:type="spellStart"/>
      <w:r w:rsidRPr="00691901">
        <w:t>Сосновоборского</w:t>
      </w:r>
      <w:proofErr w:type="spellEnd"/>
      <w:r w:rsidRPr="00691901">
        <w:t xml:space="preserve"> городского округа от 26</w:t>
      </w:r>
      <w:r>
        <w:t>.</w:t>
      </w:r>
      <w:r w:rsidRPr="00691901">
        <w:t>10</w:t>
      </w:r>
      <w:r>
        <w:t>.</w:t>
      </w:r>
      <w:r w:rsidRPr="00691901">
        <w:t>2020 № 2118</w:t>
      </w:r>
      <w:r>
        <w:t xml:space="preserve"> «</w:t>
      </w:r>
      <w:r w:rsidRPr="00691901">
        <w:t xml:space="preserve">Об утверждении Положения о системах оплаты труда в муниципальных учреждениях </w:t>
      </w:r>
      <w:proofErr w:type="spellStart"/>
      <w:r w:rsidRPr="00691901">
        <w:t>Сосновоборского</w:t>
      </w:r>
      <w:proofErr w:type="spellEnd"/>
      <w:r w:rsidRPr="00691901">
        <w:t xml:space="preserve"> городского округа по видам экономической деятельности</w:t>
      </w:r>
      <w:r>
        <w:t xml:space="preserve">» (далее – постановление администрации </w:t>
      </w:r>
      <w:r w:rsidRPr="00691901">
        <w:t>от 26</w:t>
      </w:r>
      <w:r>
        <w:t>.</w:t>
      </w:r>
      <w:r w:rsidRPr="00691901">
        <w:t>10</w:t>
      </w:r>
      <w:r>
        <w:t>.</w:t>
      </w:r>
      <w:r w:rsidRPr="00691901">
        <w:t>2020 № 2118</w:t>
      </w:r>
      <w:r>
        <w:t>).</w:t>
      </w:r>
    </w:p>
  </w:footnote>
  <w:footnote w:id="9">
    <w:p w14:paraId="0C95B109" w14:textId="77777777" w:rsidR="009D3DF4" w:rsidRPr="00340523" w:rsidRDefault="009D3DF4" w:rsidP="009D3DF4">
      <w:pPr>
        <w:pStyle w:val="aff0"/>
        <w:jc w:val="both"/>
      </w:pPr>
      <w:r>
        <w:rPr>
          <w:rStyle w:val="aff2"/>
        </w:rPr>
        <w:footnoteRef/>
      </w:r>
      <w:r>
        <w:t xml:space="preserve"> </w:t>
      </w:r>
      <w:r w:rsidRPr="00340523">
        <w:t xml:space="preserve">Приказ </w:t>
      </w:r>
      <w:proofErr w:type="spellStart"/>
      <w:r w:rsidRPr="00340523">
        <w:t>Росархива</w:t>
      </w:r>
      <w:proofErr w:type="spellEnd"/>
      <w:r w:rsidRPr="00340523">
        <w:t xml:space="preserve"> от 22.05.2019 № 71 «Об утверждении Правил делопроизводства в государственных органах, органах местного самоуправления» (далее - Правила делопроизводства).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00"/>
        </w:tabs>
        <w:ind w:left="300" w:hanging="300"/>
      </w:p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0400C"/>
    <w:multiLevelType w:val="multilevel"/>
    <w:tmpl w:val="69648778"/>
    <w:lvl w:ilvl="0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Times New Roman" w:hint="default"/>
      </w:rPr>
    </w:lvl>
  </w:abstractNum>
  <w:abstractNum w:abstractNumId="2" w15:restartNumberingAfterBreak="0">
    <w:nsid w:val="0CC347F8"/>
    <w:multiLevelType w:val="hybridMultilevel"/>
    <w:tmpl w:val="5B16D9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C67BB7"/>
    <w:multiLevelType w:val="multilevel"/>
    <w:tmpl w:val="F1BC6F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5D64EA8"/>
    <w:multiLevelType w:val="hybridMultilevel"/>
    <w:tmpl w:val="5798E3A6"/>
    <w:lvl w:ilvl="0" w:tplc="1E78691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1BE01AC"/>
    <w:multiLevelType w:val="hybridMultilevel"/>
    <w:tmpl w:val="FF2E28A0"/>
    <w:lvl w:ilvl="0" w:tplc="72F24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BB3B2A"/>
    <w:multiLevelType w:val="hybridMultilevel"/>
    <w:tmpl w:val="DC683C12"/>
    <w:lvl w:ilvl="0" w:tplc="CB24D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73305"/>
    <w:multiLevelType w:val="hybridMultilevel"/>
    <w:tmpl w:val="D1A67E56"/>
    <w:lvl w:ilvl="0" w:tplc="F3243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DD7FB8"/>
    <w:multiLevelType w:val="hybridMultilevel"/>
    <w:tmpl w:val="D1089B8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3CF36D3B"/>
    <w:multiLevelType w:val="hybridMultilevel"/>
    <w:tmpl w:val="BAE8D4BC"/>
    <w:lvl w:ilvl="0" w:tplc="4A203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482779"/>
    <w:multiLevelType w:val="multilevel"/>
    <w:tmpl w:val="B3487C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74140B7"/>
    <w:multiLevelType w:val="hybridMultilevel"/>
    <w:tmpl w:val="4296F6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380945"/>
    <w:multiLevelType w:val="hybridMultilevel"/>
    <w:tmpl w:val="1F02ED8A"/>
    <w:lvl w:ilvl="0" w:tplc="75AA7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E923EE0"/>
    <w:multiLevelType w:val="hybridMultilevel"/>
    <w:tmpl w:val="822C4A46"/>
    <w:lvl w:ilvl="0" w:tplc="CB24D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3174D"/>
    <w:multiLevelType w:val="hybridMultilevel"/>
    <w:tmpl w:val="4766A2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AF32B0"/>
    <w:multiLevelType w:val="hybridMultilevel"/>
    <w:tmpl w:val="D9AC3440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6EBC721B"/>
    <w:multiLevelType w:val="hybridMultilevel"/>
    <w:tmpl w:val="519C66EC"/>
    <w:lvl w:ilvl="0" w:tplc="40A0C294">
      <w:start w:val="3"/>
      <w:numFmt w:val="decimal"/>
      <w:lvlText w:val="%1."/>
      <w:lvlJc w:val="left"/>
      <w:pPr>
        <w:ind w:left="1069" w:hanging="360"/>
      </w:pPr>
      <w:rPr>
        <w:rFonts w:hint="default"/>
        <w:color w:val="04092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8B3271"/>
    <w:multiLevelType w:val="hybridMultilevel"/>
    <w:tmpl w:val="469A0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A4137C"/>
    <w:multiLevelType w:val="hybridMultilevel"/>
    <w:tmpl w:val="46882480"/>
    <w:lvl w:ilvl="0" w:tplc="8AA0B46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4"/>
  </w:num>
  <w:num w:numId="2">
    <w:abstractNumId w:val="3"/>
  </w:num>
  <w:num w:numId="3">
    <w:abstractNumId w:val="15"/>
  </w:num>
  <w:num w:numId="4">
    <w:abstractNumId w:val="8"/>
  </w:num>
  <w:num w:numId="5">
    <w:abstractNumId w:val="10"/>
  </w:num>
  <w:num w:numId="6">
    <w:abstractNumId w:val="11"/>
  </w:num>
  <w:num w:numId="7">
    <w:abstractNumId w:val="16"/>
  </w:num>
  <w:num w:numId="8">
    <w:abstractNumId w:val="2"/>
  </w:num>
  <w:num w:numId="9">
    <w:abstractNumId w:val="13"/>
  </w:num>
  <w:num w:numId="10">
    <w:abstractNumId w:val="6"/>
  </w:num>
  <w:num w:numId="11">
    <w:abstractNumId w:val="1"/>
  </w:num>
  <w:num w:numId="12">
    <w:abstractNumId w:val="5"/>
  </w:num>
  <w:num w:numId="13">
    <w:abstractNumId w:val="7"/>
  </w:num>
  <w:num w:numId="14">
    <w:abstractNumId w:val="12"/>
  </w:num>
  <w:num w:numId="15">
    <w:abstractNumId w:val="0"/>
  </w:num>
  <w:num w:numId="16">
    <w:abstractNumId w:val="17"/>
  </w:num>
  <w:num w:numId="17">
    <w:abstractNumId w:val="9"/>
  </w:num>
  <w:num w:numId="18">
    <w:abstractNumId w:val="4"/>
  </w:num>
  <w:num w:numId="1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F3"/>
    <w:rsid w:val="000002C9"/>
    <w:rsid w:val="0000105C"/>
    <w:rsid w:val="000014BE"/>
    <w:rsid w:val="000023F3"/>
    <w:rsid w:val="0000278F"/>
    <w:rsid w:val="00002C1B"/>
    <w:rsid w:val="00002FFD"/>
    <w:rsid w:val="0000538D"/>
    <w:rsid w:val="00006684"/>
    <w:rsid w:val="000077A1"/>
    <w:rsid w:val="0001013F"/>
    <w:rsid w:val="00010ACA"/>
    <w:rsid w:val="00013D11"/>
    <w:rsid w:val="000166B9"/>
    <w:rsid w:val="00020594"/>
    <w:rsid w:val="000217B4"/>
    <w:rsid w:val="00021DB7"/>
    <w:rsid w:val="0002276A"/>
    <w:rsid w:val="000227AB"/>
    <w:rsid w:val="00022C06"/>
    <w:rsid w:val="00025451"/>
    <w:rsid w:val="00026AB6"/>
    <w:rsid w:val="00026F3F"/>
    <w:rsid w:val="00027706"/>
    <w:rsid w:val="00027B7F"/>
    <w:rsid w:val="000309F2"/>
    <w:rsid w:val="00031199"/>
    <w:rsid w:val="00035ACD"/>
    <w:rsid w:val="000412FF"/>
    <w:rsid w:val="000419BA"/>
    <w:rsid w:val="00041B9A"/>
    <w:rsid w:val="00041F50"/>
    <w:rsid w:val="000432C4"/>
    <w:rsid w:val="000433E9"/>
    <w:rsid w:val="000471B1"/>
    <w:rsid w:val="00047AF1"/>
    <w:rsid w:val="00050882"/>
    <w:rsid w:val="000512F2"/>
    <w:rsid w:val="00054D58"/>
    <w:rsid w:val="0005700E"/>
    <w:rsid w:val="00057018"/>
    <w:rsid w:val="000614FC"/>
    <w:rsid w:val="00063051"/>
    <w:rsid w:val="0006412A"/>
    <w:rsid w:val="000671FF"/>
    <w:rsid w:val="000675AC"/>
    <w:rsid w:val="00067EB3"/>
    <w:rsid w:val="0007045B"/>
    <w:rsid w:val="000724E8"/>
    <w:rsid w:val="00073C9F"/>
    <w:rsid w:val="000751D2"/>
    <w:rsid w:val="00075873"/>
    <w:rsid w:val="00077003"/>
    <w:rsid w:val="00080378"/>
    <w:rsid w:val="00080829"/>
    <w:rsid w:val="00084C47"/>
    <w:rsid w:val="00085C45"/>
    <w:rsid w:val="00085FB9"/>
    <w:rsid w:val="00086E24"/>
    <w:rsid w:val="00087307"/>
    <w:rsid w:val="00087375"/>
    <w:rsid w:val="0009320B"/>
    <w:rsid w:val="00093A79"/>
    <w:rsid w:val="00093C57"/>
    <w:rsid w:val="00094535"/>
    <w:rsid w:val="000962AF"/>
    <w:rsid w:val="00096437"/>
    <w:rsid w:val="000A145B"/>
    <w:rsid w:val="000A3C3D"/>
    <w:rsid w:val="000A5122"/>
    <w:rsid w:val="000B008C"/>
    <w:rsid w:val="000B0F28"/>
    <w:rsid w:val="000B2F42"/>
    <w:rsid w:val="000B3E37"/>
    <w:rsid w:val="000B40B6"/>
    <w:rsid w:val="000B423D"/>
    <w:rsid w:val="000B47F8"/>
    <w:rsid w:val="000B6875"/>
    <w:rsid w:val="000C02A0"/>
    <w:rsid w:val="000C0687"/>
    <w:rsid w:val="000C60B6"/>
    <w:rsid w:val="000C6C31"/>
    <w:rsid w:val="000C6EEE"/>
    <w:rsid w:val="000C7493"/>
    <w:rsid w:val="000D05CF"/>
    <w:rsid w:val="000D19B1"/>
    <w:rsid w:val="000D2A95"/>
    <w:rsid w:val="000D34F4"/>
    <w:rsid w:val="000D6673"/>
    <w:rsid w:val="000D67A6"/>
    <w:rsid w:val="000D68B8"/>
    <w:rsid w:val="000D6A31"/>
    <w:rsid w:val="000D6E2E"/>
    <w:rsid w:val="000D6F39"/>
    <w:rsid w:val="000E0B2D"/>
    <w:rsid w:val="000E454D"/>
    <w:rsid w:val="000E47D3"/>
    <w:rsid w:val="000E579A"/>
    <w:rsid w:val="000E5C94"/>
    <w:rsid w:val="000E659F"/>
    <w:rsid w:val="000E7535"/>
    <w:rsid w:val="000E79A9"/>
    <w:rsid w:val="000E7BF2"/>
    <w:rsid w:val="000F0337"/>
    <w:rsid w:val="000F0674"/>
    <w:rsid w:val="000F0ECF"/>
    <w:rsid w:val="000F2B26"/>
    <w:rsid w:val="000F2E9E"/>
    <w:rsid w:val="000F4EA7"/>
    <w:rsid w:val="00101044"/>
    <w:rsid w:val="00101071"/>
    <w:rsid w:val="001013DC"/>
    <w:rsid w:val="00103C30"/>
    <w:rsid w:val="00104290"/>
    <w:rsid w:val="00105375"/>
    <w:rsid w:val="001056D5"/>
    <w:rsid w:val="001065CB"/>
    <w:rsid w:val="001104B4"/>
    <w:rsid w:val="00111065"/>
    <w:rsid w:val="00113366"/>
    <w:rsid w:val="00113612"/>
    <w:rsid w:val="00113812"/>
    <w:rsid w:val="001139C6"/>
    <w:rsid w:val="0011557B"/>
    <w:rsid w:val="00116491"/>
    <w:rsid w:val="00120E5B"/>
    <w:rsid w:val="0012308E"/>
    <w:rsid w:val="001237E6"/>
    <w:rsid w:val="0012763B"/>
    <w:rsid w:val="0013183F"/>
    <w:rsid w:val="001320C9"/>
    <w:rsid w:val="001337D9"/>
    <w:rsid w:val="00133F2C"/>
    <w:rsid w:val="00136887"/>
    <w:rsid w:val="00140F81"/>
    <w:rsid w:val="00145C1F"/>
    <w:rsid w:val="00147405"/>
    <w:rsid w:val="0014774D"/>
    <w:rsid w:val="001518F7"/>
    <w:rsid w:val="00152869"/>
    <w:rsid w:val="00154371"/>
    <w:rsid w:val="0015593E"/>
    <w:rsid w:val="001567B5"/>
    <w:rsid w:val="00156A19"/>
    <w:rsid w:val="00157E47"/>
    <w:rsid w:val="00160112"/>
    <w:rsid w:val="00161962"/>
    <w:rsid w:val="00162033"/>
    <w:rsid w:val="00165AB2"/>
    <w:rsid w:val="00166E29"/>
    <w:rsid w:val="00167C19"/>
    <w:rsid w:val="001712E2"/>
    <w:rsid w:val="00171DC4"/>
    <w:rsid w:val="00173D1A"/>
    <w:rsid w:val="00183058"/>
    <w:rsid w:val="00184011"/>
    <w:rsid w:val="00184464"/>
    <w:rsid w:val="00186177"/>
    <w:rsid w:val="001863D4"/>
    <w:rsid w:val="001871FF"/>
    <w:rsid w:val="00191345"/>
    <w:rsid w:val="00192199"/>
    <w:rsid w:val="001937EC"/>
    <w:rsid w:val="00193B58"/>
    <w:rsid w:val="00193BE8"/>
    <w:rsid w:val="0019510D"/>
    <w:rsid w:val="00195646"/>
    <w:rsid w:val="001975E1"/>
    <w:rsid w:val="001A0983"/>
    <w:rsid w:val="001A0C0D"/>
    <w:rsid w:val="001A129B"/>
    <w:rsid w:val="001A1B0F"/>
    <w:rsid w:val="001A32B2"/>
    <w:rsid w:val="001A48A6"/>
    <w:rsid w:val="001A7E88"/>
    <w:rsid w:val="001B1948"/>
    <w:rsid w:val="001B1FB9"/>
    <w:rsid w:val="001B3473"/>
    <w:rsid w:val="001B3C99"/>
    <w:rsid w:val="001B3F51"/>
    <w:rsid w:val="001B4C50"/>
    <w:rsid w:val="001B7481"/>
    <w:rsid w:val="001C06E7"/>
    <w:rsid w:val="001C1E42"/>
    <w:rsid w:val="001C23D4"/>
    <w:rsid w:val="001C5D6C"/>
    <w:rsid w:val="001C77E3"/>
    <w:rsid w:val="001C78B7"/>
    <w:rsid w:val="001D1831"/>
    <w:rsid w:val="001D2CB5"/>
    <w:rsid w:val="001D2E76"/>
    <w:rsid w:val="001D5EE5"/>
    <w:rsid w:val="001D7080"/>
    <w:rsid w:val="001D7090"/>
    <w:rsid w:val="001E0CC2"/>
    <w:rsid w:val="001E20F6"/>
    <w:rsid w:val="001E2BE9"/>
    <w:rsid w:val="001E2FD5"/>
    <w:rsid w:val="001E3849"/>
    <w:rsid w:val="001F1175"/>
    <w:rsid w:val="001F14E9"/>
    <w:rsid w:val="001F238A"/>
    <w:rsid w:val="001F6CE9"/>
    <w:rsid w:val="0020225C"/>
    <w:rsid w:val="002031B6"/>
    <w:rsid w:val="002033A8"/>
    <w:rsid w:val="00203B8B"/>
    <w:rsid w:val="00206E3B"/>
    <w:rsid w:val="0021044F"/>
    <w:rsid w:val="002104CB"/>
    <w:rsid w:val="00210905"/>
    <w:rsid w:val="0021167E"/>
    <w:rsid w:val="00211D57"/>
    <w:rsid w:val="00211FBB"/>
    <w:rsid w:val="00211FC7"/>
    <w:rsid w:val="0021257C"/>
    <w:rsid w:val="00212F10"/>
    <w:rsid w:val="00214348"/>
    <w:rsid w:val="002165F6"/>
    <w:rsid w:val="00216BFA"/>
    <w:rsid w:val="0021741B"/>
    <w:rsid w:val="002179CF"/>
    <w:rsid w:val="002209D2"/>
    <w:rsid w:val="00221C06"/>
    <w:rsid w:val="0022306C"/>
    <w:rsid w:val="00224405"/>
    <w:rsid w:val="0022590D"/>
    <w:rsid w:val="002302C1"/>
    <w:rsid w:val="0023370E"/>
    <w:rsid w:val="002337C4"/>
    <w:rsid w:val="0023434C"/>
    <w:rsid w:val="0023452A"/>
    <w:rsid w:val="002373D5"/>
    <w:rsid w:val="002400A7"/>
    <w:rsid w:val="002411A3"/>
    <w:rsid w:val="00242652"/>
    <w:rsid w:val="00244351"/>
    <w:rsid w:val="00252A80"/>
    <w:rsid w:val="0025516F"/>
    <w:rsid w:val="002551B8"/>
    <w:rsid w:val="00256A6E"/>
    <w:rsid w:val="00257453"/>
    <w:rsid w:val="00257DAB"/>
    <w:rsid w:val="0026194D"/>
    <w:rsid w:val="002626EA"/>
    <w:rsid w:val="00262B4E"/>
    <w:rsid w:val="00263B08"/>
    <w:rsid w:val="00270632"/>
    <w:rsid w:val="00270E35"/>
    <w:rsid w:val="0027459C"/>
    <w:rsid w:val="00275D43"/>
    <w:rsid w:val="00276FD2"/>
    <w:rsid w:val="00277490"/>
    <w:rsid w:val="00280439"/>
    <w:rsid w:val="002831DF"/>
    <w:rsid w:val="002847FE"/>
    <w:rsid w:val="00284EF6"/>
    <w:rsid w:val="0028618A"/>
    <w:rsid w:val="00287780"/>
    <w:rsid w:val="00290470"/>
    <w:rsid w:val="002909B2"/>
    <w:rsid w:val="00295450"/>
    <w:rsid w:val="00295C25"/>
    <w:rsid w:val="00295DAB"/>
    <w:rsid w:val="002966A8"/>
    <w:rsid w:val="0029754D"/>
    <w:rsid w:val="00297DE5"/>
    <w:rsid w:val="002A32B1"/>
    <w:rsid w:val="002A35AC"/>
    <w:rsid w:val="002A4DC6"/>
    <w:rsid w:val="002A633C"/>
    <w:rsid w:val="002A66C3"/>
    <w:rsid w:val="002A6925"/>
    <w:rsid w:val="002A770C"/>
    <w:rsid w:val="002B0528"/>
    <w:rsid w:val="002B20DF"/>
    <w:rsid w:val="002B4C36"/>
    <w:rsid w:val="002B57F2"/>
    <w:rsid w:val="002B5B61"/>
    <w:rsid w:val="002B67CE"/>
    <w:rsid w:val="002B6E93"/>
    <w:rsid w:val="002C1822"/>
    <w:rsid w:val="002C28B4"/>
    <w:rsid w:val="002C2F70"/>
    <w:rsid w:val="002C4088"/>
    <w:rsid w:val="002C4591"/>
    <w:rsid w:val="002C66F2"/>
    <w:rsid w:val="002C6786"/>
    <w:rsid w:val="002C724E"/>
    <w:rsid w:val="002C7BE2"/>
    <w:rsid w:val="002C7C12"/>
    <w:rsid w:val="002D1344"/>
    <w:rsid w:val="002D1DBC"/>
    <w:rsid w:val="002D3605"/>
    <w:rsid w:val="002D570E"/>
    <w:rsid w:val="002D5DBA"/>
    <w:rsid w:val="002D6420"/>
    <w:rsid w:val="002D6561"/>
    <w:rsid w:val="002D71B5"/>
    <w:rsid w:val="002E0317"/>
    <w:rsid w:val="002E03AA"/>
    <w:rsid w:val="002E241A"/>
    <w:rsid w:val="002E54BF"/>
    <w:rsid w:val="002E6551"/>
    <w:rsid w:val="002E70E2"/>
    <w:rsid w:val="002E7E2C"/>
    <w:rsid w:val="002E7E3A"/>
    <w:rsid w:val="002F0632"/>
    <w:rsid w:val="002F0819"/>
    <w:rsid w:val="002F0D6E"/>
    <w:rsid w:val="002F2E78"/>
    <w:rsid w:val="002F639F"/>
    <w:rsid w:val="00300336"/>
    <w:rsid w:val="0030116A"/>
    <w:rsid w:val="00302E19"/>
    <w:rsid w:val="00303180"/>
    <w:rsid w:val="00303482"/>
    <w:rsid w:val="003060AB"/>
    <w:rsid w:val="0030610A"/>
    <w:rsid w:val="00306146"/>
    <w:rsid w:val="00307F11"/>
    <w:rsid w:val="00310833"/>
    <w:rsid w:val="0031092B"/>
    <w:rsid w:val="00310941"/>
    <w:rsid w:val="00310DD5"/>
    <w:rsid w:val="003118D9"/>
    <w:rsid w:val="00311F3A"/>
    <w:rsid w:val="0031464C"/>
    <w:rsid w:val="003167F6"/>
    <w:rsid w:val="00321A36"/>
    <w:rsid w:val="00322A04"/>
    <w:rsid w:val="003253C3"/>
    <w:rsid w:val="00325D51"/>
    <w:rsid w:val="00326204"/>
    <w:rsid w:val="00326B57"/>
    <w:rsid w:val="00327223"/>
    <w:rsid w:val="0033226F"/>
    <w:rsid w:val="00333346"/>
    <w:rsid w:val="00333A1D"/>
    <w:rsid w:val="00333D63"/>
    <w:rsid w:val="003340EA"/>
    <w:rsid w:val="0033440F"/>
    <w:rsid w:val="00334C71"/>
    <w:rsid w:val="00335EB0"/>
    <w:rsid w:val="00336284"/>
    <w:rsid w:val="00340825"/>
    <w:rsid w:val="00340969"/>
    <w:rsid w:val="003436BF"/>
    <w:rsid w:val="00344A8F"/>
    <w:rsid w:val="003513F1"/>
    <w:rsid w:val="003526BC"/>
    <w:rsid w:val="003541E4"/>
    <w:rsid w:val="00354843"/>
    <w:rsid w:val="0036042C"/>
    <w:rsid w:val="003607A5"/>
    <w:rsid w:val="00361377"/>
    <w:rsid w:val="0036466C"/>
    <w:rsid w:val="003750EF"/>
    <w:rsid w:val="0037547B"/>
    <w:rsid w:val="0037642A"/>
    <w:rsid w:val="00376D1E"/>
    <w:rsid w:val="0038208A"/>
    <w:rsid w:val="003821A5"/>
    <w:rsid w:val="00383274"/>
    <w:rsid w:val="00384B8A"/>
    <w:rsid w:val="003857D8"/>
    <w:rsid w:val="00386D09"/>
    <w:rsid w:val="0039395D"/>
    <w:rsid w:val="00394223"/>
    <w:rsid w:val="0039482F"/>
    <w:rsid w:val="00395DF6"/>
    <w:rsid w:val="00396511"/>
    <w:rsid w:val="003A0C07"/>
    <w:rsid w:val="003A3444"/>
    <w:rsid w:val="003A5239"/>
    <w:rsid w:val="003A79B4"/>
    <w:rsid w:val="003B1EC5"/>
    <w:rsid w:val="003B2378"/>
    <w:rsid w:val="003B2F86"/>
    <w:rsid w:val="003B35B5"/>
    <w:rsid w:val="003B406A"/>
    <w:rsid w:val="003B4128"/>
    <w:rsid w:val="003B4DA8"/>
    <w:rsid w:val="003B61C3"/>
    <w:rsid w:val="003C2E3B"/>
    <w:rsid w:val="003C3CF8"/>
    <w:rsid w:val="003C4850"/>
    <w:rsid w:val="003C6DE1"/>
    <w:rsid w:val="003C6EFA"/>
    <w:rsid w:val="003C70DD"/>
    <w:rsid w:val="003C7F15"/>
    <w:rsid w:val="003D0771"/>
    <w:rsid w:val="003D0AEE"/>
    <w:rsid w:val="003D28AA"/>
    <w:rsid w:val="003D2C7D"/>
    <w:rsid w:val="003D38AB"/>
    <w:rsid w:val="003D38B6"/>
    <w:rsid w:val="003D46E7"/>
    <w:rsid w:val="003D4ACB"/>
    <w:rsid w:val="003D5F17"/>
    <w:rsid w:val="003E0B5D"/>
    <w:rsid w:val="003E328C"/>
    <w:rsid w:val="003E33C9"/>
    <w:rsid w:val="003E5497"/>
    <w:rsid w:val="003E7AED"/>
    <w:rsid w:val="003F1139"/>
    <w:rsid w:val="003F11A4"/>
    <w:rsid w:val="003F3AB8"/>
    <w:rsid w:val="003F548D"/>
    <w:rsid w:val="003F60A7"/>
    <w:rsid w:val="003F64CD"/>
    <w:rsid w:val="003F70FA"/>
    <w:rsid w:val="003F7472"/>
    <w:rsid w:val="00400CB5"/>
    <w:rsid w:val="00400DBF"/>
    <w:rsid w:val="004010CC"/>
    <w:rsid w:val="0040198D"/>
    <w:rsid w:val="00404B33"/>
    <w:rsid w:val="00405064"/>
    <w:rsid w:val="00405F6C"/>
    <w:rsid w:val="004112EB"/>
    <w:rsid w:val="00411753"/>
    <w:rsid w:val="00411FE2"/>
    <w:rsid w:val="0041373B"/>
    <w:rsid w:val="00416872"/>
    <w:rsid w:val="00416BDE"/>
    <w:rsid w:val="004207CA"/>
    <w:rsid w:val="004214CA"/>
    <w:rsid w:val="00422487"/>
    <w:rsid w:val="004235DA"/>
    <w:rsid w:val="00424737"/>
    <w:rsid w:val="004253AC"/>
    <w:rsid w:val="00430582"/>
    <w:rsid w:val="00431916"/>
    <w:rsid w:val="00431B64"/>
    <w:rsid w:val="00431BF3"/>
    <w:rsid w:val="0043226E"/>
    <w:rsid w:val="004324E4"/>
    <w:rsid w:val="004329C9"/>
    <w:rsid w:val="004329E7"/>
    <w:rsid w:val="00434DE5"/>
    <w:rsid w:val="00435462"/>
    <w:rsid w:val="00437A15"/>
    <w:rsid w:val="004411B2"/>
    <w:rsid w:val="00441D62"/>
    <w:rsid w:val="00441E47"/>
    <w:rsid w:val="00442047"/>
    <w:rsid w:val="004429C2"/>
    <w:rsid w:val="0044312C"/>
    <w:rsid w:val="004446BD"/>
    <w:rsid w:val="00445F39"/>
    <w:rsid w:val="004474AE"/>
    <w:rsid w:val="00447A3A"/>
    <w:rsid w:val="00450979"/>
    <w:rsid w:val="00452280"/>
    <w:rsid w:val="00452459"/>
    <w:rsid w:val="004526A5"/>
    <w:rsid w:val="0045394C"/>
    <w:rsid w:val="00454FDC"/>
    <w:rsid w:val="004553E6"/>
    <w:rsid w:val="00456288"/>
    <w:rsid w:val="004571AC"/>
    <w:rsid w:val="0046295D"/>
    <w:rsid w:val="004630B7"/>
    <w:rsid w:val="00465EF1"/>
    <w:rsid w:val="004678B5"/>
    <w:rsid w:val="004711AE"/>
    <w:rsid w:val="0047224D"/>
    <w:rsid w:val="004736F8"/>
    <w:rsid w:val="00473A4F"/>
    <w:rsid w:val="00475042"/>
    <w:rsid w:val="00475D0F"/>
    <w:rsid w:val="004764E2"/>
    <w:rsid w:val="00477D42"/>
    <w:rsid w:val="00481412"/>
    <w:rsid w:val="00482397"/>
    <w:rsid w:val="00482EA8"/>
    <w:rsid w:val="004832E9"/>
    <w:rsid w:val="00485B14"/>
    <w:rsid w:val="00485E63"/>
    <w:rsid w:val="00486C5B"/>
    <w:rsid w:val="00487474"/>
    <w:rsid w:val="0049092C"/>
    <w:rsid w:val="004934D8"/>
    <w:rsid w:val="00493507"/>
    <w:rsid w:val="0049489A"/>
    <w:rsid w:val="00495481"/>
    <w:rsid w:val="0049594A"/>
    <w:rsid w:val="00497213"/>
    <w:rsid w:val="00497EE6"/>
    <w:rsid w:val="004A28EB"/>
    <w:rsid w:val="004A3743"/>
    <w:rsid w:val="004A470F"/>
    <w:rsid w:val="004A5838"/>
    <w:rsid w:val="004A5B0F"/>
    <w:rsid w:val="004A6A92"/>
    <w:rsid w:val="004A73E9"/>
    <w:rsid w:val="004A7A10"/>
    <w:rsid w:val="004B06E7"/>
    <w:rsid w:val="004B139E"/>
    <w:rsid w:val="004B1ACC"/>
    <w:rsid w:val="004B4068"/>
    <w:rsid w:val="004B622E"/>
    <w:rsid w:val="004B7074"/>
    <w:rsid w:val="004C314E"/>
    <w:rsid w:val="004C3515"/>
    <w:rsid w:val="004C36B3"/>
    <w:rsid w:val="004C45EF"/>
    <w:rsid w:val="004C6797"/>
    <w:rsid w:val="004D08E2"/>
    <w:rsid w:val="004D3478"/>
    <w:rsid w:val="004D4B87"/>
    <w:rsid w:val="004D5319"/>
    <w:rsid w:val="004D5ABF"/>
    <w:rsid w:val="004D6C71"/>
    <w:rsid w:val="004D7A66"/>
    <w:rsid w:val="004E0739"/>
    <w:rsid w:val="004E18D5"/>
    <w:rsid w:val="004E364D"/>
    <w:rsid w:val="004E3BE6"/>
    <w:rsid w:val="004E4F1F"/>
    <w:rsid w:val="004E57CB"/>
    <w:rsid w:val="004E7EFA"/>
    <w:rsid w:val="004F16D7"/>
    <w:rsid w:val="004F1BCB"/>
    <w:rsid w:val="004F4A4D"/>
    <w:rsid w:val="00501057"/>
    <w:rsid w:val="00501068"/>
    <w:rsid w:val="00502BF2"/>
    <w:rsid w:val="00502D07"/>
    <w:rsid w:val="00502D3C"/>
    <w:rsid w:val="0050328A"/>
    <w:rsid w:val="00503655"/>
    <w:rsid w:val="005036B3"/>
    <w:rsid w:val="00503DBF"/>
    <w:rsid w:val="00504800"/>
    <w:rsid w:val="00505528"/>
    <w:rsid w:val="005075F2"/>
    <w:rsid w:val="005134AB"/>
    <w:rsid w:val="0051445E"/>
    <w:rsid w:val="0051632E"/>
    <w:rsid w:val="005221AE"/>
    <w:rsid w:val="005244A1"/>
    <w:rsid w:val="005247DB"/>
    <w:rsid w:val="00524A33"/>
    <w:rsid w:val="00524FFB"/>
    <w:rsid w:val="00525BFA"/>
    <w:rsid w:val="0052690C"/>
    <w:rsid w:val="00526BA9"/>
    <w:rsid w:val="005278F0"/>
    <w:rsid w:val="00531147"/>
    <w:rsid w:val="005327C0"/>
    <w:rsid w:val="0053307E"/>
    <w:rsid w:val="00533704"/>
    <w:rsid w:val="005341E6"/>
    <w:rsid w:val="00534D83"/>
    <w:rsid w:val="005364CC"/>
    <w:rsid w:val="005378A3"/>
    <w:rsid w:val="005402D9"/>
    <w:rsid w:val="00547737"/>
    <w:rsid w:val="005506F3"/>
    <w:rsid w:val="00550BE4"/>
    <w:rsid w:val="005516D9"/>
    <w:rsid w:val="00554A6E"/>
    <w:rsid w:val="00554E20"/>
    <w:rsid w:val="00555A5A"/>
    <w:rsid w:val="00555AEC"/>
    <w:rsid w:val="005571BF"/>
    <w:rsid w:val="00561C29"/>
    <w:rsid w:val="00561C97"/>
    <w:rsid w:val="00562411"/>
    <w:rsid w:val="0056381F"/>
    <w:rsid w:val="005643ED"/>
    <w:rsid w:val="00564BDE"/>
    <w:rsid w:val="00564E3D"/>
    <w:rsid w:val="005658B6"/>
    <w:rsid w:val="00570948"/>
    <w:rsid w:val="00570F70"/>
    <w:rsid w:val="00572E69"/>
    <w:rsid w:val="005732E6"/>
    <w:rsid w:val="00573949"/>
    <w:rsid w:val="00575756"/>
    <w:rsid w:val="00575EA7"/>
    <w:rsid w:val="00580904"/>
    <w:rsid w:val="00580B2B"/>
    <w:rsid w:val="00580F82"/>
    <w:rsid w:val="00581573"/>
    <w:rsid w:val="00581B01"/>
    <w:rsid w:val="00581F2E"/>
    <w:rsid w:val="00583E7A"/>
    <w:rsid w:val="0058436F"/>
    <w:rsid w:val="00584BAE"/>
    <w:rsid w:val="00585A11"/>
    <w:rsid w:val="00586A6C"/>
    <w:rsid w:val="00592484"/>
    <w:rsid w:val="00592BD4"/>
    <w:rsid w:val="00593159"/>
    <w:rsid w:val="00593BDF"/>
    <w:rsid w:val="00594E46"/>
    <w:rsid w:val="005950CE"/>
    <w:rsid w:val="00595F19"/>
    <w:rsid w:val="005968A6"/>
    <w:rsid w:val="00597616"/>
    <w:rsid w:val="005A009D"/>
    <w:rsid w:val="005A34F9"/>
    <w:rsid w:val="005A3647"/>
    <w:rsid w:val="005A3FA3"/>
    <w:rsid w:val="005A40F4"/>
    <w:rsid w:val="005A5195"/>
    <w:rsid w:val="005A5DDB"/>
    <w:rsid w:val="005A5FD6"/>
    <w:rsid w:val="005A605D"/>
    <w:rsid w:val="005A6DBE"/>
    <w:rsid w:val="005A72F8"/>
    <w:rsid w:val="005A7C7E"/>
    <w:rsid w:val="005A7DCE"/>
    <w:rsid w:val="005B21CA"/>
    <w:rsid w:val="005B2E7E"/>
    <w:rsid w:val="005B7C27"/>
    <w:rsid w:val="005C00B6"/>
    <w:rsid w:val="005C06AB"/>
    <w:rsid w:val="005C0770"/>
    <w:rsid w:val="005C1E49"/>
    <w:rsid w:val="005C2043"/>
    <w:rsid w:val="005C3101"/>
    <w:rsid w:val="005C39C1"/>
    <w:rsid w:val="005C4016"/>
    <w:rsid w:val="005C4D87"/>
    <w:rsid w:val="005C7CF5"/>
    <w:rsid w:val="005D342B"/>
    <w:rsid w:val="005D39A8"/>
    <w:rsid w:val="005D3D7B"/>
    <w:rsid w:val="005D3E9F"/>
    <w:rsid w:val="005D4B36"/>
    <w:rsid w:val="005D67D7"/>
    <w:rsid w:val="005E15EB"/>
    <w:rsid w:val="005E178E"/>
    <w:rsid w:val="005E18A7"/>
    <w:rsid w:val="005E30E1"/>
    <w:rsid w:val="005E5EE3"/>
    <w:rsid w:val="005E6212"/>
    <w:rsid w:val="005E70FE"/>
    <w:rsid w:val="005E7566"/>
    <w:rsid w:val="005F3AFE"/>
    <w:rsid w:val="005F61E7"/>
    <w:rsid w:val="005F6443"/>
    <w:rsid w:val="005F6985"/>
    <w:rsid w:val="005F6A4F"/>
    <w:rsid w:val="005F7E23"/>
    <w:rsid w:val="00602AF3"/>
    <w:rsid w:val="00604E27"/>
    <w:rsid w:val="0060522D"/>
    <w:rsid w:val="006053B4"/>
    <w:rsid w:val="00605F05"/>
    <w:rsid w:val="006074B9"/>
    <w:rsid w:val="00610713"/>
    <w:rsid w:val="00612987"/>
    <w:rsid w:val="00612B64"/>
    <w:rsid w:val="00615147"/>
    <w:rsid w:val="00616554"/>
    <w:rsid w:val="006176D2"/>
    <w:rsid w:val="006202FD"/>
    <w:rsid w:val="00621899"/>
    <w:rsid w:val="00622C65"/>
    <w:rsid w:val="00622E2C"/>
    <w:rsid w:val="00623557"/>
    <w:rsid w:val="00623EDD"/>
    <w:rsid w:val="00623FA3"/>
    <w:rsid w:val="0062413D"/>
    <w:rsid w:val="0062574D"/>
    <w:rsid w:val="00627695"/>
    <w:rsid w:val="006311F9"/>
    <w:rsid w:val="0063367E"/>
    <w:rsid w:val="00634250"/>
    <w:rsid w:val="0064013F"/>
    <w:rsid w:val="00640F67"/>
    <w:rsid w:val="006413DF"/>
    <w:rsid w:val="00645FB3"/>
    <w:rsid w:val="00646C64"/>
    <w:rsid w:val="006478C9"/>
    <w:rsid w:val="00647ADD"/>
    <w:rsid w:val="006524CC"/>
    <w:rsid w:val="00653CC3"/>
    <w:rsid w:val="00656173"/>
    <w:rsid w:val="006568FC"/>
    <w:rsid w:val="0065794E"/>
    <w:rsid w:val="00657C95"/>
    <w:rsid w:val="006601FE"/>
    <w:rsid w:val="00660706"/>
    <w:rsid w:val="00661368"/>
    <w:rsid w:val="00663742"/>
    <w:rsid w:val="00663FE0"/>
    <w:rsid w:val="00664096"/>
    <w:rsid w:val="0066464F"/>
    <w:rsid w:val="00665F4F"/>
    <w:rsid w:val="00667596"/>
    <w:rsid w:val="00670358"/>
    <w:rsid w:val="00670C12"/>
    <w:rsid w:val="00671EF2"/>
    <w:rsid w:val="006722AB"/>
    <w:rsid w:val="006737FB"/>
    <w:rsid w:val="0067425E"/>
    <w:rsid w:val="00675B55"/>
    <w:rsid w:val="00675D2A"/>
    <w:rsid w:val="00677C78"/>
    <w:rsid w:val="00680DD6"/>
    <w:rsid w:val="006812BC"/>
    <w:rsid w:val="0068252C"/>
    <w:rsid w:val="00683483"/>
    <w:rsid w:val="0068439A"/>
    <w:rsid w:val="006844AE"/>
    <w:rsid w:val="00684C80"/>
    <w:rsid w:val="006877FB"/>
    <w:rsid w:val="00690219"/>
    <w:rsid w:val="00690A47"/>
    <w:rsid w:val="00691361"/>
    <w:rsid w:val="006928B7"/>
    <w:rsid w:val="00694BD6"/>
    <w:rsid w:val="00695440"/>
    <w:rsid w:val="00696097"/>
    <w:rsid w:val="00696360"/>
    <w:rsid w:val="00696BA1"/>
    <w:rsid w:val="006A0DCA"/>
    <w:rsid w:val="006A150C"/>
    <w:rsid w:val="006A2595"/>
    <w:rsid w:val="006A493C"/>
    <w:rsid w:val="006A786B"/>
    <w:rsid w:val="006B208F"/>
    <w:rsid w:val="006B39C2"/>
    <w:rsid w:val="006B41F5"/>
    <w:rsid w:val="006B56FB"/>
    <w:rsid w:val="006B76CE"/>
    <w:rsid w:val="006B7A12"/>
    <w:rsid w:val="006C17C5"/>
    <w:rsid w:val="006C1999"/>
    <w:rsid w:val="006C3A3E"/>
    <w:rsid w:val="006C4C63"/>
    <w:rsid w:val="006C5DCD"/>
    <w:rsid w:val="006D04DD"/>
    <w:rsid w:val="006D08A4"/>
    <w:rsid w:val="006D0982"/>
    <w:rsid w:val="006D0E4C"/>
    <w:rsid w:val="006D11F0"/>
    <w:rsid w:val="006D1F6E"/>
    <w:rsid w:val="006D1F7F"/>
    <w:rsid w:val="006D2AF1"/>
    <w:rsid w:val="006D3C0D"/>
    <w:rsid w:val="006E1432"/>
    <w:rsid w:val="006E1E42"/>
    <w:rsid w:val="006E2A6B"/>
    <w:rsid w:val="006E4488"/>
    <w:rsid w:val="006E534E"/>
    <w:rsid w:val="006E5BFD"/>
    <w:rsid w:val="006E69E1"/>
    <w:rsid w:val="006F05DA"/>
    <w:rsid w:val="006F3723"/>
    <w:rsid w:val="006F3D84"/>
    <w:rsid w:val="006F45BB"/>
    <w:rsid w:val="00700E6A"/>
    <w:rsid w:val="0070150A"/>
    <w:rsid w:val="0070219F"/>
    <w:rsid w:val="007030E7"/>
    <w:rsid w:val="0070331F"/>
    <w:rsid w:val="0070385C"/>
    <w:rsid w:val="007042B2"/>
    <w:rsid w:val="00704459"/>
    <w:rsid w:val="007052A4"/>
    <w:rsid w:val="00710A7E"/>
    <w:rsid w:val="0071177E"/>
    <w:rsid w:val="00711BE9"/>
    <w:rsid w:val="00713B96"/>
    <w:rsid w:val="00715907"/>
    <w:rsid w:val="007171C1"/>
    <w:rsid w:val="00721273"/>
    <w:rsid w:val="0072221E"/>
    <w:rsid w:val="007238DD"/>
    <w:rsid w:val="007246E9"/>
    <w:rsid w:val="0072479E"/>
    <w:rsid w:val="00725BC1"/>
    <w:rsid w:val="007271E0"/>
    <w:rsid w:val="00727BAC"/>
    <w:rsid w:val="0073165A"/>
    <w:rsid w:val="007330AF"/>
    <w:rsid w:val="007334C1"/>
    <w:rsid w:val="00733C5A"/>
    <w:rsid w:val="0073736F"/>
    <w:rsid w:val="007375DD"/>
    <w:rsid w:val="00737FB2"/>
    <w:rsid w:val="00740712"/>
    <w:rsid w:val="007408FC"/>
    <w:rsid w:val="007414F5"/>
    <w:rsid w:val="00743053"/>
    <w:rsid w:val="007439C3"/>
    <w:rsid w:val="00744B3F"/>
    <w:rsid w:val="00744FBB"/>
    <w:rsid w:val="007453E3"/>
    <w:rsid w:val="00747203"/>
    <w:rsid w:val="00747B72"/>
    <w:rsid w:val="00747CAC"/>
    <w:rsid w:val="00747D71"/>
    <w:rsid w:val="00750697"/>
    <w:rsid w:val="00750B5A"/>
    <w:rsid w:val="00751BA1"/>
    <w:rsid w:val="007520D5"/>
    <w:rsid w:val="00752986"/>
    <w:rsid w:val="00752A7B"/>
    <w:rsid w:val="00754A90"/>
    <w:rsid w:val="00756122"/>
    <w:rsid w:val="007576AB"/>
    <w:rsid w:val="00757710"/>
    <w:rsid w:val="00757AC8"/>
    <w:rsid w:val="00757D0C"/>
    <w:rsid w:val="00757DA6"/>
    <w:rsid w:val="007603C3"/>
    <w:rsid w:val="00761010"/>
    <w:rsid w:val="007610E8"/>
    <w:rsid w:val="00761BDC"/>
    <w:rsid w:val="00762283"/>
    <w:rsid w:val="00763105"/>
    <w:rsid w:val="007634D7"/>
    <w:rsid w:val="00763FC9"/>
    <w:rsid w:val="0076698D"/>
    <w:rsid w:val="00767970"/>
    <w:rsid w:val="00770D7F"/>
    <w:rsid w:val="00771998"/>
    <w:rsid w:val="00772C07"/>
    <w:rsid w:val="00772CCB"/>
    <w:rsid w:val="007753FE"/>
    <w:rsid w:val="007777F5"/>
    <w:rsid w:val="007777F6"/>
    <w:rsid w:val="0078133D"/>
    <w:rsid w:val="0078283A"/>
    <w:rsid w:val="007838F4"/>
    <w:rsid w:val="00784BC3"/>
    <w:rsid w:val="007904A5"/>
    <w:rsid w:val="00791043"/>
    <w:rsid w:val="0079123C"/>
    <w:rsid w:val="0079153B"/>
    <w:rsid w:val="007924C9"/>
    <w:rsid w:val="00792B85"/>
    <w:rsid w:val="00794582"/>
    <w:rsid w:val="00795167"/>
    <w:rsid w:val="00795DB3"/>
    <w:rsid w:val="0079638F"/>
    <w:rsid w:val="0079794E"/>
    <w:rsid w:val="007A0F3F"/>
    <w:rsid w:val="007A149C"/>
    <w:rsid w:val="007A2ADF"/>
    <w:rsid w:val="007A2D61"/>
    <w:rsid w:val="007A448A"/>
    <w:rsid w:val="007A4E85"/>
    <w:rsid w:val="007A5568"/>
    <w:rsid w:val="007A7B39"/>
    <w:rsid w:val="007B0309"/>
    <w:rsid w:val="007B1747"/>
    <w:rsid w:val="007B2114"/>
    <w:rsid w:val="007B6580"/>
    <w:rsid w:val="007B675C"/>
    <w:rsid w:val="007B6A21"/>
    <w:rsid w:val="007B6FFF"/>
    <w:rsid w:val="007B7278"/>
    <w:rsid w:val="007B7A96"/>
    <w:rsid w:val="007C0838"/>
    <w:rsid w:val="007C14AB"/>
    <w:rsid w:val="007C163B"/>
    <w:rsid w:val="007C3824"/>
    <w:rsid w:val="007C63D0"/>
    <w:rsid w:val="007D0BFE"/>
    <w:rsid w:val="007D112C"/>
    <w:rsid w:val="007D135B"/>
    <w:rsid w:val="007D1635"/>
    <w:rsid w:val="007D1B8D"/>
    <w:rsid w:val="007D23C7"/>
    <w:rsid w:val="007D3E78"/>
    <w:rsid w:val="007D502A"/>
    <w:rsid w:val="007D6D1A"/>
    <w:rsid w:val="007E0338"/>
    <w:rsid w:val="007E0AF3"/>
    <w:rsid w:val="007E0D8A"/>
    <w:rsid w:val="007E0F07"/>
    <w:rsid w:val="007E1025"/>
    <w:rsid w:val="007E3F20"/>
    <w:rsid w:val="007E467A"/>
    <w:rsid w:val="007E5074"/>
    <w:rsid w:val="007E5C80"/>
    <w:rsid w:val="007E5E3F"/>
    <w:rsid w:val="007E6529"/>
    <w:rsid w:val="007E6AFA"/>
    <w:rsid w:val="007E73B1"/>
    <w:rsid w:val="007E74A9"/>
    <w:rsid w:val="007F15DE"/>
    <w:rsid w:val="007F469E"/>
    <w:rsid w:val="007F510E"/>
    <w:rsid w:val="007F51DE"/>
    <w:rsid w:val="007F52F0"/>
    <w:rsid w:val="007F5ADB"/>
    <w:rsid w:val="0080144F"/>
    <w:rsid w:val="00801FFE"/>
    <w:rsid w:val="0080354E"/>
    <w:rsid w:val="00803E0D"/>
    <w:rsid w:val="00804898"/>
    <w:rsid w:val="0080665E"/>
    <w:rsid w:val="008132ED"/>
    <w:rsid w:val="008164EA"/>
    <w:rsid w:val="00817EE8"/>
    <w:rsid w:val="00823FA0"/>
    <w:rsid w:val="008243ED"/>
    <w:rsid w:val="008248C5"/>
    <w:rsid w:val="00826B5F"/>
    <w:rsid w:val="008274AD"/>
    <w:rsid w:val="008320E9"/>
    <w:rsid w:val="00832C88"/>
    <w:rsid w:val="00833355"/>
    <w:rsid w:val="00833590"/>
    <w:rsid w:val="00833D98"/>
    <w:rsid w:val="00835B55"/>
    <w:rsid w:val="008376DD"/>
    <w:rsid w:val="00841187"/>
    <w:rsid w:val="00843B8F"/>
    <w:rsid w:val="00843F2C"/>
    <w:rsid w:val="0084581F"/>
    <w:rsid w:val="00845C40"/>
    <w:rsid w:val="00845C76"/>
    <w:rsid w:val="008462D8"/>
    <w:rsid w:val="008502B9"/>
    <w:rsid w:val="00850E0C"/>
    <w:rsid w:val="00851C70"/>
    <w:rsid w:val="00853A53"/>
    <w:rsid w:val="00853B2F"/>
    <w:rsid w:val="0085508B"/>
    <w:rsid w:val="00856E33"/>
    <w:rsid w:val="00857AED"/>
    <w:rsid w:val="00857FD6"/>
    <w:rsid w:val="00862678"/>
    <w:rsid w:val="008646BA"/>
    <w:rsid w:val="00866FB5"/>
    <w:rsid w:val="008672E6"/>
    <w:rsid w:val="00873511"/>
    <w:rsid w:val="0087492D"/>
    <w:rsid w:val="0087671B"/>
    <w:rsid w:val="00877791"/>
    <w:rsid w:val="00880034"/>
    <w:rsid w:val="00884470"/>
    <w:rsid w:val="00884B53"/>
    <w:rsid w:val="0088515E"/>
    <w:rsid w:val="00887091"/>
    <w:rsid w:val="00891278"/>
    <w:rsid w:val="0089140D"/>
    <w:rsid w:val="008924B0"/>
    <w:rsid w:val="00892B8C"/>
    <w:rsid w:val="008939BB"/>
    <w:rsid w:val="00893FD4"/>
    <w:rsid w:val="0089565F"/>
    <w:rsid w:val="00896E34"/>
    <w:rsid w:val="00897613"/>
    <w:rsid w:val="0089770A"/>
    <w:rsid w:val="008978E8"/>
    <w:rsid w:val="008A03D1"/>
    <w:rsid w:val="008A18F9"/>
    <w:rsid w:val="008A2848"/>
    <w:rsid w:val="008A69C1"/>
    <w:rsid w:val="008B0672"/>
    <w:rsid w:val="008B0DDD"/>
    <w:rsid w:val="008B21CF"/>
    <w:rsid w:val="008B2C0F"/>
    <w:rsid w:val="008B3779"/>
    <w:rsid w:val="008C0E4C"/>
    <w:rsid w:val="008C0FA0"/>
    <w:rsid w:val="008C1B12"/>
    <w:rsid w:val="008C4CF9"/>
    <w:rsid w:val="008C5E83"/>
    <w:rsid w:val="008C6189"/>
    <w:rsid w:val="008D0095"/>
    <w:rsid w:val="008D113F"/>
    <w:rsid w:val="008D3FCF"/>
    <w:rsid w:val="008D4D31"/>
    <w:rsid w:val="008D6844"/>
    <w:rsid w:val="008D7348"/>
    <w:rsid w:val="008E0956"/>
    <w:rsid w:val="008E19E2"/>
    <w:rsid w:val="008E22C1"/>
    <w:rsid w:val="008E28DC"/>
    <w:rsid w:val="008E4780"/>
    <w:rsid w:val="008E573C"/>
    <w:rsid w:val="008E5973"/>
    <w:rsid w:val="008E5C2F"/>
    <w:rsid w:val="008E5E1A"/>
    <w:rsid w:val="008E5F32"/>
    <w:rsid w:val="008E6532"/>
    <w:rsid w:val="008E757B"/>
    <w:rsid w:val="008F1313"/>
    <w:rsid w:val="008F2DC2"/>
    <w:rsid w:val="008F5706"/>
    <w:rsid w:val="008F7BB3"/>
    <w:rsid w:val="00900F8B"/>
    <w:rsid w:val="0090184D"/>
    <w:rsid w:val="00903745"/>
    <w:rsid w:val="00903BBB"/>
    <w:rsid w:val="009044AB"/>
    <w:rsid w:val="009104B5"/>
    <w:rsid w:val="00910839"/>
    <w:rsid w:val="00911C2D"/>
    <w:rsid w:val="0091417C"/>
    <w:rsid w:val="00915145"/>
    <w:rsid w:val="00915D4A"/>
    <w:rsid w:val="009161B4"/>
    <w:rsid w:val="00917D97"/>
    <w:rsid w:val="009229AC"/>
    <w:rsid w:val="00924289"/>
    <w:rsid w:val="009255A1"/>
    <w:rsid w:val="00927488"/>
    <w:rsid w:val="0093054B"/>
    <w:rsid w:val="00931581"/>
    <w:rsid w:val="00931979"/>
    <w:rsid w:val="00932F69"/>
    <w:rsid w:val="0093585D"/>
    <w:rsid w:val="00935873"/>
    <w:rsid w:val="00941E77"/>
    <w:rsid w:val="00942F72"/>
    <w:rsid w:val="00943348"/>
    <w:rsid w:val="00947CCD"/>
    <w:rsid w:val="00950F71"/>
    <w:rsid w:val="00954119"/>
    <w:rsid w:val="009547D6"/>
    <w:rsid w:val="009548CB"/>
    <w:rsid w:val="009608B0"/>
    <w:rsid w:val="00960A5F"/>
    <w:rsid w:val="00961965"/>
    <w:rsid w:val="00966207"/>
    <w:rsid w:val="0096782F"/>
    <w:rsid w:val="00971234"/>
    <w:rsid w:val="00971B2E"/>
    <w:rsid w:val="009722CA"/>
    <w:rsid w:val="00974DA8"/>
    <w:rsid w:val="00975BCD"/>
    <w:rsid w:val="009766CA"/>
    <w:rsid w:val="009767EF"/>
    <w:rsid w:val="00980050"/>
    <w:rsid w:val="00981013"/>
    <w:rsid w:val="00981887"/>
    <w:rsid w:val="009823BF"/>
    <w:rsid w:val="009829A5"/>
    <w:rsid w:val="00983FB5"/>
    <w:rsid w:val="009858F5"/>
    <w:rsid w:val="00987454"/>
    <w:rsid w:val="00990688"/>
    <w:rsid w:val="00990868"/>
    <w:rsid w:val="00991D6E"/>
    <w:rsid w:val="00994175"/>
    <w:rsid w:val="0099613C"/>
    <w:rsid w:val="0099774B"/>
    <w:rsid w:val="00997CE0"/>
    <w:rsid w:val="009A0876"/>
    <w:rsid w:val="009A104F"/>
    <w:rsid w:val="009A2514"/>
    <w:rsid w:val="009A34EB"/>
    <w:rsid w:val="009A353C"/>
    <w:rsid w:val="009A3D86"/>
    <w:rsid w:val="009A7CF3"/>
    <w:rsid w:val="009B11AA"/>
    <w:rsid w:val="009B239D"/>
    <w:rsid w:val="009B2700"/>
    <w:rsid w:val="009B4C59"/>
    <w:rsid w:val="009B6EFA"/>
    <w:rsid w:val="009C1025"/>
    <w:rsid w:val="009C1095"/>
    <w:rsid w:val="009C1703"/>
    <w:rsid w:val="009C3CE7"/>
    <w:rsid w:val="009C3E6D"/>
    <w:rsid w:val="009C487E"/>
    <w:rsid w:val="009C66BB"/>
    <w:rsid w:val="009C7596"/>
    <w:rsid w:val="009D112D"/>
    <w:rsid w:val="009D2323"/>
    <w:rsid w:val="009D24E3"/>
    <w:rsid w:val="009D3DF4"/>
    <w:rsid w:val="009D524B"/>
    <w:rsid w:val="009E3340"/>
    <w:rsid w:val="009E4B5E"/>
    <w:rsid w:val="009E51DD"/>
    <w:rsid w:val="009E59E4"/>
    <w:rsid w:val="009E714B"/>
    <w:rsid w:val="009E7CF7"/>
    <w:rsid w:val="009F0DAA"/>
    <w:rsid w:val="009F143B"/>
    <w:rsid w:val="009F301F"/>
    <w:rsid w:val="009F3FD7"/>
    <w:rsid w:val="009F473F"/>
    <w:rsid w:val="009F5DC4"/>
    <w:rsid w:val="009F68AA"/>
    <w:rsid w:val="009F6ACD"/>
    <w:rsid w:val="009F738B"/>
    <w:rsid w:val="00A00B40"/>
    <w:rsid w:val="00A01155"/>
    <w:rsid w:val="00A018BE"/>
    <w:rsid w:val="00A029B9"/>
    <w:rsid w:val="00A02CE0"/>
    <w:rsid w:val="00A03943"/>
    <w:rsid w:val="00A03AAE"/>
    <w:rsid w:val="00A04A75"/>
    <w:rsid w:val="00A05E65"/>
    <w:rsid w:val="00A05ED5"/>
    <w:rsid w:val="00A0703E"/>
    <w:rsid w:val="00A11BD4"/>
    <w:rsid w:val="00A13ED8"/>
    <w:rsid w:val="00A151DB"/>
    <w:rsid w:val="00A15326"/>
    <w:rsid w:val="00A17054"/>
    <w:rsid w:val="00A20AFC"/>
    <w:rsid w:val="00A2495C"/>
    <w:rsid w:val="00A250B8"/>
    <w:rsid w:val="00A2577E"/>
    <w:rsid w:val="00A27093"/>
    <w:rsid w:val="00A27113"/>
    <w:rsid w:val="00A31BAE"/>
    <w:rsid w:val="00A322A7"/>
    <w:rsid w:val="00A33338"/>
    <w:rsid w:val="00A3503D"/>
    <w:rsid w:val="00A3599D"/>
    <w:rsid w:val="00A36B2F"/>
    <w:rsid w:val="00A36BA7"/>
    <w:rsid w:val="00A40453"/>
    <w:rsid w:val="00A41500"/>
    <w:rsid w:val="00A4255E"/>
    <w:rsid w:val="00A42EF1"/>
    <w:rsid w:val="00A44ECE"/>
    <w:rsid w:val="00A453B1"/>
    <w:rsid w:val="00A45DEB"/>
    <w:rsid w:val="00A46AB7"/>
    <w:rsid w:val="00A51E96"/>
    <w:rsid w:val="00A54CD8"/>
    <w:rsid w:val="00A56413"/>
    <w:rsid w:val="00A62E6A"/>
    <w:rsid w:val="00A637F3"/>
    <w:rsid w:val="00A64103"/>
    <w:rsid w:val="00A65191"/>
    <w:rsid w:val="00A653AC"/>
    <w:rsid w:val="00A65E1D"/>
    <w:rsid w:val="00A7015C"/>
    <w:rsid w:val="00A70CBF"/>
    <w:rsid w:val="00A720E5"/>
    <w:rsid w:val="00A74BFF"/>
    <w:rsid w:val="00A74E85"/>
    <w:rsid w:val="00A80210"/>
    <w:rsid w:val="00A807A9"/>
    <w:rsid w:val="00A82DAA"/>
    <w:rsid w:val="00A87259"/>
    <w:rsid w:val="00A9089C"/>
    <w:rsid w:val="00A94641"/>
    <w:rsid w:val="00A949DF"/>
    <w:rsid w:val="00A953E4"/>
    <w:rsid w:val="00A96B9D"/>
    <w:rsid w:val="00A96F94"/>
    <w:rsid w:val="00A9753F"/>
    <w:rsid w:val="00AA0892"/>
    <w:rsid w:val="00AA1028"/>
    <w:rsid w:val="00AA248E"/>
    <w:rsid w:val="00AA2CD5"/>
    <w:rsid w:val="00AA3D24"/>
    <w:rsid w:val="00AA42A2"/>
    <w:rsid w:val="00AA42AE"/>
    <w:rsid w:val="00AA552C"/>
    <w:rsid w:val="00AA67E3"/>
    <w:rsid w:val="00AA7D68"/>
    <w:rsid w:val="00AB2320"/>
    <w:rsid w:val="00AB2FCE"/>
    <w:rsid w:val="00AB30D7"/>
    <w:rsid w:val="00AB47CE"/>
    <w:rsid w:val="00AB4D26"/>
    <w:rsid w:val="00AB5DF2"/>
    <w:rsid w:val="00AC05D7"/>
    <w:rsid w:val="00AC35CF"/>
    <w:rsid w:val="00AC3B3C"/>
    <w:rsid w:val="00AC40A6"/>
    <w:rsid w:val="00AC438D"/>
    <w:rsid w:val="00AC59CB"/>
    <w:rsid w:val="00AC7E06"/>
    <w:rsid w:val="00AD2482"/>
    <w:rsid w:val="00AD28F4"/>
    <w:rsid w:val="00AD7C27"/>
    <w:rsid w:val="00AE0B18"/>
    <w:rsid w:val="00AE205D"/>
    <w:rsid w:val="00AE6C1C"/>
    <w:rsid w:val="00AE74B7"/>
    <w:rsid w:val="00AF4C63"/>
    <w:rsid w:val="00AF5C3B"/>
    <w:rsid w:val="00AF6F68"/>
    <w:rsid w:val="00AF7444"/>
    <w:rsid w:val="00AF759B"/>
    <w:rsid w:val="00B00A5C"/>
    <w:rsid w:val="00B015C4"/>
    <w:rsid w:val="00B03C1B"/>
    <w:rsid w:val="00B04EDD"/>
    <w:rsid w:val="00B05B13"/>
    <w:rsid w:val="00B072E6"/>
    <w:rsid w:val="00B07D86"/>
    <w:rsid w:val="00B151EB"/>
    <w:rsid w:val="00B175FB"/>
    <w:rsid w:val="00B2252C"/>
    <w:rsid w:val="00B22610"/>
    <w:rsid w:val="00B2336E"/>
    <w:rsid w:val="00B23CEF"/>
    <w:rsid w:val="00B24444"/>
    <w:rsid w:val="00B264AE"/>
    <w:rsid w:val="00B30086"/>
    <w:rsid w:val="00B30A9B"/>
    <w:rsid w:val="00B314ED"/>
    <w:rsid w:val="00B337AB"/>
    <w:rsid w:val="00B35EB3"/>
    <w:rsid w:val="00B363D2"/>
    <w:rsid w:val="00B439BF"/>
    <w:rsid w:val="00B44EE9"/>
    <w:rsid w:val="00B46105"/>
    <w:rsid w:val="00B47BB6"/>
    <w:rsid w:val="00B512EC"/>
    <w:rsid w:val="00B5196C"/>
    <w:rsid w:val="00B51AB4"/>
    <w:rsid w:val="00B51C3A"/>
    <w:rsid w:val="00B52B9B"/>
    <w:rsid w:val="00B54D91"/>
    <w:rsid w:val="00B559D1"/>
    <w:rsid w:val="00B55FA6"/>
    <w:rsid w:val="00B56919"/>
    <w:rsid w:val="00B57BBF"/>
    <w:rsid w:val="00B60271"/>
    <w:rsid w:val="00B602B8"/>
    <w:rsid w:val="00B617EA"/>
    <w:rsid w:val="00B65126"/>
    <w:rsid w:val="00B65CD2"/>
    <w:rsid w:val="00B66012"/>
    <w:rsid w:val="00B6692E"/>
    <w:rsid w:val="00B67576"/>
    <w:rsid w:val="00B70B07"/>
    <w:rsid w:val="00B71939"/>
    <w:rsid w:val="00B73771"/>
    <w:rsid w:val="00B7392F"/>
    <w:rsid w:val="00B7448C"/>
    <w:rsid w:val="00B74901"/>
    <w:rsid w:val="00B752F9"/>
    <w:rsid w:val="00B77599"/>
    <w:rsid w:val="00B80008"/>
    <w:rsid w:val="00B81450"/>
    <w:rsid w:val="00B82004"/>
    <w:rsid w:val="00B8222D"/>
    <w:rsid w:val="00B82BD3"/>
    <w:rsid w:val="00B835D2"/>
    <w:rsid w:val="00B83784"/>
    <w:rsid w:val="00B86228"/>
    <w:rsid w:val="00B86F3B"/>
    <w:rsid w:val="00B900B4"/>
    <w:rsid w:val="00B91C35"/>
    <w:rsid w:val="00B9278D"/>
    <w:rsid w:val="00B93818"/>
    <w:rsid w:val="00B93B37"/>
    <w:rsid w:val="00B9567B"/>
    <w:rsid w:val="00B95E6C"/>
    <w:rsid w:val="00B97108"/>
    <w:rsid w:val="00BA0E9C"/>
    <w:rsid w:val="00BA103D"/>
    <w:rsid w:val="00BA1579"/>
    <w:rsid w:val="00BA2F64"/>
    <w:rsid w:val="00BA4277"/>
    <w:rsid w:val="00BA5526"/>
    <w:rsid w:val="00BA71E3"/>
    <w:rsid w:val="00BB0649"/>
    <w:rsid w:val="00BB0831"/>
    <w:rsid w:val="00BB09F7"/>
    <w:rsid w:val="00BB26DE"/>
    <w:rsid w:val="00BB28CC"/>
    <w:rsid w:val="00BB2E47"/>
    <w:rsid w:val="00BB32C3"/>
    <w:rsid w:val="00BB3EA1"/>
    <w:rsid w:val="00BB42CD"/>
    <w:rsid w:val="00BB50A9"/>
    <w:rsid w:val="00BB52F6"/>
    <w:rsid w:val="00BB61A2"/>
    <w:rsid w:val="00BB65E9"/>
    <w:rsid w:val="00BC5A21"/>
    <w:rsid w:val="00BC5F24"/>
    <w:rsid w:val="00BC6B9E"/>
    <w:rsid w:val="00BC6BDC"/>
    <w:rsid w:val="00BC79DB"/>
    <w:rsid w:val="00BC7C0C"/>
    <w:rsid w:val="00BD00EF"/>
    <w:rsid w:val="00BD0CF9"/>
    <w:rsid w:val="00BD28BF"/>
    <w:rsid w:val="00BD2FBF"/>
    <w:rsid w:val="00BD3B28"/>
    <w:rsid w:val="00BD4FA7"/>
    <w:rsid w:val="00BD5839"/>
    <w:rsid w:val="00BD621A"/>
    <w:rsid w:val="00BD6352"/>
    <w:rsid w:val="00BD63D2"/>
    <w:rsid w:val="00BD6612"/>
    <w:rsid w:val="00BD6F73"/>
    <w:rsid w:val="00BE0336"/>
    <w:rsid w:val="00BE09CA"/>
    <w:rsid w:val="00BE3CAE"/>
    <w:rsid w:val="00BE4A2A"/>
    <w:rsid w:val="00BE51DC"/>
    <w:rsid w:val="00BE53F8"/>
    <w:rsid w:val="00BF1024"/>
    <w:rsid w:val="00C005B3"/>
    <w:rsid w:val="00C010D0"/>
    <w:rsid w:val="00C011D2"/>
    <w:rsid w:val="00C01F30"/>
    <w:rsid w:val="00C03957"/>
    <w:rsid w:val="00C0462A"/>
    <w:rsid w:val="00C04729"/>
    <w:rsid w:val="00C04DC4"/>
    <w:rsid w:val="00C04E51"/>
    <w:rsid w:val="00C04F05"/>
    <w:rsid w:val="00C06677"/>
    <w:rsid w:val="00C06981"/>
    <w:rsid w:val="00C07767"/>
    <w:rsid w:val="00C112DB"/>
    <w:rsid w:val="00C132E4"/>
    <w:rsid w:val="00C13BDB"/>
    <w:rsid w:val="00C14AEA"/>
    <w:rsid w:val="00C15E3B"/>
    <w:rsid w:val="00C16AC0"/>
    <w:rsid w:val="00C16B02"/>
    <w:rsid w:val="00C22F5F"/>
    <w:rsid w:val="00C2322A"/>
    <w:rsid w:val="00C233F3"/>
    <w:rsid w:val="00C23C38"/>
    <w:rsid w:val="00C242FE"/>
    <w:rsid w:val="00C2552D"/>
    <w:rsid w:val="00C27039"/>
    <w:rsid w:val="00C27214"/>
    <w:rsid w:val="00C27AA0"/>
    <w:rsid w:val="00C27DBE"/>
    <w:rsid w:val="00C30982"/>
    <w:rsid w:val="00C311DA"/>
    <w:rsid w:val="00C34029"/>
    <w:rsid w:val="00C3604D"/>
    <w:rsid w:val="00C3617B"/>
    <w:rsid w:val="00C36287"/>
    <w:rsid w:val="00C36FA5"/>
    <w:rsid w:val="00C40050"/>
    <w:rsid w:val="00C403A9"/>
    <w:rsid w:val="00C40B3B"/>
    <w:rsid w:val="00C41A2B"/>
    <w:rsid w:val="00C43355"/>
    <w:rsid w:val="00C45B57"/>
    <w:rsid w:val="00C45B79"/>
    <w:rsid w:val="00C464AC"/>
    <w:rsid w:val="00C477FC"/>
    <w:rsid w:val="00C47E45"/>
    <w:rsid w:val="00C53D40"/>
    <w:rsid w:val="00C54065"/>
    <w:rsid w:val="00C55421"/>
    <w:rsid w:val="00C562D4"/>
    <w:rsid w:val="00C616D3"/>
    <w:rsid w:val="00C633A6"/>
    <w:rsid w:val="00C63AC6"/>
    <w:rsid w:val="00C6477C"/>
    <w:rsid w:val="00C64F49"/>
    <w:rsid w:val="00C65BBF"/>
    <w:rsid w:val="00C700CF"/>
    <w:rsid w:val="00C70603"/>
    <w:rsid w:val="00C70CD0"/>
    <w:rsid w:val="00C711CF"/>
    <w:rsid w:val="00C71B13"/>
    <w:rsid w:val="00C76B5C"/>
    <w:rsid w:val="00C77376"/>
    <w:rsid w:val="00C80845"/>
    <w:rsid w:val="00C832D3"/>
    <w:rsid w:val="00C8404D"/>
    <w:rsid w:val="00C90A36"/>
    <w:rsid w:val="00C91D21"/>
    <w:rsid w:val="00C922B2"/>
    <w:rsid w:val="00C928F8"/>
    <w:rsid w:val="00C94967"/>
    <w:rsid w:val="00C97BDF"/>
    <w:rsid w:val="00CA25FD"/>
    <w:rsid w:val="00CA3831"/>
    <w:rsid w:val="00CA476D"/>
    <w:rsid w:val="00CA7BAA"/>
    <w:rsid w:val="00CB144B"/>
    <w:rsid w:val="00CB1816"/>
    <w:rsid w:val="00CB3322"/>
    <w:rsid w:val="00CB3A20"/>
    <w:rsid w:val="00CB52E3"/>
    <w:rsid w:val="00CB5576"/>
    <w:rsid w:val="00CB6DC3"/>
    <w:rsid w:val="00CC07A6"/>
    <w:rsid w:val="00CC13B6"/>
    <w:rsid w:val="00CC30EE"/>
    <w:rsid w:val="00CC593E"/>
    <w:rsid w:val="00CC6904"/>
    <w:rsid w:val="00CC7399"/>
    <w:rsid w:val="00CD20A3"/>
    <w:rsid w:val="00CD34EE"/>
    <w:rsid w:val="00CD48B3"/>
    <w:rsid w:val="00CD48EE"/>
    <w:rsid w:val="00CD56A5"/>
    <w:rsid w:val="00CD6929"/>
    <w:rsid w:val="00CE1232"/>
    <w:rsid w:val="00CE2808"/>
    <w:rsid w:val="00CE3AE8"/>
    <w:rsid w:val="00CE4C26"/>
    <w:rsid w:val="00CE4D77"/>
    <w:rsid w:val="00CE6F76"/>
    <w:rsid w:val="00CE7BD1"/>
    <w:rsid w:val="00CF10B0"/>
    <w:rsid w:val="00CF2118"/>
    <w:rsid w:val="00CF2745"/>
    <w:rsid w:val="00CF284C"/>
    <w:rsid w:val="00CF4879"/>
    <w:rsid w:val="00CF62B7"/>
    <w:rsid w:val="00CF649B"/>
    <w:rsid w:val="00D0091C"/>
    <w:rsid w:val="00D01F42"/>
    <w:rsid w:val="00D04F70"/>
    <w:rsid w:val="00D06C48"/>
    <w:rsid w:val="00D06D6A"/>
    <w:rsid w:val="00D07E45"/>
    <w:rsid w:val="00D100B0"/>
    <w:rsid w:val="00D12359"/>
    <w:rsid w:val="00D124AC"/>
    <w:rsid w:val="00D13155"/>
    <w:rsid w:val="00D143AA"/>
    <w:rsid w:val="00D15532"/>
    <w:rsid w:val="00D16FCC"/>
    <w:rsid w:val="00D17081"/>
    <w:rsid w:val="00D175AA"/>
    <w:rsid w:val="00D178FE"/>
    <w:rsid w:val="00D1797B"/>
    <w:rsid w:val="00D17F34"/>
    <w:rsid w:val="00D22865"/>
    <w:rsid w:val="00D233B7"/>
    <w:rsid w:val="00D26A43"/>
    <w:rsid w:val="00D303A8"/>
    <w:rsid w:val="00D307D2"/>
    <w:rsid w:val="00D31885"/>
    <w:rsid w:val="00D31B26"/>
    <w:rsid w:val="00D3262D"/>
    <w:rsid w:val="00D3266B"/>
    <w:rsid w:val="00D34502"/>
    <w:rsid w:val="00D34F2C"/>
    <w:rsid w:val="00D3573E"/>
    <w:rsid w:val="00D36113"/>
    <w:rsid w:val="00D40882"/>
    <w:rsid w:val="00D40CFF"/>
    <w:rsid w:val="00D4249C"/>
    <w:rsid w:val="00D42BC5"/>
    <w:rsid w:val="00D42CA2"/>
    <w:rsid w:val="00D42E87"/>
    <w:rsid w:val="00D438FD"/>
    <w:rsid w:val="00D43BD5"/>
    <w:rsid w:val="00D447F9"/>
    <w:rsid w:val="00D44875"/>
    <w:rsid w:val="00D45FF1"/>
    <w:rsid w:val="00D46597"/>
    <w:rsid w:val="00D46F06"/>
    <w:rsid w:val="00D47452"/>
    <w:rsid w:val="00D47540"/>
    <w:rsid w:val="00D50576"/>
    <w:rsid w:val="00D51885"/>
    <w:rsid w:val="00D520ED"/>
    <w:rsid w:val="00D53BEA"/>
    <w:rsid w:val="00D5793E"/>
    <w:rsid w:val="00D6036A"/>
    <w:rsid w:val="00D60C22"/>
    <w:rsid w:val="00D617A7"/>
    <w:rsid w:val="00D62288"/>
    <w:rsid w:val="00D62ACA"/>
    <w:rsid w:val="00D63783"/>
    <w:rsid w:val="00D6673F"/>
    <w:rsid w:val="00D66D17"/>
    <w:rsid w:val="00D66D65"/>
    <w:rsid w:val="00D66F0A"/>
    <w:rsid w:val="00D7052B"/>
    <w:rsid w:val="00D70949"/>
    <w:rsid w:val="00D725E2"/>
    <w:rsid w:val="00D72B1E"/>
    <w:rsid w:val="00D73A53"/>
    <w:rsid w:val="00D73E43"/>
    <w:rsid w:val="00D745A1"/>
    <w:rsid w:val="00D75530"/>
    <w:rsid w:val="00D7767A"/>
    <w:rsid w:val="00D77DF4"/>
    <w:rsid w:val="00D77F94"/>
    <w:rsid w:val="00D81749"/>
    <w:rsid w:val="00D82265"/>
    <w:rsid w:val="00D83485"/>
    <w:rsid w:val="00D84A0F"/>
    <w:rsid w:val="00D85A1B"/>
    <w:rsid w:val="00D86A57"/>
    <w:rsid w:val="00D87030"/>
    <w:rsid w:val="00D87787"/>
    <w:rsid w:val="00D91DEB"/>
    <w:rsid w:val="00D921EB"/>
    <w:rsid w:val="00D92F90"/>
    <w:rsid w:val="00D948C3"/>
    <w:rsid w:val="00D95C1C"/>
    <w:rsid w:val="00D95F7E"/>
    <w:rsid w:val="00D97512"/>
    <w:rsid w:val="00DA08C3"/>
    <w:rsid w:val="00DA2092"/>
    <w:rsid w:val="00DB0614"/>
    <w:rsid w:val="00DB380B"/>
    <w:rsid w:val="00DB495B"/>
    <w:rsid w:val="00DB550B"/>
    <w:rsid w:val="00DB60C6"/>
    <w:rsid w:val="00DB7056"/>
    <w:rsid w:val="00DB72E7"/>
    <w:rsid w:val="00DB7405"/>
    <w:rsid w:val="00DC0E60"/>
    <w:rsid w:val="00DC2CB0"/>
    <w:rsid w:val="00DC4125"/>
    <w:rsid w:val="00DC45E8"/>
    <w:rsid w:val="00DC5189"/>
    <w:rsid w:val="00DC60E0"/>
    <w:rsid w:val="00DC6EA4"/>
    <w:rsid w:val="00DC7E44"/>
    <w:rsid w:val="00DD1A8B"/>
    <w:rsid w:val="00DD2BBA"/>
    <w:rsid w:val="00DD3986"/>
    <w:rsid w:val="00DD4750"/>
    <w:rsid w:val="00DD5116"/>
    <w:rsid w:val="00DD52C8"/>
    <w:rsid w:val="00DD5E17"/>
    <w:rsid w:val="00DD5EEE"/>
    <w:rsid w:val="00DD7DA0"/>
    <w:rsid w:val="00DE1608"/>
    <w:rsid w:val="00DE165D"/>
    <w:rsid w:val="00DE1DC2"/>
    <w:rsid w:val="00DE2378"/>
    <w:rsid w:val="00DE319C"/>
    <w:rsid w:val="00DE3356"/>
    <w:rsid w:val="00DE42DB"/>
    <w:rsid w:val="00DE431C"/>
    <w:rsid w:val="00DE579B"/>
    <w:rsid w:val="00DE5C4D"/>
    <w:rsid w:val="00DE62E2"/>
    <w:rsid w:val="00DF2604"/>
    <w:rsid w:val="00DF3FFA"/>
    <w:rsid w:val="00DF5FAB"/>
    <w:rsid w:val="00DF63E7"/>
    <w:rsid w:val="00DF6D8D"/>
    <w:rsid w:val="00E019E2"/>
    <w:rsid w:val="00E01A31"/>
    <w:rsid w:val="00E030D4"/>
    <w:rsid w:val="00E04D85"/>
    <w:rsid w:val="00E05F5A"/>
    <w:rsid w:val="00E0663B"/>
    <w:rsid w:val="00E07236"/>
    <w:rsid w:val="00E07AFF"/>
    <w:rsid w:val="00E07BF9"/>
    <w:rsid w:val="00E1108C"/>
    <w:rsid w:val="00E11494"/>
    <w:rsid w:val="00E13C53"/>
    <w:rsid w:val="00E15292"/>
    <w:rsid w:val="00E15FBF"/>
    <w:rsid w:val="00E16800"/>
    <w:rsid w:val="00E20A45"/>
    <w:rsid w:val="00E2136B"/>
    <w:rsid w:val="00E21E43"/>
    <w:rsid w:val="00E230BA"/>
    <w:rsid w:val="00E24E25"/>
    <w:rsid w:val="00E25580"/>
    <w:rsid w:val="00E308B9"/>
    <w:rsid w:val="00E317BA"/>
    <w:rsid w:val="00E32558"/>
    <w:rsid w:val="00E33215"/>
    <w:rsid w:val="00E332D5"/>
    <w:rsid w:val="00E335E3"/>
    <w:rsid w:val="00E33EBC"/>
    <w:rsid w:val="00E341C4"/>
    <w:rsid w:val="00E3486C"/>
    <w:rsid w:val="00E35F00"/>
    <w:rsid w:val="00E37920"/>
    <w:rsid w:val="00E42546"/>
    <w:rsid w:val="00E42F89"/>
    <w:rsid w:val="00E43BC4"/>
    <w:rsid w:val="00E4421B"/>
    <w:rsid w:val="00E4434A"/>
    <w:rsid w:val="00E44376"/>
    <w:rsid w:val="00E45B16"/>
    <w:rsid w:val="00E506F6"/>
    <w:rsid w:val="00E5146F"/>
    <w:rsid w:val="00E523CF"/>
    <w:rsid w:val="00E531E2"/>
    <w:rsid w:val="00E54EE9"/>
    <w:rsid w:val="00E57689"/>
    <w:rsid w:val="00E60857"/>
    <w:rsid w:val="00E63A08"/>
    <w:rsid w:val="00E650C9"/>
    <w:rsid w:val="00E65FC7"/>
    <w:rsid w:val="00E6644A"/>
    <w:rsid w:val="00E6756D"/>
    <w:rsid w:val="00E67C2F"/>
    <w:rsid w:val="00E71144"/>
    <w:rsid w:val="00E715AD"/>
    <w:rsid w:val="00E716BF"/>
    <w:rsid w:val="00E739D0"/>
    <w:rsid w:val="00E75DBF"/>
    <w:rsid w:val="00E80445"/>
    <w:rsid w:val="00E83554"/>
    <w:rsid w:val="00E84656"/>
    <w:rsid w:val="00E84D22"/>
    <w:rsid w:val="00E85285"/>
    <w:rsid w:val="00E854FF"/>
    <w:rsid w:val="00E85787"/>
    <w:rsid w:val="00E8597D"/>
    <w:rsid w:val="00E87BF3"/>
    <w:rsid w:val="00E901B0"/>
    <w:rsid w:val="00E917D5"/>
    <w:rsid w:val="00E94DA8"/>
    <w:rsid w:val="00E95670"/>
    <w:rsid w:val="00E96B1A"/>
    <w:rsid w:val="00E96F4D"/>
    <w:rsid w:val="00E971A9"/>
    <w:rsid w:val="00E974D7"/>
    <w:rsid w:val="00EA002A"/>
    <w:rsid w:val="00EA23E1"/>
    <w:rsid w:val="00EA303A"/>
    <w:rsid w:val="00EA3560"/>
    <w:rsid w:val="00EA57AC"/>
    <w:rsid w:val="00EA5EB8"/>
    <w:rsid w:val="00EA658F"/>
    <w:rsid w:val="00EA66F8"/>
    <w:rsid w:val="00EA6F78"/>
    <w:rsid w:val="00EA7711"/>
    <w:rsid w:val="00EB09B8"/>
    <w:rsid w:val="00EB0B0F"/>
    <w:rsid w:val="00EB2CC7"/>
    <w:rsid w:val="00EB42DA"/>
    <w:rsid w:val="00EB5D42"/>
    <w:rsid w:val="00EC1A41"/>
    <w:rsid w:val="00EC2AC6"/>
    <w:rsid w:val="00EC30A1"/>
    <w:rsid w:val="00EC4644"/>
    <w:rsid w:val="00EC485C"/>
    <w:rsid w:val="00EC51B1"/>
    <w:rsid w:val="00EC584A"/>
    <w:rsid w:val="00EC76E1"/>
    <w:rsid w:val="00EC799A"/>
    <w:rsid w:val="00ED195C"/>
    <w:rsid w:val="00ED34AA"/>
    <w:rsid w:val="00ED3FF0"/>
    <w:rsid w:val="00ED48E6"/>
    <w:rsid w:val="00ED4E96"/>
    <w:rsid w:val="00ED69C2"/>
    <w:rsid w:val="00ED7E38"/>
    <w:rsid w:val="00EE1C1F"/>
    <w:rsid w:val="00EE1CB8"/>
    <w:rsid w:val="00EE1F3B"/>
    <w:rsid w:val="00EE2F2A"/>
    <w:rsid w:val="00EE310C"/>
    <w:rsid w:val="00EE5194"/>
    <w:rsid w:val="00EF074D"/>
    <w:rsid w:val="00EF25AA"/>
    <w:rsid w:val="00EF3251"/>
    <w:rsid w:val="00EF37E5"/>
    <w:rsid w:val="00EF53CA"/>
    <w:rsid w:val="00EF651C"/>
    <w:rsid w:val="00EF72CE"/>
    <w:rsid w:val="00F0096C"/>
    <w:rsid w:val="00F015C0"/>
    <w:rsid w:val="00F01B27"/>
    <w:rsid w:val="00F04166"/>
    <w:rsid w:val="00F0490A"/>
    <w:rsid w:val="00F04AEB"/>
    <w:rsid w:val="00F0669E"/>
    <w:rsid w:val="00F07B18"/>
    <w:rsid w:val="00F1042E"/>
    <w:rsid w:val="00F11BE2"/>
    <w:rsid w:val="00F12462"/>
    <w:rsid w:val="00F13159"/>
    <w:rsid w:val="00F13BE5"/>
    <w:rsid w:val="00F15601"/>
    <w:rsid w:val="00F17015"/>
    <w:rsid w:val="00F2107E"/>
    <w:rsid w:val="00F232DF"/>
    <w:rsid w:val="00F26884"/>
    <w:rsid w:val="00F27B7C"/>
    <w:rsid w:val="00F3027F"/>
    <w:rsid w:val="00F30CAD"/>
    <w:rsid w:val="00F34129"/>
    <w:rsid w:val="00F35DDF"/>
    <w:rsid w:val="00F368E9"/>
    <w:rsid w:val="00F37165"/>
    <w:rsid w:val="00F37D87"/>
    <w:rsid w:val="00F4032D"/>
    <w:rsid w:val="00F40C2E"/>
    <w:rsid w:val="00F4129A"/>
    <w:rsid w:val="00F43C27"/>
    <w:rsid w:val="00F43CB2"/>
    <w:rsid w:val="00F44851"/>
    <w:rsid w:val="00F45D6D"/>
    <w:rsid w:val="00F45D70"/>
    <w:rsid w:val="00F47020"/>
    <w:rsid w:val="00F4704B"/>
    <w:rsid w:val="00F47A0B"/>
    <w:rsid w:val="00F50BB4"/>
    <w:rsid w:val="00F51D01"/>
    <w:rsid w:val="00F52A8F"/>
    <w:rsid w:val="00F54813"/>
    <w:rsid w:val="00F54BAD"/>
    <w:rsid w:val="00F54F3A"/>
    <w:rsid w:val="00F54FD7"/>
    <w:rsid w:val="00F57310"/>
    <w:rsid w:val="00F6027B"/>
    <w:rsid w:val="00F603DE"/>
    <w:rsid w:val="00F65ECE"/>
    <w:rsid w:val="00F666BF"/>
    <w:rsid w:val="00F67700"/>
    <w:rsid w:val="00F717F3"/>
    <w:rsid w:val="00F719FF"/>
    <w:rsid w:val="00F71B6C"/>
    <w:rsid w:val="00F72468"/>
    <w:rsid w:val="00F73BC7"/>
    <w:rsid w:val="00F74A7B"/>
    <w:rsid w:val="00F7537B"/>
    <w:rsid w:val="00F76182"/>
    <w:rsid w:val="00F7631B"/>
    <w:rsid w:val="00F765BC"/>
    <w:rsid w:val="00F77F13"/>
    <w:rsid w:val="00F80613"/>
    <w:rsid w:val="00F81724"/>
    <w:rsid w:val="00F81868"/>
    <w:rsid w:val="00F82824"/>
    <w:rsid w:val="00F82BE1"/>
    <w:rsid w:val="00F82C14"/>
    <w:rsid w:val="00F84CF8"/>
    <w:rsid w:val="00F868E8"/>
    <w:rsid w:val="00F91C5F"/>
    <w:rsid w:val="00F92126"/>
    <w:rsid w:val="00F95680"/>
    <w:rsid w:val="00F96879"/>
    <w:rsid w:val="00F972B0"/>
    <w:rsid w:val="00FA0C1F"/>
    <w:rsid w:val="00FA25CE"/>
    <w:rsid w:val="00FA6922"/>
    <w:rsid w:val="00FA7B0F"/>
    <w:rsid w:val="00FA7BB7"/>
    <w:rsid w:val="00FB0194"/>
    <w:rsid w:val="00FB0E3D"/>
    <w:rsid w:val="00FB230D"/>
    <w:rsid w:val="00FB249C"/>
    <w:rsid w:val="00FB425E"/>
    <w:rsid w:val="00FB43EE"/>
    <w:rsid w:val="00FB4C3B"/>
    <w:rsid w:val="00FB5BE3"/>
    <w:rsid w:val="00FB7335"/>
    <w:rsid w:val="00FB79DF"/>
    <w:rsid w:val="00FB7EE8"/>
    <w:rsid w:val="00FC1FEA"/>
    <w:rsid w:val="00FC411B"/>
    <w:rsid w:val="00FC5B3B"/>
    <w:rsid w:val="00FC7FF6"/>
    <w:rsid w:val="00FD02C2"/>
    <w:rsid w:val="00FD16E5"/>
    <w:rsid w:val="00FD1F4B"/>
    <w:rsid w:val="00FD379A"/>
    <w:rsid w:val="00FD3F9E"/>
    <w:rsid w:val="00FD6704"/>
    <w:rsid w:val="00FD6B1B"/>
    <w:rsid w:val="00FD6F3B"/>
    <w:rsid w:val="00FD7364"/>
    <w:rsid w:val="00FD73EF"/>
    <w:rsid w:val="00FE01C4"/>
    <w:rsid w:val="00FE023D"/>
    <w:rsid w:val="00FE09E1"/>
    <w:rsid w:val="00FE09FA"/>
    <w:rsid w:val="00FE2082"/>
    <w:rsid w:val="00FE2280"/>
    <w:rsid w:val="00FE2C88"/>
    <w:rsid w:val="00FE2CC1"/>
    <w:rsid w:val="00FE34AA"/>
    <w:rsid w:val="00FF0AD2"/>
    <w:rsid w:val="00FF20FB"/>
    <w:rsid w:val="00FF39D0"/>
    <w:rsid w:val="00FF5557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CDA01"/>
  <w15:docId w15:val="{B4724C0E-9FD9-4691-BD48-5622FE4D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BF3"/>
    <w:rPr>
      <w:sz w:val="24"/>
      <w:szCs w:val="24"/>
    </w:rPr>
  </w:style>
  <w:style w:type="paragraph" w:styleId="1">
    <w:name w:val="heading 1"/>
    <w:aliases w:val="SW-Heading 1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"/>
    <w:next w:val="a"/>
    <w:link w:val="10"/>
    <w:qFormat/>
    <w:rsid w:val="00A03AAE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Title Header2,2,22,A,A.B.C.,CHS,Gliederung2,H,H2-Heading 2,H21,H22,HD2,Header2,Heading 2 Hidden,Heading Indent No L2,Heading2,Level 2 Topic Heading,Major,Numbered text 3,RTC,h2,heading 2,heading2,iz2,l2,list 2,list2,Б2,Заголовок 21"/>
    <w:basedOn w:val="a"/>
    <w:next w:val="a"/>
    <w:link w:val="20"/>
    <w:uiPriority w:val="99"/>
    <w:qFormat/>
    <w:rsid w:val="00F972B0"/>
    <w:pPr>
      <w:keepNext/>
      <w:jc w:val="center"/>
      <w:outlineLvl w:val="1"/>
    </w:pPr>
    <w:rPr>
      <w:b/>
      <w:szCs w:val="20"/>
    </w:rPr>
  </w:style>
  <w:style w:type="paragraph" w:styleId="3">
    <w:name w:val="heading 3"/>
    <w:aliases w:val="SW-Heading 3,Section Header3,Sub-Clause Paragraph"/>
    <w:basedOn w:val="a"/>
    <w:next w:val="a"/>
    <w:link w:val="30"/>
    <w:uiPriority w:val="9"/>
    <w:qFormat/>
    <w:rsid w:val="00A03AAE"/>
    <w:pPr>
      <w:keepNext/>
      <w:tabs>
        <w:tab w:val="num" w:pos="720"/>
      </w:tabs>
      <w:spacing w:before="240" w:after="60"/>
      <w:ind w:left="720" w:hanging="72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aliases w:val="Sub-Clause Sub-paragraph"/>
    <w:basedOn w:val="a"/>
    <w:next w:val="a"/>
    <w:link w:val="40"/>
    <w:qFormat/>
    <w:rsid w:val="00A03AAE"/>
    <w:pPr>
      <w:keepNext/>
      <w:tabs>
        <w:tab w:val="num" w:pos="864"/>
      </w:tabs>
      <w:spacing w:before="240" w:after="60"/>
      <w:ind w:left="864" w:hanging="864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"/>
    <w:next w:val="a"/>
    <w:link w:val="50"/>
    <w:qFormat/>
    <w:rsid w:val="00A03AAE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</w:rPr>
  </w:style>
  <w:style w:type="paragraph" w:styleId="6">
    <w:name w:val="heading 6"/>
    <w:basedOn w:val="a"/>
    <w:next w:val="a"/>
    <w:link w:val="60"/>
    <w:qFormat/>
    <w:rsid w:val="00A03AAE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3AAE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3AAE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3AAE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31B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1BF3"/>
    <w:pPr>
      <w:autoSpaceDE w:val="0"/>
      <w:autoSpaceDN w:val="0"/>
      <w:adjustRightInd w:val="0"/>
    </w:pPr>
    <w:rPr>
      <w:rFonts w:ascii="Arial" w:eastAsia="MS Mincho" w:hAnsi="Arial" w:cs="Arial"/>
      <w:b/>
      <w:bCs/>
      <w:lang w:eastAsia="ja-JP"/>
    </w:rPr>
  </w:style>
  <w:style w:type="paragraph" w:customStyle="1" w:styleId="ConsPlusCell">
    <w:name w:val="ConsPlusCell"/>
    <w:uiPriority w:val="99"/>
    <w:rsid w:val="00431B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31BF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31BF3"/>
  </w:style>
  <w:style w:type="paragraph" w:styleId="a5">
    <w:name w:val="Body Text Indent"/>
    <w:basedOn w:val="a"/>
    <w:link w:val="a6"/>
    <w:rsid w:val="00431BF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locked/>
    <w:rsid w:val="00431BF3"/>
    <w:rPr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431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431B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semiHidden/>
    <w:rsid w:val="006176D2"/>
    <w:rPr>
      <w:rFonts w:ascii="Tahoma" w:hAnsi="Tahoma" w:cs="Tahoma"/>
      <w:sz w:val="16"/>
      <w:szCs w:val="16"/>
    </w:rPr>
  </w:style>
  <w:style w:type="paragraph" w:styleId="a9">
    <w:name w:val="Normal (Web)"/>
    <w:aliases w:val="Обычный (Web)"/>
    <w:basedOn w:val="a"/>
    <w:rsid w:val="00F972B0"/>
    <w:pPr>
      <w:spacing w:before="100" w:beforeAutospacing="1" w:after="100" w:afterAutospacing="1"/>
    </w:pPr>
  </w:style>
  <w:style w:type="table" w:styleId="aa">
    <w:name w:val="Table Grid"/>
    <w:basedOn w:val="a1"/>
    <w:rsid w:val="00F97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H2 Знак,Title Header2 Знак,2 Знак,22 Знак,A Знак,A.B.C. Знак,CHS Знак,Gliederung2 Знак,H Знак,H2-Heading 2 Знак,H21 Знак,H22 Знак,HD2 Знак,Header2 Знак,Heading 2 Hidden Знак,Heading Indent No L2 Знак,Heading2 Знак,Major Знак,RTC Знак"/>
    <w:basedOn w:val="a0"/>
    <w:link w:val="2"/>
    <w:uiPriority w:val="99"/>
    <w:locked/>
    <w:rsid w:val="00F972B0"/>
    <w:rPr>
      <w:b/>
      <w:sz w:val="24"/>
      <w:lang w:val="ru-RU" w:eastAsia="ru-RU" w:bidi="ar-SA"/>
    </w:rPr>
  </w:style>
  <w:style w:type="paragraph" w:customStyle="1" w:styleId="ab">
    <w:name w:val="Знак Знак Знак Знак"/>
    <w:basedOn w:val="a"/>
    <w:rsid w:val="00F972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Indent 3"/>
    <w:basedOn w:val="a"/>
    <w:rsid w:val="00F972B0"/>
    <w:pPr>
      <w:spacing w:after="120"/>
      <w:ind w:left="283"/>
    </w:pPr>
    <w:rPr>
      <w:sz w:val="16"/>
      <w:szCs w:val="16"/>
    </w:rPr>
  </w:style>
  <w:style w:type="paragraph" w:styleId="ac">
    <w:name w:val="header"/>
    <w:basedOn w:val="a"/>
    <w:link w:val="ad"/>
    <w:uiPriority w:val="99"/>
    <w:rsid w:val="00F972B0"/>
    <w:pPr>
      <w:tabs>
        <w:tab w:val="center" w:pos="4677"/>
        <w:tab w:val="right" w:pos="9355"/>
      </w:tabs>
    </w:pPr>
  </w:style>
  <w:style w:type="paragraph" w:styleId="ae">
    <w:name w:val="Plain Text"/>
    <w:basedOn w:val="a"/>
    <w:link w:val="af"/>
    <w:rsid w:val="00F972B0"/>
    <w:rPr>
      <w:rFonts w:ascii="Courier New" w:hAnsi="Courier New"/>
      <w:sz w:val="20"/>
      <w:szCs w:val="20"/>
      <w:lang w:val="en-US"/>
    </w:rPr>
  </w:style>
  <w:style w:type="character" w:customStyle="1" w:styleId="af">
    <w:name w:val="Текст Знак"/>
    <w:basedOn w:val="a0"/>
    <w:link w:val="ae"/>
    <w:locked/>
    <w:rsid w:val="00F972B0"/>
    <w:rPr>
      <w:rFonts w:ascii="Courier New" w:hAnsi="Courier New"/>
      <w:lang w:val="en-US" w:eastAsia="ru-RU" w:bidi="ar-SA"/>
    </w:rPr>
  </w:style>
  <w:style w:type="character" w:styleId="af0">
    <w:name w:val="Hyperlink"/>
    <w:basedOn w:val="a0"/>
    <w:rsid w:val="00F972B0"/>
    <w:rPr>
      <w:color w:val="0000FF"/>
      <w:u w:val="single"/>
    </w:rPr>
  </w:style>
  <w:style w:type="character" w:styleId="af1">
    <w:name w:val="Strong"/>
    <w:basedOn w:val="a0"/>
    <w:uiPriority w:val="22"/>
    <w:qFormat/>
    <w:rsid w:val="00F972B0"/>
    <w:rPr>
      <w:b/>
      <w:bCs/>
    </w:rPr>
  </w:style>
  <w:style w:type="paragraph" w:customStyle="1" w:styleId="11">
    <w:name w:val="Без интервала1"/>
    <w:rsid w:val="00F74A7B"/>
    <w:rPr>
      <w:rFonts w:ascii="Calibri" w:hAnsi="Calibri"/>
      <w:sz w:val="22"/>
      <w:szCs w:val="22"/>
      <w:lang w:eastAsia="en-US"/>
    </w:rPr>
  </w:style>
  <w:style w:type="paragraph" w:customStyle="1" w:styleId="110">
    <w:name w:val="Без интервала11"/>
    <w:rsid w:val="0068439A"/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rsid w:val="004B1ACC"/>
    <w:rPr>
      <w:rFonts w:ascii="Times New Roman" w:hAnsi="Times New Roman" w:cs="Times New Roman"/>
      <w:b/>
      <w:bCs/>
      <w:sz w:val="22"/>
      <w:szCs w:val="22"/>
    </w:rPr>
  </w:style>
  <w:style w:type="paragraph" w:styleId="21">
    <w:name w:val="Body Text 2"/>
    <w:basedOn w:val="a"/>
    <w:link w:val="22"/>
    <w:rsid w:val="00E32558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E32558"/>
  </w:style>
  <w:style w:type="paragraph" w:customStyle="1" w:styleId="af2">
    <w:name w:val="Основной стиль абзацев"/>
    <w:basedOn w:val="a"/>
    <w:link w:val="af3"/>
    <w:uiPriority w:val="99"/>
    <w:rsid w:val="00E32558"/>
    <w:pPr>
      <w:keepLines/>
      <w:tabs>
        <w:tab w:val="left" w:pos="1080"/>
        <w:tab w:val="left" w:pos="1260"/>
        <w:tab w:val="num" w:pos="1440"/>
      </w:tabs>
      <w:suppressAutoHyphens/>
      <w:ind w:firstLine="567"/>
      <w:jc w:val="both"/>
    </w:pPr>
    <w:rPr>
      <w:sz w:val="28"/>
      <w:szCs w:val="20"/>
    </w:rPr>
  </w:style>
  <w:style w:type="character" w:customStyle="1" w:styleId="af3">
    <w:name w:val="Основной стиль абзацев Знак"/>
    <w:link w:val="af2"/>
    <w:uiPriority w:val="99"/>
    <w:locked/>
    <w:rsid w:val="00E32558"/>
    <w:rPr>
      <w:sz w:val="28"/>
    </w:rPr>
  </w:style>
  <w:style w:type="paragraph" w:customStyle="1" w:styleId="af4">
    <w:name w:val="Основной"/>
    <w:basedOn w:val="af2"/>
    <w:link w:val="af5"/>
    <w:uiPriority w:val="99"/>
    <w:rsid w:val="00E32558"/>
    <w:pPr>
      <w:tabs>
        <w:tab w:val="clear" w:pos="1080"/>
        <w:tab w:val="clear" w:pos="1260"/>
        <w:tab w:val="clear" w:pos="1440"/>
      </w:tabs>
    </w:pPr>
  </w:style>
  <w:style w:type="character" w:customStyle="1" w:styleId="af5">
    <w:name w:val="Основной Знак"/>
    <w:basedOn w:val="af3"/>
    <w:link w:val="af4"/>
    <w:uiPriority w:val="99"/>
    <w:locked/>
    <w:rsid w:val="00E32558"/>
    <w:rPr>
      <w:sz w:val="28"/>
    </w:rPr>
  </w:style>
  <w:style w:type="character" w:customStyle="1" w:styleId="ng-binding">
    <w:name w:val="ng-binding"/>
    <w:basedOn w:val="a0"/>
    <w:rsid w:val="0039482F"/>
  </w:style>
  <w:style w:type="character" w:customStyle="1" w:styleId="apple-converted-space">
    <w:name w:val="apple-converted-space"/>
    <w:basedOn w:val="a0"/>
    <w:rsid w:val="0039482F"/>
  </w:style>
  <w:style w:type="paragraph" w:customStyle="1" w:styleId="consplusnonformat0">
    <w:name w:val="consplusnonformat"/>
    <w:basedOn w:val="a"/>
    <w:rsid w:val="0039482F"/>
    <w:pPr>
      <w:spacing w:before="100" w:beforeAutospacing="1" w:after="100" w:afterAutospacing="1"/>
    </w:pPr>
    <w:rPr>
      <w:lang w:val="en-US" w:bidi="en-US"/>
    </w:rPr>
  </w:style>
  <w:style w:type="paragraph" w:styleId="af6">
    <w:name w:val="No Spacing"/>
    <w:link w:val="af7"/>
    <w:uiPriority w:val="1"/>
    <w:qFormat/>
    <w:rsid w:val="0039482F"/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0419BA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rsid w:val="000419BA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0419BA"/>
  </w:style>
  <w:style w:type="character" w:customStyle="1" w:styleId="10">
    <w:name w:val="Заголовок 1 Знак"/>
    <w:aliases w:val="SW-Heading 1 Знак,Document Header1 Знак,H1 Знак1,H1 Знак Знак,Headi... Знак,Heading 1iz Знак,Б1 Знак,Б11 Знак,Введение... Знак,h1 Знак,В1 Знак"/>
    <w:basedOn w:val="a0"/>
    <w:link w:val="1"/>
    <w:rsid w:val="00A03AAE"/>
    <w:rPr>
      <w:b/>
      <w:kern w:val="28"/>
      <w:sz w:val="36"/>
    </w:rPr>
  </w:style>
  <w:style w:type="character" w:customStyle="1" w:styleId="30">
    <w:name w:val="Заголовок 3 Знак"/>
    <w:aliases w:val="SW-Heading 3 Знак,Section Header3 Знак,Sub-Clause Paragraph Знак"/>
    <w:basedOn w:val="a0"/>
    <w:link w:val="3"/>
    <w:uiPriority w:val="9"/>
    <w:rsid w:val="00A03AAE"/>
    <w:rPr>
      <w:rFonts w:ascii="Arial" w:hAnsi="Arial"/>
      <w:b/>
      <w:sz w:val="24"/>
    </w:rPr>
  </w:style>
  <w:style w:type="character" w:customStyle="1" w:styleId="40">
    <w:name w:val="Заголовок 4 Знак"/>
    <w:aliases w:val="Sub-Clause Sub-paragraph Знак"/>
    <w:basedOn w:val="a0"/>
    <w:link w:val="4"/>
    <w:rsid w:val="00A03AAE"/>
    <w:rPr>
      <w:rFonts w:ascii="Arial" w:hAnsi="Arial"/>
      <w:sz w:val="24"/>
    </w:rPr>
  </w:style>
  <w:style w:type="character" w:customStyle="1" w:styleId="50">
    <w:name w:val="Заголовок 5 Знак"/>
    <w:basedOn w:val="a0"/>
    <w:link w:val="5"/>
    <w:rsid w:val="00A03AAE"/>
    <w:rPr>
      <w:sz w:val="22"/>
    </w:rPr>
  </w:style>
  <w:style w:type="character" w:customStyle="1" w:styleId="60">
    <w:name w:val="Заголовок 6 Знак"/>
    <w:basedOn w:val="a0"/>
    <w:link w:val="6"/>
    <w:rsid w:val="00A03AAE"/>
    <w:rPr>
      <w:i/>
      <w:sz w:val="22"/>
    </w:rPr>
  </w:style>
  <w:style w:type="character" w:customStyle="1" w:styleId="70">
    <w:name w:val="Заголовок 7 Знак"/>
    <w:basedOn w:val="a0"/>
    <w:link w:val="7"/>
    <w:uiPriority w:val="9"/>
    <w:rsid w:val="00A03AAE"/>
    <w:rPr>
      <w:rFonts w:ascii="Arial" w:hAnsi="Arial"/>
    </w:rPr>
  </w:style>
  <w:style w:type="character" w:customStyle="1" w:styleId="80">
    <w:name w:val="Заголовок 8 Знак"/>
    <w:basedOn w:val="a0"/>
    <w:link w:val="8"/>
    <w:uiPriority w:val="9"/>
    <w:rsid w:val="00A03AAE"/>
    <w:rPr>
      <w:rFonts w:ascii="Arial" w:hAnsi="Arial"/>
      <w:i/>
    </w:rPr>
  </w:style>
  <w:style w:type="character" w:customStyle="1" w:styleId="90">
    <w:name w:val="Заголовок 9 Знак"/>
    <w:basedOn w:val="a0"/>
    <w:link w:val="9"/>
    <w:uiPriority w:val="9"/>
    <w:rsid w:val="00A03AAE"/>
    <w:rPr>
      <w:rFonts w:ascii="Arial" w:hAnsi="Arial"/>
      <w:b/>
      <w:i/>
      <w:sz w:val="18"/>
    </w:rPr>
  </w:style>
  <w:style w:type="character" w:styleId="af8">
    <w:name w:val="Emphasis"/>
    <w:basedOn w:val="a0"/>
    <w:qFormat/>
    <w:rsid w:val="00A03AAE"/>
    <w:rPr>
      <w:i/>
      <w:iCs/>
    </w:rPr>
  </w:style>
  <w:style w:type="paragraph" w:styleId="af9">
    <w:name w:val="List Paragraph"/>
    <w:aliases w:val="мой,Алроса_маркер (Уровень 4),Маркер,ПАРАГРАФ,Bullet List,FooterText,numbered,Paragraphe de liste1,lp1,Ненумерованный список,Маркированный список 1 уровня - 1,Транс 1,UL,Абзац маркированнный,it_List1,Абзац списка литеральный"/>
    <w:basedOn w:val="a"/>
    <w:link w:val="afa"/>
    <w:uiPriority w:val="34"/>
    <w:qFormat/>
    <w:rsid w:val="00A03AAE"/>
    <w:pPr>
      <w:ind w:left="720"/>
      <w:contextualSpacing/>
    </w:pPr>
  </w:style>
  <w:style w:type="character" w:customStyle="1" w:styleId="ad">
    <w:name w:val="Верхний колонтитул Знак"/>
    <w:basedOn w:val="a0"/>
    <w:link w:val="ac"/>
    <w:uiPriority w:val="99"/>
    <w:rsid w:val="00A03AAE"/>
    <w:rPr>
      <w:sz w:val="24"/>
      <w:szCs w:val="24"/>
    </w:rPr>
  </w:style>
  <w:style w:type="paragraph" w:styleId="afb">
    <w:name w:val="Body Text"/>
    <w:basedOn w:val="a"/>
    <w:link w:val="afc"/>
    <w:rsid w:val="008132ED"/>
    <w:pPr>
      <w:spacing w:after="120"/>
    </w:pPr>
  </w:style>
  <w:style w:type="character" w:customStyle="1" w:styleId="afc">
    <w:name w:val="Основной текст Знак"/>
    <w:basedOn w:val="a0"/>
    <w:link w:val="afb"/>
    <w:rsid w:val="008132ED"/>
    <w:rPr>
      <w:sz w:val="24"/>
      <w:szCs w:val="24"/>
    </w:rPr>
  </w:style>
  <w:style w:type="paragraph" w:customStyle="1" w:styleId="Default">
    <w:name w:val="Default"/>
    <w:rsid w:val="00EF07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Spacing1">
    <w:name w:val="No Spacing1"/>
    <w:rsid w:val="00093A79"/>
    <w:rPr>
      <w:rFonts w:ascii="Calibri" w:hAnsi="Calibri"/>
      <w:sz w:val="22"/>
      <w:szCs w:val="22"/>
      <w:lang w:eastAsia="en-US"/>
    </w:rPr>
  </w:style>
  <w:style w:type="paragraph" w:styleId="afd">
    <w:name w:val="Title"/>
    <w:basedOn w:val="a"/>
    <w:link w:val="afe"/>
    <w:qFormat/>
    <w:rsid w:val="007E0F07"/>
    <w:pPr>
      <w:jc w:val="center"/>
    </w:pPr>
    <w:rPr>
      <w:rFonts w:ascii="Courier New" w:hAnsi="Courier New" w:cs="Courier New"/>
      <w:b/>
      <w:bCs/>
      <w:sz w:val="36"/>
      <w:szCs w:val="36"/>
    </w:rPr>
  </w:style>
  <w:style w:type="character" w:customStyle="1" w:styleId="afe">
    <w:name w:val="Заголовок Знак"/>
    <w:basedOn w:val="a0"/>
    <w:link w:val="afd"/>
    <w:rsid w:val="007E0F07"/>
    <w:rPr>
      <w:rFonts w:ascii="Courier New" w:hAnsi="Courier New" w:cs="Courier New"/>
      <w:b/>
      <w:bCs/>
      <w:sz w:val="36"/>
      <w:szCs w:val="36"/>
    </w:rPr>
  </w:style>
  <w:style w:type="character" w:customStyle="1" w:styleId="ConsPlusNormal0">
    <w:name w:val="ConsPlusNormal Знак"/>
    <w:basedOn w:val="a0"/>
    <w:link w:val="ConsPlusNormal"/>
    <w:uiPriority w:val="99"/>
    <w:rsid w:val="001567B5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fa">
    <w:name w:val="Абзац списка Знак"/>
    <w:aliases w:val="мой Знак,Алроса_маркер (Уровень 4) Знак,Маркер Знак,ПАРАГРАФ Знак,Bullet List Знак,FooterText Знак,numbered Знак,Paragraphe de liste1 Знак,lp1 Знак,Ненумерованный список Знак,Маркированный список 1 уровня - 1 Знак,Транс 1 Знак,UL Знак"/>
    <w:basedOn w:val="a0"/>
    <w:link w:val="af9"/>
    <w:uiPriority w:val="34"/>
    <w:locked/>
    <w:rsid w:val="00096437"/>
    <w:rPr>
      <w:sz w:val="24"/>
      <w:szCs w:val="24"/>
    </w:rPr>
  </w:style>
  <w:style w:type="paragraph" w:customStyle="1" w:styleId="12">
    <w:name w:val="Обычный1"/>
    <w:rsid w:val="000B40B6"/>
    <w:pPr>
      <w:widowControl w:val="0"/>
    </w:pPr>
    <w:rPr>
      <w:rFonts w:ascii="Arial" w:hAnsi="Arial"/>
      <w:snapToGrid w:val="0"/>
      <w:sz w:val="18"/>
    </w:rPr>
  </w:style>
  <w:style w:type="paragraph" w:customStyle="1" w:styleId="25">
    <w:name w:val="Без интервала2"/>
    <w:rsid w:val="00B05B13"/>
    <w:rPr>
      <w:rFonts w:ascii="Calibri" w:hAnsi="Calibri"/>
      <w:sz w:val="22"/>
      <w:szCs w:val="22"/>
      <w:lang w:eastAsia="en-US"/>
    </w:rPr>
  </w:style>
  <w:style w:type="character" w:customStyle="1" w:styleId="13">
    <w:name w:val="Заголовок №1_"/>
    <w:link w:val="14"/>
    <w:rsid w:val="00971B2E"/>
    <w:rPr>
      <w:b/>
      <w:bCs/>
      <w:spacing w:val="-10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971B2E"/>
    <w:pPr>
      <w:widowControl w:val="0"/>
      <w:shd w:val="clear" w:color="auto" w:fill="FFFFFF"/>
      <w:spacing w:before="780" w:after="240" w:line="0" w:lineRule="atLeast"/>
      <w:jc w:val="center"/>
      <w:outlineLvl w:val="0"/>
    </w:pPr>
    <w:rPr>
      <w:b/>
      <w:bCs/>
      <w:spacing w:val="-10"/>
      <w:sz w:val="28"/>
      <w:szCs w:val="28"/>
    </w:rPr>
  </w:style>
  <w:style w:type="character" w:customStyle="1" w:styleId="cardmaininfocontent">
    <w:name w:val="cardmaininfo__content"/>
    <w:basedOn w:val="a0"/>
    <w:rsid w:val="00E21E43"/>
  </w:style>
  <w:style w:type="paragraph" w:customStyle="1" w:styleId="15">
    <w:name w:val="Заголовок1"/>
    <w:basedOn w:val="a"/>
    <w:rsid w:val="00E21E43"/>
    <w:pPr>
      <w:spacing w:before="100" w:beforeAutospacing="1" w:after="100" w:afterAutospacing="1"/>
    </w:pPr>
  </w:style>
  <w:style w:type="paragraph" w:customStyle="1" w:styleId="Pro-Gramma">
    <w:name w:val="Pro-Gramma"/>
    <w:basedOn w:val="a"/>
    <w:link w:val="Pro-Gramma0"/>
    <w:qFormat/>
    <w:rsid w:val="003C2E3B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3C2E3B"/>
    <w:rPr>
      <w:sz w:val="28"/>
      <w:szCs w:val="28"/>
    </w:rPr>
  </w:style>
  <w:style w:type="paragraph" w:customStyle="1" w:styleId="Pro-List1">
    <w:name w:val="Pro-List #1"/>
    <w:basedOn w:val="Pro-Gramma"/>
    <w:link w:val="Pro-List10"/>
    <w:rsid w:val="003C2E3B"/>
    <w:pPr>
      <w:tabs>
        <w:tab w:val="left" w:pos="1134"/>
      </w:tabs>
      <w:spacing w:before="180" w:line="288" w:lineRule="auto"/>
      <w:ind w:left="1134" w:hanging="850"/>
      <w:contextualSpacing w:val="0"/>
    </w:pPr>
    <w:rPr>
      <w:rFonts w:ascii="Georgia" w:hAnsi="Georgia"/>
      <w:szCs w:val="24"/>
    </w:rPr>
  </w:style>
  <w:style w:type="character" w:customStyle="1" w:styleId="Pro-List10">
    <w:name w:val="Pro-List #1 Знак Знак"/>
    <w:basedOn w:val="Pro-Gramma0"/>
    <w:link w:val="Pro-List1"/>
    <w:rsid w:val="003C2E3B"/>
    <w:rPr>
      <w:rFonts w:ascii="Georgia" w:hAnsi="Georgia"/>
      <w:sz w:val="28"/>
      <w:szCs w:val="24"/>
    </w:rPr>
  </w:style>
  <w:style w:type="character" w:customStyle="1" w:styleId="uk-text-bold">
    <w:name w:val="uk-text-bold"/>
    <w:basedOn w:val="a0"/>
    <w:rsid w:val="00F34129"/>
  </w:style>
  <w:style w:type="character" w:customStyle="1" w:styleId="copytarget">
    <w:name w:val="copy_target"/>
    <w:basedOn w:val="a0"/>
    <w:rsid w:val="00F34129"/>
  </w:style>
  <w:style w:type="paragraph" w:customStyle="1" w:styleId="100">
    <w:name w:val="Заголовок 10"/>
    <w:basedOn w:val="4"/>
    <w:next w:val="aff"/>
    <w:link w:val="101"/>
    <w:autoRedefine/>
    <w:qFormat/>
    <w:rsid w:val="00803E0D"/>
    <w:pPr>
      <w:tabs>
        <w:tab w:val="clear" w:pos="864"/>
      </w:tabs>
      <w:spacing w:after="240"/>
      <w:ind w:left="0" w:firstLine="0"/>
    </w:pPr>
    <w:rPr>
      <w:rFonts w:ascii="Times New Roman" w:eastAsiaTheme="majorEastAsia" w:hAnsi="Times New Roman"/>
      <w:szCs w:val="24"/>
    </w:rPr>
  </w:style>
  <w:style w:type="character" w:customStyle="1" w:styleId="101">
    <w:name w:val="Заголовок 10 Знак"/>
    <w:basedOn w:val="40"/>
    <w:link w:val="100"/>
    <w:rsid w:val="00803E0D"/>
    <w:rPr>
      <w:rFonts w:ascii="Arial" w:eastAsiaTheme="majorEastAsia" w:hAnsi="Arial"/>
      <w:sz w:val="24"/>
      <w:szCs w:val="24"/>
    </w:rPr>
  </w:style>
  <w:style w:type="paragraph" w:styleId="aff">
    <w:name w:val="Normal Indent"/>
    <w:basedOn w:val="a"/>
    <w:semiHidden/>
    <w:unhideWhenUsed/>
    <w:rsid w:val="00803E0D"/>
    <w:pPr>
      <w:ind w:left="708"/>
    </w:pPr>
  </w:style>
  <w:style w:type="character" w:customStyle="1" w:styleId="af7">
    <w:name w:val="Без интервала Знак"/>
    <w:link w:val="af6"/>
    <w:uiPriority w:val="1"/>
    <w:rsid w:val="00A80210"/>
    <w:rPr>
      <w:rFonts w:ascii="Calibri" w:eastAsia="Calibri" w:hAnsi="Calibri" w:cs="Calibri"/>
      <w:sz w:val="22"/>
      <w:szCs w:val="22"/>
      <w:lang w:eastAsia="en-US"/>
    </w:rPr>
  </w:style>
  <w:style w:type="paragraph" w:styleId="aff0">
    <w:name w:val="footnote text"/>
    <w:aliases w:val="Footnote Text Char Знак,fn,Текст сноски НИВ,Текст сноски Знак Знак,fn Знак Знак Знак,fn Знак Знак,Table_Footnote_last,Текст сноски Знак1 Знак,З,Знак4 Знак Знак,Знак4 Знак Знак Знак2,Текст сноски Знак Знак1, Знак14,Char"/>
    <w:basedOn w:val="a"/>
    <w:link w:val="aff1"/>
    <w:unhideWhenUsed/>
    <w:qFormat/>
    <w:rsid w:val="006C1999"/>
    <w:rPr>
      <w:sz w:val="20"/>
      <w:szCs w:val="20"/>
    </w:rPr>
  </w:style>
  <w:style w:type="character" w:customStyle="1" w:styleId="aff1">
    <w:name w:val="Текст сноски Знак"/>
    <w:aliases w:val="Footnote Text Char Знак Знак,fn Знак,Текст сноски НИВ Знак,Текст сноски Знак Знак Знак,fn Знак Знак Знак Знак,fn Знак Знак Знак1,Table_Footnote_last Знак,Текст сноски Знак1 Знак Знак,З Знак,Знак4 Знак Знак Знак, Знак14 Знак,Char Знак"/>
    <w:basedOn w:val="a0"/>
    <w:link w:val="aff0"/>
    <w:qFormat/>
    <w:rsid w:val="006C1999"/>
  </w:style>
  <w:style w:type="character" w:styleId="aff2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SUPERS,FZ"/>
    <w:basedOn w:val="a0"/>
    <w:unhideWhenUsed/>
    <w:qFormat/>
    <w:rsid w:val="006C19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FD6E38DE8D7112C9ACDA66A663A59849838043F1793B0B4D52B701F68D435E2F4F5AA5C456A56563D33BDC73D1CF38F567DB437Cc3t8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52AAA9347C07404A30CED18D5A3651ED065AD583A31AED7DD8A9E0ABE66EBE16F0E8CF7918A7874s1g0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GMO\Application%20Data\Microsoft\Word\STARTUP\Spd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9AFB8-66CE-46AD-87BD-4CD70797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Spd2.dot</Template>
  <TotalTime>89</TotalTime>
  <Pages>4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ФИНАНСОВО-КОНТРОЛЬНАЯ КОМИССИЯ</vt:lpstr>
    </vt:vector>
  </TitlesOfParts>
  <Company>kodeks</Company>
  <LinksUpToDate>false</LinksUpToDate>
  <CharactersWithSpaces>11788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ФИНАНСОВО-КОНТРОЛЬНАЯ КОМИССИЯ</dc:title>
  <dc:creator>Одинцов</dc:creator>
  <cp:lastModifiedBy>  </cp:lastModifiedBy>
  <cp:revision>30</cp:revision>
  <cp:lastPrinted>2019-10-31T12:30:00Z</cp:lastPrinted>
  <dcterms:created xsi:type="dcterms:W3CDTF">2026-09-24T13:33:00Z</dcterms:created>
  <dcterms:modified xsi:type="dcterms:W3CDTF">2026-09-25T09:29:00Z</dcterms:modified>
</cp:coreProperties>
</file>