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9" w:rsidRDefault="000E1D49">
      <w:pPr>
        <w:pStyle w:val="ConsPlusTitlePage"/>
      </w:pPr>
      <w:r>
        <w:t xml:space="preserve">Документ предоставлен </w:t>
      </w:r>
      <w:hyperlink r:id="rId4">
        <w:r>
          <w:rPr>
            <w:color w:val="0000FF"/>
          </w:rPr>
          <w:t>КонсультантПлюс</w:t>
        </w:r>
      </w:hyperlink>
      <w:r>
        <w:br/>
      </w:r>
    </w:p>
    <w:p w:rsidR="000E1D49" w:rsidRDefault="000E1D49">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D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D49" w:rsidRDefault="000E1D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D49" w:rsidRDefault="000E1D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D49" w:rsidRDefault="000E1D49">
            <w:pPr>
              <w:pStyle w:val="ConsPlusNormal"/>
              <w:jc w:val="right"/>
            </w:pPr>
            <w:r>
              <w:rPr>
                <w:b/>
                <w:color w:val="392C69"/>
              </w:rPr>
              <w:t>Актуально на 10.12.2024</w:t>
            </w:r>
          </w:p>
        </w:tc>
        <w:tc>
          <w:tcPr>
            <w:tcW w:w="113" w:type="dxa"/>
            <w:tcBorders>
              <w:top w:val="nil"/>
              <w:left w:val="nil"/>
              <w:bottom w:val="nil"/>
              <w:right w:val="nil"/>
            </w:tcBorders>
            <w:shd w:val="clear" w:color="auto" w:fill="F4F3F8"/>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480"/>
      </w:pPr>
      <w:r>
        <w:rPr>
          <w:b/>
          <w:sz w:val="38"/>
        </w:rPr>
        <w:t>Перечень антикризисных мер</w:t>
      </w:r>
    </w:p>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r>
              <w:t xml:space="preserve">- </w:t>
            </w:r>
            <w:hyperlink r:id="rId6">
              <w:r>
                <w:rPr>
                  <w:color w:val="0000FF"/>
                </w:rPr>
                <w:t>Как юристу работать с учетом антикризисных мер</w:t>
              </w:r>
            </w:hyperlink>
          </w:p>
          <w:p w:rsidR="000E1D49" w:rsidRDefault="000E1D49">
            <w:pPr>
              <w:pStyle w:val="ConsPlusNormal"/>
              <w:ind w:left="540"/>
              <w:jc w:val="both"/>
            </w:pPr>
            <w:r>
              <w:t xml:space="preserve">- </w:t>
            </w:r>
            <w:hyperlink r:id="rId7">
              <w:r>
                <w:rPr>
                  <w:color w:val="0000FF"/>
                </w:rPr>
                <w:t>Как бухгалтеру работать с учетом антикризисных мер</w:t>
              </w:r>
            </w:hyperlink>
          </w:p>
          <w:p w:rsidR="000E1D49" w:rsidRDefault="000E1D49">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0E1D49" w:rsidRDefault="000E1D49">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0E1D49" w:rsidRDefault="000E1D49">
      <w:pPr>
        <w:pStyle w:val="ConsPlusNormal"/>
      </w:pPr>
    </w:p>
    <w:p w:rsidR="000E1D49" w:rsidRDefault="000E1D49">
      <w:pPr>
        <w:pStyle w:val="ConsPlusNormal"/>
      </w:pPr>
      <w:r>
        <w:rPr>
          <w:sz w:val="26"/>
        </w:rPr>
        <w:t xml:space="preserve">1. </w:t>
      </w:r>
      <w:hyperlink w:anchor="P19">
        <w:r>
          <w:rPr>
            <w:color w:val="0000FF"/>
            <w:sz w:val="26"/>
          </w:rPr>
          <w:t>Меры господдержки организаций и ИП</w:t>
        </w:r>
      </w:hyperlink>
    </w:p>
    <w:p w:rsidR="000E1D49" w:rsidRDefault="000E1D49">
      <w:pPr>
        <w:pStyle w:val="ConsPlusNormal"/>
      </w:pPr>
      <w:r>
        <w:rPr>
          <w:sz w:val="26"/>
        </w:rPr>
        <w:t xml:space="preserve">2. </w:t>
      </w:r>
      <w:hyperlink w:anchor="P779">
        <w:r>
          <w:rPr>
            <w:color w:val="0000FF"/>
            <w:sz w:val="26"/>
          </w:rPr>
          <w:t>Меры налоговой поддержки</w:t>
        </w:r>
      </w:hyperlink>
    </w:p>
    <w:p w:rsidR="000E1D49" w:rsidRDefault="000E1D49">
      <w:pPr>
        <w:pStyle w:val="ConsPlusNormal"/>
      </w:pPr>
      <w:r>
        <w:rPr>
          <w:sz w:val="26"/>
        </w:rPr>
        <w:t xml:space="preserve">3. </w:t>
      </w:r>
      <w:hyperlink w:anchor="P979">
        <w:r>
          <w:rPr>
            <w:color w:val="0000FF"/>
            <w:sz w:val="26"/>
          </w:rPr>
          <w:t>Ограничение проверок</w:t>
        </w:r>
      </w:hyperlink>
    </w:p>
    <w:p w:rsidR="000E1D49" w:rsidRDefault="000E1D49">
      <w:pPr>
        <w:pStyle w:val="ConsPlusNormal"/>
      </w:pPr>
      <w:r>
        <w:rPr>
          <w:sz w:val="26"/>
        </w:rPr>
        <w:t xml:space="preserve">4. </w:t>
      </w:r>
      <w:hyperlink w:anchor="P1018">
        <w:r>
          <w:rPr>
            <w:color w:val="0000FF"/>
            <w:sz w:val="26"/>
          </w:rPr>
          <w:t>Изменения в валютной, банковской, страховой сферах для организаций и ИП</w:t>
        </w:r>
      </w:hyperlink>
    </w:p>
    <w:p w:rsidR="000E1D49" w:rsidRDefault="000E1D49">
      <w:pPr>
        <w:pStyle w:val="ConsPlusNormal"/>
      </w:pPr>
      <w:r>
        <w:rPr>
          <w:sz w:val="26"/>
        </w:rPr>
        <w:t xml:space="preserve">5. </w:t>
      </w:r>
      <w:hyperlink w:anchor="P1459">
        <w:r>
          <w:rPr>
            <w:color w:val="0000FF"/>
            <w:sz w:val="26"/>
          </w:rPr>
          <w:t>Компенсация ущерба, причиненного в связи с недружественными действиями США</w:t>
        </w:r>
      </w:hyperlink>
    </w:p>
    <w:p w:rsidR="000E1D49" w:rsidRDefault="000E1D49">
      <w:pPr>
        <w:pStyle w:val="ConsPlusNormal"/>
      </w:pPr>
      <w:r>
        <w:rPr>
          <w:sz w:val="26"/>
        </w:rPr>
        <w:t xml:space="preserve">6. </w:t>
      </w:r>
      <w:hyperlink w:anchor="P1463">
        <w:r>
          <w:rPr>
            <w:color w:val="0000FF"/>
            <w:sz w:val="26"/>
          </w:rPr>
          <w:t>Особенности закупок товаров, работ, услуг</w:t>
        </w:r>
      </w:hyperlink>
    </w:p>
    <w:p w:rsidR="000E1D49" w:rsidRDefault="000E1D49">
      <w:pPr>
        <w:pStyle w:val="ConsPlusNormal"/>
      </w:pPr>
      <w:r>
        <w:rPr>
          <w:sz w:val="26"/>
        </w:rPr>
        <w:t xml:space="preserve">7. </w:t>
      </w:r>
      <w:hyperlink w:anchor="P1609">
        <w:r>
          <w:rPr>
            <w:color w:val="0000FF"/>
            <w:sz w:val="26"/>
          </w:rPr>
          <w:t>Меры господдержки физических лиц</w:t>
        </w:r>
      </w:hyperlink>
    </w:p>
    <w:p w:rsidR="000E1D49" w:rsidRDefault="000E1D49">
      <w:pPr>
        <w:pStyle w:val="ConsPlusNormal"/>
      </w:pPr>
      <w:r>
        <w:rPr>
          <w:sz w:val="26"/>
        </w:rPr>
        <w:t xml:space="preserve">8. </w:t>
      </w:r>
      <w:hyperlink w:anchor="P1760">
        <w:r>
          <w:rPr>
            <w:color w:val="0000FF"/>
            <w:sz w:val="26"/>
          </w:rPr>
          <w:t>Изменения в валютном законодательстве для физических лиц</w:t>
        </w:r>
      </w:hyperlink>
    </w:p>
    <w:p w:rsidR="000E1D49" w:rsidRDefault="000E1D49">
      <w:pPr>
        <w:pStyle w:val="ConsPlusNormal"/>
      </w:pPr>
    </w:p>
    <w:p w:rsidR="000E1D49" w:rsidRDefault="000E1D49">
      <w:pPr>
        <w:pStyle w:val="ConsPlusNormal"/>
        <w:outlineLvl w:val="0"/>
      </w:pPr>
      <w:bookmarkStart w:id="0" w:name="P19"/>
      <w:bookmarkEnd w:id="0"/>
      <w:r>
        <w:rPr>
          <w:b/>
          <w:sz w:val="32"/>
        </w:rPr>
        <w:t>1. Меры господдержки организаций и ИП</w:t>
      </w:r>
    </w:p>
    <w:p w:rsidR="000E1D49" w:rsidRDefault="000E1D49">
      <w:pPr>
        <w:pStyle w:val="ConsPlusNormal"/>
      </w:pPr>
    </w:p>
    <w:p w:rsidR="000E1D49" w:rsidRDefault="000E1D49">
      <w:pPr>
        <w:pStyle w:val="ConsPlusNormal"/>
        <w:outlineLvl w:val="1"/>
      </w:pPr>
      <w:r>
        <w:rPr>
          <w:b/>
          <w:sz w:val="26"/>
        </w:rPr>
        <w:t>Общие меры поддержки организаций и ИП</w:t>
      </w:r>
    </w:p>
    <w:p w:rsidR="000E1D49" w:rsidRDefault="000E1D49">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0E1D49" w:rsidRDefault="000E1D49">
      <w:pPr>
        <w:pStyle w:val="ConsPlusNormal"/>
        <w:spacing w:before="220"/>
        <w:jc w:val="both"/>
      </w:pPr>
      <w:r>
        <w:t xml:space="preserve">С 1 марта 2024 г. 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0E1D49" w:rsidRDefault="000E1D49">
      <w:pPr>
        <w:pStyle w:val="ConsPlusNormal"/>
        <w:spacing w:before="220"/>
        <w:jc w:val="both"/>
      </w:pPr>
      <w:r>
        <w:lastRenderedPageBreak/>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0E1D49" w:rsidRDefault="000E1D49">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0E1D49" w:rsidRDefault="000E1D49">
      <w:pPr>
        <w:pStyle w:val="ConsPlusNormal"/>
        <w:spacing w:before="220"/>
        <w:ind w:left="540"/>
        <w:jc w:val="both"/>
      </w:pPr>
      <w:r>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0E1D49" w:rsidRDefault="000E1D49">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0E1D49" w:rsidRDefault="000E1D49">
      <w:pPr>
        <w:pStyle w:val="ConsPlusNormal"/>
        <w:spacing w:before="22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0E1D49" w:rsidRDefault="000E1D49">
      <w:pPr>
        <w:pStyle w:val="ConsPlusNormal"/>
        <w:spacing w:before="22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0E1D49" w:rsidRDefault="000E1D49">
      <w:pPr>
        <w:pStyle w:val="ConsPlusNormal"/>
        <w:spacing w:before="22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0E1D49" w:rsidRDefault="000E1D49">
      <w:pPr>
        <w:pStyle w:val="ConsPlusNormal"/>
        <w:spacing w:before="22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0E1D49" w:rsidRDefault="000E1D49">
      <w:pPr>
        <w:pStyle w:val="ConsPlusNormal"/>
        <w:spacing w:before="22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0E1D49" w:rsidRDefault="000E1D49">
      <w:pPr>
        <w:pStyle w:val="ConsPlusNormal"/>
        <w:spacing w:before="22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мойбизнес.рф.</w:t>
      </w:r>
    </w:p>
    <w:p w:rsidR="000E1D49" w:rsidRDefault="000E1D49">
      <w:pPr>
        <w:pStyle w:val="ConsPlusNormal"/>
        <w:spacing w:before="22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0E1D49" w:rsidRDefault="000E1D49">
      <w:pPr>
        <w:pStyle w:val="ConsPlusNormal"/>
        <w:spacing w:before="220"/>
        <w:jc w:val="both"/>
      </w:pPr>
      <w: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6">
        <w:r>
          <w:rPr>
            <w:color w:val="0000FF"/>
          </w:rPr>
          <w:t>предоставляется</w:t>
        </w:r>
      </w:hyperlink>
      <w:r>
        <w:t xml:space="preserve"> без </w:t>
      </w:r>
      <w:r>
        <w:lastRenderedPageBreak/>
        <w:t xml:space="preserve">предварительного согласия антимонопольного органа, но его нужно уведомить (за исключением некоторых </w:t>
      </w:r>
      <w:hyperlink r:id="rId37">
        <w:r>
          <w:rPr>
            <w:color w:val="0000FF"/>
          </w:rPr>
          <w:t>случаев</w:t>
        </w:r>
      </w:hyperlink>
      <w:r>
        <w:t xml:space="preserve">) в установленный </w:t>
      </w:r>
      <w:hyperlink r:id="rId38">
        <w:r>
          <w:rPr>
            <w:color w:val="0000FF"/>
          </w:rPr>
          <w:t>срок</w:t>
        </w:r>
      </w:hyperlink>
      <w:r>
        <w:t xml:space="preserve">. К уведомлению необходимо приложить </w:t>
      </w:r>
      <w:hyperlink r:id="rId39">
        <w:r>
          <w:rPr>
            <w:color w:val="0000FF"/>
          </w:rPr>
          <w:t>ряд документов</w:t>
        </w:r>
      </w:hyperlink>
      <w:r>
        <w:t>.</w:t>
      </w:r>
    </w:p>
    <w:p w:rsidR="000E1D49" w:rsidRDefault="000E1D49">
      <w:pPr>
        <w:pStyle w:val="ConsPlusNormal"/>
        <w:spacing w:before="220"/>
        <w:jc w:val="both"/>
      </w:pPr>
      <w:r>
        <w:t xml:space="preserve">Утверждено </w:t>
      </w:r>
      <w:hyperlink r:id="rId40">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0E1D49" w:rsidRDefault="000E1D49">
      <w:pPr>
        <w:pStyle w:val="ConsPlusNormal"/>
        <w:spacing w:before="220"/>
        <w:jc w:val="both"/>
      </w:pPr>
      <w:r>
        <w:t xml:space="preserve">Комиссия - </w:t>
      </w:r>
      <w:hyperlink r:id="rId41">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0E1D49" w:rsidRDefault="000E1D49">
      <w:pPr>
        <w:pStyle w:val="ConsPlusNormal"/>
        <w:spacing w:before="220"/>
        <w:jc w:val="both"/>
      </w:pPr>
      <w:r>
        <w:t xml:space="preserve">Определены приоритетные </w:t>
      </w:r>
      <w:hyperlink r:id="rId42">
        <w:r>
          <w:rPr>
            <w:color w:val="0000FF"/>
          </w:rPr>
          <w:t>направления</w:t>
        </w:r>
      </w:hyperlink>
      <w:r>
        <w:t xml:space="preserve"> проектов </w:t>
      </w:r>
      <w:hyperlink r:id="rId43">
        <w:r>
          <w:rPr>
            <w:color w:val="0000FF"/>
          </w:rPr>
          <w:t>технологического суверенитета</w:t>
        </w:r>
      </w:hyperlink>
      <w:r>
        <w:t xml:space="preserve"> и проектов </w:t>
      </w:r>
      <w:hyperlink r:id="rId44">
        <w:r>
          <w:rPr>
            <w:color w:val="0000FF"/>
          </w:rPr>
          <w:t>структурной адаптации</w:t>
        </w:r>
      </w:hyperlink>
      <w:r>
        <w:t xml:space="preserve"> экономики РФ. Установлены </w:t>
      </w:r>
      <w:hyperlink r:id="rId45">
        <w:r>
          <w:rPr>
            <w:color w:val="0000FF"/>
          </w:rPr>
          <w:t>условия</w:t>
        </w:r>
      </w:hyperlink>
      <w:r>
        <w:t xml:space="preserve"> отнесения проектов к указанным. Предусмотрено, в частности, что в </w:t>
      </w:r>
      <w:hyperlink r:id="rId46">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7">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0E1D49" w:rsidRDefault="000E1D49">
      <w:pPr>
        <w:pStyle w:val="ConsPlusNormal"/>
        <w:spacing w:before="220"/>
        <w:jc w:val="both"/>
      </w:pPr>
      <w:r>
        <w:rPr>
          <w:b/>
        </w:rPr>
        <w:t xml:space="preserve">Утверждены </w:t>
      </w:r>
      <w:hyperlink r:id="rId48">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9">
        <w:r>
          <w:rPr>
            <w:color w:val="0000FF"/>
          </w:rPr>
          <w:t>определяет</w:t>
        </w:r>
      </w:hyperlink>
      <w:r>
        <w:t xml:space="preserve"> Минпромторг России. Такие работодатели могут, в частности, </w:t>
      </w:r>
      <w:hyperlink r:id="rId50">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51">
        <w:r>
          <w:rPr>
            <w:color w:val="0000FF"/>
          </w:rPr>
          <w:t>методические рекомендации</w:t>
        </w:r>
      </w:hyperlink>
      <w:r>
        <w:t xml:space="preserve">, касающиеся порядка применения указанных </w:t>
      </w:r>
      <w:hyperlink r:id="rId52">
        <w:r>
          <w:rPr>
            <w:color w:val="0000FF"/>
          </w:rPr>
          <w:t>особенностей</w:t>
        </w:r>
      </w:hyperlink>
      <w:r>
        <w:t>.</w:t>
      </w:r>
    </w:p>
    <w:p w:rsidR="000E1D49" w:rsidRDefault="000E1D49">
      <w:pPr>
        <w:pStyle w:val="ConsPlusNormal"/>
        <w:spacing w:before="22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0E1D49" w:rsidRDefault="000E1D49">
      <w:pPr>
        <w:pStyle w:val="ConsPlusNormal"/>
        <w:spacing w:before="220"/>
        <w:ind w:left="540"/>
        <w:jc w:val="both"/>
      </w:pPr>
      <w:r>
        <w:t xml:space="preserve">- в отношении которых </w:t>
      </w:r>
      <w:hyperlink r:id="rId57">
        <w:r>
          <w:rPr>
            <w:color w:val="0000FF"/>
          </w:rPr>
          <w:t>действуют</w:t>
        </w:r>
      </w:hyperlink>
      <w:r>
        <w:t xml:space="preserve"> ограничительные меры;</w:t>
      </w:r>
    </w:p>
    <w:p w:rsidR="000E1D49" w:rsidRDefault="000E1D49">
      <w:pPr>
        <w:pStyle w:val="ConsPlusNormal"/>
        <w:spacing w:before="22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0E1D49" w:rsidRDefault="000E1D49">
      <w:pPr>
        <w:pStyle w:val="ConsPlusNormal"/>
        <w:spacing w:before="22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0E1D49" w:rsidRDefault="000E1D49">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0E1D49" w:rsidRDefault="000E1D49">
      <w:pPr>
        <w:pStyle w:val="ConsPlusNormal"/>
        <w:spacing w:before="22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0E1D49" w:rsidRDefault="000E1D49">
      <w:pPr>
        <w:pStyle w:val="ConsPlusNormal"/>
        <w:spacing w:before="220"/>
        <w:ind w:left="540"/>
        <w:jc w:val="both"/>
      </w:pPr>
      <w:r>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0E1D49" w:rsidRDefault="000E1D49">
      <w:pPr>
        <w:pStyle w:val="ConsPlusNormal"/>
        <w:spacing w:before="22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0E1D49" w:rsidRDefault="000E1D49">
      <w:pPr>
        <w:pStyle w:val="ConsPlusNormal"/>
        <w:spacing w:before="22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0E1D49" w:rsidRDefault="000E1D49">
      <w:pPr>
        <w:pStyle w:val="ConsPlusNormal"/>
        <w:spacing w:before="220"/>
        <w:jc w:val="both"/>
      </w:pPr>
      <w:r>
        <w:t xml:space="preserve">До 1 января 2025 г. для некоторых юрлиц </w:t>
      </w:r>
      <w:hyperlink r:id="rId68">
        <w:r>
          <w:rPr>
            <w:color w:val="0000FF"/>
          </w:rPr>
          <w:t>отменена</w:t>
        </w:r>
      </w:hyperlink>
      <w:r>
        <w:t xml:space="preserve"> обязанность обнародовать необходимую информацию в Интернете, в частности для </w:t>
      </w:r>
      <w:hyperlink r:id="rId69">
        <w:r>
          <w:rPr>
            <w:color w:val="0000FF"/>
          </w:rPr>
          <w:t>НКО</w:t>
        </w:r>
      </w:hyperlink>
      <w:r>
        <w:t xml:space="preserve"> - размещать </w:t>
      </w:r>
      <w:hyperlink r:id="rId70">
        <w:r>
          <w:rPr>
            <w:color w:val="0000FF"/>
          </w:rPr>
          <w:t>отчет</w:t>
        </w:r>
      </w:hyperlink>
      <w:r>
        <w:t xml:space="preserve"> о своей деятельности (исключение - НКО, выполняющие функции иностранного агента).</w:t>
      </w:r>
    </w:p>
    <w:p w:rsidR="000E1D49" w:rsidRDefault="000E1D49">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71">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2">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3">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4">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Трудовой </w:t>
            </w:r>
            <w:hyperlink r:id="rId76">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8">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0">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1">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4">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5">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6">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7">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8">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9">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0">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1">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2">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3">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4">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5">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6">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0E1D49" w:rsidRDefault="000E1D49">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7">
        <w:r>
          <w:rPr>
            <w:color w:val="0000FF"/>
          </w:rPr>
          <w:t>могут</w:t>
        </w:r>
      </w:hyperlink>
      <w:r>
        <w:t xml:space="preserve"> не включать в эту отчетность </w:t>
      </w:r>
      <w:hyperlink r:id="rId98">
        <w:r>
          <w:rPr>
            <w:color w:val="0000FF"/>
          </w:rPr>
          <w:t>сведения</w:t>
        </w:r>
      </w:hyperlink>
      <w:r>
        <w:t xml:space="preserve"> согласно Постановлению Правительства РФ от 04.07.2023 N 1102, а кредитные организации - </w:t>
      </w:r>
      <w:hyperlink r:id="rId99">
        <w:r>
          <w:rPr>
            <w:color w:val="0000FF"/>
          </w:rPr>
          <w:t>также</w:t>
        </w:r>
      </w:hyperlink>
      <w:r>
        <w:t xml:space="preserve"> из </w:t>
      </w:r>
      <w:hyperlink r:id="rId100">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0E1D49" w:rsidRDefault="000E1D49">
      <w:pPr>
        <w:pStyle w:val="ConsPlusNormal"/>
        <w:spacing w:before="220"/>
        <w:jc w:val="both"/>
      </w:pPr>
      <w:r>
        <w:t xml:space="preserve">По </w:t>
      </w:r>
      <w:hyperlink r:id="rId101">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102">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103">
        <w:r>
          <w:rPr>
            <w:color w:val="0000FF"/>
          </w:rPr>
          <w:t>ч. 4.2 ст. 19</w:t>
        </w:r>
      </w:hyperlink>
      <w:r>
        <w:t xml:space="preserve"> Федерального закона "О валютном регулировании и валютном контроле". Кроме того, это касается </w:t>
      </w:r>
      <w:hyperlink r:id="rId104">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5">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6">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7">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8">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9">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0">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lastRenderedPageBreak/>
        <w:t>Особенности лицензирования и других разрешительных процедур</w:t>
      </w:r>
    </w:p>
    <w:p w:rsidR="000E1D49" w:rsidRDefault="000E1D49">
      <w:pPr>
        <w:pStyle w:val="ConsPlusNormal"/>
        <w:spacing w:before="220"/>
        <w:jc w:val="both"/>
      </w:pPr>
      <w:r>
        <w:t xml:space="preserve">Действуют положения об </w:t>
      </w:r>
      <w:hyperlink r:id="rId111">
        <w:r>
          <w:rPr>
            <w:color w:val="0000FF"/>
          </w:rPr>
          <w:t>особенностях</w:t>
        </w:r>
      </w:hyperlink>
      <w:r>
        <w:t xml:space="preserve"> разрешительной деятельности в РФ, в частности:</w:t>
      </w:r>
    </w:p>
    <w:p w:rsidR="000E1D49" w:rsidRDefault="000E1D49">
      <w:pPr>
        <w:pStyle w:val="ConsPlusNormal"/>
        <w:spacing w:before="220"/>
        <w:ind w:left="540"/>
        <w:jc w:val="both"/>
      </w:pPr>
      <w:r>
        <w:t xml:space="preserve">- определены особенности разрешительного режима для </w:t>
      </w:r>
      <w:hyperlink r:id="rId112">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3">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0E1D49" w:rsidRDefault="000E1D49">
      <w:pPr>
        <w:pStyle w:val="ConsPlusNormal"/>
        <w:spacing w:before="220"/>
        <w:ind w:left="540"/>
        <w:jc w:val="both"/>
      </w:pPr>
      <w:r>
        <w:t xml:space="preserve">- на 12 месяцев продлены </w:t>
      </w:r>
      <w:hyperlink r:id="rId114">
        <w:r>
          <w:rPr>
            <w:color w:val="0000FF"/>
          </w:rPr>
          <w:t>разрешения</w:t>
        </w:r>
      </w:hyperlink>
      <w:r>
        <w:t xml:space="preserve">, сроки действия которых истекли в 2023 г. (например, </w:t>
      </w:r>
      <w:hyperlink r:id="rId115">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0E1D49" w:rsidRDefault="000E1D49">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16">
        <w:r>
          <w:rPr>
            <w:color w:val="0000FF"/>
          </w:rPr>
          <w:t>продлевается</w:t>
        </w:r>
      </w:hyperlink>
      <w:r>
        <w:t xml:space="preserve"> на 12 месяцев;</w:t>
      </w:r>
    </w:p>
    <w:p w:rsidR="000E1D49" w:rsidRDefault="000E1D49">
      <w:pPr>
        <w:pStyle w:val="ConsPlusNormal"/>
        <w:spacing w:before="220"/>
        <w:ind w:left="540"/>
        <w:jc w:val="both"/>
      </w:pPr>
      <w:r>
        <w:t xml:space="preserve">- по определенным видам разрешительной </w:t>
      </w:r>
      <w:hyperlink r:id="rId117">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8">
        <w:r>
          <w:rPr>
            <w:color w:val="0000FF"/>
          </w:rPr>
          <w:t>вправе</w:t>
        </w:r>
      </w:hyperlink>
      <w:r>
        <w:t xml:space="preserve"> в 2022 - 2024 гг. принимать различные послабления;</w:t>
      </w:r>
    </w:p>
    <w:p w:rsidR="000E1D49" w:rsidRDefault="000E1D49">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9">
        <w:r>
          <w:rPr>
            <w:color w:val="0000FF"/>
          </w:rPr>
          <w:t>проводиться</w:t>
        </w:r>
      </w:hyperlink>
      <w:r>
        <w:t xml:space="preserve"> с использованием средств дистанционного взаимодействия. Данный срок </w:t>
      </w:r>
      <w:hyperlink r:id="rId120">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0E1D49" w:rsidRDefault="000E1D49">
      <w:pPr>
        <w:pStyle w:val="ConsPlusNormal"/>
        <w:spacing w:before="220"/>
        <w:ind w:left="540"/>
        <w:jc w:val="both"/>
      </w:pPr>
      <w:r>
        <w:t xml:space="preserve">- </w:t>
      </w:r>
      <w:hyperlink r:id="rId121">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0E1D49" w:rsidRDefault="000E1D49">
      <w:pPr>
        <w:pStyle w:val="ConsPlusNormal"/>
        <w:spacing w:before="220"/>
        <w:ind w:left="540"/>
        <w:jc w:val="both"/>
      </w:pPr>
      <w:r>
        <w:t xml:space="preserve">- по 31 декабря 2029 г. </w:t>
      </w:r>
      <w:hyperlink r:id="rId122">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3">
        <w:r>
          <w:rPr>
            <w:color w:val="0000FF"/>
          </w:rPr>
          <w:t>сокращен</w:t>
        </w:r>
      </w:hyperlink>
      <w:r>
        <w:t xml:space="preserve"> положением о лицензировании конкретного вида деятельности;</w:t>
      </w:r>
    </w:p>
    <w:p w:rsidR="000E1D49" w:rsidRDefault="000E1D49">
      <w:pPr>
        <w:pStyle w:val="ConsPlusNormal"/>
        <w:spacing w:before="220"/>
        <w:ind w:left="540"/>
        <w:jc w:val="both"/>
      </w:pPr>
      <w:r>
        <w:t xml:space="preserve">- по </w:t>
      </w:r>
      <w:hyperlink r:id="rId124">
        <w:r>
          <w:rPr>
            <w:color w:val="0000FF"/>
          </w:rPr>
          <w:t>31 декабря 2024 г</w:t>
        </w:r>
      </w:hyperlink>
      <w:r>
        <w:t xml:space="preserve">. </w:t>
      </w:r>
      <w:hyperlink r:id="rId125">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126">
        <w:r>
          <w:rPr>
            <w:color w:val="0000FF"/>
          </w:rPr>
          <w:t>может составлять</w:t>
        </w:r>
      </w:hyperlink>
      <w:r>
        <w:t xml:space="preserve"> один рабочий день;</w:t>
      </w:r>
    </w:p>
    <w:p w:rsidR="000E1D49" w:rsidRDefault="000E1D49">
      <w:pPr>
        <w:pStyle w:val="ConsPlusNormal"/>
        <w:spacing w:before="220"/>
        <w:ind w:left="540"/>
        <w:jc w:val="both"/>
      </w:pPr>
      <w:r>
        <w:t xml:space="preserve">- по 31 декабря 2029 г. в отношении </w:t>
      </w:r>
      <w:hyperlink r:id="rId127">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8">
        <w:r>
          <w:rPr>
            <w:color w:val="0000FF"/>
          </w:rPr>
          <w:t>допускается</w:t>
        </w:r>
      </w:hyperlink>
      <w:r>
        <w:t xml:space="preserve"> не вносить изменения в реестр разрешений, например при переименовании юрлица;</w:t>
      </w:r>
    </w:p>
    <w:p w:rsidR="000E1D49" w:rsidRDefault="000E1D49">
      <w:pPr>
        <w:pStyle w:val="ConsPlusNormal"/>
        <w:spacing w:before="220"/>
        <w:ind w:left="540"/>
        <w:jc w:val="both"/>
      </w:pPr>
      <w:r>
        <w:t xml:space="preserve">- до 2030 г. </w:t>
      </w:r>
      <w:hyperlink r:id="rId129">
        <w:r>
          <w:rPr>
            <w:color w:val="0000FF"/>
          </w:rPr>
          <w:t>лицензиатам</w:t>
        </w:r>
      </w:hyperlink>
      <w:r>
        <w:t xml:space="preserve"> не нужно </w:t>
      </w:r>
      <w:hyperlink r:id="rId130">
        <w:r>
          <w:rPr>
            <w:color w:val="0000FF"/>
          </w:rPr>
          <w:t>размещать</w:t>
        </w:r>
      </w:hyperlink>
      <w:r>
        <w:t xml:space="preserve"> в ЕФРСФДЮЛ </w:t>
      </w:r>
      <w:hyperlink r:id="rId131">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0E1D49" w:rsidRDefault="000E1D49">
      <w:pPr>
        <w:pStyle w:val="ConsPlusNormal"/>
        <w:spacing w:before="220"/>
        <w:ind w:left="540"/>
        <w:jc w:val="both"/>
      </w:pPr>
      <w:r>
        <w:t xml:space="preserve">- до 2030 г. через портал Госуслуг можно </w:t>
      </w:r>
      <w:hyperlink r:id="rId132">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3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погашения регистрационной записи об ипотеке</w:t>
      </w:r>
    </w:p>
    <w:p w:rsidR="000E1D49" w:rsidRDefault="000E1D49">
      <w:pPr>
        <w:pStyle w:val="ConsPlusNormal"/>
        <w:spacing w:before="220"/>
        <w:jc w:val="both"/>
      </w:pPr>
      <w:r>
        <w:t xml:space="preserve">Залогодатель </w:t>
      </w:r>
      <w:hyperlink r:id="rId135">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6">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7">
        <w:r>
          <w:rPr>
            <w:color w:val="0000FF"/>
          </w:rPr>
          <w:t>подтвердить</w:t>
        </w:r>
      </w:hyperlink>
      <w:r>
        <w:t xml:space="preserve"> исполнение обязательства перед залогодержателем.</w:t>
      </w:r>
    </w:p>
    <w:p w:rsidR="000E1D49" w:rsidRDefault="000E1D49">
      <w:pPr>
        <w:pStyle w:val="ConsPlusNormal"/>
        <w:spacing w:before="220"/>
        <w:jc w:val="both"/>
      </w:pPr>
      <w:r>
        <w:t xml:space="preserve">О намерении подать заявление надо не менее чем за месяц в </w:t>
      </w:r>
      <w:hyperlink r:id="rId138">
        <w:r>
          <w:rPr>
            <w:color w:val="0000FF"/>
          </w:rPr>
          <w:t>установленном</w:t>
        </w:r>
      </w:hyperlink>
      <w:r>
        <w:t xml:space="preserve"> порядке </w:t>
      </w:r>
      <w:hyperlink r:id="rId139">
        <w:r>
          <w:rPr>
            <w:color w:val="0000FF"/>
          </w:rPr>
          <w:t>уведомить</w:t>
        </w:r>
      </w:hyperlink>
      <w:r>
        <w:t xml:space="preserve"> залогодержателя.</w:t>
      </w:r>
    </w:p>
    <w:p w:rsidR="000E1D49" w:rsidRDefault="000E1D49">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4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Защита компаний в сфере корпоративных отношений</w:t>
      </w:r>
    </w:p>
    <w:p w:rsidR="000E1D49" w:rsidRDefault="000E1D49">
      <w:pPr>
        <w:pStyle w:val="ConsPlusNormal"/>
        <w:spacing w:before="220"/>
        <w:jc w:val="both"/>
      </w:pPr>
      <w:r>
        <w:t xml:space="preserve">До </w:t>
      </w:r>
      <w:hyperlink r:id="rId141">
        <w:r>
          <w:rPr>
            <w:color w:val="0000FF"/>
          </w:rPr>
          <w:t>1 января 2026 г</w:t>
        </w:r>
      </w:hyperlink>
      <w:r>
        <w:t xml:space="preserve">.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действует в ряде случаев, если, например, в отношении АО иностранным государством введены меры ограничительного характера.</w:t>
      </w:r>
    </w:p>
    <w:p w:rsidR="000E1D49" w:rsidRDefault="000E1D49">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0E1D49" w:rsidRDefault="000E1D49">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0E1D49" w:rsidRDefault="000E1D49">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0E1D49" w:rsidRDefault="000E1D49">
      <w:pPr>
        <w:pStyle w:val="ConsPlusNormal"/>
        <w:spacing w:before="220"/>
        <w:ind w:left="540"/>
        <w:jc w:val="both"/>
      </w:pPr>
      <w:r>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0E1D49" w:rsidRDefault="000E1D49">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w:t>
      </w:r>
      <w:r>
        <w:lastRenderedPageBreak/>
        <w:t xml:space="preserve">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0E1D49" w:rsidRDefault="000E1D49">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0E1D49" w:rsidRDefault="000E1D49">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0E1D49" w:rsidRDefault="000E1D49">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0E1D49" w:rsidRDefault="000E1D49">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0E1D49" w:rsidRDefault="000E1D49">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3">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4">
        <w:r>
          <w:rPr>
            <w:color w:val="0000FF"/>
          </w:rPr>
          <w:t>сумму</w:t>
        </w:r>
      </w:hyperlink>
      <w:r>
        <w:t xml:space="preserve"> в размере от 500 тыс. до 700 тыс. руб.</w:t>
      </w:r>
    </w:p>
    <w:p w:rsidR="000E1D49" w:rsidRDefault="000E1D49">
      <w:pPr>
        <w:pStyle w:val="ConsPlusNormal"/>
        <w:spacing w:before="220"/>
        <w:jc w:val="both"/>
      </w:pPr>
      <w:r>
        <w:t xml:space="preserve">С 1 января 2024 г. лицо (лица), которое признается </w:t>
      </w:r>
      <w:hyperlink r:id="rId175">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6">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7">
        <w:r>
          <w:rPr>
            <w:color w:val="0000FF"/>
          </w:rPr>
          <w:t>определенном порядке</w:t>
        </w:r>
      </w:hyperlink>
      <w:r>
        <w:t xml:space="preserve">. Он действует </w:t>
      </w:r>
      <w:hyperlink r:id="rId178">
        <w:r>
          <w:rPr>
            <w:color w:val="0000FF"/>
          </w:rPr>
          <w:t>по 31 декабря 2025 г</w:t>
        </w:r>
      </w:hyperlink>
      <w:r>
        <w:t>.</w:t>
      </w:r>
    </w:p>
    <w:p w:rsidR="000E1D49" w:rsidRDefault="000E1D49">
      <w:pPr>
        <w:pStyle w:val="ConsPlusNormal"/>
        <w:spacing w:before="220"/>
        <w:jc w:val="both"/>
      </w:pPr>
      <w:r>
        <w:t xml:space="preserve">Лица, которые на 31 декабря 2023 г. </w:t>
      </w:r>
      <w:hyperlink r:id="rId179">
        <w:r>
          <w:rPr>
            <w:color w:val="0000FF"/>
          </w:rPr>
          <w:t>осуществляют</w:t>
        </w:r>
      </w:hyperlink>
      <w:r>
        <w:t xml:space="preserve"> права акционеров (участников) российских хозяйственных обществ, </w:t>
      </w:r>
      <w:hyperlink r:id="rId180">
        <w:r>
          <w:rPr>
            <w:color w:val="0000FF"/>
          </w:rPr>
          <w:t>могут продолжить</w:t>
        </w:r>
      </w:hyperlink>
      <w:r>
        <w:t xml:space="preserve"> осуществлять такие права в </w:t>
      </w:r>
      <w:hyperlink r:id="rId181">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0E1D49" w:rsidRDefault="000E1D49">
      <w:pPr>
        <w:pStyle w:val="ConsPlusNormal"/>
        <w:spacing w:before="220"/>
        <w:jc w:val="both"/>
      </w:pPr>
      <w:r>
        <w:t xml:space="preserve">Установлен </w:t>
      </w:r>
      <w:hyperlink r:id="rId182">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3">
        <w:r>
          <w:rPr>
            <w:color w:val="0000FF"/>
          </w:rPr>
          <w:t>экономически значимыми организациями</w:t>
        </w:r>
      </w:hyperlink>
      <w:r>
        <w:t>, и некоторыми иными лицами. Определено, в частности, следующее:</w:t>
      </w:r>
    </w:p>
    <w:p w:rsidR="000E1D49" w:rsidRDefault="000E1D49">
      <w:pPr>
        <w:pStyle w:val="ConsPlusNormal"/>
        <w:spacing w:before="220"/>
        <w:ind w:left="540"/>
        <w:jc w:val="both"/>
      </w:pPr>
      <w:r>
        <w:lastRenderedPageBreak/>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0E1D49" w:rsidRDefault="000E1D49">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0E1D49" w:rsidRDefault="000E1D49">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4">
        <w:r>
          <w:rPr>
            <w:color w:val="0000FF"/>
          </w:rPr>
          <w:t>применяется</w:t>
        </w:r>
      </w:hyperlink>
      <w:r>
        <w:t xml:space="preserve"> первый из них.</w:t>
      </w:r>
    </w:p>
    <w:p w:rsidR="000E1D49" w:rsidRDefault="000E1D49">
      <w:pPr>
        <w:pStyle w:val="ConsPlusNormal"/>
        <w:spacing w:before="220"/>
        <w:jc w:val="both"/>
      </w:pPr>
      <w: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85">
        <w:r>
          <w:rPr>
            <w:color w:val="0000FF"/>
          </w:rPr>
          <w:t>может</w:t>
        </w:r>
      </w:hyperlink>
      <w:r>
        <w:t xml:space="preserve"> быть проведено в форме заочного голосования.</w:t>
      </w:r>
    </w:p>
    <w:p w:rsidR="000E1D49" w:rsidRDefault="000E1D49">
      <w:pPr>
        <w:pStyle w:val="ConsPlusNormal"/>
        <w:spacing w:before="220"/>
        <w:jc w:val="both"/>
      </w:pPr>
      <w:hyperlink r:id="rId186">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rsidR="000E1D49" w:rsidRDefault="000E1D49">
      <w:pPr>
        <w:pStyle w:val="ConsPlusNormal"/>
        <w:spacing w:before="220"/>
        <w:ind w:left="540"/>
        <w:jc w:val="both"/>
      </w:pPr>
      <w:r>
        <w:t xml:space="preserve">- общество </w:t>
      </w:r>
      <w:hyperlink r:id="rId187">
        <w:r>
          <w:rPr>
            <w:color w:val="0000FF"/>
          </w:rPr>
          <w:t>осуществляет</w:t>
        </w:r>
      </w:hyperlink>
      <w:r>
        <w:t xml:space="preserve"> деятельность в области энергетики, машиностроения или торговли;</w:t>
      </w:r>
    </w:p>
    <w:p w:rsidR="000E1D49" w:rsidRDefault="000E1D49">
      <w:pPr>
        <w:pStyle w:val="ConsPlusNormal"/>
        <w:spacing w:before="220"/>
        <w:ind w:left="540"/>
        <w:jc w:val="both"/>
      </w:pPr>
      <w:r>
        <w:t xml:space="preserve">- в отношении его </w:t>
      </w:r>
      <w:hyperlink r:id="rId188">
        <w:r>
          <w:rPr>
            <w:color w:val="0000FF"/>
          </w:rPr>
          <w:t>контролирующего лица</w:t>
        </w:r>
      </w:hyperlink>
      <w:r>
        <w:t xml:space="preserve"> и (или) </w:t>
      </w:r>
      <w:hyperlink r:id="rId189">
        <w:r>
          <w:rPr>
            <w:color w:val="0000FF"/>
          </w:rPr>
          <w:t>бенефициара</w:t>
        </w:r>
      </w:hyperlink>
      <w:r>
        <w:t xml:space="preserve"> </w:t>
      </w:r>
      <w:hyperlink r:id="rId190">
        <w:r>
          <w:rPr>
            <w:color w:val="0000FF"/>
          </w:rPr>
          <w:t>введены</w:t>
        </w:r>
      </w:hyperlink>
      <w:r>
        <w:t xml:space="preserve"> ограничительные меры;</w:t>
      </w:r>
    </w:p>
    <w:p w:rsidR="000E1D49" w:rsidRDefault="000E1D49">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0E1D49" w:rsidRDefault="000E1D49">
      <w:pPr>
        <w:pStyle w:val="ConsPlusNormal"/>
        <w:spacing w:before="220"/>
        <w:ind w:left="540"/>
        <w:jc w:val="both"/>
      </w:pPr>
      <w:r>
        <w:t xml:space="preserve">- объем выручки общества (выручки </w:t>
      </w:r>
      <w:hyperlink r:id="rId191">
        <w:r>
          <w:rPr>
            <w:color w:val="0000FF"/>
          </w:rPr>
          <w:t>группы лиц</w:t>
        </w:r>
      </w:hyperlink>
      <w:r>
        <w:t xml:space="preserve">, куда оно входит) за 2022 г. </w:t>
      </w:r>
      <w:hyperlink r:id="rId192">
        <w:r>
          <w:rPr>
            <w:color w:val="0000FF"/>
          </w:rPr>
          <w:t>превышает</w:t>
        </w:r>
      </w:hyperlink>
      <w:r>
        <w:t xml:space="preserve"> 100 млрд руб.</w:t>
      </w:r>
    </w:p>
    <w:p w:rsidR="000E1D49" w:rsidRDefault="000E1D49">
      <w:pPr>
        <w:pStyle w:val="ConsPlusNormal"/>
        <w:spacing w:before="220"/>
        <w:jc w:val="both"/>
      </w:pPr>
      <w:r>
        <w:t xml:space="preserve">Согласно временному порядку участники (акционеры) такого общества, не являющиеся лицами недружественных государств, </w:t>
      </w:r>
      <w:hyperlink r:id="rId193">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rsidR="000E1D49" w:rsidRDefault="000E1D49">
      <w:pPr>
        <w:pStyle w:val="ConsPlusNormal"/>
        <w:spacing w:before="220"/>
        <w:ind w:left="540"/>
        <w:jc w:val="both"/>
      </w:pPr>
      <w:r>
        <w:t>- лицам недружественных государств;</w:t>
      </w:r>
    </w:p>
    <w:p w:rsidR="000E1D49" w:rsidRDefault="000E1D49">
      <w:pPr>
        <w:pStyle w:val="ConsPlusNormal"/>
        <w:spacing w:before="220"/>
        <w:ind w:left="540"/>
        <w:jc w:val="both"/>
      </w:pPr>
      <w:r>
        <w:t>- лицам, которые назначены (избраны) в состав органа общества из числа кандидатур, выдвинутых лицами недружественных государств.</w:t>
      </w:r>
    </w:p>
    <w:p w:rsidR="000E1D49" w:rsidRDefault="000E1D49">
      <w:pPr>
        <w:pStyle w:val="ConsPlusNormal"/>
        <w:spacing w:before="220"/>
        <w:jc w:val="both"/>
      </w:pPr>
      <w:r>
        <w:t xml:space="preserve">Решения указанных органов </w:t>
      </w:r>
      <w:hyperlink r:id="rId194">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95">
        <w:r>
          <w:rPr>
            <w:color w:val="0000FF"/>
          </w:rPr>
          <w:t>действует</w:t>
        </w:r>
      </w:hyperlink>
      <w:r>
        <w:t xml:space="preserve"> до 31 декабря 2025 г. включительно.</w:t>
      </w:r>
    </w:p>
    <w:p w:rsidR="000E1D49" w:rsidRDefault="000E1D49">
      <w:pPr>
        <w:pStyle w:val="ConsPlusNormal"/>
        <w:spacing w:before="220"/>
        <w:jc w:val="both"/>
      </w:pPr>
      <w:hyperlink r:id="rId196">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97">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98">
        <w:r>
          <w:rPr>
            <w:color w:val="0000FF"/>
          </w:rPr>
          <w:t>при условии</w:t>
        </w:r>
      </w:hyperlink>
      <w:r>
        <w:t xml:space="preserve">, что при осуществлении прав акционера (участника) </w:t>
      </w:r>
      <w:r>
        <w:lastRenderedPageBreak/>
        <w:t xml:space="preserve">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99">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0">
        <w:r>
          <w:rPr>
            <w:color w:val="0000FF"/>
          </w:rPr>
          <w:t>ограничена</w:t>
        </w:r>
      </w:hyperlink>
      <w:r>
        <w:t xml:space="preserve">. Правила действуют до </w:t>
      </w:r>
      <w:hyperlink r:id="rId201">
        <w:r>
          <w:rPr>
            <w:color w:val="0000FF"/>
          </w:rPr>
          <w:t>31 декабря 2025 г. включительно</w:t>
        </w:r>
      </w:hyperlink>
      <w:r>
        <w:t>.</w:t>
      </w:r>
    </w:p>
    <w:p w:rsidR="000E1D49" w:rsidRDefault="000E1D49">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0E1D49" w:rsidRDefault="000E1D49">
      <w:pPr>
        <w:pStyle w:val="ConsPlusNormal"/>
        <w:spacing w:before="220"/>
        <w:jc w:val="both"/>
      </w:pPr>
      <w: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202">
        <w:r>
          <w:rPr>
            <w:color w:val="0000FF"/>
          </w:rPr>
          <w:t>Перечень</w:t>
        </w:r>
      </w:hyperlink>
      <w:r>
        <w:t xml:space="preserve"> офшорных зон, утвержденный Решением Совета директоров Банка России от 22.12.2023. Он применяется в </w:t>
      </w:r>
      <w:hyperlink r:id="rId203">
        <w:r>
          <w:rPr>
            <w:color w:val="0000FF"/>
          </w:rPr>
          <w:t>случаях</w:t>
        </w:r>
      </w:hyperlink>
      <w:r>
        <w:t xml:space="preserve">, определенных в Решении, и включает 39 офшорных зон. Это значительно меньше, чем в </w:t>
      </w:r>
      <w:hyperlink r:id="rId204">
        <w:r>
          <w:rPr>
            <w:color w:val="0000FF"/>
          </w:rPr>
          <w:t>перечне</w:t>
        </w:r>
      </w:hyperlink>
      <w:r>
        <w:t xml:space="preserve"> офшорных зон, который ранее утвердил Минфин России.</w:t>
      </w:r>
    </w:p>
    <w:p w:rsidR="000E1D49" w:rsidRDefault="000E1D49">
      <w:pPr>
        <w:pStyle w:val="ConsPlusNormal"/>
        <w:spacing w:before="220"/>
        <w:jc w:val="both"/>
      </w:pPr>
      <w:r>
        <w:t xml:space="preserve">В 2024 г. (аналогичное правило действовало и в </w:t>
      </w:r>
      <w:hyperlink r:id="rId205">
        <w:r>
          <w:rPr>
            <w:color w:val="0000FF"/>
          </w:rPr>
          <w:t>2023 г.</w:t>
        </w:r>
      </w:hyperlink>
      <w:r>
        <w:t xml:space="preserve">)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rsidR="000E1D49" w:rsidRDefault="000E1D49">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0E1D49" w:rsidRDefault="000E1D49">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0E1D49" w:rsidRDefault="000E1D49">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0E1D49" w:rsidRDefault="000E1D49">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0E1D49" w:rsidRDefault="000E1D49">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218">
        <w:r>
          <w:rPr>
            <w:color w:val="0000FF"/>
          </w:rPr>
          <w:t>сведения и документы</w:t>
        </w:r>
      </w:hyperlink>
      <w:r>
        <w:t xml:space="preserve">, прилагаемые к ходатайству. Порядок применяется </w:t>
      </w:r>
      <w:hyperlink r:id="rId219">
        <w:r>
          <w:rPr>
            <w:color w:val="0000FF"/>
          </w:rPr>
          <w:t>до 31 декабря 2024 г. включительно</w:t>
        </w:r>
      </w:hyperlink>
      <w:r>
        <w:t>.</w:t>
      </w:r>
    </w:p>
    <w:p w:rsidR="000E1D49" w:rsidRDefault="000E1D49">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0">
        <w:r>
          <w:rPr>
            <w:color w:val="0000FF"/>
          </w:rPr>
          <w:t>определяются</w:t>
        </w:r>
      </w:hyperlink>
      <w:r>
        <w:t xml:space="preserve"> нормами иностранного права, </w:t>
      </w:r>
      <w:hyperlink r:id="rId221">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2">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3">
        <w:r>
          <w:rPr>
            <w:color w:val="0000FF"/>
          </w:rPr>
          <w:t>после</w:t>
        </w:r>
      </w:hyperlink>
      <w:r>
        <w:t xml:space="preserve"> 3 августа 2023 г., </w:t>
      </w:r>
      <w:hyperlink r:id="rId224">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5">
        <w:r>
          <w:rPr>
            <w:color w:val="0000FF"/>
          </w:rPr>
          <w:t>Решение</w:t>
        </w:r>
      </w:hyperlink>
      <w:r>
        <w:t xml:space="preserve"> о продолжении такого обращения </w:t>
      </w:r>
      <w:hyperlink r:id="rId226">
        <w:r>
          <w:rPr>
            <w:color w:val="0000FF"/>
          </w:rPr>
          <w:t>может быть принято</w:t>
        </w:r>
      </w:hyperlink>
      <w:r>
        <w:t xml:space="preserve"> согласно установленным </w:t>
      </w:r>
      <w:hyperlink r:id="rId227">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8">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29">
        <w:r>
          <w:rPr>
            <w:color w:val="0000FF"/>
          </w:rPr>
          <w:t>исчисляться</w:t>
        </w:r>
      </w:hyperlink>
      <w:r>
        <w:t xml:space="preserve"> со дня окончания срока продолжения обращения акций.</w:t>
      </w:r>
    </w:p>
    <w:p w:rsidR="000E1D49" w:rsidRDefault="000E1D49">
      <w:pPr>
        <w:pStyle w:val="ConsPlusNormal"/>
        <w:spacing w:before="220"/>
        <w:jc w:val="both"/>
      </w:pPr>
      <w:r>
        <w:t xml:space="preserve">В </w:t>
      </w:r>
      <w:hyperlink r:id="rId230">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1">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2">
        <w:r>
          <w:rPr>
            <w:color w:val="0000FF"/>
          </w:rPr>
          <w:t>особенностями</w:t>
        </w:r>
      </w:hyperlink>
      <w:r>
        <w:t xml:space="preserve"> госрегистрации международной компании. Указанный срок может быть </w:t>
      </w:r>
      <w:hyperlink r:id="rId233">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4">
        <w:r>
          <w:rPr>
            <w:color w:val="0000FF"/>
          </w:rPr>
          <w:t>требование</w:t>
        </w:r>
      </w:hyperlink>
      <w:r>
        <w:t xml:space="preserve"> не считается нарушенным. С </w:t>
      </w:r>
      <w:hyperlink r:id="rId235">
        <w:r>
          <w:rPr>
            <w:color w:val="0000FF"/>
          </w:rPr>
          <w:t>заявлением</w:t>
        </w:r>
      </w:hyperlink>
      <w:r>
        <w:t xml:space="preserve"> о продлении такого срока международная компания не ранее чем за </w:t>
      </w:r>
      <w:hyperlink r:id="rId236">
        <w:r>
          <w:rPr>
            <w:color w:val="0000FF"/>
          </w:rPr>
          <w:t>два месяца</w:t>
        </w:r>
      </w:hyperlink>
      <w:r>
        <w:t xml:space="preserve"> до его истечения может обратиться в </w:t>
      </w:r>
      <w:hyperlink r:id="rId237">
        <w:r>
          <w:rPr>
            <w:color w:val="0000FF"/>
          </w:rPr>
          <w:t>Минэкономразвития России</w:t>
        </w:r>
      </w:hyperlink>
      <w:r>
        <w:t xml:space="preserve">. К заявлению надо приложить </w:t>
      </w:r>
      <w:hyperlink r:id="rId238">
        <w:r>
          <w:rPr>
            <w:color w:val="0000FF"/>
          </w:rPr>
          <w:t>установленные</w:t>
        </w:r>
      </w:hyperlink>
      <w:r>
        <w:t xml:space="preserve"> документы.</w:t>
      </w:r>
    </w:p>
    <w:p w:rsidR="000E1D49" w:rsidRDefault="000E1D49">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39">
        <w:r>
          <w:rPr>
            <w:color w:val="0000FF"/>
          </w:rPr>
          <w:t>Перечень стратегических предприятий и АО</w:t>
        </w:r>
      </w:hyperlink>
      <w:r>
        <w:t xml:space="preserve"> юрлицам - пользователям участков недр на территории РФ, </w:t>
      </w:r>
      <w:hyperlink r:id="rId240">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1">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2">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3">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4">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5">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49">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50">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5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5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3">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4">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5">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7">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8">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59">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60">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61">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62">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6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hyperlink r:id="rId26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Поддержка инжиниринга и инноваций</w:t>
      </w:r>
    </w:p>
    <w:p w:rsidR="000E1D49" w:rsidRDefault="000E1D49">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5">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0E1D49" w:rsidRDefault="000E1D49">
      <w:pPr>
        <w:pStyle w:val="ConsPlusNormal"/>
        <w:spacing w:before="220"/>
        <w:jc w:val="both"/>
      </w:pPr>
      <w:r>
        <w:t xml:space="preserve">Указанный центр предоставляет грантовое финансирование российским </w:t>
      </w:r>
      <w:hyperlink r:id="rId266">
        <w:r>
          <w:rPr>
            <w:color w:val="0000FF"/>
          </w:rPr>
          <w:t>технологическим компаниям</w:t>
        </w:r>
      </w:hyperlink>
      <w:r>
        <w:t xml:space="preserve">, которые в рамках специальных </w:t>
      </w:r>
      <w:hyperlink r:id="rId267">
        <w:r>
          <w:rPr>
            <w:color w:val="0000FF"/>
          </w:rPr>
          <w:t>проектов</w:t>
        </w:r>
      </w:hyperlink>
      <w:r>
        <w:t xml:space="preserve"> осуществляют:</w:t>
      </w:r>
    </w:p>
    <w:p w:rsidR="000E1D49" w:rsidRDefault="000E1D49">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0E1D49" w:rsidRDefault="000E1D49">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0E1D49" w:rsidRDefault="000E1D49">
      <w:pPr>
        <w:pStyle w:val="ConsPlusNormal"/>
        <w:spacing w:before="220"/>
        <w:ind w:left="540"/>
        <w:jc w:val="both"/>
      </w:pPr>
      <w:r>
        <w:t xml:space="preserve">- подготовку и создание (модернизацию, расширение) производства технологического </w:t>
      </w:r>
      <w:r>
        <w:lastRenderedPageBreak/>
        <w:t>продукта (продуктов), отвечающего требованиям корпорации-заказчика.</w:t>
      </w:r>
    </w:p>
    <w:p w:rsidR="000E1D49" w:rsidRDefault="000E1D49">
      <w:pPr>
        <w:pStyle w:val="ConsPlusNormal"/>
        <w:spacing w:before="220"/>
        <w:jc w:val="both"/>
      </w:pPr>
      <w:r>
        <w:t xml:space="preserve">В 2022 - 2024 гг. </w:t>
      </w:r>
      <w:hyperlink r:id="rId268">
        <w:r>
          <w:rPr>
            <w:color w:val="0000FF"/>
          </w:rPr>
          <w:t>высокотехнологичные</w:t>
        </w:r>
      </w:hyperlink>
      <w:r>
        <w:t xml:space="preserve">, инновационные субъекты МСП могут получать льготные </w:t>
      </w:r>
      <w:hyperlink r:id="rId269">
        <w:r>
          <w:rPr>
            <w:color w:val="0000FF"/>
          </w:rPr>
          <w:t>кредиты</w:t>
        </w:r>
      </w:hyperlink>
      <w:r>
        <w:t xml:space="preserve"> в АО "МСП Банк".</w:t>
      </w:r>
    </w:p>
    <w:p w:rsidR="000E1D49" w:rsidRDefault="000E1D49">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70">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0E1D49" w:rsidRDefault="000E1D49">
      <w:pPr>
        <w:pStyle w:val="ConsPlusNormal"/>
        <w:spacing w:before="220"/>
        <w:ind w:left="540"/>
        <w:jc w:val="both"/>
      </w:pPr>
      <w:r>
        <w:t xml:space="preserve">- </w:t>
      </w:r>
      <w:hyperlink r:id="rId271">
        <w:r>
          <w:rPr>
            <w:color w:val="0000FF"/>
          </w:rPr>
          <w:t>Правил</w:t>
        </w:r>
      </w:hyperlink>
      <w:r>
        <w:t xml:space="preserve"> предоставления субсидии на оказание господдержки центров НТИ и </w:t>
      </w:r>
      <w:hyperlink r:id="rId272">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0E1D49" w:rsidRDefault="000E1D49">
      <w:pPr>
        <w:pStyle w:val="ConsPlusNormal"/>
        <w:spacing w:before="220"/>
        <w:ind w:left="540"/>
        <w:jc w:val="both"/>
      </w:pPr>
      <w:r>
        <w:t xml:space="preserve">- </w:t>
      </w:r>
      <w:hyperlink r:id="rId273">
        <w:r>
          <w:rPr>
            <w:color w:val="0000FF"/>
          </w:rPr>
          <w:t>Правил</w:t>
        </w:r>
      </w:hyperlink>
      <w:r>
        <w:t xml:space="preserve"> предоставления субсидий и </w:t>
      </w:r>
      <w:hyperlink r:id="rId274">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75">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76">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77">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инвесторов</w:t>
      </w:r>
    </w:p>
    <w:p w:rsidR="000E1D49" w:rsidRDefault="000E1D49">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0E1D49" w:rsidRDefault="000E1D49">
      <w:pPr>
        <w:pStyle w:val="ConsPlusNormal"/>
        <w:spacing w:before="220"/>
        <w:jc w:val="both"/>
      </w:pPr>
      <w:r>
        <w:t xml:space="preserve">Утверждены </w:t>
      </w:r>
      <w:hyperlink r:id="rId278">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9">
        <w:r>
          <w:rPr>
            <w:color w:val="0000FF"/>
          </w:rPr>
          <w:t>приоритетному виду</w:t>
        </w:r>
      </w:hyperlink>
      <w:r>
        <w:t xml:space="preserve"> деятельности (сектору экономики) РФ. Установлено, в частности, следующее:</w:t>
      </w:r>
    </w:p>
    <w:p w:rsidR="000E1D49" w:rsidRDefault="000E1D49">
      <w:pPr>
        <w:pStyle w:val="ConsPlusNormal"/>
        <w:spacing w:before="220"/>
        <w:ind w:left="540"/>
        <w:jc w:val="both"/>
      </w:pPr>
      <w:r>
        <w:t xml:space="preserve">- тарифная льгота </w:t>
      </w:r>
      <w:hyperlink r:id="rId280">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0E1D49" w:rsidRDefault="000E1D49">
      <w:pPr>
        <w:pStyle w:val="ConsPlusNormal"/>
        <w:spacing w:before="220"/>
        <w:ind w:left="540"/>
        <w:jc w:val="both"/>
      </w:pPr>
      <w:r>
        <w:t xml:space="preserve">- определены </w:t>
      </w:r>
      <w:hyperlink r:id="rId281">
        <w:r>
          <w:rPr>
            <w:color w:val="0000FF"/>
          </w:rPr>
          <w:t>критерии</w:t>
        </w:r>
      </w:hyperlink>
      <w:r>
        <w:t xml:space="preserve"> формирования перечня инвестиционных проектов.</w:t>
      </w:r>
    </w:p>
    <w:p w:rsidR="000E1D49" w:rsidRDefault="000E1D49">
      <w:pPr>
        <w:pStyle w:val="ConsPlusNormal"/>
        <w:spacing w:before="220"/>
        <w:jc w:val="both"/>
      </w:pPr>
      <w:r>
        <w:t xml:space="preserve">ФТС России дала </w:t>
      </w:r>
      <w:hyperlink r:id="rId282">
        <w:r>
          <w:rPr>
            <w:color w:val="0000FF"/>
          </w:rPr>
          <w:t>разъяснения</w:t>
        </w:r>
      </w:hyperlink>
      <w:r>
        <w:t xml:space="preserve"> о порядке предоставления данной тарифной льготы.</w:t>
      </w:r>
    </w:p>
    <w:p w:rsidR="000E1D49" w:rsidRDefault="000E1D49">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0E1D49" w:rsidRDefault="000E1D49">
      <w:pPr>
        <w:pStyle w:val="ConsPlusNormal"/>
        <w:spacing w:before="220"/>
        <w:ind w:left="540"/>
        <w:jc w:val="both"/>
      </w:pPr>
      <w:r>
        <w:t xml:space="preserve">- инвестпроектов в области информации и связи. </w:t>
      </w:r>
      <w:hyperlink r:id="rId283">
        <w:r>
          <w:rPr>
            <w:color w:val="0000FF"/>
          </w:rPr>
          <w:t>Порядок</w:t>
        </w:r>
      </w:hyperlink>
      <w:r>
        <w:t xml:space="preserve"> утвержден Минцифры России. Установлено, в частности, что подтверждение </w:t>
      </w:r>
      <w:hyperlink r:id="rId284">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5">
        <w:r>
          <w:rPr>
            <w:color w:val="0000FF"/>
          </w:rPr>
          <w:t>транспортировка и хранение</w:t>
        </w:r>
      </w:hyperlink>
      <w:r>
        <w:t xml:space="preserve">. Определены также сведения и информация, которые нужно </w:t>
      </w:r>
      <w:r>
        <w:lastRenderedPageBreak/>
        <w:t xml:space="preserve">указать в </w:t>
      </w:r>
      <w:hyperlink r:id="rId286">
        <w:r>
          <w:rPr>
            <w:color w:val="0000FF"/>
          </w:rPr>
          <w:t>заявлении</w:t>
        </w:r>
      </w:hyperlink>
      <w:r>
        <w:t xml:space="preserve"> о получении подтверждения, а также прилагаемые к нему </w:t>
      </w:r>
      <w:hyperlink r:id="rId287">
        <w:r>
          <w:rPr>
            <w:color w:val="0000FF"/>
          </w:rPr>
          <w:t>документы</w:t>
        </w:r>
      </w:hyperlink>
      <w:r>
        <w:t>;</w:t>
      </w:r>
    </w:p>
    <w:p w:rsidR="000E1D49" w:rsidRDefault="000E1D49">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8">
        <w:r>
          <w:rPr>
            <w:color w:val="0000FF"/>
          </w:rPr>
          <w:t>Порядок</w:t>
        </w:r>
      </w:hyperlink>
      <w:r>
        <w:t xml:space="preserve"> утвержден данным министерством. Установлена, в частности, </w:t>
      </w:r>
      <w:hyperlink r:id="rId289">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0">
        <w:r>
          <w:rPr>
            <w:color w:val="0000FF"/>
          </w:rPr>
          <w:t>документы</w:t>
        </w:r>
      </w:hyperlink>
      <w:r>
        <w:t>;</w:t>
      </w:r>
    </w:p>
    <w:p w:rsidR="000E1D49" w:rsidRDefault="000E1D49">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1">
        <w:r>
          <w:rPr>
            <w:color w:val="0000FF"/>
          </w:rPr>
          <w:t>Порядок</w:t>
        </w:r>
      </w:hyperlink>
      <w:r>
        <w:t xml:space="preserve"> утвержден данным министерством. Помимо прочего утверждена рекомендуемая форма </w:t>
      </w:r>
      <w:hyperlink r:id="rId292">
        <w:r>
          <w:rPr>
            <w:color w:val="0000FF"/>
          </w:rPr>
          <w:t>заявления</w:t>
        </w:r>
      </w:hyperlink>
      <w:r>
        <w:t xml:space="preserve"> о получении подтверждения, а также прилагаемые к заявлению </w:t>
      </w:r>
      <w:hyperlink r:id="rId293">
        <w:r>
          <w:rPr>
            <w:color w:val="0000FF"/>
          </w:rPr>
          <w:t>документы</w:t>
        </w:r>
      </w:hyperlink>
      <w:r>
        <w:t>;</w:t>
      </w:r>
    </w:p>
    <w:p w:rsidR="000E1D49" w:rsidRDefault="000E1D49">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4">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5">
        <w:r>
          <w:rPr>
            <w:color w:val="0000FF"/>
          </w:rPr>
          <w:t>заявлении</w:t>
        </w:r>
      </w:hyperlink>
      <w:r>
        <w:t xml:space="preserve"> для получения подтверждения, а также прилагаемые к нему </w:t>
      </w:r>
      <w:hyperlink r:id="rId296">
        <w:r>
          <w:rPr>
            <w:color w:val="0000FF"/>
          </w:rPr>
          <w:t>документы</w:t>
        </w:r>
      </w:hyperlink>
      <w:r>
        <w:t>;</w:t>
      </w:r>
    </w:p>
    <w:p w:rsidR="000E1D49" w:rsidRDefault="000E1D49">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7">
        <w:r>
          <w:rPr>
            <w:color w:val="0000FF"/>
          </w:rPr>
          <w:t>Порядок</w:t>
        </w:r>
      </w:hyperlink>
      <w:r>
        <w:t xml:space="preserve"> утвержден Минобрнауки России. Установлено, в частности, в какой </w:t>
      </w:r>
      <w:hyperlink r:id="rId298">
        <w:r>
          <w:rPr>
            <w:color w:val="0000FF"/>
          </w:rPr>
          <w:t>форме</w:t>
        </w:r>
      </w:hyperlink>
      <w:r>
        <w:t xml:space="preserve"> подается заявление для получения подтверждения, какая </w:t>
      </w:r>
      <w:hyperlink r:id="rId299">
        <w:r>
          <w:rPr>
            <w:color w:val="0000FF"/>
          </w:rPr>
          <w:t>информация</w:t>
        </w:r>
      </w:hyperlink>
      <w:r>
        <w:t xml:space="preserve"> должна быть отражена в заявлении, какие </w:t>
      </w:r>
      <w:hyperlink r:id="rId300">
        <w:r>
          <w:rPr>
            <w:color w:val="0000FF"/>
          </w:rPr>
          <w:t>документы</w:t>
        </w:r>
      </w:hyperlink>
      <w:r>
        <w:t xml:space="preserve"> надо к нему приложить;</w:t>
      </w:r>
    </w:p>
    <w:p w:rsidR="000E1D49" w:rsidRDefault="000E1D49">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1">
        <w:r>
          <w:rPr>
            <w:color w:val="0000FF"/>
          </w:rPr>
          <w:t>Порядок</w:t>
        </w:r>
      </w:hyperlink>
      <w:r>
        <w:t xml:space="preserve"> утвержден данным министерством. Помимо прочего определена </w:t>
      </w:r>
      <w:hyperlink r:id="rId302">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3">
        <w:r>
          <w:rPr>
            <w:color w:val="0000FF"/>
          </w:rPr>
          <w:t>документы</w:t>
        </w:r>
      </w:hyperlink>
      <w:r>
        <w:t>;</w:t>
      </w:r>
    </w:p>
    <w:p w:rsidR="000E1D49" w:rsidRDefault="000E1D49">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4">
        <w:r>
          <w:rPr>
            <w:color w:val="0000FF"/>
          </w:rPr>
          <w:t>Порядок</w:t>
        </w:r>
      </w:hyperlink>
      <w:r>
        <w:t xml:space="preserve"> утвержден этим министерством. В частности, определена </w:t>
      </w:r>
      <w:hyperlink r:id="rId305">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6">
        <w:r>
          <w:rPr>
            <w:color w:val="0000FF"/>
          </w:rPr>
          <w:t>документы</w:t>
        </w:r>
      </w:hyperlink>
      <w:r>
        <w:t>.</w:t>
      </w:r>
    </w:p>
    <w:p w:rsidR="000E1D49" w:rsidRDefault="000E1D49">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7">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8">
        <w:r>
          <w:rPr>
            <w:color w:val="0000FF"/>
          </w:rPr>
          <w:t>по 31 декабря 2033 г</w:t>
        </w:r>
      </w:hyperlink>
      <w:r>
        <w:t>.</w:t>
      </w:r>
    </w:p>
    <w:p w:rsidR="000E1D49" w:rsidRDefault="000E1D49">
      <w:pPr>
        <w:pStyle w:val="ConsPlusNormal"/>
        <w:spacing w:before="220"/>
        <w:jc w:val="both"/>
      </w:pPr>
      <w:hyperlink r:id="rId309">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0">
        <w:r>
          <w:rPr>
            <w:color w:val="0000FF"/>
          </w:rPr>
          <w:t>снова можно</w:t>
        </w:r>
      </w:hyperlink>
      <w:r>
        <w:t xml:space="preserve"> заключать новые специальные инвестиционные контракты, используя механизм СПИК 1.0. </w:t>
      </w:r>
      <w:hyperlink r:id="rId311">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0E1D49" w:rsidRDefault="000E1D49">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2">
        <w:r>
          <w:rPr>
            <w:color w:val="0000FF"/>
          </w:rPr>
          <w:t>тарифные льготы</w:t>
        </w:r>
      </w:hyperlink>
      <w:r>
        <w:t>. Они даются при условии ввоза для исключительного использования на территории РФ.</w:t>
      </w:r>
    </w:p>
    <w:p w:rsidR="000E1D49" w:rsidRDefault="000E1D49">
      <w:pPr>
        <w:pStyle w:val="ConsPlusNormal"/>
        <w:spacing w:before="220"/>
        <w:jc w:val="both"/>
      </w:pPr>
      <w:r>
        <w:t xml:space="preserve">Правительство РФ </w:t>
      </w:r>
      <w:hyperlink r:id="rId313">
        <w:r>
          <w:rPr>
            <w:color w:val="0000FF"/>
          </w:rPr>
          <w:t>определило</w:t>
        </w:r>
      </w:hyperlink>
      <w:r>
        <w:t xml:space="preserve"> </w:t>
      </w:r>
      <w:hyperlink r:id="rId314">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0E1D49" w:rsidRDefault="000E1D49">
      <w:pPr>
        <w:pStyle w:val="ConsPlusNormal"/>
        <w:spacing w:before="220"/>
        <w:jc w:val="both"/>
      </w:pPr>
      <w:r>
        <w:t xml:space="preserve">До конца 2024 г. действуют </w:t>
      </w:r>
      <w:hyperlink r:id="rId315">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w:t>
      </w:r>
      <w:r>
        <w:lastRenderedPageBreak/>
        <w:t xml:space="preserve">масштабный инвестиционный проект, отвечающий критериям регионального закона, </w:t>
      </w:r>
      <w:hyperlink r:id="rId316">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0E1D49" w:rsidRDefault="000E1D49">
      <w:pPr>
        <w:pStyle w:val="ConsPlusNormal"/>
        <w:spacing w:before="220"/>
        <w:jc w:val="both"/>
      </w:pPr>
      <w:r>
        <w:t xml:space="preserve">До 1 января 2024 г. </w:t>
      </w:r>
      <w:hyperlink r:id="rId317">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318">
        <w:r>
          <w:rPr>
            <w:color w:val="0000FF"/>
          </w:rPr>
          <w:t>определенных</w:t>
        </w:r>
      </w:hyperlink>
      <w:r>
        <w:t xml:space="preserve"> объектов. Изменение возможно при соблюдении положений </w:t>
      </w:r>
      <w:hyperlink r:id="rId319">
        <w:r>
          <w:rPr>
            <w:color w:val="0000FF"/>
          </w:rPr>
          <w:t>ч. 3.4</w:t>
        </w:r>
      </w:hyperlink>
      <w:r>
        <w:t xml:space="preserve"> - </w:t>
      </w:r>
      <w:hyperlink r:id="rId320">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321">
        <w:r>
          <w:rPr>
            <w:color w:val="0000FF"/>
          </w:rPr>
          <w:t>ограничения</w:t>
        </w:r>
      </w:hyperlink>
      <w:r>
        <w:t>.</w:t>
      </w:r>
    </w:p>
    <w:p w:rsidR="000E1D49" w:rsidRDefault="000E1D49">
      <w:pPr>
        <w:pStyle w:val="ConsPlusNormal"/>
        <w:spacing w:before="220"/>
        <w:jc w:val="both"/>
      </w:pPr>
      <w:r>
        <w:t xml:space="preserve">Банк России дал </w:t>
      </w:r>
      <w:hyperlink r:id="rId322">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23">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24">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2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26">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27">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28">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29">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0">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1">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32">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3">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4">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5">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6">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7">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8">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39">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40">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41">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42">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4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IT-компаний</w:t>
      </w:r>
    </w:p>
    <w:p w:rsidR="000E1D49" w:rsidRDefault="000E1D49">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44">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0E1D49" w:rsidRDefault="000E1D49">
      <w:pPr>
        <w:pStyle w:val="ConsPlusNormal"/>
        <w:spacing w:before="220"/>
        <w:jc w:val="both"/>
      </w:pPr>
      <w:r>
        <w:rPr>
          <w:b/>
        </w:rPr>
        <w:t xml:space="preserve">Президент РФ установил комплекс </w:t>
      </w:r>
      <w:hyperlink r:id="rId345">
        <w:r>
          <w:rPr>
            <w:b/>
            <w:color w:val="0000FF"/>
          </w:rPr>
          <w:t>мер</w:t>
        </w:r>
      </w:hyperlink>
      <w:r>
        <w:t xml:space="preserve"> для ускоренного развития IT-отрасли.</w:t>
      </w:r>
    </w:p>
    <w:p w:rsidR="000E1D49" w:rsidRDefault="000E1D49">
      <w:pPr>
        <w:pStyle w:val="ConsPlusNormal"/>
        <w:spacing w:before="220"/>
        <w:jc w:val="both"/>
      </w:pPr>
      <w:r>
        <w:t xml:space="preserve">Одна из мер состоит в том, что </w:t>
      </w:r>
      <w:hyperlink r:id="rId346">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47">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0E1D49" w:rsidRDefault="000E1D49">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48">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0E1D49" w:rsidRDefault="000E1D49">
      <w:pPr>
        <w:pStyle w:val="ConsPlusNormal"/>
        <w:spacing w:before="220"/>
        <w:ind w:left="540"/>
        <w:jc w:val="both"/>
      </w:pPr>
      <w:r>
        <w:t>- предельная ставка - не более 6% годовых по общему правилу;</w:t>
      </w:r>
    </w:p>
    <w:p w:rsidR="000E1D49" w:rsidRDefault="000E1D49">
      <w:pPr>
        <w:pStyle w:val="ConsPlusNormal"/>
        <w:spacing w:before="220"/>
        <w:ind w:left="540"/>
        <w:jc w:val="both"/>
      </w:pPr>
      <w:r>
        <w:t xml:space="preserve">- максимальная сумма кредита на льготных условиях - до 9 млн руб. (включительно) </w:t>
      </w:r>
      <w:hyperlink r:id="rId349">
        <w:r>
          <w:rPr>
            <w:color w:val="0000FF"/>
          </w:rPr>
          <w:t>во всех</w:t>
        </w:r>
      </w:hyperlink>
      <w:r>
        <w:t xml:space="preserve"> регионах. При этом общая сумма кредита не может превышать </w:t>
      </w:r>
      <w:hyperlink r:id="rId350">
        <w:r>
          <w:rPr>
            <w:color w:val="0000FF"/>
          </w:rPr>
          <w:t>18 млн руб</w:t>
        </w:r>
      </w:hyperlink>
      <w:r>
        <w:t>.;</w:t>
      </w:r>
    </w:p>
    <w:p w:rsidR="000E1D49" w:rsidRDefault="000E1D49">
      <w:pPr>
        <w:pStyle w:val="ConsPlusNormal"/>
        <w:spacing w:before="220"/>
        <w:ind w:left="540"/>
        <w:jc w:val="both"/>
      </w:pPr>
      <w:r>
        <w:t>- работодатель заемщика должен иметь IТ-аккредитацию и статус компании, получающей налоговые льготы;</w:t>
      </w:r>
    </w:p>
    <w:p w:rsidR="000E1D49" w:rsidRDefault="000E1D49">
      <w:pPr>
        <w:pStyle w:val="ConsPlusNormal"/>
        <w:spacing w:before="220"/>
        <w:ind w:left="540"/>
        <w:jc w:val="both"/>
      </w:pPr>
      <w:r>
        <w:t xml:space="preserve">- программа </w:t>
      </w:r>
      <w:hyperlink r:id="rId351">
        <w:r>
          <w:rPr>
            <w:color w:val="0000FF"/>
          </w:rPr>
          <w:t>охватывает</w:t>
        </w:r>
      </w:hyperlink>
      <w:r>
        <w:t xml:space="preserve"> специалистов в возрасте </w:t>
      </w:r>
      <w:hyperlink r:id="rId352">
        <w:r>
          <w:rPr>
            <w:color w:val="0000FF"/>
          </w:rPr>
          <w:t>до 50 лет</w:t>
        </w:r>
      </w:hyperlink>
      <w:r>
        <w:t xml:space="preserve"> включительно, работающих в IT-компании на </w:t>
      </w:r>
      <w:hyperlink r:id="rId353">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0E1D49" w:rsidRDefault="000E1D49">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4">
        <w:r>
          <w:rPr>
            <w:color w:val="0000FF"/>
          </w:rPr>
          <w:t>действует</w:t>
        </w:r>
      </w:hyperlink>
      <w:r>
        <w:t xml:space="preserve"> для всех специалистов независимо от возраста;</w:t>
      </w:r>
    </w:p>
    <w:p w:rsidR="000E1D49" w:rsidRDefault="000E1D49">
      <w:pPr>
        <w:pStyle w:val="ConsPlusNormal"/>
        <w:spacing w:before="220"/>
        <w:ind w:left="540"/>
        <w:jc w:val="both"/>
      </w:pPr>
      <w:r>
        <w:lastRenderedPageBreak/>
        <w:t>- льготная ипотечная программа действует до конца 2030 г. и не распространяется на Москву и Санкт-Петербург.</w:t>
      </w:r>
    </w:p>
    <w:p w:rsidR="000E1D49" w:rsidRDefault="000E1D49">
      <w:pPr>
        <w:pStyle w:val="ConsPlusNormal"/>
        <w:spacing w:before="220"/>
        <w:jc w:val="both"/>
      </w:pPr>
      <w:r>
        <w:t xml:space="preserve">С перечнем кредитных организаций, которые выдают льготные кредиты по программе, </w:t>
      </w:r>
      <w:hyperlink r:id="rId355">
        <w:r>
          <w:rPr>
            <w:color w:val="0000FF"/>
          </w:rPr>
          <w:t>можно ознакомиться</w:t>
        </w:r>
      </w:hyperlink>
      <w:r>
        <w:t xml:space="preserve"> на информационных ресурсах ДОМ.РФ.</w:t>
      </w:r>
    </w:p>
    <w:p w:rsidR="000E1D49" w:rsidRDefault="000E1D49">
      <w:pPr>
        <w:pStyle w:val="ConsPlusNormal"/>
        <w:spacing w:before="220"/>
        <w:jc w:val="both"/>
      </w:pPr>
      <w:r>
        <w:t xml:space="preserve">На портале Госуслуг </w:t>
      </w:r>
      <w:hyperlink r:id="rId356">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57">
        <w:r>
          <w:rPr>
            <w:color w:val="0000FF"/>
          </w:rPr>
          <w:t>есть</w:t>
        </w:r>
      </w:hyperlink>
      <w:r>
        <w:t xml:space="preserve"> вся необходимая нормативная база, можно прочитать частые вопросы по нужной мере и задать свои.</w:t>
      </w:r>
    </w:p>
    <w:p w:rsidR="000E1D49" w:rsidRDefault="000E1D49">
      <w:pPr>
        <w:pStyle w:val="ConsPlusNormal"/>
        <w:spacing w:before="220"/>
        <w:jc w:val="both"/>
      </w:pPr>
      <w:r>
        <w:t xml:space="preserve">До 3 марта 2025 г. в отношении аккредитованных IT-организаций </w:t>
      </w:r>
      <w:hyperlink r:id="rId358">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59">
        <w:r>
          <w:rPr>
            <w:color w:val="0000FF"/>
          </w:rPr>
          <w:t>письма</w:t>
        </w:r>
      </w:hyperlink>
      <w:r>
        <w:t xml:space="preserve"> Минфина России, </w:t>
      </w:r>
      <w:hyperlink r:id="rId360">
        <w:r>
          <w:rPr>
            <w:color w:val="0000FF"/>
          </w:rPr>
          <w:t>завершаются</w:t>
        </w:r>
      </w:hyperlink>
      <w:r>
        <w:t xml:space="preserve"> в установленном порядке. Срок их проведения не может быть </w:t>
      </w:r>
      <w:hyperlink r:id="rId361">
        <w:r>
          <w:rPr>
            <w:color w:val="0000FF"/>
          </w:rPr>
          <w:t>продлен</w:t>
        </w:r>
      </w:hyperlink>
      <w:r>
        <w:t xml:space="preserve"> или </w:t>
      </w:r>
      <w:hyperlink r:id="rId362">
        <w:r>
          <w:rPr>
            <w:color w:val="0000FF"/>
          </w:rPr>
          <w:t>приостановлен</w:t>
        </w:r>
      </w:hyperlink>
      <w:r>
        <w:t xml:space="preserve">, однако в некоторых случаях возможно проведение </w:t>
      </w:r>
      <w:hyperlink r:id="rId363">
        <w:r>
          <w:rPr>
            <w:color w:val="0000FF"/>
          </w:rPr>
          <w:t>дополнительных мероприятий</w:t>
        </w:r>
      </w:hyperlink>
      <w:r>
        <w:t xml:space="preserve"> налогового контроля.</w:t>
      </w:r>
    </w:p>
    <w:p w:rsidR="000E1D49" w:rsidRDefault="000E1D49">
      <w:pPr>
        <w:pStyle w:val="ConsPlusNormal"/>
        <w:spacing w:before="220"/>
        <w:jc w:val="both"/>
      </w:pPr>
      <w:r>
        <w:t xml:space="preserve">Нулевая ставка по налогу на прибыль (в части налога, зачисляемого в федеральный бюджет) </w:t>
      </w:r>
      <w:hyperlink r:id="rId364">
        <w:r>
          <w:rPr>
            <w:color w:val="0000FF"/>
          </w:rPr>
          <w:t>установлена</w:t>
        </w:r>
      </w:hyperlink>
      <w:r>
        <w:t xml:space="preserve"> для IT-компаний на 2022 - 2024 гг. Для ее применения необходимо соблюдение </w:t>
      </w:r>
      <w:hyperlink r:id="rId365">
        <w:r>
          <w:rPr>
            <w:color w:val="0000FF"/>
          </w:rPr>
          <w:t>определенных условий</w:t>
        </w:r>
      </w:hyperlink>
      <w:r>
        <w:t xml:space="preserve">. Правило распространяется на правоотношения, возникшие с </w:t>
      </w:r>
      <w:hyperlink r:id="rId366">
        <w:r>
          <w:rPr>
            <w:color w:val="0000FF"/>
          </w:rPr>
          <w:t>1 января 2022 г</w:t>
        </w:r>
      </w:hyperlink>
      <w:r>
        <w:t>.</w:t>
      </w:r>
    </w:p>
    <w:p w:rsidR="000E1D49" w:rsidRDefault="000E1D49">
      <w:pPr>
        <w:pStyle w:val="ConsPlusNormal"/>
        <w:spacing w:before="220"/>
        <w:jc w:val="both"/>
      </w:pPr>
      <w:r>
        <w:t xml:space="preserve">Расширен круг IT-компаний, применяющих </w:t>
      </w:r>
      <w:hyperlink r:id="rId367">
        <w:r>
          <w:rPr>
            <w:color w:val="0000FF"/>
          </w:rPr>
          <w:t>пониженные ставки</w:t>
        </w:r>
      </w:hyperlink>
      <w:r>
        <w:t xml:space="preserve"> по налогу на прибыль, а также </w:t>
      </w:r>
      <w:hyperlink r:id="rId368">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0E1D49" w:rsidRDefault="000E1D49">
      <w:pPr>
        <w:pStyle w:val="ConsPlusNormal"/>
        <w:spacing w:before="220"/>
        <w:ind w:left="540"/>
        <w:jc w:val="both"/>
      </w:pPr>
      <w:r>
        <w:t>- критерий по численности сотрудников отменен;</w:t>
      </w:r>
    </w:p>
    <w:p w:rsidR="000E1D49" w:rsidRDefault="000E1D49">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0E1D49" w:rsidRDefault="000E1D49">
      <w:pPr>
        <w:pStyle w:val="ConsPlusNormal"/>
        <w:spacing w:before="220"/>
        <w:jc w:val="both"/>
      </w:pPr>
      <w:r>
        <w:t>Среди других изменений - новые основания для ускоренной амортизации отдельных ОС и НМА.</w:t>
      </w:r>
    </w:p>
    <w:p w:rsidR="000E1D49" w:rsidRDefault="000E1D49">
      <w:pPr>
        <w:pStyle w:val="ConsPlusNormal"/>
        <w:spacing w:before="22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69">
        <w:r>
          <w:rPr>
            <w:color w:val="0000FF"/>
          </w:rPr>
          <w:t>31 декабря 2024 г</w:t>
        </w:r>
      </w:hyperlink>
      <w:r>
        <w:t>.</w:t>
      </w:r>
    </w:p>
    <w:p w:rsidR="000E1D49" w:rsidRDefault="000E1D49">
      <w:pPr>
        <w:pStyle w:val="ConsPlusNormal"/>
        <w:spacing w:before="220"/>
        <w:jc w:val="both"/>
      </w:pPr>
      <w:bookmarkStart w:id="2" w:name="P247"/>
      <w:bookmarkEnd w:id="2"/>
      <w:r>
        <w:t xml:space="preserve">Правительство РФ установило более широкий круг запретов. В отношении аккредитованных IT-компаний в 2022 - 2024 гг. </w:t>
      </w:r>
      <w:hyperlink r:id="rId370">
        <w:r>
          <w:rPr>
            <w:color w:val="0000FF"/>
          </w:rPr>
          <w:t>нельзя</w:t>
        </w:r>
      </w:hyperlink>
      <w:r>
        <w:t xml:space="preserve"> осуществлять виды контроля (надзора), на которые распространяются Федеральные законы от 26.12.2008 N 294-ФЗ и от 31.07.2020 N 248-ФЗ. Однако есть исключения:</w:t>
      </w:r>
    </w:p>
    <w:p w:rsidR="000E1D49" w:rsidRDefault="000E1D49">
      <w:pPr>
        <w:pStyle w:val="ConsPlusNormal"/>
        <w:spacing w:before="220"/>
        <w:ind w:left="540"/>
        <w:jc w:val="both"/>
      </w:pPr>
      <w:r>
        <w:t xml:space="preserve">- Роскомнадзор </w:t>
      </w:r>
      <w:hyperlink r:id="rId371">
        <w:r>
          <w:rPr>
            <w:color w:val="0000FF"/>
          </w:rPr>
          <w:t>может проводить</w:t>
        </w:r>
      </w:hyperlink>
      <w: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Роскомнадзора, его заместителя. Также необходимо согласование с органами прокуратуры;</w:t>
      </w:r>
    </w:p>
    <w:p w:rsidR="000E1D49" w:rsidRDefault="000E1D49">
      <w:pPr>
        <w:pStyle w:val="ConsPlusNormal"/>
        <w:spacing w:before="220"/>
        <w:ind w:left="540"/>
        <w:jc w:val="both"/>
      </w:pPr>
      <w:r>
        <w:t xml:space="preserve">- в отношении российских аккредитованных IT-компаний </w:t>
      </w:r>
      <w:hyperlink r:id="rId372">
        <w:r>
          <w:rPr>
            <w:color w:val="0000FF"/>
          </w:rPr>
          <w:t>возможен</w:t>
        </w:r>
      </w:hyperlink>
      <w:r>
        <w:t xml:space="preserve"> госконтроль за соблюдением антимонопольного законодательства по признакам нарушений некоторых положений Закона о защите конкуренции (кроме проведения плановых проверок).</w:t>
      </w:r>
    </w:p>
    <w:p w:rsidR="000E1D49" w:rsidRDefault="000E1D49">
      <w:pPr>
        <w:pStyle w:val="ConsPlusNormal"/>
        <w:spacing w:before="220"/>
        <w:jc w:val="both"/>
      </w:pPr>
      <w:r>
        <w:lastRenderedPageBreak/>
        <w:t xml:space="preserve">При этом </w:t>
      </w:r>
      <w:hyperlink r:id="rId373">
        <w:r>
          <w:rPr>
            <w:color w:val="0000FF"/>
          </w:rPr>
          <w:t>профилактические</w:t>
        </w:r>
      </w:hyperlink>
      <w:r>
        <w:t xml:space="preserve"> мероприятия в виде консультирования, информирования, самообследования не запрещены.</w:t>
      </w:r>
    </w:p>
    <w:p w:rsidR="000E1D49" w:rsidRDefault="000E1D49">
      <w:pPr>
        <w:pStyle w:val="ConsPlusNormal"/>
        <w:spacing w:before="220"/>
        <w:jc w:val="both"/>
      </w:pPr>
      <w:r>
        <w:t xml:space="preserve">Правительство РФ уточнило </w:t>
      </w:r>
      <w:hyperlink r:id="rId374">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75">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0E1D49" w:rsidRDefault="000E1D49">
      <w:pPr>
        <w:pStyle w:val="ConsPlusNormal"/>
        <w:spacing w:before="220"/>
        <w:jc w:val="both"/>
      </w:pPr>
      <w:r>
        <w:t xml:space="preserve">Из федерального бюджета должны </w:t>
      </w:r>
      <w:hyperlink r:id="rId37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0E1D49" w:rsidRDefault="000E1D49">
      <w:pPr>
        <w:pStyle w:val="ConsPlusNormal"/>
        <w:spacing w:before="220"/>
        <w:jc w:val="both"/>
      </w:pPr>
      <w:r>
        <w:t xml:space="preserve">Внесены изменения в </w:t>
      </w:r>
      <w:hyperlink r:id="rId377">
        <w:r>
          <w:rPr>
            <w:color w:val="0000FF"/>
          </w:rPr>
          <w:t>правила</w:t>
        </w:r>
      </w:hyperlink>
      <w:r>
        <w:t xml:space="preserve"> предоставления субсидий, которые </w:t>
      </w:r>
      <w:hyperlink r:id="rId37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79">
        <w:r>
          <w:rPr>
            <w:color w:val="0000FF"/>
          </w:rPr>
          <w:t>3%</w:t>
        </w:r>
      </w:hyperlink>
      <w:r>
        <w:t xml:space="preserve"> годовых при определенных </w:t>
      </w:r>
      <w:hyperlink r:id="rId380">
        <w:r>
          <w:rPr>
            <w:color w:val="0000FF"/>
          </w:rPr>
          <w:t>условиях</w:t>
        </w:r>
      </w:hyperlink>
      <w:r>
        <w:t>.</w:t>
      </w:r>
    </w:p>
    <w:p w:rsidR="000E1D49" w:rsidRDefault="000E1D49">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0E1D49" w:rsidRDefault="000E1D49">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0E1D49" w:rsidRDefault="000E1D49">
      <w:pPr>
        <w:pStyle w:val="ConsPlusNormal"/>
        <w:spacing w:before="220"/>
        <w:ind w:left="540"/>
        <w:jc w:val="both"/>
      </w:pPr>
      <w:r>
        <w:t xml:space="preserve">- </w:t>
      </w:r>
      <w:hyperlink r:id="rId38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82">
        <w:r>
          <w:rPr>
            <w:color w:val="0000FF"/>
          </w:rPr>
          <w:t>размер</w:t>
        </w:r>
      </w:hyperlink>
      <w:r>
        <w:t xml:space="preserve"> выдаваемых грантов, </w:t>
      </w:r>
      <w:hyperlink r:id="rId383">
        <w:r>
          <w:rPr>
            <w:color w:val="0000FF"/>
          </w:rPr>
          <w:t>объем финансирования</w:t>
        </w:r>
      </w:hyperlink>
      <w:r>
        <w:t xml:space="preserve"> пилотного проекта из внебюджетных источников;</w:t>
      </w:r>
    </w:p>
    <w:p w:rsidR="000E1D49" w:rsidRDefault="000E1D49">
      <w:pPr>
        <w:pStyle w:val="ConsPlusNormal"/>
        <w:spacing w:before="220"/>
        <w:ind w:left="540"/>
        <w:jc w:val="both"/>
      </w:pPr>
      <w:r>
        <w:t xml:space="preserve">- Российскому </w:t>
      </w:r>
      <w:hyperlink r:id="rId384">
        <w:r>
          <w:rPr>
            <w:color w:val="0000FF"/>
          </w:rPr>
          <w:t>фонду</w:t>
        </w:r>
      </w:hyperlink>
      <w:r>
        <w:t xml:space="preserve"> развития информационных технологий. Изменения влияют, в частности, на </w:t>
      </w:r>
      <w:hyperlink r:id="rId385">
        <w:r>
          <w:rPr>
            <w:color w:val="0000FF"/>
          </w:rPr>
          <w:t>размер</w:t>
        </w:r>
      </w:hyperlink>
      <w:r>
        <w:t xml:space="preserve"> грантов, объем </w:t>
      </w:r>
      <w:hyperlink r:id="rId386">
        <w:r>
          <w:rPr>
            <w:color w:val="0000FF"/>
          </w:rPr>
          <w:t>софинансирования</w:t>
        </w:r>
      </w:hyperlink>
      <w:r>
        <w:t xml:space="preserve"> проекта за счет средств получателя гранта;</w:t>
      </w:r>
    </w:p>
    <w:p w:rsidR="000E1D49" w:rsidRDefault="000E1D49">
      <w:pPr>
        <w:pStyle w:val="ConsPlusNormal"/>
        <w:spacing w:before="220"/>
        <w:ind w:left="540"/>
        <w:jc w:val="both"/>
      </w:pPr>
      <w:r>
        <w:t>- Федеральному государственному бюджетному учреждению "</w:t>
      </w:r>
      <w:hyperlink r:id="rId38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8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89">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90">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9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39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5">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6">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7">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8">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399">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0">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1">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2">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3">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4">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5">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6">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7">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08">
              <w:r>
                <w:rPr>
                  <w:color w:val="0000FF"/>
                </w:rPr>
                <w:t>Письмо</w:t>
              </w:r>
            </w:hyperlink>
            <w:r>
              <w:t xml:space="preserve"> ФНС России от 24.03.2022 N СД-4-2/3586@ вместе с </w:t>
            </w:r>
            <w:hyperlink r:id="rId409">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10">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11">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12">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r>
              <w:t xml:space="preserve">- </w:t>
            </w:r>
            <w:hyperlink r:id="rId413">
              <w:r>
                <w:rPr>
                  <w:color w:val="0000FF"/>
                </w:rPr>
                <w:t>Президент поручил ввести новые льготы для ИТ-отрасли</w:t>
              </w:r>
            </w:hyperlink>
          </w:p>
          <w:p w:rsidR="000E1D49" w:rsidRDefault="000E1D49">
            <w:pPr>
              <w:pStyle w:val="ConsPlusNormal"/>
              <w:ind w:left="540"/>
              <w:jc w:val="both"/>
            </w:pPr>
            <w:r>
              <w:t xml:space="preserve">- </w:t>
            </w:r>
            <w:hyperlink r:id="rId414">
              <w:r>
                <w:rPr>
                  <w:color w:val="0000FF"/>
                </w:rPr>
                <w:t>Антикризисные меры: обзор последних новостей</w:t>
              </w:r>
            </w:hyperlink>
          </w:p>
          <w:p w:rsidR="000E1D49" w:rsidRDefault="000E1D49">
            <w:pPr>
              <w:pStyle w:val="ConsPlusNormal"/>
              <w:ind w:left="540"/>
              <w:jc w:val="both"/>
            </w:pPr>
            <w:r>
              <w:t xml:space="preserve">- </w:t>
            </w:r>
            <w:hyperlink r:id="rId415">
              <w:r>
                <w:rPr>
                  <w:color w:val="0000FF"/>
                </w:rPr>
                <w:t>Меры налоговой поддержки для IT-отрасли</w:t>
              </w:r>
            </w:hyperlink>
          </w:p>
          <w:p w:rsidR="000E1D49" w:rsidRDefault="000E1D49">
            <w:pPr>
              <w:pStyle w:val="ConsPlusNormal"/>
              <w:ind w:left="540"/>
              <w:jc w:val="both"/>
            </w:pPr>
            <w:r>
              <w:t xml:space="preserve">- </w:t>
            </w:r>
            <w:hyperlink r:id="rId416">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jc w:val="both"/>
      </w:pPr>
    </w:p>
    <w:p w:rsidR="000E1D49" w:rsidRDefault="000E1D49">
      <w:pPr>
        <w:pStyle w:val="ConsPlusNormal"/>
        <w:jc w:val="both"/>
        <w:outlineLvl w:val="1"/>
      </w:pPr>
      <w:r>
        <w:rPr>
          <w:b/>
          <w:sz w:val="26"/>
        </w:rPr>
        <w:t>Меры поддержки для организаций, занятых в радиоэлектронной промышленности</w:t>
      </w:r>
    </w:p>
    <w:p w:rsidR="000E1D49" w:rsidRDefault="000E1D49">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0E1D49" w:rsidRDefault="000E1D49">
      <w:pPr>
        <w:pStyle w:val="ConsPlusNormal"/>
        <w:spacing w:before="220"/>
        <w:ind w:left="540"/>
        <w:jc w:val="both"/>
      </w:pPr>
      <w:r>
        <w:lastRenderedPageBreak/>
        <w:t xml:space="preserve">- </w:t>
      </w:r>
      <w:hyperlink r:id="rId417">
        <w:r>
          <w:rPr>
            <w:color w:val="0000FF"/>
          </w:rPr>
          <w:t>пониженные ставки</w:t>
        </w:r>
      </w:hyperlink>
      <w:r>
        <w:t xml:space="preserve"> по налогу на прибыль. Эта льгота действует в течение ограниченного периода. Недавно срок ее действия был продлен </w:t>
      </w:r>
      <w:hyperlink r:id="rId418">
        <w:r>
          <w:rPr>
            <w:color w:val="0000FF"/>
          </w:rPr>
          <w:t>до 2027 г.</w:t>
        </w:r>
      </w:hyperlink>
      <w:r>
        <w:t xml:space="preserve"> включительно. При этом льготная ставка налога в федеральный бюджет с 1 января 2025 г. увеличена до 8%, а ставка в бюджет субъекта РФ оставлена прежней: 0%. С той же даты действуют изменения, затрагивающие условия применения льготы: </w:t>
      </w:r>
      <w:hyperlink r:id="rId419">
        <w:r>
          <w:rPr>
            <w:color w:val="0000FF"/>
          </w:rPr>
          <w:t>расширен</w:t>
        </w:r>
      </w:hyperlink>
      <w:r>
        <w:t xml:space="preserve"> перечень доходов, учитываемых при определении 70%-ной доли доходов, </w:t>
      </w:r>
      <w:hyperlink r:id="rId420">
        <w:r>
          <w:rPr>
            <w:color w:val="0000FF"/>
          </w:rPr>
          <w:t>скорректировано</w:t>
        </w:r>
      </w:hyperlink>
      <w:r>
        <w:t xml:space="preserve"> понятие группы лиц;</w:t>
      </w:r>
    </w:p>
    <w:p w:rsidR="000E1D49" w:rsidRDefault="000E1D49">
      <w:pPr>
        <w:pStyle w:val="ConsPlusNormal"/>
        <w:spacing w:before="220"/>
        <w:ind w:left="540"/>
        <w:jc w:val="both"/>
      </w:pPr>
      <w:r>
        <w:t>- единый пониженный тариф по страховым взносам. В 2024 г. величина тарифа такая: 0% - с части выплат, превышающей единую предельную величину базы для исчисления страховых взносов, 7,6% - с части выплат, не превышающей эту величину. С 1 января 2025 г. вся сумма выплат облагается по тарифу 7,6%.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421">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422">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 xml:space="preserve">См. также: </w:t>
            </w:r>
            <w:hyperlink r:id="rId423">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Меры поддержки для системообразующих организаций</w:t>
      </w:r>
    </w:p>
    <w:p w:rsidR="000E1D49" w:rsidRDefault="000E1D49">
      <w:pPr>
        <w:pStyle w:val="ConsPlusNormal"/>
        <w:spacing w:before="220"/>
        <w:jc w:val="both"/>
      </w:pPr>
      <w:r>
        <w:t>Для системообразующих организаций предусмотрены, в частности, следующие меры поддержки.</w:t>
      </w:r>
    </w:p>
    <w:p w:rsidR="000E1D49" w:rsidRDefault="000E1D49">
      <w:pPr>
        <w:pStyle w:val="ConsPlusNormal"/>
        <w:spacing w:before="220"/>
        <w:jc w:val="both"/>
      </w:pPr>
      <w:r>
        <w:t xml:space="preserve">Системообразующие организации </w:t>
      </w:r>
      <w:hyperlink r:id="rId424">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425">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26">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27">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в сфере аудита общественно значимых организаций</w:t>
      </w:r>
    </w:p>
    <w:p w:rsidR="000E1D49" w:rsidRDefault="000E1D49">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28">
        <w:r>
          <w:rPr>
            <w:color w:val="0000FF"/>
          </w:rPr>
          <w:t>общественно значимых организаций</w:t>
        </w:r>
      </w:hyperlink>
      <w:r>
        <w:t xml:space="preserve">. </w:t>
      </w:r>
      <w:hyperlink r:id="rId429">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30">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31">
        <w:r>
          <w:rPr>
            <w:color w:val="0000FF"/>
          </w:rPr>
          <w:t>сопутствующих аудиту услуг</w:t>
        </w:r>
      </w:hyperlink>
      <w:r>
        <w:t xml:space="preserve">, их с 1 января 2024 г. </w:t>
      </w:r>
      <w:hyperlink r:id="rId432">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0E1D49" w:rsidRDefault="000E1D49">
      <w:pPr>
        <w:pStyle w:val="ConsPlusNormal"/>
        <w:spacing w:before="220"/>
        <w:jc w:val="both"/>
      </w:pPr>
      <w:hyperlink r:id="rId433">
        <w:r>
          <w:rPr>
            <w:color w:val="0000FF"/>
          </w:rPr>
          <w:t>Требования</w:t>
        </w:r>
      </w:hyperlink>
      <w:r>
        <w:t xml:space="preserve"> к руководителю аудита </w:t>
      </w:r>
      <w:hyperlink r:id="rId434">
        <w:r>
          <w:rPr>
            <w:color w:val="0000FF"/>
          </w:rPr>
          <w:t>определенных</w:t>
        </w:r>
      </w:hyperlink>
      <w:r>
        <w:t xml:space="preserve"> общественно значимых организаций </w:t>
      </w:r>
      <w:hyperlink r:id="rId435">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43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получателей субсидий и госгарантий</w:t>
      </w:r>
    </w:p>
    <w:p w:rsidR="000E1D49" w:rsidRDefault="000E1D49">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0E1D49" w:rsidRDefault="000E1D49">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0E1D49" w:rsidRDefault="000E1D49">
      <w:pPr>
        <w:pStyle w:val="ConsPlusNormal"/>
        <w:spacing w:before="220"/>
        <w:ind w:left="540"/>
        <w:jc w:val="both"/>
      </w:pPr>
      <w:r>
        <w:t>- договор заключен не ранее IV квартала 2022 г.;</w:t>
      </w:r>
    </w:p>
    <w:p w:rsidR="000E1D49" w:rsidRDefault="000E1D49">
      <w:pPr>
        <w:pStyle w:val="ConsPlusNormal"/>
        <w:spacing w:before="220"/>
        <w:ind w:left="540"/>
        <w:jc w:val="both"/>
      </w:pPr>
      <w:r>
        <w:t>- предусматривает установление льготной процентной ставки на период льготного кредитования;</w:t>
      </w:r>
    </w:p>
    <w:p w:rsidR="000E1D49" w:rsidRDefault="000E1D49">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37">
        <w:r>
          <w:rPr>
            <w:color w:val="0000FF"/>
          </w:rPr>
          <w:t>Правилам</w:t>
        </w:r>
      </w:hyperlink>
      <w:r>
        <w:t xml:space="preserve">. В частности, российская кредитная организация, претендующая на получение субсидий, </w:t>
      </w:r>
      <w:hyperlink r:id="rId438">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0E1D49" w:rsidRDefault="000E1D49">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39">
        <w:r>
          <w:rPr>
            <w:color w:val="0000FF"/>
          </w:rPr>
          <w:t>Правилах</w:t>
        </w:r>
      </w:hyperlink>
      <w:r>
        <w:t xml:space="preserve"> субсидирования определено, например, что субсидии могут получить </w:t>
      </w:r>
      <w:hyperlink r:id="rId440">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41">
        <w:r>
          <w:rPr>
            <w:color w:val="0000FF"/>
          </w:rPr>
          <w:t>не должна</w:t>
        </w:r>
      </w:hyperlink>
      <w:r>
        <w:t xml:space="preserve"> превышать 25%. Претенденты могут </w:t>
      </w:r>
      <w:hyperlink r:id="rId442">
        <w:r>
          <w:rPr>
            <w:color w:val="0000FF"/>
          </w:rPr>
          <w:t>подать</w:t>
        </w:r>
      </w:hyperlink>
      <w:r>
        <w:t xml:space="preserve"> заявку и прилагаемые документы в Минпромторг России через </w:t>
      </w:r>
      <w:hyperlink r:id="rId443">
        <w:r>
          <w:rPr>
            <w:color w:val="0000FF"/>
          </w:rPr>
          <w:t>ГИСП</w:t>
        </w:r>
      </w:hyperlink>
      <w:r>
        <w:t>;</w:t>
      </w:r>
    </w:p>
    <w:p w:rsidR="000E1D49" w:rsidRDefault="000E1D49">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44">
        <w:r>
          <w:rPr>
            <w:color w:val="0000FF"/>
          </w:rPr>
          <w:t>Правилах</w:t>
        </w:r>
      </w:hyperlink>
      <w:r>
        <w:t xml:space="preserve"> выдачи субсидий определены, в частности, условия их получения. Кроме того, установлены </w:t>
      </w:r>
      <w:hyperlink r:id="rId445">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46">
        <w:r>
          <w:rPr>
            <w:color w:val="0000FF"/>
          </w:rPr>
          <w:t>заемщиком</w:t>
        </w:r>
      </w:hyperlink>
      <w:r>
        <w:t>;</w:t>
      </w:r>
    </w:p>
    <w:p w:rsidR="000E1D49" w:rsidRDefault="000E1D49">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47">
        <w:r>
          <w:rPr>
            <w:color w:val="0000FF"/>
          </w:rPr>
          <w:t>Правилам</w:t>
        </w:r>
      </w:hyperlink>
      <w:r>
        <w:t xml:space="preserve">. В них определен, в частности, </w:t>
      </w:r>
      <w:hyperlink r:id="rId448">
        <w:r>
          <w:rPr>
            <w:color w:val="0000FF"/>
          </w:rPr>
          <w:t>перечень</w:t>
        </w:r>
      </w:hyperlink>
      <w:r>
        <w:t xml:space="preserve"> документов, которые уполномоченный банк подает в Минцифры России;</w:t>
      </w:r>
    </w:p>
    <w:p w:rsidR="000E1D49" w:rsidRDefault="000E1D49">
      <w:pPr>
        <w:pStyle w:val="ConsPlusNormal"/>
        <w:spacing w:before="220"/>
        <w:jc w:val="both"/>
      </w:pPr>
      <w:r>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49">
        <w:r>
          <w:rPr>
            <w:color w:val="0000FF"/>
          </w:rPr>
          <w:t>Правилам</w:t>
        </w:r>
      </w:hyperlink>
      <w:r>
        <w:t xml:space="preserve">. Средства могут получить также </w:t>
      </w:r>
      <w:hyperlink r:id="rId450">
        <w:r>
          <w:rPr>
            <w:color w:val="0000FF"/>
          </w:rPr>
          <w:t>специализированные</w:t>
        </w:r>
      </w:hyperlink>
      <w:r>
        <w:t xml:space="preserve"> финансовые общества;</w:t>
      </w:r>
    </w:p>
    <w:p w:rsidR="000E1D49" w:rsidRDefault="000E1D49">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51">
        <w:r>
          <w:rPr>
            <w:color w:val="0000FF"/>
          </w:rPr>
          <w:t>Правила</w:t>
        </w:r>
      </w:hyperlink>
      <w:r>
        <w:t xml:space="preserve"> субсидирования утверждены Правительством РФ. В них помимо прочего установлены </w:t>
      </w:r>
      <w:hyperlink r:id="rId452">
        <w:r>
          <w:rPr>
            <w:color w:val="0000FF"/>
          </w:rPr>
          <w:t>требования</w:t>
        </w:r>
      </w:hyperlink>
      <w:r>
        <w:t xml:space="preserve">, которым должен соответствовать получатель субсидий. Предусмотрены также </w:t>
      </w:r>
      <w:hyperlink r:id="rId453">
        <w:r>
          <w:rPr>
            <w:color w:val="0000FF"/>
          </w:rPr>
          <w:t>условия</w:t>
        </w:r>
      </w:hyperlink>
      <w:r>
        <w:t xml:space="preserve">, которые он должен соблюсти. За их несоблюдение получатель субсидии несет </w:t>
      </w:r>
      <w:hyperlink r:id="rId454">
        <w:r>
          <w:rPr>
            <w:color w:val="0000FF"/>
          </w:rPr>
          <w:t>ответственность</w:t>
        </w:r>
      </w:hyperlink>
      <w:r>
        <w:t>;</w:t>
      </w:r>
    </w:p>
    <w:p w:rsidR="000E1D49" w:rsidRDefault="000E1D49">
      <w:pPr>
        <w:pStyle w:val="ConsPlusNormal"/>
        <w:spacing w:before="220"/>
        <w:jc w:val="both"/>
      </w:pPr>
      <w:r>
        <w:t xml:space="preserve">8) жилищных (ипотечных) кредитах, выданных отдельным гражданам РФ. Это, в частности, программы </w:t>
      </w:r>
      <w:hyperlink r:id="rId455">
        <w:r>
          <w:rPr>
            <w:color w:val="0000FF"/>
          </w:rPr>
          <w:t>семейной</w:t>
        </w:r>
      </w:hyperlink>
      <w:r>
        <w:t xml:space="preserve">, </w:t>
      </w:r>
      <w:hyperlink r:id="rId456">
        <w:r>
          <w:rPr>
            <w:color w:val="0000FF"/>
          </w:rPr>
          <w:t>сельской</w:t>
        </w:r>
      </w:hyperlink>
      <w:r>
        <w:t xml:space="preserve">, </w:t>
      </w:r>
      <w:hyperlink r:id="rId457">
        <w:r>
          <w:rPr>
            <w:color w:val="0000FF"/>
          </w:rPr>
          <w:t>дальневосточной и арктической</w:t>
        </w:r>
      </w:hyperlink>
      <w:r>
        <w:t xml:space="preserve"> ипотек. Условия программ </w:t>
      </w:r>
      <w:r>
        <w:lastRenderedPageBreak/>
        <w:t>фиксируются в ГИИС "Электронный бюджет".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0E1D49" w:rsidRDefault="000E1D49">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0E1D49" w:rsidRDefault="000E1D49">
      <w:pPr>
        <w:pStyle w:val="ConsPlusNormal"/>
        <w:spacing w:before="220"/>
        <w:jc w:val="both"/>
      </w:pPr>
      <w:r>
        <w:rPr>
          <w:b/>
        </w:rPr>
        <w:t>Для российских страховых организаций</w:t>
      </w:r>
      <w:r>
        <w:t xml:space="preserve"> предусмотрены субсидии </w:t>
      </w:r>
      <w:hyperlink r:id="rId458">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0E1D49" w:rsidRDefault="000E1D49">
      <w:pPr>
        <w:pStyle w:val="ConsPlusNormal"/>
        <w:spacing w:before="220"/>
        <w:jc w:val="both"/>
      </w:pPr>
      <w:r>
        <w:rPr>
          <w:b/>
        </w:rPr>
        <w:t>По госпрограммам</w:t>
      </w:r>
      <w:r>
        <w:t xml:space="preserve"> поддержка заключается в том, что на срок до 12 месяцев </w:t>
      </w:r>
      <w:hyperlink r:id="rId459">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0E1D49" w:rsidRDefault="000E1D49">
      <w:pPr>
        <w:pStyle w:val="ConsPlusNormal"/>
        <w:spacing w:before="220"/>
        <w:ind w:left="540"/>
        <w:jc w:val="both"/>
      </w:pPr>
      <w:r>
        <w:t xml:space="preserve">1) при наступлении </w:t>
      </w:r>
      <w:hyperlink r:id="rId460">
        <w:r>
          <w:rPr>
            <w:color w:val="0000FF"/>
          </w:rPr>
          <w:t>обстоятельств</w:t>
        </w:r>
      </w:hyperlink>
      <w:r>
        <w:t xml:space="preserve">, которые не зависят от </w:t>
      </w:r>
      <w:hyperlink r:id="rId461">
        <w:r>
          <w:rPr>
            <w:color w:val="0000FF"/>
          </w:rPr>
          <w:t>организации и ИП</w:t>
        </w:r>
      </w:hyperlink>
      <w:r>
        <w:t>, в связи с введением иностранными государствами ограничительных мер;</w:t>
      </w:r>
    </w:p>
    <w:p w:rsidR="000E1D49" w:rsidRDefault="000E1D49">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0E1D49" w:rsidRDefault="000E1D49">
      <w:pPr>
        <w:pStyle w:val="ConsPlusNormal"/>
        <w:spacing w:before="220"/>
        <w:jc w:val="both"/>
      </w:pPr>
      <w:r>
        <w:t>Правило касается госпрограмм:</w:t>
      </w:r>
    </w:p>
    <w:p w:rsidR="000E1D49" w:rsidRDefault="000E1D49">
      <w:pPr>
        <w:pStyle w:val="ConsPlusNormal"/>
        <w:spacing w:before="220"/>
        <w:ind w:left="540"/>
        <w:jc w:val="both"/>
      </w:pPr>
      <w:r>
        <w:t>- "Развитие промышленности и повышение ее конкурентоспособности";</w:t>
      </w:r>
    </w:p>
    <w:p w:rsidR="000E1D49" w:rsidRDefault="000E1D49">
      <w:pPr>
        <w:pStyle w:val="ConsPlusNormal"/>
        <w:spacing w:before="220"/>
        <w:ind w:left="540"/>
        <w:jc w:val="both"/>
      </w:pPr>
      <w:r>
        <w:t>- "Развитие авиационной промышленности";</w:t>
      </w:r>
    </w:p>
    <w:p w:rsidR="000E1D49" w:rsidRDefault="000E1D49">
      <w:pPr>
        <w:pStyle w:val="ConsPlusNormal"/>
        <w:spacing w:before="220"/>
        <w:ind w:left="540"/>
        <w:jc w:val="both"/>
      </w:pPr>
      <w:r>
        <w:t>- "Развитие электронной и радиоэлектронной промышленности";</w:t>
      </w:r>
    </w:p>
    <w:p w:rsidR="000E1D49" w:rsidRDefault="000E1D49">
      <w:pPr>
        <w:pStyle w:val="ConsPlusNormal"/>
        <w:spacing w:before="220"/>
        <w:ind w:left="540"/>
        <w:jc w:val="both"/>
      </w:pPr>
      <w:r>
        <w:t>- "Развитие судостроения и техники для освоения шельфовых месторождений";</w:t>
      </w:r>
    </w:p>
    <w:p w:rsidR="000E1D49" w:rsidRDefault="000E1D49">
      <w:pPr>
        <w:pStyle w:val="ConsPlusNormal"/>
        <w:spacing w:before="220"/>
        <w:ind w:left="540"/>
        <w:jc w:val="both"/>
      </w:pPr>
      <w:r>
        <w:t>- "Развитие фармацевтической и медицинской промышленности";</w:t>
      </w:r>
    </w:p>
    <w:p w:rsidR="000E1D49" w:rsidRDefault="000E1D49">
      <w:pPr>
        <w:pStyle w:val="ConsPlusNormal"/>
        <w:spacing w:before="220"/>
        <w:ind w:left="540"/>
        <w:jc w:val="both"/>
      </w:pPr>
      <w:r>
        <w:t>- "Развитие оборонно-промышленного комплекса";</w:t>
      </w:r>
    </w:p>
    <w:p w:rsidR="000E1D49" w:rsidRDefault="000E1D49">
      <w:pPr>
        <w:pStyle w:val="ConsPlusNormal"/>
        <w:spacing w:before="220"/>
        <w:ind w:left="540"/>
        <w:jc w:val="both"/>
      </w:pPr>
      <w:r>
        <w:t>- "Научно-технологическое развитие Российской Федерации";</w:t>
      </w:r>
    </w:p>
    <w:p w:rsidR="000E1D49" w:rsidRDefault="000E1D49">
      <w:pPr>
        <w:pStyle w:val="ConsPlusNormal"/>
        <w:spacing w:before="220"/>
        <w:jc w:val="both"/>
      </w:pPr>
      <w:r>
        <w:rPr>
          <w:b/>
        </w:rPr>
        <w:t>По нацпроекту</w:t>
      </w:r>
      <w:r>
        <w:t xml:space="preserve"> </w:t>
      </w:r>
      <w:hyperlink r:id="rId462">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0E1D49" w:rsidRDefault="000E1D49">
      <w:pPr>
        <w:pStyle w:val="ConsPlusNormal"/>
        <w:spacing w:before="220"/>
        <w:jc w:val="both"/>
      </w:pPr>
      <w:r>
        <w:rPr>
          <w:b/>
        </w:rPr>
        <w:t>В 2024 г. юрлица и ИП могут получить субсидии из бюджета СФР.</w:t>
      </w:r>
      <w:r>
        <w:t xml:space="preserve"> Субсидии предоставляются по </w:t>
      </w:r>
      <w:hyperlink r:id="rId463">
        <w:r>
          <w:rPr>
            <w:color w:val="0000FF"/>
          </w:rPr>
          <w:t>Правилам</w:t>
        </w:r>
      </w:hyperlink>
      <w:r>
        <w:t xml:space="preserve">. Одна из целей - частично компенсировать затраты на выплату зарплаты работникам, нанятым из числа определенных категорий граждан. Такие граждане должны соответствовать ряду </w:t>
      </w:r>
      <w:hyperlink r:id="rId464">
        <w:r>
          <w:rPr>
            <w:color w:val="0000FF"/>
          </w:rPr>
          <w:t>критериев</w:t>
        </w:r>
      </w:hyperlink>
      <w:r>
        <w:t>. К числу этих лиц в том числе относятся:</w:t>
      </w:r>
    </w:p>
    <w:p w:rsidR="000E1D49" w:rsidRDefault="000E1D49">
      <w:pPr>
        <w:pStyle w:val="ConsPlusNormal"/>
        <w:spacing w:before="220"/>
        <w:ind w:left="540"/>
        <w:jc w:val="both"/>
      </w:pPr>
      <w:r>
        <w:t xml:space="preserve">- </w:t>
      </w:r>
      <w:hyperlink r:id="rId465">
        <w:r>
          <w:rPr>
            <w:color w:val="0000FF"/>
          </w:rPr>
          <w:t>молодежь</w:t>
        </w:r>
      </w:hyperlink>
      <w:r>
        <w:t xml:space="preserve"> из числа граждан РФ в возрасте до 30 лет включительно;</w:t>
      </w:r>
    </w:p>
    <w:p w:rsidR="000E1D49" w:rsidRDefault="000E1D49">
      <w:pPr>
        <w:pStyle w:val="ConsPlusNormal"/>
        <w:spacing w:before="220"/>
        <w:ind w:left="540"/>
        <w:jc w:val="both"/>
      </w:pPr>
      <w:r>
        <w:t xml:space="preserve">- граждане РФ, которые </w:t>
      </w:r>
      <w:hyperlink r:id="rId466">
        <w:r>
          <w:rPr>
            <w:color w:val="0000FF"/>
          </w:rPr>
          <w:t>переехали</w:t>
        </w:r>
      </w:hyperlink>
      <w:r>
        <w:t xml:space="preserve"> из других субъектов РФ или в пределах одного субъекта (при соблюдении определенных условий) для трудоустройства по востребованным </w:t>
      </w:r>
      <w:r>
        <w:lastRenderedPageBreak/>
        <w:t>профессиям (должностям, специальностям) в организацию, включенную в специальный перечень.</w:t>
      </w:r>
    </w:p>
    <w:p w:rsidR="000E1D49" w:rsidRDefault="000E1D49">
      <w:pPr>
        <w:pStyle w:val="ConsPlusNormal"/>
        <w:spacing w:before="220"/>
        <w:jc w:val="both"/>
      </w:pPr>
      <w:r>
        <w:t xml:space="preserve">Претендовать на получение субсидии могут также организации из приоритетных отраслей экономики. Установлены </w:t>
      </w:r>
      <w:hyperlink r:id="rId467">
        <w:r>
          <w:rPr>
            <w:color w:val="0000FF"/>
          </w:rPr>
          <w:t>требования</w:t>
        </w:r>
      </w:hyperlink>
      <w:r>
        <w:t xml:space="preserve"> к таким организациям.</w:t>
      </w:r>
    </w:p>
    <w:p w:rsidR="000E1D49" w:rsidRDefault="000E1D49">
      <w:pPr>
        <w:pStyle w:val="ConsPlusNormal"/>
        <w:spacing w:before="220"/>
        <w:jc w:val="both"/>
      </w:pPr>
      <w:r>
        <w:t xml:space="preserve">Перечни организаций и перечни приоритетных отраслей экономики </w:t>
      </w:r>
      <w:hyperlink r:id="rId468">
        <w:r>
          <w:rPr>
            <w:color w:val="0000FF"/>
          </w:rPr>
          <w:t>утверждают</w:t>
        </w:r>
      </w:hyperlink>
      <w:r>
        <w:t xml:space="preserve"> высшие исполнительные органы субъектов РФ, а перечни профессий - исполнительные органы субъектов РФ, осуществляющие полномочия в области содействия занятости населения. </w:t>
      </w:r>
      <w:hyperlink r:id="rId469">
        <w:r>
          <w:rPr>
            <w:color w:val="0000FF"/>
          </w:rPr>
          <w:t>Ознакомиться</w:t>
        </w:r>
      </w:hyperlink>
      <w:r>
        <w:t xml:space="preserve"> с указанными перечнями можно на сайтах соответствующих высших исполнительных органов субъектов РФ. Для работодателей, которые ведут хозяйственную деятельность в Москве и Санкт-Петербурге, получение субсидии на указанную цель </w:t>
      </w:r>
      <w:hyperlink r:id="rId470">
        <w:r>
          <w:rPr>
            <w:color w:val="0000FF"/>
          </w:rPr>
          <w:t>ограничено</w:t>
        </w:r>
      </w:hyperlink>
      <w:r>
        <w:t>.</w:t>
      </w:r>
    </w:p>
    <w:p w:rsidR="000E1D49" w:rsidRDefault="000E1D49">
      <w:pPr>
        <w:pStyle w:val="ConsPlusNormal"/>
        <w:spacing w:before="220"/>
        <w:jc w:val="both"/>
      </w:pPr>
      <w:r>
        <w:t xml:space="preserve">В связи со сложной ситуацией юрлица и ИП, зарегистрированные на территориях Белгородской, Брянской и Курской областей, в 2024 г. могут получить от СФР субсидии в целях частичной компенсации расходов на оплату времени простоя работников по причинам, не зависящим от работодателя и работника. Такие субсидии предоставляют по утвержденным </w:t>
      </w:r>
      <w:hyperlink r:id="rId471">
        <w:r>
          <w:rPr>
            <w:color w:val="0000FF"/>
          </w:rPr>
          <w:t>Правилам</w:t>
        </w:r>
      </w:hyperlink>
      <w:r>
        <w:t xml:space="preserve">. Юрлица и ИП для их получения должны соответствовать </w:t>
      </w:r>
      <w:hyperlink r:id="rId472">
        <w:r>
          <w:rPr>
            <w:color w:val="0000FF"/>
          </w:rPr>
          <w:t>ряду критериев</w:t>
        </w:r>
      </w:hyperlink>
      <w:r>
        <w:t xml:space="preserve">. Например, они не должны быть получателями выплат, предусмотренных абз. 4 п. 1 Распоряжения Правительства РФ от 19.04.2024 N 973-р. Государственным и муниципальным учреждениям такие субсидии </w:t>
      </w:r>
      <w:hyperlink r:id="rId473">
        <w:r>
          <w:rPr>
            <w:color w:val="0000FF"/>
          </w:rPr>
          <w:t>не предоставляют</w:t>
        </w:r>
      </w:hyperlink>
      <w:r>
        <w:t xml:space="preserve">. Субсидии </w:t>
      </w:r>
      <w:hyperlink r:id="rId474">
        <w:r>
          <w:rPr>
            <w:color w:val="0000FF"/>
          </w:rPr>
          <w:t>предоставляются</w:t>
        </w:r>
      </w:hyperlink>
      <w:r>
        <w:t xml:space="preserve"> ежемесячно за </w:t>
      </w:r>
      <w:hyperlink r:id="rId475">
        <w:r>
          <w:rPr>
            <w:color w:val="0000FF"/>
          </w:rPr>
          <w:t>период</w:t>
        </w:r>
      </w:hyperlink>
      <w:r>
        <w:t xml:space="preserve"> с августа по декабрь 2024 г. на основании заявлений работодателей, включенных в перечни юрлиц и ИП, утвержденные органами госвласти указанных областей, а также на основании представленных работодателями сведений о простое работников.</w:t>
      </w:r>
    </w:p>
    <w:p w:rsidR="000E1D49" w:rsidRDefault="000E1D49">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76">
        <w:r>
          <w:rPr>
            <w:color w:val="0000FF"/>
          </w:rPr>
          <w:t>реализацию</w:t>
        </w:r>
      </w:hyperlink>
      <w:r>
        <w:t xml:space="preserve"> ими инфраструктурных проектов в РФ. Госгарантии предоставляются по утвержденным </w:t>
      </w:r>
      <w:hyperlink r:id="rId477">
        <w:r>
          <w:rPr>
            <w:color w:val="0000FF"/>
          </w:rPr>
          <w:t>Правилам</w:t>
        </w:r>
      </w:hyperlink>
      <w:r>
        <w:t>. В них установлено, в частности, следующее:</w:t>
      </w:r>
    </w:p>
    <w:p w:rsidR="000E1D49" w:rsidRDefault="000E1D49">
      <w:pPr>
        <w:pStyle w:val="ConsPlusNormal"/>
        <w:spacing w:before="220"/>
        <w:ind w:left="540"/>
        <w:jc w:val="both"/>
      </w:pPr>
      <w:r>
        <w:t xml:space="preserve">- госгарантии смогут получить российские организации, ведущие </w:t>
      </w:r>
      <w:hyperlink r:id="rId478">
        <w:r>
          <w:rPr>
            <w:color w:val="0000FF"/>
          </w:rPr>
          <w:t>деятельность</w:t>
        </w:r>
      </w:hyperlink>
      <w:r>
        <w:t xml:space="preserve"> в отраслях транспорта, строительства, ЖКХ, энергетики, связи, а также IT-компании;</w:t>
      </w:r>
    </w:p>
    <w:p w:rsidR="000E1D49" w:rsidRDefault="000E1D49">
      <w:pPr>
        <w:pStyle w:val="ConsPlusNormal"/>
        <w:spacing w:before="220"/>
        <w:ind w:left="540"/>
        <w:jc w:val="both"/>
      </w:pPr>
      <w:r>
        <w:t xml:space="preserve">- госгарантии обеспечат до </w:t>
      </w:r>
      <w:hyperlink r:id="rId479">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0E1D49" w:rsidRDefault="000E1D49">
      <w:pPr>
        <w:pStyle w:val="ConsPlusNormal"/>
        <w:spacing w:before="220"/>
        <w:ind w:left="540"/>
        <w:jc w:val="both"/>
      </w:pPr>
      <w:r>
        <w:t xml:space="preserve">- минимальная сумма госгарантии - </w:t>
      </w:r>
      <w:hyperlink r:id="rId480">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0E1D49" w:rsidRDefault="000E1D49">
      <w:pPr>
        <w:pStyle w:val="ConsPlusNormal"/>
        <w:spacing w:before="220"/>
        <w:ind w:left="540"/>
        <w:jc w:val="both"/>
      </w:pPr>
      <w:r>
        <w:t xml:space="preserve">- отбор претендентов </w:t>
      </w:r>
      <w:hyperlink r:id="rId481">
        <w:r>
          <w:rPr>
            <w:color w:val="0000FF"/>
          </w:rPr>
          <w:t>проводится</w:t>
        </w:r>
      </w:hyperlink>
      <w:r>
        <w:t xml:space="preserve"> до 15 октября года, в котором предоставляются гарантии;</w:t>
      </w:r>
    </w:p>
    <w:p w:rsidR="000E1D49" w:rsidRDefault="000E1D49">
      <w:pPr>
        <w:pStyle w:val="ConsPlusNormal"/>
        <w:spacing w:before="220"/>
        <w:ind w:left="540"/>
        <w:jc w:val="both"/>
      </w:pPr>
      <w:r>
        <w:t xml:space="preserve">- решение предоставить госгарантию </w:t>
      </w:r>
      <w:hyperlink r:id="rId482">
        <w:r>
          <w:rPr>
            <w:color w:val="0000FF"/>
          </w:rPr>
          <w:t>принимает</w:t>
        </w:r>
      </w:hyperlink>
      <w:r>
        <w:t xml:space="preserve"> Правительство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3">
              <w:r>
                <w:rPr>
                  <w:color w:val="0000FF"/>
                </w:rPr>
                <w:t>Постановление</w:t>
              </w:r>
            </w:hyperlink>
            <w:r>
              <w:t xml:space="preserve"> Правительства РФ от 24.10.2024 N 1426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4">
              <w:r>
                <w:rPr>
                  <w:color w:val="0000FF"/>
                </w:rPr>
                <w:t>Постановление</w:t>
              </w:r>
            </w:hyperlink>
            <w:r>
              <w:t xml:space="preserve"> Правительства РФ от 27.05.2024 N 685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5">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6">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8">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89">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0">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1">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2">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3">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4">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5">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7">
              <w:r>
                <w:rPr>
                  <w:color w:val="0000FF"/>
                </w:rPr>
                <w:t>Решение</w:t>
              </w:r>
            </w:hyperlink>
            <w:r>
              <w:t xml:space="preserve"> Минфина России от 11.11.2024 N 24-68903-01277-Р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8">
              <w:r>
                <w:rPr>
                  <w:color w:val="0000FF"/>
                </w:rPr>
                <w:t>Решение</w:t>
              </w:r>
            </w:hyperlink>
            <w:r>
              <w:t xml:space="preserve"> Минфина России от 20.11.2024 N 24-67381-01460-Р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499">
              <w:r>
                <w:rPr>
                  <w:color w:val="0000FF"/>
                </w:rPr>
                <w:t>Решение</w:t>
              </w:r>
            </w:hyperlink>
            <w:r>
              <w:t xml:space="preserve"> Минфина России от 20.11.2024 N 23-67393-01016-Р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00">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01">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МСП</w:t>
      </w:r>
    </w:p>
    <w:p w:rsidR="000E1D49" w:rsidRDefault="000E1D49">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502">
        <w:r>
          <w:rPr>
            <w:color w:val="0000FF"/>
          </w:rPr>
          <w:t>предоставляется</w:t>
        </w:r>
      </w:hyperlink>
      <w:r>
        <w:t xml:space="preserve"> без предварительного согласия антимонопольного органа. Но в дальнейшем его нужно уведомить (за исключением некоторых </w:t>
      </w:r>
      <w:hyperlink r:id="rId503">
        <w:r>
          <w:rPr>
            <w:color w:val="0000FF"/>
          </w:rPr>
          <w:t>случаев</w:t>
        </w:r>
      </w:hyperlink>
      <w:r>
        <w:t xml:space="preserve">) в установленный </w:t>
      </w:r>
      <w:hyperlink r:id="rId504">
        <w:r>
          <w:rPr>
            <w:color w:val="0000FF"/>
          </w:rPr>
          <w:t>срок</w:t>
        </w:r>
      </w:hyperlink>
      <w:r>
        <w:t xml:space="preserve">. К уведомлению необходимо приложить </w:t>
      </w:r>
      <w:hyperlink r:id="rId505">
        <w:r>
          <w:rPr>
            <w:color w:val="0000FF"/>
          </w:rPr>
          <w:t>ряд документов</w:t>
        </w:r>
      </w:hyperlink>
      <w:r>
        <w:t>.</w:t>
      </w:r>
    </w:p>
    <w:p w:rsidR="000E1D49" w:rsidRDefault="000E1D49">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506">
        <w:r>
          <w:rPr>
            <w:color w:val="0000FF"/>
          </w:rPr>
          <w:t>откладывается</w:t>
        </w:r>
      </w:hyperlink>
      <w:r>
        <w:t xml:space="preserve"> оплата процентов и основного долга по такому кредиту.</w:t>
      </w:r>
    </w:p>
    <w:p w:rsidR="000E1D49" w:rsidRDefault="000E1D49">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507">
        <w:r>
          <w:rPr>
            <w:color w:val="0000FF"/>
          </w:rPr>
          <w:t>кредитным договорам (соглашениям)</w:t>
        </w:r>
      </w:hyperlink>
      <w:r>
        <w:t xml:space="preserve"> на развитие предпринимательской деятельности для них </w:t>
      </w:r>
      <w:hyperlink r:id="rId508">
        <w:r>
          <w:rPr>
            <w:color w:val="0000FF"/>
          </w:rPr>
          <w:t>не могут превышать</w:t>
        </w:r>
      </w:hyperlink>
      <w:r>
        <w:t>:</w:t>
      </w:r>
    </w:p>
    <w:p w:rsidR="000E1D49" w:rsidRDefault="000E1D49">
      <w:pPr>
        <w:pStyle w:val="ConsPlusNormal"/>
        <w:spacing w:before="220"/>
        <w:ind w:left="540"/>
        <w:jc w:val="both"/>
      </w:pPr>
      <w:r>
        <w:lastRenderedPageBreak/>
        <w:t>- 15,75% годовых при значениях ключевой ставки Центрального банка РФ 13% годовых и более;</w:t>
      </w:r>
    </w:p>
    <w:p w:rsidR="000E1D49" w:rsidRDefault="000E1D49">
      <w:pPr>
        <w:pStyle w:val="ConsPlusNormal"/>
        <w:spacing w:before="220"/>
        <w:ind w:left="540"/>
        <w:jc w:val="both"/>
      </w:pPr>
      <w:r>
        <w:t>- 13,25% годовых при значениях ключевой ставки Центрального банка РФ менее 13% годовых.</w:t>
      </w:r>
    </w:p>
    <w:p w:rsidR="000E1D49" w:rsidRDefault="000E1D49">
      <w:pPr>
        <w:pStyle w:val="ConsPlusNormal"/>
        <w:spacing w:before="220"/>
        <w:jc w:val="both"/>
      </w:pPr>
      <w:r>
        <w:t xml:space="preserve">Банк России и Правительство РФ </w:t>
      </w:r>
      <w:hyperlink r:id="rId509">
        <w:r>
          <w:rPr>
            <w:color w:val="0000FF"/>
          </w:rPr>
          <w:t>разработали</w:t>
        </w:r>
      </w:hyperlink>
      <w:r>
        <w:t xml:space="preserve"> антикризисные программы льготного кредитования.</w:t>
      </w:r>
    </w:p>
    <w:p w:rsidR="000E1D49" w:rsidRDefault="000E1D49">
      <w:pPr>
        <w:pStyle w:val="ConsPlusNormal"/>
        <w:spacing w:before="220"/>
        <w:jc w:val="both"/>
      </w:pPr>
      <w:r>
        <w:t xml:space="preserve">В 2022 - 2024 гг. </w:t>
      </w:r>
      <w:hyperlink r:id="rId510">
        <w:r>
          <w:rPr>
            <w:color w:val="0000FF"/>
          </w:rPr>
          <w:t>высокотехнологичные</w:t>
        </w:r>
      </w:hyperlink>
      <w:r>
        <w:t xml:space="preserve">, инновационные субъекты МСП могут получать льготные </w:t>
      </w:r>
      <w:hyperlink r:id="rId511">
        <w:r>
          <w:rPr>
            <w:color w:val="0000FF"/>
          </w:rPr>
          <w:t>кредиты</w:t>
        </w:r>
      </w:hyperlink>
      <w:r>
        <w:t xml:space="preserve"> в АО "МСП Банк".</w:t>
      </w:r>
    </w:p>
    <w:p w:rsidR="000E1D49" w:rsidRDefault="000E1D49">
      <w:pPr>
        <w:pStyle w:val="ConsPlusNormal"/>
        <w:spacing w:before="220"/>
        <w:jc w:val="both"/>
      </w:pPr>
      <w:r>
        <w:t xml:space="preserve">Механизм поддержки кредитования субъектов МСП </w:t>
      </w:r>
      <w:hyperlink r:id="rId512">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513">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0E1D49" w:rsidRDefault="000E1D49">
      <w:pPr>
        <w:pStyle w:val="ConsPlusNormal"/>
        <w:spacing w:before="220"/>
        <w:jc w:val="both"/>
      </w:pPr>
      <w:hyperlink r:id="rId514">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515">
        <w:r>
          <w:rPr>
            <w:color w:val="0000FF"/>
          </w:rPr>
          <w:t>оплатил</w:t>
        </w:r>
      </w:hyperlink>
      <w:r>
        <w:t xml:space="preserve"> их приобретение:</w:t>
      </w:r>
    </w:p>
    <w:p w:rsidR="000E1D49" w:rsidRDefault="000E1D49">
      <w:pPr>
        <w:pStyle w:val="ConsPlusNormal"/>
        <w:spacing w:before="220"/>
        <w:ind w:left="540"/>
        <w:jc w:val="both"/>
      </w:pPr>
      <w:r>
        <w:t>- орган госвласти;</w:t>
      </w:r>
    </w:p>
    <w:p w:rsidR="000E1D49" w:rsidRDefault="000E1D49">
      <w:pPr>
        <w:pStyle w:val="ConsPlusNormal"/>
        <w:spacing w:before="220"/>
        <w:ind w:left="540"/>
        <w:jc w:val="both"/>
      </w:pPr>
      <w:r>
        <w:t>- орган местного самоуправления;</w:t>
      </w:r>
    </w:p>
    <w:p w:rsidR="000E1D49" w:rsidRDefault="000E1D49">
      <w:pPr>
        <w:pStyle w:val="ConsPlusNormal"/>
        <w:spacing w:before="220"/>
        <w:ind w:left="540"/>
        <w:jc w:val="both"/>
      </w:pPr>
      <w:r>
        <w:t>- корпорация развития МСП, ее дочернее общество;</w:t>
      </w:r>
    </w:p>
    <w:p w:rsidR="000E1D49" w:rsidRDefault="000E1D49">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0E1D49" w:rsidRDefault="000E1D49">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0E1D49" w:rsidRDefault="000E1D49">
      <w:pPr>
        <w:pStyle w:val="ConsPlusNormal"/>
        <w:spacing w:before="220"/>
        <w:jc w:val="both"/>
      </w:pPr>
      <w:r>
        <w:t xml:space="preserve">Утверждена </w:t>
      </w:r>
      <w:hyperlink r:id="rId516">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517">
        <w:r>
          <w:rPr>
            <w:color w:val="0000FF"/>
          </w:rPr>
          <w:t>заемщик</w:t>
        </w:r>
      </w:hyperlink>
      <w:r>
        <w:t xml:space="preserve"> может заключить один </w:t>
      </w:r>
      <w:hyperlink r:id="rId518">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519">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520">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521">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3">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4">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5">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6">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7">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28">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r>
              <w:t xml:space="preserve">- </w:t>
            </w:r>
            <w:hyperlink r:id="rId529">
              <w:r>
                <w:rPr>
                  <w:color w:val="0000FF"/>
                </w:rPr>
                <w:t>Освобождения от проверок и льготы: правительство определило список антикризисных мер</w:t>
              </w:r>
            </w:hyperlink>
          </w:p>
          <w:p w:rsidR="000E1D49" w:rsidRDefault="000E1D49">
            <w:pPr>
              <w:pStyle w:val="ConsPlusNormal"/>
              <w:ind w:left="540"/>
              <w:jc w:val="both"/>
            </w:pPr>
            <w:r>
              <w:t xml:space="preserve">- </w:t>
            </w:r>
            <w:hyperlink r:id="rId53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Меры поддержки для медицинской и фармацевтической отраслей</w:t>
      </w:r>
    </w:p>
    <w:p w:rsidR="000E1D49" w:rsidRDefault="000E1D49">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0E1D49" w:rsidRDefault="000E1D49">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31">
        <w:r>
          <w:rPr>
            <w:color w:val="0000FF"/>
          </w:rPr>
          <w:t>может</w:t>
        </w:r>
      </w:hyperlink>
      <w:r>
        <w:t xml:space="preserve"> устанавливать:</w:t>
      </w:r>
    </w:p>
    <w:p w:rsidR="000E1D49" w:rsidRDefault="000E1D49">
      <w:pPr>
        <w:pStyle w:val="ConsPlusNormal"/>
        <w:spacing w:before="220"/>
        <w:ind w:left="540"/>
        <w:jc w:val="both"/>
      </w:pPr>
      <w:r>
        <w:t>- особенности лицензирования отдельных видов деятельности;</w:t>
      </w:r>
    </w:p>
    <w:p w:rsidR="000E1D49" w:rsidRDefault="000E1D49">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0E1D49" w:rsidRDefault="000E1D49">
      <w:pPr>
        <w:pStyle w:val="ConsPlusNormal"/>
        <w:spacing w:before="220"/>
        <w:jc w:val="both"/>
      </w:pPr>
      <w:r>
        <w:t xml:space="preserve">Для государственных и муниципальных медорганизаций предусмотрены </w:t>
      </w:r>
      <w:hyperlink w:anchor="P1543">
        <w:r>
          <w:rPr>
            <w:color w:val="0000FF"/>
          </w:rPr>
          <w:t>послабления</w:t>
        </w:r>
      </w:hyperlink>
      <w:r>
        <w:t xml:space="preserve"> в сфере государственных и муниципальных закупок.</w:t>
      </w:r>
    </w:p>
    <w:p w:rsidR="000E1D49" w:rsidRDefault="000E1D49">
      <w:pPr>
        <w:pStyle w:val="ConsPlusNormal"/>
        <w:spacing w:before="220"/>
        <w:jc w:val="both"/>
      </w:pPr>
      <w:r>
        <w:t xml:space="preserve">По </w:t>
      </w:r>
      <w:hyperlink r:id="rId532">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533">
        <w:r>
          <w:rPr>
            <w:color w:val="0000FF"/>
          </w:rPr>
          <w:t>допускаются</w:t>
        </w:r>
      </w:hyperlink>
      <w:r>
        <w:t xml:space="preserve"> лица с дипломом специалиста по специальностям "Лечебное дело" или "Педиатрия".</w:t>
      </w:r>
    </w:p>
    <w:p w:rsidR="000E1D49" w:rsidRDefault="000E1D49">
      <w:pPr>
        <w:pStyle w:val="ConsPlusNormal"/>
        <w:spacing w:before="220"/>
        <w:jc w:val="both"/>
      </w:pPr>
      <w:r>
        <w:t xml:space="preserve">Утверждена </w:t>
      </w:r>
      <w:hyperlink r:id="rId534">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медорганизации, работающие по программе ОМС, </w:t>
      </w:r>
      <w:hyperlink r:id="rId535">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0E1D49" w:rsidRDefault="000E1D49">
      <w:pPr>
        <w:pStyle w:val="ConsPlusNormal"/>
        <w:spacing w:before="220"/>
        <w:jc w:val="both"/>
      </w:pPr>
      <w:r>
        <w:t xml:space="preserve">До 31 декабря 2024 г. </w:t>
      </w:r>
      <w:hyperlink r:id="rId536">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0E1D49" w:rsidRDefault="000E1D49">
      <w:pPr>
        <w:pStyle w:val="ConsPlusNormal"/>
        <w:spacing w:before="220"/>
        <w:jc w:val="both"/>
      </w:pPr>
      <w:hyperlink r:id="rId537">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w:t>
      </w:r>
      <w:r>
        <w:lastRenderedPageBreak/>
        <w:t>деятельность по производству лекарственных средств, если этот срок наступил в 2023 г.</w:t>
      </w:r>
    </w:p>
    <w:p w:rsidR="000E1D49" w:rsidRDefault="000E1D49">
      <w:pPr>
        <w:pStyle w:val="ConsPlusNormal"/>
        <w:spacing w:before="220"/>
        <w:jc w:val="both"/>
      </w:pPr>
      <w:r>
        <w:t xml:space="preserve">В отношении некоторых видов лицензируемой деятельности, приведенных в </w:t>
      </w:r>
      <w:hyperlink r:id="rId538">
        <w:r>
          <w:rPr>
            <w:color w:val="0000FF"/>
          </w:rPr>
          <w:t>ч. 1</w:t>
        </w:r>
      </w:hyperlink>
      <w:r>
        <w:t xml:space="preserve"> ст. 12 Закона о лицензировании отдельных видов деятельности, и </w:t>
      </w:r>
      <w:hyperlink r:id="rId539">
        <w:r>
          <w:rPr>
            <w:color w:val="0000FF"/>
          </w:rPr>
          <w:t>разрешительных режимов</w:t>
        </w:r>
      </w:hyperlink>
      <w:r>
        <w:t xml:space="preserve"> Минздрав России может </w:t>
      </w:r>
      <w:hyperlink r:id="rId540">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0E1D49" w:rsidRDefault="000E1D49">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41">
        <w:r>
          <w:rPr>
            <w:color w:val="0000FF"/>
          </w:rPr>
          <w:t>не платят госпошлину</w:t>
        </w:r>
      </w:hyperlink>
      <w:r>
        <w:t>, если заявление подано до конца 2029 г.</w:t>
      </w:r>
    </w:p>
    <w:p w:rsidR="000E1D49" w:rsidRDefault="000E1D49">
      <w:pPr>
        <w:pStyle w:val="ConsPlusNormal"/>
        <w:spacing w:before="220"/>
        <w:jc w:val="both"/>
      </w:pPr>
      <w:r>
        <w:t xml:space="preserve">По </w:t>
      </w:r>
      <w:hyperlink r:id="rId542">
        <w:r>
          <w:rPr>
            <w:color w:val="0000FF"/>
          </w:rPr>
          <w:t>31 декабря 2024 г</w:t>
        </w:r>
      </w:hyperlink>
      <w:r>
        <w:t xml:space="preserve">. действуют </w:t>
      </w:r>
      <w:hyperlink r:id="rId543">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44">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0E1D49" w:rsidRDefault="000E1D49">
      <w:pPr>
        <w:pStyle w:val="ConsPlusNormal"/>
        <w:spacing w:before="220"/>
        <w:jc w:val="both"/>
      </w:pPr>
      <w:r>
        <w:t xml:space="preserve">На 12 месяцев </w:t>
      </w:r>
      <w:hyperlink r:id="rId545">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0E1D49" w:rsidRDefault="000E1D49">
      <w:pPr>
        <w:pStyle w:val="ConsPlusNormal"/>
        <w:spacing w:before="220"/>
        <w:jc w:val="both"/>
      </w:pPr>
      <w:r>
        <w:t xml:space="preserve">До 31 декабря 2024 г. продлено действие </w:t>
      </w:r>
      <w:hyperlink r:id="rId546">
        <w:r>
          <w:rPr>
            <w:color w:val="0000FF"/>
          </w:rPr>
          <w:t>разрешений</w:t>
        </w:r>
      </w:hyperlink>
      <w:r>
        <w:t>, сроки действия которых истекли до 31 декабря 2023 г. включительно, выданных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w:t>
      </w:r>
    </w:p>
    <w:p w:rsidR="000E1D49" w:rsidRDefault="000E1D49">
      <w:pPr>
        <w:pStyle w:val="ConsPlusNormal"/>
        <w:spacing w:before="220"/>
        <w:jc w:val="both"/>
      </w:pPr>
      <w:r>
        <w:t xml:space="preserve">Действуют </w:t>
      </w:r>
      <w:hyperlink r:id="rId547">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48">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0E1D49" w:rsidRDefault="000E1D49">
      <w:pPr>
        <w:pStyle w:val="ConsPlusNormal"/>
        <w:spacing w:before="220"/>
        <w:jc w:val="both"/>
      </w:pPr>
      <w:r>
        <w:t xml:space="preserve">На 12 месяцев </w:t>
      </w:r>
      <w:hyperlink r:id="rId549">
        <w:r>
          <w:rPr>
            <w:color w:val="0000FF"/>
          </w:rPr>
          <w:t>продлеваются</w:t>
        </w:r>
      </w:hyperlink>
      <w:r>
        <w:t xml:space="preserve"> документы о госрегистрации лекарств для ветеринарного применения, сроки действия которых истекли в 2023 г.</w:t>
      </w:r>
    </w:p>
    <w:p w:rsidR="000E1D49" w:rsidRDefault="000E1D49">
      <w:pPr>
        <w:pStyle w:val="ConsPlusNormal"/>
        <w:spacing w:before="220"/>
        <w:jc w:val="both"/>
      </w:pPr>
      <w:r>
        <w:t xml:space="preserve">Организации оптовой торговли лекарственными средствами </w:t>
      </w:r>
      <w:hyperlink r:id="rId55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0E1D49" w:rsidRDefault="000E1D49">
      <w:pPr>
        <w:pStyle w:val="ConsPlusNormal"/>
        <w:spacing w:before="220"/>
        <w:jc w:val="both"/>
      </w:pPr>
      <w:r>
        <w:t xml:space="preserve">Установлены </w:t>
      </w:r>
      <w:hyperlink r:id="rId551">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0E1D49" w:rsidRDefault="000E1D49">
      <w:pPr>
        <w:pStyle w:val="ConsPlusNormal"/>
        <w:spacing w:before="220"/>
        <w:ind w:left="540"/>
        <w:jc w:val="both"/>
      </w:pPr>
      <w:r>
        <w:t xml:space="preserve">- госрегистрация медизделия </w:t>
      </w:r>
      <w:hyperlink r:id="rId552">
        <w:r>
          <w:rPr>
            <w:color w:val="0000FF"/>
          </w:rPr>
          <w:t>подтверждается</w:t>
        </w:r>
      </w:hyperlink>
      <w:r>
        <w:t xml:space="preserve"> регистрационным удостоверением, которое выдается на срок до 1 января 2025 г., и записью в госреестре. Регистрационные удостоверения со сроком действия до 1 сентября 2023 г., выданные в установленном </w:t>
      </w:r>
      <w:hyperlink r:id="rId553">
        <w:r>
          <w:rPr>
            <w:color w:val="0000FF"/>
          </w:rPr>
          <w:t>порядке</w:t>
        </w:r>
      </w:hyperlink>
      <w:r>
        <w:t xml:space="preserve"> до 26 сентября 2022 г., без замены </w:t>
      </w:r>
      <w:hyperlink r:id="rId554">
        <w:r>
          <w:rPr>
            <w:color w:val="0000FF"/>
          </w:rPr>
          <w:t>действуют</w:t>
        </w:r>
      </w:hyperlink>
      <w:r>
        <w:t xml:space="preserve"> до 1 января 2025 г.;</w:t>
      </w:r>
    </w:p>
    <w:p w:rsidR="000E1D49" w:rsidRDefault="000E1D49">
      <w:pPr>
        <w:pStyle w:val="ConsPlusNormal"/>
        <w:spacing w:before="220"/>
        <w:ind w:left="540"/>
        <w:jc w:val="both"/>
      </w:pPr>
      <w:r>
        <w:t xml:space="preserve">- перечень видов медизделий, на которые распространяются эти особенности, </w:t>
      </w:r>
      <w:hyperlink r:id="rId555">
        <w:r>
          <w:rPr>
            <w:color w:val="0000FF"/>
          </w:rPr>
          <w:t>утверждает</w:t>
        </w:r>
      </w:hyperlink>
      <w:r>
        <w:t xml:space="preserve"> межведомственная комиссия.</w:t>
      </w:r>
    </w:p>
    <w:p w:rsidR="000E1D49" w:rsidRDefault="000E1D49">
      <w:pPr>
        <w:pStyle w:val="ConsPlusNormal"/>
        <w:spacing w:before="220"/>
        <w:jc w:val="both"/>
      </w:pPr>
      <w:r>
        <w:t xml:space="preserve">До </w:t>
      </w:r>
      <w:hyperlink r:id="rId556">
        <w:r>
          <w:rPr>
            <w:color w:val="0000FF"/>
          </w:rPr>
          <w:t>31 декабря 2024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w:t>
      </w:r>
      <w:r>
        <w:lastRenderedPageBreak/>
        <w:t xml:space="preserve">можно </w:t>
      </w:r>
      <w:hyperlink r:id="rId557">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0E1D49" w:rsidRDefault="000E1D49">
      <w:pPr>
        <w:pStyle w:val="ConsPlusNormal"/>
        <w:spacing w:before="220"/>
        <w:jc w:val="both"/>
      </w:pPr>
      <w:r>
        <w:t xml:space="preserve">До 31 декабря 2024 г. включительно действуют </w:t>
      </w:r>
      <w:hyperlink r:id="rId55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0E1D49" w:rsidRDefault="000E1D49">
      <w:pPr>
        <w:pStyle w:val="ConsPlusNormal"/>
        <w:spacing w:before="220"/>
        <w:ind w:left="540"/>
        <w:jc w:val="both"/>
      </w:pPr>
      <w:r>
        <w:t xml:space="preserve">- государственной </w:t>
      </w:r>
      <w:hyperlink r:id="rId559">
        <w:r>
          <w:rPr>
            <w:color w:val="0000FF"/>
          </w:rPr>
          <w:t>регистрации</w:t>
        </w:r>
      </w:hyperlink>
      <w:r>
        <w:t xml:space="preserve"> лекарственных препаратов. В частности, определен перечень документов и сведений, которые необходимо представить, например письменное </w:t>
      </w:r>
      <w:hyperlink r:id="rId56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0E1D49" w:rsidRDefault="000E1D49">
      <w:pPr>
        <w:pStyle w:val="ConsPlusNormal"/>
        <w:spacing w:before="220"/>
        <w:ind w:left="540"/>
        <w:jc w:val="both"/>
      </w:pPr>
      <w:r>
        <w:t xml:space="preserve">- ввоза и обращения </w:t>
      </w:r>
      <w:hyperlink r:id="rId561">
        <w:r>
          <w:rPr>
            <w:color w:val="0000FF"/>
          </w:rPr>
          <w:t>не зарегистрированных</w:t>
        </w:r>
      </w:hyperlink>
      <w:r>
        <w:t xml:space="preserve"> в РФ препаратов, а также </w:t>
      </w:r>
      <w:hyperlink r:id="rId56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0E1D49" w:rsidRDefault="000E1D49">
      <w:pPr>
        <w:pStyle w:val="ConsPlusNormal"/>
        <w:spacing w:before="220"/>
        <w:jc w:val="both"/>
      </w:pPr>
      <w:r>
        <w:t xml:space="preserve">Дефектуру лекарственных препаратов или риск ее возникновения определяет </w:t>
      </w:r>
      <w:hyperlink r:id="rId563">
        <w:r>
          <w:rPr>
            <w:color w:val="0000FF"/>
          </w:rPr>
          <w:t>межведомственная комиссия</w:t>
        </w:r>
      </w:hyperlink>
      <w:r>
        <w:t>, утверждаемая Минздравом России.</w:t>
      </w:r>
    </w:p>
    <w:p w:rsidR="000E1D49" w:rsidRDefault="000E1D49">
      <w:pPr>
        <w:pStyle w:val="ConsPlusNormal"/>
        <w:spacing w:before="220"/>
        <w:jc w:val="both"/>
      </w:pPr>
      <w:r>
        <w:t xml:space="preserve">Правительство РФ ввело ограничение до 31 декабря 2025 г. включительно на вывоз из России </w:t>
      </w:r>
      <w:hyperlink r:id="rId564">
        <w:r>
          <w:rPr>
            <w:color w:val="0000FF"/>
          </w:rPr>
          <w:t>отдельных видов товаров медицинского назначения</w:t>
        </w:r>
      </w:hyperlink>
      <w:r>
        <w:t xml:space="preserve">. Вывезти их можно, только если есть </w:t>
      </w:r>
      <w:hyperlink r:id="rId565">
        <w:r>
          <w:rPr>
            <w:color w:val="0000FF"/>
          </w:rPr>
          <w:t>разрешение</w:t>
        </w:r>
      </w:hyperlink>
      <w:r>
        <w:t xml:space="preserve"> Росздравнадзора.</w:t>
      </w:r>
    </w:p>
    <w:p w:rsidR="000E1D49" w:rsidRDefault="000E1D49">
      <w:pPr>
        <w:pStyle w:val="ConsPlusNormal"/>
        <w:spacing w:before="220"/>
        <w:jc w:val="both"/>
      </w:pPr>
      <w:r>
        <w:t xml:space="preserve">Российские организации могут получить гранты на </w:t>
      </w:r>
      <w:hyperlink r:id="rId566">
        <w:r>
          <w:rPr>
            <w:color w:val="0000FF"/>
          </w:rPr>
          <w:t>разработку стандартных образцов</w:t>
        </w:r>
      </w:hyperlink>
      <w:r>
        <w:t>, применяемых в фармацевтической промышленности.</w:t>
      </w:r>
    </w:p>
    <w:p w:rsidR="000E1D49" w:rsidRDefault="000E1D49">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0E1D49" w:rsidRDefault="000E1D49">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67">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56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569">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0">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1">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2">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4">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5">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6">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7">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8">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79">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8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81">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82">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аграрной и других пищевых отраслей</w:t>
      </w:r>
    </w:p>
    <w:p w:rsidR="000E1D49" w:rsidRDefault="000E1D49">
      <w:pPr>
        <w:pStyle w:val="ConsPlusNormal"/>
        <w:spacing w:before="220"/>
        <w:jc w:val="both"/>
      </w:pPr>
      <w:r>
        <w:t xml:space="preserve">Действуют изменения, внесенные в </w:t>
      </w:r>
      <w:hyperlink r:id="rId583">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84">
        <w:r>
          <w:rPr>
            <w:color w:val="0000FF"/>
          </w:rPr>
          <w:t>перевозкой</w:t>
        </w:r>
      </w:hyperlink>
      <w:r>
        <w:t xml:space="preserve"> сельхозпродукции и продукции ее переработки, организации и ИП - </w:t>
      </w:r>
      <w:hyperlink r:id="rId585">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86">
        <w:r>
          <w:rPr>
            <w:color w:val="0000FF"/>
          </w:rPr>
          <w:t>порядке</w:t>
        </w:r>
      </w:hyperlink>
      <w:r>
        <w:t>.</w:t>
      </w:r>
    </w:p>
    <w:p w:rsidR="000E1D49" w:rsidRDefault="000E1D49">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0E1D49" w:rsidRDefault="000E1D49">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87">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0E1D49" w:rsidRDefault="000E1D49">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0E1D49" w:rsidRDefault="000E1D49">
      <w:pPr>
        <w:pStyle w:val="ConsPlusNormal"/>
        <w:spacing w:before="220"/>
        <w:jc w:val="both"/>
      </w:pPr>
      <w:r>
        <w:t xml:space="preserve">Установлены </w:t>
      </w:r>
      <w:hyperlink r:id="rId588">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89">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0E1D49" w:rsidRDefault="000E1D49">
      <w:pPr>
        <w:pStyle w:val="ConsPlusNormal"/>
        <w:spacing w:before="220"/>
        <w:jc w:val="both"/>
      </w:pPr>
      <w:r>
        <w:t xml:space="preserve">Действуют </w:t>
      </w:r>
      <w:hyperlink r:id="rId590">
        <w:r>
          <w:rPr>
            <w:color w:val="0000FF"/>
          </w:rPr>
          <w:t>особые правила</w:t>
        </w:r>
      </w:hyperlink>
      <w:r>
        <w:t xml:space="preserve"> госрегистрации кормовых добавок. В частности, до 31 декабря 2024 г. срок госрегистрации сокращен и не превышает </w:t>
      </w:r>
      <w:hyperlink r:id="rId591">
        <w:r>
          <w:rPr>
            <w:color w:val="0000FF"/>
          </w:rPr>
          <w:t>35 рабочих дней</w:t>
        </w:r>
      </w:hyperlink>
      <w:r>
        <w:t>.</w:t>
      </w:r>
    </w:p>
    <w:p w:rsidR="000E1D49" w:rsidRDefault="000E1D49">
      <w:pPr>
        <w:pStyle w:val="ConsPlusNormal"/>
        <w:spacing w:before="220"/>
        <w:jc w:val="both"/>
      </w:pPr>
      <w:r>
        <w:t xml:space="preserve">Утверждены правила, по которым предоставляются и распределяются </w:t>
      </w:r>
      <w:hyperlink r:id="rId592">
        <w:r>
          <w:rPr>
            <w:color w:val="0000FF"/>
          </w:rPr>
          <w:t>субсидии</w:t>
        </w:r>
      </w:hyperlink>
      <w:r>
        <w:t xml:space="preserve"> на стимулирование увеличения производства картофеля и овощей. Правила утверждены в целях </w:t>
      </w:r>
      <w:hyperlink r:id="rId593">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9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95">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96">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597">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внешнеэкономической, в том числе внешнеторговой, деятельности</w:t>
      </w:r>
    </w:p>
    <w:p w:rsidR="000E1D49" w:rsidRDefault="000E1D49">
      <w:pPr>
        <w:pStyle w:val="ConsPlusNormal"/>
        <w:spacing w:before="220"/>
        <w:jc w:val="both"/>
      </w:pPr>
      <w:r>
        <w:t>Правительство РФ вправе устанавливать:</w:t>
      </w:r>
    </w:p>
    <w:p w:rsidR="000E1D49" w:rsidRDefault="000E1D49">
      <w:pPr>
        <w:pStyle w:val="ConsPlusNormal"/>
        <w:spacing w:before="220"/>
        <w:ind w:left="540"/>
        <w:jc w:val="both"/>
      </w:pPr>
      <w:r>
        <w:t xml:space="preserve">- </w:t>
      </w:r>
      <w:hyperlink r:id="rId598">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0E1D49" w:rsidRDefault="000E1D49">
      <w:pPr>
        <w:pStyle w:val="ConsPlusNormal"/>
        <w:spacing w:before="220"/>
        <w:ind w:left="540"/>
        <w:jc w:val="both"/>
      </w:pPr>
      <w:r>
        <w:t xml:space="preserve">- </w:t>
      </w:r>
      <w:hyperlink r:id="rId599">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0E1D49" w:rsidRDefault="000E1D49">
      <w:pPr>
        <w:pStyle w:val="ConsPlusNormal"/>
        <w:spacing w:before="220"/>
        <w:jc w:val="both"/>
      </w:pPr>
      <w:r>
        <w:t xml:space="preserve">Минэкономразвития России подготовило </w:t>
      </w:r>
      <w:hyperlink r:id="rId600">
        <w:r>
          <w:rPr>
            <w:color w:val="0000FF"/>
          </w:rPr>
          <w:t>навигатор</w:t>
        </w:r>
      </w:hyperlink>
      <w:r>
        <w:t xml:space="preserve"> по мерам поддержки импорта, принятым для обеспечения развития экономики в условиях санкций.</w:t>
      </w:r>
    </w:p>
    <w:p w:rsidR="000E1D49" w:rsidRDefault="000E1D49">
      <w:pPr>
        <w:pStyle w:val="ConsPlusNormal"/>
        <w:spacing w:before="220"/>
        <w:jc w:val="both"/>
      </w:pPr>
      <w:r>
        <w:t xml:space="preserve">Правительство РФ </w:t>
      </w:r>
      <w:hyperlink r:id="rId601">
        <w:r>
          <w:rPr>
            <w:color w:val="0000FF"/>
          </w:rPr>
          <w:t>утвердило</w:t>
        </w:r>
      </w:hyperlink>
      <w:r>
        <w:t xml:space="preserve"> повышенные по сравнению с Единым таможенным тарифом ЕАЭС </w:t>
      </w:r>
      <w:hyperlink r:id="rId602">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603">
        <w:r>
          <w:rPr>
            <w:color w:val="0000FF"/>
          </w:rPr>
          <w:t>определяются</w:t>
        </w:r>
      </w:hyperlink>
      <w:r>
        <w:t xml:space="preserve"> по критериям, установленным </w:t>
      </w:r>
      <w:hyperlink r:id="rId604">
        <w:r>
          <w:rPr>
            <w:color w:val="0000FF"/>
          </w:rPr>
          <w:t>Решением</w:t>
        </w:r>
      </w:hyperlink>
      <w:r>
        <w:t xml:space="preserve"> Совета Евразийской экономической комиссии от 13.07.2018 N 49, и подтверждается </w:t>
      </w:r>
      <w:hyperlink r:id="rId605">
        <w:r>
          <w:rPr>
            <w:color w:val="0000FF"/>
          </w:rPr>
          <w:t>сертификатом</w:t>
        </w:r>
      </w:hyperlink>
      <w:r>
        <w:t xml:space="preserve">, за исключением некоторых </w:t>
      </w:r>
      <w:hyperlink r:id="rId606">
        <w:r>
          <w:rPr>
            <w:color w:val="0000FF"/>
          </w:rPr>
          <w:t>случаев</w:t>
        </w:r>
      </w:hyperlink>
      <w:r>
        <w:t xml:space="preserve">. Ставки </w:t>
      </w:r>
      <w:hyperlink r:id="rId607">
        <w:r>
          <w:rPr>
            <w:color w:val="0000FF"/>
          </w:rPr>
          <w:t>действуют</w:t>
        </w:r>
      </w:hyperlink>
      <w:r>
        <w:t xml:space="preserve"> по 31 декабря 2024 г. включительно.</w:t>
      </w:r>
    </w:p>
    <w:p w:rsidR="000E1D49" w:rsidRDefault="000E1D49">
      <w:pPr>
        <w:pStyle w:val="ConsPlusNormal"/>
        <w:spacing w:before="220"/>
        <w:jc w:val="both"/>
      </w:pPr>
      <w:r>
        <w:t xml:space="preserve">Системообразующие и (или) градообразующие предприятия (организации) </w:t>
      </w:r>
      <w:hyperlink r:id="rId608">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609">
        <w:r>
          <w:rPr>
            <w:color w:val="0000FF"/>
          </w:rPr>
          <w:t>условия</w:t>
        </w:r>
      </w:hyperlink>
      <w:r>
        <w:t xml:space="preserve">. ФТС России </w:t>
      </w:r>
      <w:hyperlink r:id="rId610">
        <w:r>
          <w:rPr>
            <w:color w:val="0000FF"/>
          </w:rPr>
          <w:t>разъяснила</w:t>
        </w:r>
      </w:hyperlink>
      <w:r>
        <w:t xml:space="preserve"> порядок получения этой меры поддержки.</w:t>
      </w:r>
    </w:p>
    <w:p w:rsidR="000E1D49" w:rsidRDefault="000E1D49">
      <w:pPr>
        <w:pStyle w:val="ConsPlusNormal"/>
        <w:spacing w:before="220"/>
        <w:jc w:val="both"/>
      </w:pPr>
      <w:r>
        <w:t xml:space="preserve">На товары, классифицируемые по </w:t>
      </w:r>
      <w:hyperlink r:id="rId611">
        <w:r>
          <w:rPr>
            <w:color w:val="0000FF"/>
          </w:rPr>
          <w:t>определенным</w:t>
        </w:r>
      </w:hyperlink>
      <w:r>
        <w:t xml:space="preserve"> группам </w:t>
      </w:r>
      <w:hyperlink r:id="rId612">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613">
        <w:r>
          <w:rPr>
            <w:color w:val="0000FF"/>
          </w:rPr>
          <w:t>0%</w:t>
        </w:r>
      </w:hyperlink>
      <w:r>
        <w:t xml:space="preserve"> от таможенной стоимости товара, если </w:t>
      </w:r>
      <w:hyperlink r:id="rId614">
        <w:r>
          <w:rPr>
            <w:color w:val="0000FF"/>
          </w:rPr>
          <w:t>среднее значение за период мониторинга</w:t>
        </w:r>
      </w:hyperlink>
      <w:r>
        <w:t xml:space="preserve"> курса доллара США к рублю - менее 80 руб. за доллар США, и </w:t>
      </w:r>
      <w:hyperlink r:id="rId615">
        <w:r>
          <w:rPr>
            <w:color w:val="0000FF"/>
          </w:rPr>
          <w:t>7%</w:t>
        </w:r>
      </w:hyperlink>
      <w:r>
        <w:t xml:space="preserve">, если среднее значение - 95 и более руб. за доллар США. Ставки </w:t>
      </w:r>
      <w:hyperlink r:id="rId616">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617">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w:t>
      </w:r>
      <w:r>
        <w:lastRenderedPageBreak/>
        <w:t xml:space="preserve">таможенную процедуру экспорта </w:t>
      </w:r>
      <w:hyperlink r:id="rId618">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Для того чтобы к товарам с кодом </w:t>
      </w:r>
      <w:hyperlink r:id="rId619">
        <w:r>
          <w:rPr>
            <w:color w:val="0000FF"/>
          </w:rPr>
          <w:t>2702</w:t>
        </w:r>
      </w:hyperlink>
      <w:r>
        <w:t xml:space="preserve"> ТН ВЭД ЕАЭС не применялись временные ставки, должны соблюдаться определенные </w:t>
      </w:r>
      <w:hyperlink r:id="rId620">
        <w:r>
          <w:rPr>
            <w:color w:val="0000FF"/>
          </w:rPr>
          <w:t>условия</w:t>
        </w:r>
      </w:hyperlink>
      <w:r>
        <w:t>. Ставки экспортных пошлин и регулирующие их положения действуют по 31 декабря 2024 г. включительно.</w:t>
      </w:r>
    </w:p>
    <w:p w:rsidR="000E1D49" w:rsidRDefault="000E1D49">
      <w:pPr>
        <w:pStyle w:val="ConsPlusNormal"/>
        <w:spacing w:before="220"/>
        <w:jc w:val="both"/>
      </w:pPr>
      <w:r>
        <w:t xml:space="preserve">В отношении </w:t>
      </w:r>
      <w:hyperlink r:id="rId621">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622">
        <w:r>
          <w:rPr>
            <w:color w:val="0000FF"/>
          </w:rPr>
          <w:t>1 марта 2024 г. по 28 февраля 2026 г. включительно</w:t>
        </w:r>
      </w:hyperlink>
      <w:r>
        <w:t>.</w:t>
      </w:r>
    </w:p>
    <w:p w:rsidR="000E1D49" w:rsidRDefault="000E1D49">
      <w:pPr>
        <w:pStyle w:val="ConsPlusNormal"/>
        <w:spacing w:before="220"/>
        <w:jc w:val="both"/>
      </w:pPr>
      <w:r>
        <w:t xml:space="preserve">По 31 мая 2025 г. включительно </w:t>
      </w:r>
      <w:hyperlink r:id="rId623">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624">
        <w:r>
          <w:rPr>
            <w:color w:val="0000FF"/>
          </w:rPr>
          <w:t>распределяет</w:t>
        </w:r>
      </w:hyperlink>
      <w:r>
        <w:t xml:space="preserve"> нетарифные квоты между участниками внешнеторговой </w:t>
      </w:r>
      <w:hyperlink r:id="rId625">
        <w:r>
          <w:rPr>
            <w:color w:val="0000FF"/>
          </w:rPr>
          <w:t>деятельности</w:t>
        </w:r>
      </w:hyperlink>
      <w:r>
        <w:t xml:space="preserve">. Для их использования необходимо получить </w:t>
      </w:r>
      <w:hyperlink r:id="rId626">
        <w:r>
          <w:rPr>
            <w:color w:val="0000FF"/>
          </w:rPr>
          <w:t>лицензию</w:t>
        </w:r>
      </w:hyperlink>
      <w:r>
        <w:t xml:space="preserve">. Определены случаи, когда квоты </w:t>
      </w:r>
      <w:hyperlink r:id="rId627">
        <w:r>
          <w:rPr>
            <w:color w:val="0000FF"/>
          </w:rPr>
          <w:t>не применяются</w:t>
        </w:r>
      </w:hyperlink>
      <w:r>
        <w:t>.</w:t>
      </w:r>
    </w:p>
    <w:p w:rsidR="000E1D49" w:rsidRDefault="000E1D49">
      <w:pPr>
        <w:pStyle w:val="ConsPlusNormal"/>
        <w:spacing w:before="220"/>
        <w:jc w:val="both"/>
      </w:pPr>
      <w:hyperlink r:id="rId628">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29">
        <w:r>
          <w:rPr>
            <w:color w:val="0000FF"/>
          </w:rPr>
          <w:t>ст. 117</w:t>
        </w:r>
      </w:hyperlink>
      <w:r>
        <w:t xml:space="preserve"> Таможенного кодекса ЕАЭС, </w:t>
      </w:r>
      <w:hyperlink r:id="rId630">
        <w:r>
          <w:rPr>
            <w:color w:val="0000FF"/>
          </w:rPr>
          <w:t>Федеральному закону</w:t>
        </w:r>
      </w:hyperlink>
      <w:r>
        <w:t xml:space="preserve"> от 26.03.2022 N 74-ФЗ. В частности, установлена </w:t>
      </w:r>
      <w:hyperlink r:id="rId631">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0E1D49" w:rsidRDefault="000E1D49">
      <w:pPr>
        <w:pStyle w:val="ConsPlusNormal"/>
        <w:spacing w:before="220"/>
        <w:jc w:val="both"/>
      </w:pPr>
      <w:r>
        <w:t xml:space="preserve">ФТС России </w:t>
      </w:r>
      <w:hyperlink r:id="rId632">
        <w:r>
          <w:rPr>
            <w:color w:val="0000FF"/>
          </w:rPr>
          <w:t>разъяснила</w:t>
        </w:r>
      </w:hyperlink>
      <w:r>
        <w:t>, как применяется указанный упрощенный порядок.</w:t>
      </w:r>
    </w:p>
    <w:p w:rsidR="000E1D49" w:rsidRDefault="000E1D49">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0E1D49" w:rsidRDefault="000E1D49">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633">
        <w:r>
          <w:rPr>
            <w:color w:val="0000FF"/>
          </w:rPr>
          <w:t>не обязан</w:t>
        </w:r>
      </w:hyperlink>
      <w:r>
        <w:t xml:space="preserve"> подтверждать таможенным органам право использовать эти документы.</w:t>
      </w:r>
    </w:p>
    <w:p w:rsidR="000E1D49" w:rsidRDefault="000E1D49">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34">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635">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36">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0E1D49" w:rsidRDefault="000E1D49">
      <w:pPr>
        <w:pStyle w:val="ConsPlusNormal"/>
        <w:spacing w:before="220"/>
        <w:jc w:val="both"/>
      </w:pPr>
      <w:r>
        <w:t xml:space="preserve">До 1 сентября 2025 г. продукцию разрешено ввозить </w:t>
      </w:r>
      <w:hyperlink r:id="rId637">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38">
        <w:r>
          <w:rPr>
            <w:color w:val="0000FF"/>
          </w:rPr>
          <w:t>распространены</w:t>
        </w:r>
      </w:hyperlink>
      <w:r>
        <w:t xml:space="preserve"> на отношения, которые возникли с 1 марта 2023 г.</w:t>
      </w:r>
    </w:p>
    <w:p w:rsidR="000E1D49" w:rsidRDefault="000E1D49">
      <w:pPr>
        <w:pStyle w:val="ConsPlusNormal"/>
        <w:spacing w:before="220"/>
        <w:jc w:val="both"/>
      </w:pPr>
      <w:r>
        <w:t xml:space="preserve">Участники внешнеэкономической деятельности, осуществляющие ее менее года, больше </w:t>
      </w:r>
      <w:hyperlink r:id="rId639">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0E1D49" w:rsidRDefault="000E1D49">
      <w:pPr>
        <w:pStyle w:val="ConsPlusNormal"/>
        <w:spacing w:before="220"/>
        <w:jc w:val="both"/>
      </w:pPr>
      <w:hyperlink r:id="rId640">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0E1D49" w:rsidRDefault="000E1D49">
      <w:pPr>
        <w:pStyle w:val="ConsPlusNormal"/>
        <w:spacing w:before="220"/>
        <w:jc w:val="both"/>
      </w:pPr>
      <w:r>
        <w:lastRenderedPageBreak/>
        <w:t xml:space="preserve">До 1 января 2025 г. </w:t>
      </w:r>
      <w:hyperlink r:id="rId641">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0E1D49" w:rsidRDefault="000E1D49">
      <w:pPr>
        <w:pStyle w:val="ConsPlusNormal"/>
        <w:spacing w:before="220"/>
        <w:jc w:val="both"/>
      </w:pPr>
      <w:r>
        <w:t xml:space="preserve">До 1 марта 2025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42">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0E1D49" w:rsidRDefault="000E1D49">
      <w:pPr>
        <w:pStyle w:val="ConsPlusNormal"/>
        <w:spacing w:before="220"/>
        <w:jc w:val="both"/>
      </w:pPr>
      <w:r>
        <w:t xml:space="preserve">Правительством РФ </w:t>
      </w:r>
      <w:hyperlink r:id="rId643">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44">
        <w:r>
          <w:rPr>
            <w:color w:val="0000FF"/>
          </w:rPr>
          <w:t>определенным требованиям</w:t>
        </w:r>
      </w:hyperlink>
      <w:r>
        <w:t>.</w:t>
      </w:r>
    </w:p>
    <w:p w:rsidR="000E1D49" w:rsidRDefault="000E1D49">
      <w:pPr>
        <w:pStyle w:val="ConsPlusNormal"/>
        <w:spacing w:before="220"/>
        <w:jc w:val="both"/>
      </w:pPr>
      <w:r>
        <w:t xml:space="preserve">Установлены </w:t>
      </w:r>
      <w:hyperlink r:id="rId645">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0E1D49" w:rsidRDefault="000E1D49">
      <w:pPr>
        <w:pStyle w:val="ConsPlusNormal"/>
        <w:spacing w:before="220"/>
        <w:jc w:val="both"/>
      </w:pPr>
      <w:r>
        <w:t xml:space="preserve">Скорректирован </w:t>
      </w:r>
      <w:hyperlink r:id="rId646">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647">
        <w:r>
          <w:rPr>
            <w:color w:val="0000FF"/>
          </w:rPr>
          <w:t>перечень</w:t>
        </w:r>
      </w:hyperlink>
      <w:r>
        <w:t xml:space="preserve"> которых определяет Правительство РФ, размер пороговых сумм </w:t>
      </w:r>
      <w:hyperlink r:id="rId648">
        <w:r>
          <w:rPr>
            <w:color w:val="0000FF"/>
          </w:rPr>
          <w:t>составляет</w:t>
        </w:r>
      </w:hyperlink>
      <w:r>
        <w:t xml:space="preserve"> более 2 млн и 6 млн руб. соответственно.</w:t>
      </w:r>
    </w:p>
    <w:p w:rsidR="000E1D49" w:rsidRDefault="000E1D49">
      <w:pPr>
        <w:pStyle w:val="ConsPlusNormal"/>
        <w:spacing w:before="220"/>
        <w:jc w:val="both"/>
      </w:pPr>
      <w:r>
        <w:t xml:space="preserve">Правительство РФ </w:t>
      </w:r>
      <w:hyperlink r:id="rId649">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0E1D49" w:rsidRDefault="000E1D49">
      <w:pPr>
        <w:pStyle w:val="ConsPlusNormal"/>
        <w:spacing w:before="220"/>
        <w:jc w:val="both"/>
      </w:pPr>
      <w:r>
        <w:t xml:space="preserve">Разрешен импорт в РФ без согласия правообладателей оригинальных иностранных товаров, </w:t>
      </w:r>
      <w:hyperlink r:id="rId650">
        <w:r>
          <w:rPr>
            <w:color w:val="0000FF"/>
          </w:rPr>
          <w:t>перечень</w:t>
        </w:r>
      </w:hyperlink>
      <w:r>
        <w:t xml:space="preserve"> которых утвердил Минпромторг России. В отношении таких товаров (их групп) </w:t>
      </w:r>
      <w:hyperlink r:id="rId651">
        <w:r>
          <w:rPr>
            <w:color w:val="0000FF"/>
          </w:rPr>
          <w:t>не применяются</w:t>
        </w:r>
      </w:hyperlink>
      <w:r>
        <w:t xml:space="preserve"> отдельные положения Гражданского кодекса РФ, в частности: положения о </w:t>
      </w:r>
      <w:hyperlink r:id="rId652">
        <w:r>
          <w:rPr>
            <w:color w:val="0000FF"/>
          </w:rPr>
          <w:t>защите исключительных прав</w:t>
        </w:r>
      </w:hyperlink>
      <w:r>
        <w:t xml:space="preserve">, об ответственности за нарушение исключительного права на </w:t>
      </w:r>
      <w:hyperlink r:id="rId653">
        <w:r>
          <w:rPr>
            <w:color w:val="0000FF"/>
          </w:rPr>
          <w:t>произведение</w:t>
        </w:r>
      </w:hyperlink>
      <w:r>
        <w:t xml:space="preserve">, </w:t>
      </w:r>
      <w:hyperlink r:id="rId654">
        <w:r>
          <w:rPr>
            <w:color w:val="0000FF"/>
          </w:rPr>
          <w:t>объект смежных прав</w:t>
        </w:r>
      </w:hyperlink>
      <w:r>
        <w:t xml:space="preserve">, </w:t>
      </w:r>
      <w:hyperlink r:id="rId655">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56">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657">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58">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59">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60">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6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6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3">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4">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5">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6">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7">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8">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69">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0">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1">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3">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4">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5">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6">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7">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679">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резидентов ОЭЗ</w:t>
      </w:r>
    </w:p>
    <w:p w:rsidR="000E1D49" w:rsidRDefault="000E1D49">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80">
        <w:r>
          <w:rPr>
            <w:color w:val="0000FF"/>
          </w:rPr>
          <w:t>исключены</w:t>
        </w:r>
      </w:hyperlink>
      <w:r>
        <w:t xml:space="preserve"> этан, сжиженные углеводородные газы и жидкая сталь. С </w:t>
      </w:r>
      <w:hyperlink r:id="rId681">
        <w:r>
          <w:rPr>
            <w:color w:val="0000FF"/>
          </w:rPr>
          <w:t>1 января 2025 г.</w:t>
        </w:r>
      </w:hyperlink>
      <w:r>
        <w:t xml:space="preserve"> запрет </w:t>
      </w:r>
      <w:hyperlink r:id="rId682">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83">
              <w:r>
                <w:rPr>
                  <w:color w:val="0000FF"/>
                </w:rPr>
                <w:t>закон</w:t>
              </w:r>
            </w:hyperlink>
            <w:r>
              <w:t xml:space="preserve"> от 13.07.2024 N 177-ФЗ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684">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в сфере транспорта</w:t>
      </w:r>
    </w:p>
    <w:p w:rsidR="000E1D49" w:rsidRDefault="000E1D49">
      <w:pPr>
        <w:pStyle w:val="ConsPlusNormal"/>
        <w:spacing w:before="220"/>
        <w:jc w:val="both"/>
      </w:pPr>
      <w:r>
        <w:t xml:space="preserve">С 1 января 2025 г. вступают в силу изменения в Правила применения обязательных требований в отношении отдельных колесных транспортных средств и проведения оценки их соответствия. См. </w:t>
      </w:r>
      <w:hyperlink r:id="rId685">
        <w:r>
          <w:rPr>
            <w:color w:val="0000FF"/>
          </w:rPr>
          <w:t>Постановление</w:t>
        </w:r>
      </w:hyperlink>
      <w:r>
        <w:t xml:space="preserve"> Правительства РФ от 29.11.2024 N 1667. Изменения будут отражены в материале при его актуализации.</w:t>
      </w:r>
    </w:p>
    <w:p w:rsidR="000E1D49" w:rsidRDefault="000E1D49">
      <w:pPr>
        <w:pStyle w:val="ConsPlusNormal"/>
        <w:spacing w:before="220"/>
        <w:jc w:val="both"/>
      </w:pPr>
      <w:r>
        <w:t xml:space="preserve">Правительство РФ утвердило </w:t>
      </w:r>
      <w:hyperlink r:id="rId686">
        <w:r>
          <w:rPr>
            <w:color w:val="0000FF"/>
          </w:rPr>
          <w:t>комплексную программу</w:t>
        </w:r>
      </w:hyperlink>
      <w:r>
        <w:t xml:space="preserve"> развития авиационной отрасли России до 2030 г. </w:t>
      </w:r>
      <w:hyperlink r:id="rId687">
        <w:r>
          <w:rPr>
            <w:color w:val="0000FF"/>
          </w:rPr>
          <w:t>Целями</w:t>
        </w:r>
      </w:hyperlink>
      <w:r>
        <w:t xml:space="preserve"> программы являются:</w:t>
      </w:r>
    </w:p>
    <w:p w:rsidR="000E1D49" w:rsidRDefault="000E1D49">
      <w:pPr>
        <w:pStyle w:val="ConsPlusNormal"/>
        <w:spacing w:before="220"/>
        <w:ind w:left="540"/>
        <w:jc w:val="both"/>
      </w:pPr>
      <w:r>
        <w:t>- обеспечение авиационной связанности регионов и мобильности населения;</w:t>
      </w:r>
    </w:p>
    <w:p w:rsidR="000E1D49" w:rsidRDefault="000E1D49">
      <w:pPr>
        <w:pStyle w:val="ConsPlusNormal"/>
        <w:spacing w:before="220"/>
        <w:ind w:left="540"/>
        <w:jc w:val="both"/>
      </w:pPr>
      <w:r>
        <w:t>- поддержание необходимого уровня безопасности полетов;</w:t>
      </w:r>
    </w:p>
    <w:p w:rsidR="000E1D49" w:rsidRDefault="000E1D49">
      <w:pPr>
        <w:pStyle w:val="ConsPlusNormal"/>
        <w:spacing w:before="220"/>
        <w:ind w:left="540"/>
        <w:jc w:val="both"/>
      </w:pPr>
      <w:r>
        <w:t>- обеспечение технологического суверенитета в авиационной отрасли РФ.</w:t>
      </w:r>
    </w:p>
    <w:p w:rsidR="000E1D49" w:rsidRDefault="000E1D49">
      <w:pPr>
        <w:pStyle w:val="ConsPlusNormal"/>
        <w:spacing w:before="220"/>
        <w:jc w:val="both"/>
      </w:pPr>
      <w:r>
        <w:t xml:space="preserve">В числе прочего программа содержит оценочный </w:t>
      </w:r>
      <w:hyperlink r:id="rId688">
        <w:r>
          <w:rPr>
            <w:color w:val="0000FF"/>
          </w:rPr>
          <w:t>прогноз</w:t>
        </w:r>
      </w:hyperlink>
      <w:r>
        <w:t xml:space="preserve"> развития авиационной промышленности. В нем, в частности, приведен </w:t>
      </w:r>
      <w:hyperlink r:id="rId689">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0E1D49" w:rsidRDefault="000E1D49">
      <w:pPr>
        <w:pStyle w:val="ConsPlusNormal"/>
        <w:spacing w:before="220"/>
        <w:jc w:val="both"/>
      </w:pPr>
      <w:hyperlink r:id="rId690">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91">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0E1D49" w:rsidRDefault="000E1D49">
      <w:pPr>
        <w:pStyle w:val="ConsPlusNormal"/>
        <w:spacing w:before="220"/>
        <w:jc w:val="both"/>
      </w:pPr>
      <w:r>
        <w:t xml:space="preserve">На три года </w:t>
      </w:r>
      <w:hyperlink r:id="rId692">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0E1D49" w:rsidRDefault="000E1D49">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93">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94">
        <w:r>
          <w:rPr>
            <w:color w:val="0000FF"/>
          </w:rPr>
          <w:t>недружественными государствами</w:t>
        </w:r>
      </w:hyperlink>
      <w:r>
        <w:t>.</w:t>
      </w:r>
    </w:p>
    <w:p w:rsidR="000E1D49" w:rsidRDefault="000E1D49">
      <w:pPr>
        <w:pStyle w:val="ConsPlusNormal"/>
        <w:spacing w:before="220"/>
        <w:jc w:val="both"/>
      </w:pPr>
      <w:r>
        <w:t xml:space="preserve">Такие обязательства </w:t>
      </w:r>
      <w:hyperlink r:id="rId695">
        <w:r>
          <w:rPr>
            <w:color w:val="0000FF"/>
          </w:rPr>
          <w:t>могут</w:t>
        </w:r>
      </w:hyperlink>
      <w:r>
        <w:t xml:space="preserve"> исполняться без соблюдения положений </w:t>
      </w:r>
      <w:hyperlink r:id="rId696">
        <w:r>
          <w:rPr>
            <w:color w:val="0000FF"/>
          </w:rPr>
          <w:t>п. п. 2</w:t>
        </w:r>
      </w:hyperlink>
      <w:r>
        <w:t xml:space="preserve"> - </w:t>
      </w:r>
      <w:hyperlink r:id="rId697">
        <w:r>
          <w:rPr>
            <w:color w:val="0000FF"/>
          </w:rPr>
          <w:t>9</w:t>
        </w:r>
      </w:hyperlink>
      <w:r>
        <w:t xml:space="preserve"> Указа Президента РФ от 05.03.2022 N 95 и </w:t>
      </w:r>
      <w:hyperlink r:id="rId698">
        <w:r>
          <w:rPr>
            <w:color w:val="0000FF"/>
          </w:rPr>
          <w:t>Указа</w:t>
        </w:r>
      </w:hyperlink>
      <w:r>
        <w:t xml:space="preserve"> Президента РФ от 01.04.2022 N 179. Для этого необходимо получить </w:t>
      </w:r>
      <w:hyperlink r:id="rId699">
        <w:r>
          <w:rPr>
            <w:color w:val="0000FF"/>
          </w:rPr>
          <w:t>разрешение</w:t>
        </w:r>
      </w:hyperlink>
      <w:r>
        <w:t xml:space="preserve"> Правительственной комиссии по контролю за иностранными инвестициями в РФ.</w:t>
      </w:r>
    </w:p>
    <w:p w:rsidR="000E1D49" w:rsidRDefault="000E1D49">
      <w:pPr>
        <w:pStyle w:val="ConsPlusNormal"/>
        <w:spacing w:before="220"/>
        <w:jc w:val="both"/>
      </w:pPr>
      <w:r>
        <w:t xml:space="preserve">Определены </w:t>
      </w:r>
      <w:hyperlink r:id="rId700">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701">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0E1D49" w:rsidRDefault="000E1D49">
      <w:pPr>
        <w:pStyle w:val="ConsPlusNormal"/>
        <w:spacing w:before="220"/>
        <w:jc w:val="both"/>
      </w:pPr>
      <w:r>
        <w:t xml:space="preserve">До конца 2024 г. </w:t>
      </w:r>
      <w:hyperlink r:id="rId702">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703">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704">
        <w:r>
          <w:rPr>
            <w:color w:val="0000FF"/>
          </w:rPr>
          <w:t>применяются</w:t>
        </w:r>
      </w:hyperlink>
      <w:r>
        <w:t xml:space="preserve"> к договорам, заключенным до 24 февраля 2022 г.</w:t>
      </w:r>
    </w:p>
    <w:p w:rsidR="000E1D49" w:rsidRDefault="000E1D49">
      <w:pPr>
        <w:pStyle w:val="ConsPlusNormal"/>
        <w:spacing w:before="220"/>
        <w:jc w:val="both"/>
      </w:pPr>
      <w:r>
        <w:t xml:space="preserve">Установлены </w:t>
      </w:r>
      <w:hyperlink r:id="rId705">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706">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707">
        <w:r>
          <w:rPr>
            <w:color w:val="0000FF"/>
          </w:rPr>
          <w:t>подать</w:t>
        </w:r>
      </w:hyperlink>
      <w:r>
        <w:t xml:space="preserve"> через портал Госуслуг.</w:t>
      </w:r>
    </w:p>
    <w:p w:rsidR="000E1D49" w:rsidRDefault="000E1D49">
      <w:pPr>
        <w:pStyle w:val="ConsPlusNormal"/>
        <w:spacing w:before="220"/>
        <w:jc w:val="both"/>
      </w:pPr>
      <w:r>
        <w:lastRenderedPageBreak/>
        <w:t xml:space="preserve">Срок госрегистрации прав на воздушные суда </w:t>
      </w:r>
      <w:hyperlink r:id="rId708">
        <w:r>
          <w:rPr>
            <w:color w:val="0000FF"/>
          </w:rPr>
          <w:t>сокращен</w:t>
        </w:r>
      </w:hyperlink>
      <w:r>
        <w:t xml:space="preserve"> с одного месяца до 10 дней со дня подачи заявления и необходимых документов.</w:t>
      </w:r>
    </w:p>
    <w:p w:rsidR="000E1D49" w:rsidRDefault="000E1D49">
      <w:pPr>
        <w:pStyle w:val="ConsPlusNormal"/>
        <w:spacing w:before="220"/>
        <w:jc w:val="both"/>
      </w:pPr>
      <w:r>
        <w:t xml:space="preserve">Сертификаты летной годности на гражданские самолеты </w:t>
      </w:r>
      <w:hyperlink r:id="rId709">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0E1D49" w:rsidRDefault="000E1D49">
      <w:pPr>
        <w:pStyle w:val="ConsPlusNormal"/>
        <w:spacing w:before="220"/>
        <w:jc w:val="both"/>
      </w:pPr>
      <w:r>
        <w:t xml:space="preserve">Действуют </w:t>
      </w:r>
      <w:hyperlink r:id="rId710">
        <w:r>
          <w:rPr>
            <w:color w:val="0000FF"/>
          </w:rPr>
          <w:t>особенности</w:t>
        </w:r>
      </w:hyperlink>
      <w:r>
        <w:t xml:space="preserve"> разрешительных режимов в сфере транспорта. В частности, установлено:</w:t>
      </w:r>
    </w:p>
    <w:p w:rsidR="000E1D49" w:rsidRDefault="000E1D49">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711">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712">
        <w:r>
          <w:rPr>
            <w:color w:val="0000FF"/>
          </w:rPr>
          <w:t>лицензируемых</w:t>
        </w:r>
      </w:hyperlink>
      <w:r>
        <w:t>;</w:t>
      </w:r>
    </w:p>
    <w:p w:rsidR="000E1D49" w:rsidRDefault="000E1D49">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713">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714">
        <w:r>
          <w:rPr>
            <w:color w:val="0000FF"/>
          </w:rPr>
          <w:t>нужно</w:t>
        </w:r>
      </w:hyperlink>
      <w:r>
        <w:t>.</w:t>
      </w:r>
    </w:p>
    <w:p w:rsidR="000E1D49" w:rsidRDefault="000E1D49">
      <w:pPr>
        <w:pStyle w:val="ConsPlusNormal"/>
        <w:spacing w:before="220"/>
        <w:jc w:val="both"/>
      </w:pPr>
      <w:r>
        <w:t xml:space="preserve">Установлены </w:t>
      </w:r>
      <w:hyperlink r:id="rId715">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716">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0E1D49" w:rsidRDefault="000E1D49">
      <w:pPr>
        <w:pStyle w:val="ConsPlusNormal"/>
        <w:spacing w:before="220"/>
        <w:jc w:val="both"/>
      </w:pPr>
      <w:r>
        <w:t xml:space="preserve">Утверждены </w:t>
      </w:r>
      <w:hyperlink r:id="rId717">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некоторые послабления для ТС, произведенных в РФ, при </w:t>
      </w:r>
      <w:hyperlink r:id="rId718">
        <w:r>
          <w:rPr>
            <w:color w:val="0000FF"/>
          </w:rPr>
          <w:t>оценке</w:t>
        </w:r>
      </w:hyperlink>
      <w:r>
        <w:t xml:space="preserve"> соответствия типа транспортного средства. Например, разрешено </w:t>
      </w:r>
      <w:hyperlink r:id="rId719">
        <w:r>
          <w:rPr>
            <w:color w:val="0000FF"/>
          </w:rPr>
          <w:t>не предъявлять</w:t>
        </w:r>
      </w:hyperlink>
      <w:r>
        <w:t xml:space="preserve"> требование к оснащению ТС антиблокировочной системой тормозов. Исключение - ТС, предназначенные для перевозки опасных грузов и для перевозки детей (положение </w:t>
      </w:r>
      <w:hyperlink r:id="rId720">
        <w:r>
          <w:rPr>
            <w:color w:val="0000FF"/>
          </w:rPr>
          <w:t>применяется</w:t>
        </w:r>
      </w:hyperlink>
      <w:r>
        <w:t xml:space="preserve"> до конца 2024 г).</w:t>
      </w:r>
    </w:p>
    <w:p w:rsidR="000E1D49" w:rsidRDefault="000E1D49">
      <w:pPr>
        <w:pStyle w:val="ConsPlusNormal"/>
        <w:spacing w:before="220"/>
        <w:jc w:val="both"/>
      </w:pPr>
      <w:hyperlink r:id="rId721">
        <w:r>
          <w:rPr>
            <w:color w:val="0000FF"/>
          </w:rPr>
          <w:t>Правила</w:t>
        </w:r>
      </w:hyperlink>
      <w:r>
        <w:t xml:space="preserve"> действуют до 31 декабря 2027 г. (за исключением некоторых </w:t>
      </w:r>
      <w:hyperlink r:id="rId722">
        <w:r>
          <w:rPr>
            <w:color w:val="0000FF"/>
          </w:rPr>
          <w:t>положений</w:t>
        </w:r>
      </w:hyperlink>
      <w:r>
        <w:t xml:space="preserve"> со сроком действия до 31 декабря 2024 г.).</w:t>
      </w:r>
    </w:p>
    <w:p w:rsidR="000E1D49" w:rsidRDefault="000E1D49">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723">
        <w:r>
          <w:rPr>
            <w:color w:val="0000FF"/>
          </w:rPr>
          <w:t>до 1 марта 2025 г</w:t>
        </w:r>
      </w:hyperlink>
      <w:r>
        <w:t>.</w:t>
      </w:r>
    </w:p>
    <w:p w:rsidR="000E1D49" w:rsidRDefault="000E1D49">
      <w:pPr>
        <w:pStyle w:val="ConsPlusNormal"/>
        <w:spacing w:before="220"/>
        <w:jc w:val="both"/>
      </w:pPr>
      <w:r>
        <w:t xml:space="preserve">Минтранс России </w:t>
      </w:r>
      <w:hyperlink r:id="rId724">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0E1D49" w:rsidRDefault="000E1D49">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25">
        <w:r>
          <w:rPr>
            <w:color w:val="0000FF"/>
          </w:rPr>
          <w:t>не предоставляется</w:t>
        </w:r>
      </w:hyperlink>
      <w:r>
        <w:t xml:space="preserve"> </w:t>
      </w:r>
      <w:hyperlink r:id="rId726">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27">
        <w:r>
          <w:rPr>
            <w:color w:val="0000FF"/>
          </w:rPr>
          <w:t>условном выпуске товаров</w:t>
        </w:r>
      </w:hyperlink>
      <w:r>
        <w:t>.</w:t>
      </w:r>
    </w:p>
    <w:p w:rsidR="000E1D49" w:rsidRDefault="000E1D49">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28">
        <w:r>
          <w:rPr>
            <w:color w:val="0000FF"/>
          </w:rPr>
          <w:t>не обязаны</w:t>
        </w:r>
      </w:hyperlink>
      <w:r>
        <w:t xml:space="preserve"> направлять ежеквартальные отчеты о них в уполномоченные органы.</w:t>
      </w:r>
    </w:p>
    <w:p w:rsidR="000E1D49" w:rsidRDefault="000E1D49">
      <w:pPr>
        <w:pStyle w:val="ConsPlusNormal"/>
        <w:spacing w:before="220"/>
        <w:jc w:val="both"/>
      </w:pPr>
      <w:r>
        <w:t xml:space="preserve">Срок рассмотрения заявления об изменении межрегионального маршрута регулярных перевозок, </w:t>
      </w:r>
      <w:r>
        <w:lastRenderedPageBreak/>
        <w:t xml:space="preserve">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29">
        <w:r>
          <w:rPr>
            <w:color w:val="0000FF"/>
          </w:rPr>
          <w:t>не должен</w:t>
        </w:r>
      </w:hyperlink>
      <w:r>
        <w:t xml:space="preserve"> превышать 10 рабочих дней.</w:t>
      </w:r>
    </w:p>
    <w:p w:rsidR="000E1D49" w:rsidRDefault="000E1D49">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30">
        <w:r>
          <w:rPr>
            <w:color w:val="0000FF"/>
          </w:rPr>
          <w:t>поручил</w:t>
        </w:r>
      </w:hyperlink>
      <w:r>
        <w:t xml:space="preserve"> уполномоченным лицам принять ряд мер, в частности:</w:t>
      </w:r>
    </w:p>
    <w:p w:rsidR="000E1D49" w:rsidRDefault="000E1D49">
      <w:pPr>
        <w:pStyle w:val="ConsPlusNormal"/>
        <w:spacing w:before="220"/>
        <w:ind w:left="540"/>
        <w:jc w:val="both"/>
      </w:pPr>
      <w:r>
        <w:t xml:space="preserve">- чтобы исключить задержки в эксплуатации, </w:t>
      </w:r>
      <w:hyperlink r:id="rId731">
        <w:r>
          <w:rPr>
            <w:color w:val="0000FF"/>
          </w:rPr>
          <w:t>выдавать и (или) продлевать</w:t>
        </w:r>
      </w:hyperlink>
      <w:r>
        <w:t xml:space="preserve"> судовые документы без </w:t>
      </w:r>
      <w:hyperlink r:id="rId732">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0E1D49" w:rsidRDefault="000E1D49">
      <w:pPr>
        <w:pStyle w:val="ConsPlusNormal"/>
        <w:spacing w:before="220"/>
        <w:ind w:left="540"/>
        <w:jc w:val="both"/>
      </w:pPr>
      <w:r>
        <w:t xml:space="preserve">- если нет возможности посетить судно, </w:t>
      </w:r>
      <w:hyperlink r:id="rId733">
        <w:r>
          <w:rPr>
            <w:color w:val="0000FF"/>
          </w:rPr>
          <w:t>выдавать</w:t>
        </w:r>
      </w:hyperlink>
      <w:r>
        <w:t xml:space="preserve"> документы дистанционным способом;</w:t>
      </w:r>
    </w:p>
    <w:p w:rsidR="000E1D49" w:rsidRDefault="000E1D49">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34">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0E1D49" w:rsidRDefault="000E1D49">
      <w:pPr>
        <w:pStyle w:val="ConsPlusNormal"/>
        <w:spacing w:before="220"/>
        <w:jc w:val="both"/>
      </w:pPr>
      <w:hyperlink r:id="rId735">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36">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0E1D49" w:rsidRDefault="000E1D49">
      <w:pPr>
        <w:pStyle w:val="ConsPlusNormal"/>
        <w:spacing w:before="220"/>
        <w:jc w:val="both"/>
      </w:pPr>
      <w:r>
        <w:t xml:space="preserve">Правительство РФ определило </w:t>
      </w:r>
      <w:hyperlink r:id="rId737">
        <w:r>
          <w:rPr>
            <w:color w:val="0000FF"/>
          </w:rPr>
          <w:t>особенности</w:t>
        </w:r>
      </w:hyperlink>
      <w:r>
        <w:t xml:space="preserve"> открытия пунктов пропуска через госграницу РФ. Особенности действуют до конца 2024 г.</w:t>
      </w:r>
    </w:p>
    <w:p w:rsidR="000E1D49" w:rsidRDefault="000E1D49">
      <w:pPr>
        <w:pStyle w:val="ConsPlusNormal"/>
        <w:spacing w:before="220"/>
        <w:jc w:val="both"/>
      </w:pPr>
      <w:r>
        <w:t xml:space="preserve">До конца 2024 г. Правительство РФ вправе устанавливать особенности </w:t>
      </w:r>
      <w:hyperlink r:id="rId738">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0E1D49" w:rsidRDefault="000E1D49">
      <w:pPr>
        <w:pStyle w:val="ConsPlusNormal"/>
        <w:spacing w:before="220"/>
        <w:jc w:val="both"/>
      </w:pPr>
      <w:r>
        <w:t xml:space="preserve">Правительство РФ дало </w:t>
      </w:r>
      <w:hyperlink r:id="rId739">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0E1D49" w:rsidRDefault="000E1D49">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40">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4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42">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43">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744">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45">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46">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47">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48">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49">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0">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1">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2">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3">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4">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5">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7">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8">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59">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60">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61">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762">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стройотрасли</w:t>
      </w:r>
    </w:p>
    <w:p w:rsidR="000E1D49" w:rsidRDefault="000E1D49">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0E1D49" w:rsidRDefault="000E1D49">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763">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0E1D49" w:rsidRDefault="000E1D49">
      <w:pPr>
        <w:pStyle w:val="ConsPlusNormal"/>
        <w:spacing w:before="220"/>
        <w:ind w:left="540"/>
        <w:jc w:val="both"/>
      </w:pPr>
      <w:r>
        <w:t xml:space="preserve">- дополнен </w:t>
      </w:r>
      <w:hyperlink r:id="rId764">
        <w:r>
          <w:rPr>
            <w:color w:val="0000FF"/>
          </w:rPr>
          <w:t>перечень</w:t>
        </w:r>
      </w:hyperlink>
      <w:r>
        <w:t xml:space="preserve"> приоритетных объектов инфраструктуры;</w:t>
      </w:r>
    </w:p>
    <w:p w:rsidR="000E1D49" w:rsidRDefault="000E1D49">
      <w:pPr>
        <w:pStyle w:val="ConsPlusNormal"/>
        <w:spacing w:before="220"/>
        <w:ind w:left="540"/>
        <w:jc w:val="both"/>
      </w:pPr>
      <w:r>
        <w:t xml:space="preserve">- расширен круг объектов капстроительства, для которых установлены </w:t>
      </w:r>
      <w:hyperlink r:id="rId765">
        <w:r>
          <w:rPr>
            <w:color w:val="0000FF"/>
          </w:rPr>
          <w:t>особенности</w:t>
        </w:r>
      </w:hyperlink>
      <w:r>
        <w:t xml:space="preserve">, в частности, продления разрешений на строительство. В него включены объекты, по которым </w:t>
      </w:r>
      <w:r>
        <w:lastRenderedPageBreak/>
        <w:t>не выданы разрешения на ввод в эксплуатацию и разрешения на строительство которых выданы после 1 января 2022 г. в период до 1 января 2023 г.;</w:t>
      </w:r>
    </w:p>
    <w:p w:rsidR="000E1D49" w:rsidRDefault="000E1D49">
      <w:pPr>
        <w:pStyle w:val="ConsPlusNormal"/>
        <w:spacing w:before="220"/>
        <w:ind w:left="540"/>
        <w:jc w:val="both"/>
      </w:pPr>
      <w:r>
        <w:t xml:space="preserve">- с 3 до 10 млн руб. </w:t>
      </w:r>
      <w:hyperlink r:id="rId766">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0E1D49" w:rsidRDefault="000E1D49">
      <w:pPr>
        <w:pStyle w:val="ConsPlusNormal"/>
        <w:spacing w:before="220"/>
        <w:jc w:val="both"/>
      </w:pPr>
      <w:r>
        <w:t xml:space="preserve">Правительство РФ </w:t>
      </w:r>
      <w:hyperlink r:id="rId767">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0E1D49" w:rsidRDefault="000E1D49">
      <w:pPr>
        <w:pStyle w:val="ConsPlusNormal"/>
        <w:spacing w:before="220"/>
        <w:jc w:val="both"/>
      </w:pPr>
      <w:r>
        <w:t xml:space="preserve">До конца 2024 г. </w:t>
      </w:r>
      <w:hyperlink r:id="rId768">
        <w:r>
          <w:rPr>
            <w:color w:val="0000FF"/>
          </w:rPr>
          <w:t>действуют</w:t>
        </w:r>
      </w:hyperlink>
      <w:r>
        <w:t xml:space="preserve"> особенности осуществления градостроительной деятельности.</w:t>
      </w:r>
    </w:p>
    <w:p w:rsidR="000E1D49" w:rsidRDefault="000E1D49">
      <w:pPr>
        <w:pStyle w:val="ConsPlusNormal"/>
        <w:spacing w:before="220"/>
        <w:jc w:val="both"/>
      </w:pPr>
      <w:r>
        <w:t xml:space="preserve">Так, в рамках их реализации Правительство РФ утвердило </w:t>
      </w:r>
      <w:hyperlink r:id="rId769">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70">
        <w:r>
          <w:rPr>
            <w:color w:val="0000FF"/>
          </w:rPr>
          <w:t>условия</w:t>
        </w:r>
      </w:hyperlink>
      <w:r>
        <w:t xml:space="preserve">. Разрешение на ввод объекта в эксплуатацию </w:t>
      </w:r>
      <w:hyperlink r:id="rId771">
        <w:r>
          <w:rPr>
            <w:color w:val="0000FF"/>
          </w:rPr>
          <w:t>выдается</w:t>
        </w:r>
      </w:hyperlink>
      <w:r>
        <w:t xml:space="preserve"> по Правилам, если разрешение на строительство было выдано в соответствии с ними.</w:t>
      </w:r>
    </w:p>
    <w:p w:rsidR="000E1D49" w:rsidRDefault="000E1D49">
      <w:pPr>
        <w:pStyle w:val="ConsPlusNormal"/>
        <w:spacing w:before="220"/>
        <w:jc w:val="both"/>
      </w:pPr>
      <w:r>
        <w:t xml:space="preserve">В 2022 - 2024 гг. действует </w:t>
      </w:r>
      <w:hyperlink r:id="rId772">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73">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74">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75">
        <w:r>
          <w:rPr>
            <w:color w:val="0000FF"/>
          </w:rPr>
          <w:t>документы</w:t>
        </w:r>
      </w:hyperlink>
      <w:r>
        <w:t xml:space="preserve">. Срок действия такого свидетельства - </w:t>
      </w:r>
      <w:hyperlink r:id="rId776">
        <w:r>
          <w:rPr>
            <w:color w:val="0000FF"/>
          </w:rPr>
          <w:t>два года</w:t>
        </w:r>
      </w:hyperlink>
      <w:r>
        <w:t>.</w:t>
      </w:r>
    </w:p>
    <w:p w:rsidR="000E1D49" w:rsidRDefault="000E1D49">
      <w:pPr>
        <w:pStyle w:val="ConsPlusNormal"/>
        <w:spacing w:before="220"/>
        <w:jc w:val="both"/>
      </w:pPr>
      <w:r>
        <w:t xml:space="preserve">Утвержден </w:t>
      </w:r>
      <w:hyperlink r:id="rId777">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78">
        <w:r>
          <w:rPr>
            <w:color w:val="0000FF"/>
          </w:rPr>
          <w:t>моратория</w:t>
        </w:r>
      </w:hyperlink>
      <w:r>
        <w:t xml:space="preserve"> на подготовку отрицательных заключений по результатам проведения такой госэкспертизы.</w:t>
      </w:r>
    </w:p>
    <w:p w:rsidR="000E1D49" w:rsidRDefault="000E1D49">
      <w:pPr>
        <w:pStyle w:val="ConsPlusNormal"/>
        <w:spacing w:before="220"/>
        <w:jc w:val="both"/>
      </w:pPr>
      <w:r>
        <w:t xml:space="preserve">Даны </w:t>
      </w:r>
      <w:hyperlink r:id="rId779">
        <w:r>
          <w:rPr>
            <w:color w:val="0000FF"/>
          </w:rPr>
          <w:t>разъяснения</w:t>
        </w:r>
      </w:hyperlink>
      <w:r>
        <w:t xml:space="preserve"> по указанному временному </w:t>
      </w:r>
      <w:hyperlink r:id="rId780">
        <w:r>
          <w:rPr>
            <w:color w:val="0000FF"/>
          </w:rPr>
          <w:t>порядку</w:t>
        </w:r>
      </w:hyperlink>
      <w:r>
        <w:t xml:space="preserve">. В частности, </w:t>
      </w:r>
      <w:hyperlink r:id="rId781">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0E1D49" w:rsidRDefault="000E1D49">
      <w:pPr>
        <w:pStyle w:val="ConsPlusNormal"/>
        <w:spacing w:before="220"/>
        <w:jc w:val="both"/>
      </w:pPr>
      <w:r>
        <w:t>Действуют особые положения о государственной экологической экспертизе. В частности, установлено:</w:t>
      </w:r>
    </w:p>
    <w:p w:rsidR="000E1D49" w:rsidRDefault="000E1D49">
      <w:pPr>
        <w:pStyle w:val="ConsPlusNormal"/>
        <w:spacing w:before="220"/>
        <w:ind w:left="540"/>
        <w:jc w:val="both"/>
      </w:pPr>
      <w:r>
        <w:t xml:space="preserve">- до 31 декабря 2025 г. </w:t>
      </w:r>
      <w:hyperlink r:id="rId782">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83">
        <w:r>
          <w:rPr>
            <w:color w:val="0000FF"/>
          </w:rPr>
          <w:t>положения</w:t>
        </w:r>
      </w:hyperlink>
      <w:r>
        <w:t>;</w:t>
      </w:r>
    </w:p>
    <w:p w:rsidR="000E1D49" w:rsidRDefault="000E1D49">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84">
        <w:r>
          <w:rPr>
            <w:color w:val="0000FF"/>
          </w:rPr>
          <w:t>не проводиться</w:t>
        </w:r>
      </w:hyperlink>
      <w:r>
        <w:t>.</w:t>
      </w:r>
    </w:p>
    <w:p w:rsidR="000E1D49" w:rsidRDefault="000E1D49">
      <w:pPr>
        <w:pStyle w:val="ConsPlusNormal"/>
        <w:spacing w:before="220"/>
        <w:jc w:val="both"/>
      </w:pPr>
      <w:r>
        <w:t xml:space="preserve">Скорректированы </w:t>
      </w:r>
      <w:hyperlink r:id="rId785">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w:t>
      </w:r>
      <w:r>
        <w:lastRenderedPageBreak/>
        <w:t xml:space="preserve">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86">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87">
        <w:r>
          <w:rPr>
            <w:color w:val="0000FF"/>
          </w:rPr>
          <w:t>пп. "д" п. 7</w:t>
        </w:r>
      </w:hyperlink>
      <w:r>
        <w:t xml:space="preserve"> указанных Правил (если они не представлены ранее).</w:t>
      </w:r>
    </w:p>
    <w:p w:rsidR="000E1D49" w:rsidRDefault="000E1D49">
      <w:pPr>
        <w:pStyle w:val="ConsPlusNormal"/>
        <w:spacing w:before="220"/>
        <w:jc w:val="both"/>
      </w:pPr>
      <w:r>
        <w:t xml:space="preserve">Максимальный </w:t>
      </w:r>
      <w:hyperlink r:id="rId788">
        <w:r>
          <w:rPr>
            <w:color w:val="0000FF"/>
          </w:rPr>
          <w:t>срок депонирования</w:t>
        </w:r>
      </w:hyperlink>
      <w:r>
        <w:t xml:space="preserve"> средств на счете эскроу может быть </w:t>
      </w:r>
      <w:hyperlink r:id="rId789">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90">
        <w:r>
          <w:rPr>
            <w:color w:val="0000FF"/>
          </w:rPr>
          <w:t>14 марта 2022 г</w:t>
        </w:r>
      </w:hyperlink>
      <w:r>
        <w:t>.</w:t>
      </w:r>
    </w:p>
    <w:p w:rsidR="000E1D49" w:rsidRDefault="000E1D49">
      <w:pPr>
        <w:pStyle w:val="ConsPlusNormal"/>
        <w:spacing w:before="220"/>
        <w:jc w:val="both"/>
      </w:pPr>
      <w:r>
        <w:t xml:space="preserve">Установлены </w:t>
      </w:r>
      <w:hyperlink r:id="rId791">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92">
        <w:r>
          <w:rPr>
            <w:color w:val="0000FF"/>
          </w:rPr>
          <w:t>нельзя</w:t>
        </w:r>
      </w:hyperlink>
      <w:r>
        <w:t xml:space="preserve"> начислить </w:t>
      </w:r>
      <w:hyperlink r:id="rId793">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94">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95">
        <w:r>
          <w:rPr>
            <w:color w:val="0000FF"/>
          </w:rPr>
          <w:t>особенности</w:t>
        </w:r>
      </w:hyperlink>
      <w:r>
        <w:t xml:space="preserve">, </w:t>
      </w:r>
      <w:hyperlink r:id="rId796">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0E1D49" w:rsidRDefault="000E1D49">
      <w:pPr>
        <w:pStyle w:val="ConsPlusNormal"/>
        <w:spacing w:before="220"/>
        <w:jc w:val="both"/>
      </w:pPr>
      <w:r>
        <w:t xml:space="preserve">Особенности </w:t>
      </w:r>
      <w:hyperlink r:id="rId797">
        <w:r>
          <w:rPr>
            <w:color w:val="0000FF"/>
          </w:rPr>
          <w:t>применяются</w:t>
        </w:r>
      </w:hyperlink>
      <w:r>
        <w:t xml:space="preserve"> в том числе к правоотношениям, которые возникли из ДДУ, заключенных до 22 марта 2024 г.</w:t>
      </w:r>
    </w:p>
    <w:p w:rsidR="000E1D49" w:rsidRDefault="000E1D49">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98">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99">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800">
        <w:r>
          <w:rPr>
            <w:color w:val="0000FF"/>
          </w:rPr>
          <w:t>применяется</w:t>
        </w:r>
      </w:hyperlink>
      <w:r>
        <w:t xml:space="preserve"> к правоотношениям, возникшим из ДДУ, заключенных до 15 августа 2023 г.</w:t>
      </w:r>
    </w:p>
    <w:p w:rsidR="000E1D49" w:rsidRDefault="000E1D49">
      <w:pPr>
        <w:pStyle w:val="ConsPlusNormal"/>
        <w:spacing w:before="220"/>
        <w:jc w:val="both"/>
      </w:pPr>
      <w:r>
        <w:t xml:space="preserve">Установлены </w:t>
      </w:r>
      <w:hyperlink r:id="rId801">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802">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0E1D49" w:rsidRDefault="000E1D49">
      <w:pPr>
        <w:pStyle w:val="ConsPlusNormal"/>
        <w:spacing w:before="220"/>
        <w:jc w:val="both"/>
      </w:pPr>
      <w:hyperlink r:id="rId803">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0E1D49" w:rsidRDefault="000E1D49">
      <w:pPr>
        <w:pStyle w:val="ConsPlusNormal"/>
        <w:spacing w:before="220"/>
        <w:jc w:val="both"/>
      </w:pPr>
      <w:r>
        <w:t xml:space="preserve">До конца 2024 г. </w:t>
      </w:r>
      <w:hyperlink r:id="rId804">
        <w:r>
          <w:rPr>
            <w:color w:val="0000FF"/>
          </w:rPr>
          <w:t>упрощаются</w:t>
        </w:r>
      </w:hyperlink>
      <w:r>
        <w:t xml:space="preserve"> процедуры:</w:t>
      </w:r>
    </w:p>
    <w:p w:rsidR="000E1D49" w:rsidRDefault="000E1D49">
      <w:pPr>
        <w:pStyle w:val="ConsPlusNormal"/>
        <w:spacing w:before="220"/>
        <w:ind w:left="540"/>
        <w:jc w:val="both"/>
      </w:pPr>
      <w:r>
        <w:t>- подготовки и согласования проектов генеральных планов;</w:t>
      </w:r>
    </w:p>
    <w:p w:rsidR="000E1D49" w:rsidRDefault="000E1D49">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0E1D49" w:rsidRDefault="000E1D49">
      <w:pPr>
        <w:pStyle w:val="ConsPlusNormal"/>
        <w:spacing w:before="220"/>
        <w:jc w:val="both"/>
      </w:pPr>
      <w:hyperlink r:id="rId805">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w:t>
      </w:r>
      <w:r>
        <w:lastRenderedPageBreak/>
        <w:t>законодательства о градостроительной деятельности.</w:t>
      </w:r>
    </w:p>
    <w:p w:rsidR="000E1D49" w:rsidRDefault="000E1D49">
      <w:pPr>
        <w:pStyle w:val="ConsPlusNormal"/>
        <w:spacing w:before="220"/>
        <w:jc w:val="both"/>
      </w:pPr>
      <w:r>
        <w:t xml:space="preserve">В 2024 г. Правительство РФ может </w:t>
      </w:r>
      <w:hyperlink r:id="rId806">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0E1D49" w:rsidRDefault="000E1D49">
      <w:pPr>
        <w:pStyle w:val="ConsPlusNormal"/>
        <w:spacing w:before="220"/>
        <w:jc w:val="both"/>
      </w:pPr>
      <w:r>
        <w:t xml:space="preserve">На два года </w:t>
      </w:r>
      <w:hyperlink r:id="rId807">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0E1D49" w:rsidRDefault="000E1D49">
      <w:pPr>
        <w:pStyle w:val="ConsPlusNormal"/>
        <w:spacing w:before="220"/>
        <w:jc w:val="both"/>
      </w:pPr>
      <w:r>
        <w:t xml:space="preserve">До 1 января 2025 г. строительные СРО могут </w:t>
      </w:r>
      <w:hyperlink r:id="rId808">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09">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10">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11">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1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3">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4">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5">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6">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7">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8">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19">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20">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2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22">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23">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24">
              <w:r>
                <w:rPr>
                  <w:color w:val="0000FF"/>
                </w:rPr>
                <w:t>Приказ</w:t>
              </w:r>
            </w:hyperlink>
            <w:r>
              <w:t xml:space="preserve"> Минстроя России от 08.02.2024 N 80/пр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25">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регулирования в сфере ЖКХ</w:t>
      </w:r>
    </w:p>
    <w:p w:rsidR="000E1D49" w:rsidRDefault="000E1D49">
      <w:pPr>
        <w:pStyle w:val="ConsPlusNormal"/>
        <w:spacing w:before="220"/>
        <w:jc w:val="both"/>
      </w:pPr>
      <w:r>
        <w:t xml:space="preserve">Правительство РФ установило некоторые </w:t>
      </w:r>
      <w:hyperlink r:id="rId826">
        <w:r>
          <w:rPr>
            <w:color w:val="0000FF"/>
          </w:rPr>
          <w:t>особенности</w:t>
        </w:r>
      </w:hyperlink>
      <w:r>
        <w:t xml:space="preserve"> регулирования жилищных отношений. В частности, определено, что за период с </w:t>
      </w:r>
      <w:hyperlink r:id="rId827">
        <w:r>
          <w:rPr>
            <w:color w:val="0000FF"/>
          </w:rPr>
          <w:t>28 февраля 2022 г</w:t>
        </w:r>
      </w:hyperlink>
      <w:r>
        <w:t xml:space="preserve">. до </w:t>
      </w:r>
      <w:hyperlink r:id="rId828">
        <w:r>
          <w:rPr>
            <w:color w:val="0000FF"/>
          </w:rPr>
          <w:t>1 января 2025 г</w:t>
        </w:r>
      </w:hyperlink>
      <w:r>
        <w:t>. исходя из минимальной ключевой ставки Банка России рассчитывают следующие меры ответственности:</w:t>
      </w:r>
    </w:p>
    <w:p w:rsidR="000E1D49" w:rsidRDefault="000E1D49">
      <w:pPr>
        <w:pStyle w:val="ConsPlusNormal"/>
        <w:spacing w:before="220"/>
        <w:ind w:left="540"/>
        <w:jc w:val="both"/>
      </w:pPr>
      <w:r>
        <w:t xml:space="preserve">- </w:t>
      </w:r>
      <w:hyperlink r:id="rId829">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0E1D49" w:rsidRDefault="000E1D49">
      <w:pPr>
        <w:pStyle w:val="ConsPlusNormal"/>
        <w:spacing w:before="220"/>
        <w:ind w:left="540"/>
        <w:jc w:val="both"/>
      </w:pPr>
      <w:r>
        <w:t xml:space="preserve">- </w:t>
      </w:r>
      <w:hyperlink r:id="rId830">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0E1D49" w:rsidRDefault="000E1D49">
      <w:pPr>
        <w:pStyle w:val="ConsPlusNormal"/>
        <w:spacing w:before="220"/>
        <w:ind w:left="540"/>
        <w:jc w:val="both"/>
      </w:pPr>
      <w:r>
        <w:t xml:space="preserve">- </w:t>
      </w:r>
      <w:hyperlink r:id="rId831">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0E1D49" w:rsidRDefault="000E1D49">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32">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турбизнеса</w:t>
      </w:r>
    </w:p>
    <w:p w:rsidR="000E1D49" w:rsidRDefault="000E1D49">
      <w:pPr>
        <w:pStyle w:val="ConsPlusNormal"/>
        <w:spacing w:before="220"/>
        <w:jc w:val="both"/>
      </w:pPr>
      <w:r>
        <w:t>Введена нулевая ставка НДС для следующих видов услуг:</w:t>
      </w:r>
    </w:p>
    <w:p w:rsidR="000E1D49" w:rsidRDefault="000E1D49">
      <w:pPr>
        <w:pStyle w:val="ConsPlusNormal"/>
        <w:spacing w:before="220"/>
        <w:ind w:left="540"/>
        <w:jc w:val="both"/>
      </w:pPr>
      <w:r>
        <w:t xml:space="preserve">1) предоставление в аренду или пользование на ином праве </w:t>
      </w:r>
      <w:hyperlink r:id="rId833">
        <w:r>
          <w:rPr>
            <w:color w:val="0000FF"/>
          </w:rPr>
          <w:t>объектов туристской индустрии</w:t>
        </w:r>
      </w:hyperlink>
      <w:r>
        <w:t>, которые одновременно удовлетворяют следующим критериям:</w:t>
      </w:r>
    </w:p>
    <w:p w:rsidR="000E1D49" w:rsidRDefault="000E1D49">
      <w:pPr>
        <w:pStyle w:val="ConsPlusNormal"/>
        <w:spacing w:before="220"/>
        <w:ind w:left="540"/>
        <w:jc w:val="both"/>
      </w:pPr>
      <w:r>
        <w:t>- включены в реестр объектов туристской индустрии;</w:t>
      </w:r>
    </w:p>
    <w:p w:rsidR="000E1D49" w:rsidRDefault="000E1D49">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834">
        <w:r>
          <w:rPr>
            <w:color w:val="0000FF"/>
          </w:rPr>
          <w:t>ограничен</w:t>
        </w:r>
      </w:hyperlink>
      <w:r>
        <w:t>;</w:t>
      </w:r>
    </w:p>
    <w:p w:rsidR="000E1D49" w:rsidRDefault="000E1D49">
      <w:pPr>
        <w:pStyle w:val="ConsPlusNormal"/>
        <w:spacing w:before="220"/>
        <w:ind w:left="540"/>
        <w:jc w:val="both"/>
      </w:pPr>
      <w:r>
        <w:t xml:space="preserve">2) предоставление </w:t>
      </w:r>
      <w:hyperlink r:id="rId835">
        <w:r>
          <w:rPr>
            <w:color w:val="0000FF"/>
          </w:rPr>
          <w:t>мест временного проживания</w:t>
        </w:r>
      </w:hyperlink>
      <w:r>
        <w:t xml:space="preserve"> в гостиницах и иных средствах размещения. Период ее использования также </w:t>
      </w:r>
      <w:hyperlink r:id="rId836">
        <w:r>
          <w:rPr>
            <w:color w:val="0000FF"/>
          </w:rPr>
          <w:t>ограничен</w:t>
        </w:r>
      </w:hyperlink>
      <w:r>
        <w:t>.</w:t>
      </w:r>
    </w:p>
    <w:p w:rsidR="000E1D49" w:rsidRDefault="000E1D49">
      <w:pPr>
        <w:pStyle w:val="ConsPlusNormal"/>
        <w:spacing w:before="220"/>
        <w:jc w:val="both"/>
      </w:pPr>
      <w:r>
        <w:t xml:space="preserve">Установлены </w:t>
      </w:r>
      <w:hyperlink r:id="rId837">
        <w:r>
          <w:rPr>
            <w:color w:val="0000FF"/>
          </w:rPr>
          <w:t>особенности</w:t>
        </w:r>
      </w:hyperlink>
      <w:r>
        <w:t xml:space="preserve"> разрешительных режимов в сфере туризма. В частности, на 18 месяцев </w:t>
      </w:r>
      <w:hyperlink r:id="rId838">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839">
        <w:r>
          <w:rPr>
            <w:color w:val="0000FF"/>
          </w:rPr>
          <w:t>исключения</w:t>
        </w:r>
      </w:hyperlink>
      <w:r>
        <w:t>.</w:t>
      </w:r>
    </w:p>
    <w:p w:rsidR="000E1D49" w:rsidRDefault="000E1D49">
      <w:pPr>
        <w:pStyle w:val="ConsPlusNormal"/>
        <w:spacing w:before="220"/>
        <w:jc w:val="both"/>
      </w:pPr>
      <w:r>
        <w:t xml:space="preserve">Кроме того, по </w:t>
      </w:r>
      <w:hyperlink r:id="rId840">
        <w:r>
          <w:rPr>
            <w:color w:val="0000FF"/>
          </w:rPr>
          <w:t>30 апреля 2025 г</w:t>
        </w:r>
      </w:hyperlink>
      <w:r>
        <w:t>. действует минимальный размер финансового обеспечения ответственности (25 млн руб.):</w:t>
      </w:r>
    </w:p>
    <w:p w:rsidR="000E1D49" w:rsidRDefault="000E1D49">
      <w:pPr>
        <w:pStyle w:val="ConsPlusNormal"/>
        <w:spacing w:before="220"/>
        <w:ind w:left="540"/>
        <w:jc w:val="both"/>
      </w:pPr>
      <w:r>
        <w:t>- для туроператоров, ведущих деятельность в сфере выездного туризма;</w:t>
      </w:r>
    </w:p>
    <w:p w:rsidR="000E1D49" w:rsidRDefault="000E1D49">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0E1D49" w:rsidRDefault="000E1D49">
      <w:pPr>
        <w:pStyle w:val="ConsPlusNormal"/>
        <w:spacing w:before="220"/>
        <w:jc w:val="both"/>
      </w:pPr>
      <w:r>
        <w:lastRenderedPageBreak/>
        <w:t xml:space="preserve">Это требование </w:t>
      </w:r>
      <w:hyperlink r:id="rId841">
        <w:r>
          <w:rPr>
            <w:color w:val="0000FF"/>
          </w:rPr>
          <w:t>не распространяется</w:t>
        </w:r>
      </w:hyperlink>
      <w:r>
        <w:t xml:space="preserve"> на туроператоров, у которых в сфере выездного туризма за предыдущий год:</w:t>
      </w:r>
    </w:p>
    <w:p w:rsidR="000E1D49" w:rsidRDefault="000E1D49">
      <w:pPr>
        <w:pStyle w:val="ConsPlusNormal"/>
        <w:spacing w:before="220"/>
        <w:ind w:left="540"/>
        <w:jc w:val="both"/>
      </w:pPr>
      <w:r>
        <w:t>- показатель количества туристов составил не более 10 тыс. человек включительно;</w:t>
      </w:r>
    </w:p>
    <w:p w:rsidR="000E1D49" w:rsidRDefault="000E1D49">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4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4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при аренде земельных участков</w:t>
      </w:r>
    </w:p>
    <w:p w:rsidR="000E1D49" w:rsidRDefault="000E1D49">
      <w:pPr>
        <w:pStyle w:val="ConsPlusNormal"/>
        <w:spacing w:before="220"/>
        <w:jc w:val="both"/>
      </w:pPr>
      <w:r>
        <w:t xml:space="preserve">До конца 2024 г. действуют </w:t>
      </w:r>
      <w:hyperlink r:id="rId844">
        <w:r>
          <w:rPr>
            <w:color w:val="0000FF"/>
          </w:rPr>
          <w:t>особенности</w:t>
        </w:r>
      </w:hyperlink>
      <w:r>
        <w:t xml:space="preserve"> регулирования земельных отношений. В частности, можно </w:t>
      </w:r>
      <w:hyperlink r:id="rId845">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госвласти субъекта РФ.</w:t>
      </w:r>
    </w:p>
    <w:p w:rsidR="000E1D49" w:rsidRDefault="000E1D49">
      <w:pPr>
        <w:pStyle w:val="ConsPlusNormal"/>
        <w:spacing w:before="220"/>
        <w:jc w:val="both"/>
      </w:pPr>
      <w:r>
        <w:t xml:space="preserve">Соответствующие органы </w:t>
      </w:r>
      <w:hyperlink r:id="rId846">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0E1D49" w:rsidRDefault="000E1D49">
      <w:pPr>
        <w:pStyle w:val="ConsPlusNormal"/>
        <w:spacing w:before="22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847">
        <w:r>
          <w:rPr>
            <w:color w:val="0000FF"/>
          </w:rPr>
          <w:t>составляет</w:t>
        </w:r>
      </w:hyperlink>
      <w:r>
        <w:t xml:space="preserve"> 1 руб. на срок не более года.</w:t>
      </w:r>
    </w:p>
    <w:p w:rsidR="000E1D49" w:rsidRDefault="000E1D49">
      <w:pPr>
        <w:pStyle w:val="ConsPlusNormal"/>
        <w:spacing w:before="220"/>
        <w:jc w:val="both"/>
      </w:pPr>
      <w:hyperlink r:id="rId848">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4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50">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51">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5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для производителей</w:t>
      </w:r>
    </w:p>
    <w:p w:rsidR="000E1D49" w:rsidRDefault="000E1D49">
      <w:pPr>
        <w:pStyle w:val="ConsPlusNormal"/>
        <w:spacing w:before="220"/>
        <w:jc w:val="both"/>
      </w:pPr>
      <w:r>
        <w:t xml:space="preserve">Утверждена </w:t>
      </w:r>
      <w:hyperlink r:id="rId853">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54">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55">
        <w:r>
          <w:rPr>
            <w:color w:val="0000FF"/>
          </w:rPr>
          <w:t>Размер</w:t>
        </w:r>
      </w:hyperlink>
      <w:r>
        <w:t xml:space="preserve"> последней для </w:t>
      </w:r>
      <w:hyperlink r:id="rId856">
        <w:r>
          <w:rPr>
            <w:color w:val="0000FF"/>
          </w:rPr>
          <w:t>технологических компаний</w:t>
        </w:r>
      </w:hyperlink>
      <w:r>
        <w:t xml:space="preserve"> - 3% годовых, для иных </w:t>
      </w:r>
      <w:hyperlink r:id="rId857">
        <w:r>
          <w:rPr>
            <w:color w:val="0000FF"/>
          </w:rPr>
          <w:t>заемщиков</w:t>
        </w:r>
      </w:hyperlink>
      <w:r>
        <w:t xml:space="preserve"> - 5% годовых. Максимальная величина кредита - </w:t>
      </w:r>
      <w:hyperlink r:id="rId858">
        <w:r>
          <w:rPr>
            <w:color w:val="0000FF"/>
          </w:rPr>
          <w:t>500 млн руб</w:t>
        </w:r>
      </w:hyperlink>
      <w:r>
        <w:t xml:space="preserve">. Срок льготного кредитования - не более </w:t>
      </w:r>
      <w:hyperlink r:id="rId859">
        <w:r>
          <w:rPr>
            <w:color w:val="0000FF"/>
          </w:rPr>
          <w:t>семи лет</w:t>
        </w:r>
      </w:hyperlink>
      <w:r>
        <w:t xml:space="preserve">. Срок действия кредитного договора (соглашения) с заемщиком </w:t>
      </w:r>
      <w:hyperlink r:id="rId860">
        <w:r>
          <w:rPr>
            <w:color w:val="0000FF"/>
          </w:rPr>
          <w:t>может превышать</w:t>
        </w:r>
      </w:hyperlink>
      <w:r>
        <w:t xml:space="preserve"> указанный срок.</w:t>
      </w:r>
    </w:p>
    <w:p w:rsidR="000E1D49" w:rsidRDefault="000E1D49">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61">
        <w:r>
          <w:rPr>
            <w:color w:val="0000FF"/>
          </w:rPr>
          <w:t>включено</w:t>
        </w:r>
      </w:hyperlink>
      <w:r>
        <w:t>:</w:t>
      </w:r>
    </w:p>
    <w:p w:rsidR="000E1D49" w:rsidRDefault="000E1D49">
      <w:pPr>
        <w:pStyle w:val="ConsPlusNormal"/>
        <w:spacing w:before="220"/>
        <w:ind w:left="540"/>
        <w:jc w:val="both"/>
      </w:pPr>
      <w:r>
        <w:t xml:space="preserve">- оборудование комплекса конвейерных технологических линий с системой автоматизированного управления для производства крупногабаритных модулей из </w:t>
      </w:r>
      <w:r>
        <w:lastRenderedPageBreak/>
        <w:t>железобетона для жилищного строительства (код ТН ВЭД ЕАЭС 8474 80 908 0);</w:t>
      </w:r>
    </w:p>
    <w:p w:rsidR="000E1D49" w:rsidRDefault="000E1D49">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0E1D49" w:rsidRDefault="000E1D49">
      <w:pPr>
        <w:pStyle w:val="ConsPlusNormal"/>
        <w:spacing w:before="220"/>
        <w:jc w:val="both"/>
      </w:pPr>
      <w:r>
        <w:t xml:space="preserve">До конца 2024 г. Правительство </w:t>
      </w:r>
      <w:hyperlink r:id="rId862">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0E1D49" w:rsidRDefault="000E1D49">
      <w:pPr>
        <w:pStyle w:val="ConsPlusNormal"/>
        <w:spacing w:before="220"/>
        <w:jc w:val="both"/>
      </w:pPr>
      <w:r>
        <w:t xml:space="preserve">До конца 2024 г. действуют </w:t>
      </w:r>
      <w:hyperlink r:id="rId863">
        <w:r>
          <w:rPr>
            <w:color w:val="0000FF"/>
          </w:rPr>
          <w:t>особенности</w:t>
        </w:r>
      </w:hyperlink>
      <w:r>
        <w:t xml:space="preserve"> регулирования земельных отношений. В частности, речь идет о </w:t>
      </w:r>
      <w:hyperlink r:id="rId864">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rsidR="000E1D49" w:rsidRDefault="000E1D49">
      <w:pPr>
        <w:pStyle w:val="ConsPlusNormal"/>
        <w:spacing w:before="22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0E1D49" w:rsidRDefault="000E1D49">
      <w:pPr>
        <w:pStyle w:val="ConsPlusNormal"/>
        <w:spacing w:before="22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65">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66">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67">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68">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поддержки организаций торговли</w:t>
      </w:r>
    </w:p>
    <w:p w:rsidR="000E1D49" w:rsidRDefault="000E1D49">
      <w:pPr>
        <w:pStyle w:val="ConsPlusNormal"/>
        <w:spacing w:before="220"/>
        <w:jc w:val="both"/>
      </w:pPr>
      <w:r>
        <w:t xml:space="preserve">Действуют </w:t>
      </w:r>
      <w:hyperlink r:id="rId869">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7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маркировки и оборота отдельных товаров</w:t>
      </w:r>
    </w:p>
    <w:p w:rsidR="000E1D49" w:rsidRDefault="000E1D49">
      <w:pPr>
        <w:pStyle w:val="ConsPlusNormal"/>
        <w:spacing w:before="220"/>
        <w:jc w:val="both"/>
      </w:pPr>
      <w:r>
        <w:t xml:space="preserve">Внесены </w:t>
      </w:r>
      <w:hyperlink r:id="rId871">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72">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73">
        <w:r>
          <w:rPr>
            <w:color w:val="0000FF"/>
          </w:rPr>
          <w:t>направлять</w:t>
        </w:r>
      </w:hyperlink>
      <w:r>
        <w:t xml:space="preserve"> в тот же срок, но не позднее дня передачи товара третьим лицам.</w:t>
      </w:r>
    </w:p>
    <w:p w:rsidR="000E1D49" w:rsidRDefault="000E1D49">
      <w:pPr>
        <w:pStyle w:val="ConsPlusNormal"/>
        <w:spacing w:before="220"/>
        <w:jc w:val="both"/>
      </w:pPr>
      <w:r>
        <w:t xml:space="preserve">До 31 декабря 2024 г. Правительство РФ </w:t>
      </w:r>
      <w:hyperlink r:id="rId874">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75">
        <w:r>
          <w:rPr>
            <w:color w:val="0000FF"/>
          </w:rPr>
          <w:t>понесут</w:t>
        </w:r>
      </w:hyperlink>
      <w:r>
        <w:t xml:space="preserve"> ответственность за нарушение правил </w:t>
      </w:r>
      <w:r>
        <w:lastRenderedPageBreak/>
        <w:t>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7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877">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878">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Меры господдержки в г. Москве</w:t>
      </w:r>
    </w:p>
    <w:p w:rsidR="000E1D49" w:rsidRDefault="000E1D49">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79">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80">
        <w:r>
          <w:rPr>
            <w:color w:val="0000FF"/>
          </w:rPr>
          <w:t>1 500 кв. м</w:t>
        </w:r>
      </w:hyperlink>
      <w:r>
        <w:t>. В частности, до семи рабочих дней уменьшатся сроки:</w:t>
      </w:r>
    </w:p>
    <w:p w:rsidR="000E1D49" w:rsidRDefault="000E1D49">
      <w:pPr>
        <w:pStyle w:val="ConsPlusNormal"/>
        <w:spacing w:before="220"/>
        <w:ind w:left="540"/>
        <w:jc w:val="both"/>
      </w:pPr>
      <w:r>
        <w:t>- предварительного согласования предоставления земельного участка;</w:t>
      </w:r>
    </w:p>
    <w:p w:rsidR="000E1D49" w:rsidRDefault="000E1D49">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0E1D49" w:rsidRDefault="000E1D49">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0E1D49" w:rsidRDefault="000E1D49">
      <w:pPr>
        <w:pStyle w:val="ConsPlusNormal"/>
        <w:spacing w:before="220"/>
        <w:jc w:val="both"/>
      </w:pPr>
      <w:r>
        <w:t xml:space="preserve">Кроме того, с 17 до 12 рабочих дней </w:t>
      </w:r>
      <w:hyperlink r:id="rId881">
        <w:r>
          <w:rPr>
            <w:color w:val="0000FF"/>
          </w:rPr>
          <w:t>уменьшится</w:t>
        </w:r>
      </w:hyperlink>
      <w:r>
        <w:t xml:space="preserve"> срок постановки на кадастровый учет и выдачи разрешения на ввод объекта в эксплуатацию.</w:t>
      </w:r>
    </w:p>
    <w:p w:rsidR="000E1D49" w:rsidRDefault="000E1D49">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82">
        <w:r>
          <w:rPr>
            <w:color w:val="0000FF"/>
          </w:rPr>
          <w:t>продлен</w:t>
        </w:r>
      </w:hyperlink>
      <w:r>
        <w:t xml:space="preserve"> на один год - с трех до четырех лет.</w:t>
      </w:r>
    </w:p>
    <w:p w:rsidR="000E1D49" w:rsidRDefault="000E1D49">
      <w:pPr>
        <w:pStyle w:val="ConsPlusNormal"/>
        <w:spacing w:before="220"/>
        <w:jc w:val="both"/>
      </w:pPr>
      <w:hyperlink r:id="rId883">
        <w:r>
          <w:rPr>
            <w:color w:val="0000FF"/>
          </w:rPr>
          <w:t>Изменен</w:t>
        </w:r>
      </w:hyperlink>
      <w:r>
        <w:t xml:space="preserve"> </w:t>
      </w:r>
      <w:hyperlink r:id="rId884">
        <w:r>
          <w:rPr>
            <w:color w:val="0000FF"/>
          </w:rPr>
          <w:t>порядок</w:t>
        </w:r>
      </w:hyperlink>
      <w:r>
        <w:t xml:space="preserve"> расчета арендной платы за земельный участок, предоставленный:</w:t>
      </w:r>
    </w:p>
    <w:p w:rsidR="000E1D49" w:rsidRDefault="000E1D49">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0E1D49" w:rsidRDefault="000E1D49">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0E1D49" w:rsidRDefault="000E1D49">
      <w:pPr>
        <w:pStyle w:val="ConsPlusNormal"/>
        <w:spacing w:before="220"/>
        <w:jc w:val="both"/>
      </w:pPr>
      <w:r>
        <w:t xml:space="preserve">Она должна рассчитываться (есть </w:t>
      </w:r>
      <w:hyperlink r:id="rId885">
        <w:r>
          <w:rPr>
            <w:color w:val="0000FF"/>
          </w:rPr>
          <w:t>исключение</w:t>
        </w:r>
      </w:hyperlink>
      <w:r>
        <w:t>):</w:t>
      </w:r>
    </w:p>
    <w:p w:rsidR="000E1D49" w:rsidRDefault="000E1D49">
      <w:pPr>
        <w:pStyle w:val="ConsPlusNormal"/>
        <w:spacing w:before="220"/>
        <w:ind w:left="540"/>
        <w:jc w:val="both"/>
      </w:pPr>
      <w:r>
        <w:t xml:space="preserve">- за </w:t>
      </w:r>
      <w:hyperlink r:id="rId886">
        <w:r>
          <w:rPr>
            <w:color w:val="0000FF"/>
          </w:rPr>
          <w:t>первый</w:t>
        </w:r>
      </w:hyperlink>
      <w:r>
        <w:t xml:space="preserve"> год аренды - по п. 3.2.1 Постановления Правительства Москвы от 25.04.2006 N 273-ПП;</w:t>
      </w:r>
    </w:p>
    <w:p w:rsidR="000E1D49" w:rsidRDefault="000E1D49">
      <w:pPr>
        <w:pStyle w:val="ConsPlusNormal"/>
        <w:spacing w:before="220"/>
        <w:ind w:left="540"/>
        <w:jc w:val="both"/>
      </w:pPr>
      <w:r>
        <w:t xml:space="preserve">- за </w:t>
      </w:r>
      <w:hyperlink r:id="rId887">
        <w:r>
          <w:rPr>
            <w:color w:val="0000FF"/>
          </w:rPr>
          <w:t>второй и последующие</w:t>
        </w:r>
      </w:hyperlink>
      <w:r>
        <w:t xml:space="preserve"> годы по п. п. 3.2.3 - 3.2.8 этого Постановления.</w:t>
      </w:r>
    </w:p>
    <w:p w:rsidR="000E1D49" w:rsidRDefault="000E1D49">
      <w:pPr>
        <w:pStyle w:val="ConsPlusNormal"/>
        <w:spacing w:before="220"/>
        <w:jc w:val="both"/>
      </w:pPr>
      <w:r>
        <w:t>Кроме того, закреплены:</w:t>
      </w:r>
    </w:p>
    <w:p w:rsidR="000E1D49" w:rsidRDefault="000E1D49">
      <w:pPr>
        <w:pStyle w:val="ConsPlusNormal"/>
        <w:spacing w:before="220"/>
        <w:ind w:left="540"/>
        <w:jc w:val="both"/>
      </w:pPr>
      <w:r>
        <w:t xml:space="preserve">- </w:t>
      </w:r>
      <w:hyperlink r:id="rId888">
        <w:r>
          <w:rPr>
            <w:color w:val="0000FF"/>
          </w:rPr>
          <w:t>порядок</w:t>
        </w:r>
      </w:hyperlink>
      <w:r>
        <w:t xml:space="preserve"> расчета арендной платы земельного участка, </w:t>
      </w:r>
      <w:hyperlink r:id="rId889">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0E1D49" w:rsidRDefault="000E1D49">
      <w:pPr>
        <w:pStyle w:val="ConsPlusNormal"/>
        <w:spacing w:before="220"/>
        <w:ind w:left="540"/>
        <w:jc w:val="both"/>
      </w:pPr>
      <w:r>
        <w:t xml:space="preserve">- </w:t>
      </w:r>
      <w:hyperlink r:id="rId890">
        <w:r>
          <w:rPr>
            <w:color w:val="0000FF"/>
          </w:rPr>
          <w:t>порядок</w:t>
        </w:r>
      </w:hyperlink>
      <w:r>
        <w:t xml:space="preserve"> расчета арендной платы участка, </w:t>
      </w:r>
      <w:hyperlink r:id="rId891">
        <w:r>
          <w:rPr>
            <w:color w:val="0000FF"/>
          </w:rPr>
          <w:t>предоставленного</w:t>
        </w:r>
      </w:hyperlink>
      <w:r>
        <w:t xml:space="preserve"> юрлицу (есть </w:t>
      </w:r>
      <w:hyperlink r:id="rId892">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0E1D49" w:rsidRDefault="000E1D49">
      <w:pPr>
        <w:pStyle w:val="ConsPlusNormal"/>
        <w:spacing w:before="220"/>
        <w:jc w:val="both"/>
      </w:pPr>
      <w:r>
        <w:lastRenderedPageBreak/>
        <w:t xml:space="preserve">Созданы </w:t>
      </w:r>
      <w:hyperlink r:id="rId893">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0E1D49" w:rsidRDefault="000E1D49">
      <w:pPr>
        <w:pStyle w:val="ConsPlusNormal"/>
        <w:spacing w:before="220"/>
        <w:jc w:val="both"/>
      </w:pPr>
      <w:r>
        <w:t xml:space="preserve">На инвестиционном портале Москвы представлены </w:t>
      </w:r>
      <w:hyperlink r:id="rId894">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95">
        <w:r>
          <w:rPr>
            <w:color w:val="0000FF"/>
          </w:rPr>
          <w:t>мер поддержки</w:t>
        </w:r>
      </w:hyperlink>
      <w:r>
        <w:t xml:space="preserve">. В частности, предприниматели могут подать заявки на </w:t>
      </w:r>
      <w:hyperlink r:id="rId896">
        <w:r>
          <w:rPr>
            <w:color w:val="0000FF"/>
          </w:rPr>
          <w:t>займы и субсидии</w:t>
        </w:r>
      </w:hyperlink>
      <w:r>
        <w:t xml:space="preserve">. На портале есть </w:t>
      </w:r>
      <w:hyperlink r:id="rId897">
        <w:r>
          <w:rPr>
            <w:color w:val="0000FF"/>
          </w:rPr>
          <w:t>навигатор</w:t>
        </w:r>
      </w:hyperlink>
      <w:r>
        <w:t xml:space="preserve"> мер поддержки для подбора оптимальных преференций.</w:t>
      </w:r>
    </w:p>
    <w:p w:rsidR="000E1D49" w:rsidRDefault="000E1D49">
      <w:pPr>
        <w:pStyle w:val="ConsPlusNormal"/>
        <w:spacing w:before="220"/>
        <w:jc w:val="both"/>
      </w:pPr>
      <w:r>
        <w:t xml:space="preserve">Центр поддержки экономики г. Москвы создал </w:t>
      </w:r>
      <w:hyperlink r:id="rId898">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0E1D49" w:rsidRDefault="000E1D49">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0E1D49" w:rsidRDefault="000E1D49">
      <w:pPr>
        <w:pStyle w:val="ConsPlusNormal"/>
        <w:spacing w:before="220"/>
        <w:jc w:val="both"/>
      </w:pPr>
      <w:r>
        <w:t xml:space="preserve">На портале </w:t>
      </w:r>
      <w:hyperlink r:id="rId899">
        <w:r>
          <w:rPr>
            <w:color w:val="0000FF"/>
          </w:rPr>
          <w:t>mos.ru</w:t>
        </w:r>
      </w:hyperlink>
      <w:r>
        <w:t xml:space="preserve"> появился </w:t>
      </w:r>
      <w:hyperlink r:id="rId900">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0E1D49" w:rsidRDefault="000E1D49">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901">
        <w:r>
          <w:rPr>
            <w:color w:val="0000FF"/>
          </w:rPr>
          <w:t>создан</w:t>
        </w:r>
      </w:hyperlink>
      <w:r>
        <w:t xml:space="preserve"> агрегатор "Свои технологии" (https://i.moscow/ourtechnology). Он </w:t>
      </w:r>
      <w:hyperlink r:id="rId902">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903">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0E1D49" w:rsidRDefault="000E1D49">
      <w:pPr>
        <w:pStyle w:val="ConsPlusNormal"/>
        <w:spacing w:before="220"/>
        <w:jc w:val="both"/>
      </w:pPr>
      <w:r>
        <w:t>Отдельным лицам выделяются гранты из бюджета г. Москвы, в частности:</w:t>
      </w:r>
    </w:p>
    <w:p w:rsidR="000E1D49" w:rsidRDefault="000E1D49">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904">
        <w:r>
          <w:rPr>
            <w:color w:val="0000FF"/>
          </w:rPr>
          <w:t>Порядок</w:t>
        </w:r>
      </w:hyperlink>
      <w:r>
        <w:t xml:space="preserve"> предоставления грантов, в том числе определены </w:t>
      </w:r>
      <w:hyperlink r:id="rId905">
        <w:r>
          <w:rPr>
            <w:color w:val="0000FF"/>
          </w:rPr>
          <w:t>требования</w:t>
        </w:r>
      </w:hyperlink>
      <w:r>
        <w:t xml:space="preserve">, которым должен отвечать участник кластера. В частности, он должен быть включен в </w:t>
      </w:r>
      <w:hyperlink r:id="rId906">
        <w:r>
          <w:rPr>
            <w:color w:val="0000FF"/>
          </w:rPr>
          <w:t>реестр</w:t>
        </w:r>
      </w:hyperlink>
      <w:r>
        <w:t xml:space="preserve"> стартапов и высокотехнологичных компаний и (или) осуществлять один из </w:t>
      </w:r>
      <w:hyperlink r:id="rId907">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908">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909">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910">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0E1D49" w:rsidRDefault="000E1D49">
      <w:pPr>
        <w:pStyle w:val="ConsPlusNormal"/>
        <w:spacing w:before="220"/>
        <w:ind w:left="540"/>
        <w:jc w:val="both"/>
      </w:pPr>
      <w:r>
        <w:t xml:space="preserve">- юрлицам и ИП, которые организуют в Москве мероприятия, направленные на развитие </w:t>
      </w:r>
      <w:hyperlink r:id="rId911">
        <w:r>
          <w:rPr>
            <w:color w:val="0000FF"/>
          </w:rPr>
          <w:t>делового</w:t>
        </w:r>
      </w:hyperlink>
      <w:r>
        <w:t xml:space="preserve"> и </w:t>
      </w:r>
      <w:hyperlink r:id="rId912">
        <w:r>
          <w:rPr>
            <w:color w:val="0000FF"/>
          </w:rPr>
          <w:t>молодежного</w:t>
        </w:r>
      </w:hyperlink>
      <w:r>
        <w:t xml:space="preserve"> туризма и соответствуют определенным </w:t>
      </w:r>
      <w:hyperlink r:id="rId913">
        <w:r>
          <w:rPr>
            <w:color w:val="0000FF"/>
          </w:rPr>
          <w:t>требованиям</w:t>
        </w:r>
      </w:hyperlink>
      <w:r>
        <w:t xml:space="preserve">. </w:t>
      </w:r>
      <w:hyperlink r:id="rId914">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915">
        <w:r>
          <w:rPr>
            <w:color w:val="0000FF"/>
          </w:rPr>
          <w:t>10 млн руб</w:t>
        </w:r>
      </w:hyperlink>
      <w:r>
        <w:t xml:space="preserve">. Кроме того, предусмотрены </w:t>
      </w:r>
      <w:hyperlink r:id="rId916">
        <w:r>
          <w:rPr>
            <w:color w:val="0000FF"/>
          </w:rPr>
          <w:t>гранты</w:t>
        </w:r>
      </w:hyperlink>
      <w:r>
        <w:t xml:space="preserve"> для туроператоров-юрлиц на привлечение в город туристов 55 лет и </w:t>
      </w:r>
      <w:r>
        <w:lastRenderedPageBreak/>
        <w:t>старше.</w:t>
      </w:r>
    </w:p>
    <w:p w:rsidR="000E1D49" w:rsidRDefault="000E1D49">
      <w:pPr>
        <w:pStyle w:val="ConsPlusNormal"/>
        <w:spacing w:before="220"/>
        <w:jc w:val="both"/>
      </w:pPr>
      <w:r>
        <w:t xml:space="preserve">Некоторые субъекты малого и среднего бизнеса могут </w:t>
      </w:r>
      <w:hyperlink r:id="rId917">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918">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0E1D49" w:rsidRDefault="000E1D49">
      <w:pPr>
        <w:pStyle w:val="ConsPlusNormal"/>
        <w:spacing w:before="220"/>
        <w:jc w:val="both"/>
      </w:pPr>
      <w:r>
        <w:t xml:space="preserve">Внесены изменения в </w:t>
      </w:r>
      <w:hyperlink r:id="rId919">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0E1D49" w:rsidRDefault="000E1D49">
      <w:pPr>
        <w:pStyle w:val="ConsPlusNormal"/>
        <w:spacing w:before="220"/>
        <w:jc w:val="both"/>
      </w:pPr>
      <w:r>
        <w:t xml:space="preserve">Кроме того, в понятие реконструкции места приложения труда включено </w:t>
      </w:r>
      <w:hyperlink r:id="rId920">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инвестпроектов по созданию мест приложения труда, </w:t>
      </w:r>
      <w:hyperlink r:id="rId921">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22">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23">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0E1D49" w:rsidRDefault="000E1D49">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0E1D49" w:rsidRDefault="000E1D49">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24">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0E1D49" w:rsidRDefault="000E1D49">
      <w:pPr>
        <w:pStyle w:val="ConsPlusNormal"/>
        <w:spacing w:before="220"/>
        <w:ind w:left="540"/>
        <w:jc w:val="both"/>
      </w:pPr>
      <w:r>
        <w:t>- в определенных случаях можно арендовать землю за 1 руб. в год на весь срок аренды;</w:t>
      </w:r>
    </w:p>
    <w:p w:rsidR="000E1D49" w:rsidRDefault="000E1D49">
      <w:pPr>
        <w:pStyle w:val="ConsPlusNormal"/>
        <w:spacing w:before="220"/>
        <w:ind w:left="540"/>
        <w:jc w:val="both"/>
      </w:pPr>
      <w:r>
        <w:t xml:space="preserve">- при соблюдении </w:t>
      </w:r>
      <w:hyperlink r:id="rId925">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26">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0E1D49" w:rsidRDefault="000E1D49">
      <w:pPr>
        <w:pStyle w:val="ConsPlusNormal"/>
        <w:spacing w:before="220"/>
        <w:ind w:left="540"/>
        <w:jc w:val="both"/>
      </w:pPr>
      <w:r>
        <w:t xml:space="preserve">- изменены правила предоставления </w:t>
      </w:r>
      <w:hyperlink r:id="rId927">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0E1D49" w:rsidRDefault="000E1D49">
      <w:pPr>
        <w:pStyle w:val="ConsPlusNormal"/>
        <w:spacing w:before="220"/>
        <w:jc w:val="both"/>
      </w:pPr>
      <w:r>
        <w:t xml:space="preserve">Добросовестные арендаторы городской нежилой недвижимости </w:t>
      </w:r>
      <w:hyperlink r:id="rId928">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29">
        <w:r>
          <w:rPr>
            <w:color w:val="0000FF"/>
          </w:rPr>
          <w:t>зачтут</w:t>
        </w:r>
      </w:hyperlink>
      <w:r>
        <w:t xml:space="preserve"> в счет текущих платежей.</w:t>
      </w:r>
    </w:p>
    <w:p w:rsidR="000E1D49" w:rsidRDefault="000E1D49">
      <w:pPr>
        <w:pStyle w:val="ConsPlusNormal"/>
        <w:spacing w:before="220"/>
        <w:jc w:val="both"/>
      </w:pPr>
      <w:r>
        <w:t xml:space="preserve">Медицинским и образовательным организациям, которым принадлежащие г. Москве нежилые </w:t>
      </w:r>
      <w:r>
        <w:lastRenderedPageBreak/>
        <w:t xml:space="preserve">помещения передаются в аренду </w:t>
      </w:r>
      <w:hyperlink r:id="rId930">
        <w:r>
          <w:rPr>
            <w:color w:val="0000FF"/>
          </w:rPr>
          <w:t>без проведения торгов</w:t>
        </w:r>
      </w:hyperlink>
      <w:r>
        <w:t xml:space="preserve">, </w:t>
      </w:r>
      <w:hyperlink r:id="rId931">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32">
        <w:r>
          <w:rPr>
            <w:color w:val="0000FF"/>
          </w:rPr>
          <w:t>не распространяется</w:t>
        </w:r>
      </w:hyperlink>
      <w:r>
        <w:t xml:space="preserve"> на </w:t>
      </w:r>
      <w:hyperlink r:id="rId933">
        <w:r>
          <w:rPr>
            <w:color w:val="0000FF"/>
          </w:rPr>
          <w:t>перезаключение</w:t>
        </w:r>
      </w:hyperlink>
      <w:r>
        <w:t xml:space="preserve"> таких договоров на новый срок.</w:t>
      </w:r>
    </w:p>
    <w:p w:rsidR="000E1D49" w:rsidRDefault="000E1D49">
      <w:pPr>
        <w:pStyle w:val="ConsPlusNormal"/>
        <w:spacing w:before="220"/>
        <w:jc w:val="both"/>
      </w:pPr>
      <w:r>
        <w:t>Отдельным участникам инновационного кластера оказывается финансовая поддержка:</w:t>
      </w:r>
    </w:p>
    <w:p w:rsidR="000E1D49" w:rsidRDefault="000E1D49">
      <w:pPr>
        <w:pStyle w:val="ConsPlusNormal"/>
        <w:spacing w:before="220"/>
        <w:ind w:left="540"/>
        <w:jc w:val="both"/>
      </w:pPr>
      <w:r>
        <w:t xml:space="preserve">- для проведения </w:t>
      </w:r>
      <w:hyperlink r:id="rId934">
        <w:r>
          <w:rPr>
            <w:color w:val="0000FF"/>
          </w:rPr>
          <w:t>пилотных тестирований</w:t>
        </w:r>
      </w:hyperlink>
      <w:r>
        <w:t xml:space="preserve"> инновационных решений в г. Москве;</w:t>
      </w:r>
    </w:p>
    <w:p w:rsidR="000E1D49" w:rsidRDefault="000E1D49">
      <w:pPr>
        <w:pStyle w:val="ConsPlusNormal"/>
        <w:spacing w:before="220"/>
        <w:ind w:left="540"/>
        <w:jc w:val="both"/>
      </w:pPr>
      <w:r>
        <w:t xml:space="preserve">- в </w:t>
      </w:r>
      <w:hyperlink r:id="rId935">
        <w:r>
          <w:rPr>
            <w:color w:val="0000FF"/>
          </w:rPr>
          <w:t>целях</w:t>
        </w:r>
      </w:hyperlink>
      <w:r>
        <w:t xml:space="preserve"> обеспечения охраны интеллектуальных прав на изобретения за рубежом;</w:t>
      </w:r>
    </w:p>
    <w:p w:rsidR="000E1D49" w:rsidRDefault="000E1D49">
      <w:pPr>
        <w:pStyle w:val="ConsPlusNormal"/>
        <w:spacing w:before="220"/>
        <w:ind w:left="540"/>
        <w:jc w:val="both"/>
      </w:pPr>
      <w:r>
        <w:t xml:space="preserve">- в </w:t>
      </w:r>
      <w:hyperlink r:id="rId936">
        <w:r>
          <w:rPr>
            <w:color w:val="0000FF"/>
          </w:rPr>
          <w:t>целях</w:t>
        </w:r>
      </w:hyperlink>
      <w:r>
        <w:t xml:space="preserve"> реализации комплексных инновационных проектов по созданию импортозамещающего производства;</w:t>
      </w:r>
    </w:p>
    <w:p w:rsidR="000E1D49" w:rsidRDefault="000E1D49">
      <w:pPr>
        <w:pStyle w:val="ConsPlusNormal"/>
        <w:spacing w:before="220"/>
        <w:ind w:left="540"/>
        <w:jc w:val="both"/>
      </w:pPr>
      <w:r>
        <w:t xml:space="preserve">- в </w:t>
      </w:r>
      <w:hyperlink r:id="rId937">
        <w:r>
          <w:rPr>
            <w:color w:val="0000FF"/>
          </w:rPr>
          <w:t>целях</w:t>
        </w:r>
      </w:hyperlink>
      <w:r>
        <w:t xml:space="preserve"> развития инновационного агропроизводства на территории г. Москвы.</w:t>
      </w:r>
    </w:p>
    <w:p w:rsidR="000E1D49" w:rsidRDefault="000E1D49">
      <w:pPr>
        <w:pStyle w:val="ConsPlusNormal"/>
        <w:spacing w:before="220"/>
        <w:jc w:val="both"/>
      </w:pPr>
      <w:r>
        <w:t xml:space="preserve">Также финансовая поддержка оказывается </w:t>
      </w:r>
      <w:hyperlink r:id="rId938">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0E1D49" w:rsidRDefault="000E1D49">
      <w:pPr>
        <w:pStyle w:val="ConsPlusNormal"/>
        <w:spacing w:before="220"/>
        <w:jc w:val="both"/>
      </w:pPr>
      <w:r>
        <w:t xml:space="preserve">На финансовую поддержку </w:t>
      </w:r>
      <w:hyperlink r:id="rId939">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940">
        <w:r>
          <w:rPr>
            <w:color w:val="0000FF"/>
          </w:rPr>
          <w:t>требованиям</w:t>
        </w:r>
      </w:hyperlink>
      <w:r>
        <w:t xml:space="preserve">. Установлены, в частности, </w:t>
      </w:r>
      <w:hyperlink r:id="rId941">
        <w:r>
          <w:rPr>
            <w:color w:val="0000FF"/>
          </w:rPr>
          <w:t>условия</w:t>
        </w:r>
      </w:hyperlink>
      <w:r>
        <w:t xml:space="preserve"> предоставления поддержки, ее </w:t>
      </w:r>
      <w:hyperlink r:id="rId942">
        <w:r>
          <w:rPr>
            <w:color w:val="0000FF"/>
          </w:rPr>
          <w:t>предельный размер</w:t>
        </w:r>
      </w:hyperlink>
      <w:r>
        <w:t xml:space="preserve"> и </w:t>
      </w:r>
      <w:hyperlink r:id="rId943">
        <w:r>
          <w:rPr>
            <w:color w:val="0000FF"/>
          </w:rPr>
          <w:t>порядок</w:t>
        </w:r>
      </w:hyperlink>
      <w:r>
        <w:t xml:space="preserve"> представления и рассмотрения заявок.</w:t>
      </w:r>
    </w:p>
    <w:p w:rsidR="000E1D49" w:rsidRDefault="000E1D49">
      <w:pPr>
        <w:pStyle w:val="ConsPlusNormal"/>
        <w:spacing w:before="220"/>
        <w:jc w:val="both"/>
      </w:pPr>
      <w:r>
        <w:t xml:space="preserve">За компенсацией части затрат на уплату процентов по некоторым кредитным договорам </w:t>
      </w:r>
      <w:hyperlink r:id="rId944">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0E1D49" w:rsidRDefault="000E1D49">
      <w:pPr>
        <w:pStyle w:val="ConsPlusNormal"/>
        <w:spacing w:before="220"/>
        <w:jc w:val="both"/>
      </w:pPr>
      <w:r>
        <w:t xml:space="preserve">1) </w:t>
      </w:r>
      <w:hyperlink r:id="rId945">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юрлица в совокупности </w:t>
      </w:r>
      <w:hyperlink r:id="rId946">
        <w:r>
          <w:rPr>
            <w:color w:val="0000FF"/>
          </w:rPr>
          <w:t>не должна</w:t>
        </w:r>
      </w:hyperlink>
      <w:r>
        <w:t xml:space="preserve"> превышать 25%.</w:t>
      </w:r>
    </w:p>
    <w:p w:rsidR="000E1D49" w:rsidRDefault="000E1D49">
      <w:pPr>
        <w:pStyle w:val="ConsPlusNormal"/>
        <w:spacing w:before="220"/>
        <w:jc w:val="both"/>
      </w:pPr>
      <w:r>
        <w:t xml:space="preserve">Поддержку </w:t>
      </w:r>
      <w:hyperlink r:id="rId947">
        <w:r>
          <w:rPr>
            <w:color w:val="0000FF"/>
          </w:rPr>
          <w:t>предоставляют</w:t>
        </w:r>
      </w:hyperlink>
      <w:r>
        <w:t xml:space="preserve"> со дня заключения договора о ее предоставлении и осуществляют в течение трех лет либо до даты, согласованной с мэром Москвы.</w:t>
      </w:r>
    </w:p>
    <w:p w:rsidR="000E1D49" w:rsidRDefault="000E1D49">
      <w:pPr>
        <w:pStyle w:val="ConsPlusNormal"/>
        <w:spacing w:before="220"/>
        <w:jc w:val="both"/>
      </w:pPr>
      <w:r>
        <w:t>Компенсируются, в частности, затраты:</w:t>
      </w:r>
    </w:p>
    <w:p w:rsidR="000E1D49" w:rsidRDefault="000E1D49">
      <w:pPr>
        <w:pStyle w:val="ConsPlusNormal"/>
        <w:spacing w:before="220"/>
        <w:ind w:left="540"/>
        <w:jc w:val="both"/>
      </w:pPr>
      <w:r>
        <w:t xml:space="preserve">- на </w:t>
      </w:r>
      <w:hyperlink r:id="rId948">
        <w:r>
          <w:rPr>
            <w:color w:val="0000FF"/>
          </w:rPr>
          <w:t>приобретение</w:t>
        </w:r>
      </w:hyperlink>
      <w:r>
        <w:t xml:space="preserve"> нового производственного оборудования;</w:t>
      </w:r>
    </w:p>
    <w:p w:rsidR="000E1D49" w:rsidRDefault="000E1D49">
      <w:pPr>
        <w:pStyle w:val="ConsPlusNormal"/>
        <w:spacing w:before="220"/>
        <w:ind w:left="540"/>
        <w:jc w:val="both"/>
      </w:pPr>
      <w:r>
        <w:t xml:space="preserve">- </w:t>
      </w:r>
      <w:hyperlink r:id="rId949">
        <w:r>
          <w:rPr>
            <w:color w:val="0000FF"/>
          </w:rPr>
          <w:t>приобретение прав</w:t>
        </w:r>
      </w:hyperlink>
      <w:r>
        <w:t xml:space="preserve"> на результаты интеллектуальной деятельности;</w:t>
      </w:r>
    </w:p>
    <w:p w:rsidR="000E1D49" w:rsidRDefault="000E1D49">
      <w:pPr>
        <w:pStyle w:val="ConsPlusNormal"/>
        <w:spacing w:before="220"/>
        <w:ind w:left="540"/>
        <w:jc w:val="both"/>
      </w:pPr>
      <w:r>
        <w:t xml:space="preserve">- на </w:t>
      </w:r>
      <w:hyperlink r:id="rId950">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951">
        <w:r>
          <w:rPr>
            <w:color w:val="0000FF"/>
          </w:rPr>
          <w:t>предоставят</w:t>
        </w:r>
      </w:hyperlink>
      <w:r>
        <w:t xml:space="preserve"> на согласованный с ним срок.</w:t>
      </w:r>
    </w:p>
    <w:p w:rsidR="000E1D49" w:rsidRDefault="000E1D49">
      <w:pPr>
        <w:pStyle w:val="ConsPlusNormal"/>
        <w:spacing w:before="220"/>
        <w:jc w:val="both"/>
      </w:pPr>
      <w:r>
        <w:t xml:space="preserve">При компенсации названных затрат </w:t>
      </w:r>
      <w:hyperlink r:id="rId952">
        <w:r>
          <w:rPr>
            <w:color w:val="0000FF"/>
          </w:rPr>
          <w:t>учтут</w:t>
        </w:r>
      </w:hyperlink>
      <w:r>
        <w:t xml:space="preserve"> промышленный потенциал субъекта промышленности.</w:t>
      </w:r>
    </w:p>
    <w:p w:rsidR="000E1D49" w:rsidRDefault="000E1D49">
      <w:pPr>
        <w:pStyle w:val="ConsPlusNormal"/>
        <w:spacing w:before="220"/>
        <w:jc w:val="both"/>
      </w:pPr>
      <w:r>
        <w:t xml:space="preserve">Размер поддержки </w:t>
      </w:r>
      <w:hyperlink r:id="rId953">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но не более 3 млрд руб. по договорам. Иной размер может согласовать мэр Москвы;</w:t>
      </w:r>
    </w:p>
    <w:p w:rsidR="000E1D49" w:rsidRDefault="000E1D49">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w:t>
      </w:r>
      <w:r>
        <w:lastRenderedPageBreak/>
        <w:t xml:space="preserve">получения поддержки необходимо соблюдать определенные условия. В частности: </w:t>
      </w:r>
      <w:hyperlink r:id="rId954">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955">
        <w:r>
          <w:rPr>
            <w:color w:val="0000FF"/>
          </w:rPr>
          <w:t>предоставляется</w:t>
        </w:r>
      </w:hyperlink>
      <w:r>
        <w:t xml:space="preserve"> в течение трех лет со дня заключения договора о ее предоставлении.</w:t>
      </w:r>
    </w:p>
    <w:p w:rsidR="000E1D49" w:rsidRDefault="000E1D49">
      <w:pPr>
        <w:pStyle w:val="ConsPlusNormal"/>
        <w:spacing w:before="220"/>
      </w:pPr>
      <w:hyperlink r:id="rId956">
        <w:r>
          <w:rPr>
            <w:color w:val="0000FF"/>
          </w:rPr>
          <w:t>Размер</w:t>
        </w:r>
      </w:hyperlink>
      <w:r>
        <w:t xml:space="preserve"> поддержки определяется одним из двух способов:</w:t>
      </w:r>
    </w:p>
    <w:p w:rsidR="000E1D49" w:rsidRDefault="000E1D49">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0E1D49" w:rsidRDefault="000E1D49">
      <w:pPr>
        <w:pStyle w:val="ConsPlusNormal"/>
        <w:spacing w:before="220"/>
        <w:ind w:left="540"/>
        <w:jc w:val="both"/>
      </w:pPr>
      <w:r>
        <w:t>- по согласованию с мэром Москвы.</w:t>
      </w:r>
    </w:p>
    <w:p w:rsidR="000E1D49" w:rsidRDefault="000E1D49">
      <w:pPr>
        <w:pStyle w:val="ConsPlusNormal"/>
        <w:spacing w:before="220"/>
        <w:jc w:val="both"/>
      </w:pPr>
      <w:r>
        <w:t xml:space="preserve">При этом размер поддержки в течение финансового года не может превышать </w:t>
      </w:r>
      <w:hyperlink r:id="rId957">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958">
        <w:r>
          <w:rPr>
            <w:color w:val="0000FF"/>
          </w:rPr>
          <w:t>не применяется</w:t>
        </w:r>
      </w:hyperlink>
      <w:r>
        <w:t xml:space="preserve"> в отношении проектных компаний.</w:t>
      </w:r>
    </w:p>
    <w:p w:rsidR="000E1D49" w:rsidRDefault="000E1D49">
      <w:pPr>
        <w:pStyle w:val="ConsPlusNormal"/>
        <w:spacing w:before="220"/>
        <w:jc w:val="both"/>
      </w:pPr>
      <w:hyperlink r:id="rId959">
        <w:r>
          <w:rPr>
            <w:color w:val="0000FF"/>
          </w:rPr>
          <w:t>Обращаться</w:t>
        </w:r>
      </w:hyperlink>
      <w:r>
        <w:t xml:space="preserve"> за указанной компенсацией следует в Московский </w:t>
      </w:r>
      <w:hyperlink r:id="rId960">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0E1D49" w:rsidRDefault="000E1D49">
      <w:pPr>
        <w:pStyle w:val="ConsPlusNormal"/>
        <w:spacing w:before="220"/>
        <w:jc w:val="both"/>
      </w:pPr>
      <w:r>
        <w:t xml:space="preserve">Также </w:t>
      </w:r>
      <w:hyperlink r:id="rId961">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962">
        <w:r>
          <w:rPr>
            <w:color w:val="0000FF"/>
          </w:rPr>
          <w:t>требований</w:t>
        </w:r>
      </w:hyperlink>
      <w:r>
        <w:t xml:space="preserve">. В частности, необходимо, чтобы по данным ЕГРЮЛ вид деятельности компании </w:t>
      </w:r>
      <w:hyperlink r:id="rId963">
        <w:r>
          <w:rPr>
            <w:color w:val="0000FF"/>
          </w:rPr>
          <w:t>относился</w:t>
        </w:r>
      </w:hyperlink>
      <w:r>
        <w:t xml:space="preserve"> к обрабатывающему производству. Кроме того, договор лизинга должен соответствовать ряду </w:t>
      </w:r>
      <w:hyperlink r:id="rId964">
        <w:r>
          <w:rPr>
            <w:color w:val="0000FF"/>
          </w:rPr>
          <w:t>требований</w:t>
        </w:r>
      </w:hyperlink>
      <w:r>
        <w:t xml:space="preserve">. В частности, валютой денежных обязательств по нему должен быть </w:t>
      </w:r>
      <w:hyperlink r:id="rId965">
        <w:r>
          <w:rPr>
            <w:color w:val="0000FF"/>
          </w:rPr>
          <w:t>рубль</w:t>
        </w:r>
      </w:hyperlink>
      <w:r>
        <w:t xml:space="preserve">. Поддержка </w:t>
      </w:r>
      <w:hyperlink r:id="rId966">
        <w:r>
          <w:rPr>
            <w:color w:val="0000FF"/>
          </w:rPr>
          <w:t>предоставляется</w:t>
        </w:r>
      </w:hyperlink>
      <w:r>
        <w:t xml:space="preserve"> в течение трех лет со дня заключения договора о ее предоставлении.</w:t>
      </w:r>
    </w:p>
    <w:p w:rsidR="000E1D49" w:rsidRDefault="000E1D49">
      <w:pPr>
        <w:pStyle w:val="ConsPlusNormal"/>
        <w:spacing w:before="220"/>
        <w:jc w:val="both"/>
      </w:pPr>
      <w:r>
        <w:t xml:space="preserve">В число мер поддержки включена городская программа </w:t>
      </w:r>
      <w:hyperlink r:id="rId967">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68">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69">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0">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1">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2">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3">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4">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5">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6">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7">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8">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79">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0">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1">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2">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3">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4">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5">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6">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7">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8">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89">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0">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1">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2">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3">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4">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5">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6">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7">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8">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999">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00">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0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02">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 xml:space="preserve">См. также: </w:t>
            </w:r>
            <w:hyperlink r:id="rId1003">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400"/>
      </w:pPr>
    </w:p>
    <w:p w:rsidR="000E1D49" w:rsidRDefault="000E1D49">
      <w:pPr>
        <w:pStyle w:val="ConsPlusNormal"/>
        <w:outlineLvl w:val="0"/>
      </w:pPr>
      <w:bookmarkStart w:id="3" w:name="P779"/>
      <w:bookmarkEnd w:id="3"/>
      <w:r>
        <w:rPr>
          <w:b/>
          <w:sz w:val="32"/>
        </w:rPr>
        <w:t>2. Меры налоговой поддержки</w:t>
      </w:r>
    </w:p>
    <w:p w:rsidR="000E1D49" w:rsidRDefault="000E1D49">
      <w:pPr>
        <w:pStyle w:val="ConsPlusNormal"/>
      </w:pPr>
    </w:p>
    <w:p w:rsidR="000E1D49" w:rsidRDefault="000E1D49">
      <w:pPr>
        <w:pStyle w:val="ConsPlusNormal"/>
        <w:outlineLvl w:val="1"/>
      </w:pPr>
      <w:r>
        <w:rPr>
          <w:b/>
          <w:sz w:val="26"/>
        </w:rPr>
        <w:t>Операции, не облагаемые НДС</w:t>
      </w:r>
    </w:p>
    <w:p w:rsidR="000E1D49" w:rsidRDefault="000E1D49">
      <w:pPr>
        <w:pStyle w:val="ConsPlusNormal"/>
        <w:spacing w:before="220"/>
        <w:jc w:val="both"/>
      </w:pPr>
      <w:r>
        <w:t>Перечень таких операций расширен.</w:t>
      </w:r>
    </w:p>
    <w:p w:rsidR="000E1D49" w:rsidRDefault="000E1D49">
      <w:pPr>
        <w:pStyle w:val="ConsPlusNormal"/>
        <w:spacing w:before="220"/>
        <w:jc w:val="both"/>
      </w:pPr>
      <w:hyperlink r:id="rId1004">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0E1D49" w:rsidRDefault="000E1D49">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1005">
        <w:r>
          <w:rPr>
            <w:color w:val="0000FF"/>
          </w:rPr>
          <w:t>не нужно</w:t>
        </w:r>
      </w:hyperlink>
      <w:r>
        <w:t>. Аналогичное правило действует в отношении "ввозного" НДС.</w:t>
      </w:r>
    </w:p>
    <w:p w:rsidR="000E1D49" w:rsidRDefault="000E1D49">
      <w:pPr>
        <w:pStyle w:val="ConsPlusNormal"/>
        <w:spacing w:before="220"/>
        <w:jc w:val="both"/>
      </w:pPr>
      <w:r>
        <w:rPr>
          <w:b/>
        </w:rPr>
        <w:t>Освобождается от НДС</w:t>
      </w:r>
      <w:r>
        <w:t>, в частности:</w:t>
      </w:r>
    </w:p>
    <w:p w:rsidR="000E1D49" w:rsidRDefault="000E1D49">
      <w:pPr>
        <w:pStyle w:val="ConsPlusNormal"/>
        <w:spacing w:before="220"/>
        <w:ind w:left="540"/>
        <w:jc w:val="both"/>
      </w:pPr>
      <w:r>
        <w:t xml:space="preserve">- </w:t>
      </w:r>
      <w:hyperlink r:id="rId1006">
        <w:r>
          <w:rPr>
            <w:color w:val="0000FF"/>
          </w:rPr>
          <w:t>передача</w:t>
        </w:r>
      </w:hyperlink>
      <w:r>
        <w:t xml:space="preserve"> налогоплательщиком - иностранной организацией (иностранной структурой без образования юрлица) физлицу, которое на 31 декабря 2021 г. являлось ее контролирующим лицом или учредителем, имущества (кроме денежных средств) или имущественных прав, которые в 2022 - 2024 гг. </w:t>
      </w:r>
      <w:hyperlink r:id="rId1007">
        <w:r>
          <w:rPr>
            <w:color w:val="0000FF"/>
          </w:rPr>
          <w:t>освобождены от НДФЛ</w:t>
        </w:r>
      </w:hyperlink>
      <w:r>
        <w:t>;</w:t>
      </w:r>
    </w:p>
    <w:p w:rsidR="000E1D49" w:rsidRDefault="000E1D49">
      <w:pPr>
        <w:pStyle w:val="ConsPlusNormal"/>
        <w:spacing w:before="220"/>
        <w:ind w:left="540"/>
        <w:jc w:val="both"/>
      </w:pPr>
      <w:r>
        <w:t xml:space="preserve">- </w:t>
      </w:r>
      <w:hyperlink r:id="rId1008">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1009">
        <w:r>
          <w:rPr>
            <w:color w:val="0000FF"/>
          </w:rPr>
          <w:t>абз. 2</w:t>
        </w:r>
      </w:hyperlink>
      <w:r>
        <w:t xml:space="preserve"> - </w:t>
      </w:r>
      <w:hyperlink r:id="rId1010">
        <w:r>
          <w:rPr>
            <w:color w:val="0000FF"/>
          </w:rPr>
          <w:t>4 п. 4 ст. 284.10</w:t>
        </w:r>
      </w:hyperlink>
      <w:r>
        <w:t xml:space="preserve"> НК РФ;</w:t>
      </w:r>
    </w:p>
    <w:p w:rsidR="000E1D49" w:rsidRDefault="000E1D49">
      <w:pPr>
        <w:pStyle w:val="ConsPlusNormal"/>
        <w:spacing w:before="220"/>
        <w:ind w:left="540"/>
        <w:jc w:val="both"/>
      </w:pPr>
      <w:r>
        <w:t xml:space="preserve">- </w:t>
      </w:r>
      <w:hyperlink r:id="rId1011">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0E1D49" w:rsidRDefault="000E1D49">
      <w:pPr>
        <w:pStyle w:val="ConsPlusNormal"/>
        <w:spacing w:before="220"/>
        <w:ind w:left="540"/>
        <w:jc w:val="both"/>
      </w:pPr>
      <w:r>
        <w:t xml:space="preserve">- </w:t>
      </w:r>
      <w:hyperlink r:id="rId1012">
        <w:r>
          <w:rPr>
            <w:color w:val="0000FF"/>
          </w:rPr>
          <w:t>реализация</w:t>
        </w:r>
      </w:hyperlink>
      <w:r>
        <w:t xml:space="preserve"> банками обработанных природных алмазов физлицам;</w:t>
      </w:r>
    </w:p>
    <w:p w:rsidR="000E1D49" w:rsidRDefault="000E1D49">
      <w:pPr>
        <w:pStyle w:val="ConsPlusNormal"/>
        <w:spacing w:before="220"/>
        <w:ind w:left="540"/>
        <w:jc w:val="both"/>
      </w:pPr>
      <w:r>
        <w:lastRenderedPageBreak/>
        <w:t xml:space="preserve">- </w:t>
      </w:r>
      <w:hyperlink r:id="rId1013">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0E1D49" w:rsidRDefault="000E1D49">
      <w:pPr>
        <w:pStyle w:val="ConsPlusNormal"/>
        <w:spacing w:before="220"/>
        <w:ind w:left="540"/>
        <w:jc w:val="both"/>
      </w:pPr>
      <w:r>
        <w:t xml:space="preserve">- </w:t>
      </w:r>
      <w:hyperlink r:id="rId1014">
        <w:r>
          <w:rPr>
            <w:color w:val="0000FF"/>
          </w:rPr>
          <w:t>реализация</w:t>
        </w:r>
      </w:hyperlink>
      <w:r>
        <w:t xml:space="preserve"> драгметаллов (включая слитки) организации, изготавливающей банкноты и монету Банка России;</w:t>
      </w:r>
    </w:p>
    <w:p w:rsidR="000E1D49" w:rsidRDefault="000E1D49">
      <w:pPr>
        <w:pStyle w:val="ConsPlusNormal"/>
        <w:spacing w:before="220"/>
        <w:ind w:left="540"/>
        <w:jc w:val="both"/>
      </w:pPr>
      <w:r>
        <w:t xml:space="preserve">- </w:t>
      </w:r>
      <w:hyperlink r:id="rId1015">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16">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1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Нулевая ставка НДС</w:t>
      </w:r>
    </w:p>
    <w:p w:rsidR="000E1D49" w:rsidRDefault="000E1D49">
      <w:pPr>
        <w:pStyle w:val="ConsPlusNormal"/>
        <w:spacing w:before="220"/>
        <w:jc w:val="both"/>
      </w:pPr>
      <w:r>
        <w:t>Пониженная ставка применяется при реализации, в частности:</w:t>
      </w:r>
    </w:p>
    <w:p w:rsidR="000E1D49" w:rsidRDefault="000E1D49">
      <w:pPr>
        <w:pStyle w:val="ConsPlusNormal"/>
        <w:spacing w:before="220"/>
        <w:ind w:left="540"/>
        <w:jc w:val="both"/>
      </w:pPr>
      <w:r>
        <w:t xml:space="preserve">- в 2023 г. </w:t>
      </w:r>
      <w:hyperlink r:id="rId1018">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0E1D49" w:rsidRDefault="000E1D49">
      <w:pPr>
        <w:pStyle w:val="ConsPlusNormal"/>
        <w:spacing w:before="220"/>
        <w:ind w:left="540"/>
        <w:jc w:val="both"/>
      </w:pPr>
      <w:r>
        <w:t xml:space="preserve">- </w:t>
      </w:r>
      <w:hyperlink r:id="rId1019">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0E1D49" w:rsidRDefault="000E1D49">
      <w:pPr>
        <w:pStyle w:val="ConsPlusNormal"/>
        <w:spacing w:before="220"/>
        <w:ind w:left="540"/>
        <w:jc w:val="both"/>
      </w:pPr>
      <w:r>
        <w:t xml:space="preserve">- необработанных и обработанных </w:t>
      </w:r>
      <w:hyperlink r:id="rId1020">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2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22">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2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Пониженная ставка НДС (10%)</w:t>
      </w:r>
    </w:p>
    <w:p w:rsidR="000E1D49" w:rsidRDefault="000E1D49">
      <w:pPr>
        <w:pStyle w:val="ConsPlusNormal"/>
        <w:spacing w:before="220"/>
        <w:jc w:val="both"/>
      </w:pPr>
      <w:r>
        <w:t xml:space="preserve">Ставка НДС 10% применяется к </w:t>
      </w:r>
      <w:hyperlink r:id="rId1024">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25">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"Налог на Google"</w:t>
      </w:r>
    </w:p>
    <w:p w:rsidR="000E1D49" w:rsidRDefault="000E1D49">
      <w:pPr>
        <w:pStyle w:val="ConsPlusNormal"/>
        <w:spacing w:before="220"/>
        <w:jc w:val="both"/>
      </w:pPr>
      <w:r>
        <w:t xml:space="preserve">При оказании иностранной организацией </w:t>
      </w:r>
      <w:hyperlink r:id="rId1026">
        <w:r>
          <w:rPr>
            <w:color w:val="0000FF"/>
          </w:rPr>
          <w:t>электронных услуг</w:t>
        </w:r>
      </w:hyperlink>
      <w:r>
        <w:t xml:space="preserve"> организациям и ИП, состоящим на </w:t>
      </w:r>
      <w:r>
        <w:lastRenderedPageBreak/>
        <w:t xml:space="preserve">учете в налоговых органах, на такие организации и ИП по общему правилу </w:t>
      </w:r>
      <w:hyperlink r:id="rId1027">
        <w:r>
          <w:rPr>
            <w:color w:val="0000FF"/>
          </w:rPr>
          <w:t>возложены</w:t>
        </w:r>
      </w:hyperlink>
      <w:r>
        <w:t xml:space="preserve"> функции налогового агента. Они должны исчислить и уплатить налог, а также </w:t>
      </w:r>
      <w:hyperlink r:id="rId1028">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2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НДС при реализации товаров ЕАЭС через электронные торговые площадки</w:t>
      </w:r>
    </w:p>
    <w:p w:rsidR="000E1D49" w:rsidRDefault="000E1D49">
      <w:pPr>
        <w:pStyle w:val="ConsPlusNormal"/>
        <w:spacing w:before="220"/>
        <w:jc w:val="both"/>
      </w:pPr>
      <w:r>
        <w:t>Порядок налогообложения при ведении торговли таким способом изменен.</w:t>
      </w:r>
    </w:p>
    <w:p w:rsidR="000E1D49" w:rsidRDefault="000E1D49">
      <w:pPr>
        <w:pStyle w:val="ConsPlusNormal"/>
        <w:spacing w:before="22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0E1D49" w:rsidRDefault="000E1D49">
      <w:pPr>
        <w:pStyle w:val="ConsPlusNormal"/>
        <w:spacing w:before="220"/>
        <w:ind w:left="540"/>
        <w:jc w:val="both"/>
      </w:pPr>
      <w:r>
        <w:t xml:space="preserve">- НДС, который исчислили по данным операциям в 2023 г., в первом полугодии 2024 г. и уплатили </w:t>
      </w:r>
      <w:hyperlink r:id="rId1030">
        <w:r>
          <w:rPr>
            <w:color w:val="0000FF"/>
          </w:rPr>
          <w:t>в бюджет других стран</w:t>
        </w:r>
      </w:hyperlink>
      <w:r>
        <w:t xml:space="preserve"> ЕАЭС;</w:t>
      </w:r>
    </w:p>
    <w:p w:rsidR="000E1D49" w:rsidRDefault="000E1D49">
      <w:pPr>
        <w:pStyle w:val="ConsPlusNormal"/>
        <w:spacing w:before="220"/>
        <w:ind w:left="540"/>
        <w:jc w:val="both"/>
      </w:pPr>
      <w:r>
        <w:t xml:space="preserve">- </w:t>
      </w:r>
      <w:hyperlink r:id="rId1031">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0E1D49" w:rsidRDefault="000E1D49">
      <w:pPr>
        <w:pStyle w:val="ConsPlusNormal"/>
        <w:spacing w:before="220"/>
        <w:jc w:val="both"/>
      </w:pPr>
      <w:r>
        <w:t>Вычеты применяются при соблюдении установленных законом условий.</w:t>
      </w:r>
    </w:p>
    <w:p w:rsidR="000E1D49" w:rsidRDefault="000E1D49">
      <w:pPr>
        <w:pStyle w:val="ConsPlusNormal"/>
        <w:spacing w:before="220"/>
        <w:jc w:val="both"/>
      </w:pPr>
      <w:r>
        <w:t xml:space="preserve">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 Данное изменение действует с </w:t>
      </w:r>
      <w:hyperlink r:id="rId1032">
        <w:r>
          <w:rPr>
            <w:color w:val="0000FF"/>
          </w:rPr>
          <w:t>1 июля 2024 г</w:t>
        </w:r>
      </w:hyperlink>
      <w:r>
        <w:t xml:space="preserve">., а к некоторым лицам оно применяется с </w:t>
      </w:r>
      <w:hyperlink r:id="rId1033">
        <w:r>
          <w:rPr>
            <w:color w:val="0000FF"/>
          </w:rPr>
          <w:t>1 января 2025 г</w:t>
        </w:r>
      </w:hyperlink>
      <w:r>
        <w:t>.</w:t>
      </w:r>
    </w:p>
    <w:p w:rsidR="000E1D49" w:rsidRDefault="000E1D49">
      <w:pPr>
        <w:pStyle w:val="ConsPlusNormal"/>
        <w:spacing w:before="220"/>
        <w:jc w:val="both"/>
      </w:pPr>
      <w:r>
        <w:t xml:space="preserve">Суть изменения в том, что Россия признается </w:t>
      </w:r>
      <w:hyperlink r:id="rId1034">
        <w:r>
          <w:rPr>
            <w:color w:val="0000FF"/>
          </w:rPr>
          <w:t>местом реализации</w:t>
        </w:r>
      </w:hyperlink>
      <w:r>
        <w:t xml:space="preserve"> при продаже товаров ЕАЭС, если операция одновременно соответствуют следующим признакам:</w:t>
      </w:r>
    </w:p>
    <w:p w:rsidR="000E1D49" w:rsidRDefault="000E1D49">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0E1D49" w:rsidRDefault="000E1D49">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0E1D49" w:rsidRDefault="000E1D49">
      <w:pPr>
        <w:pStyle w:val="ConsPlusNormal"/>
        <w:spacing w:before="220"/>
        <w:jc w:val="both"/>
      </w:pPr>
      <w:r>
        <w:t xml:space="preserve">По данной операции в России начисляется НДС. В зависимости от ситуации его уплачивает по </w:t>
      </w:r>
      <w:hyperlink r:id="rId1035">
        <w:r>
          <w:rPr>
            <w:color w:val="0000FF"/>
          </w:rPr>
          <w:t>расчетной</w:t>
        </w:r>
      </w:hyperlink>
      <w:r>
        <w:t xml:space="preserve"> ставке </w:t>
      </w:r>
      <w:hyperlink r:id="rId1036">
        <w:r>
          <w:rPr>
            <w:color w:val="0000FF"/>
          </w:rPr>
          <w:t>иностранный продавец</w:t>
        </w:r>
      </w:hyperlink>
      <w:r>
        <w:t xml:space="preserve"> либо налоговый агент - </w:t>
      </w:r>
      <w:hyperlink r:id="rId1037">
        <w:r>
          <w:rPr>
            <w:color w:val="0000FF"/>
          </w:rPr>
          <w:t>иностранный</w:t>
        </w:r>
      </w:hyperlink>
      <w:r>
        <w:t xml:space="preserve"> или </w:t>
      </w:r>
      <w:hyperlink r:id="rId1038">
        <w:r>
          <w:rPr>
            <w:color w:val="0000FF"/>
          </w:rPr>
          <w:t>российский</w:t>
        </w:r>
      </w:hyperlink>
      <w:r>
        <w:t xml:space="preserve"> посредник.</w:t>
      </w:r>
    </w:p>
    <w:p w:rsidR="000E1D49" w:rsidRDefault="000E1D49">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новым нормам операции указанных иностранных продавцов подпадают под обложение НДС в РФ, а по старым нормам - не подпадали, в то время как у российских продавцов НДС начисляется.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39">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Налоговый учет курсовых разниц</w:t>
      </w:r>
    </w:p>
    <w:p w:rsidR="000E1D49" w:rsidRDefault="000E1D49">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в частности в 2024 г., у плательщиков налога на прибыль, кроме </w:t>
      </w:r>
      <w:hyperlink r:id="rId1040">
        <w:r>
          <w:rPr>
            <w:color w:val="0000FF"/>
          </w:rPr>
          <w:t>банков</w:t>
        </w:r>
      </w:hyperlink>
      <w:r>
        <w:t>.</w:t>
      </w:r>
    </w:p>
    <w:p w:rsidR="000E1D49" w:rsidRDefault="000E1D49">
      <w:pPr>
        <w:pStyle w:val="ConsPlusNormal"/>
        <w:spacing w:before="220"/>
        <w:jc w:val="both"/>
      </w:pPr>
      <w:r>
        <w:lastRenderedPageBreak/>
        <w:t xml:space="preserve">Так, положительные курсовые разницы, возникшие в 2024 г., </w:t>
      </w:r>
      <w:hyperlink r:id="rId1041">
        <w:r>
          <w:rPr>
            <w:color w:val="0000FF"/>
          </w:rPr>
          <w:t>признаются</w:t>
        </w:r>
      </w:hyperlink>
      <w:r>
        <w:t xml:space="preserve"> в составе доходов только на дату прекращения (исполнения) требования (обязательства).</w:t>
      </w:r>
    </w:p>
    <w:p w:rsidR="000E1D49" w:rsidRDefault="000E1D49">
      <w:pPr>
        <w:pStyle w:val="ConsPlusNormal"/>
        <w:spacing w:before="220"/>
        <w:jc w:val="both"/>
      </w:pPr>
      <w:r>
        <w:t xml:space="preserve">Отрицательные курсовые разницы, которые образовались в 2024 г., </w:t>
      </w:r>
      <w:hyperlink r:id="rId1042">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0E1D49" w:rsidRDefault="000E1D49">
      <w:pPr>
        <w:pStyle w:val="ConsPlusNormal"/>
        <w:spacing w:before="220"/>
        <w:jc w:val="both"/>
      </w:pPr>
      <w:r>
        <w:t xml:space="preserve">Расходы на создание объектов инженерной, транспортной и коммунальной инфраструктур </w:t>
      </w:r>
      <w:hyperlink r:id="rId1043">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44">
        <w:r>
          <w:rPr>
            <w:color w:val="0000FF"/>
          </w:rPr>
          <w:t>1 января 2022 г.</w:t>
        </w:r>
      </w:hyperlink>
    </w:p>
    <w:p w:rsidR="000E1D49" w:rsidRDefault="000E1D49">
      <w:pPr>
        <w:pStyle w:val="ConsPlusNormal"/>
        <w:spacing w:before="220"/>
        <w:jc w:val="both"/>
      </w:pPr>
      <w:r>
        <w:t xml:space="preserve">Предусмотрено </w:t>
      </w:r>
      <w:hyperlink r:id="rId1045">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46">
        <w:r>
          <w:rPr>
            <w:color w:val="0000FF"/>
          </w:rPr>
          <w:t>1 января 2022 г.</w:t>
        </w:r>
      </w:hyperlink>
    </w:p>
    <w:p w:rsidR="000E1D49" w:rsidRDefault="000E1D49">
      <w:pPr>
        <w:pStyle w:val="ConsPlusNormal"/>
        <w:spacing w:before="220"/>
        <w:jc w:val="both"/>
      </w:pPr>
      <w:r>
        <w:t xml:space="preserve">С 2025 г. расходы, которые формируют первоначальную стоимость некоторых ОС и НМА, можно учитывать с повышающим коэффициентом 2 вместо прежнего 1,5. Это касается, в частности, российского высокотехнологичного оборудования из </w:t>
      </w:r>
      <w:hyperlink r:id="rId1047">
        <w:r>
          <w:rPr>
            <w:color w:val="0000FF"/>
          </w:rPr>
          <w:t>перечня</w:t>
        </w:r>
      </w:hyperlink>
      <w:r>
        <w:t xml:space="preserve">. </w:t>
      </w:r>
      <w:hyperlink r:id="rId1048">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0E1D49" w:rsidRDefault="000E1D49">
      <w:pPr>
        <w:pStyle w:val="ConsPlusNormal"/>
        <w:spacing w:before="220"/>
        <w:ind w:left="540"/>
        <w:jc w:val="both"/>
      </w:pPr>
      <w:r>
        <w:t xml:space="preserve">- на выполнение </w:t>
      </w:r>
      <w:hyperlink r:id="rId1049">
        <w:r>
          <w:rPr>
            <w:color w:val="0000FF"/>
          </w:rPr>
          <w:t>отдельных НИОКР</w:t>
        </w:r>
      </w:hyperlink>
      <w:r>
        <w:t xml:space="preserve">. Для малых технологических компаний на применение коэффициента </w:t>
      </w:r>
      <w:hyperlink r:id="rId1050">
        <w:r>
          <w:rPr>
            <w:color w:val="0000FF"/>
          </w:rPr>
          <w:t>установлены более мягкие требования</w:t>
        </w:r>
      </w:hyperlink>
      <w:r>
        <w:t>;</w:t>
      </w:r>
    </w:p>
    <w:p w:rsidR="000E1D49" w:rsidRDefault="000E1D49">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Также можно скорректировать расходы на адаптацию и модификацию этих программ и баз данных.</w:t>
      </w:r>
    </w:p>
    <w:p w:rsidR="000E1D49" w:rsidRDefault="000E1D49">
      <w:pPr>
        <w:pStyle w:val="ConsPlusNormal"/>
        <w:spacing w:before="220"/>
        <w:jc w:val="both"/>
      </w:pPr>
      <w:r>
        <w:t xml:space="preserve">С 1 января 2025 г. можно получить </w:t>
      </w:r>
      <w:hyperlink r:id="rId1051">
        <w:r>
          <w:rPr>
            <w:color w:val="0000FF"/>
          </w:rPr>
          <w:t>инвестиционный налоговый вычет</w:t>
        </w:r>
      </w:hyperlink>
      <w:r>
        <w:t xml:space="preserve"> по вкладу в товарищество, которое инвестирует в </w:t>
      </w:r>
      <w:hyperlink r:id="rId1052">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53">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5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jc w:val="both"/>
      </w:pPr>
    </w:p>
    <w:p w:rsidR="000E1D49" w:rsidRDefault="000E1D49">
      <w:pPr>
        <w:pStyle w:val="ConsPlusNormal"/>
        <w:outlineLvl w:val="1"/>
      </w:pPr>
      <w:r>
        <w:rPr>
          <w:b/>
          <w:sz w:val="26"/>
        </w:rPr>
        <w:t>Федеральный инвестиционный налоговый вычет</w:t>
      </w:r>
    </w:p>
    <w:p w:rsidR="000E1D49" w:rsidRDefault="000E1D49">
      <w:pPr>
        <w:pStyle w:val="ConsPlusNormal"/>
        <w:spacing w:before="220"/>
        <w:jc w:val="both"/>
      </w:pPr>
      <w:r>
        <w:t xml:space="preserve">Такой вычет предусмотрен с 1 января 2025 г. по налогу на прибыль, который уплачивают в федеральный бюджет по </w:t>
      </w:r>
      <w:hyperlink r:id="rId1055">
        <w:r>
          <w:rPr>
            <w:color w:val="0000FF"/>
          </w:rPr>
          <w:t>основной налоговой ставке</w:t>
        </w:r>
      </w:hyperlink>
      <w:r>
        <w:t>.</w:t>
      </w:r>
    </w:p>
    <w:p w:rsidR="000E1D49" w:rsidRDefault="000E1D49">
      <w:pPr>
        <w:pStyle w:val="ConsPlusNormal"/>
        <w:spacing w:before="220"/>
        <w:jc w:val="both"/>
      </w:pPr>
      <w:r>
        <w:t xml:space="preserve">Применять его могут организации, основной вид деятельности которых включен в </w:t>
      </w:r>
      <w:hyperlink r:id="rId1056">
        <w:r>
          <w:rPr>
            <w:color w:val="0000FF"/>
          </w:rPr>
          <w:t>Перечень</w:t>
        </w:r>
      </w:hyperlink>
      <w:r>
        <w:t xml:space="preserve">, утвержденный Правительством РФ. </w:t>
      </w:r>
      <w:hyperlink r:id="rId1057">
        <w:r>
          <w:rPr>
            <w:color w:val="0000FF"/>
          </w:rPr>
          <w:t>Исключение</w:t>
        </w:r>
      </w:hyperlink>
      <w:r>
        <w:t xml:space="preserve"> - некоторые категории организаций, которым </w:t>
      </w:r>
      <w:r>
        <w:lastRenderedPageBreak/>
        <w:t>применять этот вычет нельзя.</w:t>
      </w:r>
    </w:p>
    <w:p w:rsidR="000E1D49" w:rsidRDefault="000E1D49">
      <w:pPr>
        <w:pStyle w:val="ConsPlusNormal"/>
        <w:spacing w:before="220"/>
        <w:jc w:val="both"/>
      </w:pPr>
      <w:r>
        <w:t>Величина вычета составляет 3% от следующих сумм:</w:t>
      </w:r>
    </w:p>
    <w:p w:rsidR="000E1D49" w:rsidRDefault="000E1D49">
      <w:pPr>
        <w:pStyle w:val="ConsPlusNormal"/>
        <w:spacing w:before="220"/>
        <w:ind w:left="540"/>
        <w:jc w:val="both"/>
      </w:pPr>
      <w:r>
        <w:t xml:space="preserve">- расходов, формирующих первоначальную стоимость </w:t>
      </w:r>
      <w:hyperlink r:id="rId1058">
        <w:r>
          <w:rPr>
            <w:color w:val="0000FF"/>
          </w:rPr>
          <w:t>определенных ОС</w:t>
        </w:r>
      </w:hyperlink>
      <w:r>
        <w:t>;</w:t>
      </w:r>
    </w:p>
    <w:p w:rsidR="000E1D49" w:rsidRDefault="000E1D49">
      <w:pPr>
        <w:pStyle w:val="ConsPlusNormal"/>
        <w:spacing w:before="220"/>
        <w:ind w:left="540"/>
        <w:jc w:val="both"/>
      </w:pPr>
      <w:r>
        <w:t xml:space="preserve">- расходов, формирующих первоначальную стоимость </w:t>
      </w:r>
      <w:hyperlink r:id="rId1059">
        <w:r>
          <w:rPr>
            <w:color w:val="0000FF"/>
          </w:rPr>
          <w:t>определенных НМА</w:t>
        </w:r>
      </w:hyperlink>
      <w:r>
        <w:t>;</w:t>
      </w:r>
    </w:p>
    <w:p w:rsidR="000E1D49" w:rsidRDefault="000E1D49">
      <w:pPr>
        <w:pStyle w:val="ConsPlusNormal"/>
        <w:spacing w:before="220"/>
        <w:ind w:left="540"/>
        <w:jc w:val="both"/>
      </w:pPr>
      <w:r>
        <w:t xml:space="preserve">- величины </w:t>
      </w:r>
      <w:hyperlink r:id="rId1060">
        <w:r>
          <w:rPr>
            <w:color w:val="0000FF"/>
          </w:rPr>
          <w:t>изменения</w:t>
        </w:r>
      </w:hyperlink>
      <w:r>
        <w:t xml:space="preserve"> первоначальной стоимости таких ОС и НМА, кроме расходов на частичную ликвидацию.</w:t>
      </w:r>
    </w:p>
    <w:p w:rsidR="000E1D49" w:rsidRDefault="000E1D49">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0E1D49" w:rsidRDefault="000E1D49">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0E1D49" w:rsidRDefault="000E1D49">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61">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Применение заявительного порядка возмещения НДС</w:t>
      </w:r>
    </w:p>
    <w:p w:rsidR="000E1D49" w:rsidRDefault="000E1D49">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0E1D49" w:rsidRDefault="000E1D49">
      <w:pPr>
        <w:pStyle w:val="ConsPlusNormal"/>
        <w:spacing w:before="220"/>
        <w:ind w:left="540"/>
        <w:jc w:val="both"/>
      </w:pPr>
      <w:r>
        <w:t xml:space="preserve">- подать </w:t>
      </w:r>
      <w:hyperlink r:id="rId1062">
        <w:r>
          <w:rPr>
            <w:color w:val="0000FF"/>
          </w:rPr>
          <w:t>несколько банковских гарантий</w:t>
        </w:r>
      </w:hyperlink>
      <w:r>
        <w:t xml:space="preserve">, </w:t>
      </w:r>
      <w:hyperlink r:id="rId1063">
        <w:r>
          <w:rPr>
            <w:color w:val="0000FF"/>
          </w:rPr>
          <w:t>договоров поручительств</w:t>
        </w:r>
      </w:hyperlink>
      <w:r>
        <w:t xml:space="preserve"> на общую сумму, подлежащую обеспечению;</w:t>
      </w:r>
    </w:p>
    <w:p w:rsidR="000E1D49" w:rsidRDefault="000E1D49">
      <w:pPr>
        <w:pStyle w:val="ConsPlusNormal"/>
        <w:spacing w:before="220"/>
        <w:ind w:left="540"/>
        <w:jc w:val="both"/>
      </w:pPr>
      <w:r>
        <w:t xml:space="preserve">- применять </w:t>
      </w:r>
      <w:hyperlink r:id="rId1064">
        <w:r>
          <w:rPr>
            <w:color w:val="0000FF"/>
          </w:rPr>
          <w:t>электронную банковскую гарантию</w:t>
        </w:r>
      </w:hyperlink>
      <w:r>
        <w:t>;</w:t>
      </w:r>
    </w:p>
    <w:p w:rsidR="000E1D49" w:rsidRDefault="000E1D49">
      <w:pPr>
        <w:pStyle w:val="ConsPlusNormal"/>
        <w:spacing w:before="220"/>
        <w:ind w:left="540"/>
        <w:jc w:val="both"/>
      </w:pPr>
      <w:r>
        <w:t xml:space="preserve">- подать заявление о </w:t>
      </w:r>
      <w:hyperlink r:id="rId1065">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0E1D49" w:rsidRDefault="000E1D49">
      <w:pPr>
        <w:pStyle w:val="ConsPlusNormal"/>
        <w:spacing w:before="220"/>
        <w:jc w:val="both"/>
      </w:pPr>
      <w:r>
        <w:t xml:space="preserve">Организации и ИП </w:t>
      </w:r>
      <w:hyperlink r:id="rId1066">
        <w:r>
          <w:rPr>
            <w:color w:val="0000FF"/>
          </w:rPr>
          <w:t>могут возмещать</w:t>
        </w:r>
      </w:hyperlink>
      <w:r>
        <w:t xml:space="preserve"> НДС за </w:t>
      </w:r>
      <w:hyperlink r:id="rId1067">
        <w:r>
          <w:rPr>
            <w:color w:val="0000FF"/>
          </w:rPr>
          <w:t>2022 - 2025 гг.</w:t>
        </w:r>
      </w:hyperlink>
      <w:r>
        <w:t xml:space="preserve"> в заявительном (ускоренном) порядке, если не находятся в процессе </w:t>
      </w:r>
      <w:hyperlink r:id="rId1068">
        <w:r>
          <w:rPr>
            <w:color w:val="0000FF"/>
          </w:rPr>
          <w:t>реорганизации</w:t>
        </w:r>
      </w:hyperlink>
      <w:r>
        <w:t xml:space="preserve">, </w:t>
      </w:r>
      <w:hyperlink r:id="rId1069">
        <w:r>
          <w:rPr>
            <w:color w:val="0000FF"/>
          </w:rPr>
          <w:t>ликвидации</w:t>
        </w:r>
      </w:hyperlink>
      <w:r>
        <w:t xml:space="preserve"> или в отношении них не возбуждено дело о </w:t>
      </w:r>
      <w:hyperlink r:id="rId1070">
        <w:r>
          <w:rPr>
            <w:color w:val="0000FF"/>
          </w:rPr>
          <w:t>банкротстве</w:t>
        </w:r>
      </w:hyperlink>
      <w:r>
        <w:t xml:space="preserve">. Сумму НДС, которая укладывается в определенный </w:t>
      </w:r>
      <w:hyperlink r:id="rId1071">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0E1D49" w:rsidRDefault="000E1D49">
      <w:pPr>
        <w:pStyle w:val="ConsPlusNormal"/>
        <w:spacing w:before="220"/>
        <w:jc w:val="both"/>
      </w:pPr>
      <w:r>
        <w:t xml:space="preserve">Для ускоренного возмещения НДС </w:t>
      </w:r>
      <w:hyperlink r:id="rId1072">
        <w:r>
          <w:rPr>
            <w:color w:val="0000FF"/>
          </w:rPr>
          <w:t>необходимо подать</w:t>
        </w:r>
      </w:hyperlink>
      <w:r>
        <w:t xml:space="preserve"> заявление. Оно </w:t>
      </w:r>
      <w:hyperlink r:id="rId1073">
        <w:r>
          <w:rPr>
            <w:color w:val="0000FF"/>
          </w:rPr>
          <w:t>представляется</w:t>
        </w:r>
      </w:hyperlink>
      <w:r>
        <w:t xml:space="preserve"> в налоговый орган в электронном виде по </w:t>
      </w:r>
      <w:hyperlink r:id="rId1074">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7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76">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"Ввозной" НДС</w:t>
      </w:r>
    </w:p>
    <w:p w:rsidR="000E1D49" w:rsidRDefault="000E1D49">
      <w:pPr>
        <w:pStyle w:val="ConsPlusNormal"/>
        <w:spacing w:before="220"/>
        <w:jc w:val="both"/>
      </w:pPr>
      <w:hyperlink r:id="rId1077">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078">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Налогообложение контролируемых сделок</w:t>
      </w:r>
    </w:p>
    <w:p w:rsidR="000E1D49" w:rsidRDefault="000E1D49">
      <w:pPr>
        <w:pStyle w:val="ConsPlusNormal"/>
        <w:spacing w:before="220"/>
        <w:jc w:val="both"/>
      </w:pPr>
      <w:r>
        <w:t xml:space="preserve">Увеличен размер доходов для признания сделок контролируемыми. </w:t>
      </w:r>
      <w:hyperlink r:id="rId1079">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80">
        <w:r>
          <w:rPr>
            <w:color w:val="0000FF"/>
          </w:rPr>
          <w:t>120 млн руб</w:t>
        </w:r>
      </w:hyperlink>
      <w:r>
        <w:t>.</w:t>
      </w:r>
    </w:p>
    <w:p w:rsidR="000E1D49" w:rsidRDefault="000E1D49">
      <w:pPr>
        <w:pStyle w:val="ConsPlusNormal"/>
        <w:spacing w:before="220"/>
        <w:jc w:val="both"/>
      </w:pPr>
      <w:r>
        <w:t xml:space="preserve">Сделки, доходы и расходы по которым </w:t>
      </w:r>
      <w:hyperlink r:id="rId1081">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82">
        <w:r>
          <w:rPr>
            <w:color w:val="0000FF"/>
          </w:rPr>
          <w:t>применяет инвестиционный вычет</w:t>
        </w:r>
      </w:hyperlink>
      <w:r>
        <w:t xml:space="preserve"> по налогу на прибыль.</w:t>
      </w:r>
    </w:p>
    <w:p w:rsidR="000E1D49" w:rsidRDefault="000E1D49">
      <w:pPr>
        <w:pStyle w:val="ConsPlusNormal"/>
        <w:spacing w:before="220"/>
        <w:jc w:val="both"/>
      </w:pPr>
      <w:hyperlink r:id="rId1083">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84">
        <w:r>
          <w:rPr>
            <w:color w:val="0000FF"/>
          </w:rPr>
          <w:t>критериям</w:t>
        </w:r>
      </w:hyperlink>
      <w:r>
        <w:t>:</w:t>
      </w:r>
    </w:p>
    <w:p w:rsidR="000E1D49" w:rsidRDefault="000E1D49">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0E1D49" w:rsidRDefault="000E1D49">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0E1D49" w:rsidRDefault="000E1D49">
      <w:pPr>
        <w:pStyle w:val="ConsPlusNormal"/>
        <w:spacing w:before="220"/>
        <w:ind w:left="540"/>
        <w:jc w:val="both"/>
      </w:pPr>
      <w:r>
        <w:t>- сделка совершена на основании договора (соглашения), заключенного до 1 марта 2022 г.;</w:t>
      </w:r>
    </w:p>
    <w:p w:rsidR="000E1D49" w:rsidRDefault="000E1D49">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0E1D49" w:rsidRDefault="000E1D49">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0E1D49" w:rsidRDefault="000E1D49">
      <w:pPr>
        <w:pStyle w:val="ConsPlusNormal"/>
        <w:spacing w:before="220"/>
        <w:jc w:val="both"/>
      </w:pPr>
      <w:r>
        <w:t xml:space="preserve">Данное положение применяется с учетом </w:t>
      </w:r>
      <w:hyperlink r:id="rId1085">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86">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08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Налогообложение долговых обязательств и контролируемой задолженности</w:t>
      </w:r>
    </w:p>
    <w:p w:rsidR="000E1D49" w:rsidRDefault="000E1D49">
      <w:pPr>
        <w:pStyle w:val="ConsPlusNormal"/>
        <w:spacing w:before="220"/>
        <w:jc w:val="both"/>
      </w:pPr>
      <w:hyperlink r:id="rId1088">
        <w:r>
          <w:rPr>
            <w:color w:val="0000FF"/>
          </w:rPr>
          <w:t>Освобождаются</w:t>
        </w:r>
      </w:hyperlink>
      <w:r>
        <w:t xml:space="preserve"> от обложения НДС </w:t>
      </w:r>
      <w:hyperlink r:id="rId1089">
        <w:r>
          <w:rPr>
            <w:color w:val="0000FF"/>
          </w:rPr>
          <w:t>операции финансирования участия в кредите (займе)</w:t>
        </w:r>
      </w:hyperlink>
      <w:r>
        <w:t xml:space="preserve"> в денежной форме, включая проценты, а также </w:t>
      </w:r>
      <w:hyperlink r:id="rId1090">
        <w:r>
          <w:rPr>
            <w:color w:val="0000FF"/>
          </w:rPr>
          <w:t>уступка</w:t>
        </w:r>
      </w:hyperlink>
      <w:r>
        <w:t xml:space="preserve"> прав требований по соглашению о финансировании участия в кредите (займе).</w:t>
      </w:r>
    </w:p>
    <w:p w:rsidR="000E1D49" w:rsidRDefault="000E1D49">
      <w:pPr>
        <w:pStyle w:val="ConsPlusNormal"/>
        <w:spacing w:before="220"/>
        <w:jc w:val="both"/>
      </w:pPr>
      <w:r>
        <w:t xml:space="preserve">Средства, полученные по </w:t>
      </w:r>
      <w:hyperlink r:id="rId1091">
        <w:r>
          <w:rPr>
            <w:color w:val="0000FF"/>
          </w:rPr>
          <w:t>соглашениям</w:t>
        </w:r>
      </w:hyperlink>
      <w:r>
        <w:t xml:space="preserve"> о финансировании участия в кредите (займе), </w:t>
      </w:r>
      <w:hyperlink r:id="rId1092">
        <w:r>
          <w:rPr>
            <w:color w:val="0000FF"/>
          </w:rPr>
          <w:t>не учитываются в доходах</w:t>
        </w:r>
      </w:hyperlink>
      <w:r>
        <w:t xml:space="preserve">, а переданные по таким долговым обязательствам - </w:t>
      </w:r>
      <w:hyperlink r:id="rId1093">
        <w:r>
          <w:rPr>
            <w:color w:val="0000FF"/>
          </w:rPr>
          <w:t>в расходах</w:t>
        </w:r>
      </w:hyperlink>
      <w:r>
        <w:t xml:space="preserve"> по налогу на прибыль. Правило действует с </w:t>
      </w:r>
      <w:hyperlink r:id="rId1094">
        <w:r>
          <w:rPr>
            <w:color w:val="0000FF"/>
          </w:rPr>
          <w:t>1 января 2022 г.</w:t>
        </w:r>
      </w:hyperlink>
    </w:p>
    <w:p w:rsidR="000E1D49" w:rsidRDefault="000E1D49">
      <w:pPr>
        <w:pStyle w:val="ConsPlusNormal"/>
        <w:spacing w:before="220"/>
        <w:jc w:val="both"/>
      </w:pPr>
      <w:r>
        <w:lastRenderedPageBreak/>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95">
        <w:r>
          <w:rPr>
            <w:color w:val="0000FF"/>
          </w:rPr>
          <w:t>с 1 января 2022 г</w:t>
        </w:r>
      </w:hyperlink>
      <w:r>
        <w:t>.</w:t>
      </w:r>
    </w:p>
    <w:p w:rsidR="000E1D49" w:rsidRDefault="000E1D49">
      <w:pPr>
        <w:pStyle w:val="ConsPlusNormal"/>
        <w:spacing w:before="220"/>
        <w:jc w:val="both"/>
      </w:pPr>
      <w:r>
        <w:t xml:space="preserve">Определены </w:t>
      </w:r>
      <w:hyperlink r:id="rId1096">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0E1D49" w:rsidRDefault="000E1D49">
      <w:pPr>
        <w:pStyle w:val="ConsPlusNormal"/>
        <w:spacing w:before="220"/>
        <w:jc w:val="both"/>
      </w:pPr>
      <w:hyperlink r:id="rId1097">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0E1D49" w:rsidRDefault="000E1D49">
      <w:pPr>
        <w:pStyle w:val="ConsPlusNormal"/>
        <w:spacing w:before="220"/>
        <w:jc w:val="both"/>
      </w:pPr>
      <w:r>
        <w:t xml:space="preserve">Налоговые послабления </w:t>
      </w:r>
      <w:hyperlink r:id="rId1098">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99">
        <w:r>
          <w:rPr>
            <w:color w:val="0000FF"/>
          </w:rPr>
          <w:t>1 января 2022 г</w:t>
        </w:r>
      </w:hyperlink>
      <w:r>
        <w:t>.</w:t>
      </w:r>
    </w:p>
    <w:p w:rsidR="000E1D49" w:rsidRDefault="000E1D49">
      <w:pPr>
        <w:pStyle w:val="ConsPlusNormal"/>
        <w:spacing w:before="220"/>
        <w:jc w:val="both"/>
      </w:pPr>
      <w:r>
        <w:t>Установлен специальный момент признания внереализационными следующих доходов:</w:t>
      </w:r>
    </w:p>
    <w:p w:rsidR="000E1D49" w:rsidRDefault="000E1D49">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0E1D49" w:rsidRDefault="000E1D49">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00">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0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0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Налоговые последствия при погашении номинальной стоимости акций иностранных компаний</w:t>
      </w:r>
    </w:p>
    <w:p w:rsidR="000E1D49" w:rsidRDefault="000E1D49">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0E1D49" w:rsidRDefault="000E1D49">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0E1D49" w:rsidRDefault="000E1D49">
      <w:pPr>
        <w:pStyle w:val="ConsPlusNormal"/>
        <w:spacing w:before="220"/>
        <w:ind w:left="540"/>
        <w:jc w:val="both"/>
      </w:pPr>
      <w:r>
        <w:lastRenderedPageBreak/>
        <w:t>- период непрерывного владения им на праве собственности продлился не меньше 365 календарных дней;</w:t>
      </w:r>
    </w:p>
    <w:p w:rsidR="000E1D49" w:rsidRDefault="000E1D49">
      <w:pPr>
        <w:pStyle w:val="ConsPlusNormal"/>
        <w:spacing w:before="220"/>
        <w:ind w:left="540"/>
        <w:jc w:val="both"/>
      </w:pPr>
      <w:r>
        <w:t>- соответствующее имущество (имущественные права) получены в 2024, 2025 гг.;</w:t>
      </w:r>
    </w:p>
    <w:p w:rsidR="000E1D49" w:rsidRDefault="000E1D49">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0E1D49" w:rsidRDefault="000E1D49">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НДФЛ</w:t>
      </w:r>
    </w:p>
    <w:p w:rsidR="000E1D49" w:rsidRDefault="000E1D49">
      <w:pPr>
        <w:pStyle w:val="ConsPlusNormal"/>
        <w:spacing w:before="220"/>
        <w:jc w:val="both"/>
      </w:pPr>
      <w:r>
        <w:t xml:space="preserve">Период, в течение которого возможно освобождение от НДФЛ </w:t>
      </w:r>
      <w:hyperlink r:id="rId1103">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104">
        <w:r>
          <w:rPr>
            <w:color w:val="0000FF"/>
          </w:rPr>
          <w:t>продлен</w:t>
        </w:r>
      </w:hyperlink>
      <w:r>
        <w:t xml:space="preserve"> на 2024 г. При этом </w:t>
      </w:r>
      <w:hyperlink r:id="rId1105">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0E1D49" w:rsidRDefault="000E1D49">
      <w:pPr>
        <w:pStyle w:val="ConsPlusNormal"/>
        <w:spacing w:before="220"/>
        <w:jc w:val="both"/>
      </w:pPr>
      <w:r>
        <w:t xml:space="preserve">Предусмотрены налоговые преференции </w:t>
      </w:r>
      <w:hyperlink w:anchor="P1646">
        <w:r>
          <w:rPr>
            <w:color w:val="0000FF"/>
          </w:rPr>
          <w:t>для дистанционных и разъездных работников</w:t>
        </w:r>
      </w:hyperlink>
      <w:r>
        <w:t>.</w:t>
      </w:r>
    </w:p>
    <w:p w:rsidR="000E1D49" w:rsidRDefault="000E1D49">
      <w:pPr>
        <w:pStyle w:val="ConsPlusNormal"/>
        <w:spacing w:before="220"/>
        <w:jc w:val="both"/>
      </w:pPr>
      <w:r>
        <w:t>С 1 января 2025 г. изменены стандартные налоговые вычеты, в частности:</w:t>
      </w:r>
    </w:p>
    <w:p w:rsidR="000E1D49" w:rsidRDefault="000E1D49">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0E1D49" w:rsidRDefault="000E1D49">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0E1D49" w:rsidRDefault="000E1D49">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06">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07">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0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Транспортный налог</w:t>
      </w:r>
    </w:p>
    <w:p w:rsidR="000E1D49" w:rsidRDefault="000E1D49">
      <w:pPr>
        <w:pStyle w:val="ConsPlusNormal"/>
        <w:spacing w:before="220"/>
        <w:jc w:val="both"/>
      </w:pPr>
      <w:hyperlink r:id="rId1109">
        <w:r>
          <w:rPr>
            <w:color w:val="0000FF"/>
          </w:rPr>
          <w:t>Отменены</w:t>
        </w:r>
      </w:hyperlink>
      <w:r>
        <w:t xml:space="preserve"> повышающие коэффициенты </w:t>
      </w:r>
      <w:hyperlink r:id="rId1110">
        <w:r>
          <w:rPr>
            <w:color w:val="0000FF"/>
          </w:rPr>
          <w:t>1,1</w:t>
        </w:r>
      </w:hyperlink>
      <w:r>
        <w:t xml:space="preserve"> и </w:t>
      </w:r>
      <w:hyperlink r:id="rId1111">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112">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1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Плата за пользование водными объектами</w:t>
      </w:r>
    </w:p>
    <w:p w:rsidR="000E1D49" w:rsidRDefault="000E1D49">
      <w:pPr>
        <w:pStyle w:val="ConsPlusNormal"/>
        <w:spacing w:before="220"/>
        <w:jc w:val="both"/>
      </w:pPr>
      <w:hyperlink r:id="rId1114">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15">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Начисление пеней налоговыми органами</w:t>
      </w:r>
    </w:p>
    <w:p w:rsidR="000E1D49" w:rsidRDefault="000E1D49">
      <w:pPr>
        <w:pStyle w:val="ConsPlusNormal"/>
        <w:spacing w:before="220"/>
        <w:jc w:val="both"/>
      </w:pPr>
      <w:r>
        <w:t xml:space="preserve">С 1 января 2023 г. по 31 декабря 2024 г. включительно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116">
        <w:r>
          <w:rPr>
            <w:color w:val="0000FF"/>
          </w:rPr>
          <w:t>страховых взносов</w:t>
        </w:r>
      </w:hyperlink>
      <w:r>
        <w:t xml:space="preserve">. Данное положение позволяет организации (ИП) в 2023, 2024 г. г.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 С </w:t>
      </w:r>
      <w:hyperlink r:id="rId1117">
        <w:r>
          <w:rPr>
            <w:color w:val="0000FF"/>
          </w:rPr>
          <w:t>1 января 2025 г</w:t>
        </w:r>
      </w:hyperlink>
      <w:r>
        <w:t xml:space="preserve">. приведенный порядок </w:t>
      </w:r>
      <w:hyperlink r:id="rId1118">
        <w:r>
          <w:rPr>
            <w:color w:val="0000FF"/>
          </w:rPr>
          <w:t>закреплен</w:t>
        </w:r>
      </w:hyperlink>
      <w:r>
        <w:t xml:space="preserve"> в Налоговом кодексе РФ и применяется на постоянной основе.</w:t>
      </w:r>
    </w:p>
    <w:p w:rsidR="000E1D49" w:rsidRDefault="000E1D49">
      <w:pPr>
        <w:pStyle w:val="ConsPlusNormal"/>
        <w:spacing w:before="220"/>
        <w:jc w:val="both"/>
      </w:pPr>
      <w:r>
        <w:t xml:space="preserve">На 2025 г. процентная ставка пени для организаций </w:t>
      </w:r>
      <w:hyperlink r:id="rId1119">
        <w:r>
          <w:rPr>
            <w:color w:val="0000FF"/>
          </w:rPr>
          <w:t>установлена</w:t>
        </w:r>
      </w:hyperlink>
      <w:r>
        <w:t xml:space="preserve"> в размере:</w:t>
      </w:r>
    </w:p>
    <w:p w:rsidR="000E1D49" w:rsidRDefault="000E1D49">
      <w:pPr>
        <w:pStyle w:val="ConsPlusNormal"/>
        <w:spacing w:before="220"/>
        <w:ind w:left="540"/>
        <w:jc w:val="both"/>
      </w:pPr>
      <w:r>
        <w:t>- 1/300 ключевой ставки ЦБ РФ - с 1-го по 30-ый календарный день просрочки, а также начиная с 91-го дня;</w:t>
      </w:r>
    </w:p>
    <w:p w:rsidR="000E1D49" w:rsidRDefault="000E1D49">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20">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21">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22">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23">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0E1D49" w:rsidRDefault="000E1D49">
      <w:pPr>
        <w:pStyle w:val="ConsPlusNormal"/>
        <w:spacing w:before="220"/>
        <w:jc w:val="both"/>
      </w:pPr>
      <w:r>
        <w:t xml:space="preserve">Правительство РФ </w:t>
      </w:r>
      <w:hyperlink r:id="rId1124">
        <w:r>
          <w:rPr>
            <w:color w:val="0000FF"/>
          </w:rPr>
          <w:t>вправе принять</w:t>
        </w:r>
      </w:hyperlink>
      <w:r>
        <w:t xml:space="preserve"> в 2023 и 2024 гг. акты, которые, в частности:</w:t>
      </w:r>
    </w:p>
    <w:p w:rsidR="000E1D49" w:rsidRDefault="000E1D49">
      <w:pPr>
        <w:pStyle w:val="ConsPlusNormal"/>
        <w:spacing w:before="220"/>
        <w:ind w:left="540"/>
        <w:jc w:val="both"/>
      </w:pPr>
      <w:r>
        <w:t>- продлевают сроки уплаты налогов, страховых взносов;</w:t>
      </w:r>
    </w:p>
    <w:p w:rsidR="000E1D49" w:rsidRDefault="000E1D49">
      <w:pPr>
        <w:pStyle w:val="ConsPlusNormal"/>
        <w:spacing w:before="220"/>
        <w:ind w:left="540"/>
        <w:jc w:val="both"/>
      </w:pPr>
      <w:r>
        <w:t>- продлевают сроки представления налоговой и бухгалтерской отчетности;</w:t>
      </w:r>
    </w:p>
    <w:p w:rsidR="000E1D49" w:rsidRDefault="000E1D49">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0E1D49" w:rsidRDefault="000E1D49">
      <w:pPr>
        <w:pStyle w:val="ConsPlusNormal"/>
        <w:spacing w:before="220"/>
        <w:ind w:left="540"/>
        <w:jc w:val="both"/>
      </w:pPr>
      <w:r>
        <w:t>- продлевают сроки взыскания налогов, страховых взносов;</w:t>
      </w:r>
    </w:p>
    <w:p w:rsidR="000E1D49" w:rsidRDefault="000E1D49">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0E1D49" w:rsidRDefault="000E1D49">
      <w:pPr>
        <w:pStyle w:val="ConsPlusNormal"/>
        <w:spacing w:before="220"/>
        <w:ind w:left="540"/>
        <w:jc w:val="both"/>
      </w:pPr>
      <w:r>
        <w:t xml:space="preserve">- предусматривают особенности взыскания задолженности за счет денежных средств на </w:t>
      </w:r>
      <w:r>
        <w:lastRenderedPageBreak/>
        <w:t>счетах налогоплательщика, налогового агента.</w:t>
      </w:r>
    </w:p>
    <w:p w:rsidR="000E1D49" w:rsidRDefault="000E1D49">
      <w:pPr>
        <w:pStyle w:val="ConsPlusNormal"/>
        <w:spacing w:before="220"/>
        <w:jc w:val="both"/>
      </w:pPr>
      <w:r>
        <w:t xml:space="preserve">В рамках этих полномочий Правительство РФ установило </w:t>
      </w:r>
      <w:hyperlink r:id="rId1125">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0E1D49" w:rsidRDefault="000E1D49">
      <w:pPr>
        <w:pStyle w:val="ConsPlusNormal"/>
        <w:spacing w:before="220"/>
        <w:ind w:left="540"/>
        <w:jc w:val="both"/>
      </w:pPr>
      <w:r>
        <w:t xml:space="preserve">- </w:t>
      </w:r>
      <w:hyperlink r:id="rId1126">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127">
        <w:r>
          <w:rPr>
            <w:color w:val="0000FF"/>
          </w:rPr>
          <w:t>рассрочку</w:t>
        </w:r>
      </w:hyperlink>
      <w:r>
        <w:t xml:space="preserve"> по этим же платежам;</w:t>
      </w:r>
    </w:p>
    <w:p w:rsidR="000E1D49" w:rsidRDefault="000E1D49">
      <w:pPr>
        <w:pStyle w:val="ConsPlusNormal"/>
        <w:spacing w:before="220"/>
        <w:ind w:left="540"/>
        <w:jc w:val="both"/>
      </w:pPr>
      <w:r>
        <w:t xml:space="preserve">- </w:t>
      </w:r>
      <w:hyperlink r:id="rId1128">
        <w:r>
          <w:rPr>
            <w:color w:val="0000FF"/>
          </w:rPr>
          <w:t>мораторий</w:t>
        </w:r>
      </w:hyperlink>
      <w:r>
        <w:t xml:space="preserve"> на блокировку в 2024 г. операций по их счетам в банке, осуществляемую по п. 2 ст. 76 НК РФ.</w:t>
      </w:r>
    </w:p>
    <w:p w:rsidR="000E1D49" w:rsidRDefault="000E1D49">
      <w:pPr>
        <w:pStyle w:val="ConsPlusNormal"/>
        <w:spacing w:before="220"/>
        <w:jc w:val="both"/>
      </w:pPr>
      <w:r>
        <w:t xml:space="preserve">Данные меры распространяются на организации, соответствующие определенным критериям и </w:t>
      </w:r>
      <w:hyperlink r:id="rId1129">
        <w:r>
          <w:rPr>
            <w:color w:val="0000FF"/>
          </w:rPr>
          <w:t>включенные в перечни</w:t>
        </w:r>
      </w:hyperlink>
      <w:r>
        <w:t>, которые направлены в I и II кварталах 2024 г. в ФНС России в установленном порядке.</w:t>
      </w:r>
    </w:p>
    <w:p w:rsidR="000E1D49" w:rsidRDefault="000E1D49">
      <w:pPr>
        <w:pStyle w:val="ConsPlusNormal"/>
        <w:spacing w:before="220"/>
        <w:jc w:val="both"/>
      </w:pPr>
      <w:r>
        <w:t xml:space="preserve">Региональные власти также </w:t>
      </w:r>
      <w:hyperlink r:id="rId1130">
        <w:r>
          <w:rPr>
            <w:color w:val="0000FF"/>
          </w:rPr>
          <w:t>могут продлевать</w:t>
        </w:r>
      </w:hyperlink>
      <w:r>
        <w:t xml:space="preserve"> сроки уплаты некоторых налогов.</w:t>
      </w:r>
    </w:p>
    <w:p w:rsidR="000E1D49" w:rsidRDefault="000E1D49">
      <w:pPr>
        <w:pStyle w:val="ConsPlusNormal"/>
        <w:spacing w:before="220"/>
        <w:jc w:val="both"/>
      </w:pPr>
      <w:r>
        <w:t xml:space="preserve">Для крупнейших производителей колесных транспортных средств (шасси) и (или) прицепов к ним, заключивших специальный инвестиционный </w:t>
      </w:r>
      <w:hyperlink r:id="rId1131">
        <w:r>
          <w:rPr>
            <w:color w:val="0000FF"/>
          </w:rPr>
          <w:t>контракт</w:t>
        </w:r>
      </w:hyperlink>
      <w:r>
        <w:t xml:space="preserve"> с Минпромторгом, срок уплаты утилизационного сбора за IV квартал 2023 г. и за I - III кварталы 2024 г. </w:t>
      </w:r>
      <w:hyperlink r:id="rId1132">
        <w:r>
          <w:rPr>
            <w:color w:val="0000FF"/>
          </w:rPr>
          <w:t>продлен</w:t>
        </w:r>
      </w:hyperlink>
      <w:r>
        <w:t xml:space="preserve"> до 15 декабря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33">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34">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35">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36">
              <w:r>
                <w:rPr>
                  <w:color w:val="0000FF"/>
                </w:rPr>
                <w:t>Постановление</w:t>
              </w:r>
            </w:hyperlink>
            <w:r>
              <w:t xml:space="preserve"> Правительства РФ от 29.12.2023 N 2407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Временное освобождение от ответственности за налоговые нарушения для лиц из новых субъектов РФ (ДНР, ЛНР, Запорожской или Херсонской областей)</w:t>
      </w:r>
    </w:p>
    <w:p w:rsidR="000E1D49" w:rsidRDefault="000E1D49">
      <w:pPr>
        <w:pStyle w:val="ConsPlusNormal"/>
        <w:spacing w:before="220"/>
        <w:jc w:val="both"/>
      </w:pPr>
      <w:r>
        <w:t xml:space="preserve">До 31 декабря 2024 г. включительно </w:t>
      </w:r>
      <w:hyperlink r:id="rId1137">
        <w:r>
          <w:rPr>
            <w:color w:val="0000FF"/>
          </w:rPr>
          <w:t>не применяется</w:t>
        </w:r>
      </w:hyperlink>
      <w:r>
        <w:t xml:space="preserve"> ответственность:</w:t>
      </w:r>
    </w:p>
    <w:p w:rsidR="000E1D49" w:rsidRDefault="000E1D49">
      <w:pPr>
        <w:pStyle w:val="ConsPlusNormal"/>
        <w:spacing w:before="220"/>
        <w:ind w:left="540"/>
        <w:jc w:val="both"/>
      </w:pPr>
      <w:r>
        <w:t>- за нарушение установленного способа представления налоговой декларации (расчета);</w:t>
      </w:r>
    </w:p>
    <w:p w:rsidR="000E1D49" w:rsidRDefault="000E1D49">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0E1D49" w:rsidRDefault="000E1D49">
      <w:pPr>
        <w:pStyle w:val="ConsPlusNormal"/>
        <w:spacing w:before="220"/>
        <w:ind w:left="540"/>
        <w:jc w:val="both"/>
      </w:pPr>
      <w:r>
        <w:t>- неуплату сумм налога (сбора, страховых взносов).</w:t>
      </w:r>
    </w:p>
    <w:p w:rsidR="000E1D49" w:rsidRDefault="000E1D49">
      <w:pPr>
        <w:pStyle w:val="ConsPlusNormal"/>
        <w:spacing w:before="220"/>
        <w:jc w:val="both"/>
      </w:pPr>
      <w:r>
        <w:t xml:space="preserve">Норма </w:t>
      </w:r>
      <w:hyperlink r:id="rId1138">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39">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Учет и корректировка прибыли КИК</w:t>
      </w:r>
    </w:p>
    <w:p w:rsidR="000E1D49" w:rsidRDefault="000E1D49">
      <w:pPr>
        <w:pStyle w:val="ConsPlusNormal"/>
        <w:spacing w:before="220"/>
        <w:jc w:val="both"/>
      </w:pPr>
      <w:r>
        <w:t xml:space="preserve">Если контролирующее лицо или КИК </w:t>
      </w:r>
      <w:hyperlink r:id="rId1140">
        <w:r>
          <w:rPr>
            <w:color w:val="0000FF"/>
          </w:rPr>
          <w:t>попали под санкции</w:t>
        </w:r>
      </w:hyperlink>
      <w:r>
        <w:t xml:space="preserve">, то при определении прибыли КИК за </w:t>
      </w:r>
      <w:hyperlink r:id="rId1141">
        <w:r>
          <w:rPr>
            <w:color w:val="0000FF"/>
          </w:rPr>
          <w:t>2022 - 2025 г.г.</w:t>
        </w:r>
      </w:hyperlink>
      <w:r>
        <w:t xml:space="preserve"> налогоплательщик - контролирующее лицо может скорректировать прибыль не на величину </w:t>
      </w:r>
      <w:hyperlink r:id="rId1142">
        <w:r>
          <w:rPr>
            <w:color w:val="0000FF"/>
          </w:rPr>
          <w:t>дивидендов</w:t>
        </w:r>
      </w:hyperlink>
      <w:r>
        <w:t xml:space="preserve"> (</w:t>
      </w:r>
      <w:hyperlink r:id="rId1143">
        <w:r>
          <w:rPr>
            <w:color w:val="0000FF"/>
          </w:rPr>
          <w:t>распределенной прибыли</w:t>
        </w:r>
      </w:hyperlink>
      <w:r>
        <w:t xml:space="preserve">), а на величину, равную сумме прибыли КИК, </w:t>
      </w:r>
      <w:r>
        <w:lastRenderedPageBreak/>
        <w:t xml:space="preserve">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44">
        <w:r>
          <w:rPr>
            <w:color w:val="0000FF"/>
          </w:rPr>
          <w:t>органы управления</w:t>
        </w:r>
      </w:hyperlink>
      <w:r>
        <w:t xml:space="preserve"> (члены органов управления) контролирующего лица (КИК), </w:t>
      </w:r>
      <w:hyperlink r:id="rId1145">
        <w:r>
          <w:rPr>
            <w:color w:val="0000FF"/>
          </w:rPr>
          <w:t>физлицо - бенефициар</w:t>
        </w:r>
      </w:hyperlink>
      <w:r>
        <w:t xml:space="preserve"> контролирующего лица. При этом должны соблюдаться, в частности, следующие условия:</w:t>
      </w:r>
    </w:p>
    <w:p w:rsidR="000E1D49" w:rsidRDefault="000E1D49">
      <w:pPr>
        <w:pStyle w:val="ConsPlusNormal"/>
        <w:spacing w:before="220"/>
        <w:ind w:left="540"/>
        <w:jc w:val="both"/>
      </w:pPr>
      <w:r>
        <w:t xml:space="preserve">- санкции </w:t>
      </w:r>
      <w:hyperlink r:id="rId1146">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0E1D49" w:rsidRDefault="000E1D49">
      <w:pPr>
        <w:pStyle w:val="ConsPlusNormal"/>
        <w:spacing w:before="220"/>
        <w:ind w:left="540"/>
        <w:jc w:val="both"/>
      </w:pPr>
      <w:r>
        <w:t xml:space="preserve">- выплата дивидендов (распределенной прибыли) </w:t>
      </w:r>
      <w:hyperlink r:id="rId1147">
        <w:r>
          <w:rPr>
            <w:color w:val="0000FF"/>
          </w:rPr>
          <w:t>не производилась</w:t>
        </w:r>
      </w:hyperlink>
      <w:r>
        <w:t>;</w:t>
      </w:r>
    </w:p>
    <w:p w:rsidR="000E1D49" w:rsidRDefault="000E1D49">
      <w:pPr>
        <w:pStyle w:val="ConsPlusNormal"/>
        <w:spacing w:before="220"/>
        <w:ind w:left="540"/>
        <w:jc w:val="both"/>
      </w:pPr>
      <w:r>
        <w:t xml:space="preserve">- страна постоянного места нахождения КИК </w:t>
      </w:r>
      <w:hyperlink r:id="rId1148">
        <w:r>
          <w:rPr>
            <w:color w:val="0000FF"/>
          </w:rPr>
          <w:t>не относится</w:t>
        </w:r>
      </w:hyperlink>
      <w:r>
        <w:t xml:space="preserve"> к офшорам.</w:t>
      </w:r>
    </w:p>
    <w:p w:rsidR="000E1D49" w:rsidRDefault="000E1D49">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49">
        <w:r>
          <w:rPr>
            <w:color w:val="0000FF"/>
          </w:rPr>
          <w:t>подавать</w:t>
        </w:r>
      </w:hyperlink>
      <w:r>
        <w:t xml:space="preserve"> определенные документы. ФНС России </w:t>
      </w:r>
      <w:hyperlink r:id="rId1150">
        <w:r>
          <w:rPr>
            <w:color w:val="0000FF"/>
          </w:rPr>
          <w:t>разъяснила</w:t>
        </w:r>
      </w:hyperlink>
      <w:r>
        <w:t>, что может включаться в комплект подтверждающих документов.</w:t>
      </w:r>
    </w:p>
    <w:p w:rsidR="000E1D49" w:rsidRDefault="000E1D49">
      <w:pPr>
        <w:pStyle w:val="ConsPlusNormal"/>
        <w:spacing w:before="220"/>
        <w:jc w:val="both"/>
      </w:pPr>
      <w:r>
        <w:t xml:space="preserve">Порядок, установленный ст. </w:t>
      </w:r>
      <w:hyperlink r:id="rId1151">
        <w:r>
          <w:rPr>
            <w:color w:val="0000FF"/>
          </w:rPr>
          <w:t>25.1</w:t>
        </w:r>
      </w:hyperlink>
      <w:r>
        <w:t xml:space="preserve">5 НК РФ, </w:t>
      </w:r>
      <w:hyperlink r:id="rId1152">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153">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54">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55">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0"/>
      </w:pPr>
      <w:bookmarkStart w:id="4" w:name="P979"/>
      <w:bookmarkEnd w:id="4"/>
      <w:r>
        <w:rPr>
          <w:b/>
          <w:sz w:val="32"/>
        </w:rPr>
        <w:t>3. Ограничение проверок</w:t>
      </w:r>
    </w:p>
    <w:p w:rsidR="000E1D49" w:rsidRDefault="000E1D49">
      <w:pPr>
        <w:pStyle w:val="ConsPlusNormal"/>
      </w:pPr>
    </w:p>
    <w:p w:rsidR="000E1D49" w:rsidRDefault="000E1D49">
      <w:pPr>
        <w:pStyle w:val="ConsPlusNormal"/>
        <w:outlineLvl w:val="1"/>
      </w:pPr>
      <w:r>
        <w:rPr>
          <w:b/>
          <w:sz w:val="26"/>
        </w:rPr>
        <w:t>Налоговый контроль и взыскание налогов, страховых взносов</w:t>
      </w:r>
    </w:p>
    <w:p w:rsidR="000E1D49" w:rsidRDefault="000E1D49">
      <w:pPr>
        <w:pStyle w:val="ConsPlusNormal"/>
        <w:spacing w:before="220"/>
        <w:jc w:val="both"/>
      </w:pPr>
      <w:r>
        <w:t xml:space="preserve">Правительство РФ вправе в </w:t>
      </w:r>
      <w:hyperlink r:id="rId1156">
        <w:r>
          <w:rPr>
            <w:color w:val="0000FF"/>
          </w:rPr>
          <w:t>2023 г.</w:t>
        </w:r>
      </w:hyperlink>
      <w:r>
        <w:t>:</w:t>
      </w:r>
    </w:p>
    <w:p w:rsidR="000E1D49" w:rsidRDefault="000E1D49">
      <w:pPr>
        <w:pStyle w:val="ConsPlusNormal"/>
        <w:spacing w:before="220"/>
        <w:ind w:left="540"/>
        <w:jc w:val="both"/>
      </w:pPr>
      <w:r>
        <w:t>- приостанавливать, отменять, переносить мероприятия налогового контроля;</w:t>
      </w:r>
    </w:p>
    <w:p w:rsidR="000E1D49" w:rsidRDefault="000E1D49">
      <w:pPr>
        <w:pStyle w:val="ConsPlusNormal"/>
        <w:spacing w:before="220"/>
        <w:ind w:left="540"/>
        <w:jc w:val="both"/>
      </w:pPr>
      <w:r>
        <w:t>- приостанавливать течение сроков, связанных с проведением налоговых проверок;</w:t>
      </w:r>
    </w:p>
    <w:p w:rsidR="000E1D49" w:rsidRDefault="000E1D49">
      <w:pPr>
        <w:pStyle w:val="ConsPlusNormal"/>
        <w:spacing w:before="220"/>
        <w:ind w:left="540"/>
        <w:jc w:val="both"/>
      </w:pPr>
      <w:r>
        <w:t>- продлевать сроки взыскания налогов, страховых взносов.</w:t>
      </w:r>
    </w:p>
    <w:p w:rsidR="000E1D49" w:rsidRDefault="000E1D49">
      <w:pPr>
        <w:pStyle w:val="ConsPlusNormal"/>
        <w:spacing w:before="22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57">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58">
        <w:r>
          <w:rPr>
            <w:color w:val="0000FF"/>
          </w:rPr>
          <w:t>случай</w:t>
        </w:r>
      </w:hyperlink>
      <w:r>
        <w:t>, когда этот запрет не применяется.</w:t>
      </w:r>
    </w:p>
    <w:p w:rsidR="000E1D49" w:rsidRDefault="000E1D49">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59">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0E1D49" w:rsidRDefault="000E1D49">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w:t>
      </w:r>
      <w:r>
        <w:lastRenderedPageBreak/>
        <w:t xml:space="preserve">реализации продукции на экспорт с дисконтом из-за санкций </w:t>
      </w:r>
      <w:hyperlink r:id="rId1160">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61">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62">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63">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64">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65">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66">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Ограничение государственного и муниципального контроля</w:t>
      </w:r>
    </w:p>
    <w:p w:rsidR="000E1D49" w:rsidRDefault="000E1D49">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0E1D49" w:rsidRDefault="000E1D49">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67">
        <w:r>
          <w:rPr>
            <w:color w:val="0000FF"/>
          </w:rPr>
          <w:t>N 294-ФЗ</w:t>
        </w:r>
      </w:hyperlink>
      <w:r>
        <w:t xml:space="preserve"> и </w:t>
      </w:r>
      <w:hyperlink r:id="rId1168">
        <w:r>
          <w:rPr>
            <w:color w:val="0000FF"/>
          </w:rPr>
          <w:t>N 248-ФЗ</w:t>
        </w:r>
      </w:hyperlink>
      <w:r>
        <w:t xml:space="preserve">, могут </w:t>
      </w:r>
      <w:hyperlink r:id="rId1169">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Кроме того, в указанный период </w:t>
      </w:r>
      <w:hyperlink r:id="rId1170">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248-ФЗ), от которых нельзя отказаться. Для них предусмотрены определенные основания (например, поручение Президента РФ);</w:t>
      </w:r>
    </w:p>
    <w:p w:rsidR="000E1D49" w:rsidRDefault="000E1D49">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71">
        <w:r>
          <w:rPr>
            <w:color w:val="0000FF"/>
          </w:rPr>
          <w:t>можно</w:t>
        </w:r>
      </w:hyperlink>
      <w:r>
        <w:t xml:space="preserve"> не указывать в жалобе </w:t>
      </w:r>
      <w:hyperlink r:id="rId1172">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который присвоили с использованием названного реестра.</w:t>
      </w:r>
    </w:p>
    <w:p w:rsidR="000E1D49" w:rsidRDefault="000E1D49">
      <w:pPr>
        <w:pStyle w:val="ConsPlusNormal"/>
        <w:spacing w:before="220"/>
        <w:jc w:val="both"/>
      </w:pPr>
      <w:r>
        <w:t xml:space="preserve">Установлен </w:t>
      </w:r>
      <w:hyperlink r:id="rId1173">
        <w:r>
          <w:rPr>
            <w:color w:val="0000FF"/>
          </w:rPr>
          <w:t>перечень</w:t>
        </w:r>
      </w:hyperlink>
      <w:r>
        <w:t xml:space="preserve"> видов контроля (надзора), проверок, к которым </w:t>
      </w:r>
      <w:hyperlink r:id="rId1174">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0E1D49" w:rsidRDefault="000E1D49">
      <w:pPr>
        <w:pStyle w:val="ConsPlusNormal"/>
        <w:spacing w:before="220"/>
        <w:jc w:val="both"/>
      </w:pPr>
      <w:r>
        <w:t xml:space="preserve">Внеплановые проверки (мероприятия) до конца 2024 г. </w:t>
      </w:r>
      <w:hyperlink r:id="rId1175">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например:</w:t>
      </w:r>
    </w:p>
    <w:p w:rsidR="000E1D49" w:rsidRDefault="000E1D49">
      <w:pPr>
        <w:pStyle w:val="ConsPlusNormal"/>
        <w:spacing w:before="220"/>
        <w:ind w:left="540"/>
        <w:jc w:val="both"/>
      </w:pPr>
      <w:r>
        <w:t xml:space="preserve">- юрлица или ИП </w:t>
      </w:r>
      <w:hyperlink r:id="rId1176">
        <w:r>
          <w:rPr>
            <w:color w:val="0000FF"/>
          </w:rPr>
          <w:t>не уведомили</w:t>
        </w:r>
      </w:hyperlink>
      <w:r>
        <w:t xml:space="preserve"> о начале ведения предпринимательской деятельности;</w:t>
      </w:r>
    </w:p>
    <w:p w:rsidR="000E1D49" w:rsidRDefault="000E1D49">
      <w:pPr>
        <w:pStyle w:val="ConsPlusNormal"/>
        <w:spacing w:before="220"/>
        <w:ind w:left="540"/>
        <w:jc w:val="both"/>
      </w:pPr>
      <w:r>
        <w:t xml:space="preserve">- выявлены </w:t>
      </w:r>
      <w:hyperlink r:id="rId1177">
        <w:r>
          <w:rPr>
            <w:color w:val="0000FF"/>
          </w:rPr>
          <w:t>индикаторы</w:t>
        </w:r>
      </w:hyperlink>
      <w:r>
        <w:t xml:space="preserve"> риска нарушения обязательных требований;</w:t>
      </w:r>
    </w:p>
    <w:p w:rsidR="000E1D49" w:rsidRDefault="000E1D49">
      <w:pPr>
        <w:pStyle w:val="ConsPlusNormal"/>
        <w:spacing w:before="220"/>
        <w:ind w:left="540"/>
        <w:jc w:val="both"/>
      </w:pPr>
      <w:r>
        <w:t xml:space="preserve">- есть угроза </w:t>
      </w:r>
      <w:hyperlink r:id="rId1178">
        <w:r>
          <w:rPr>
            <w:color w:val="0000FF"/>
          </w:rPr>
          <w:t>причинения</w:t>
        </w:r>
      </w:hyperlink>
      <w:r>
        <w:t xml:space="preserve"> вреда жизни и тяжкого вреда здоровью граждан;</w:t>
      </w:r>
    </w:p>
    <w:p w:rsidR="000E1D49" w:rsidRDefault="000E1D49">
      <w:pPr>
        <w:pStyle w:val="ConsPlusNormal"/>
        <w:spacing w:before="220"/>
        <w:ind w:left="540"/>
        <w:jc w:val="both"/>
      </w:pPr>
      <w:r>
        <w:lastRenderedPageBreak/>
        <w:t xml:space="preserve">- есть угроза </w:t>
      </w:r>
      <w:hyperlink r:id="rId1179">
        <w:r>
          <w:rPr>
            <w:color w:val="0000FF"/>
          </w:rPr>
          <w:t>обороне</w:t>
        </w:r>
      </w:hyperlink>
      <w:r>
        <w:t xml:space="preserve"> страны и безопасности государства;</w:t>
      </w:r>
    </w:p>
    <w:p w:rsidR="000E1D49" w:rsidRDefault="000E1D49">
      <w:pPr>
        <w:pStyle w:val="ConsPlusNormal"/>
        <w:spacing w:before="220"/>
        <w:ind w:left="540"/>
        <w:jc w:val="both"/>
      </w:pPr>
      <w:r>
        <w:t xml:space="preserve">- есть угроза </w:t>
      </w:r>
      <w:hyperlink r:id="rId1180">
        <w:r>
          <w:rPr>
            <w:color w:val="0000FF"/>
          </w:rPr>
          <w:t>возникновения</w:t>
        </w:r>
      </w:hyperlink>
      <w:r>
        <w:t xml:space="preserve"> чрезвычайных ситуаций природного и (или) техногенного характера;</w:t>
      </w:r>
    </w:p>
    <w:p w:rsidR="000E1D49" w:rsidRDefault="000E1D49">
      <w:pPr>
        <w:pStyle w:val="ConsPlusNormal"/>
        <w:spacing w:before="220"/>
        <w:ind w:left="540"/>
        <w:jc w:val="both"/>
      </w:pPr>
      <w:r>
        <w:t xml:space="preserve">- руководителем Роскомнадзора, заместителем руководителя принято </w:t>
      </w:r>
      <w:hyperlink r:id="rId1181">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0E1D49" w:rsidRDefault="000E1D49">
      <w:pPr>
        <w:pStyle w:val="ConsPlusNormal"/>
        <w:spacing w:before="220"/>
        <w:jc w:val="both"/>
      </w:pPr>
      <w:hyperlink r:id="rId1182">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0E1D49" w:rsidRDefault="000E1D49">
      <w:pPr>
        <w:pStyle w:val="ConsPlusNormal"/>
        <w:spacing w:before="220"/>
        <w:jc w:val="both"/>
      </w:pPr>
      <w:r>
        <w:t xml:space="preserve">До 2030 г. </w:t>
      </w:r>
      <w:hyperlink r:id="rId1183">
        <w:r>
          <w:rPr>
            <w:color w:val="0000FF"/>
          </w:rPr>
          <w:t>жалобу</w:t>
        </w:r>
      </w:hyperlink>
      <w:r>
        <w:t xml:space="preserve"> на решение контрольного (надзорного) органа, действия (бездействие) его должностных лиц можно </w:t>
      </w:r>
      <w:hyperlink r:id="rId1184">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p w:rsidR="000E1D49" w:rsidRDefault="000E1D49">
      <w:pPr>
        <w:pStyle w:val="ConsPlusNormal"/>
        <w:spacing w:before="220"/>
        <w:jc w:val="both"/>
      </w:pPr>
      <w:r>
        <w:t xml:space="preserve">Для IT-организаций предусмотрены свои </w:t>
      </w:r>
      <w:hyperlink w:anchor="P247">
        <w:r>
          <w:rPr>
            <w:color w:val="0000FF"/>
          </w:rPr>
          <w:t>особенности</w:t>
        </w:r>
      </w:hyperlink>
      <w:r>
        <w:t xml:space="preserve"> проведения проверок.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18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86">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87">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88">
              <w:r>
                <w:rPr>
                  <w:color w:val="0000FF"/>
                </w:rPr>
                <w:t>Постановление</w:t>
              </w:r>
            </w:hyperlink>
            <w:r>
              <w:t xml:space="preserve"> Правительства РФ от 11.09.2024 N 1234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89">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90">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0"/>
      </w:pPr>
      <w:bookmarkStart w:id="5" w:name="P1018"/>
      <w:bookmarkEnd w:id="5"/>
      <w:r>
        <w:rPr>
          <w:b/>
          <w:sz w:val="32"/>
        </w:rPr>
        <w:t>4. Изменения в валютной, банковской, страховой и иных сферах для организаций и ИП</w:t>
      </w:r>
    </w:p>
    <w:p w:rsidR="000E1D49" w:rsidRDefault="000E1D49">
      <w:pPr>
        <w:pStyle w:val="ConsPlusNormal"/>
        <w:spacing w:before="220"/>
        <w:jc w:val="both"/>
      </w:pPr>
      <w:r>
        <w:t xml:space="preserve">Банк России подготовил </w:t>
      </w:r>
      <w:hyperlink r:id="rId1191">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192">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Информация: </w:t>
            </w:r>
            <w:hyperlink r:id="rId1193">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Изменение ключевой ставки</w:t>
      </w:r>
    </w:p>
    <w:p w:rsidR="000E1D49" w:rsidRDefault="000E1D49">
      <w:pPr>
        <w:pStyle w:val="ConsPlusNormal"/>
        <w:spacing w:before="220"/>
        <w:jc w:val="both"/>
      </w:pPr>
      <w:r>
        <w:t xml:space="preserve">Размер ключевой ставки </w:t>
      </w:r>
      <w:hyperlink r:id="rId1194">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195">
              <w:r>
                <w:rPr>
                  <w:color w:val="0000FF"/>
                </w:rPr>
                <w:t>Информационное сообщение</w:t>
              </w:r>
            </w:hyperlink>
            <w:r>
              <w:t xml:space="preserve"> Банка России от 25.10.2024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Поддержка заемщиков</w:t>
      </w:r>
    </w:p>
    <w:p w:rsidR="000E1D49" w:rsidRDefault="000E1D49">
      <w:pPr>
        <w:pStyle w:val="ConsPlusNormal"/>
        <w:spacing w:before="220"/>
        <w:jc w:val="both"/>
      </w:pPr>
      <w:r>
        <w:lastRenderedPageBreak/>
        <w:t xml:space="preserve">До 31 декабря 2024 г. включительно кредитор </w:t>
      </w:r>
      <w:hyperlink r:id="rId1196">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0E1D49" w:rsidRDefault="000E1D49">
      <w:pPr>
        <w:pStyle w:val="ConsPlusNormal"/>
        <w:spacing w:before="220"/>
        <w:ind w:left="540"/>
        <w:jc w:val="both"/>
      </w:pPr>
      <w:r>
        <w:t xml:space="preserve">- </w:t>
      </w:r>
      <w:hyperlink r:id="rId1197">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98">
        <w:r>
          <w:rPr>
            <w:color w:val="0000FF"/>
          </w:rPr>
          <w:t>временным порядком</w:t>
        </w:r>
      </w:hyperlink>
      <w:r>
        <w:t>;</w:t>
      </w:r>
    </w:p>
    <w:p w:rsidR="000E1D49" w:rsidRDefault="000E1D49">
      <w:pPr>
        <w:pStyle w:val="ConsPlusNormal"/>
        <w:spacing w:before="220"/>
        <w:ind w:left="540"/>
        <w:jc w:val="both"/>
      </w:pPr>
      <w:r>
        <w:t xml:space="preserve">- </w:t>
      </w:r>
      <w:hyperlink r:id="rId1199">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0E1D49" w:rsidRDefault="000E1D49">
      <w:pPr>
        <w:pStyle w:val="ConsPlusNormal"/>
        <w:spacing w:before="220"/>
        <w:jc w:val="both"/>
      </w:pPr>
      <w:r>
        <w:t xml:space="preserve">Данные правила </w:t>
      </w:r>
      <w:hyperlink r:id="rId1200">
        <w:r>
          <w:rPr>
            <w:color w:val="0000FF"/>
          </w:rPr>
          <w:t>распространяются</w:t>
        </w:r>
      </w:hyperlink>
      <w:r>
        <w:t xml:space="preserve"> на правоотношения, возникшие с 1 июля 2023 г.</w:t>
      </w:r>
    </w:p>
    <w:p w:rsidR="000E1D49" w:rsidRDefault="000E1D49">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201">
        <w:r>
          <w:rPr>
            <w:color w:val="0000FF"/>
          </w:rPr>
          <w:t>откладывается</w:t>
        </w:r>
      </w:hyperlink>
      <w:r>
        <w:t xml:space="preserve"> оплата процентов и основного долга по такому кредиту.</w:t>
      </w:r>
    </w:p>
    <w:p w:rsidR="000E1D49" w:rsidRDefault="000E1D49">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202">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203">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04">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bookmarkStart w:id="6" w:name="P1037"/>
      <w:bookmarkEnd w:id="6"/>
      <w:r>
        <w:rPr>
          <w:b/>
          <w:sz w:val="26"/>
        </w:rPr>
        <w:t>Введение обязательной продажи иностранной валюты</w:t>
      </w:r>
    </w:p>
    <w:p w:rsidR="000E1D49" w:rsidRDefault="000E1D49">
      <w:pPr>
        <w:pStyle w:val="ConsPlusNormal"/>
        <w:spacing w:before="220"/>
        <w:jc w:val="both"/>
      </w:pPr>
      <w:r>
        <w:t xml:space="preserve">Правительство РФ </w:t>
      </w:r>
      <w:hyperlink r:id="rId1205">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206">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207">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0E1D49" w:rsidRDefault="000E1D49">
      <w:pPr>
        <w:pStyle w:val="ConsPlusNormal"/>
        <w:spacing w:before="220"/>
        <w:jc w:val="both"/>
      </w:pPr>
      <w:r>
        <w:t xml:space="preserve">Перечень экспортеров, которых затронули данные меры, </w:t>
      </w:r>
      <w:hyperlink r:id="rId1208">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209">
        <w:r>
          <w:rPr>
            <w:color w:val="0000FF"/>
          </w:rPr>
          <w:t>уведомляет</w:t>
        </w:r>
      </w:hyperlink>
      <w:r>
        <w:t xml:space="preserve"> Минэкономразвития России. Определенный Правительством РФ порядок действует до </w:t>
      </w:r>
      <w:hyperlink r:id="rId1210">
        <w:r>
          <w:rPr>
            <w:color w:val="0000FF"/>
          </w:rPr>
          <w:t>30 апреля 2025 г</w:t>
        </w:r>
      </w:hyperlink>
      <w:r>
        <w:t>. включительно.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0E1D49" w:rsidRDefault="000E1D49">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211">
        <w:r>
          <w:rPr>
            <w:color w:val="0000FF"/>
          </w:rPr>
          <w:t>составляет</w:t>
        </w:r>
      </w:hyperlink>
      <w:r>
        <w:t xml:space="preserve"> 0%. Банк России </w:t>
      </w:r>
      <w:hyperlink r:id="rId1212">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0E1D49" w:rsidRDefault="000E1D49">
      <w:pPr>
        <w:pStyle w:val="ConsPlusNormal"/>
        <w:spacing w:before="220"/>
        <w:jc w:val="both"/>
      </w:pPr>
      <w:r>
        <w:t xml:space="preserve">Ранее Президент РФ ввел обязательную </w:t>
      </w:r>
      <w:hyperlink r:id="rId1213">
        <w:r>
          <w:rPr>
            <w:color w:val="0000FF"/>
          </w:rPr>
          <w:t>продажу</w:t>
        </w:r>
      </w:hyperlink>
      <w:r>
        <w:t xml:space="preserve"> иностранной валюты. Так, </w:t>
      </w:r>
      <w:hyperlink r:id="rId1214">
        <w:r>
          <w:rPr>
            <w:color w:val="0000FF"/>
          </w:rPr>
          <w:t>резиденты</w:t>
        </w:r>
      </w:hyperlink>
      <w:r>
        <w:t xml:space="preserve"> - участники </w:t>
      </w:r>
      <w:r>
        <w:lastRenderedPageBreak/>
        <w:t xml:space="preserve">внешнеэкономической деятельности </w:t>
      </w:r>
      <w:hyperlink r:id="rId1215">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216">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0E1D49" w:rsidRDefault="000E1D49">
      <w:pPr>
        <w:pStyle w:val="ConsPlusNormal"/>
        <w:spacing w:before="220"/>
        <w:jc w:val="both"/>
      </w:pPr>
      <w:r>
        <w:t>Банк России разъяснил вопросы обязательной продажи иностранной валюты.</w:t>
      </w:r>
    </w:p>
    <w:p w:rsidR="000E1D49" w:rsidRDefault="000E1D49">
      <w:pPr>
        <w:pStyle w:val="ConsPlusNormal"/>
        <w:spacing w:before="220"/>
        <w:jc w:val="both"/>
      </w:pPr>
      <w:r>
        <w:t xml:space="preserve">Банк России наделен правом </w:t>
      </w:r>
      <w:hyperlink r:id="rId1217">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218">
        <w:r>
          <w:rPr>
            <w:color w:val="0000FF"/>
          </w:rPr>
          <w:t>соответствующих разрешений</w:t>
        </w:r>
      </w:hyperlink>
      <w:r>
        <w:t>.</w:t>
      </w:r>
    </w:p>
    <w:p w:rsidR="000E1D49" w:rsidRDefault="000E1D49">
      <w:pPr>
        <w:pStyle w:val="ConsPlusNormal"/>
        <w:spacing w:before="220"/>
        <w:jc w:val="both"/>
      </w:pPr>
      <w:r>
        <w:t xml:space="preserve">Разрешения могут </w:t>
      </w:r>
      <w:hyperlink r:id="rId1219">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0E1D49" w:rsidRDefault="000E1D49">
      <w:pPr>
        <w:pStyle w:val="ConsPlusNormal"/>
        <w:spacing w:before="220"/>
        <w:jc w:val="both"/>
      </w:pPr>
      <w:r>
        <w:t xml:space="preserve">До </w:t>
      </w:r>
      <w:hyperlink r:id="rId1220">
        <w:r>
          <w:rPr>
            <w:color w:val="0000FF"/>
          </w:rPr>
          <w:t>30 апреля 2025 г</w:t>
        </w:r>
      </w:hyperlink>
      <w:r>
        <w:t xml:space="preserve">. включительно российские экспортеры из </w:t>
      </w:r>
      <w:hyperlink r:id="rId1221">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0E1D49" w:rsidRDefault="000E1D49">
      <w:pPr>
        <w:pStyle w:val="ConsPlusNormal"/>
        <w:spacing w:before="220"/>
        <w:ind w:left="540"/>
        <w:jc w:val="both"/>
      </w:pPr>
      <w:r>
        <w:t xml:space="preserve">- </w:t>
      </w:r>
      <w:hyperlink r:id="rId1222">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223">
        <w:r>
          <w:rPr>
            <w:color w:val="0000FF"/>
          </w:rPr>
          <w:t>выдаваться</w:t>
        </w:r>
      </w:hyperlink>
      <w:r>
        <w:t xml:space="preserve"> резиденту как по отдельным контрактам и операциям, так и по общей сумме требований;</w:t>
      </w:r>
    </w:p>
    <w:p w:rsidR="000E1D49" w:rsidRDefault="000E1D49">
      <w:pPr>
        <w:pStyle w:val="ConsPlusNormal"/>
        <w:spacing w:before="220"/>
        <w:ind w:left="540"/>
        <w:jc w:val="both"/>
      </w:pPr>
      <w:r>
        <w:t xml:space="preserve">- </w:t>
      </w:r>
      <w:hyperlink r:id="rId1224">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225">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26">
        <w:r>
          <w:rPr>
            <w:color w:val="0000FF"/>
          </w:rPr>
          <w:t>определяют</w:t>
        </w:r>
      </w:hyperlink>
      <w:r>
        <w:t xml:space="preserve"> исходя из суммарной цены всех договоров (контрактов) резидента и его дочерних обществ.</w:t>
      </w:r>
    </w:p>
    <w:p w:rsidR="000E1D49" w:rsidRDefault="000E1D49">
      <w:pPr>
        <w:pStyle w:val="ConsPlusNormal"/>
        <w:spacing w:before="220"/>
        <w:jc w:val="both"/>
      </w:pPr>
      <w:r>
        <w:t xml:space="preserve">Определены также требования к заявлению о выдаче разрешения. В него нужно </w:t>
      </w:r>
      <w:hyperlink r:id="rId1227">
        <w:r>
          <w:rPr>
            <w:color w:val="0000FF"/>
          </w:rPr>
          <w:t>включить</w:t>
        </w:r>
      </w:hyperlink>
      <w:r>
        <w:t xml:space="preserve">, частности, обращение о выдаче разрешения, составленное по </w:t>
      </w:r>
      <w:hyperlink r:id="rId1228">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29">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2">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3">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4">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5">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Рекомендуемая форма </w:t>
            </w:r>
            <w:hyperlink r:id="rId1237">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39">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40">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41">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242">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243">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244">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245">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246">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hyperlink r:id="rId124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0E1D49" w:rsidRDefault="000E1D49">
      <w:pPr>
        <w:pStyle w:val="ConsPlusNormal"/>
        <w:spacing w:before="220"/>
        <w:jc w:val="both"/>
      </w:pPr>
      <w:r>
        <w:t xml:space="preserve">С 13 июня 2024 г. на Мосбирже </w:t>
      </w:r>
      <w:hyperlink r:id="rId1248">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249">
        <w:r>
          <w:rPr>
            <w:color w:val="0000FF"/>
          </w:rPr>
          <w:t>можно</w:t>
        </w:r>
      </w:hyperlink>
      <w:r>
        <w:t xml:space="preserve"> через российские банки. Официальный курс доллара США и евро к рублю Банк России </w:t>
      </w:r>
      <w:hyperlink r:id="rId1250">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0E1D49" w:rsidRDefault="000E1D49">
      <w:pPr>
        <w:pStyle w:val="ConsPlusNormal"/>
        <w:spacing w:before="220"/>
        <w:jc w:val="both"/>
      </w:pPr>
      <w:r>
        <w:t xml:space="preserve">Резидент - сторона экспортного, импортного контракта либо кредитного договора </w:t>
      </w:r>
      <w:hyperlink r:id="rId1251">
        <w:r>
          <w:rPr>
            <w:color w:val="0000FF"/>
          </w:rPr>
          <w:t>может проводить</w:t>
        </w:r>
      </w:hyperlink>
      <w:r>
        <w:t xml:space="preserve"> расчеты по контракту или по кредитному договору, подлежащему </w:t>
      </w:r>
      <w:hyperlink r:id="rId1252">
        <w:r>
          <w:rPr>
            <w:color w:val="0000FF"/>
          </w:rPr>
          <w:t>постановке на учет</w:t>
        </w:r>
      </w:hyperlink>
      <w:r>
        <w:t xml:space="preserve">, по счетам, </w:t>
      </w:r>
      <w:r>
        <w:lastRenderedPageBreak/>
        <w:t xml:space="preserve">открытым в любом уполномоченном банке и (или) в банке-нерезиденте, и (или) проводить расчеты в наличной форме с учетом </w:t>
      </w:r>
      <w:hyperlink r:id="rId1253">
        <w:r>
          <w:rPr>
            <w:color w:val="0000FF"/>
          </w:rPr>
          <w:t>особенностей</w:t>
        </w:r>
      </w:hyperlink>
      <w:r>
        <w:t>.</w:t>
      </w:r>
    </w:p>
    <w:p w:rsidR="000E1D49" w:rsidRDefault="000E1D49">
      <w:pPr>
        <w:pStyle w:val="ConsPlusNormal"/>
        <w:spacing w:before="220"/>
        <w:jc w:val="both"/>
      </w:pPr>
      <w:r>
        <w:t xml:space="preserve">По общему правилу резиденты должны получить </w:t>
      </w:r>
      <w:hyperlink r:id="rId125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E1D49" w:rsidRDefault="000E1D49">
      <w:pPr>
        <w:pStyle w:val="ConsPlusNormal"/>
        <w:spacing w:before="220"/>
        <w:ind w:left="540"/>
        <w:jc w:val="both"/>
      </w:pPr>
      <w:r>
        <w:t xml:space="preserve">- </w:t>
      </w:r>
      <w:hyperlink r:id="rId1255">
        <w:r>
          <w:rPr>
            <w:color w:val="0000FF"/>
          </w:rPr>
          <w:t>предоставлять займы</w:t>
        </w:r>
      </w:hyperlink>
      <w:r>
        <w:t xml:space="preserve"> нерезидентам в иностранной валюте.</w:t>
      </w:r>
    </w:p>
    <w:p w:rsidR="000E1D49" w:rsidRDefault="000E1D49">
      <w:pPr>
        <w:pStyle w:val="ConsPlusNormal"/>
        <w:spacing w:before="220"/>
        <w:ind w:left="540"/>
        <w:jc w:val="both"/>
      </w:pPr>
      <w:r>
        <w:t xml:space="preserve">Банк России </w:t>
      </w:r>
      <w:hyperlink r:id="rId125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5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E1D49" w:rsidRDefault="000E1D49">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58">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59">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60">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61">
        <w:r>
          <w:rPr>
            <w:color w:val="0000FF"/>
          </w:rPr>
          <w:t>применяется</w:t>
        </w:r>
      </w:hyperlink>
      <w:r>
        <w:t xml:space="preserve"> с </w:t>
      </w:r>
      <w:hyperlink r:id="rId1262">
        <w:r>
          <w:rPr>
            <w:color w:val="0000FF"/>
          </w:rPr>
          <w:t>5 июля 2022 г</w:t>
        </w:r>
      </w:hyperlink>
      <w:r>
        <w:t xml:space="preserve">. вне зависимости от даты, когда резидент получил соответствующие дивиденды либо прибыль. </w:t>
      </w:r>
      <w:hyperlink r:id="rId1263">
        <w:r>
          <w:rPr>
            <w:color w:val="0000FF"/>
          </w:rPr>
          <w:t>Не имеет значения</w:t>
        </w:r>
      </w:hyperlink>
      <w:r>
        <w:t xml:space="preserve"> и то, в какой валюте - иностранной или рублях - инициирован перевод.</w:t>
      </w:r>
    </w:p>
    <w:p w:rsidR="000E1D49" w:rsidRDefault="000E1D49">
      <w:pPr>
        <w:pStyle w:val="ConsPlusNormal"/>
        <w:spacing w:before="220"/>
        <w:ind w:left="540"/>
        <w:jc w:val="both"/>
      </w:pPr>
      <w:r>
        <w:t xml:space="preserve">Банк России </w:t>
      </w:r>
      <w:hyperlink r:id="rId1264">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0E1D49" w:rsidRDefault="000E1D49">
      <w:pPr>
        <w:pStyle w:val="ConsPlusNormal"/>
        <w:spacing w:before="220"/>
        <w:ind w:left="540"/>
        <w:jc w:val="both"/>
      </w:pPr>
      <w:r>
        <w:t xml:space="preserve">- совершать ряд </w:t>
      </w:r>
      <w:hyperlink r:id="rId1265">
        <w:r>
          <w:rPr>
            <w:color w:val="0000FF"/>
          </w:rPr>
          <w:t>операций</w:t>
        </w:r>
      </w:hyperlink>
      <w:r>
        <w:t>, сумма которых превышает установленный Советом директоров Банка России размер.</w:t>
      </w:r>
    </w:p>
    <w:p w:rsidR="000E1D49" w:rsidRDefault="000E1D49">
      <w:pPr>
        <w:pStyle w:val="ConsPlusNormal"/>
        <w:spacing w:before="220"/>
        <w:jc w:val="both"/>
      </w:pPr>
      <w:r>
        <w:t xml:space="preserve">Для получения разрешения следует обратиться с </w:t>
      </w:r>
      <w:hyperlink r:id="rId1266">
        <w:r>
          <w:rPr>
            <w:color w:val="0000FF"/>
          </w:rPr>
          <w:t>заявлением</w:t>
        </w:r>
      </w:hyperlink>
      <w:r>
        <w:t xml:space="preserve"> в </w:t>
      </w:r>
      <w:hyperlink r:id="rId1267">
        <w:r>
          <w:rPr>
            <w:color w:val="0000FF"/>
          </w:rPr>
          <w:t>Минфин России</w:t>
        </w:r>
      </w:hyperlink>
      <w:r>
        <w:t>.</w:t>
      </w:r>
    </w:p>
    <w:p w:rsidR="000E1D49" w:rsidRDefault="000E1D49">
      <w:pPr>
        <w:pStyle w:val="ConsPlusNormal"/>
        <w:spacing w:before="220"/>
        <w:jc w:val="both"/>
      </w:pPr>
      <w:r>
        <w:t xml:space="preserve">Резиденту не требуется получать разрешение для того, чтобы </w:t>
      </w:r>
      <w:hyperlink r:id="rId1268">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0E1D49" w:rsidRDefault="000E1D49">
      <w:pPr>
        <w:pStyle w:val="ConsPlusNormal"/>
        <w:spacing w:before="220"/>
        <w:jc w:val="both"/>
      </w:pPr>
      <w:r>
        <w:t xml:space="preserve">Дополнен </w:t>
      </w:r>
      <w:hyperlink r:id="rId1269">
        <w:r>
          <w:rPr>
            <w:color w:val="0000FF"/>
          </w:rPr>
          <w:t>перечень</w:t>
        </w:r>
      </w:hyperlink>
      <w:r>
        <w:t xml:space="preserve"> разрешенных валютных операций между резидентами. Без ограничений можно </w:t>
      </w:r>
      <w:hyperlink r:id="rId1270">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0E1D49" w:rsidRDefault="000E1D49">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0E1D49" w:rsidRDefault="000E1D49">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0E1D49" w:rsidRDefault="000E1D49">
      <w:pPr>
        <w:pStyle w:val="ConsPlusNormal"/>
        <w:spacing w:before="220"/>
        <w:jc w:val="both"/>
      </w:pPr>
      <w:r>
        <w:t xml:space="preserve">Установлен </w:t>
      </w:r>
      <w:hyperlink r:id="rId1271">
        <w:r>
          <w:rPr>
            <w:color w:val="0000FF"/>
          </w:rPr>
          <w:t>порядок</w:t>
        </w:r>
      </w:hyperlink>
      <w:r>
        <w:t xml:space="preserve"> расчетов:</w:t>
      </w:r>
    </w:p>
    <w:p w:rsidR="000E1D49" w:rsidRDefault="000E1D49">
      <w:pPr>
        <w:pStyle w:val="ConsPlusNormal"/>
        <w:spacing w:before="220"/>
        <w:ind w:left="540"/>
        <w:jc w:val="both"/>
      </w:pPr>
      <w:r>
        <w:lastRenderedPageBreak/>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0E1D49" w:rsidRDefault="000E1D49">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0E1D49" w:rsidRDefault="000E1D49">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72">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273">
        <w:r>
          <w:rPr>
            <w:color w:val="0000FF"/>
          </w:rPr>
          <w:t>согласовать</w:t>
        </w:r>
      </w:hyperlink>
      <w:r>
        <w:t xml:space="preserve"> порядок и условия такой конвертации.</w:t>
      </w:r>
    </w:p>
    <w:p w:rsidR="000E1D49" w:rsidRDefault="000E1D49">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274">
        <w:r>
          <w:rPr>
            <w:color w:val="0000FF"/>
          </w:rPr>
          <w:t>не применяются</w:t>
        </w:r>
      </w:hyperlink>
      <w:r>
        <w:t xml:space="preserve"> </w:t>
      </w:r>
      <w:hyperlink r:id="rId1275">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0E1D49" w:rsidRDefault="000E1D49">
      <w:pPr>
        <w:pStyle w:val="ConsPlusNormal"/>
        <w:spacing w:before="220"/>
        <w:jc w:val="both"/>
      </w:pPr>
      <w:hyperlink r:id="rId1276">
        <w:r>
          <w:rPr>
            <w:color w:val="0000FF"/>
          </w:rPr>
          <w:t>До 30 апреля 2025 г</w:t>
        </w:r>
      </w:hyperlink>
      <w:r>
        <w:t xml:space="preserve">. включительно российские экспортеры из </w:t>
      </w:r>
      <w:hyperlink r:id="rId1277">
        <w:r>
          <w:rPr>
            <w:color w:val="0000FF"/>
          </w:rPr>
          <w:t>перечня</w:t>
        </w:r>
      </w:hyperlink>
      <w:r>
        <w:t xml:space="preserve"> и их дочерние хозяйственные общества </w:t>
      </w:r>
      <w:hyperlink r:id="rId1278">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279">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280">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81">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282">
        <w:r>
          <w:rPr>
            <w:color w:val="0000FF"/>
          </w:rPr>
          <w:t>включить</w:t>
        </w:r>
      </w:hyperlink>
      <w:r>
        <w:t xml:space="preserve">, частности, обращение о выдаче разрешения, составленное по </w:t>
      </w:r>
      <w:hyperlink r:id="rId1283">
        <w:r>
          <w:rPr>
            <w:color w:val="0000FF"/>
          </w:rPr>
          <w:t>рекомендуемой форме</w:t>
        </w:r>
      </w:hyperlink>
      <w:r>
        <w:t>.</w:t>
      </w:r>
    </w:p>
    <w:p w:rsidR="000E1D49" w:rsidRDefault="000E1D49">
      <w:pPr>
        <w:pStyle w:val="ConsPlusNormal"/>
        <w:spacing w:before="220"/>
        <w:jc w:val="both"/>
      </w:pPr>
      <w:r>
        <w:t xml:space="preserve">Утверждены </w:t>
      </w:r>
      <w:hyperlink r:id="rId1284">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85">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86">
        <w:r>
          <w:rPr>
            <w:color w:val="0000FF"/>
          </w:rPr>
          <w:t>не предусмотрены</w:t>
        </w:r>
      </w:hyperlink>
      <w:r>
        <w:t xml:space="preserve">. Так, резидент может </w:t>
      </w:r>
      <w:hyperlink r:id="rId1287">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88">
        <w:r>
          <w:rPr>
            <w:color w:val="0000FF"/>
          </w:rPr>
          <w:t>срок</w:t>
        </w:r>
      </w:hyperlink>
      <w:r>
        <w:t xml:space="preserve">. Кроме того, резидент </w:t>
      </w:r>
      <w:hyperlink r:id="rId1289">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90">
        <w:r>
          <w:rPr>
            <w:color w:val="0000FF"/>
          </w:rPr>
          <w:t>определены</w:t>
        </w:r>
      </w:hyperlink>
      <w:r>
        <w:t xml:space="preserve"> ФТС России.</w:t>
      </w:r>
    </w:p>
    <w:p w:rsidR="000E1D49" w:rsidRDefault="000E1D49">
      <w:pPr>
        <w:pStyle w:val="ConsPlusNormal"/>
        <w:spacing w:before="220"/>
        <w:jc w:val="both"/>
      </w:pPr>
      <w:r>
        <w:t xml:space="preserve">Установлены </w:t>
      </w:r>
      <w:hyperlink r:id="rId1291">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92">
        <w:r>
          <w:rPr>
            <w:color w:val="0000FF"/>
          </w:rPr>
          <w:t>должен представить</w:t>
        </w:r>
      </w:hyperlink>
      <w:r>
        <w:t xml:space="preserve"> определенные документы и информацию, в том </w:t>
      </w:r>
      <w:r>
        <w:lastRenderedPageBreak/>
        <w:t xml:space="preserve">числе о коде вида операции, а если договор (контракт) </w:t>
      </w:r>
      <w:hyperlink r:id="rId1293">
        <w:r>
          <w:rPr>
            <w:color w:val="0000FF"/>
          </w:rPr>
          <w:t>поставлен на учет</w:t>
        </w:r>
      </w:hyperlink>
      <w:r>
        <w:t xml:space="preserve"> в уполномоченном банке, - уникальный номер договора (контракта).</w:t>
      </w:r>
    </w:p>
    <w:p w:rsidR="000E1D49" w:rsidRDefault="000E1D49">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94">
        <w:r>
          <w:rPr>
            <w:color w:val="0000FF"/>
          </w:rPr>
          <w:t>вправе</w:t>
        </w:r>
      </w:hyperlink>
      <w:r>
        <w:t>:</w:t>
      </w:r>
    </w:p>
    <w:p w:rsidR="000E1D49" w:rsidRDefault="000E1D49">
      <w:pPr>
        <w:pStyle w:val="ConsPlusNormal"/>
        <w:spacing w:before="220"/>
        <w:ind w:left="540"/>
        <w:jc w:val="both"/>
      </w:pPr>
      <w:r>
        <w:t>- зачесть свои требования к нерезидентам и обязательства перед ними;</w:t>
      </w:r>
    </w:p>
    <w:p w:rsidR="000E1D49" w:rsidRDefault="000E1D49">
      <w:pPr>
        <w:pStyle w:val="ConsPlusNormal"/>
        <w:spacing w:before="220"/>
        <w:ind w:left="540"/>
        <w:jc w:val="both"/>
      </w:pPr>
      <w:r>
        <w:t>- заменить обязательства нерезидентов новыми обязательствами.</w:t>
      </w:r>
    </w:p>
    <w:p w:rsidR="000E1D49" w:rsidRDefault="000E1D49">
      <w:pPr>
        <w:pStyle w:val="ConsPlusNormal"/>
        <w:spacing w:before="220"/>
        <w:jc w:val="both"/>
      </w:pPr>
      <w:r>
        <w:t>Исключения могут быть определены Правительством РФ по согласованию с Банком России.</w:t>
      </w:r>
    </w:p>
    <w:p w:rsidR="000E1D49" w:rsidRDefault="000E1D49">
      <w:pPr>
        <w:pStyle w:val="ConsPlusNormal"/>
        <w:spacing w:before="220"/>
        <w:jc w:val="both"/>
      </w:pPr>
      <w:r>
        <w:t xml:space="preserve">Резиденты - участники ВЭД </w:t>
      </w:r>
      <w:hyperlink r:id="rId1295">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96">
        <w:r>
          <w:rPr>
            <w:color w:val="0000FF"/>
          </w:rPr>
          <w:t>исполняют</w:t>
        </w:r>
      </w:hyperlink>
      <w:r>
        <w:t xml:space="preserve"> в </w:t>
      </w:r>
      <w:hyperlink r:id="rId1297">
        <w:r>
          <w:rPr>
            <w:color w:val="0000FF"/>
          </w:rPr>
          <w:t>установленном</w:t>
        </w:r>
      </w:hyperlink>
      <w:r>
        <w:t xml:space="preserve"> размере, но не менее суммы валюты, </w:t>
      </w:r>
      <w:hyperlink r:id="rId1298">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99">
        <w:r>
          <w:rPr>
            <w:color w:val="0000FF"/>
          </w:rPr>
          <w:t>ТН ВЭД ЕАЭС</w:t>
        </w:r>
      </w:hyperlink>
      <w:r>
        <w:t xml:space="preserve"> в установленных позициях, валюта </w:t>
      </w:r>
      <w:hyperlink r:id="rId1300">
        <w:r>
          <w:rPr>
            <w:color w:val="0000FF"/>
          </w:rPr>
          <w:t>должна быть</w:t>
        </w:r>
      </w:hyperlink>
      <w:r>
        <w:t xml:space="preserve"> переведена в полном объеме на счет в уполномоченном банке и </w:t>
      </w:r>
      <w:hyperlink r:id="rId1301">
        <w:r>
          <w:rPr>
            <w:color w:val="0000FF"/>
          </w:rPr>
          <w:t>продана</w:t>
        </w:r>
      </w:hyperlink>
      <w:r>
        <w:t xml:space="preserve"> в срок не позднее 120 рабочих дней со дня ее зачисления на зарубежный счет.</w:t>
      </w:r>
    </w:p>
    <w:p w:rsidR="000E1D49" w:rsidRDefault="000E1D49">
      <w:pPr>
        <w:pStyle w:val="ConsPlusNormal"/>
        <w:spacing w:before="220"/>
        <w:jc w:val="both"/>
      </w:pPr>
      <w:r>
        <w:t xml:space="preserve">Совет директоров Банка России </w:t>
      </w:r>
      <w:hyperlink r:id="rId1302">
        <w:r>
          <w:rPr>
            <w:color w:val="0000FF"/>
          </w:rPr>
          <w:t>может ограничивать</w:t>
        </w:r>
      </w:hyperlink>
      <w:r>
        <w:t xml:space="preserve"> размеры некоторых операций нерезидентов по переводу денежных средств.</w:t>
      </w:r>
    </w:p>
    <w:p w:rsidR="000E1D49" w:rsidRDefault="000E1D49">
      <w:pPr>
        <w:pStyle w:val="ConsPlusNormal"/>
        <w:spacing w:before="220"/>
        <w:jc w:val="both"/>
      </w:pPr>
      <w:r>
        <w:t>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0E1D49" w:rsidRDefault="000E1D49">
      <w:pPr>
        <w:pStyle w:val="ConsPlusNormal"/>
        <w:spacing w:before="220"/>
        <w:jc w:val="both"/>
      </w:pPr>
      <w:r>
        <w:t xml:space="preserve">До 1 апреля 2025 г. действует </w:t>
      </w:r>
      <w:hyperlink r:id="rId1303">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7" w:name="P1100"/>
    <w:bookmarkEnd w:id="7"/>
    <w:p w:rsidR="000E1D49" w:rsidRDefault="000E1D49">
      <w:pPr>
        <w:pStyle w:val="ConsPlusNormal"/>
        <w:spacing w:before="220"/>
        <w:jc w:val="both"/>
      </w:pPr>
      <w:r>
        <w:fldChar w:fldCharType="begin"/>
      </w:r>
      <w:r>
        <w:instrText xml:space="preserve"> HYPERLINK "https://login.consultant.ru/link/?req=doc&amp;base=LAW&amp;n=485457&amp;dst=100007"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30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0E1D49" w:rsidRDefault="000E1D49">
      <w:pPr>
        <w:pStyle w:val="ConsPlusNormal"/>
        <w:spacing w:before="220"/>
        <w:jc w:val="both"/>
      </w:pPr>
      <w:r>
        <w:t xml:space="preserve">Обратите внимание, что к лицам, связанным с недружественными государствами, </w:t>
      </w:r>
      <w:hyperlink r:id="rId1305">
        <w:r>
          <w:rPr>
            <w:color w:val="0000FF"/>
          </w:rPr>
          <w:t>не относятся</w:t>
        </w:r>
      </w:hyperlink>
      <w:r>
        <w:t xml:space="preserve"> лица, контроль над которыми установлен до 1 марта 2022 г.:</w:t>
      </w:r>
    </w:p>
    <w:p w:rsidR="000E1D49" w:rsidRDefault="000E1D49">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0E1D49" w:rsidRDefault="000E1D49">
      <w:pPr>
        <w:pStyle w:val="ConsPlusNormal"/>
        <w:spacing w:before="220"/>
        <w:ind w:left="540"/>
        <w:jc w:val="both"/>
      </w:pPr>
      <w:r>
        <w:t>- иностранным государством, не относящимся к недружественным.</w:t>
      </w:r>
    </w:p>
    <w:p w:rsidR="000E1D49" w:rsidRDefault="000E1D49">
      <w:pPr>
        <w:pStyle w:val="ConsPlusNormal"/>
        <w:spacing w:before="220"/>
        <w:jc w:val="both"/>
      </w:pPr>
      <w:r>
        <w:t xml:space="preserve">Порядок применяют российские организации - должники при </w:t>
      </w:r>
      <w:hyperlink r:id="rId1306">
        <w:r>
          <w:rPr>
            <w:color w:val="0000FF"/>
          </w:rPr>
          <w:t>исполнении</w:t>
        </w:r>
      </w:hyperlink>
      <w:r>
        <w:t xml:space="preserve"> обязательств перед любым иностранным кредитором, если </w:t>
      </w:r>
      <w:hyperlink r:id="rId1307">
        <w:r>
          <w:rPr>
            <w:color w:val="0000FF"/>
          </w:rPr>
          <w:t>совокупный</w:t>
        </w:r>
      </w:hyperlink>
      <w:r>
        <w:t xml:space="preserve"> размер исполнения обязательств перед всеми иностранными кредиторами </w:t>
      </w:r>
      <w:hyperlink r:id="rId1308">
        <w:r>
          <w:rPr>
            <w:color w:val="0000FF"/>
          </w:rPr>
          <w:t>превышает</w:t>
        </w:r>
      </w:hyperlink>
      <w:r>
        <w:t>:</w:t>
      </w:r>
    </w:p>
    <w:p w:rsidR="000E1D49" w:rsidRDefault="000E1D49">
      <w:pPr>
        <w:pStyle w:val="ConsPlusNormal"/>
        <w:spacing w:before="220"/>
        <w:ind w:left="540"/>
        <w:jc w:val="both"/>
      </w:pPr>
      <w:r>
        <w:t>- 10 млн руб. в месяц;</w:t>
      </w:r>
    </w:p>
    <w:p w:rsidR="000E1D49" w:rsidRDefault="000E1D49">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0E1D49" w:rsidRDefault="000E1D49">
      <w:pPr>
        <w:pStyle w:val="ConsPlusNormal"/>
        <w:spacing w:before="220"/>
        <w:jc w:val="both"/>
      </w:pPr>
      <w:r>
        <w:t xml:space="preserve">Банк России разъяснил, что понимается под </w:t>
      </w:r>
      <w:hyperlink r:id="rId1309">
        <w:r>
          <w:rPr>
            <w:color w:val="0000FF"/>
          </w:rPr>
          <w:t>обязательствами</w:t>
        </w:r>
      </w:hyperlink>
      <w:r>
        <w:t xml:space="preserve"> в данном случае. Кроме того, он </w:t>
      </w:r>
      <w:hyperlink r:id="rId1310">
        <w:r>
          <w:rPr>
            <w:color w:val="0000FF"/>
          </w:rPr>
          <w:t>указал</w:t>
        </w:r>
      </w:hyperlink>
      <w:r>
        <w:t xml:space="preserve">, что если лицо не является </w:t>
      </w:r>
      <w:hyperlink r:id="rId1311">
        <w:r>
          <w:rPr>
            <w:color w:val="0000FF"/>
          </w:rPr>
          <w:t>иностранным кредитором</w:t>
        </w:r>
      </w:hyperlink>
      <w:r>
        <w:t xml:space="preserve"> и ему не </w:t>
      </w:r>
      <w:hyperlink r:id="rId1312">
        <w:r>
          <w:rPr>
            <w:color w:val="0000FF"/>
          </w:rPr>
          <w:t>уступлены</w:t>
        </w:r>
      </w:hyperlink>
      <w:r>
        <w:t xml:space="preserve"> соответствующие </w:t>
      </w:r>
      <w:r>
        <w:lastRenderedPageBreak/>
        <w:t xml:space="preserve">права требования, указанный </w:t>
      </w:r>
      <w:hyperlink r:id="rId1313">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0E1D49" w:rsidRDefault="000E1D49">
      <w:pPr>
        <w:pStyle w:val="ConsPlusNormal"/>
        <w:spacing w:before="220"/>
        <w:jc w:val="both"/>
      </w:pPr>
      <w:r>
        <w:t xml:space="preserve">Названный </w:t>
      </w:r>
      <w:hyperlink r:id="rId1314">
        <w:r>
          <w:rPr>
            <w:color w:val="0000FF"/>
          </w:rPr>
          <w:t>порядок</w:t>
        </w:r>
      </w:hyperlink>
      <w:r>
        <w:t xml:space="preserve"> не распространяется также на случаи </w:t>
      </w:r>
      <w:hyperlink r:id="rId1315">
        <w:r>
          <w:rPr>
            <w:color w:val="0000FF"/>
          </w:rPr>
          <w:t>возврата аванса</w:t>
        </w:r>
      </w:hyperlink>
      <w:r>
        <w:t xml:space="preserve"> по внешнеторговому договору. Если нерезидент-покупатель </w:t>
      </w:r>
      <w:hyperlink r:id="rId1316">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0E1D49" w:rsidRDefault="000E1D49">
      <w:pPr>
        <w:pStyle w:val="ConsPlusNormal"/>
        <w:spacing w:before="220"/>
        <w:jc w:val="both"/>
      </w:pPr>
      <w:hyperlink r:id="rId1317">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318">
        <w:r>
          <w:rPr>
            <w:color w:val="0000FF"/>
          </w:rPr>
          <w:t>условия</w:t>
        </w:r>
      </w:hyperlink>
      <w:r>
        <w:t>.</w:t>
      </w:r>
    </w:p>
    <w:p w:rsidR="000E1D49" w:rsidRDefault="000E1D49">
      <w:pPr>
        <w:pStyle w:val="ConsPlusNormal"/>
        <w:spacing w:before="220"/>
        <w:jc w:val="both"/>
      </w:pPr>
      <w:r>
        <w:t xml:space="preserve">Временно Банк России и Минфин России могут выдавать разрешения, </w:t>
      </w:r>
      <w:hyperlink r:id="rId1319">
        <w:r>
          <w:rPr>
            <w:color w:val="0000FF"/>
          </w:rPr>
          <w:t>освобождающие</w:t>
        </w:r>
      </w:hyperlink>
      <w:r>
        <w:t xml:space="preserve"> от соблюдения особого порядка. При получении разрешений российские юрлица могут </w:t>
      </w:r>
      <w:hyperlink r:id="rId1320">
        <w:r>
          <w:rPr>
            <w:color w:val="0000FF"/>
          </w:rPr>
          <w:t>прекратить</w:t>
        </w:r>
      </w:hyperlink>
      <w:r>
        <w:t xml:space="preserve"> обязательства перед </w:t>
      </w:r>
      <w:hyperlink r:id="rId1321">
        <w:r>
          <w:rPr>
            <w:color w:val="0000FF"/>
          </w:rPr>
          <w:t>кредиторами</w:t>
        </w:r>
      </w:hyperlink>
      <w:r>
        <w:t xml:space="preserve"> путем зачисления на счет типа "С" ценных бумаг, которые допускается использовать для прекращения таких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0E1D49" w:rsidRDefault="000E1D49">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322">
        <w:r>
          <w:rPr>
            <w:color w:val="0000FF"/>
          </w:rPr>
          <w:t>разрешений</w:t>
        </w:r>
      </w:hyperlink>
      <w:r>
        <w:t xml:space="preserve">, не распространяется требование </w:t>
      </w:r>
      <w:hyperlink r:id="rId1323">
        <w:r>
          <w:rPr>
            <w:color w:val="0000FF"/>
          </w:rPr>
          <w:t>п. 8</w:t>
        </w:r>
      </w:hyperlink>
      <w:r>
        <w:t xml:space="preserve"> Указа Президента РФ от 05.03.2022 N 95 об их зачислении на банковские счета типа "С".</w:t>
      </w:r>
    </w:p>
    <w:p w:rsidR="000E1D49" w:rsidRDefault="000E1D49">
      <w:pPr>
        <w:pStyle w:val="ConsPlusNormal"/>
        <w:spacing w:before="220"/>
        <w:jc w:val="both"/>
      </w:pPr>
      <w:r>
        <w:t xml:space="preserve">Банк России указал, как применять </w:t>
      </w:r>
      <w:hyperlink w:anchor="P1100">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324">
        <w:r>
          <w:rPr>
            <w:color w:val="0000FF"/>
          </w:rPr>
          <w:t>можно</w:t>
        </w:r>
      </w:hyperlink>
      <w:r>
        <w:t xml:space="preserve"> только на основании </w:t>
      </w:r>
      <w:hyperlink r:id="rId1325">
        <w:r>
          <w:rPr>
            <w:color w:val="0000FF"/>
          </w:rPr>
          <w:t>разрешения</w:t>
        </w:r>
      </w:hyperlink>
      <w:r>
        <w:t xml:space="preserve"> Банка России или Минфина России. В иных случаях прекратить обязательство допускается без такого разрешения.</w:t>
      </w:r>
    </w:p>
    <w:p w:rsidR="000E1D49" w:rsidRDefault="000E1D49">
      <w:pPr>
        <w:pStyle w:val="ConsPlusNormal"/>
        <w:spacing w:before="220"/>
        <w:jc w:val="both"/>
      </w:pPr>
      <w:r>
        <w:t xml:space="preserve">На средства и ценные бумаги, учитываемые на счете типа "С", </w:t>
      </w:r>
      <w:hyperlink r:id="rId1326">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0E1D49" w:rsidRDefault="000E1D49">
      <w:pPr>
        <w:pStyle w:val="ConsPlusNormal"/>
        <w:spacing w:before="220"/>
        <w:jc w:val="both"/>
      </w:pPr>
      <w:r>
        <w:t xml:space="preserve">Особый порядок в части, установленной </w:t>
      </w:r>
      <w:hyperlink r:id="rId1327">
        <w:r>
          <w:rPr>
            <w:color w:val="0000FF"/>
          </w:rPr>
          <w:t>п. п. 2</w:t>
        </w:r>
      </w:hyperlink>
      <w:r>
        <w:t xml:space="preserve"> - </w:t>
      </w:r>
      <w:hyperlink r:id="rId1328">
        <w:r>
          <w:rPr>
            <w:color w:val="0000FF"/>
          </w:rPr>
          <w:t>9</w:t>
        </w:r>
      </w:hyperlink>
      <w:r>
        <w:t xml:space="preserve"> Указа Президента РФ от 05.03.2022 N 95, </w:t>
      </w:r>
      <w:hyperlink r:id="rId1329">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330">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0E1D49" w:rsidRDefault="000E1D49">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331">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332">
        <w:r>
          <w:rPr>
            <w:color w:val="0000FF"/>
          </w:rPr>
          <w:t>не применяется</w:t>
        </w:r>
      </w:hyperlink>
      <w:r>
        <w:t xml:space="preserve"> к отношениям, регулируемым </w:t>
      </w:r>
      <w:hyperlink r:id="rId1333">
        <w:r>
          <w:rPr>
            <w:color w:val="0000FF"/>
          </w:rPr>
          <w:t>п. 1</w:t>
        </w:r>
      </w:hyperlink>
      <w:r>
        <w:t xml:space="preserve"> Указа Президента РФ от 08.08.2022 N 529.</w:t>
      </w:r>
    </w:p>
    <w:p w:rsidR="000E1D49" w:rsidRDefault="000E1D49">
      <w:pPr>
        <w:pStyle w:val="ConsPlusNormal"/>
        <w:spacing w:before="220"/>
        <w:jc w:val="both"/>
      </w:pPr>
      <w:r>
        <w:t xml:space="preserve">Утвержден </w:t>
      </w:r>
      <w:hyperlink r:id="rId1334">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w:t>
      </w:r>
      <w:r>
        <w:lastRenderedPageBreak/>
        <w:t xml:space="preserve">организациями. По нему российские банки, в отношении которых </w:t>
      </w:r>
      <w:hyperlink r:id="rId1335">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336">
        <w:r>
          <w:rPr>
            <w:color w:val="0000FF"/>
          </w:rPr>
          <w:t>могут</w:t>
        </w:r>
      </w:hyperlink>
      <w:r>
        <w:t>:</w:t>
      </w:r>
    </w:p>
    <w:p w:rsidR="000E1D49" w:rsidRDefault="000E1D49">
      <w:pPr>
        <w:pStyle w:val="ConsPlusNormal"/>
        <w:spacing w:before="220"/>
        <w:ind w:left="540"/>
        <w:jc w:val="both"/>
      </w:pPr>
      <w:r>
        <w:t xml:space="preserve">- </w:t>
      </w:r>
      <w:hyperlink r:id="rId1337">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0E1D49" w:rsidRDefault="000E1D49">
      <w:pPr>
        <w:pStyle w:val="ConsPlusNormal"/>
        <w:spacing w:before="220"/>
        <w:ind w:left="540"/>
        <w:jc w:val="both"/>
      </w:pPr>
      <w:r>
        <w:t xml:space="preserve">- </w:t>
      </w:r>
      <w:hyperlink r:id="rId1338">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0E1D49" w:rsidRDefault="000E1D49">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339">
        <w:r>
          <w:rPr>
            <w:color w:val="0000FF"/>
          </w:rPr>
          <w:t>не должен</w:t>
        </w:r>
      </w:hyperlink>
      <w:r>
        <w:t xml:space="preserve"> превышать размер требований российского банка к иностранной кредитной организации.</w:t>
      </w:r>
    </w:p>
    <w:p w:rsidR="000E1D49" w:rsidRDefault="000E1D49">
      <w:pPr>
        <w:pStyle w:val="ConsPlusNormal"/>
        <w:spacing w:before="220"/>
        <w:jc w:val="both"/>
      </w:pPr>
      <w:bookmarkStart w:id="8" w:name="P1120"/>
      <w:bookmarkEnd w:id="8"/>
      <w:r>
        <w:t xml:space="preserve">Утвержден </w:t>
      </w:r>
      <w:hyperlink r:id="rId1340">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341">
        <w:r>
          <w:rPr>
            <w:color w:val="0000FF"/>
          </w:rPr>
          <w:t>могут исполняться</w:t>
        </w:r>
      </w:hyperlink>
      <w:r>
        <w:t xml:space="preserve"> государством с использованием счета типа "И". Он открывается в </w:t>
      </w:r>
      <w:hyperlink r:id="rId1342">
        <w:r>
          <w:rPr>
            <w:color w:val="0000FF"/>
          </w:rPr>
          <w:t>центральном депозитарии</w:t>
        </w:r>
      </w:hyperlink>
      <w:r>
        <w:t xml:space="preserve"> и ведется в рублях. На средства, учитываемые на счете типа "И", </w:t>
      </w:r>
      <w:hyperlink r:id="rId1343">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344">
        <w:r>
          <w:rPr>
            <w:color w:val="0000FF"/>
          </w:rPr>
          <w:t>являются</w:t>
        </w:r>
      </w:hyperlink>
      <w:r>
        <w:t xml:space="preserve"> держатели еврооблигаций РФ, т.е. их владельцы и иные </w:t>
      </w:r>
      <w:hyperlink r:id="rId1345">
        <w:r>
          <w:rPr>
            <w:color w:val="0000FF"/>
          </w:rPr>
          <w:t>лица</w:t>
        </w:r>
      </w:hyperlink>
      <w:r>
        <w:t xml:space="preserve">. Выплаты держателям еврооблигаций РФ </w:t>
      </w:r>
      <w:hyperlink r:id="rId1346">
        <w:r>
          <w:rPr>
            <w:color w:val="0000FF"/>
          </w:rPr>
          <w:t>производятся</w:t>
        </w:r>
      </w:hyperlink>
      <w:r>
        <w:t xml:space="preserve"> в установленном порядке центральным депозитарием.</w:t>
      </w:r>
    </w:p>
    <w:p w:rsidR="000E1D49" w:rsidRDefault="000E1D49">
      <w:pPr>
        <w:pStyle w:val="ConsPlusNormal"/>
        <w:spacing w:before="220"/>
        <w:jc w:val="both"/>
      </w:pPr>
      <w:r>
        <w:t xml:space="preserve">По 31 декабря 2024 г. применяется </w:t>
      </w:r>
      <w:hyperlink r:id="rId1347">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348">
        <w:r>
          <w:rPr>
            <w:color w:val="0000FF"/>
          </w:rPr>
          <w:t>ряда требований</w:t>
        </w:r>
      </w:hyperlink>
      <w:r>
        <w:t xml:space="preserve"> </w:t>
      </w:r>
      <w:hyperlink w:anchor="P1120">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349">
        <w:r>
          <w:rPr>
            <w:color w:val="0000FF"/>
          </w:rPr>
          <w:t>п. 10</w:t>
        </w:r>
      </w:hyperlink>
      <w:r>
        <w:t xml:space="preserve"> Указа Президента РФ от 19.03.2024 N 198. В частности, центральный депозитарий должен </w:t>
      </w:r>
      <w:hyperlink r:id="rId1350">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0E1D49" w:rsidRDefault="000E1D49">
      <w:pPr>
        <w:pStyle w:val="ConsPlusNormal"/>
        <w:spacing w:before="220"/>
        <w:jc w:val="both"/>
      </w:pPr>
      <w:r>
        <w:t xml:space="preserve">Банк России </w:t>
      </w:r>
      <w:hyperlink r:id="rId1351">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352">
        <w:r>
          <w:rPr>
            <w:color w:val="0000FF"/>
          </w:rPr>
          <w:t>зачислять</w:t>
        </w:r>
      </w:hyperlink>
      <w:r>
        <w:t xml:space="preserve"> на этот счет и </w:t>
      </w:r>
      <w:hyperlink r:id="rId1353">
        <w:r>
          <w:rPr>
            <w:color w:val="0000FF"/>
          </w:rPr>
          <w:t>списывать</w:t>
        </w:r>
      </w:hyperlink>
      <w:r>
        <w:t xml:space="preserve"> с него.</w:t>
      </w:r>
    </w:p>
    <w:p w:rsidR="000E1D49" w:rsidRDefault="000E1D49">
      <w:pPr>
        <w:pStyle w:val="ConsPlusNormal"/>
        <w:spacing w:before="220"/>
        <w:jc w:val="both"/>
      </w:pPr>
      <w:r>
        <w:t xml:space="preserve">Установлены дополнительные </w:t>
      </w:r>
      <w:hyperlink r:id="rId1354">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0E1D49" w:rsidRDefault="000E1D49">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355">
        <w:r>
          <w:rPr>
            <w:color w:val="0000FF"/>
          </w:rPr>
          <w:t>требований</w:t>
        </w:r>
      </w:hyperlink>
      <w:r>
        <w:t>;</w:t>
      </w:r>
    </w:p>
    <w:p w:rsidR="000E1D49" w:rsidRDefault="000E1D49">
      <w:pPr>
        <w:pStyle w:val="ConsPlusNormal"/>
        <w:spacing w:before="220"/>
        <w:ind w:left="540"/>
        <w:jc w:val="both"/>
      </w:pPr>
      <w:r>
        <w:t xml:space="preserve">- обязательства по замещающим еврооблигациям РФ </w:t>
      </w:r>
      <w:hyperlink r:id="rId1356">
        <w:r>
          <w:rPr>
            <w:color w:val="0000FF"/>
          </w:rPr>
          <w:t>исполняются</w:t>
        </w:r>
      </w:hyperlink>
      <w:r>
        <w:t xml:space="preserve"> без использования счетов типа "С";</w:t>
      </w:r>
    </w:p>
    <w:p w:rsidR="000E1D49" w:rsidRDefault="000E1D49">
      <w:pPr>
        <w:pStyle w:val="ConsPlusNormal"/>
        <w:spacing w:before="220"/>
        <w:ind w:left="540"/>
        <w:jc w:val="both"/>
      </w:pPr>
      <w:r>
        <w:t xml:space="preserve">- ведется </w:t>
      </w:r>
      <w:hyperlink r:id="rId1357">
        <w:r>
          <w:rPr>
            <w:color w:val="0000FF"/>
          </w:rPr>
          <w:t>реестр держателей</w:t>
        </w:r>
      </w:hyperlink>
      <w:r>
        <w:t xml:space="preserve"> еврооблигаций РФ.</w:t>
      </w:r>
    </w:p>
    <w:p w:rsidR="000E1D49" w:rsidRDefault="000E1D49">
      <w:pPr>
        <w:pStyle w:val="ConsPlusNormal"/>
        <w:spacing w:before="220"/>
        <w:jc w:val="both"/>
      </w:pPr>
      <w:r>
        <w:t xml:space="preserve">Установлены </w:t>
      </w:r>
      <w:hyperlink r:id="rId1358">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359">
        <w:r>
          <w:rPr>
            <w:color w:val="0000FF"/>
          </w:rPr>
          <w:t>порядок</w:t>
        </w:r>
      </w:hyperlink>
      <w:r>
        <w:t xml:space="preserve"> его формирования.</w:t>
      </w:r>
    </w:p>
    <w:p w:rsidR="000E1D49" w:rsidRDefault="000E1D49">
      <w:pPr>
        <w:pStyle w:val="ConsPlusNormal"/>
        <w:spacing w:before="220"/>
        <w:jc w:val="both"/>
      </w:pPr>
      <w:r>
        <w:lastRenderedPageBreak/>
        <w:t xml:space="preserve">В 2024 г. замещение еврооблигаций РФ происходит согласно установленным </w:t>
      </w:r>
      <w:hyperlink r:id="rId1360">
        <w:r>
          <w:rPr>
            <w:color w:val="0000FF"/>
          </w:rPr>
          <w:t>условиям</w:t>
        </w:r>
      </w:hyperlink>
      <w:r>
        <w:t>, в частности:</w:t>
      </w:r>
    </w:p>
    <w:p w:rsidR="000E1D49" w:rsidRDefault="000E1D49">
      <w:pPr>
        <w:pStyle w:val="ConsPlusNormal"/>
        <w:spacing w:before="220"/>
        <w:ind w:left="540"/>
        <w:jc w:val="both"/>
      </w:pPr>
      <w:r>
        <w:t xml:space="preserve">- волеизъявление </w:t>
      </w:r>
      <w:hyperlink r:id="rId1361">
        <w:r>
          <w:rPr>
            <w:color w:val="0000FF"/>
          </w:rPr>
          <w:t>(оферту 1)</w:t>
        </w:r>
      </w:hyperlink>
      <w:r>
        <w:t xml:space="preserve"> на замещение еврооблигаций РФ их </w:t>
      </w:r>
      <w:hyperlink r:id="rId1362">
        <w:r>
          <w:rPr>
            <w:color w:val="0000FF"/>
          </w:rPr>
          <w:t>держатели</w:t>
        </w:r>
      </w:hyperlink>
      <w:r>
        <w:t xml:space="preserve"> </w:t>
      </w:r>
      <w:hyperlink r:id="rId1363">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0E1D49" w:rsidRDefault="000E1D49">
      <w:pPr>
        <w:pStyle w:val="ConsPlusNormal"/>
        <w:spacing w:before="220"/>
        <w:ind w:left="540"/>
        <w:jc w:val="both"/>
      </w:pPr>
      <w:r>
        <w:t xml:space="preserve">- волеизъявление </w:t>
      </w:r>
      <w:hyperlink r:id="rId1364">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365">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366">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367">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0E1D49" w:rsidRDefault="000E1D49">
      <w:pPr>
        <w:pStyle w:val="ConsPlusNormal"/>
        <w:spacing w:before="220"/>
        <w:jc w:val="both"/>
      </w:pPr>
      <w:r>
        <w:t xml:space="preserve">Российское юрлицо, имеющее связанные с еврооблигациями обязательства, </w:t>
      </w:r>
      <w:hyperlink r:id="rId1368">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369">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70">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371">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0E1D49" w:rsidRDefault="000E1D49">
      <w:pPr>
        <w:pStyle w:val="ConsPlusNormal"/>
        <w:spacing w:before="220"/>
        <w:jc w:val="both"/>
      </w:pPr>
      <w:r>
        <w:t xml:space="preserve">На счет типа "Д" </w:t>
      </w:r>
      <w:hyperlink r:id="rId1372">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0E1D49" w:rsidRDefault="000E1D49">
      <w:pPr>
        <w:pStyle w:val="ConsPlusNormal"/>
        <w:spacing w:before="220"/>
        <w:jc w:val="both"/>
      </w:pPr>
      <w:r>
        <w:t xml:space="preserve">Кроме того, </w:t>
      </w:r>
      <w:hyperlink r:id="rId1373">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74">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0E1D49" w:rsidRDefault="000E1D49">
      <w:pPr>
        <w:pStyle w:val="ConsPlusNormal"/>
        <w:spacing w:before="220"/>
        <w:ind w:left="540"/>
        <w:jc w:val="both"/>
      </w:pPr>
      <w:r>
        <w:t>- достаточную информацию (документы), подтверждающую обязательство и его размер;</w:t>
      </w:r>
    </w:p>
    <w:p w:rsidR="000E1D49" w:rsidRDefault="000E1D49">
      <w:pPr>
        <w:pStyle w:val="ConsPlusNormal"/>
        <w:spacing w:before="220"/>
        <w:ind w:left="540"/>
        <w:jc w:val="both"/>
      </w:pPr>
      <w:r>
        <w:t>- реквизиты счета, на который могут быть перечислены средства.</w:t>
      </w:r>
    </w:p>
    <w:p w:rsidR="000E1D49" w:rsidRDefault="000E1D49">
      <w:pPr>
        <w:pStyle w:val="ConsPlusNormal"/>
        <w:spacing w:before="220"/>
        <w:jc w:val="both"/>
      </w:pPr>
      <w:r>
        <w:t xml:space="preserve">К отношениям по исполнению обязательств в соответствии с </w:t>
      </w:r>
      <w:hyperlink r:id="rId1375">
        <w:r>
          <w:rPr>
            <w:color w:val="0000FF"/>
          </w:rPr>
          <w:t>указанным</w:t>
        </w:r>
      </w:hyperlink>
      <w:r>
        <w:t xml:space="preserve"> порядком </w:t>
      </w:r>
      <w:hyperlink r:id="rId1376">
        <w:r>
          <w:rPr>
            <w:color w:val="0000FF"/>
          </w:rPr>
          <w:t>применяются</w:t>
        </w:r>
      </w:hyperlink>
      <w:r>
        <w:t xml:space="preserve"> требования </w:t>
      </w:r>
      <w:hyperlink r:id="rId1377">
        <w:r>
          <w:rPr>
            <w:color w:val="0000FF"/>
          </w:rPr>
          <w:t>п. 6</w:t>
        </w:r>
      </w:hyperlink>
      <w:r>
        <w:t xml:space="preserve"> Указа Президента РФ от 05.07.2022 N 430.</w:t>
      </w:r>
    </w:p>
    <w:p w:rsidR="000E1D49" w:rsidRDefault="000E1D49">
      <w:pPr>
        <w:pStyle w:val="ConsPlusNormal"/>
        <w:spacing w:before="220"/>
        <w:jc w:val="both"/>
      </w:pPr>
      <w:hyperlink r:id="rId1378">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79">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80">
        <w:r>
          <w:rPr>
            <w:color w:val="0000FF"/>
          </w:rPr>
          <w:t>может</w:t>
        </w:r>
      </w:hyperlink>
      <w:r>
        <w:t xml:space="preserve"> направить </w:t>
      </w:r>
      <w:hyperlink r:id="rId1381">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82">
        <w:r>
          <w:rPr>
            <w:color w:val="0000FF"/>
          </w:rPr>
          <w:t>сведения</w:t>
        </w:r>
      </w:hyperlink>
      <w:r>
        <w:t xml:space="preserve">, к нему надо приложить подтверждающие </w:t>
      </w:r>
      <w:hyperlink r:id="rId1383">
        <w:r>
          <w:rPr>
            <w:color w:val="0000FF"/>
          </w:rPr>
          <w:t>документы</w:t>
        </w:r>
      </w:hyperlink>
      <w:r>
        <w:t>.</w:t>
      </w:r>
    </w:p>
    <w:p w:rsidR="000E1D49" w:rsidRDefault="000E1D49">
      <w:pPr>
        <w:pStyle w:val="ConsPlusNormal"/>
        <w:spacing w:before="220"/>
        <w:jc w:val="both"/>
      </w:pPr>
      <w:r>
        <w:t xml:space="preserve">Направить заявление можно </w:t>
      </w:r>
      <w:hyperlink r:id="rId1384">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85">
        <w:r>
          <w:rPr>
            <w:color w:val="0000FF"/>
          </w:rPr>
          <w:t>принимает</w:t>
        </w:r>
      </w:hyperlink>
      <w:r>
        <w:t xml:space="preserve"> обоснованное решение: осуществлять выплаты по еврооблигациям или отказать в них. Проверку </w:t>
      </w:r>
      <w:r>
        <w:lastRenderedPageBreak/>
        <w:t xml:space="preserve">обоснованности требований для должника проводит привлеченный им российский депозитарий. Он </w:t>
      </w:r>
      <w:hyperlink r:id="rId1386">
        <w:r>
          <w:rPr>
            <w:color w:val="0000FF"/>
          </w:rPr>
          <w:t>устанавливает</w:t>
        </w:r>
      </w:hyperlink>
      <w:r>
        <w:t xml:space="preserve">, соответствует ли состав сведений из заявления </w:t>
      </w:r>
      <w:hyperlink r:id="rId1387">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88">
        <w:r>
          <w:rPr>
            <w:color w:val="0000FF"/>
          </w:rPr>
          <w:t>документов</w:t>
        </w:r>
      </w:hyperlink>
      <w:r>
        <w:t xml:space="preserve">. Если в этой части нарушений нет, депозитарий </w:t>
      </w:r>
      <w:hyperlink r:id="rId1389">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0E1D49" w:rsidRDefault="000E1D49">
      <w:pPr>
        <w:pStyle w:val="ConsPlusNormal"/>
        <w:spacing w:before="220"/>
        <w:jc w:val="both"/>
      </w:pPr>
      <w:r>
        <w:t xml:space="preserve">Если должник по еврооблигациям решил осуществить выплаты, они </w:t>
      </w:r>
      <w:hyperlink r:id="rId1390">
        <w:r>
          <w:rPr>
            <w:color w:val="0000FF"/>
          </w:rPr>
          <w:t>производятся</w:t>
        </w:r>
      </w:hyperlink>
      <w:r>
        <w:t xml:space="preserve"> (с учетом </w:t>
      </w:r>
      <w:hyperlink r:id="rId1391">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92">
        <w:r>
          <w:rPr>
            <w:color w:val="0000FF"/>
          </w:rPr>
          <w:t>не осуществляются</w:t>
        </w:r>
      </w:hyperlink>
      <w:r>
        <w:t>.</w:t>
      </w:r>
    </w:p>
    <w:p w:rsidR="000E1D49" w:rsidRDefault="000E1D49">
      <w:pPr>
        <w:pStyle w:val="ConsPlusNormal"/>
        <w:spacing w:before="220"/>
        <w:jc w:val="both"/>
      </w:pPr>
      <w:r>
        <w:t xml:space="preserve">Временный порядок </w:t>
      </w:r>
      <w:hyperlink r:id="rId1393">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0E1D49" w:rsidRDefault="000E1D49">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94">
        <w:r>
          <w:rPr>
            <w:color w:val="0000FF"/>
          </w:rPr>
          <w:t>признаются</w:t>
        </w:r>
      </w:hyperlink>
      <w:r>
        <w:t xml:space="preserve"> исполненными надлежащим образом, в таких случаях:</w:t>
      </w:r>
    </w:p>
    <w:p w:rsidR="000E1D49" w:rsidRDefault="000E1D49">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95">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96">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0E1D49" w:rsidRDefault="000E1D49">
      <w:pPr>
        <w:pStyle w:val="ConsPlusNormal"/>
        <w:spacing w:before="220"/>
        <w:ind w:left="540"/>
        <w:jc w:val="both"/>
      </w:pPr>
      <w:r>
        <w:t xml:space="preserve">Дополнительно Банк России </w:t>
      </w:r>
      <w:hyperlink r:id="rId1397">
        <w:r>
          <w:rPr>
            <w:color w:val="0000FF"/>
          </w:rPr>
          <w:t>разъяснил</w:t>
        </w:r>
      </w:hyperlink>
      <w:r>
        <w:t xml:space="preserve">, что указанный порядок исполнения обязательств в случае оплаты облигаций </w:t>
      </w:r>
      <w:hyperlink r:id="rId1398">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99">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400">
        <w:r>
          <w:rPr>
            <w:color w:val="0000FF"/>
          </w:rPr>
          <w:t>допускается</w:t>
        </w:r>
      </w:hyperlink>
      <w:r>
        <w:t xml:space="preserve"> по 31 декабря 2024 г.;</w:t>
      </w:r>
    </w:p>
    <w:p w:rsidR="000E1D49" w:rsidRDefault="000E1D49">
      <w:pPr>
        <w:pStyle w:val="ConsPlusNormal"/>
        <w:spacing w:before="220"/>
        <w:ind w:left="540"/>
        <w:jc w:val="both"/>
      </w:pPr>
      <w:r>
        <w:t xml:space="preserve">- российское юрлицо </w:t>
      </w:r>
      <w:hyperlink r:id="rId1401">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0E1D49" w:rsidRDefault="000E1D49">
      <w:pPr>
        <w:pStyle w:val="ConsPlusNormal"/>
        <w:spacing w:before="220"/>
        <w:jc w:val="both"/>
      </w:pPr>
      <w:r>
        <w:t xml:space="preserve">На основании </w:t>
      </w:r>
      <w:hyperlink r:id="rId1402">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403">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404">
        <w:r>
          <w:rPr>
            <w:color w:val="0000FF"/>
          </w:rPr>
          <w:t>порядке</w:t>
        </w:r>
      </w:hyperlink>
      <w:r>
        <w:t xml:space="preserve">, определенном этими разрешениями. Для получения разрешения нужно отразить в </w:t>
      </w:r>
      <w:hyperlink r:id="rId1405">
        <w:r>
          <w:rPr>
            <w:color w:val="0000FF"/>
          </w:rPr>
          <w:t>заявлении</w:t>
        </w:r>
      </w:hyperlink>
      <w:r>
        <w:t xml:space="preserve"> о его выдаче </w:t>
      </w:r>
      <w:hyperlink r:id="rId1406">
        <w:r>
          <w:rPr>
            <w:color w:val="0000FF"/>
          </w:rPr>
          <w:t>установленные</w:t>
        </w:r>
      </w:hyperlink>
      <w:r>
        <w:t xml:space="preserve"> сведения и приложить к заявлению ряд документов.</w:t>
      </w:r>
    </w:p>
    <w:p w:rsidR="000E1D49" w:rsidRDefault="000E1D49">
      <w:pPr>
        <w:pStyle w:val="ConsPlusNormal"/>
        <w:spacing w:before="220"/>
        <w:jc w:val="both"/>
      </w:pPr>
      <w:r>
        <w:t xml:space="preserve">Принято </w:t>
      </w:r>
      <w:hyperlink r:id="rId1407">
        <w:r>
          <w:rPr>
            <w:color w:val="0000FF"/>
          </w:rPr>
          <w:t>решение</w:t>
        </w:r>
      </w:hyperlink>
      <w:r>
        <w:t xml:space="preserve"> о том, что при выдаче указанных разрешений российским юрлицам,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юрлица нет просроченной задолженности по еврооблигациям, обязательства перед держателями еврооблигаций - резидентами, права которых учитываются иностранным депозитарием, исполняются российскими юрлицами (в том числе в порядке, установленном Указом Президента РФ от 08.08.2022 N 529) при соблюдении одного из определенных критериев. </w:t>
      </w:r>
      <w:r>
        <w:lastRenderedPageBreak/>
        <w:t xml:space="preserve">Одним из критериев является то, что </w:t>
      </w:r>
      <w:hyperlink r:id="rId1408">
        <w:r>
          <w:rPr>
            <w:color w:val="0000FF"/>
          </w:rPr>
          <w:t>срок</w:t>
        </w:r>
      </w:hyperlink>
      <w:r>
        <w:t xml:space="preserve"> погашения еврооблигаций наступает в период по 31 декабря 2024 г.</w:t>
      </w:r>
    </w:p>
    <w:p w:rsidR="000E1D49" w:rsidRDefault="000E1D49">
      <w:pPr>
        <w:pStyle w:val="ConsPlusNormal"/>
        <w:spacing w:before="220"/>
        <w:jc w:val="both"/>
      </w:pPr>
      <w:r>
        <w:t xml:space="preserve">Эмитентом замещающих облигаций </w:t>
      </w:r>
      <w:hyperlink r:id="rId1409">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410">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411">
        <w:r>
          <w:rPr>
            <w:color w:val="0000FF"/>
          </w:rPr>
          <w:t>правило</w:t>
        </w:r>
      </w:hyperlink>
      <w:r>
        <w:t xml:space="preserve"> об оплате эмиссионных ценных бумаг только деньгами и положения </w:t>
      </w:r>
      <w:hyperlink r:id="rId1412">
        <w:r>
          <w:rPr>
            <w:color w:val="0000FF"/>
          </w:rPr>
          <w:t>п. 1 ст. 22</w:t>
        </w:r>
      </w:hyperlink>
      <w:r>
        <w:t xml:space="preserve">, </w:t>
      </w:r>
      <w:hyperlink r:id="rId1413">
        <w:r>
          <w:rPr>
            <w:color w:val="0000FF"/>
          </w:rPr>
          <w:t>п. 5 ст. 27.2</w:t>
        </w:r>
      </w:hyperlink>
      <w:r>
        <w:t xml:space="preserve">, </w:t>
      </w:r>
      <w:hyperlink r:id="rId1414">
        <w:r>
          <w:rPr>
            <w:color w:val="0000FF"/>
          </w:rPr>
          <w:t>п. 2 ст. 27.5-7</w:t>
        </w:r>
      </w:hyperlink>
      <w:r>
        <w:t xml:space="preserve">, </w:t>
      </w:r>
      <w:hyperlink r:id="rId1415">
        <w:r>
          <w:rPr>
            <w:color w:val="0000FF"/>
          </w:rPr>
          <w:t>п. 13</w:t>
        </w:r>
      </w:hyperlink>
      <w:r>
        <w:t xml:space="preserve"> и </w:t>
      </w:r>
      <w:hyperlink r:id="rId1416">
        <w:r>
          <w:rPr>
            <w:color w:val="0000FF"/>
          </w:rPr>
          <w:t>абз. 1 п. 14 ст. 51.1</w:t>
        </w:r>
      </w:hyperlink>
      <w:r>
        <w:t xml:space="preserve"> Закона о рынке ценных бумаг.</w:t>
      </w:r>
    </w:p>
    <w:p w:rsidR="000E1D49" w:rsidRDefault="000E1D49">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417">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418">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0E1D49" w:rsidRDefault="000E1D49">
      <w:pPr>
        <w:pStyle w:val="ConsPlusNormal"/>
        <w:spacing w:before="220"/>
        <w:jc w:val="both"/>
      </w:pPr>
      <w:r>
        <w:t xml:space="preserve">Установлен временный порядок исполнения обязательств, возникших перед </w:t>
      </w:r>
      <w:hyperlink r:id="rId1419">
        <w:r>
          <w:rPr>
            <w:color w:val="0000FF"/>
          </w:rPr>
          <w:t>держателями еврооблигаций</w:t>
        </w:r>
      </w:hyperlink>
      <w:r>
        <w:t xml:space="preserve"> после </w:t>
      </w:r>
      <w:hyperlink r:id="rId1420">
        <w:r>
          <w:rPr>
            <w:color w:val="0000FF"/>
          </w:rPr>
          <w:t>19 марта 2024 г</w:t>
        </w:r>
      </w:hyperlink>
      <w:r>
        <w:t xml:space="preserve">. Определено, в частности, что держатель, который не получил выплаты по еврооблигациям, </w:t>
      </w:r>
      <w:hyperlink r:id="rId1421">
        <w:r>
          <w:rPr>
            <w:color w:val="0000FF"/>
          </w:rPr>
          <w:t>может</w:t>
        </w:r>
      </w:hyperlink>
      <w:r>
        <w:t xml:space="preserve"> направить </w:t>
      </w:r>
      <w:hyperlink r:id="rId1422">
        <w:r>
          <w:rPr>
            <w:color w:val="0000FF"/>
          </w:rPr>
          <w:t>должнику по еврооблигациям</w:t>
        </w:r>
      </w:hyperlink>
      <w:r>
        <w:t xml:space="preserve"> заявление об осуществлении выплат по ним. В заявлении нужно указать </w:t>
      </w:r>
      <w:hyperlink r:id="rId1423">
        <w:r>
          <w:rPr>
            <w:color w:val="0000FF"/>
          </w:rPr>
          <w:t>определенные сведения</w:t>
        </w:r>
      </w:hyperlink>
      <w:r>
        <w:t xml:space="preserve"> и приложить к нему подтверждающие </w:t>
      </w:r>
      <w:hyperlink r:id="rId1424">
        <w:r>
          <w:rPr>
            <w:color w:val="0000FF"/>
          </w:rPr>
          <w:t>документы</w:t>
        </w:r>
      </w:hyperlink>
      <w:r>
        <w:t>.</w:t>
      </w:r>
    </w:p>
    <w:p w:rsidR="000E1D49" w:rsidRDefault="000E1D49">
      <w:pPr>
        <w:pStyle w:val="ConsPlusNormal"/>
        <w:spacing w:before="220"/>
        <w:jc w:val="both"/>
      </w:pPr>
      <w:r>
        <w:t xml:space="preserve">Направить заявление можно </w:t>
      </w:r>
      <w:hyperlink r:id="rId1425">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426">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427">
        <w:r>
          <w:rPr>
            <w:color w:val="0000FF"/>
          </w:rPr>
          <w:t>устанавливает</w:t>
        </w:r>
      </w:hyperlink>
      <w:r>
        <w:t xml:space="preserve">, соответствует ли состав сведений из заявления </w:t>
      </w:r>
      <w:hyperlink r:id="rId1428">
        <w:r>
          <w:rPr>
            <w:color w:val="0000FF"/>
          </w:rPr>
          <w:t>перечню</w:t>
        </w:r>
      </w:hyperlink>
      <w:r>
        <w:t xml:space="preserve"> сведений, которые должны в нем быть. Аналогичным образом проверяется состав подтверждающих </w:t>
      </w:r>
      <w:hyperlink r:id="rId1429">
        <w:r>
          <w:rPr>
            <w:color w:val="0000FF"/>
          </w:rPr>
          <w:t>документов</w:t>
        </w:r>
      </w:hyperlink>
      <w:r>
        <w:t xml:space="preserve">. Если в этой части нарушений нет, депозитарий </w:t>
      </w:r>
      <w:hyperlink r:id="rId1430">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0E1D49" w:rsidRDefault="000E1D49">
      <w:pPr>
        <w:pStyle w:val="ConsPlusNormal"/>
        <w:spacing w:before="220"/>
        <w:jc w:val="both"/>
      </w:pPr>
      <w:r>
        <w:t xml:space="preserve">Если должник по еврооблигациям принял решение об осуществлении выплат, они </w:t>
      </w:r>
      <w:hyperlink r:id="rId1431">
        <w:r>
          <w:rPr>
            <w:color w:val="0000FF"/>
          </w:rPr>
          <w:t>производятся</w:t>
        </w:r>
      </w:hyperlink>
      <w:r>
        <w:t xml:space="preserve"> (с учетом </w:t>
      </w:r>
      <w:hyperlink r:id="rId1432">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433">
        <w:r>
          <w:rPr>
            <w:color w:val="0000FF"/>
          </w:rPr>
          <w:t>не осуществляются</w:t>
        </w:r>
      </w:hyperlink>
      <w:r>
        <w:t>.</w:t>
      </w:r>
    </w:p>
    <w:p w:rsidR="000E1D49" w:rsidRDefault="000E1D49">
      <w:pPr>
        <w:pStyle w:val="ConsPlusNormal"/>
        <w:spacing w:before="220"/>
      </w:pPr>
      <w:r>
        <w:t xml:space="preserve">Временный порядок </w:t>
      </w:r>
      <w:hyperlink r:id="rId1434">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0E1D49" w:rsidRDefault="000E1D49">
      <w:pPr>
        <w:pStyle w:val="ConsPlusNormal"/>
        <w:spacing w:before="220"/>
        <w:jc w:val="both"/>
      </w:pPr>
      <w:r>
        <w:t xml:space="preserve">Определено, </w:t>
      </w:r>
      <w:hyperlink r:id="rId1435">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436">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0E1D49" w:rsidRDefault="000E1D49">
      <w:pPr>
        <w:pStyle w:val="ConsPlusNormal"/>
        <w:spacing w:before="220"/>
        <w:jc w:val="both"/>
      </w:pPr>
      <w:r>
        <w:lastRenderedPageBreak/>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437">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0E1D49" w:rsidRDefault="000E1D49">
      <w:pPr>
        <w:pStyle w:val="ConsPlusNormal"/>
        <w:spacing w:before="220"/>
        <w:jc w:val="both"/>
      </w:pPr>
      <w:r>
        <w:t xml:space="preserve">Банк России </w:t>
      </w:r>
      <w:hyperlink r:id="rId1438">
        <w:r>
          <w:rPr>
            <w:color w:val="0000FF"/>
          </w:rPr>
          <w:t>разъяснил</w:t>
        </w:r>
      </w:hyperlink>
      <w:r>
        <w:t xml:space="preserve"> </w:t>
      </w:r>
      <w:hyperlink r:id="rId1439">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440">
        <w:r>
          <w:rPr>
            <w:color w:val="0000FF"/>
          </w:rPr>
          <w:t>участником</w:t>
        </w:r>
      </w:hyperlink>
      <w:r>
        <w:t xml:space="preserve">, признается для применения данного </w:t>
      </w:r>
      <w:hyperlink r:id="rId1441">
        <w:r>
          <w:rPr>
            <w:color w:val="0000FF"/>
          </w:rPr>
          <w:t>порядка</w:t>
        </w:r>
      </w:hyperlink>
      <w:r>
        <w:t xml:space="preserve"> резидентом-кредитором, если такой договор был заключен </w:t>
      </w:r>
      <w:hyperlink r:id="rId1442">
        <w:r>
          <w:rPr>
            <w:color w:val="0000FF"/>
          </w:rPr>
          <w:t>до 28 февраля 2022 г.</w:t>
        </w:r>
      </w:hyperlink>
      <w:r>
        <w:t xml:space="preserve"> (включительно).</w:t>
      </w:r>
    </w:p>
    <w:p w:rsidR="000E1D49" w:rsidRDefault="000E1D49">
      <w:pPr>
        <w:pStyle w:val="ConsPlusNormal"/>
        <w:spacing w:before="220"/>
        <w:jc w:val="both"/>
      </w:pPr>
      <w:r>
        <w:t xml:space="preserve">Дополнительно Банк России разъяснил, что указанному юрлицу, которое может считаться </w:t>
      </w:r>
      <w:hyperlink r:id="rId1443">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444">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0E1D49" w:rsidRDefault="000E1D49">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445">
        <w:r>
          <w:rPr>
            <w:color w:val="0000FF"/>
          </w:rPr>
          <w:t>признается</w:t>
        </w:r>
      </w:hyperlink>
      <w:r>
        <w:t xml:space="preserve"> резидентом-кредитором для целей применения </w:t>
      </w:r>
      <w:hyperlink r:id="rId1446">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447">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448">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0E1D49" w:rsidRDefault="000E1D49">
      <w:pPr>
        <w:pStyle w:val="ConsPlusNormal"/>
        <w:spacing w:before="220"/>
        <w:jc w:val="both"/>
      </w:pPr>
      <w:r>
        <w:t xml:space="preserve">Предусмотрены </w:t>
      </w:r>
      <w:hyperlink r:id="rId1449">
        <w:r>
          <w:rPr>
            <w:color w:val="0000FF"/>
          </w:rPr>
          <w:t>требования</w:t>
        </w:r>
      </w:hyperlink>
      <w:r>
        <w:t xml:space="preserve"> к депозитариям и регистраторам в случае, когда они обеспечивают обособленный учет </w:t>
      </w:r>
      <w:hyperlink r:id="rId1450">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0E1D49" w:rsidRDefault="000E1D49">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451">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0E1D49" w:rsidRDefault="000E1D49">
      <w:pPr>
        <w:pStyle w:val="ConsPlusNormal"/>
        <w:spacing w:before="220"/>
        <w:jc w:val="both"/>
      </w:pPr>
      <w:r>
        <w:lastRenderedPageBreak/>
        <w:t>Определены требования к деятельности депозитариев при совершении следующих действий (операций):</w:t>
      </w:r>
    </w:p>
    <w:p w:rsidR="000E1D49" w:rsidRDefault="000E1D49">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0E1D49" w:rsidRDefault="000E1D49">
      <w:pPr>
        <w:pStyle w:val="ConsPlusNormal"/>
        <w:spacing w:before="220"/>
        <w:ind w:left="540"/>
        <w:jc w:val="both"/>
      </w:pPr>
      <w:r>
        <w:t>- производится замещение еврооблигаций РФ;</w:t>
      </w:r>
    </w:p>
    <w:p w:rsidR="000E1D49" w:rsidRDefault="000E1D49">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0E1D49" w:rsidRDefault="000E1D49">
      <w:pPr>
        <w:pStyle w:val="ConsPlusNormal"/>
        <w:spacing w:before="220"/>
        <w:ind w:left="540"/>
        <w:jc w:val="both"/>
      </w:pPr>
      <w:r>
        <w:t xml:space="preserve">- </w:t>
      </w:r>
      <w:hyperlink r:id="rId1452">
        <w:r>
          <w:rPr>
            <w:color w:val="0000FF"/>
          </w:rPr>
          <w:t>обеспечивается</w:t>
        </w:r>
      </w:hyperlink>
      <w:r>
        <w:t xml:space="preserve"> обособленный учет замещающих еврооблигаций РФ.</w:t>
      </w:r>
    </w:p>
    <w:p w:rsidR="000E1D49" w:rsidRDefault="000E1D49">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453">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454">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455">
        <w:r>
          <w:rPr>
            <w:color w:val="0000FF"/>
          </w:rPr>
          <w:t>открываются</w:t>
        </w:r>
      </w:hyperlink>
      <w:r>
        <w:t xml:space="preserve"> на основании заявлений иностранных покупателей (предусмотрена </w:t>
      </w:r>
      <w:hyperlink r:id="rId1456">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457">
        <w:r>
          <w:rPr>
            <w:color w:val="0000FF"/>
          </w:rPr>
          <w:t>уполномоченными банками</w:t>
        </w:r>
      </w:hyperlink>
      <w:r>
        <w:t xml:space="preserve">. </w:t>
      </w:r>
      <w:hyperlink r:id="rId1458">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459">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0E1D49" w:rsidRDefault="000E1D49">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0E1D49" w:rsidRDefault="000E1D49">
      <w:pPr>
        <w:pStyle w:val="ConsPlusNormal"/>
        <w:spacing w:before="220"/>
        <w:jc w:val="both"/>
      </w:pPr>
      <w:r>
        <w:t xml:space="preserve">Определен </w:t>
      </w:r>
      <w:hyperlink r:id="rId1460">
        <w:r>
          <w:rPr>
            <w:color w:val="0000FF"/>
          </w:rPr>
          <w:t>временный порядок</w:t>
        </w:r>
      </w:hyperlink>
      <w:r>
        <w:t xml:space="preserve"> расчетов с некоторыми </w:t>
      </w:r>
      <w:hyperlink r:id="rId1461">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462">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463">
        <w:r>
          <w:rPr>
            <w:color w:val="0000FF"/>
          </w:rPr>
          <w:t>подлежат внесению</w:t>
        </w:r>
      </w:hyperlink>
      <w:r>
        <w:t xml:space="preserve"> платежи, осуществляемые в целях выплаты правообладателям компенсации по </w:t>
      </w:r>
      <w:hyperlink r:id="rId1464">
        <w:r>
          <w:rPr>
            <w:color w:val="0000FF"/>
          </w:rPr>
          <w:t>ст. 1360</w:t>
        </w:r>
      </w:hyperlink>
      <w:r>
        <w:t xml:space="preserve"> ГК РФ. Данный счет </w:t>
      </w:r>
      <w:hyperlink r:id="rId1465">
        <w:r>
          <w:rPr>
            <w:color w:val="0000FF"/>
          </w:rPr>
          <w:t>открывает</w:t>
        </w:r>
      </w:hyperlink>
      <w:r>
        <w:t xml:space="preserve"> должник в </w:t>
      </w:r>
      <w:hyperlink r:id="rId1466">
        <w:r>
          <w:rPr>
            <w:color w:val="0000FF"/>
          </w:rPr>
          <w:t>уполномоченном банке</w:t>
        </w:r>
      </w:hyperlink>
      <w:r>
        <w:t xml:space="preserve"> на имя правообладателя. Правообладатель может </w:t>
      </w:r>
      <w:hyperlink r:id="rId1467">
        <w:r>
          <w:rPr>
            <w:color w:val="0000FF"/>
          </w:rPr>
          <w:t>письменно согласиться</w:t>
        </w:r>
      </w:hyperlink>
      <w:r>
        <w:t xml:space="preserve"> на внесение платежа на данный счет. Пока он этого не сделает, должник вправе </w:t>
      </w:r>
      <w:hyperlink r:id="rId1468">
        <w:r>
          <w:rPr>
            <w:color w:val="0000FF"/>
          </w:rPr>
          <w:t>не платить</w:t>
        </w:r>
      </w:hyperlink>
      <w:r>
        <w:t xml:space="preserve"> (исключение - платежи по </w:t>
      </w:r>
      <w:hyperlink r:id="rId1469">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70">
        <w:r>
          <w:rPr>
            <w:color w:val="0000FF"/>
          </w:rPr>
          <w:t>не применяется</w:t>
        </w:r>
      </w:hyperlink>
      <w:r>
        <w:t xml:space="preserve">. </w:t>
      </w:r>
      <w:hyperlink r:id="rId1471">
        <w:r>
          <w:rPr>
            <w:color w:val="0000FF"/>
          </w:rPr>
          <w:t>Не допустимо</w:t>
        </w:r>
      </w:hyperlink>
      <w:r>
        <w:t xml:space="preserve"> исполнение должником обязательств без использования специального счета типа "О".</w:t>
      </w:r>
    </w:p>
    <w:p w:rsidR="000E1D49" w:rsidRDefault="000E1D49">
      <w:pPr>
        <w:pStyle w:val="ConsPlusNormal"/>
        <w:spacing w:before="220"/>
        <w:jc w:val="both"/>
      </w:pPr>
      <w:hyperlink r:id="rId1472">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473">
        <w:r>
          <w:rPr>
            <w:color w:val="0000FF"/>
          </w:rPr>
          <w:t>разрешения</w:t>
        </w:r>
      </w:hyperlink>
      <w:r>
        <w:t xml:space="preserve"> Правительственной комиссии по контролю за осуществлением иностранных инвестиций в РФ. </w:t>
      </w:r>
      <w:hyperlink r:id="rId1474">
        <w:r>
          <w:rPr>
            <w:color w:val="0000FF"/>
          </w:rPr>
          <w:t>Заявление</w:t>
        </w:r>
      </w:hyperlink>
      <w:r>
        <w:t xml:space="preserve"> о выдаче разрешения </w:t>
      </w:r>
      <w:hyperlink r:id="rId1475">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76">
        <w:r>
          <w:rPr>
            <w:color w:val="0000FF"/>
          </w:rPr>
          <w:t>Правилами</w:t>
        </w:r>
      </w:hyperlink>
      <w:r>
        <w:t>.</w:t>
      </w:r>
    </w:p>
    <w:p w:rsidR="000E1D49" w:rsidRDefault="000E1D49">
      <w:pPr>
        <w:pStyle w:val="ConsPlusNormal"/>
        <w:spacing w:before="220"/>
        <w:jc w:val="both"/>
      </w:pPr>
      <w:hyperlink r:id="rId1477">
        <w:r>
          <w:rPr>
            <w:color w:val="0000FF"/>
          </w:rPr>
          <w:t>Разъяснены</w:t>
        </w:r>
      </w:hyperlink>
      <w:r>
        <w:t xml:space="preserve"> некоторые вопросы, возникшие в связи с введением </w:t>
      </w:r>
      <w:hyperlink r:id="rId1478">
        <w:r>
          <w:rPr>
            <w:color w:val="0000FF"/>
          </w:rPr>
          <w:t>временного порядка</w:t>
        </w:r>
      </w:hyperlink>
      <w:r>
        <w:t xml:space="preserve"> расчетов. В частности, в отношении прав использования принадлежащих </w:t>
      </w:r>
      <w:hyperlink r:id="rId1479">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80">
        <w:r>
          <w:rPr>
            <w:color w:val="0000FF"/>
          </w:rPr>
          <w:t>исключения</w:t>
        </w:r>
      </w:hyperlink>
      <w:r>
        <w:t>):</w:t>
      </w:r>
    </w:p>
    <w:p w:rsidR="000E1D49" w:rsidRDefault="000E1D49">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81">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0E1D49" w:rsidRDefault="000E1D49">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82">
        <w:r>
          <w:rPr>
            <w:color w:val="0000FF"/>
          </w:rPr>
          <w:t>следует применять</w:t>
        </w:r>
      </w:hyperlink>
      <w:r>
        <w:t>.</w:t>
      </w:r>
    </w:p>
    <w:p w:rsidR="000E1D49" w:rsidRDefault="000E1D49">
      <w:pPr>
        <w:pStyle w:val="ConsPlusNormal"/>
        <w:spacing w:before="220"/>
        <w:jc w:val="both"/>
      </w:pPr>
      <w:r>
        <w:t xml:space="preserve">Банк России установил </w:t>
      </w:r>
      <w:hyperlink r:id="rId1483">
        <w:r>
          <w:rPr>
            <w:color w:val="0000FF"/>
          </w:rPr>
          <w:t>режим</w:t>
        </w:r>
      </w:hyperlink>
      <w:r>
        <w:t xml:space="preserve"> специального рублевого счета типа "О". Режим определяет, какие денежные средства можно </w:t>
      </w:r>
      <w:hyperlink r:id="rId1484">
        <w:r>
          <w:rPr>
            <w:color w:val="0000FF"/>
          </w:rPr>
          <w:t>зачислять</w:t>
        </w:r>
      </w:hyperlink>
      <w:r>
        <w:t xml:space="preserve"> на этот счет и </w:t>
      </w:r>
      <w:hyperlink r:id="rId1485">
        <w:r>
          <w:rPr>
            <w:color w:val="0000FF"/>
          </w:rPr>
          <w:t>списывать</w:t>
        </w:r>
      </w:hyperlink>
      <w:r>
        <w:t xml:space="preserve"> с него.</w:t>
      </w:r>
    </w:p>
    <w:p w:rsidR="000E1D49" w:rsidRDefault="000E1D49">
      <w:pPr>
        <w:pStyle w:val="ConsPlusNormal"/>
        <w:spacing w:before="220"/>
        <w:jc w:val="both"/>
      </w:pPr>
      <w:r>
        <w:t xml:space="preserve">Установлен </w:t>
      </w:r>
      <w:hyperlink r:id="rId1486">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87">
        <w:r>
          <w:rPr>
            <w:color w:val="0000FF"/>
          </w:rPr>
          <w:t>приобретателями</w:t>
        </w:r>
      </w:hyperlink>
      <w:r>
        <w:t xml:space="preserve">-резидентами и </w:t>
      </w:r>
      <w:hyperlink r:id="rId1488">
        <w:r>
          <w:rPr>
            <w:color w:val="0000FF"/>
          </w:rPr>
          <w:t>правообладателями</w:t>
        </w:r>
      </w:hyperlink>
      <w:r>
        <w:t xml:space="preserve">, являющимися </w:t>
      </w:r>
      <w:hyperlink r:id="rId1489">
        <w:r>
          <w:rPr>
            <w:color w:val="0000FF"/>
          </w:rPr>
          <w:t>лицами недружественных государств</w:t>
        </w:r>
      </w:hyperlink>
      <w:r>
        <w:t xml:space="preserve">. Их совершают с </w:t>
      </w:r>
      <w:hyperlink r:id="rId1490">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91">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92">
        <w:r>
          <w:rPr>
            <w:color w:val="0000FF"/>
          </w:rPr>
          <w:t>сделок</w:t>
        </w:r>
      </w:hyperlink>
      <w:r>
        <w:t xml:space="preserve"> и </w:t>
      </w:r>
      <w:hyperlink r:id="rId1493">
        <w:r>
          <w:rPr>
            <w:color w:val="0000FF"/>
          </w:rPr>
          <w:t>операций</w:t>
        </w:r>
      </w:hyperlink>
      <w:r>
        <w:t xml:space="preserve">. Закреплен состав </w:t>
      </w:r>
      <w:hyperlink r:id="rId1494">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95">
        <w:r>
          <w:rPr>
            <w:color w:val="0000FF"/>
          </w:rPr>
          <w:t>счет типа "О"</w:t>
        </w:r>
      </w:hyperlink>
      <w:r>
        <w:t xml:space="preserve"> в </w:t>
      </w:r>
      <w:hyperlink r:id="rId1496">
        <w:r>
          <w:rPr>
            <w:color w:val="0000FF"/>
          </w:rPr>
          <w:t>уполномоченном банке</w:t>
        </w:r>
      </w:hyperlink>
      <w:r>
        <w:t xml:space="preserve">, </w:t>
      </w:r>
      <w:hyperlink r:id="rId1497">
        <w:r>
          <w:rPr>
            <w:color w:val="0000FF"/>
          </w:rPr>
          <w:t>открываемый</w:t>
        </w:r>
      </w:hyperlink>
      <w:r>
        <w:t xml:space="preserve"> для проведения расчетов с правообладателями, </w:t>
      </w:r>
      <w:hyperlink r:id="rId1498">
        <w:r>
          <w:rPr>
            <w:color w:val="0000FF"/>
          </w:rPr>
          <w:t>иностранными кредиторами и подконтрольными им лицами</w:t>
        </w:r>
      </w:hyperlink>
      <w:r>
        <w:t xml:space="preserve">. Такое перечисление </w:t>
      </w:r>
      <w:hyperlink r:id="rId1499">
        <w:r>
          <w:rPr>
            <w:color w:val="0000FF"/>
          </w:rPr>
          <w:t>признается</w:t>
        </w:r>
      </w:hyperlink>
      <w:r>
        <w:t xml:space="preserve"> надлежащим исполнением денежных обязательств.</w:t>
      </w:r>
    </w:p>
    <w:p w:rsidR="000E1D49" w:rsidRDefault="000E1D49">
      <w:pPr>
        <w:pStyle w:val="ConsPlusNormal"/>
        <w:spacing w:before="220"/>
        <w:jc w:val="both"/>
      </w:pPr>
      <w:r>
        <w:t xml:space="preserve">На указанный счет правообладателя </w:t>
      </w:r>
      <w:hyperlink r:id="rId1500">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0E1D49" w:rsidRDefault="000E1D49">
      <w:pPr>
        <w:pStyle w:val="ConsPlusNormal"/>
        <w:spacing w:before="220"/>
        <w:jc w:val="both"/>
      </w:pPr>
      <w:r>
        <w:t xml:space="preserve">На счет типа "О", открытый на имя иностранного кредитора или подконтрольного ему лица, </w:t>
      </w:r>
      <w:hyperlink r:id="rId1501">
        <w:r>
          <w:rPr>
            <w:color w:val="0000FF"/>
          </w:rPr>
          <w:t>вносятся</w:t>
        </w:r>
      </w:hyperlink>
      <w:r>
        <w:t xml:space="preserve"> средства, которые перечисляют:</w:t>
      </w:r>
    </w:p>
    <w:p w:rsidR="000E1D49" w:rsidRDefault="000E1D49">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0E1D49" w:rsidRDefault="000E1D49">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0E1D49" w:rsidRDefault="000E1D49">
      <w:pPr>
        <w:pStyle w:val="ConsPlusNormal"/>
        <w:spacing w:before="220"/>
        <w:jc w:val="both"/>
      </w:pPr>
      <w:r>
        <w:t xml:space="preserve">Указанный временный порядок </w:t>
      </w:r>
      <w:hyperlink r:id="rId1502">
        <w:r>
          <w:rPr>
            <w:color w:val="0000FF"/>
          </w:rPr>
          <w:t>не применяется</w:t>
        </w:r>
      </w:hyperlink>
      <w:r>
        <w:t xml:space="preserve"> к сделкам, если:</w:t>
      </w:r>
    </w:p>
    <w:p w:rsidR="000E1D49" w:rsidRDefault="000E1D49">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0E1D49" w:rsidRDefault="000E1D49">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0E1D49" w:rsidRDefault="000E1D49">
      <w:pPr>
        <w:pStyle w:val="ConsPlusNormal"/>
        <w:spacing w:before="220"/>
        <w:jc w:val="both"/>
      </w:pPr>
      <w:r>
        <w:lastRenderedPageBreak/>
        <w:t xml:space="preserve">Банк России </w:t>
      </w:r>
      <w:hyperlink r:id="rId1503">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0E1D49" w:rsidRDefault="000E1D49">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504">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505">
        <w:r>
          <w:rPr>
            <w:color w:val="0000FF"/>
          </w:rPr>
          <w:t>распространяется</w:t>
        </w:r>
      </w:hyperlink>
      <w:r>
        <w:t xml:space="preserve"> на правоотношения, возникшие из указанных договоров, заключенных до 14 июля 2022 г.</w:t>
      </w:r>
    </w:p>
    <w:p w:rsidR="000E1D49" w:rsidRDefault="000E1D49">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506">
        <w:r>
          <w:rPr>
            <w:color w:val="0000FF"/>
          </w:rPr>
          <w:t>представить</w:t>
        </w:r>
      </w:hyperlink>
      <w:r>
        <w:t xml:space="preserve"> в уполномоченный банк только информацию о </w:t>
      </w:r>
      <w:hyperlink r:id="rId1507">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508">
        <w:r>
          <w:rPr>
            <w:color w:val="0000FF"/>
          </w:rPr>
          <w:t>представляет</w:t>
        </w:r>
      </w:hyperlink>
      <w:r>
        <w:t xml:space="preserve"> в уполномоченный банк расчетный документ по операции.</w:t>
      </w:r>
    </w:p>
    <w:p w:rsidR="000E1D49" w:rsidRDefault="000E1D49">
      <w:pPr>
        <w:pStyle w:val="ConsPlusNormal"/>
        <w:spacing w:before="220"/>
        <w:jc w:val="both"/>
      </w:pPr>
      <w:r>
        <w:t xml:space="preserve">При этом на сделки (операции), не превышающие в эквиваленте данные </w:t>
      </w:r>
      <w:hyperlink r:id="rId1509">
        <w:r>
          <w:rPr>
            <w:color w:val="0000FF"/>
          </w:rPr>
          <w:t>суммы</w:t>
        </w:r>
      </w:hyperlink>
      <w:r>
        <w:t xml:space="preserve">, позволяющие применять упрощенный порядок валютного контроля, </w:t>
      </w:r>
      <w:hyperlink r:id="rId1510">
        <w:r>
          <w:rPr>
            <w:color w:val="0000FF"/>
          </w:rPr>
          <w:t>распространяется</w:t>
        </w:r>
      </w:hyperlink>
      <w:r>
        <w:t xml:space="preserve"> действие </w:t>
      </w:r>
      <w:hyperlink r:id="rId1511">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512">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3">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4">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5">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6">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7">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8">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19">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0">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1">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3">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5">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52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52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8">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29">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3">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4">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5">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6">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8">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39">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1">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2">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4">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5">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6">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7">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8">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49">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0">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1">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3">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4">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5">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6">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7">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8">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59">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0">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562">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563">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4">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5">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6">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7">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68">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569">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570">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571">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572">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73">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74">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75">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76">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77">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578">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Рекомендуемая форма </w:t>
            </w:r>
            <w:hyperlink r:id="rId1579">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8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8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8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83">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hyperlink r:id="rId158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Особенности привлечения к ответственности за нарушения валютного законодательства</w:t>
      </w:r>
    </w:p>
    <w:p w:rsidR="000E1D49" w:rsidRDefault="000E1D49">
      <w:pPr>
        <w:pStyle w:val="ConsPlusNormal"/>
        <w:spacing w:before="220"/>
        <w:jc w:val="both"/>
      </w:pPr>
      <w:r>
        <w:t xml:space="preserve">ФНС России </w:t>
      </w:r>
      <w:hyperlink r:id="rId1585">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w:t>
      </w:r>
      <w:r>
        <w:lastRenderedPageBreak/>
        <w:t xml:space="preserve">нельзя признать </w:t>
      </w:r>
      <w:hyperlink r:id="rId1586">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0E1D49" w:rsidRDefault="000E1D49">
      <w:pPr>
        <w:pStyle w:val="ConsPlusNormal"/>
        <w:spacing w:before="220"/>
        <w:jc w:val="both"/>
      </w:pPr>
      <w:r>
        <w:t xml:space="preserve">ФТС России дала </w:t>
      </w:r>
      <w:hyperlink r:id="rId1587">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0E1D49" w:rsidRDefault="000E1D49">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88">
        <w:r>
          <w:rPr>
            <w:color w:val="0000FF"/>
          </w:rPr>
          <w:t>представить</w:t>
        </w:r>
      </w:hyperlink>
      <w:r>
        <w:t xml:space="preserve"> в таможенный орган доказательства невозможности:</w:t>
      </w:r>
    </w:p>
    <w:p w:rsidR="000E1D49" w:rsidRDefault="000E1D49">
      <w:pPr>
        <w:pStyle w:val="ConsPlusNormal"/>
        <w:spacing w:before="220"/>
        <w:ind w:left="540"/>
        <w:jc w:val="both"/>
      </w:pPr>
      <w:r>
        <w:t>- исполнить обязательства по внешнеторговому контракту;</w:t>
      </w:r>
    </w:p>
    <w:p w:rsidR="000E1D49" w:rsidRDefault="000E1D49">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89">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590">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91">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92">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Временные изменения в части операций с наличной валютой</w:t>
      </w:r>
    </w:p>
    <w:p w:rsidR="000E1D49" w:rsidRDefault="000E1D49">
      <w:pPr>
        <w:pStyle w:val="ConsPlusNormal"/>
        <w:spacing w:before="220"/>
        <w:jc w:val="both"/>
      </w:pPr>
      <w:r>
        <w:t xml:space="preserve">До 9 марта 2025 г. </w:t>
      </w:r>
      <w:hyperlink r:id="rId1593">
        <w:r>
          <w:rPr>
            <w:color w:val="0000FF"/>
          </w:rPr>
          <w:t>продолжают действовать</w:t>
        </w:r>
      </w:hyperlink>
      <w:r>
        <w:t xml:space="preserve"> ограничения по операциям с наличной иностранной валютой:</w:t>
      </w:r>
    </w:p>
    <w:p w:rsidR="000E1D49" w:rsidRDefault="000E1D49">
      <w:pPr>
        <w:pStyle w:val="ConsPlusNormal"/>
        <w:spacing w:before="220"/>
        <w:ind w:left="540"/>
        <w:jc w:val="both"/>
      </w:pPr>
      <w:r>
        <w:t xml:space="preserve">- резиденты-юрлица могут получать со счетов наличные доллары США, евро, фунты стерлингов, японские иены </w:t>
      </w:r>
      <w:hyperlink r:id="rId1594">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0E1D49" w:rsidRDefault="000E1D49">
      <w:pPr>
        <w:pStyle w:val="ConsPlusNormal"/>
        <w:spacing w:before="220"/>
        <w:ind w:left="540"/>
        <w:jc w:val="both"/>
      </w:pPr>
      <w:r>
        <w:t xml:space="preserve">- нерезидентам-юрлицам </w:t>
      </w:r>
      <w:hyperlink r:id="rId1595">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596">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Введение ограничений в работе с контрагентами</w:t>
      </w:r>
    </w:p>
    <w:p w:rsidR="000E1D49" w:rsidRDefault="000E1D49">
      <w:pPr>
        <w:pStyle w:val="ConsPlusNormal"/>
        <w:spacing w:before="220"/>
        <w:jc w:val="both"/>
      </w:pPr>
      <w:hyperlink r:id="rId1597">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0E1D49" w:rsidRDefault="000E1D49">
      <w:pPr>
        <w:pStyle w:val="ConsPlusNormal"/>
        <w:spacing w:before="220"/>
        <w:ind w:left="540"/>
        <w:jc w:val="both"/>
      </w:pPr>
      <w:r>
        <w:t xml:space="preserve">- </w:t>
      </w:r>
      <w:hyperlink r:id="rId1598">
        <w:r>
          <w:rPr>
            <w:color w:val="0000FF"/>
          </w:rPr>
          <w:t>запрет</w:t>
        </w:r>
      </w:hyperlink>
      <w:r>
        <w:t xml:space="preserve"> совершать сделки с этими лицами;</w:t>
      </w:r>
    </w:p>
    <w:p w:rsidR="000E1D49" w:rsidRDefault="000E1D49">
      <w:pPr>
        <w:pStyle w:val="ConsPlusNormal"/>
        <w:spacing w:before="220"/>
        <w:ind w:left="540"/>
        <w:jc w:val="both"/>
      </w:pPr>
      <w:r>
        <w:t xml:space="preserve">- </w:t>
      </w:r>
      <w:hyperlink r:id="rId1599">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0E1D49" w:rsidRDefault="000E1D49">
      <w:pPr>
        <w:pStyle w:val="ConsPlusNormal"/>
        <w:spacing w:before="220"/>
        <w:jc w:val="both"/>
      </w:pPr>
      <w:hyperlink r:id="rId1600">
        <w:r>
          <w:rPr>
            <w:color w:val="0000FF"/>
          </w:rPr>
          <w:t>Перечень</w:t>
        </w:r>
      </w:hyperlink>
      <w:r>
        <w:t xml:space="preserve"> указанных лиц, дополнительные </w:t>
      </w:r>
      <w:hyperlink r:id="rId1601">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602">
        <w:r>
          <w:rPr>
            <w:color w:val="0000FF"/>
          </w:rPr>
          <w:t>условие</w:t>
        </w:r>
      </w:hyperlink>
      <w:r>
        <w:t xml:space="preserve"> действия такого запрета установлены </w:t>
      </w:r>
      <w:hyperlink r:id="rId1603">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604">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w:t>
      </w:r>
      <w:r>
        <w:lastRenderedPageBreak/>
        <w:t xml:space="preserve">значения: запрет </w:t>
      </w:r>
      <w:hyperlink r:id="rId1605">
        <w:r>
          <w:rPr>
            <w:color w:val="0000FF"/>
          </w:rPr>
          <w:t>действует</w:t>
        </w:r>
      </w:hyperlink>
      <w:r>
        <w:t xml:space="preserve"> в том числе при использовании СБП.</w:t>
      </w:r>
    </w:p>
    <w:p w:rsidR="000E1D49" w:rsidRDefault="000E1D49">
      <w:pPr>
        <w:pStyle w:val="ConsPlusNormal"/>
        <w:spacing w:before="220"/>
        <w:jc w:val="both"/>
      </w:pPr>
      <w:r>
        <w:t xml:space="preserve">Правительство РФ </w:t>
      </w:r>
      <w:hyperlink r:id="rId1606">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607">
        <w:r>
          <w:rPr>
            <w:color w:val="0000FF"/>
          </w:rPr>
          <w:t>3 мая 2022 г</w:t>
        </w:r>
      </w:hyperlink>
      <w:r>
        <w:t>.</w:t>
      </w:r>
    </w:p>
    <w:p w:rsidR="000E1D49" w:rsidRDefault="000E1D49">
      <w:pPr>
        <w:pStyle w:val="ConsPlusNormal"/>
        <w:spacing w:before="220"/>
        <w:jc w:val="both"/>
      </w:pPr>
      <w:r>
        <w:t xml:space="preserve">Банк России </w:t>
      </w:r>
      <w:hyperlink r:id="rId1608">
        <w:r>
          <w:rPr>
            <w:color w:val="0000FF"/>
          </w:rPr>
          <w:t>разъяснил</w:t>
        </w:r>
      </w:hyperlink>
      <w:r>
        <w:t xml:space="preserve">, что исполнение российскими должниками обязательств по </w:t>
      </w:r>
      <w:hyperlink r:id="rId1609">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610">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0E1D49" w:rsidRDefault="000E1D49">
      <w:pPr>
        <w:pStyle w:val="ConsPlusNormal"/>
        <w:spacing w:before="220"/>
        <w:jc w:val="both"/>
      </w:pPr>
      <w:r>
        <w:t xml:space="preserve">По общему правилу резиденты должны получить </w:t>
      </w:r>
      <w:hyperlink r:id="rId1611">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E1D49" w:rsidRDefault="000E1D49">
      <w:pPr>
        <w:pStyle w:val="ConsPlusNormal"/>
        <w:spacing w:before="220"/>
        <w:ind w:left="540"/>
        <w:jc w:val="both"/>
      </w:pPr>
      <w:r>
        <w:t xml:space="preserve">- </w:t>
      </w:r>
      <w:hyperlink r:id="rId1612">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613">
        <w:r>
          <w:rPr>
            <w:color w:val="0000FF"/>
          </w:rPr>
          <w:t>правообладателей</w:t>
        </w:r>
      </w:hyperlink>
      <w:r>
        <w:t xml:space="preserve"> - </w:t>
      </w:r>
      <w:hyperlink r:id="rId1614">
        <w:r>
          <w:rPr>
            <w:color w:val="0000FF"/>
          </w:rPr>
          <w:t>лиц недружественных государств</w:t>
        </w:r>
      </w:hyperlink>
      <w:r>
        <w:t xml:space="preserve">, </w:t>
      </w:r>
      <w:hyperlink r:id="rId1615">
        <w:r>
          <w:rPr>
            <w:color w:val="0000FF"/>
          </w:rPr>
          <w:t>обеспечивать</w:t>
        </w:r>
      </w:hyperlink>
      <w:r>
        <w:t xml:space="preserve"> исполнение денежных обязательств по таким сделкам. </w:t>
      </w:r>
      <w:hyperlink r:id="rId1616">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617">
        <w:r>
          <w:rPr>
            <w:color w:val="0000FF"/>
          </w:rPr>
          <w:t>может содержать</w:t>
        </w:r>
      </w:hyperlink>
      <w:r>
        <w:t xml:space="preserve"> условие о том, что вознаграждение и другие платежи по сделкам перечисляют на </w:t>
      </w:r>
      <w:hyperlink r:id="rId1618">
        <w:r>
          <w:rPr>
            <w:color w:val="0000FF"/>
          </w:rPr>
          <w:t>открытый</w:t>
        </w:r>
      </w:hyperlink>
      <w:r>
        <w:t xml:space="preserve"> на имя правообладателя, </w:t>
      </w:r>
      <w:hyperlink r:id="rId1619">
        <w:r>
          <w:rPr>
            <w:color w:val="0000FF"/>
          </w:rPr>
          <w:t>гаранта (поручителя)</w:t>
        </w:r>
      </w:hyperlink>
      <w:r>
        <w:t xml:space="preserve"> специальный рублевый </w:t>
      </w:r>
      <w:hyperlink r:id="rId1620">
        <w:r>
          <w:rPr>
            <w:color w:val="0000FF"/>
          </w:rPr>
          <w:t>счет типа "О"</w:t>
        </w:r>
      </w:hyperlink>
      <w:r>
        <w:t xml:space="preserve"> в </w:t>
      </w:r>
      <w:hyperlink r:id="rId1621">
        <w:r>
          <w:rPr>
            <w:color w:val="0000FF"/>
          </w:rPr>
          <w:t>уполномоченном банке</w:t>
        </w:r>
      </w:hyperlink>
      <w:r>
        <w:t xml:space="preserve">, и другие условия сделок. Установлен специальный </w:t>
      </w:r>
      <w:hyperlink r:id="rId1622">
        <w:r>
          <w:rPr>
            <w:color w:val="0000FF"/>
          </w:rPr>
          <w:t>порядок</w:t>
        </w:r>
      </w:hyperlink>
      <w:r>
        <w:t xml:space="preserve"> представления заявлений о выдаче разрешений на осуществление (исполнение, совершение) </w:t>
      </w:r>
      <w:hyperlink r:id="rId1623">
        <w:r>
          <w:rPr>
            <w:color w:val="0000FF"/>
          </w:rPr>
          <w:t>сделок</w:t>
        </w:r>
      </w:hyperlink>
      <w:r>
        <w:t xml:space="preserve"> и </w:t>
      </w:r>
      <w:hyperlink r:id="rId1624">
        <w:r>
          <w:rPr>
            <w:color w:val="0000FF"/>
          </w:rPr>
          <w:t>операций</w:t>
        </w:r>
      </w:hyperlink>
      <w:r>
        <w:t xml:space="preserve">. Закреплен состав </w:t>
      </w:r>
      <w:hyperlink r:id="rId1625">
        <w:r>
          <w:rPr>
            <w:color w:val="0000FF"/>
          </w:rPr>
          <w:t>сведений</w:t>
        </w:r>
      </w:hyperlink>
      <w:r>
        <w:t>, включаемых в указанные заявления;</w:t>
      </w:r>
    </w:p>
    <w:p w:rsidR="000E1D49" w:rsidRDefault="000E1D49">
      <w:pPr>
        <w:pStyle w:val="ConsPlusNormal"/>
        <w:spacing w:before="220"/>
        <w:ind w:left="540"/>
        <w:jc w:val="both"/>
      </w:pPr>
      <w:r>
        <w:t xml:space="preserve">- </w:t>
      </w:r>
      <w:hyperlink r:id="rId1626">
        <w:r>
          <w:rPr>
            <w:color w:val="0000FF"/>
          </w:rPr>
          <w:t>выдавать</w:t>
        </w:r>
      </w:hyperlink>
      <w:r>
        <w:t xml:space="preserve"> </w:t>
      </w:r>
      <w:hyperlink r:id="rId1627">
        <w:r>
          <w:rPr>
            <w:color w:val="0000FF"/>
          </w:rPr>
          <w:t>нерезидентам</w:t>
        </w:r>
      </w:hyperlink>
      <w:r>
        <w:t xml:space="preserve"> займы в иностранной валюте.</w:t>
      </w:r>
    </w:p>
    <w:p w:rsidR="000E1D49" w:rsidRDefault="000E1D49">
      <w:pPr>
        <w:pStyle w:val="ConsPlusNormal"/>
        <w:spacing w:before="220"/>
        <w:ind w:left="540"/>
        <w:jc w:val="both"/>
      </w:pPr>
      <w:r>
        <w:t xml:space="preserve">Банк России </w:t>
      </w:r>
      <w:hyperlink r:id="rId162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62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E1D49" w:rsidRDefault="000E1D49">
      <w:pPr>
        <w:pStyle w:val="ConsPlusNormal"/>
        <w:spacing w:before="220"/>
        <w:ind w:left="540"/>
        <w:jc w:val="both"/>
      </w:pPr>
      <w:r>
        <w:t xml:space="preserve">- </w:t>
      </w:r>
      <w:hyperlink r:id="rId1630">
        <w:r>
          <w:rPr>
            <w:color w:val="0000FF"/>
          </w:rPr>
          <w:t>предоставлять</w:t>
        </w:r>
      </w:hyperlink>
      <w:r>
        <w:t xml:space="preserve"> кредиты и займы в рублях иностранным контрагентам из </w:t>
      </w:r>
      <w:hyperlink r:id="rId1631">
        <w:r>
          <w:rPr>
            <w:color w:val="0000FF"/>
          </w:rPr>
          <w:t>недружественных стран</w:t>
        </w:r>
      </w:hyperlink>
      <w:r>
        <w:t xml:space="preserve"> и подконтрольным им лицам - </w:t>
      </w:r>
      <w:hyperlink r:id="rId1632">
        <w:r>
          <w:rPr>
            <w:color w:val="0000FF"/>
          </w:rPr>
          <w:t>нерезидентам</w:t>
        </w:r>
      </w:hyperlink>
      <w:r>
        <w:t xml:space="preserve">. При этом кредитные организации </w:t>
      </w:r>
      <w:hyperlink r:id="rId1633">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0E1D49" w:rsidRDefault="000E1D49">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634">
        <w:r>
          <w:rPr>
            <w:color w:val="0000FF"/>
          </w:rPr>
          <w:t>недружественных государств</w:t>
        </w:r>
      </w:hyperlink>
      <w:r>
        <w:t xml:space="preserve"> и подконтрольных им лиц или </w:t>
      </w:r>
      <w:hyperlink r:id="rId1635">
        <w:r>
          <w:rPr>
            <w:color w:val="0000FF"/>
          </w:rPr>
          <w:t>отчуждать</w:t>
        </w:r>
      </w:hyperlink>
      <w:r>
        <w:t xml:space="preserve"> их указанным лицам (за исключением </w:t>
      </w:r>
      <w:hyperlink r:id="rId1636">
        <w:r>
          <w:rPr>
            <w:color w:val="0000FF"/>
          </w:rPr>
          <w:t>Специальных иностранных лиц</w:t>
        </w:r>
      </w:hyperlink>
      <w:r>
        <w:t>);</w:t>
      </w:r>
    </w:p>
    <w:p w:rsidR="000E1D49" w:rsidRDefault="000E1D49">
      <w:pPr>
        <w:pStyle w:val="ConsPlusNormal"/>
        <w:spacing w:before="220"/>
        <w:ind w:left="540"/>
        <w:jc w:val="both"/>
      </w:pPr>
      <w:r>
        <w:t xml:space="preserve">- </w:t>
      </w:r>
      <w:hyperlink r:id="rId1637">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638">
        <w:r>
          <w:rPr>
            <w:color w:val="0000FF"/>
          </w:rPr>
          <w:t>недружественной страны</w:t>
        </w:r>
      </w:hyperlink>
      <w:r>
        <w:t>.</w:t>
      </w:r>
    </w:p>
    <w:p w:rsidR="000E1D49" w:rsidRDefault="000E1D49">
      <w:pPr>
        <w:pStyle w:val="ConsPlusNormal"/>
        <w:spacing w:before="220"/>
        <w:jc w:val="both"/>
      </w:pPr>
      <w:r>
        <w:t xml:space="preserve">Резидентам не нужно получать разрешение для совершения таких сделок (операций) с </w:t>
      </w:r>
      <w:hyperlink r:id="rId1639">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640">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641">
        <w:r>
          <w:rPr>
            <w:color w:val="0000FF"/>
          </w:rPr>
          <w:t>условия</w:t>
        </w:r>
      </w:hyperlink>
      <w:r>
        <w:t>;</w:t>
      </w:r>
    </w:p>
    <w:p w:rsidR="000E1D49" w:rsidRDefault="000E1D49">
      <w:pPr>
        <w:pStyle w:val="ConsPlusNormal"/>
        <w:spacing w:before="220"/>
        <w:ind w:left="540"/>
        <w:jc w:val="both"/>
      </w:pPr>
      <w:r>
        <w:lastRenderedPageBreak/>
        <w:t xml:space="preserve">- </w:t>
      </w:r>
      <w:hyperlink r:id="rId1642">
        <w:r>
          <w:rPr>
            <w:color w:val="0000FF"/>
          </w:rPr>
          <w:t>совершать</w:t>
        </w:r>
      </w:hyperlink>
      <w:r>
        <w:t xml:space="preserve"> ряд </w:t>
      </w:r>
      <w:hyperlink r:id="rId1643">
        <w:r>
          <w:rPr>
            <w:color w:val="0000FF"/>
          </w:rPr>
          <w:t>операций</w:t>
        </w:r>
      </w:hyperlink>
      <w:r>
        <w:t>, сумма которых превышает установленный Советом директоров Банка России размер.</w:t>
      </w:r>
    </w:p>
    <w:p w:rsidR="000E1D49" w:rsidRDefault="000E1D49">
      <w:pPr>
        <w:pStyle w:val="ConsPlusNormal"/>
        <w:spacing w:before="220"/>
        <w:jc w:val="both"/>
      </w:pPr>
      <w:r>
        <w:t xml:space="preserve">Установлен временный порядок совершения </w:t>
      </w:r>
      <w:hyperlink r:id="rId1644">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645">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646">
        <w:r>
          <w:rPr>
            <w:color w:val="0000FF"/>
          </w:rPr>
          <w:t>100 тыс. руб</w:t>
        </w:r>
      </w:hyperlink>
      <w:r>
        <w:t xml:space="preserve">. Указанные сделки </w:t>
      </w:r>
      <w:hyperlink r:id="rId1647">
        <w:r>
          <w:rPr>
            <w:color w:val="0000FF"/>
          </w:rPr>
          <w:t>заключаются</w:t>
        </w:r>
      </w:hyperlink>
      <w:r>
        <w:t xml:space="preserve"> на торгах.</w:t>
      </w:r>
    </w:p>
    <w:p w:rsidR="000E1D49" w:rsidRDefault="000E1D49">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648">
        <w:r>
          <w:rPr>
            <w:color w:val="0000FF"/>
          </w:rPr>
          <w:t>случаях</w:t>
        </w:r>
      </w:hyperlink>
      <w:r>
        <w:t xml:space="preserve"> совершать с </w:t>
      </w:r>
      <w:hyperlink r:id="rId1649">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0E1D49" w:rsidRDefault="000E1D49">
      <w:pPr>
        <w:pStyle w:val="ConsPlusNormal"/>
        <w:spacing w:before="220"/>
        <w:jc w:val="both"/>
      </w:pPr>
      <w:r>
        <w:t xml:space="preserve">Определены </w:t>
      </w:r>
      <w:hyperlink r:id="rId1650">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651">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0E1D49" w:rsidRDefault="000E1D49">
      <w:pPr>
        <w:pStyle w:val="ConsPlusNormal"/>
        <w:spacing w:before="220"/>
        <w:ind w:left="540"/>
        <w:jc w:val="both"/>
      </w:pPr>
      <w:r>
        <w:t xml:space="preserve">- есть согласие Президента РФ, чтобы </w:t>
      </w:r>
      <w:hyperlink r:id="rId1652">
        <w:r>
          <w:rPr>
            <w:color w:val="0000FF"/>
          </w:rPr>
          <w:t>осуществить</w:t>
        </w:r>
      </w:hyperlink>
      <w:r>
        <w:t xml:space="preserve"> (исполнить) сделку (операцию) с ценными бумагами, если они стоят на рынке более 50 млрд руб.;</w:t>
      </w:r>
    </w:p>
    <w:p w:rsidR="000E1D49" w:rsidRDefault="000E1D49">
      <w:pPr>
        <w:pStyle w:val="ConsPlusNormal"/>
        <w:spacing w:before="220"/>
        <w:ind w:left="540"/>
        <w:jc w:val="both"/>
      </w:pPr>
      <w:r>
        <w:t xml:space="preserve">- имеется </w:t>
      </w:r>
      <w:hyperlink r:id="rId1653">
        <w:r>
          <w:rPr>
            <w:color w:val="0000FF"/>
          </w:rPr>
          <w:t>отчет</w:t>
        </w:r>
      </w:hyperlink>
      <w:r>
        <w:t xml:space="preserve"> о независимой оценке рыночной стоимости активов. Отчет нужно составить не более чем за </w:t>
      </w:r>
      <w:hyperlink r:id="rId1654">
        <w:r>
          <w:rPr>
            <w:color w:val="0000FF"/>
          </w:rPr>
          <w:t>шесть месяцев</w:t>
        </w:r>
      </w:hyperlink>
      <w:r>
        <w:t xml:space="preserve"> до даты, когда планируется заседание </w:t>
      </w:r>
      <w:hyperlink r:id="rId1655">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656">
        <w:r>
          <w:rPr>
            <w:color w:val="0000FF"/>
          </w:rPr>
          <w:t>размещены</w:t>
        </w:r>
      </w:hyperlink>
      <w:r>
        <w:t xml:space="preserve"> на сайте Минфина России;</w:t>
      </w:r>
    </w:p>
    <w:p w:rsidR="000E1D49" w:rsidRDefault="000E1D49">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657">
        <w:r>
          <w:rPr>
            <w:color w:val="0000FF"/>
          </w:rPr>
          <w:t>экспертного заключения</w:t>
        </w:r>
      </w:hyperlink>
      <w:r>
        <w:t>;</w:t>
      </w:r>
    </w:p>
    <w:p w:rsidR="000E1D49" w:rsidRDefault="000E1D49">
      <w:pPr>
        <w:pStyle w:val="ConsPlusNormal"/>
        <w:spacing w:before="220"/>
        <w:ind w:left="540"/>
        <w:jc w:val="both"/>
      </w:pPr>
      <w:r>
        <w:t xml:space="preserve">- активы </w:t>
      </w:r>
      <w:hyperlink r:id="rId1658">
        <w:r>
          <w:rPr>
            <w:color w:val="0000FF"/>
          </w:rPr>
          <w:t>продаются</w:t>
        </w:r>
      </w:hyperlink>
      <w:r>
        <w:t xml:space="preserve"> с дисконтом не менее 50% от их рыночной стоимости, отраженной в отчете о независимой оценке;</w:t>
      </w:r>
    </w:p>
    <w:p w:rsidR="000E1D49" w:rsidRDefault="000E1D49">
      <w:pPr>
        <w:pStyle w:val="ConsPlusNormal"/>
        <w:spacing w:before="220"/>
        <w:ind w:left="540"/>
        <w:jc w:val="both"/>
      </w:pPr>
      <w:r>
        <w:t xml:space="preserve">- имеется </w:t>
      </w:r>
      <w:hyperlink r:id="rId1659">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0E1D49" w:rsidRDefault="000E1D49">
      <w:pPr>
        <w:pStyle w:val="ConsPlusNormal"/>
        <w:spacing w:before="220"/>
        <w:ind w:left="540"/>
        <w:jc w:val="both"/>
      </w:pPr>
      <w:r>
        <w:t xml:space="preserve">Резидентам </w:t>
      </w:r>
      <w:hyperlink r:id="rId1660">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661">
        <w:r>
          <w:rPr>
            <w:color w:val="0000FF"/>
          </w:rPr>
          <w:t>счета типа "С"</w:t>
        </w:r>
      </w:hyperlink>
      <w:r>
        <w:t>.</w:t>
      </w:r>
    </w:p>
    <w:p w:rsidR="000E1D49" w:rsidRDefault="000E1D49">
      <w:pPr>
        <w:pStyle w:val="ConsPlusNormal"/>
        <w:spacing w:before="220"/>
        <w:ind w:left="540"/>
        <w:jc w:val="both"/>
      </w:pPr>
      <w:r>
        <w:t xml:space="preserve">На средства и ценные бумаги, учитываемые на счете типа "С", </w:t>
      </w:r>
      <w:hyperlink r:id="rId166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w:t>
      </w:r>
      <w:r>
        <w:lastRenderedPageBreak/>
        <w:t>вынесены после 03.01.2024.</w:t>
      </w:r>
    </w:p>
    <w:p w:rsidR="000E1D49" w:rsidRDefault="000E1D49">
      <w:pPr>
        <w:pStyle w:val="ConsPlusNormal"/>
        <w:spacing w:before="220"/>
        <w:ind w:left="540"/>
        <w:jc w:val="both"/>
      </w:pPr>
      <w:r>
        <w:t xml:space="preserve">Банк России </w:t>
      </w:r>
      <w:hyperlink r:id="rId1663">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0E1D49" w:rsidRDefault="000E1D49">
      <w:pPr>
        <w:pStyle w:val="ConsPlusNormal"/>
        <w:spacing w:before="220"/>
        <w:jc w:val="both"/>
      </w:pPr>
      <w:r>
        <w:t>Определены сделки (операции), разрешенные для совершения.</w:t>
      </w:r>
    </w:p>
    <w:p w:rsidR="000E1D49" w:rsidRDefault="000E1D49">
      <w:pPr>
        <w:pStyle w:val="ConsPlusNormal"/>
        <w:spacing w:before="220"/>
        <w:jc w:val="both"/>
      </w:pPr>
      <w:r>
        <w:t xml:space="preserve">Также резиденты - участники ВЭД должны получать разрешение на </w:t>
      </w:r>
      <w:hyperlink w:anchor="P1037">
        <w:r>
          <w:rPr>
            <w:color w:val="0000FF"/>
          </w:rPr>
          <w:t>продажу</w:t>
        </w:r>
      </w:hyperlink>
      <w:r>
        <w:t xml:space="preserve"> иностранной валюты в ином размере, чем установлено.</w:t>
      </w:r>
    </w:p>
    <w:p w:rsidR="000E1D49" w:rsidRDefault="000E1D49">
      <w:pPr>
        <w:pStyle w:val="ConsPlusNormal"/>
        <w:spacing w:before="220"/>
        <w:jc w:val="both"/>
      </w:pPr>
      <w:r>
        <w:t xml:space="preserve">Для получения разрешения следует обратиться с </w:t>
      </w:r>
      <w:hyperlink r:id="rId1664">
        <w:r>
          <w:rPr>
            <w:color w:val="0000FF"/>
          </w:rPr>
          <w:t>заявлением</w:t>
        </w:r>
      </w:hyperlink>
      <w:r>
        <w:t xml:space="preserve"> в </w:t>
      </w:r>
      <w:hyperlink r:id="rId1665">
        <w:r>
          <w:rPr>
            <w:color w:val="0000FF"/>
          </w:rPr>
          <w:t>Минфин России</w:t>
        </w:r>
      </w:hyperlink>
      <w:r>
        <w:t>.</w:t>
      </w:r>
    </w:p>
    <w:p w:rsidR="000E1D49" w:rsidRDefault="000E1D49">
      <w:pPr>
        <w:pStyle w:val="ConsPlusNormal"/>
        <w:spacing w:before="220"/>
        <w:jc w:val="both"/>
      </w:pPr>
      <w:r>
        <w:t xml:space="preserve">Контрагент </w:t>
      </w:r>
      <w:hyperlink r:id="rId1666">
        <w:r>
          <w:rPr>
            <w:color w:val="0000FF"/>
          </w:rPr>
          <w:t>не признается</w:t>
        </w:r>
      </w:hyperlink>
      <w:r>
        <w:t xml:space="preserve"> лицом из </w:t>
      </w:r>
      <w:hyperlink r:id="rId1667">
        <w:r>
          <w:rPr>
            <w:color w:val="0000FF"/>
          </w:rPr>
          <w:t>недружественного государства</w:t>
        </w:r>
      </w:hyperlink>
      <w:r>
        <w:t xml:space="preserve"> при условии, что:</w:t>
      </w:r>
    </w:p>
    <w:p w:rsidR="000E1D49" w:rsidRDefault="000E1D49">
      <w:pPr>
        <w:pStyle w:val="ConsPlusNormal"/>
        <w:spacing w:before="220"/>
        <w:ind w:left="540"/>
        <w:jc w:val="both"/>
      </w:pPr>
      <w:r>
        <w:t>- он контролируется российскими юрлицами или физлицами (в том числе через иностранные юрлица);</w:t>
      </w:r>
    </w:p>
    <w:p w:rsidR="000E1D49" w:rsidRDefault="000E1D49">
      <w:pPr>
        <w:pStyle w:val="ConsPlusNormal"/>
        <w:spacing w:before="220"/>
        <w:ind w:left="540"/>
        <w:jc w:val="both"/>
      </w:pPr>
      <w:r>
        <w:t xml:space="preserve">- информация о контроле </w:t>
      </w:r>
      <w:hyperlink r:id="rId1668">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0E1D49" w:rsidRDefault="000E1D49">
      <w:pPr>
        <w:pStyle w:val="ConsPlusNormal"/>
        <w:spacing w:before="220"/>
        <w:jc w:val="both"/>
      </w:pPr>
      <w:hyperlink r:id="rId1669">
        <w:r>
          <w:rPr>
            <w:color w:val="0000FF"/>
          </w:rPr>
          <w:t>Определены</w:t>
        </w:r>
      </w:hyperlink>
      <w:r>
        <w:t xml:space="preserve"> лица, которые не признаются связанными с </w:t>
      </w:r>
      <w:hyperlink r:id="rId1670">
        <w:r>
          <w:rPr>
            <w:color w:val="0000FF"/>
          </w:rPr>
          <w:t>недружественными</w:t>
        </w:r>
      </w:hyperlink>
      <w:r>
        <w:t xml:space="preserve"> иностранными государствами.</w:t>
      </w:r>
    </w:p>
    <w:p w:rsidR="000E1D49" w:rsidRDefault="000E1D49">
      <w:pPr>
        <w:pStyle w:val="ConsPlusNormal"/>
        <w:spacing w:before="220"/>
        <w:jc w:val="both"/>
      </w:pPr>
      <w:r>
        <w:t xml:space="preserve">Эмитентам - резидентам, которые находятся под контролем иностранных лиц, связанных с </w:t>
      </w:r>
      <w:hyperlink r:id="rId1671">
        <w:r>
          <w:rPr>
            <w:color w:val="0000FF"/>
          </w:rPr>
          <w:t>недружественными</w:t>
        </w:r>
      </w:hyperlink>
      <w:r>
        <w:t xml:space="preserve"> государствами, или лиц, находящихся под контролем таких иностранных лиц, </w:t>
      </w:r>
      <w:hyperlink r:id="rId1672">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0E1D49" w:rsidRDefault="000E1D49">
      <w:pPr>
        <w:pStyle w:val="ConsPlusNormal"/>
        <w:spacing w:before="220"/>
        <w:jc w:val="both"/>
      </w:pPr>
      <w:r>
        <w:t xml:space="preserve">Росреестр </w:t>
      </w:r>
      <w:hyperlink r:id="rId1673">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0E1D49" w:rsidRDefault="000E1D49">
      <w:pPr>
        <w:pStyle w:val="ConsPlusNormal"/>
        <w:spacing w:before="220"/>
        <w:jc w:val="both"/>
      </w:pPr>
      <w:r>
        <w:t xml:space="preserve">Введены некоторые </w:t>
      </w:r>
      <w:hyperlink r:id="rId1674">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w:t>
      </w:r>
      <w:hyperlink r:id="rId1675">
        <w:r>
          <w:rPr>
            <w:color w:val="0000FF"/>
          </w:rPr>
          <w:t>действуют</w:t>
        </w:r>
      </w:hyperlink>
      <w:r>
        <w:t xml:space="preserve"> до 31 декабря 2024 г. включительно.</w:t>
      </w:r>
    </w:p>
    <w:p w:rsidR="000E1D49" w:rsidRDefault="000E1D49">
      <w:pPr>
        <w:pStyle w:val="ConsPlusNormal"/>
        <w:spacing w:before="220"/>
        <w:jc w:val="both"/>
      </w:pPr>
      <w:r>
        <w:t xml:space="preserve">Определены дополнительные экономические </w:t>
      </w:r>
      <w:hyperlink r:id="rId1676">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0E1D49" w:rsidRDefault="000E1D49">
      <w:pPr>
        <w:pStyle w:val="ConsPlusNormal"/>
        <w:spacing w:before="220"/>
        <w:ind w:left="540"/>
        <w:jc w:val="both"/>
      </w:pPr>
      <w:r>
        <w:t xml:space="preserve">- </w:t>
      </w:r>
      <w:hyperlink r:id="rId1677">
        <w:r>
          <w:rPr>
            <w:color w:val="0000FF"/>
          </w:rPr>
          <w:t>приобретены</w:t>
        </w:r>
      </w:hyperlink>
      <w:r>
        <w:t xml:space="preserve"> после 1 марта 2022 г. у </w:t>
      </w:r>
      <w:hyperlink r:id="rId1678">
        <w:r>
          <w:rPr>
            <w:color w:val="0000FF"/>
          </w:rPr>
          <w:t>лиц из недружественных стран</w:t>
        </w:r>
      </w:hyperlink>
      <w:r>
        <w:t xml:space="preserve"> (исключение - лица, отвечающие одновременно определенным требованиям);</w:t>
      </w:r>
    </w:p>
    <w:p w:rsidR="000E1D49" w:rsidRDefault="000E1D49">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79">
        <w:r>
          <w:rPr>
            <w:color w:val="0000FF"/>
          </w:rPr>
          <w:t>счетов</w:t>
        </w:r>
      </w:hyperlink>
      <w:r>
        <w:t>.</w:t>
      </w:r>
    </w:p>
    <w:p w:rsidR="000E1D49" w:rsidRDefault="000E1D49">
      <w:pPr>
        <w:pStyle w:val="ConsPlusNormal"/>
        <w:spacing w:before="220"/>
        <w:jc w:val="both"/>
      </w:pPr>
      <w:r>
        <w:t xml:space="preserve">При </w:t>
      </w:r>
      <w:hyperlink r:id="rId1680">
        <w:r>
          <w:rPr>
            <w:color w:val="0000FF"/>
          </w:rPr>
          <w:t>передаче</w:t>
        </w:r>
      </w:hyperlink>
      <w:r>
        <w:t xml:space="preserve"> таких ценных бумаг в ряде </w:t>
      </w:r>
      <w:hyperlink r:id="rId1681">
        <w:r>
          <w:rPr>
            <w:color w:val="0000FF"/>
          </w:rPr>
          <w:t>случаев</w:t>
        </w:r>
      </w:hyperlink>
      <w:r>
        <w:t xml:space="preserve"> нужно получить </w:t>
      </w:r>
      <w:hyperlink r:id="rId1682">
        <w:r>
          <w:rPr>
            <w:color w:val="0000FF"/>
          </w:rPr>
          <w:t>разрешение</w:t>
        </w:r>
      </w:hyperlink>
      <w:r>
        <w:t xml:space="preserve"> Банка России или Правительственной </w:t>
      </w:r>
      <w:hyperlink r:id="rId1683">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0E1D49" w:rsidRDefault="000E1D49">
      <w:pPr>
        <w:pStyle w:val="ConsPlusNormal"/>
        <w:spacing w:before="220"/>
        <w:jc w:val="both"/>
      </w:pPr>
      <w:hyperlink r:id="rId1684">
        <w:r>
          <w:rPr>
            <w:color w:val="0000FF"/>
          </w:rPr>
          <w:t>Определены</w:t>
        </w:r>
      </w:hyperlink>
      <w:r>
        <w:t xml:space="preserve"> максимальное количество </w:t>
      </w:r>
      <w:hyperlink r:id="rId1685">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86">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(далее - российские ценные бумаги) на организованных торгах, которые совершаются на основании разрешений. Сделки (операции) должны отвечать одному из </w:t>
      </w:r>
      <w:hyperlink r:id="rId1687">
        <w:r>
          <w:rPr>
            <w:color w:val="0000FF"/>
          </w:rPr>
          <w:t>условий</w:t>
        </w:r>
      </w:hyperlink>
      <w:r>
        <w:t xml:space="preserve">. Например, акции, являющиеся предметом сделки (операции), должны быть </w:t>
      </w:r>
      <w:hyperlink r:id="rId1688">
        <w:r>
          <w:rPr>
            <w:color w:val="0000FF"/>
          </w:rPr>
          <w:t>приобретены</w:t>
        </w:r>
      </w:hyperlink>
      <w:r>
        <w:t xml:space="preserve"> у лиц, которые не являются </w:t>
      </w:r>
      <w:hyperlink r:id="rId1689">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0E1D49" w:rsidRDefault="000E1D49">
      <w:pPr>
        <w:pStyle w:val="ConsPlusNormal"/>
        <w:spacing w:before="220"/>
        <w:jc w:val="both"/>
      </w:pPr>
      <w:r>
        <w:t xml:space="preserve">Определено </w:t>
      </w:r>
      <w:hyperlink r:id="rId1690">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91">
        <w:r>
          <w:rPr>
            <w:color w:val="0000FF"/>
          </w:rPr>
          <w:t>порядке</w:t>
        </w:r>
      </w:hyperlink>
      <w:r>
        <w:t xml:space="preserve">. Речь идет об </w:t>
      </w:r>
      <w:hyperlink r:id="rId1692">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0E1D49" w:rsidRDefault="000E1D49">
      <w:pPr>
        <w:pStyle w:val="ConsPlusNormal"/>
        <w:spacing w:before="220"/>
        <w:jc w:val="both"/>
      </w:pPr>
      <w:r>
        <w:t xml:space="preserve">Кроме того, определен перечень </w:t>
      </w:r>
      <w:hyperlink r:id="rId1693">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0E1D49" w:rsidRDefault="000E1D49">
      <w:pPr>
        <w:pStyle w:val="ConsPlusNormal"/>
        <w:spacing w:before="220"/>
        <w:jc w:val="both"/>
      </w:pPr>
      <w:r>
        <w:t xml:space="preserve">Банк России </w:t>
      </w:r>
      <w:hyperlink r:id="rId1694">
        <w:r>
          <w:rPr>
            <w:color w:val="0000FF"/>
          </w:rPr>
          <w:t>разъяснил</w:t>
        </w:r>
      </w:hyperlink>
      <w:r>
        <w:t xml:space="preserve"> некоторые вопросы применения названных экономических </w:t>
      </w:r>
      <w:hyperlink r:id="rId1695">
        <w:r>
          <w:rPr>
            <w:color w:val="0000FF"/>
          </w:rPr>
          <w:t>мер</w:t>
        </w:r>
      </w:hyperlink>
      <w:r>
        <w:t>. В частности, определено, что без соблюдения особого порядка совершаются:</w:t>
      </w:r>
    </w:p>
    <w:p w:rsidR="000E1D49" w:rsidRDefault="000E1D49">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0E1D49" w:rsidRDefault="000E1D49">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0E1D49" w:rsidRDefault="000E1D49">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0E1D49" w:rsidRDefault="000E1D49">
      <w:pPr>
        <w:pStyle w:val="ConsPlusNormal"/>
        <w:spacing w:before="220"/>
        <w:ind w:left="540"/>
        <w:jc w:val="both"/>
      </w:pPr>
      <w:r>
        <w:t xml:space="preserve">- последующие сделки (операции) с акциями российских АО, полученными в результате </w:t>
      </w:r>
      <w:hyperlink r:id="rId1696">
        <w:r>
          <w:rPr>
            <w:color w:val="0000FF"/>
          </w:rPr>
          <w:t>определенных</w:t>
        </w:r>
      </w:hyperlink>
      <w:r>
        <w:t xml:space="preserve"> сделок (операций).</w:t>
      </w:r>
    </w:p>
    <w:p w:rsidR="000E1D49" w:rsidRDefault="000E1D49">
      <w:pPr>
        <w:pStyle w:val="ConsPlusNormal"/>
        <w:spacing w:before="220"/>
        <w:jc w:val="both"/>
      </w:pPr>
      <w:r>
        <w:t xml:space="preserve">Совет директоров Банка России </w:t>
      </w:r>
      <w:hyperlink r:id="rId1697">
        <w:r>
          <w:rPr>
            <w:color w:val="0000FF"/>
          </w:rPr>
          <w:t>может ограничивать</w:t>
        </w:r>
      </w:hyperlink>
      <w:r>
        <w:t xml:space="preserve"> суммы, в пределах которых резиденты (за некоторым </w:t>
      </w:r>
      <w:hyperlink r:id="rId1698">
        <w:r>
          <w:rPr>
            <w:color w:val="0000FF"/>
          </w:rPr>
          <w:t>исключением</w:t>
        </w:r>
      </w:hyperlink>
      <w:r>
        <w:t>) могут осуществлять предоплату (аванс) в пользу нерезидентов по определенным видам контрактов.</w:t>
      </w:r>
    </w:p>
    <w:p w:rsidR="000E1D49" w:rsidRDefault="000E1D49">
      <w:pPr>
        <w:pStyle w:val="ConsPlusNormal"/>
        <w:spacing w:before="220"/>
        <w:jc w:val="both"/>
      </w:pPr>
      <w:hyperlink r:id="rId1699">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700">
        <w:r>
          <w:rPr>
            <w:color w:val="0000FF"/>
          </w:rPr>
          <w:t>Исключение</w:t>
        </w:r>
      </w:hyperlink>
      <w:r>
        <w:t xml:space="preserve"> составляют следующие сделки банков - нерезидентов, являющихся лицами таких государств:</w:t>
      </w:r>
    </w:p>
    <w:p w:rsidR="000E1D49" w:rsidRDefault="000E1D49">
      <w:pPr>
        <w:pStyle w:val="ConsPlusNormal"/>
        <w:spacing w:before="220"/>
        <w:ind w:left="540"/>
        <w:jc w:val="both"/>
      </w:pPr>
      <w:r>
        <w:t>- купля-продажа одной иностранной валюты за другую;</w:t>
      </w:r>
    </w:p>
    <w:p w:rsidR="000E1D49" w:rsidRDefault="000E1D49">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0E1D49" w:rsidRDefault="000E1D49">
      <w:pPr>
        <w:pStyle w:val="ConsPlusNormal"/>
        <w:spacing w:before="220"/>
        <w:jc w:val="both"/>
      </w:pPr>
      <w:r>
        <w:lastRenderedPageBreak/>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701">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70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70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04">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0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0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07">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08">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0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1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1">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2">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3">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72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6">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7">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8">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29">
              <w:r>
                <w:rPr>
                  <w:color w:val="0000FF"/>
                </w:rPr>
                <w:t>Решение</w:t>
              </w:r>
            </w:hyperlink>
            <w:r>
              <w:t xml:space="preserve"> Совета директоров Банка России от 26.07.2024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0">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3">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3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6">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7">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8">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49">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50">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r>
              <w:t xml:space="preserve">- </w:t>
            </w:r>
            <w:hyperlink r:id="rId1751">
              <w:r>
                <w:rPr>
                  <w:color w:val="0000FF"/>
                </w:rPr>
                <w:t>Лимит на вывоз валюты и ограничения в работе с иностранными контрагентами: обзор новых мер</w:t>
              </w:r>
            </w:hyperlink>
          </w:p>
          <w:p w:rsidR="000E1D49" w:rsidRDefault="000E1D49">
            <w:pPr>
              <w:pStyle w:val="ConsPlusNormal"/>
              <w:ind w:left="540"/>
              <w:jc w:val="both"/>
            </w:pPr>
            <w:r>
              <w:t xml:space="preserve">- </w:t>
            </w:r>
            <w:hyperlink r:id="rId175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Ограничения, связанные с участием в бизнесе с иностранными компаниями</w:t>
      </w:r>
    </w:p>
    <w:p w:rsidR="000E1D49" w:rsidRDefault="000E1D49">
      <w:pPr>
        <w:pStyle w:val="ConsPlusNormal"/>
        <w:spacing w:before="220"/>
        <w:jc w:val="both"/>
      </w:pPr>
      <w:r>
        <w:t xml:space="preserve">Необходимо получать </w:t>
      </w:r>
      <w:hyperlink r:id="rId1753">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0E1D49" w:rsidRDefault="000E1D49">
      <w:pPr>
        <w:pStyle w:val="ConsPlusNormal"/>
        <w:spacing w:before="220"/>
        <w:ind w:left="540"/>
        <w:jc w:val="both"/>
      </w:pPr>
      <w:r>
        <w:t xml:space="preserve">- между </w:t>
      </w:r>
      <w:hyperlink r:id="rId1754">
        <w:r>
          <w:rPr>
            <w:color w:val="0000FF"/>
          </w:rPr>
          <w:t>резидентами</w:t>
        </w:r>
      </w:hyperlink>
      <w:r>
        <w:t xml:space="preserve"> и лицами недружественных иностранных государств;</w:t>
      </w:r>
    </w:p>
    <w:p w:rsidR="000E1D49" w:rsidRDefault="000E1D49">
      <w:pPr>
        <w:pStyle w:val="ConsPlusNormal"/>
        <w:spacing w:before="220"/>
        <w:ind w:left="540"/>
        <w:jc w:val="both"/>
      </w:pPr>
      <w:r>
        <w:t>- между лицами недружественных иностранных государств;</w:t>
      </w:r>
    </w:p>
    <w:p w:rsidR="000E1D49" w:rsidRDefault="000E1D49">
      <w:pPr>
        <w:pStyle w:val="ConsPlusNormal"/>
        <w:spacing w:before="220"/>
        <w:ind w:left="540"/>
        <w:jc w:val="both"/>
      </w:pPr>
      <w:r>
        <w:t>- между лицами недружественных иностранных государств и другими иностранными лицами.</w:t>
      </w:r>
    </w:p>
    <w:p w:rsidR="000E1D49" w:rsidRDefault="000E1D49">
      <w:pPr>
        <w:pStyle w:val="ConsPlusNormal"/>
        <w:spacing w:before="220"/>
        <w:jc w:val="both"/>
      </w:pPr>
      <w:r>
        <w:t xml:space="preserve">Следует учитывать, что зарегистрированные в РФ </w:t>
      </w:r>
      <w:hyperlink r:id="rId1755">
        <w:r>
          <w:rPr>
            <w:color w:val="0000FF"/>
          </w:rPr>
          <w:t>международные компании</w:t>
        </w:r>
      </w:hyperlink>
      <w:r>
        <w:t xml:space="preserve">, которые являются стороной указанных сделок (операций), </w:t>
      </w:r>
      <w:hyperlink r:id="rId1756">
        <w:r>
          <w:rPr>
            <w:color w:val="0000FF"/>
          </w:rPr>
          <w:t>имеют</w:t>
        </w:r>
      </w:hyperlink>
      <w:r>
        <w:t xml:space="preserve"> правовой статус, аналогичный правовому статусу резидентов.</w:t>
      </w:r>
    </w:p>
    <w:p w:rsidR="000E1D49" w:rsidRDefault="000E1D49">
      <w:pPr>
        <w:pStyle w:val="ConsPlusNormal"/>
        <w:spacing w:before="220"/>
        <w:jc w:val="both"/>
      </w:pPr>
      <w:r>
        <w:lastRenderedPageBreak/>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0E1D49" w:rsidRDefault="000E1D49">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757">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0E1D49" w:rsidRDefault="000E1D49">
      <w:pPr>
        <w:pStyle w:val="ConsPlusNormal"/>
        <w:spacing w:before="220"/>
        <w:jc w:val="both"/>
      </w:pPr>
      <w:r>
        <w:t xml:space="preserve">Этот же </w:t>
      </w:r>
      <w:hyperlink r:id="rId1758">
        <w:r>
          <w:rPr>
            <w:color w:val="0000FF"/>
          </w:rPr>
          <w:t>порядок</w:t>
        </w:r>
      </w:hyperlink>
      <w:r>
        <w:t xml:space="preserve"> совершения </w:t>
      </w:r>
      <w:hyperlink r:id="rId1759">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0E1D49" w:rsidRDefault="000E1D49">
      <w:pPr>
        <w:pStyle w:val="ConsPlusNormal"/>
        <w:spacing w:before="220"/>
        <w:ind w:left="540"/>
        <w:jc w:val="both"/>
      </w:pPr>
      <w:r>
        <w:t>- между лицами недружественных иностранных государств;</w:t>
      </w:r>
    </w:p>
    <w:p w:rsidR="000E1D49" w:rsidRDefault="000E1D49">
      <w:pPr>
        <w:pStyle w:val="ConsPlusNormal"/>
        <w:spacing w:before="220"/>
        <w:ind w:left="540"/>
        <w:jc w:val="both"/>
      </w:pPr>
      <w:r>
        <w:t>- между лицами недружественных иностранных государств и другими иностранными лицами.</w:t>
      </w:r>
    </w:p>
    <w:p w:rsidR="000E1D49" w:rsidRDefault="000E1D49">
      <w:pPr>
        <w:pStyle w:val="ConsPlusNormal"/>
        <w:spacing w:before="220"/>
        <w:ind w:left="540"/>
        <w:jc w:val="both"/>
      </w:pPr>
      <w:r>
        <w:t xml:space="preserve">Кроме того, на основании </w:t>
      </w:r>
      <w:hyperlink r:id="rId1760">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761">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0E1D49" w:rsidRDefault="000E1D49">
      <w:pPr>
        <w:pStyle w:val="ConsPlusNormal"/>
        <w:spacing w:before="220"/>
        <w:ind w:left="540"/>
        <w:jc w:val="both"/>
      </w:pPr>
      <w:r>
        <w:t>- кредитных и страховых организаций;</w:t>
      </w:r>
    </w:p>
    <w:p w:rsidR="000E1D49" w:rsidRDefault="000E1D49">
      <w:pPr>
        <w:pStyle w:val="ConsPlusNormal"/>
        <w:spacing w:before="220"/>
        <w:ind w:left="540"/>
        <w:jc w:val="both"/>
      </w:pPr>
      <w:r>
        <w:t>- негосударственных пенсионных фондов (НПФ);</w:t>
      </w:r>
    </w:p>
    <w:p w:rsidR="000E1D49" w:rsidRDefault="000E1D49">
      <w:pPr>
        <w:pStyle w:val="ConsPlusNormal"/>
        <w:spacing w:before="220"/>
        <w:ind w:left="540"/>
        <w:jc w:val="both"/>
      </w:pPr>
      <w:r>
        <w:t>- микрофинансовых компаний;</w:t>
      </w:r>
    </w:p>
    <w:p w:rsidR="000E1D49" w:rsidRDefault="000E1D49">
      <w:pPr>
        <w:pStyle w:val="ConsPlusNormal"/>
        <w:spacing w:before="220"/>
        <w:ind w:left="540"/>
        <w:jc w:val="both"/>
      </w:pPr>
      <w:r>
        <w:t>- управляющих компаний АИФ, ПИФ или НПФ.</w:t>
      </w:r>
    </w:p>
    <w:p w:rsidR="000E1D49" w:rsidRDefault="000E1D49">
      <w:pPr>
        <w:pStyle w:val="ConsPlusNormal"/>
        <w:spacing w:before="220"/>
        <w:jc w:val="both"/>
      </w:pPr>
      <w:r>
        <w:t xml:space="preserve">Указанный порядок </w:t>
      </w:r>
      <w:hyperlink r:id="rId1762">
        <w:r>
          <w:rPr>
            <w:color w:val="0000FF"/>
          </w:rPr>
          <w:t>действует</w:t>
        </w:r>
      </w:hyperlink>
      <w:r>
        <w:t>, если хотя бы одной из сторон (бенефициаром) сделок (операций) являются лица недружественных государств.</w:t>
      </w:r>
    </w:p>
    <w:p w:rsidR="000E1D49" w:rsidRDefault="000E1D49">
      <w:pPr>
        <w:pStyle w:val="ConsPlusNormal"/>
        <w:spacing w:before="220"/>
        <w:jc w:val="both"/>
      </w:pPr>
      <w:r>
        <w:t xml:space="preserve">Установлен </w:t>
      </w:r>
      <w:hyperlink r:id="rId1763">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764">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Банк России и Правительственная комиссия по контролю за осуществлением иностранных инвестиций в РФ могут выдавать </w:t>
      </w:r>
      <w:hyperlink r:id="rId1765">
        <w:r>
          <w:rPr>
            <w:color w:val="0000FF"/>
          </w:rPr>
          <w:t>разрешения</w:t>
        </w:r>
      </w:hyperlink>
      <w:r>
        <w:t xml:space="preserve">, освобождающие от соблюдения такого порядка, и </w:t>
      </w:r>
      <w:hyperlink r:id="rId1766">
        <w:r>
          <w:rPr>
            <w:color w:val="0000FF"/>
          </w:rPr>
          <w:t>определить</w:t>
        </w:r>
      </w:hyperlink>
      <w:r>
        <w:t xml:space="preserve"> иной порядок. Банк России </w:t>
      </w:r>
      <w:hyperlink r:id="rId1767">
        <w:r>
          <w:rPr>
            <w:color w:val="0000FF"/>
          </w:rPr>
          <w:t>разъяснил</w:t>
        </w:r>
      </w:hyperlink>
      <w:r>
        <w:t>: для погашения обязательства по выплате прибыли зачетом нужно получить разрешение.</w:t>
      </w:r>
    </w:p>
    <w:p w:rsidR="000E1D49" w:rsidRDefault="000E1D49">
      <w:pPr>
        <w:pStyle w:val="ConsPlusNormal"/>
        <w:spacing w:before="220"/>
        <w:jc w:val="both"/>
      </w:pPr>
      <w:r>
        <w:t xml:space="preserve">Определены </w:t>
      </w:r>
      <w:hyperlink r:id="rId1768">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0E1D49" w:rsidRDefault="000E1D49">
      <w:pPr>
        <w:pStyle w:val="ConsPlusNormal"/>
        <w:spacing w:before="220"/>
        <w:ind w:left="540"/>
        <w:jc w:val="both"/>
      </w:pPr>
      <w:r>
        <w:lastRenderedPageBreak/>
        <w:t xml:space="preserve">- размер выплачиваемой прибыли </w:t>
      </w:r>
      <w:hyperlink r:id="rId1769">
        <w:r>
          <w:rPr>
            <w:color w:val="0000FF"/>
          </w:rPr>
          <w:t>составляет</w:t>
        </w:r>
      </w:hyperlink>
      <w:r>
        <w:t xml:space="preserve"> не более 50% от объема чистой прибыли за предыдущий год;</w:t>
      </w:r>
    </w:p>
    <w:p w:rsidR="000E1D49" w:rsidRDefault="000E1D49">
      <w:pPr>
        <w:pStyle w:val="ConsPlusNormal"/>
        <w:spacing w:before="220"/>
        <w:ind w:left="540"/>
        <w:jc w:val="both"/>
      </w:pPr>
      <w:r>
        <w:t xml:space="preserve">- иностранные участники организации, являющиеся иностранными кредиторами, </w:t>
      </w:r>
      <w:hyperlink r:id="rId1770">
        <w:r>
          <w:rPr>
            <w:color w:val="0000FF"/>
          </w:rPr>
          <w:t>готовы</w:t>
        </w:r>
      </w:hyperlink>
      <w:r>
        <w:t xml:space="preserve"> продолжать коммерческую деятельность на территории России;</w:t>
      </w:r>
    </w:p>
    <w:p w:rsidR="000E1D49" w:rsidRDefault="000E1D49">
      <w:pPr>
        <w:pStyle w:val="ConsPlusNormal"/>
        <w:spacing w:before="220"/>
        <w:ind w:left="540"/>
        <w:jc w:val="both"/>
      </w:pPr>
      <w:r>
        <w:t xml:space="preserve">- заявители </w:t>
      </w:r>
      <w:hyperlink r:id="rId1771">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0E1D49" w:rsidRDefault="000E1D49">
      <w:pPr>
        <w:pStyle w:val="ConsPlusNormal"/>
        <w:spacing w:before="220"/>
        <w:jc w:val="both"/>
      </w:pPr>
      <w:r>
        <w:t xml:space="preserve">Разрешение на выплату прибыли (дивидендов) иностранным кредиторам могут выдать </w:t>
      </w:r>
      <w:hyperlink r:id="rId1772">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0E1D49" w:rsidRDefault="000E1D49">
      <w:pPr>
        <w:pStyle w:val="ConsPlusNormal"/>
        <w:spacing w:before="220"/>
        <w:jc w:val="both"/>
      </w:pPr>
      <w:r>
        <w:t xml:space="preserve">Минфин России также дал </w:t>
      </w:r>
      <w:hyperlink r:id="rId1773">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74">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75">
        <w:r>
          <w:rPr>
            <w:color w:val="0000FF"/>
          </w:rPr>
          <w:t>адресу</w:t>
        </w:r>
      </w:hyperlink>
      <w:r>
        <w:t xml:space="preserve">. Заявление и прилагаемые документы можно </w:t>
      </w:r>
      <w:hyperlink r:id="rId1776">
        <w:r>
          <w:rPr>
            <w:color w:val="0000FF"/>
          </w:rPr>
          <w:t>направить</w:t>
        </w:r>
      </w:hyperlink>
      <w:r>
        <w:t xml:space="preserve"> и в электронной форме с использованием электронной подписи. Также резиденту дана </w:t>
      </w:r>
      <w:hyperlink r:id="rId1777">
        <w:r>
          <w:rPr>
            <w:color w:val="0000FF"/>
          </w:rPr>
          <w:t>рекомендация</w:t>
        </w:r>
      </w:hyperlink>
      <w:r>
        <w:t xml:space="preserve"> для оперативного рассмотрения его заявления.</w:t>
      </w:r>
    </w:p>
    <w:p w:rsidR="000E1D49" w:rsidRDefault="000E1D49">
      <w:pPr>
        <w:pStyle w:val="ConsPlusNormal"/>
        <w:spacing w:before="220"/>
        <w:jc w:val="both"/>
      </w:pPr>
      <w:r>
        <w:t xml:space="preserve">Резиденту до </w:t>
      </w:r>
      <w:hyperlink r:id="rId1778">
        <w:r>
          <w:rPr>
            <w:color w:val="0000FF"/>
          </w:rPr>
          <w:t>31 декабря 2025 г.</w:t>
        </w:r>
      </w:hyperlink>
      <w:r>
        <w:t xml:space="preserve"> включительно требуется разрешение Банка России для того, чтобы:</w:t>
      </w:r>
    </w:p>
    <w:p w:rsidR="000E1D49" w:rsidRDefault="000E1D49">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0E1D49" w:rsidRDefault="000E1D49">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0E1D49" w:rsidRDefault="000E1D49">
      <w:pPr>
        <w:pStyle w:val="ConsPlusNormal"/>
        <w:spacing w:before="220"/>
        <w:jc w:val="both"/>
      </w:pPr>
      <w:r>
        <w:t xml:space="preserve">Установлен </w:t>
      </w:r>
      <w:hyperlink r:id="rId1779">
        <w:r>
          <w:rPr>
            <w:color w:val="0000FF"/>
          </w:rPr>
          <w:t>порядок</w:t>
        </w:r>
      </w:hyperlink>
      <w:r>
        <w:t xml:space="preserve"> выдачи таких разрешений.</w:t>
      </w:r>
    </w:p>
    <w:p w:rsidR="000E1D49" w:rsidRDefault="000E1D49">
      <w:pPr>
        <w:pStyle w:val="ConsPlusNormal"/>
        <w:spacing w:before="220"/>
        <w:jc w:val="both"/>
      </w:pPr>
      <w:r>
        <w:t xml:space="preserve">Банк России </w:t>
      </w:r>
      <w:hyperlink r:id="rId1780">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0E1D49" w:rsidRDefault="000E1D49">
      <w:pPr>
        <w:pStyle w:val="ConsPlusNormal"/>
        <w:spacing w:before="220"/>
        <w:jc w:val="both"/>
      </w:pPr>
      <w:r>
        <w:t xml:space="preserve">Получать индивидуальные разрешения </w:t>
      </w:r>
      <w:hyperlink r:id="rId1781">
        <w:r>
          <w:rPr>
            <w:color w:val="0000FF"/>
          </w:rPr>
          <w:t>не требуется</w:t>
        </w:r>
      </w:hyperlink>
      <w:r>
        <w:t>, если одновременно соблюдены следующие условия:</w:t>
      </w:r>
    </w:p>
    <w:p w:rsidR="000E1D49" w:rsidRDefault="000E1D49">
      <w:pPr>
        <w:pStyle w:val="ConsPlusNormal"/>
        <w:spacing w:before="220"/>
        <w:ind w:left="540"/>
        <w:jc w:val="both"/>
      </w:pPr>
      <w:r>
        <w:t xml:space="preserve">- операция </w:t>
      </w:r>
      <w:hyperlink r:id="rId1782">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0E1D49" w:rsidRDefault="000E1D49">
      <w:pPr>
        <w:pStyle w:val="ConsPlusNormal"/>
        <w:spacing w:before="220"/>
        <w:ind w:left="540"/>
        <w:jc w:val="both"/>
      </w:pPr>
      <w:r>
        <w:t xml:space="preserve">- </w:t>
      </w:r>
      <w:hyperlink r:id="rId1783">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0E1D49" w:rsidRDefault="000E1D49">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84">
        <w:r>
          <w:rPr>
            <w:color w:val="0000FF"/>
          </w:rPr>
          <w:t>оснований</w:t>
        </w:r>
      </w:hyperlink>
      <w:r>
        <w:t xml:space="preserve"> по решению </w:t>
      </w:r>
      <w:hyperlink r:id="rId1785">
        <w:r>
          <w:rPr>
            <w:color w:val="0000FF"/>
          </w:rPr>
          <w:t>Арбитражного суда Московской области</w:t>
        </w:r>
      </w:hyperlink>
      <w:r>
        <w:t xml:space="preserve"> быть </w:t>
      </w:r>
      <w:hyperlink r:id="rId1786">
        <w:r>
          <w:rPr>
            <w:color w:val="0000FF"/>
          </w:rPr>
          <w:t>преобразованы</w:t>
        </w:r>
      </w:hyperlink>
      <w:r>
        <w:t xml:space="preserve"> в ООО, </w:t>
      </w:r>
      <w:hyperlink r:id="rId1787">
        <w:r>
          <w:rPr>
            <w:color w:val="0000FF"/>
          </w:rPr>
          <w:t>если</w:t>
        </w:r>
      </w:hyperlink>
      <w:r>
        <w:t xml:space="preserve"> у них:</w:t>
      </w:r>
    </w:p>
    <w:p w:rsidR="000E1D49" w:rsidRDefault="000E1D49">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0E1D49" w:rsidRDefault="000E1D49">
      <w:pPr>
        <w:pStyle w:val="ConsPlusNormal"/>
        <w:spacing w:before="220"/>
        <w:ind w:left="540"/>
        <w:jc w:val="both"/>
      </w:pPr>
      <w:r>
        <w:t>- не более 50 участников (акционеров);</w:t>
      </w:r>
    </w:p>
    <w:p w:rsidR="000E1D49" w:rsidRDefault="000E1D49">
      <w:pPr>
        <w:pStyle w:val="ConsPlusNormal"/>
        <w:spacing w:before="220"/>
        <w:ind w:left="540"/>
        <w:jc w:val="both"/>
      </w:pPr>
      <w:r>
        <w:lastRenderedPageBreak/>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0E1D49" w:rsidRDefault="000E1D49">
      <w:pPr>
        <w:pStyle w:val="ConsPlusNormal"/>
        <w:spacing w:before="220"/>
        <w:ind w:left="540"/>
        <w:jc w:val="both"/>
      </w:pPr>
      <w:r>
        <w:t>- нет акций, которые находятся в свободном обращении или торгуются на бирже.</w:t>
      </w:r>
    </w:p>
    <w:p w:rsidR="000E1D49" w:rsidRDefault="000E1D49">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88">
        <w:r>
          <w:rPr>
            <w:color w:val="0000FF"/>
          </w:rPr>
          <w:t>которые</w:t>
        </w:r>
      </w:hyperlink>
      <w:r>
        <w:t>:</w:t>
      </w:r>
    </w:p>
    <w:p w:rsidR="000E1D49" w:rsidRDefault="000E1D49">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0E1D49" w:rsidRDefault="000E1D49">
      <w:pPr>
        <w:pStyle w:val="ConsPlusNormal"/>
        <w:spacing w:before="220"/>
        <w:ind w:left="540"/>
        <w:jc w:val="both"/>
      </w:pPr>
      <w:r>
        <w:t>- не являются публичными обществами;</w:t>
      </w:r>
    </w:p>
    <w:p w:rsidR="000E1D49" w:rsidRDefault="000E1D49">
      <w:pPr>
        <w:pStyle w:val="ConsPlusNormal"/>
        <w:spacing w:before="220"/>
        <w:ind w:left="540"/>
        <w:jc w:val="both"/>
      </w:pPr>
      <w:r>
        <w:t>- имеют не более 50 участников (акционеров).</w:t>
      </w:r>
    </w:p>
    <w:p w:rsidR="000E1D49" w:rsidRDefault="000E1D49">
      <w:pPr>
        <w:pStyle w:val="ConsPlusNormal"/>
        <w:spacing w:before="220"/>
        <w:jc w:val="both"/>
      </w:pPr>
      <w:r>
        <w:t xml:space="preserve">Так, по определенным </w:t>
      </w:r>
      <w:hyperlink r:id="rId1789">
        <w:r>
          <w:rPr>
            <w:color w:val="0000FF"/>
          </w:rPr>
          <w:t>основаниям</w:t>
        </w:r>
      </w:hyperlink>
      <w:r>
        <w:t xml:space="preserve"> по решению </w:t>
      </w:r>
      <w:hyperlink r:id="rId1790">
        <w:r>
          <w:rPr>
            <w:color w:val="0000FF"/>
          </w:rPr>
          <w:t>Арбитражного суда Московской области</w:t>
        </w:r>
      </w:hyperlink>
      <w:r>
        <w:t xml:space="preserve"> могут быть </w:t>
      </w:r>
      <w:hyperlink r:id="rId1791">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92">
        <w:r>
          <w:rPr>
            <w:color w:val="0000FF"/>
          </w:rPr>
          <w:t>устанавливает</w:t>
        </w:r>
      </w:hyperlink>
      <w:r>
        <w:t xml:space="preserve"> суд, но не более чем по </w:t>
      </w:r>
      <w:hyperlink r:id="rId1793">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79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95">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9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9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9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799">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1">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2">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05">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6">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807">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Официальное </w:t>
            </w:r>
            <w:hyperlink r:id="rId1808">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09">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Страхование импортных и экспортных кредитов</w:t>
      </w:r>
    </w:p>
    <w:p w:rsidR="000E1D49" w:rsidRDefault="000E1D49">
      <w:pPr>
        <w:pStyle w:val="ConsPlusNormal"/>
        <w:spacing w:before="220"/>
        <w:jc w:val="both"/>
      </w:pPr>
      <w:r>
        <w:t xml:space="preserve">Утверждены </w:t>
      </w:r>
      <w:hyperlink r:id="rId1810">
        <w:r>
          <w:rPr>
            <w:color w:val="0000FF"/>
          </w:rPr>
          <w:t>правила</w:t>
        </w:r>
      </w:hyperlink>
      <w:r>
        <w:t xml:space="preserve"> страхования импортных кредитов от </w:t>
      </w:r>
      <w:hyperlink r:id="rId1811">
        <w:r>
          <w:rPr>
            <w:color w:val="0000FF"/>
          </w:rPr>
          <w:t>предпринимательских</w:t>
        </w:r>
      </w:hyperlink>
      <w:r>
        <w:t xml:space="preserve"> и (или) </w:t>
      </w:r>
      <w:hyperlink r:id="rId1812">
        <w:r>
          <w:rPr>
            <w:color w:val="0000FF"/>
          </w:rPr>
          <w:t>политических</w:t>
        </w:r>
      </w:hyperlink>
      <w:r>
        <w:t xml:space="preserve"> рисков. По общему правилу </w:t>
      </w:r>
      <w:hyperlink r:id="rId1813">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0E1D49" w:rsidRDefault="000E1D49">
      <w:pPr>
        <w:pStyle w:val="ConsPlusNormal"/>
        <w:spacing w:before="220"/>
        <w:jc w:val="both"/>
      </w:pPr>
      <w:r>
        <w:t xml:space="preserve">Внесены изменения в </w:t>
      </w:r>
      <w:hyperlink r:id="rId1814">
        <w:r>
          <w:rPr>
            <w:color w:val="0000FF"/>
          </w:rPr>
          <w:t>правила</w:t>
        </w:r>
      </w:hyperlink>
      <w:r>
        <w:t xml:space="preserve"> страхования экспортных кредитов и инвестиций от </w:t>
      </w:r>
      <w:hyperlink r:id="rId1815">
        <w:r>
          <w:rPr>
            <w:color w:val="0000FF"/>
          </w:rPr>
          <w:t>предпринимательских</w:t>
        </w:r>
      </w:hyperlink>
      <w:r>
        <w:t xml:space="preserve"> и (или) </w:t>
      </w:r>
      <w:hyperlink r:id="rId1816">
        <w:r>
          <w:rPr>
            <w:color w:val="0000FF"/>
          </w:rPr>
          <w:t>политических</w:t>
        </w:r>
      </w:hyperlink>
      <w:r>
        <w:t xml:space="preserve"> рисков. В частности, </w:t>
      </w:r>
      <w:hyperlink r:id="rId1817">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18">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19">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20">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Временный порядок учета некоторых ценных бумаг</w:t>
      </w:r>
    </w:p>
    <w:p w:rsidR="000E1D49" w:rsidRDefault="000E1D49">
      <w:pPr>
        <w:pStyle w:val="ConsPlusNormal"/>
        <w:spacing w:before="220"/>
        <w:jc w:val="both"/>
      </w:pPr>
      <w:hyperlink r:id="rId1821">
        <w:r>
          <w:rPr>
            <w:color w:val="0000FF"/>
          </w:rPr>
          <w:t>До конца 2025 г</w:t>
        </w:r>
      </w:hyperlink>
      <w:r>
        <w:t xml:space="preserve">. установлен временный </w:t>
      </w:r>
      <w:hyperlink r:id="rId1822">
        <w:r>
          <w:rPr>
            <w:color w:val="0000FF"/>
          </w:rPr>
          <w:t>порядок</w:t>
        </w:r>
      </w:hyperlink>
      <w:r>
        <w:t xml:space="preserve"> учета </w:t>
      </w:r>
      <w:hyperlink r:id="rId1823">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0E1D49" w:rsidRDefault="000E1D49">
      <w:pPr>
        <w:pStyle w:val="ConsPlusNormal"/>
        <w:spacing w:before="220"/>
        <w:jc w:val="both"/>
      </w:pPr>
      <w:r>
        <w:t xml:space="preserve">Такие акции для учета </w:t>
      </w:r>
      <w:hyperlink r:id="rId1824">
        <w:r>
          <w:rPr>
            <w:color w:val="0000FF"/>
          </w:rPr>
          <w:t>зачисляются</w:t>
        </w:r>
      </w:hyperlink>
      <w:r>
        <w:t xml:space="preserve"> на лицевой счет типа "С" этого номинального держателя в реестре владельцев ценных бумаг.</w:t>
      </w:r>
    </w:p>
    <w:p w:rsidR="000E1D49" w:rsidRDefault="000E1D49">
      <w:pPr>
        <w:pStyle w:val="ConsPlusNormal"/>
        <w:spacing w:before="220"/>
        <w:jc w:val="both"/>
      </w:pPr>
      <w:hyperlink r:id="rId1825">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26">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27">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28">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0"/>
      </w:pPr>
      <w:bookmarkStart w:id="9" w:name="P1459"/>
      <w:bookmarkEnd w:id="9"/>
      <w:r>
        <w:rPr>
          <w:b/>
          <w:sz w:val="32"/>
        </w:rPr>
        <w:t>5. Компенсация ущерба, причиненного в связи с недружественными действиями США</w:t>
      </w:r>
    </w:p>
    <w:p w:rsidR="000E1D49" w:rsidRDefault="000E1D49">
      <w:pPr>
        <w:pStyle w:val="ConsPlusNormal"/>
        <w:spacing w:before="220"/>
        <w:jc w:val="both"/>
      </w:pPr>
      <w:r>
        <w:lastRenderedPageBreak/>
        <w:t xml:space="preserve">Президент РФ </w:t>
      </w:r>
      <w:hyperlink r:id="rId1829">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830">
        <w:r>
          <w:rPr>
            <w:color w:val="0000FF"/>
          </w:rPr>
          <w:t>имущества</w:t>
        </w:r>
      </w:hyperlink>
      <w:r>
        <w:t xml:space="preserve"> США или </w:t>
      </w:r>
      <w:hyperlink r:id="rId1831">
        <w:r>
          <w:rPr>
            <w:color w:val="0000FF"/>
          </w:rPr>
          <w:t>лиц США</w:t>
        </w:r>
      </w:hyperlink>
      <w:r>
        <w:t xml:space="preserve"> (например, находящегося в РФ движимого и недвижимого </w:t>
      </w:r>
      <w:hyperlink r:id="rId1832">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33">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0"/>
      </w:pPr>
      <w:bookmarkStart w:id="10" w:name="P1463"/>
      <w:bookmarkEnd w:id="10"/>
      <w:r>
        <w:rPr>
          <w:b/>
          <w:sz w:val="32"/>
        </w:rPr>
        <w:t>6. Особенности закупок товаров, работ, услуг</w:t>
      </w:r>
    </w:p>
    <w:p w:rsidR="000E1D49" w:rsidRDefault="000E1D49">
      <w:pPr>
        <w:pStyle w:val="ConsPlusNormal"/>
      </w:pPr>
    </w:p>
    <w:p w:rsidR="000E1D49" w:rsidRDefault="000E1D49">
      <w:pPr>
        <w:pStyle w:val="ConsPlusNormal"/>
        <w:outlineLvl w:val="1"/>
      </w:pPr>
      <w:r>
        <w:rPr>
          <w:b/>
          <w:sz w:val="26"/>
        </w:rPr>
        <w:t>Общие послабления в сфере закупки товаров, работ, услуг по Закону N 44-ФЗ</w:t>
      </w:r>
    </w:p>
    <w:p w:rsidR="000E1D49" w:rsidRDefault="000E1D49">
      <w:pPr>
        <w:pStyle w:val="ConsPlusNormal"/>
        <w:spacing w:before="220"/>
        <w:jc w:val="both"/>
      </w:pPr>
      <w:r>
        <w:t xml:space="preserve">Электронный запрос котировок </w:t>
      </w:r>
      <w:hyperlink r:id="rId1834">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835">
        <w:r>
          <w:rPr>
            <w:color w:val="0000FF"/>
          </w:rPr>
          <w:t>не действуют</w:t>
        </w:r>
      </w:hyperlink>
      <w:r>
        <w:t xml:space="preserve"> до 31 декабря 2026 г.</w:t>
      </w:r>
    </w:p>
    <w:p w:rsidR="000E1D49" w:rsidRDefault="000E1D49">
      <w:pPr>
        <w:pStyle w:val="ConsPlusNormal"/>
        <w:spacing w:before="220"/>
        <w:jc w:val="both"/>
      </w:pPr>
      <w:r>
        <w:t xml:space="preserve">Закупку по </w:t>
      </w:r>
      <w:hyperlink r:id="rId1836">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837">
        <w:r>
          <w:rPr>
            <w:color w:val="0000FF"/>
          </w:rPr>
          <w:t>п. п. 4</w:t>
        </w:r>
      </w:hyperlink>
      <w:r>
        <w:t xml:space="preserve"> и </w:t>
      </w:r>
      <w:hyperlink r:id="rId1838">
        <w:r>
          <w:rPr>
            <w:color w:val="0000FF"/>
          </w:rPr>
          <w:t>5 ч. 1 ст. 93</w:t>
        </w:r>
      </w:hyperlink>
      <w:r>
        <w:t xml:space="preserve"> Закона N 44-ФЗ.</w:t>
      </w:r>
    </w:p>
    <w:p w:rsidR="000E1D49" w:rsidRDefault="000E1D49">
      <w:pPr>
        <w:pStyle w:val="ConsPlusNormal"/>
        <w:spacing w:before="220"/>
        <w:jc w:val="both"/>
      </w:pPr>
      <w:hyperlink r:id="rId1839">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840">
        <w:r>
          <w:rPr>
            <w:color w:val="0000FF"/>
          </w:rPr>
          <w:t>документа о приемке</w:t>
        </w:r>
      </w:hyperlink>
      <w:r>
        <w:t>. Исключения из этого правила установлены в ч. 13.1 ст. 34 Закона N 44-ФЗ.</w:t>
      </w:r>
    </w:p>
    <w:p w:rsidR="000E1D49" w:rsidRDefault="000E1D49">
      <w:pPr>
        <w:pStyle w:val="ConsPlusNormal"/>
        <w:spacing w:before="220"/>
        <w:jc w:val="both"/>
      </w:pPr>
      <w:r>
        <w:t xml:space="preserve">До 31 декабря 2024 г. заказчик </w:t>
      </w:r>
      <w:hyperlink r:id="rId1841">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0E1D49" w:rsidRDefault="000E1D49">
      <w:pPr>
        <w:pStyle w:val="ConsPlusNormal"/>
        <w:spacing w:before="220"/>
        <w:jc w:val="both"/>
      </w:pPr>
      <w:r>
        <w:t xml:space="preserve">В 2024 г. </w:t>
      </w:r>
      <w:hyperlink r:id="rId1842">
        <w:r>
          <w:rPr>
            <w:color w:val="0000FF"/>
          </w:rPr>
          <w:t>продлено</w:t>
        </w:r>
      </w:hyperlink>
      <w:r>
        <w:t xml:space="preserve"> право Правительства РФ устанавливать </w:t>
      </w:r>
      <w:hyperlink r:id="rId1843">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844">
        <w:r>
          <w:rPr>
            <w:color w:val="0000FF"/>
          </w:rPr>
          <w:t>порядок</w:t>
        </w:r>
      </w:hyperlink>
      <w:r>
        <w:t xml:space="preserve"> их осуществления. Заключить контракт с единственным поставщиком (подрядчиком, исполнителем) в этих случаях и порядке </w:t>
      </w:r>
      <w:hyperlink r:id="rId1845">
        <w:r>
          <w:rPr>
            <w:color w:val="0000FF"/>
          </w:rPr>
          <w:t>могут</w:t>
        </w:r>
      </w:hyperlink>
      <w:r>
        <w:t xml:space="preserve"> не только </w:t>
      </w:r>
      <w:hyperlink r:id="rId1846">
        <w:r>
          <w:rPr>
            <w:color w:val="0000FF"/>
          </w:rPr>
          <w:t>заказчики</w:t>
        </w:r>
      </w:hyperlink>
      <w:r>
        <w:t xml:space="preserve">, но и автономные учреждения и другие юрлица при проведении закупок по </w:t>
      </w:r>
      <w:hyperlink r:id="rId1847">
        <w:r>
          <w:rPr>
            <w:color w:val="0000FF"/>
          </w:rPr>
          <w:t>ч. 4</w:t>
        </w:r>
      </w:hyperlink>
      <w:r>
        <w:t xml:space="preserve">, </w:t>
      </w:r>
      <w:hyperlink r:id="rId1848">
        <w:r>
          <w:rPr>
            <w:color w:val="0000FF"/>
          </w:rPr>
          <w:t>4.1</w:t>
        </w:r>
      </w:hyperlink>
      <w:r>
        <w:t xml:space="preserve">, </w:t>
      </w:r>
      <w:hyperlink r:id="rId1849">
        <w:r>
          <w:rPr>
            <w:color w:val="0000FF"/>
          </w:rPr>
          <w:t>4.3</w:t>
        </w:r>
      </w:hyperlink>
      <w:r>
        <w:t xml:space="preserve">, </w:t>
      </w:r>
      <w:hyperlink r:id="rId1850">
        <w:r>
          <w:rPr>
            <w:color w:val="0000FF"/>
          </w:rPr>
          <w:t>5 ст. 15</w:t>
        </w:r>
      </w:hyperlink>
      <w:r>
        <w:t xml:space="preserve"> Закона N 44-ФЗ. Право определять дополнительные случаи закупок у единственного поставщика (подрядчика, исполнителя) для нужд субъекта РФ и его муниципальных образований продлено для высших исполнительных органов субъектов РФ, однако воспользоваться данным правом </w:t>
      </w:r>
      <w:hyperlink r:id="rId1851">
        <w:r>
          <w:rPr>
            <w:color w:val="0000FF"/>
          </w:rPr>
          <w:t>допускается</w:t>
        </w:r>
      </w:hyperlink>
      <w:r>
        <w:t xml:space="preserve"> только в отношении ограниченного перечня товаров (работ, услуг). Утверждение этого перечня и порядка осуществления закупок в названных случаях </w:t>
      </w:r>
      <w:hyperlink r:id="rId1852">
        <w:r>
          <w:rPr>
            <w:color w:val="0000FF"/>
          </w:rPr>
          <w:t>является правом</w:t>
        </w:r>
      </w:hyperlink>
      <w:r>
        <w:t xml:space="preserve"> Правительства РФ. Дополнительно Правительство Москвы </w:t>
      </w:r>
      <w:hyperlink r:id="rId1853">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2024 г. Также при их осуществлении действует ряд особенностей.</w:t>
      </w:r>
    </w:p>
    <w:p w:rsidR="000E1D49" w:rsidRDefault="000E1D49">
      <w:pPr>
        <w:pStyle w:val="ConsPlusNormal"/>
        <w:spacing w:before="220"/>
        <w:jc w:val="both"/>
      </w:pPr>
      <w:r>
        <w:t xml:space="preserve">До 31 декабря 2024 г. включительно Правительство РФ </w:t>
      </w:r>
      <w:hyperlink r:id="rId1854">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855">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856">
        <w:r>
          <w:rPr>
            <w:color w:val="0000FF"/>
          </w:rPr>
          <w:t>может быть направлено</w:t>
        </w:r>
      </w:hyperlink>
      <w:r>
        <w:t xml:space="preserve"> до 31 декабря 2024 г. включительно. При осуществлении таких закупок информация и документы, находящиеся в реестре контрактов, </w:t>
      </w:r>
      <w:hyperlink r:id="rId1857">
        <w:r>
          <w:rPr>
            <w:color w:val="0000FF"/>
          </w:rPr>
          <w:t>не размещаются</w:t>
        </w:r>
      </w:hyperlink>
      <w:r>
        <w:t xml:space="preserve"> на официальном сайте ЕИС.</w:t>
      </w:r>
    </w:p>
    <w:p w:rsidR="000E1D49" w:rsidRDefault="000E1D49">
      <w:pPr>
        <w:pStyle w:val="ConsPlusNormal"/>
        <w:spacing w:before="220"/>
        <w:jc w:val="both"/>
      </w:pPr>
      <w:r>
        <w:lastRenderedPageBreak/>
        <w:t xml:space="preserve">Расширили перечень закупок у единственного поставщика (подрядчика, исполнителя), которые не учитываются при определении </w:t>
      </w:r>
      <w:hyperlink r:id="rId1858">
        <w:r>
          <w:rPr>
            <w:color w:val="0000FF"/>
          </w:rPr>
          <w:t>обязательной доли закупок</w:t>
        </w:r>
      </w:hyperlink>
      <w:r>
        <w:t xml:space="preserve"> у СМП и СОНКО. В ее расчет также </w:t>
      </w:r>
      <w:hyperlink r:id="rId1859">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0E1D49" w:rsidRDefault="000E1D49">
      <w:pPr>
        <w:pStyle w:val="ConsPlusNormal"/>
        <w:spacing w:before="220"/>
        <w:jc w:val="both"/>
      </w:pPr>
      <w:r>
        <w:t xml:space="preserve">Предусмотрели </w:t>
      </w:r>
      <w:hyperlink r:id="rId1860">
        <w:r>
          <w:rPr>
            <w:color w:val="0000FF"/>
          </w:rPr>
          <w:t>новое основание</w:t>
        </w:r>
      </w:hyperlink>
      <w:r>
        <w:t xml:space="preserve"> для изменения контракта. Допускается изменить </w:t>
      </w:r>
      <w:hyperlink r:id="rId1861">
        <w:r>
          <w:rPr>
            <w:color w:val="0000FF"/>
          </w:rPr>
          <w:t>любые</w:t>
        </w:r>
      </w:hyperlink>
      <w:r>
        <w:t xml:space="preserve"> существенные условия контракта, заключенного до 1 января 2025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0E1D49" w:rsidRDefault="000E1D49">
      <w:pPr>
        <w:pStyle w:val="ConsPlusNormal"/>
        <w:spacing w:before="220"/>
        <w:jc w:val="both"/>
      </w:pPr>
      <w:r>
        <w:t xml:space="preserve">Установили </w:t>
      </w:r>
      <w:hyperlink r:id="rId1862">
        <w:r>
          <w:rPr>
            <w:color w:val="0000FF"/>
          </w:rPr>
          <w:t>специальное основание</w:t>
        </w:r>
      </w:hyperlink>
      <w:r>
        <w:t xml:space="preserve"> для изменения контрактов, заключенных по </w:t>
      </w:r>
      <w:hyperlink r:id="rId1863">
        <w:r>
          <w:rPr>
            <w:color w:val="0000FF"/>
          </w:rPr>
          <w:t>п. п. 3</w:t>
        </w:r>
      </w:hyperlink>
      <w:r>
        <w:t xml:space="preserve">, </w:t>
      </w:r>
      <w:hyperlink r:id="rId1864">
        <w:r>
          <w:rPr>
            <w:color w:val="0000FF"/>
          </w:rPr>
          <w:t>40</w:t>
        </w:r>
      </w:hyperlink>
      <w:r>
        <w:t xml:space="preserve">, </w:t>
      </w:r>
      <w:hyperlink r:id="rId1865">
        <w:r>
          <w:rPr>
            <w:color w:val="0000FF"/>
          </w:rPr>
          <w:t>41</w:t>
        </w:r>
      </w:hyperlink>
      <w:r>
        <w:t xml:space="preserve">, </w:t>
      </w:r>
      <w:hyperlink r:id="rId1866">
        <w:r>
          <w:rPr>
            <w:color w:val="0000FF"/>
          </w:rPr>
          <w:t>46</w:t>
        </w:r>
      </w:hyperlink>
      <w:r>
        <w:t xml:space="preserve">, </w:t>
      </w:r>
      <w:hyperlink r:id="rId1867">
        <w:r>
          <w:rPr>
            <w:color w:val="0000FF"/>
          </w:rPr>
          <w:t>52</w:t>
        </w:r>
      </w:hyperlink>
      <w:r>
        <w:t xml:space="preserve">, </w:t>
      </w:r>
      <w:hyperlink r:id="rId1868">
        <w:r>
          <w:rPr>
            <w:color w:val="0000FF"/>
          </w:rPr>
          <w:t>56</w:t>
        </w:r>
      </w:hyperlink>
      <w:r>
        <w:t xml:space="preserve">, </w:t>
      </w:r>
      <w:hyperlink r:id="rId1869">
        <w:r>
          <w:rPr>
            <w:color w:val="0000FF"/>
          </w:rPr>
          <w:t>59</w:t>
        </w:r>
      </w:hyperlink>
      <w:r>
        <w:t xml:space="preserve">, </w:t>
      </w:r>
      <w:hyperlink r:id="rId1870">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0E1D49" w:rsidRDefault="000E1D49">
      <w:pPr>
        <w:pStyle w:val="ConsPlusNormal"/>
        <w:spacing w:before="220"/>
        <w:jc w:val="both"/>
      </w:pPr>
      <w:r>
        <w:t xml:space="preserve">Подлежат списанию </w:t>
      </w:r>
      <w:hyperlink r:id="rId1871">
        <w:r>
          <w:rPr>
            <w:color w:val="0000FF"/>
          </w:rPr>
          <w:t>неустойки</w:t>
        </w:r>
      </w:hyperlink>
      <w:r>
        <w:t xml:space="preserve"> по контрактам, возникшие из-за санкций </w:t>
      </w:r>
      <w:hyperlink r:id="rId1872">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873">
        <w:r>
          <w:rPr>
            <w:color w:val="0000FF"/>
          </w:rPr>
          <w:t>в полном объеме</w:t>
        </w:r>
      </w:hyperlink>
      <w:r>
        <w:t xml:space="preserve">, при предоставлении ими </w:t>
      </w:r>
      <w:hyperlink r:id="rId1874">
        <w:r>
          <w:rPr>
            <w:color w:val="0000FF"/>
          </w:rPr>
          <w:t>соответствующих</w:t>
        </w:r>
      </w:hyperlink>
      <w:r>
        <w:t xml:space="preserve"> документов.</w:t>
      </w:r>
    </w:p>
    <w:p w:rsidR="000E1D49" w:rsidRDefault="000E1D49">
      <w:pPr>
        <w:pStyle w:val="ConsPlusNormal"/>
        <w:spacing w:before="220"/>
        <w:jc w:val="both"/>
      </w:pPr>
      <w:hyperlink r:id="rId1875">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0E1D49" w:rsidRDefault="000E1D49">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876">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0E1D49" w:rsidRDefault="000E1D49">
      <w:pPr>
        <w:pStyle w:val="ConsPlusNormal"/>
        <w:spacing w:before="220"/>
        <w:jc w:val="both"/>
      </w:pPr>
      <w:r>
        <w:t xml:space="preserve">Минфин России </w:t>
      </w:r>
      <w:hyperlink r:id="rId1877">
        <w:r>
          <w:rPr>
            <w:color w:val="0000FF"/>
          </w:rPr>
          <w:t>разъяснил</w:t>
        </w:r>
      </w:hyperlink>
      <w:r>
        <w:t xml:space="preserve">, что поставщик (подрядчик, исполнитель) </w:t>
      </w:r>
      <w:hyperlink r:id="rId1878">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879">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0E1D49" w:rsidRDefault="000E1D49">
      <w:pPr>
        <w:pStyle w:val="ConsPlusNormal"/>
        <w:spacing w:before="220"/>
        <w:jc w:val="both"/>
      </w:pPr>
      <w:r>
        <w:t xml:space="preserve">Правительство РФ продлило на 2024 г. </w:t>
      </w:r>
      <w:hyperlink r:id="rId1880">
        <w:r>
          <w:rPr>
            <w:color w:val="0000FF"/>
          </w:rPr>
          <w:t>порядок</w:t>
        </w:r>
      </w:hyperlink>
      <w:r>
        <w:t xml:space="preserve"> изменения существенных условий "строительных" контрактов. Внести изменения </w:t>
      </w:r>
      <w:hyperlink r:id="rId1881">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882">
        <w:r>
          <w:rPr>
            <w:color w:val="0000FF"/>
          </w:rPr>
          <w:t>в пределах</w:t>
        </w:r>
      </w:hyperlink>
      <w:r>
        <w:t xml:space="preserve"> ЛБО, доведенных на срок исполнения контракта. Определена </w:t>
      </w:r>
      <w:hyperlink r:id="rId1883">
        <w:r>
          <w:rPr>
            <w:color w:val="0000FF"/>
          </w:rPr>
          <w:t>процедура</w:t>
        </w:r>
      </w:hyperlink>
      <w:r>
        <w:t xml:space="preserve"> подписания сторонами дополнительного соглашения.</w:t>
      </w:r>
    </w:p>
    <w:p w:rsidR="000E1D49" w:rsidRDefault="000E1D49">
      <w:pPr>
        <w:pStyle w:val="ConsPlusNormal"/>
        <w:spacing w:before="220"/>
        <w:jc w:val="both"/>
      </w:pPr>
      <w:r>
        <w:t xml:space="preserve">Минфин России </w:t>
      </w:r>
      <w:hyperlink r:id="rId1884">
        <w:r>
          <w:rPr>
            <w:color w:val="0000FF"/>
          </w:rPr>
          <w:t>отметил</w:t>
        </w:r>
      </w:hyperlink>
      <w:r>
        <w:t xml:space="preserve">, что по Постановлению Правительства РФ от 16.04.2022 N 680 можно изменить только </w:t>
      </w:r>
      <w:hyperlink r:id="rId1885">
        <w:r>
          <w:rPr>
            <w:color w:val="0000FF"/>
          </w:rPr>
          <w:t>государственные (муниципальные)</w:t>
        </w:r>
      </w:hyperlink>
      <w:r>
        <w:t xml:space="preserve"> контракты. При этом контракты, заключенные не государственными (муниципальными) заказчиками, </w:t>
      </w:r>
      <w:hyperlink r:id="rId1886">
        <w:r>
          <w:rPr>
            <w:color w:val="0000FF"/>
          </w:rPr>
          <w:t>можно скорректировать</w:t>
        </w:r>
      </w:hyperlink>
      <w:r>
        <w:t xml:space="preserve"> по </w:t>
      </w:r>
      <w:hyperlink r:id="rId1887">
        <w:r>
          <w:rPr>
            <w:color w:val="0000FF"/>
          </w:rPr>
          <w:t>ч. 65.1 ст. 112</w:t>
        </w:r>
      </w:hyperlink>
      <w:r>
        <w:t xml:space="preserve"> этого Закона. Ведомство также </w:t>
      </w:r>
      <w:hyperlink r:id="rId1888">
        <w:r>
          <w:rPr>
            <w:color w:val="0000FF"/>
          </w:rPr>
          <w:t>указало</w:t>
        </w:r>
      </w:hyperlink>
      <w:r>
        <w:t xml:space="preserve">, что на основании указанного Постановления возможно изменить и количество отдельных этапов исполнения контракта. По мнению Минстроя России, к </w:t>
      </w:r>
      <w:hyperlink r:id="rId1889">
        <w:r>
          <w:rPr>
            <w:color w:val="0000FF"/>
          </w:rPr>
          <w:t>комплексным контрактам</w:t>
        </w:r>
      </w:hyperlink>
      <w:r>
        <w:t xml:space="preserve"> упомянутое Постановление применяется в части строительства, реконструкции, капремонта объектов капстроительства.</w:t>
      </w:r>
    </w:p>
    <w:p w:rsidR="000E1D49" w:rsidRDefault="000E1D49">
      <w:pPr>
        <w:pStyle w:val="ConsPlusNormal"/>
        <w:spacing w:before="220"/>
        <w:jc w:val="both"/>
      </w:pPr>
      <w:r>
        <w:t xml:space="preserve">Кроме того, с соблюдением </w:t>
      </w:r>
      <w:hyperlink r:id="rId1890">
        <w:r>
          <w:rPr>
            <w:color w:val="0000FF"/>
          </w:rPr>
          <w:t>п. 8 ч. 1 ст. 95</w:t>
        </w:r>
      </w:hyperlink>
      <w:r>
        <w:t xml:space="preserve"> Закона N 44-ФЗ можно изменить существенные условия "строительных" </w:t>
      </w:r>
      <w:hyperlink r:id="rId1891">
        <w:r>
          <w:rPr>
            <w:color w:val="0000FF"/>
          </w:rPr>
          <w:t>контрактов</w:t>
        </w:r>
      </w:hyperlink>
      <w:r>
        <w:t xml:space="preserve">, заключенных до 31 декабря 2022 г. на год и более, цена которых - 1 млн руб. или более, если в ходе их исполнения возникли не зависящие от сторон обстоятельства, </w:t>
      </w:r>
      <w:r>
        <w:lastRenderedPageBreak/>
        <w:t>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92">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93">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9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95">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9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89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98">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899">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00">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01">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02">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03">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904">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r>
              <w:t xml:space="preserve">- </w:t>
            </w:r>
            <w:hyperlink r:id="rId1905">
              <w:r>
                <w:rPr>
                  <w:color w:val="0000FF"/>
                </w:rPr>
                <w:t>Как изменить срок государственного и муниципального контракта</w:t>
              </w:r>
            </w:hyperlink>
          </w:p>
          <w:p w:rsidR="000E1D49" w:rsidRDefault="000E1D49">
            <w:pPr>
              <w:pStyle w:val="ConsPlusNormal"/>
              <w:ind w:left="540"/>
              <w:jc w:val="both"/>
            </w:pPr>
            <w:r>
              <w:t xml:space="preserve">- </w:t>
            </w:r>
            <w:hyperlink r:id="rId1906">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Особенности авансирования по контрактам с казначейским сопровождением в 2024 г.</w:t>
      </w:r>
    </w:p>
    <w:p w:rsidR="000E1D49" w:rsidRDefault="000E1D49">
      <w:pPr>
        <w:pStyle w:val="ConsPlusNormal"/>
        <w:spacing w:before="220"/>
        <w:jc w:val="both"/>
      </w:pPr>
      <w:r>
        <w:t>В 2024 г. заказчики - главные распорядители средств федерального бюджета как получатели таких средств и подведомственные им получатели этих средств устанавливают в контрактах авансовые платежи в таких размерах:</w:t>
      </w:r>
    </w:p>
    <w:p w:rsidR="000E1D49" w:rsidRDefault="000E1D49">
      <w:pPr>
        <w:pStyle w:val="ConsPlusNormal"/>
        <w:spacing w:before="220"/>
        <w:ind w:left="540"/>
        <w:jc w:val="both"/>
      </w:pPr>
      <w:r>
        <w:t>- аванс от 30 до 50% суммы контракта, но не более доведенных ЛБО - если денежные средства подлежат казначейскому сопровождению. Если контракт исполняется в 2024 г. и последующих годах и доведенных лимитов бюджетных обязательств недостаточно для выплаты аванса в текущем финансовом году, в контракте надо предусмотреть условие о том, что его оставшаяся часть выплачивается не позднее 1 февраля очередного финансового года без подтверждения поставки товаров (выполнения работ, оказания услуг) в объеме ранее перечисленного авансового платежа;</w:t>
      </w:r>
    </w:p>
    <w:p w:rsidR="000E1D49" w:rsidRDefault="000E1D49">
      <w:pPr>
        <w:pStyle w:val="ConsPlusNormal"/>
        <w:spacing w:before="220"/>
        <w:ind w:left="540"/>
        <w:jc w:val="both"/>
      </w:pPr>
      <w:r>
        <w:t xml:space="preserve">- аванс от 30 до 90% суммы контракта, но не более доведенных ЛБО - если денежные средства подлежат казначейскому сопровождению и контракты заключены для реализации решений об осуществлении капвложений в объекты капстроительства госсобственности РФ на территориях </w:t>
      </w:r>
      <w:hyperlink r:id="rId1907">
        <w:r>
          <w:rPr>
            <w:color w:val="0000FF"/>
          </w:rPr>
          <w:t>некоторых</w:t>
        </w:r>
      </w:hyperlink>
      <w:r>
        <w:t xml:space="preserve"> субъектов РФ.</w:t>
      </w:r>
    </w:p>
    <w:p w:rsidR="000E1D49" w:rsidRDefault="000E1D49">
      <w:pPr>
        <w:pStyle w:val="ConsPlusNormal"/>
        <w:spacing w:before="220"/>
        <w:jc w:val="both"/>
      </w:pPr>
      <w:r>
        <w:t xml:space="preserve">Высшим исполнительным органам субъектов РФ (местным администрациям) </w:t>
      </w:r>
      <w:hyperlink r:id="rId1908">
        <w:r>
          <w:rPr>
            <w:color w:val="0000FF"/>
          </w:rPr>
          <w:t>рекомендовано</w:t>
        </w:r>
      </w:hyperlink>
      <w:r>
        <w:t xml:space="preserve"> принять меры, которые позволят заказчикам - получателям средств соответствующих бюджетов включать в контракты авансовые платежи в размерах, определяемых по </w:t>
      </w:r>
      <w:hyperlink r:id="rId1909">
        <w:r>
          <w:rPr>
            <w:color w:val="0000FF"/>
          </w:rPr>
          <w:t>п. 2</w:t>
        </w:r>
      </w:hyperlink>
      <w:r>
        <w:t xml:space="preserve"> Постановления Правительства РФ от 23.01.2024 N 50 и предусмотренных на 2024 г. для заказчиков - получателей средств федерального бюджета.</w:t>
      </w:r>
    </w:p>
    <w:p w:rsidR="000E1D49" w:rsidRDefault="000E1D49">
      <w:pPr>
        <w:pStyle w:val="ConsPlusNormal"/>
        <w:spacing w:before="220"/>
        <w:jc w:val="both"/>
      </w:pPr>
      <w:r>
        <w:t xml:space="preserve">Главные распорядители средств федерального бюджета вправе </w:t>
      </w:r>
      <w:hyperlink r:id="rId1910">
        <w:r>
          <w:rPr>
            <w:color w:val="0000FF"/>
          </w:rPr>
          <w:t>принимать</w:t>
        </w:r>
      </w:hyperlink>
      <w:r>
        <w:t xml:space="preserve"> правовые акты, по которым получатели этих средств вносят в госконтракты на сумму до 100 млн руб., заключаемые в 2024 г., условия о казначейском сопровождении авансовых платежей в размерах, определяемых по </w:t>
      </w:r>
      <w:hyperlink r:id="rId1911">
        <w:r>
          <w:rPr>
            <w:color w:val="0000FF"/>
          </w:rPr>
          <w:t>п. 2</w:t>
        </w:r>
      </w:hyperlink>
      <w:r>
        <w:t xml:space="preserve"> Постановления Правительства РФ от 23.01.2024 N 50, и условие о казначейском сопровождении авансовых платежей по контрактам, заключаемым для их исполнения.</w:t>
      </w:r>
    </w:p>
    <w:p w:rsidR="000E1D49" w:rsidRDefault="000E1D49">
      <w:pPr>
        <w:pStyle w:val="ConsPlusNormal"/>
        <w:spacing w:before="220"/>
        <w:jc w:val="both"/>
      </w:pPr>
      <w:r>
        <w:t xml:space="preserve">Помимо этого, </w:t>
      </w:r>
      <w:hyperlink r:id="rId1912">
        <w:r>
          <w:rPr>
            <w:color w:val="0000FF"/>
          </w:rPr>
          <w:t>приостановлено</w:t>
        </w:r>
      </w:hyperlink>
      <w:r>
        <w:t xml:space="preserve"> действие абз. 4 пп. "а", а также пп. "б" (в части права предусматривать авансовые платежи, подлежащие казначейскому сопровождению, в размере, не превышающем 30% суммы контракта) п. 18 Положения N 1496.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13">
              <w:r>
                <w:rPr>
                  <w:color w:val="0000FF"/>
                </w:rPr>
                <w:t>Постановление</w:t>
              </w:r>
            </w:hyperlink>
            <w:r>
              <w:t xml:space="preserve"> Правительства РФ от 23.01.2024 N 50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казначейского сопровождения контрактов в 2024 и 2025 гг.</w:t>
      </w:r>
    </w:p>
    <w:p w:rsidR="000E1D49" w:rsidRDefault="000E1D49">
      <w:pPr>
        <w:pStyle w:val="ConsPlusNormal"/>
        <w:spacing w:before="220"/>
        <w:jc w:val="both"/>
      </w:pPr>
      <w:r>
        <w:t xml:space="preserve">Приостановлено действие </w:t>
      </w:r>
      <w:hyperlink r:id="rId1914">
        <w:r>
          <w:rPr>
            <w:color w:val="0000FF"/>
          </w:rPr>
          <w:t>пп. 1</w:t>
        </w:r>
      </w:hyperlink>
      <w:r>
        <w:t xml:space="preserve"> п. 2 и </w:t>
      </w:r>
      <w:hyperlink r:id="rId1915">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w:t>
      </w:r>
    </w:p>
    <w:p w:rsidR="000E1D49" w:rsidRDefault="000E1D49">
      <w:pPr>
        <w:pStyle w:val="ConsPlusNormal"/>
        <w:spacing w:before="220"/>
        <w:ind w:left="540"/>
        <w:jc w:val="both"/>
      </w:pPr>
      <w:r>
        <w:t xml:space="preserve">- </w:t>
      </w:r>
      <w:hyperlink r:id="rId1916">
        <w:r>
          <w:rPr>
            <w:color w:val="0000FF"/>
          </w:rPr>
          <w:t>ч. 2</w:t>
        </w:r>
      </w:hyperlink>
      <w:r>
        <w:t xml:space="preserve"> - </w:t>
      </w:r>
      <w:hyperlink r:id="rId1917">
        <w:r>
          <w:rPr>
            <w:color w:val="0000FF"/>
          </w:rPr>
          <w:t>5</w:t>
        </w:r>
      </w:hyperlink>
      <w:r>
        <w:t xml:space="preserve"> и </w:t>
      </w:r>
      <w:hyperlink r:id="rId1918">
        <w:r>
          <w:rPr>
            <w:color w:val="0000FF"/>
          </w:rPr>
          <w:t>9</w:t>
        </w:r>
      </w:hyperlink>
      <w:r>
        <w:t xml:space="preserve"> ст. 6 Федерального закона от 02.11.2023 N 520-ФЗ (в 2024 г.);</w:t>
      </w:r>
    </w:p>
    <w:p w:rsidR="000E1D49" w:rsidRDefault="000E1D49">
      <w:pPr>
        <w:pStyle w:val="ConsPlusNormal"/>
        <w:spacing w:before="220"/>
        <w:ind w:left="540"/>
        <w:jc w:val="both"/>
      </w:pPr>
      <w:r>
        <w:t xml:space="preserve">- </w:t>
      </w:r>
      <w:hyperlink r:id="rId1919">
        <w:r>
          <w:rPr>
            <w:color w:val="0000FF"/>
          </w:rPr>
          <w:t>ч. 2</w:t>
        </w:r>
      </w:hyperlink>
      <w:r>
        <w:t xml:space="preserve"> - </w:t>
      </w:r>
      <w:hyperlink r:id="rId1920">
        <w:r>
          <w:rPr>
            <w:color w:val="0000FF"/>
          </w:rPr>
          <w:t>4</w:t>
        </w:r>
      </w:hyperlink>
      <w:r>
        <w:t xml:space="preserve"> и </w:t>
      </w:r>
      <w:hyperlink r:id="rId1921">
        <w:r>
          <w:rPr>
            <w:color w:val="0000FF"/>
          </w:rPr>
          <w:t>6</w:t>
        </w:r>
      </w:hyperlink>
      <w:r>
        <w:t xml:space="preserve"> ст. 15 Федерального закона от 29.10.2024 N 367-ФЗ (в 2025 г.).</w:t>
      </w:r>
    </w:p>
    <w:p w:rsidR="000E1D49" w:rsidRDefault="000E1D49">
      <w:pPr>
        <w:pStyle w:val="ConsPlusNormal"/>
        <w:spacing w:before="220"/>
        <w:jc w:val="both"/>
      </w:pPr>
      <w:r>
        <w:t xml:space="preserve">Расчеты по контрактам с казначейским сопровождением в названных случаях осуществляются в упрощенном порядке. Оплата по таким контрактам перечисляется в </w:t>
      </w:r>
      <w:hyperlink r:id="rId1922">
        <w:r>
          <w:rPr>
            <w:color w:val="0000FF"/>
          </w:rPr>
          <w:t>порядке</w:t>
        </w:r>
      </w:hyperlink>
      <w:r>
        <w:t xml:space="preserve">, установленном Правительством РФ, на расчетный счет поставщика (подрядчика, исполнителя), открытый в кредитной организации. На 2024 г. такой </w:t>
      </w:r>
      <w:hyperlink r:id="rId1923">
        <w:r>
          <w:rPr>
            <w:color w:val="0000FF"/>
          </w:rPr>
          <w:t>Порядок</w:t>
        </w:r>
      </w:hyperlink>
      <w:r>
        <w:t xml:space="preserve"> утвержден Постановлением Правительства РФ от 26.12.2022 N 2438.</w:t>
      </w:r>
    </w:p>
    <w:p w:rsidR="000E1D49" w:rsidRDefault="000E1D49">
      <w:pPr>
        <w:pStyle w:val="ConsPlusNormal"/>
        <w:spacing w:before="220"/>
        <w:jc w:val="both"/>
      </w:pPr>
      <w:r>
        <w:lastRenderedPageBreak/>
        <w:t xml:space="preserve">В 2024 г., если казначейское сопровождение средств, определенных ст. </w:t>
      </w:r>
      <w:hyperlink r:id="rId1924">
        <w:r>
          <w:rPr>
            <w:color w:val="0000FF"/>
          </w:rPr>
          <w:t>242.26</w:t>
        </w:r>
      </w:hyperlink>
      <w:r>
        <w:t xml:space="preserve"> БК РФ, </w:t>
      </w:r>
      <w:hyperlink r:id="rId1925">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926">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927">
        <w:r>
          <w:rPr>
            <w:color w:val="0000FF"/>
          </w:rPr>
          <w:t>ч. 2</w:t>
        </w:r>
      </w:hyperlink>
      <w:r>
        <w:t xml:space="preserve"> - </w:t>
      </w:r>
      <w:hyperlink r:id="rId1928">
        <w:r>
          <w:rPr>
            <w:color w:val="0000FF"/>
          </w:rPr>
          <w:t>4</w:t>
        </w:r>
      </w:hyperlink>
      <w:r>
        <w:t xml:space="preserve"> ст. 6 Федерального закона от 02.11.2023 N 520-ФЗ. На 2025 г. </w:t>
      </w:r>
      <w:hyperlink r:id="rId1929">
        <w:r>
          <w:rPr>
            <w:color w:val="0000FF"/>
          </w:rPr>
          <w:t>установлено</w:t>
        </w:r>
      </w:hyperlink>
      <w:r>
        <w:t xml:space="preserve"> аналогичное правило.</w:t>
      </w:r>
    </w:p>
    <w:p w:rsidR="000E1D49" w:rsidRDefault="000E1D49">
      <w:pPr>
        <w:pStyle w:val="ConsPlusNormal"/>
        <w:spacing w:before="220"/>
        <w:jc w:val="both"/>
      </w:pPr>
      <w:r>
        <w:t>В 2024 г. средства, подлежащие казначейскому сопровождению, дополнительно могут определить:</w:t>
      </w:r>
    </w:p>
    <w:p w:rsidR="000E1D49" w:rsidRDefault="000E1D49">
      <w:pPr>
        <w:pStyle w:val="ConsPlusNormal"/>
        <w:spacing w:before="220"/>
        <w:ind w:left="540"/>
        <w:jc w:val="both"/>
      </w:pPr>
      <w:r>
        <w:t xml:space="preserve">- Правительство РФ на основании обращений юрлиц - </w:t>
      </w:r>
      <w:hyperlink r:id="rId1930">
        <w:r>
          <w:rPr>
            <w:color w:val="0000FF"/>
          </w:rPr>
          <w:t>дополнительно</w:t>
        </w:r>
      </w:hyperlink>
      <w:r>
        <w:t xml:space="preserve"> к случаям, которые предусмотрены п. 1 ст. 242.23 БК РФ. Казначейское сопровождение таких средств осуществляют ТОФК в соответствии с п. 3 ст. 242.23 БК РФ;</w:t>
      </w:r>
    </w:p>
    <w:p w:rsidR="000E1D49" w:rsidRDefault="000E1D49">
      <w:pPr>
        <w:pStyle w:val="ConsPlusNormal"/>
        <w:spacing w:before="220"/>
        <w:ind w:left="540"/>
        <w:jc w:val="both"/>
      </w:pPr>
      <w:r>
        <w:t xml:space="preserve">- высший исполнительный орган субъекта РФ (местная администрация) - </w:t>
      </w:r>
      <w:hyperlink r:id="rId1931">
        <w:r>
          <w:rPr>
            <w:color w:val="0000FF"/>
          </w:rPr>
          <w:t>дополнительно</w:t>
        </w:r>
      </w:hyperlink>
      <w:r>
        <w:t xml:space="preserve"> к случаям, определенным п. 1 ст. 242.26 БК РФ. Это касается средств, предоставляемых из бюджета субъекта РФ (местного бюджета).</w:t>
      </w:r>
    </w:p>
    <w:p w:rsidR="000E1D49" w:rsidRDefault="000E1D49">
      <w:pPr>
        <w:pStyle w:val="ConsPlusNormal"/>
        <w:spacing w:before="220"/>
        <w:jc w:val="both"/>
      </w:pPr>
      <w:r>
        <w:t xml:space="preserve">В 2025 г. средства, подлежащие казначейскому сопровождению в дополнение к установленным </w:t>
      </w:r>
      <w:hyperlink r:id="rId1932">
        <w:r>
          <w:rPr>
            <w:color w:val="0000FF"/>
          </w:rPr>
          <w:t>п. 1</w:t>
        </w:r>
      </w:hyperlink>
      <w:r>
        <w:t xml:space="preserve"> ст. 242.23 БК РФ, </w:t>
      </w:r>
      <w:hyperlink r:id="rId1933">
        <w:r>
          <w:rPr>
            <w:color w:val="0000FF"/>
          </w:rPr>
          <w:t>могут 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34">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35">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36">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Требования к участникам закупок по Закону N 44-ФЗ</w:t>
      </w:r>
    </w:p>
    <w:p w:rsidR="000E1D49" w:rsidRDefault="000E1D49">
      <w:pPr>
        <w:pStyle w:val="ConsPlusNormal"/>
        <w:spacing w:before="220"/>
        <w:jc w:val="both"/>
      </w:pPr>
      <w:r>
        <w:t xml:space="preserve">Минфин России </w:t>
      </w:r>
      <w:hyperlink r:id="rId1937">
        <w:r>
          <w:rPr>
            <w:color w:val="0000FF"/>
          </w:rPr>
          <w:t>указал</w:t>
        </w:r>
      </w:hyperlink>
      <w:r>
        <w:t xml:space="preserve">, как соблюдать положения </w:t>
      </w:r>
      <w:hyperlink r:id="rId1938">
        <w:r>
          <w:rPr>
            <w:color w:val="0000FF"/>
          </w:rPr>
          <w:t>Указа</w:t>
        </w:r>
      </w:hyperlink>
      <w:r>
        <w:t xml:space="preserve"> Президента РФ от 03.05.2022 N 252, </w:t>
      </w:r>
      <w:hyperlink r:id="rId1939">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940">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0E1D49" w:rsidRDefault="000E1D49">
      <w:pPr>
        <w:pStyle w:val="ConsPlusNormal"/>
        <w:spacing w:before="220"/>
        <w:ind w:left="540"/>
        <w:jc w:val="both"/>
      </w:pPr>
      <w:r>
        <w:t>- отклонить заявку участника при рассмотрении заявок;</w:t>
      </w:r>
    </w:p>
    <w:p w:rsidR="000E1D49" w:rsidRDefault="000E1D49">
      <w:pPr>
        <w:pStyle w:val="ConsPlusNormal"/>
        <w:spacing w:before="220"/>
        <w:ind w:left="540"/>
        <w:jc w:val="both"/>
      </w:pPr>
      <w:r>
        <w:t xml:space="preserve">- </w:t>
      </w:r>
      <w:hyperlink r:id="rId1941">
        <w:r>
          <w:rPr>
            <w:color w:val="0000FF"/>
          </w:rPr>
          <w:t>отстранить</w:t>
        </w:r>
      </w:hyperlink>
      <w:r>
        <w:t xml:space="preserve"> участника от участия в закупке или </w:t>
      </w:r>
      <w:hyperlink r:id="rId1942">
        <w:r>
          <w:rPr>
            <w:color w:val="0000FF"/>
          </w:rPr>
          <w:t>отказаться</w:t>
        </w:r>
      </w:hyperlink>
      <w:r>
        <w:t xml:space="preserve"> заключать с ним контракт в любой момент до заключения контракта;</w:t>
      </w:r>
    </w:p>
    <w:p w:rsidR="000E1D49" w:rsidRDefault="000E1D49">
      <w:pPr>
        <w:pStyle w:val="ConsPlusNormal"/>
        <w:spacing w:before="220"/>
        <w:ind w:left="540"/>
        <w:jc w:val="both"/>
      </w:pPr>
      <w:r>
        <w:t xml:space="preserve">- </w:t>
      </w:r>
      <w:hyperlink r:id="rId1943">
        <w:r>
          <w:rPr>
            <w:color w:val="0000FF"/>
          </w:rPr>
          <w:t>расторгнуть</w:t>
        </w:r>
      </w:hyperlink>
      <w:r>
        <w:t xml:space="preserve"> контракт в одностороннем порядке и </w:t>
      </w:r>
      <w:hyperlink r:id="rId1944">
        <w:r>
          <w:rPr>
            <w:color w:val="0000FF"/>
          </w:rPr>
          <w:t>направить</w:t>
        </w:r>
      </w:hyperlink>
      <w:r>
        <w:t xml:space="preserve"> сведения в РНП.</w:t>
      </w:r>
    </w:p>
    <w:p w:rsidR="000E1D49" w:rsidRDefault="000E1D49">
      <w:pPr>
        <w:pStyle w:val="ConsPlusNormal"/>
        <w:spacing w:before="220"/>
        <w:jc w:val="both"/>
      </w:pPr>
      <w:hyperlink r:id="rId1945">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946">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947">
        <w:r>
          <w:rPr>
            <w:color w:val="0000FF"/>
          </w:rPr>
          <w:t>обязательном</w:t>
        </w:r>
      </w:hyperlink>
      <w:r>
        <w:t xml:space="preserve"> порядке при проведении </w:t>
      </w:r>
      <w:hyperlink r:id="rId1948">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949">
        <w:r>
          <w:rPr>
            <w:color w:val="0000FF"/>
          </w:rPr>
          <w:t>ч. 1.1 ст. 31</w:t>
        </w:r>
      </w:hyperlink>
      <w:r>
        <w:t xml:space="preserve"> Закона N 44-ФЗ.</w:t>
      </w:r>
    </w:p>
    <w:p w:rsidR="000E1D49" w:rsidRDefault="000E1D49">
      <w:pPr>
        <w:pStyle w:val="ConsPlusNormal"/>
        <w:spacing w:before="220"/>
        <w:jc w:val="both"/>
      </w:pPr>
      <w:r>
        <w:lastRenderedPageBreak/>
        <w:t xml:space="preserve">Правительство РФ </w:t>
      </w:r>
      <w:hyperlink r:id="rId1950">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51">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52">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53">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54">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955">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1956">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bookmarkStart w:id="11" w:name="P1543"/>
      <w:bookmarkEnd w:id="11"/>
      <w:r>
        <w:rPr>
          <w:b/>
          <w:sz w:val="26"/>
        </w:rPr>
        <w:t>Особенности закупки лекарств, медизделий по Закону N 44-ФЗ</w:t>
      </w:r>
    </w:p>
    <w:p w:rsidR="000E1D49" w:rsidRDefault="000E1D49">
      <w:pPr>
        <w:pStyle w:val="ConsPlusNormal"/>
        <w:spacing w:before="220"/>
        <w:jc w:val="both"/>
      </w:pPr>
      <w:r>
        <w:t xml:space="preserve">Если медизделия закупаются по решению врачебной комиссии, заказчик </w:t>
      </w:r>
      <w:hyperlink r:id="rId1957">
        <w:r>
          <w:rPr>
            <w:color w:val="0000FF"/>
          </w:rPr>
          <w:t>вправе указать</w:t>
        </w:r>
      </w:hyperlink>
      <w:r>
        <w:t xml:space="preserve"> в описании объекта закупки товарный знак. </w:t>
      </w:r>
      <w:hyperlink r:id="rId1958">
        <w:r>
          <w:rPr>
            <w:color w:val="0000FF"/>
          </w:rPr>
          <w:t>Перечень</w:t>
        </w:r>
      </w:hyperlink>
      <w:r>
        <w:t xml:space="preserve"> таких медизделий утвержден Распоряжением Правительства РФ от 17.01.2024 N 40-р. </w:t>
      </w:r>
      <w:hyperlink r:id="rId1959">
        <w:r>
          <w:rPr>
            <w:color w:val="0000FF"/>
          </w:rPr>
          <w:t>Правила</w:t>
        </w:r>
      </w:hyperlink>
      <w:r>
        <w:t xml:space="preserve"> формирования перечня определены Постановлением Правительства РФ от 22.08.2023 N 1368.</w:t>
      </w:r>
    </w:p>
    <w:p w:rsidR="000E1D49" w:rsidRDefault="000E1D49">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960">
        <w:r>
          <w:rPr>
            <w:color w:val="0000FF"/>
          </w:rPr>
          <w:t>1,5 млн руб</w:t>
        </w:r>
      </w:hyperlink>
      <w:r>
        <w:t>.</w:t>
      </w:r>
    </w:p>
    <w:p w:rsidR="000E1D49" w:rsidRDefault="000E1D49">
      <w:pPr>
        <w:pStyle w:val="ConsPlusNormal"/>
        <w:spacing w:before="220"/>
        <w:jc w:val="both"/>
      </w:pPr>
      <w:r>
        <w:t xml:space="preserve">Предусмотрели </w:t>
      </w:r>
      <w:hyperlink r:id="rId1961">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2024 г.</w:t>
      </w:r>
    </w:p>
    <w:p w:rsidR="000E1D49" w:rsidRDefault="000E1D49">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962">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органов исполнительной власти и региональных исполнительных органов,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63">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6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65">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6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67">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68">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проведения строительных закупок "под ключ" по Закону N 44-ФЗ</w:t>
      </w:r>
    </w:p>
    <w:p w:rsidR="000E1D49" w:rsidRDefault="000E1D49">
      <w:pPr>
        <w:pStyle w:val="ConsPlusNormal"/>
        <w:spacing w:before="220"/>
        <w:jc w:val="both"/>
      </w:pPr>
      <w:r>
        <w:t xml:space="preserve">До 1 января 2025 г. предметом одного контракта </w:t>
      </w:r>
      <w:hyperlink r:id="rId1969">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7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197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Особенности размещения в ЕИС сведений по Закону N 223-ФЗ</w:t>
      </w:r>
    </w:p>
    <w:p w:rsidR="000E1D49" w:rsidRDefault="000E1D49">
      <w:pPr>
        <w:pStyle w:val="ConsPlusNormal"/>
        <w:spacing w:before="220"/>
        <w:jc w:val="both"/>
      </w:pPr>
      <w:r>
        <w:t xml:space="preserve">Введение санкций со стороны </w:t>
      </w:r>
      <w:hyperlink r:id="rId1972">
        <w:r>
          <w:rPr>
            <w:color w:val="0000FF"/>
          </w:rPr>
          <w:t>недружественных стран</w:t>
        </w:r>
      </w:hyperlink>
      <w:r>
        <w:t xml:space="preserve"> или принятие ограничительных мер </w:t>
      </w:r>
      <w:hyperlink r:id="rId1973">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974">
        <w:r>
          <w:rPr>
            <w:color w:val="0000FF"/>
          </w:rPr>
          <w:t>контролирующего лица</w:t>
        </w:r>
      </w:hyperlink>
      <w:r>
        <w:t xml:space="preserve">) является основанием для обязательного </w:t>
      </w:r>
      <w:hyperlink r:id="rId1975">
        <w:r>
          <w:rPr>
            <w:color w:val="0000FF"/>
          </w:rPr>
          <w:t>неразмещения</w:t>
        </w:r>
      </w:hyperlink>
      <w:r>
        <w:t xml:space="preserve"> на официальном сайте ЕИС информации:</w:t>
      </w:r>
    </w:p>
    <w:p w:rsidR="000E1D49" w:rsidRDefault="000E1D49">
      <w:pPr>
        <w:pStyle w:val="ConsPlusNormal"/>
        <w:spacing w:before="220"/>
        <w:ind w:left="540"/>
        <w:jc w:val="both"/>
      </w:pPr>
      <w:r>
        <w:t>- о закупке товаров, работ, услуг;</w:t>
      </w:r>
    </w:p>
    <w:p w:rsidR="000E1D49" w:rsidRDefault="000E1D49">
      <w:pPr>
        <w:pStyle w:val="ConsPlusNormal"/>
        <w:spacing w:before="220"/>
        <w:ind w:left="540"/>
        <w:jc w:val="both"/>
      </w:pPr>
      <w:r>
        <w:t>- поставщике (подрядчике, исполнителе), с которым заключен договор по результатам закупки.</w:t>
      </w:r>
    </w:p>
    <w:p w:rsidR="000E1D49" w:rsidRDefault="000E1D49">
      <w:pPr>
        <w:pStyle w:val="ConsPlusNormal"/>
        <w:spacing w:before="220"/>
        <w:jc w:val="both"/>
      </w:pPr>
      <w:r>
        <w:t>К указанным заказчикам не применяются (</w:t>
      </w:r>
      <w:hyperlink r:id="rId1976">
        <w:r>
          <w:rPr>
            <w:color w:val="0000FF"/>
          </w:rPr>
          <w:t>п. 2(7)</w:t>
        </w:r>
      </w:hyperlink>
      <w:r>
        <w:t xml:space="preserve"> Постановления Правительства РФ от 11.12.2014 N 1352):</w:t>
      </w:r>
    </w:p>
    <w:p w:rsidR="000E1D49" w:rsidRDefault="000E1D49">
      <w:pPr>
        <w:pStyle w:val="ConsPlusNormal"/>
        <w:spacing w:before="220"/>
        <w:ind w:left="540"/>
        <w:jc w:val="both"/>
      </w:pPr>
      <w:r>
        <w:t xml:space="preserve">- </w:t>
      </w:r>
      <w:hyperlink r:id="rId1977">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0E1D49" w:rsidRDefault="000E1D49">
      <w:pPr>
        <w:pStyle w:val="ConsPlusNormal"/>
        <w:spacing w:before="220"/>
        <w:ind w:left="540"/>
        <w:jc w:val="both"/>
      </w:pPr>
      <w:r>
        <w:t xml:space="preserve">- требования </w:t>
      </w:r>
      <w:hyperlink r:id="rId1978">
        <w:r>
          <w:rPr>
            <w:color w:val="0000FF"/>
          </w:rPr>
          <w:t>п. п. 5(1)</w:t>
        </w:r>
      </w:hyperlink>
      <w:r>
        <w:t xml:space="preserve">, </w:t>
      </w:r>
      <w:hyperlink r:id="rId1979">
        <w:r>
          <w:rPr>
            <w:color w:val="0000FF"/>
          </w:rPr>
          <w:t>5(3)</w:t>
        </w:r>
      </w:hyperlink>
      <w:r>
        <w:t xml:space="preserve"> Положения, утвержденного названным Постановлением.</w:t>
      </w:r>
    </w:p>
    <w:p w:rsidR="000E1D49" w:rsidRDefault="000E1D49">
      <w:pPr>
        <w:pStyle w:val="ConsPlusNormal"/>
        <w:spacing w:before="220"/>
        <w:jc w:val="both"/>
      </w:pPr>
      <w:r>
        <w:t xml:space="preserve">Закупки, проводимые в соответствии с </w:t>
      </w:r>
      <w:hyperlink r:id="rId1980">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981">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82">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83">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Поддержка участников закупок по Закону 223-ФЗ</w:t>
      </w:r>
    </w:p>
    <w:p w:rsidR="000E1D49" w:rsidRDefault="000E1D49">
      <w:pPr>
        <w:pStyle w:val="ConsPlusNormal"/>
        <w:spacing w:before="220"/>
        <w:jc w:val="both"/>
      </w:pPr>
      <w:r>
        <w:t xml:space="preserve">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w:t>
      </w:r>
      <w:r>
        <w:lastRenderedPageBreak/>
        <w:t>из-за их введения в отношении заказчика не является обстоятельством непреодолимой силы (</w:t>
      </w:r>
      <w:hyperlink r:id="rId1984">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0E1D49" w:rsidRDefault="000E1D49">
      <w:pPr>
        <w:pStyle w:val="ConsPlusNormal"/>
        <w:spacing w:before="220"/>
        <w:jc w:val="both"/>
      </w:pPr>
      <w:hyperlink r:id="rId1985">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0E1D49" w:rsidRDefault="000E1D49">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986">
        <w:r>
          <w:rPr>
            <w:color w:val="0000FF"/>
          </w:rPr>
          <w:t>закупок</w:t>
        </w:r>
      </w:hyperlink>
      <w:r>
        <w:t xml:space="preserve">, проводимых между любыми участниками, в том числе данными субъектами либо </w:t>
      </w:r>
      <w:hyperlink r:id="rId1987">
        <w:r>
          <w:rPr>
            <w:color w:val="0000FF"/>
          </w:rPr>
          <w:t>закупок</w:t>
        </w:r>
      </w:hyperlink>
      <w:r>
        <w:t xml:space="preserve">, проводимых только среди этих субъектов </w:t>
      </w:r>
      <w:hyperlink r:id="rId1988">
        <w:r>
          <w:rPr>
            <w:color w:val="0000FF"/>
          </w:rPr>
          <w:t>(п. п. 14(3)</w:t>
        </w:r>
      </w:hyperlink>
      <w:r>
        <w:t xml:space="preserve">, </w:t>
      </w:r>
      <w:hyperlink r:id="rId1989">
        <w:r>
          <w:rPr>
            <w:color w:val="0000FF"/>
          </w:rPr>
          <w:t>28</w:t>
        </w:r>
      </w:hyperlink>
      <w:r>
        <w:t xml:space="preserve"> Положения об особенностях участия СМСП в закупках).</w:t>
      </w:r>
    </w:p>
    <w:p w:rsidR="000E1D49" w:rsidRDefault="000E1D49">
      <w:pPr>
        <w:pStyle w:val="ConsPlusNormal"/>
        <w:spacing w:before="220"/>
        <w:jc w:val="both"/>
      </w:pPr>
      <w:r>
        <w:t xml:space="preserve">Если установлено </w:t>
      </w:r>
      <w:hyperlink r:id="rId1990">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91">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92">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93">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1994">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Отдельные особенности проведения закупок и изменения договоров по Закону N 223-ФЗ</w:t>
      </w:r>
    </w:p>
    <w:p w:rsidR="000E1D49" w:rsidRDefault="000E1D49">
      <w:pPr>
        <w:pStyle w:val="ConsPlusNormal"/>
        <w:spacing w:before="220"/>
        <w:jc w:val="both"/>
      </w:pPr>
      <w:hyperlink r:id="rId1995">
        <w:r>
          <w:rPr>
            <w:color w:val="0000FF"/>
          </w:rPr>
          <w:t>Запрещено</w:t>
        </w:r>
      </w:hyperlink>
      <w:r>
        <w:t xml:space="preserve"> без специального согласования закупать в рамках Закона N 223-ФЗ:</w:t>
      </w:r>
    </w:p>
    <w:p w:rsidR="000E1D49" w:rsidRDefault="000E1D49">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0E1D49" w:rsidRDefault="000E1D49">
      <w:pPr>
        <w:pStyle w:val="ConsPlusNormal"/>
        <w:spacing w:before="220"/>
        <w:ind w:left="540"/>
        <w:jc w:val="both"/>
      </w:pPr>
      <w:r>
        <w:t>- услуги, необходимые для использования этого ПО на таких объектах.</w:t>
      </w:r>
    </w:p>
    <w:p w:rsidR="000E1D49" w:rsidRDefault="000E1D49">
      <w:pPr>
        <w:pStyle w:val="ConsPlusNormal"/>
        <w:spacing w:before="220"/>
        <w:jc w:val="both"/>
      </w:pPr>
      <w:r>
        <w:t>Запрет не касается заказчиков - организаций с муниципальным участием.</w:t>
      </w:r>
    </w:p>
    <w:p w:rsidR="000E1D49" w:rsidRDefault="000E1D49">
      <w:pPr>
        <w:pStyle w:val="ConsPlusNormal"/>
        <w:spacing w:before="220"/>
        <w:jc w:val="both"/>
      </w:pPr>
      <w:hyperlink r:id="rId1996">
        <w:r>
          <w:rPr>
            <w:color w:val="0000FF"/>
          </w:rPr>
          <w:t>Правила</w:t>
        </w:r>
      </w:hyperlink>
      <w:r>
        <w:t xml:space="preserve"> согласования таких закупок утверждены Постановлением Правительства РФ от 22.08.2022 N 1478.</w:t>
      </w:r>
    </w:p>
    <w:p w:rsidR="000E1D49" w:rsidRDefault="000E1D49">
      <w:pPr>
        <w:pStyle w:val="ConsPlusNormal"/>
        <w:spacing w:before="220"/>
        <w:jc w:val="both"/>
      </w:pPr>
      <w:r>
        <w:t xml:space="preserve">С 1 января 2025 г. </w:t>
      </w:r>
      <w:hyperlink r:id="rId1997">
        <w:r>
          <w:rPr>
            <w:color w:val="0000FF"/>
          </w:rPr>
          <w:t>заказчикам</w:t>
        </w:r>
      </w:hyperlink>
      <w:r>
        <w:t xml:space="preserve"> (кроме организаций с муниципальным участием) </w:t>
      </w:r>
      <w:hyperlink r:id="rId1998">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0E1D49" w:rsidRDefault="000E1D49">
      <w:pPr>
        <w:pStyle w:val="ConsPlusNormal"/>
        <w:spacing w:before="220"/>
        <w:jc w:val="both"/>
      </w:pPr>
      <w:r>
        <w:t xml:space="preserve">Минфин России </w:t>
      </w:r>
      <w:hyperlink r:id="rId1999">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2000">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0E1D49" w:rsidRDefault="000E1D49">
      <w:pPr>
        <w:pStyle w:val="ConsPlusNormal"/>
        <w:spacing w:before="220"/>
        <w:jc w:val="both"/>
      </w:pPr>
      <w:r>
        <w:t xml:space="preserve">В Законе N 223-ФЗ </w:t>
      </w:r>
      <w:hyperlink r:id="rId2001">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w:t>
      </w:r>
      <w:r>
        <w:lastRenderedPageBreak/>
        <w:t xml:space="preserve">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2002">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0E1D49" w:rsidRDefault="000E1D49">
      <w:pPr>
        <w:pStyle w:val="ConsPlusNormal"/>
        <w:spacing w:before="220"/>
        <w:jc w:val="both"/>
      </w:pPr>
      <w:r>
        <w:t xml:space="preserve">Правительство </w:t>
      </w:r>
      <w:hyperlink r:id="rId2003">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0E1D49" w:rsidRDefault="000E1D49">
      <w:pPr>
        <w:pStyle w:val="ConsPlusNormal"/>
        <w:spacing w:before="220"/>
        <w:jc w:val="both"/>
      </w:pPr>
      <w:r>
        <w:t xml:space="preserve">Минфин России </w:t>
      </w:r>
      <w:hyperlink r:id="rId2004">
        <w:r>
          <w:rPr>
            <w:color w:val="0000FF"/>
          </w:rPr>
          <w:t>указал</w:t>
        </w:r>
      </w:hyperlink>
      <w:r>
        <w:t xml:space="preserve"> на необходимость соблюдения </w:t>
      </w:r>
      <w:hyperlink r:id="rId2005">
        <w:r>
          <w:rPr>
            <w:color w:val="0000FF"/>
          </w:rPr>
          <w:t>Указа</w:t>
        </w:r>
      </w:hyperlink>
      <w:r>
        <w:t xml:space="preserve"> Президента РФ от 03.05.2022 N 252, </w:t>
      </w:r>
      <w:hyperlink r:id="rId2006">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2007">
        <w:r>
          <w:rPr>
            <w:color w:val="0000FF"/>
          </w:rPr>
          <w:t>Перечень</w:t>
        </w:r>
      </w:hyperlink>
      <w:r>
        <w:t xml:space="preserve"> юрлиц, в отношении которых применяются специальные экономические меры, </w:t>
      </w:r>
      <w:hyperlink r:id="rId2008">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2009">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1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1">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2">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3">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4">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5">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6">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17">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2018">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 xml:space="preserve">См. также: </w:t>
            </w:r>
            <w:hyperlink r:id="rId2019">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before="320"/>
      </w:pPr>
    </w:p>
    <w:p w:rsidR="000E1D49" w:rsidRDefault="000E1D49">
      <w:pPr>
        <w:pStyle w:val="ConsPlusNormal"/>
        <w:outlineLvl w:val="1"/>
      </w:pPr>
      <w:r>
        <w:rPr>
          <w:b/>
          <w:sz w:val="26"/>
        </w:rPr>
        <w:t>Особенности проведения строительных закупок "под ключ" по Закону N 223-ФЗ</w:t>
      </w:r>
    </w:p>
    <w:p w:rsidR="000E1D49" w:rsidRDefault="000E1D49">
      <w:pPr>
        <w:pStyle w:val="ConsPlusNormal"/>
        <w:spacing w:before="220"/>
        <w:jc w:val="both"/>
      </w:pPr>
      <w:r>
        <w:t xml:space="preserve">Предметом одного договора </w:t>
      </w:r>
      <w:hyperlink r:id="rId2020">
        <w:r>
          <w:rPr>
            <w:color w:val="0000FF"/>
          </w:rPr>
          <w:t>могут быть</w:t>
        </w:r>
      </w:hyperlink>
      <w:r>
        <w:t xml:space="preserve"> одновременно:</w:t>
      </w:r>
    </w:p>
    <w:p w:rsidR="000E1D49" w:rsidRDefault="000E1D49">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0E1D49" w:rsidRDefault="000E1D49">
      <w:pPr>
        <w:pStyle w:val="ConsPlusNormal"/>
        <w:spacing w:before="220"/>
        <w:ind w:left="540"/>
        <w:jc w:val="both"/>
      </w:pPr>
      <w:r>
        <w:t xml:space="preserve">- выполнение работ по строительству, реконструкции и (или) капремонту объекта </w:t>
      </w:r>
      <w:r>
        <w:lastRenderedPageBreak/>
        <w:t>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2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0"/>
      </w:pPr>
      <w:bookmarkStart w:id="12" w:name="P1609"/>
      <w:bookmarkEnd w:id="12"/>
      <w:r>
        <w:rPr>
          <w:b/>
          <w:sz w:val="32"/>
        </w:rPr>
        <w:t>7. Меры господдержки физических лиц</w:t>
      </w:r>
    </w:p>
    <w:p w:rsidR="000E1D49" w:rsidRDefault="000E1D49">
      <w:pPr>
        <w:pStyle w:val="ConsPlusNormal"/>
      </w:pPr>
    </w:p>
    <w:p w:rsidR="000E1D49" w:rsidRDefault="000E1D49">
      <w:pPr>
        <w:pStyle w:val="ConsPlusNormal"/>
        <w:outlineLvl w:val="1"/>
      </w:pPr>
      <w:r>
        <w:rPr>
          <w:b/>
          <w:sz w:val="26"/>
        </w:rPr>
        <w:t>Общие меры поддержки физических лиц</w:t>
      </w:r>
    </w:p>
    <w:p w:rsidR="000E1D49" w:rsidRDefault="000E1D49">
      <w:pPr>
        <w:pStyle w:val="ConsPlusNormal"/>
        <w:spacing w:before="220"/>
        <w:jc w:val="both"/>
      </w:pPr>
      <w:r>
        <w:t xml:space="preserve">В связи с европейскими ограничительными </w:t>
      </w:r>
      <w:hyperlink r:id="rId2022">
        <w:r>
          <w:rPr>
            <w:color w:val="0000FF"/>
          </w:rPr>
          <w:t>мерами</w:t>
        </w:r>
      </w:hyperlink>
      <w:r>
        <w:t xml:space="preserve"> в отношении интеллектуальной собственности Роспатент </w:t>
      </w:r>
      <w:hyperlink r:id="rId2023">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2024">
        <w:r>
          <w:rPr>
            <w:color w:val="0000FF"/>
          </w:rPr>
          <w:t>ВОИС</w:t>
        </w:r>
      </w:hyperlink>
      <w:r>
        <w:t xml:space="preserve"> через Роспатент.</w:t>
      </w:r>
    </w:p>
    <w:p w:rsidR="000E1D49" w:rsidRDefault="000E1D49">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2025">
        <w:r>
          <w:rPr>
            <w:color w:val="0000FF"/>
          </w:rPr>
          <w:t>предусмотрено</w:t>
        </w:r>
      </w:hyperlink>
      <w:r>
        <w:t xml:space="preserve">, что </w:t>
      </w:r>
      <w:hyperlink r:id="rId2026">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2027">
        <w:r>
          <w:rPr>
            <w:color w:val="0000FF"/>
          </w:rPr>
          <w:t>эксперимента</w:t>
        </w:r>
      </w:hyperlink>
      <w:r>
        <w:t xml:space="preserve"> по установлению названного специального налогового режима.</w:t>
      </w:r>
    </w:p>
    <w:p w:rsidR="000E1D49" w:rsidRDefault="000E1D49">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2028">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0E1D49" w:rsidRDefault="000E1D49">
      <w:pPr>
        <w:pStyle w:val="ConsPlusNormal"/>
        <w:spacing w:before="220"/>
        <w:jc w:val="both"/>
      </w:pPr>
      <w:r>
        <w:t xml:space="preserve">На </w:t>
      </w:r>
      <w:hyperlink r:id="rId2029">
        <w:r>
          <w:rPr>
            <w:color w:val="0000FF"/>
          </w:rPr>
          <w:t>сайте</w:t>
        </w:r>
      </w:hyperlink>
      <w:r>
        <w:t xml:space="preserve"> Правительства РФ </w:t>
      </w:r>
      <w:hyperlink r:id="rId2030">
        <w:r>
          <w:rPr>
            <w:color w:val="0000FF"/>
          </w:rPr>
          <w:t>заработал</w:t>
        </w:r>
      </w:hyperlink>
      <w:r>
        <w:t xml:space="preserve"> навигатор в виде анкеты, который помогает сориентироваться в мерах господдержки.</w:t>
      </w:r>
    </w:p>
    <w:p w:rsidR="000E1D49" w:rsidRDefault="000E1D49">
      <w:pPr>
        <w:pStyle w:val="ConsPlusNormal"/>
        <w:spacing w:before="220"/>
        <w:jc w:val="both"/>
      </w:pPr>
      <w:r>
        <w:t xml:space="preserve">До конца 2024 г. действуют </w:t>
      </w:r>
      <w:hyperlink r:id="rId2031">
        <w:r>
          <w:rPr>
            <w:color w:val="0000FF"/>
          </w:rPr>
          <w:t>особенности</w:t>
        </w:r>
      </w:hyperlink>
      <w:r>
        <w:t xml:space="preserve"> регулирования земельных отношений. Они, в частности, позволяют гражданам </w:t>
      </w:r>
      <w:hyperlink r:id="rId2032">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условия:</w:t>
      </w:r>
    </w:p>
    <w:p w:rsidR="000E1D49" w:rsidRDefault="000E1D49">
      <w:pPr>
        <w:pStyle w:val="ConsPlusNormal"/>
        <w:spacing w:before="22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0E1D49" w:rsidRDefault="000E1D49">
      <w:pPr>
        <w:pStyle w:val="ConsPlusNormal"/>
        <w:spacing w:before="22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rsidR="000E1D49" w:rsidRDefault="000E1D49">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2033">
        <w:r>
          <w:rPr>
            <w:color w:val="0000FF"/>
          </w:rPr>
          <w:t>сроки</w:t>
        </w:r>
      </w:hyperlink>
      <w:r>
        <w:t xml:space="preserve"> проведения кадастровых работ в отношении некоторых участков, включая названные.</w:t>
      </w:r>
    </w:p>
    <w:p w:rsidR="000E1D49" w:rsidRDefault="000E1D49">
      <w:pPr>
        <w:pStyle w:val="ConsPlusNormal"/>
        <w:spacing w:before="220"/>
        <w:jc w:val="both"/>
      </w:pPr>
      <w:r>
        <w:t xml:space="preserve">На три года </w:t>
      </w:r>
      <w:hyperlink r:id="rId2034">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0E1D49" w:rsidRDefault="000E1D49">
      <w:pPr>
        <w:pStyle w:val="ConsPlusNormal"/>
        <w:spacing w:before="220"/>
        <w:jc w:val="both"/>
      </w:pPr>
      <w:r>
        <w:t xml:space="preserve">Резиденты-физлица </w:t>
      </w:r>
      <w:hyperlink r:id="rId2035">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w:t>
      </w:r>
      <w:r>
        <w:lastRenderedPageBreak/>
        <w:t>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3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37">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38">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3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4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41">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4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Поддержка в сфере занятости</w:t>
      </w:r>
    </w:p>
    <w:p w:rsidR="000E1D49" w:rsidRDefault="000E1D49">
      <w:pPr>
        <w:pStyle w:val="ConsPlusNormal"/>
        <w:spacing w:before="220"/>
        <w:jc w:val="both"/>
      </w:pPr>
      <w:r>
        <w:t xml:space="preserve">В </w:t>
      </w:r>
      <w:hyperlink r:id="rId2043">
        <w:r>
          <w:rPr>
            <w:color w:val="0000FF"/>
          </w:rPr>
          <w:t>2024 г.</w:t>
        </w:r>
      </w:hyperlink>
      <w:r>
        <w:t xml:space="preserve"> госучреждения службы занятости оказывают </w:t>
      </w:r>
      <w:hyperlink r:id="rId2044">
        <w:r>
          <w:rPr>
            <w:color w:val="0000FF"/>
          </w:rPr>
          <w:t>дополнительное содействие</w:t>
        </w:r>
      </w:hyperlink>
      <w:r>
        <w:t xml:space="preserve"> гражданам, которые зарегистрировались для поиска работы и относятся, в частности, к работникам:</w:t>
      </w:r>
    </w:p>
    <w:p w:rsidR="000E1D49" w:rsidRDefault="000E1D49">
      <w:pPr>
        <w:pStyle w:val="ConsPlusNormal"/>
        <w:spacing w:before="220"/>
        <w:ind w:left="540"/>
        <w:jc w:val="both"/>
      </w:pPr>
      <w:r>
        <w:t>- под риском увольнения из-за предстоящей ликвидации организации, прекращения деятельности ИП, сокращения численности или штата работников;</w:t>
      </w:r>
    </w:p>
    <w:p w:rsidR="000E1D49" w:rsidRDefault="000E1D49">
      <w:pPr>
        <w:pStyle w:val="ConsPlusNormal"/>
        <w:spacing w:before="220"/>
        <w:ind w:left="540"/>
        <w:jc w:val="both"/>
      </w:pPr>
      <w:r>
        <w:t>- переведенным на неполный рабочий день (смену) и (или) неполную рабочую неделю по инициативе работодателя;</w:t>
      </w:r>
    </w:p>
    <w:p w:rsidR="000E1D49" w:rsidRDefault="000E1D49">
      <w:pPr>
        <w:pStyle w:val="ConsPlusNormal"/>
        <w:spacing w:before="220"/>
        <w:ind w:left="540"/>
        <w:jc w:val="both"/>
      </w:pPr>
      <w:r>
        <w:t>- в отпуске без сохранения зарплаты.</w:t>
      </w:r>
    </w:p>
    <w:p w:rsidR="000E1D49" w:rsidRDefault="000E1D49">
      <w:pPr>
        <w:pStyle w:val="ConsPlusNormal"/>
        <w:spacing w:before="220"/>
        <w:jc w:val="both"/>
      </w:pPr>
      <w:r>
        <w:t xml:space="preserve">Им оказывают помощь, например, с </w:t>
      </w:r>
      <w:hyperlink r:id="rId2045">
        <w:r>
          <w:rPr>
            <w:color w:val="0000FF"/>
          </w:rPr>
          <w:t>временным трудоустройством</w:t>
        </w:r>
      </w:hyperlink>
      <w:r>
        <w:t xml:space="preserve">, </w:t>
      </w:r>
      <w:hyperlink r:id="rId2046">
        <w:r>
          <w:rPr>
            <w:color w:val="0000FF"/>
          </w:rPr>
          <w:t>профобучением</w:t>
        </w:r>
      </w:hyperlink>
      <w:r>
        <w:t xml:space="preserve">, </w:t>
      </w:r>
      <w:hyperlink r:id="rId2047">
        <w:r>
          <w:rPr>
            <w:color w:val="0000FF"/>
          </w:rPr>
          <w:t>открытием собственного дела</w:t>
        </w:r>
      </w:hyperlink>
      <w:r>
        <w:t>. В последнем случае предусмотрена единовременная финансовая помощь при регистрации юрлица, КФХ, регистрации в качестве ИП и постановке на учет как плательщика налога на профдоход.</w:t>
      </w:r>
    </w:p>
    <w:p w:rsidR="000E1D49" w:rsidRDefault="000E1D49">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2048">
        <w:r>
          <w:rPr>
            <w:color w:val="0000FF"/>
          </w:rPr>
          <w:t>возможна</w:t>
        </w:r>
      </w:hyperlink>
      <w:r>
        <w:t>, если соблюдены три условия:</w:t>
      </w:r>
    </w:p>
    <w:p w:rsidR="000E1D49" w:rsidRDefault="000E1D49">
      <w:pPr>
        <w:pStyle w:val="ConsPlusNormal"/>
        <w:spacing w:before="220"/>
        <w:ind w:left="540"/>
        <w:jc w:val="both"/>
      </w:pPr>
      <w:r>
        <w:t>- использован типовой устав;</w:t>
      </w:r>
    </w:p>
    <w:p w:rsidR="000E1D49" w:rsidRDefault="000E1D49">
      <w:pPr>
        <w:pStyle w:val="ConsPlusNormal"/>
        <w:spacing w:before="220"/>
        <w:ind w:left="540"/>
        <w:jc w:val="both"/>
      </w:pPr>
      <w:r>
        <w:t>- решение о создании ООО подготовлено в указанном сервисе;</w:t>
      </w:r>
    </w:p>
    <w:p w:rsidR="000E1D49" w:rsidRDefault="000E1D49">
      <w:pPr>
        <w:pStyle w:val="ConsPlusNormal"/>
        <w:spacing w:before="220"/>
        <w:ind w:left="540"/>
        <w:jc w:val="both"/>
      </w:pPr>
      <w:r>
        <w:t>- единственный учредитель является руководителем ООО.</w:t>
      </w:r>
    </w:p>
    <w:p w:rsidR="000E1D49" w:rsidRDefault="000E1D49">
      <w:pPr>
        <w:pStyle w:val="ConsPlusNormal"/>
        <w:spacing w:before="220"/>
        <w:jc w:val="both"/>
      </w:pPr>
      <w:hyperlink r:id="rId2049">
        <w:r>
          <w:rPr>
            <w:color w:val="0000FF"/>
          </w:rPr>
          <w:t>Граждане</w:t>
        </w:r>
      </w:hyperlink>
      <w:r>
        <w:t xml:space="preserve">, которые потеряли работу или находятся под риском увольнения, могут бесплатно пройти профобучение или получить дополнительное профобразование в рамках нацпроекта "Демография". </w:t>
      </w:r>
      <w:hyperlink r:id="rId2050">
        <w:r>
          <w:rPr>
            <w:color w:val="0000FF"/>
          </w:rPr>
          <w:t>Список</w:t>
        </w:r>
      </w:hyperlink>
      <w:r>
        <w:t xml:space="preserve"> доступных в регионе направлений для обучения размещен на портале "Работа России". Там же можно подать заявку на обучение.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51">
              <w:r>
                <w:rPr>
                  <w:color w:val="0000FF"/>
                </w:rPr>
                <w:t>Постановление</w:t>
              </w:r>
            </w:hyperlink>
            <w:r>
              <w:t xml:space="preserve"> Правительства РФ от 16.03.2022 N 376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52">
              <w:r>
                <w:rPr>
                  <w:color w:val="0000FF"/>
                </w:rPr>
                <w:t>Постановление</w:t>
              </w:r>
            </w:hyperlink>
            <w:r>
              <w:t xml:space="preserve"> Правительства РФ от 27.12.2023 N 2345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53">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54">
              <w:r>
                <w:rPr>
                  <w:color w:val="0000FF"/>
                </w:rPr>
                <w:t>Информация</w:t>
              </w:r>
            </w:hyperlink>
            <w:r>
              <w:t xml:space="preserve"> с официального сайт Минтруда России</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bookmarkStart w:id="13" w:name="P1646"/>
      <w:bookmarkEnd w:id="13"/>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0E1D49" w:rsidRDefault="000E1D49">
      <w:pPr>
        <w:pStyle w:val="ConsPlusNormal"/>
        <w:spacing w:before="220"/>
        <w:jc w:val="both"/>
      </w:pPr>
      <w:r>
        <w:t xml:space="preserve">Освобождается от </w:t>
      </w:r>
      <w:hyperlink r:id="rId2055">
        <w:r>
          <w:rPr>
            <w:color w:val="0000FF"/>
          </w:rPr>
          <w:t>НДФЛ</w:t>
        </w:r>
      </w:hyperlink>
      <w:r>
        <w:t xml:space="preserve"> и </w:t>
      </w:r>
      <w:hyperlink r:id="rId2056">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0E1D49" w:rsidRDefault="000E1D49">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0E1D49" w:rsidRDefault="000E1D49">
      <w:pPr>
        <w:pStyle w:val="ConsPlusNormal"/>
        <w:spacing w:before="220"/>
        <w:jc w:val="both"/>
      </w:pPr>
      <w:hyperlink r:id="rId2057">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0E1D49" w:rsidRDefault="000E1D49">
      <w:pPr>
        <w:pStyle w:val="ConsPlusNormal"/>
        <w:spacing w:before="220"/>
        <w:jc w:val="both"/>
      </w:pPr>
      <w:r>
        <w:t xml:space="preserve">Освобождены от НДФЛ </w:t>
      </w:r>
      <w:hyperlink r:id="rId2058">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международного мультиспортивного турнира "Игры будущего" в г. Казани.</w:t>
      </w:r>
    </w:p>
    <w:p w:rsidR="000E1D49" w:rsidRDefault="000E1D49">
      <w:pPr>
        <w:pStyle w:val="ConsPlusNormal"/>
        <w:spacing w:before="220"/>
        <w:jc w:val="both"/>
      </w:pPr>
      <w:r>
        <w:t xml:space="preserve">В </w:t>
      </w:r>
      <w:hyperlink r:id="rId2059">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0E1D49" w:rsidRDefault="000E1D49">
      <w:pPr>
        <w:pStyle w:val="ConsPlusNormal"/>
        <w:spacing w:before="220"/>
        <w:jc w:val="both"/>
      </w:pPr>
      <w:hyperlink r:id="rId2060">
        <w:r>
          <w:rPr>
            <w:color w:val="0000FF"/>
          </w:rPr>
          <w:t>Установлены</w:t>
        </w:r>
      </w:hyperlink>
      <w:r>
        <w:t xml:space="preserve"> новые вычеты по НДФЛ - на долгосрочные сбережения граждан, в частности:</w:t>
      </w:r>
    </w:p>
    <w:p w:rsidR="000E1D49" w:rsidRDefault="000E1D49">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2061">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2062">
        <w:r>
          <w:rPr>
            <w:color w:val="0000FF"/>
          </w:rPr>
          <w:t>вычет</w:t>
        </w:r>
      </w:hyperlink>
      <w:r>
        <w:t>;</w:t>
      </w:r>
    </w:p>
    <w:p w:rsidR="000E1D49" w:rsidRDefault="000E1D49">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0E1D49" w:rsidRDefault="000E1D49">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0E1D49" w:rsidRDefault="000E1D49">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2063">
        <w:r>
          <w:rPr>
            <w:color w:val="0000FF"/>
          </w:rPr>
          <w:t>не может превышать</w:t>
        </w:r>
      </w:hyperlink>
      <w:r>
        <w:t xml:space="preserve"> 400 тыс. руб. за налоговый период.</w:t>
      </w:r>
    </w:p>
    <w:p w:rsidR="000E1D49" w:rsidRDefault="000E1D49">
      <w:pPr>
        <w:pStyle w:val="ConsPlusNormal"/>
        <w:spacing w:before="220"/>
        <w:jc w:val="both"/>
      </w:pPr>
      <w:r>
        <w:t xml:space="preserve">Кроме того, предусмотрен вычет в сумме положительного финансового результата, полученного по </w:t>
      </w:r>
      <w:r>
        <w:lastRenderedPageBreak/>
        <w:t>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0E1D49" w:rsidRDefault="000E1D49">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2064">
        <w:r>
          <w:rPr>
            <w:color w:val="0000FF"/>
          </w:rPr>
          <w:t>заявление</w:t>
        </w:r>
      </w:hyperlink>
      <w:r>
        <w:t xml:space="preserve">. В этом случае ИИС </w:t>
      </w:r>
      <w:hyperlink r:id="rId2065">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 Для применения вычетов по таким договорам с 01.01.2024 заявление можно </w:t>
      </w:r>
      <w:hyperlink r:id="rId2066">
        <w:r>
          <w:rPr>
            <w:color w:val="0000FF"/>
          </w:rPr>
          <w:t>подать</w:t>
        </w:r>
      </w:hyperlink>
      <w:r>
        <w:t xml:space="preserve"> до 01.02.2025.</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67">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6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69">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7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71">
              <w:r>
                <w:rPr>
                  <w:color w:val="0000FF"/>
                </w:rPr>
                <w:t>Письмо</w:t>
              </w:r>
            </w:hyperlink>
            <w:r>
              <w:t xml:space="preserve"> ФНС России от 26.11.2024 N БС-4-11/13467@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72">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Транспортный налог и налог на имущество физических лиц</w:t>
      </w:r>
    </w:p>
    <w:p w:rsidR="000E1D49" w:rsidRDefault="000E1D49">
      <w:pPr>
        <w:pStyle w:val="ConsPlusNormal"/>
        <w:spacing w:before="220"/>
        <w:jc w:val="both"/>
      </w:pPr>
      <w:hyperlink r:id="rId2073">
        <w:r>
          <w:rPr>
            <w:color w:val="0000FF"/>
          </w:rPr>
          <w:t>Отменены</w:t>
        </w:r>
      </w:hyperlink>
      <w:r>
        <w:t xml:space="preserve"> повышающие коэффициенты </w:t>
      </w:r>
      <w:hyperlink r:id="rId2074">
        <w:r>
          <w:rPr>
            <w:color w:val="0000FF"/>
          </w:rPr>
          <w:t>1,1</w:t>
        </w:r>
      </w:hyperlink>
      <w:r>
        <w:t xml:space="preserve"> и </w:t>
      </w:r>
      <w:hyperlink r:id="rId2075">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2076">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7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Смягчение уголовной ответственности за налоговые преступления</w:t>
      </w:r>
    </w:p>
    <w:p w:rsidR="000E1D49" w:rsidRDefault="000E1D49">
      <w:pPr>
        <w:pStyle w:val="ConsPlusNormal"/>
        <w:spacing w:before="220"/>
        <w:jc w:val="both"/>
      </w:pPr>
      <w:r>
        <w:t>Максимальный срок лишения свободы уменьшается с шести до пяти лет:</w:t>
      </w:r>
    </w:p>
    <w:p w:rsidR="000E1D49" w:rsidRDefault="000E1D49">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2078">
        <w:r>
          <w:rPr>
            <w:color w:val="0000FF"/>
          </w:rPr>
          <w:t>ч. 2 ст. 199</w:t>
        </w:r>
      </w:hyperlink>
      <w:r>
        <w:t xml:space="preserve"> УК РФ);</w:t>
      </w:r>
    </w:p>
    <w:p w:rsidR="000E1D49" w:rsidRDefault="000E1D49">
      <w:pPr>
        <w:pStyle w:val="ConsPlusNormal"/>
        <w:spacing w:before="220"/>
        <w:ind w:left="540"/>
        <w:jc w:val="both"/>
      </w:pPr>
      <w:r>
        <w:t>- неисполнение обязанностей налогового агента в особо крупном размере (</w:t>
      </w:r>
      <w:hyperlink r:id="rId2079">
        <w:r>
          <w:rPr>
            <w:color w:val="0000FF"/>
          </w:rPr>
          <w:t>ч. 2 ст. 199.1</w:t>
        </w:r>
      </w:hyperlink>
      <w:r>
        <w:t xml:space="preserve"> УК РФ).</w:t>
      </w:r>
    </w:p>
    <w:p w:rsidR="000E1D49" w:rsidRDefault="000E1D49">
      <w:pPr>
        <w:pStyle w:val="ConsPlusNormal"/>
        <w:spacing w:before="220"/>
        <w:jc w:val="both"/>
      </w:pPr>
      <w:r>
        <w:t xml:space="preserve">Таким образом, указанные деяния перешли из категории </w:t>
      </w:r>
      <w:hyperlink r:id="rId2080">
        <w:r>
          <w:rPr>
            <w:color w:val="0000FF"/>
          </w:rPr>
          <w:t>тяжких</w:t>
        </w:r>
      </w:hyperlink>
      <w:r>
        <w:t xml:space="preserve"> преступлений в категорию </w:t>
      </w:r>
      <w:hyperlink r:id="rId2081">
        <w:r>
          <w:rPr>
            <w:color w:val="0000FF"/>
          </w:rPr>
          <w:t>средней тяжести</w:t>
        </w:r>
      </w:hyperlink>
      <w:r>
        <w:t xml:space="preserve">. Следовательно, </w:t>
      </w:r>
      <w:hyperlink r:id="rId2082">
        <w:r>
          <w:rPr>
            <w:color w:val="0000FF"/>
          </w:rPr>
          <w:t>срок давности</w:t>
        </w:r>
      </w:hyperlink>
      <w:r>
        <w:t xml:space="preserve"> привлечения к уголовной ответственности за них уменьшен до </w:t>
      </w:r>
      <w:hyperlink r:id="rId2083">
        <w:r>
          <w:rPr>
            <w:color w:val="0000FF"/>
          </w:rPr>
          <w:t>шести лет</w:t>
        </w:r>
      </w:hyperlink>
      <w:r>
        <w:t>.</w:t>
      </w:r>
    </w:p>
    <w:p w:rsidR="000E1D49" w:rsidRDefault="000E1D49">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2084">
        <w:r>
          <w:rPr>
            <w:color w:val="0000FF"/>
          </w:rPr>
          <w:t>не возбуждается</w:t>
        </w:r>
      </w:hyperlink>
      <w:r>
        <w:t xml:space="preserve">, а возбужденное </w:t>
      </w:r>
      <w:hyperlink r:id="rId2085">
        <w:r>
          <w:rPr>
            <w:color w:val="0000FF"/>
          </w:rPr>
          <w:t>должно быть прекращено</w:t>
        </w:r>
      </w:hyperlink>
      <w:r>
        <w:t xml:space="preserve"> </w:t>
      </w:r>
      <w:hyperlink r:id="rId2086">
        <w:r>
          <w:rPr>
            <w:color w:val="0000FF"/>
          </w:rPr>
          <w:t>в связи с возмещением ущерба</w:t>
        </w:r>
      </w:hyperlink>
      <w:r>
        <w:t>.</w:t>
      </w:r>
    </w:p>
    <w:p w:rsidR="000E1D49" w:rsidRDefault="000E1D49">
      <w:pPr>
        <w:pStyle w:val="ConsPlusNormal"/>
        <w:spacing w:before="220"/>
        <w:jc w:val="both"/>
      </w:pPr>
      <w:r>
        <w:t xml:space="preserve">Кроме того, по данным преступлениям увеличен размер суммы уклонения от уплаты налогов, </w:t>
      </w:r>
      <w:r>
        <w:lastRenderedPageBreak/>
        <w:t>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8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088">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Банковское обслуживание физлиц</w:t>
      </w:r>
    </w:p>
    <w:p w:rsidR="000E1D49" w:rsidRDefault="000E1D49">
      <w:pPr>
        <w:pStyle w:val="ConsPlusNormal"/>
        <w:spacing w:before="220"/>
        <w:jc w:val="both"/>
      </w:pPr>
      <w:r>
        <w:t xml:space="preserve">Банк России опубликовал </w:t>
      </w:r>
      <w:hyperlink r:id="rId2089">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0E1D49" w:rsidRDefault="000E1D49">
      <w:pPr>
        <w:pStyle w:val="ConsPlusNormal"/>
        <w:spacing w:before="220"/>
        <w:ind w:left="540"/>
        <w:jc w:val="both"/>
      </w:pPr>
      <w:r>
        <w:t xml:space="preserve">- </w:t>
      </w:r>
      <w:hyperlink r:id="rId2090">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0E1D49" w:rsidRDefault="000E1D49">
      <w:pPr>
        <w:pStyle w:val="ConsPlusNormal"/>
        <w:spacing w:before="220"/>
        <w:ind w:left="540"/>
        <w:jc w:val="both"/>
      </w:pPr>
      <w:r>
        <w:t xml:space="preserve">- </w:t>
      </w:r>
      <w:hyperlink r:id="rId2091">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2092">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Поддержка заемщиков ликвидируемых банков</w:t>
      </w:r>
    </w:p>
    <w:p w:rsidR="000E1D49" w:rsidRDefault="000E1D49">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2093">
        <w:r>
          <w:rPr>
            <w:color w:val="0000FF"/>
          </w:rPr>
          <w:t>зафиксировало</w:t>
        </w:r>
      </w:hyperlink>
      <w:r>
        <w:t xml:space="preserve"> на 18 февраля 2022 г.:</w:t>
      </w:r>
    </w:p>
    <w:p w:rsidR="000E1D49" w:rsidRDefault="000E1D49">
      <w:pPr>
        <w:pStyle w:val="ConsPlusNormal"/>
        <w:spacing w:before="220"/>
        <w:ind w:left="540"/>
        <w:jc w:val="both"/>
      </w:pPr>
      <w:r>
        <w:t>- процентные ставки для мировых соглашений и соглашений о реструктуризации задолженности;</w:t>
      </w:r>
    </w:p>
    <w:p w:rsidR="000E1D49" w:rsidRDefault="000E1D49">
      <w:pPr>
        <w:pStyle w:val="ConsPlusNormal"/>
        <w:spacing w:before="220"/>
        <w:ind w:left="540"/>
        <w:jc w:val="both"/>
      </w:pPr>
      <w:r>
        <w:t>- валютный курс по кредитам, оформленным в иностранной валюте.</w:t>
      </w:r>
    </w:p>
    <w:p w:rsidR="000E1D49" w:rsidRDefault="000E1D49">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094">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Предоставление кредитных каникул физлицам и иные меры поддержки заемщиков-физлиц</w:t>
      </w:r>
    </w:p>
    <w:p w:rsidR="000E1D49" w:rsidRDefault="000E1D49">
      <w:pPr>
        <w:pStyle w:val="ConsPlusNormal"/>
        <w:spacing w:before="220"/>
        <w:jc w:val="both"/>
      </w:pPr>
      <w:r>
        <w:t xml:space="preserve">Заемщик по договору потребительского кредита (займа) </w:t>
      </w:r>
      <w:hyperlink r:id="rId2095">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2096">
        <w:r>
          <w:rPr>
            <w:color w:val="0000FF"/>
          </w:rPr>
          <w:t>срок</w:t>
        </w:r>
      </w:hyperlink>
      <w:r>
        <w:t xml:space="preserve"> не более шести месяцев. При этом дата начала льготного периода в этом требовании </w:t>
      </w:r>
      <w:hyperlink r:id="rId2097">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0E1D49" w:rsidRDefault="000E1D49">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2098">
        <w:r>
          <w:rPr>
            <w:color w:val="0000FF"/>
          </w:rPr>
          <w:t>ряд условий</w:t>
        </w:r>
      </w:hyperlink>
      <w:r>
        <w:t>, в частности:</w:t>
      </w:r>
    </w:p>
    <w:p w:rsidR="000E1D49" w:rsidRDefault="000E1D49">
      <w:pPr>
        <w:pStyle w:val="ConsPlusNormal"/>
        <w:spacing w:before="220"/>
        <w:ind w:left="540"/>
        <w:jc w:val="both"/>
      </w:pPr>
      <w:r>
        <w:t xml:space="preserve">- </w:t>
      </w:r>
      <w:hyperlink r:id="rId2099">
        <w:r>
          <w:rPr>
            <w:color w:val="0000FF"/>
          </w:rPr>
          <w:t>размер</w:t>
        </w:r>
      </w:hyperlink>
      <w:r>
        <w:t xml:space="preserve"> кредита (займа), предоставленного по договору, не должен превышать </w:t>
      </w:r>
      <w:r>
        <w:lastRenderedPageBreak/>
        <w:t xml:space="preserve">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2100">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0E1D49" w:rsidRDefault="000E1D49">
      <w:pPr>
        <w:pStyle w:val="ConsPlusNormal"/>
        <w:spacing w:before="220"/>
        <w:ind w:left="540"/>
        <w:jc w:val="both"/>
      </w:pPr>
      <w:r>
        <w:t xml:space="preserve">- заемщик на день направления требования </w:t>
      </w:r>
      <w:hyperlink r:id="rId2101">
        <w:r>
          <w:rPr>
            <w:color w:val="0000FF"/>
          </w:rPr>
          <w:t>находится</w:t>
        </w:r>
      </w:hyperlink>
      <w:r>
        <w:t xml:space="preserve"> в </w:t>
      </w:r>
      <w:hyperlink r:id="rId2102">
        <w:r>
          <w:rPr>
            <w:color w:val="0000FF"/>
          </w:rPr>
          <w:t>трудной жизненной ситуации</w:t>
        </w:r>
      </w:hyperlink>
      <w:r>
        <w:t>.</w:t>
      </w:r>
    </w:p>
    <w:p w:rsidR="000E1D49" w:rsidRDefault="000E1D49">
      <w:pPr>
        <w:pStyle w:val="ConsPlusNormal"/>
        <w:spacing w:before="220"/>
        <w:jc w:val="both"/>
      </w:pPr>
      <w:r>
        <w:t xml:space="preserve">При множественности лиц в обязательстве на стороне заемщика с </w:t>
      </w:r>
      <w:hyperlink r:id="rId2103">
        <w:r>
          <w:rPr>
            <w:color w:val="0000FF"/>
          </w:rPr>
          <w:t>требованием</w:t>
        </w:r>
      </w:hyperlink>
      <w:r>
        <w:t xml:space="preserve"> может </w:t>
      </w:r>
      <w:hyperlink r:id="rId2104">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105">
        <w:r>
          <w:rPr>
            <w:color w:val="0000FF"/>
          </w:rPr>
          <w:t>не нужно</w:t>
        </w:r>
      </w:hyperlink>
      <w:r>
        <w:t xml:space="preserve"> согласие других лиц, участвующих в обязательстве на стороне заемщика.</w:t>
      </w:r>
    </w:p>
    <w:p w:rsidR="000E1D49" w:rsidRDefault="000E1D49">
      <w:pPr>
        <w:pStyle w:val="ConsPlusNormal"/>
        <w:spacing w:before="220"/>
        <w:jc w:val="both"/>
      </w:pPr>
      <w:r>
        <w:t xml:space="preserve">Данные положения </w:t>
      </w:r>
      <w:hyperlink r:id="rId2106">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107">
        <w:r>
          <w:rPr>
            <w:color w:val="0000FF"/>
          </w:rPr>
          <w:t>1 января 2024 г</w:t>
        </w:r>
      </w:hyperlink>
      <w:r>
        <w:t>.</w:t>
      </w:r>
    </w:p>
    <w:p w:rsidR="000E1D49" w:rsidRDefault="000E1D49">
      <w:pPr>
        <w:pStyle w:val="ConsPlusNormal"/>
        <w:spacing w:before="220"/>
        <w:jc w:val="both"/>
      </w:pPr>
      <w:r>
        <w:t xml:space="preserve">Сведения об отсутствии платежей в течение такого льготного </w:t>
      </w:r>
      <w:hyperlink r:id="rId2108">
        <w:r>
          <w:rPr>
            <w:color w:val="0000FF"/>
          </w:rPr>
          <w:t>периода</w:t>
        </w:r>
      </w:hyperlink>
      <w:r>
        <w:t xml:space="preserve"> подлежат </w:t>
      </w:r>
      <w:hyperlink r:id="rId2109">
        <w:r>
          <w:rPr>
            <w:color w:val="0000FF"/>
          </w:rPr>
          <w:t>исключению</w:t>
        </w:r>
      </w:hyperlink>
      <w:r>
        <w:t xml:space="preserve"> из информационной части кредитной истории.</w:t>
      </w:r>
    </w:p>
    <w:p w:rsidR="000E1D49" w:rsidRDefault="000E1D49">
      <w:pPr>
        <w:pStyle w:val="ConsPlusNormal"/>
        <w:spacing w:before="220"/>
        <w:jc w:val="both"/>
      </w:pPr>
      <w:r>
        <w:t xml:space="preserve">Уточнены также </w:t>
      </w:r>
      <w:hyperlink r:id="rId2110">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111">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112">
        <w:r>
          <w:rPr>
            <w:color w:val="0000FF"/>
          </w:rPr>
          <w:t>не нужно</w:t>
        </w:r>
      </w:hyperlink>
      <w:r>
        <w:t xml:space="preserve"> согласие других лиц, участвующих в обязательстве на стороне заемщика.</w:t>
      </w:r>
    </w:p>
    <w:p w:rsidR="000E1D49" w:rsidRDefault="000E1D49">
      <w:pPr>
        <w:pStyle w:val="ConsPlusNormal"/>
        <w:spacing w:before="220"/>
        <w:jc w:val="both"/>
      </w:pPr>
      <w:r>
        <w:t xml:space="preserve">Изменены предельные процентные ставки по ряду льготных кредитов для физлиц, применяющих специальный налоговый режим "Налог на профессиональный доход". В частности, ставки по </w:t>
      </w:r>
      <w:hyperlink r:id="rId2113">
        <w:r>
          <w:rPr>
            <w:color w:val="0000FF"/>
          </w:rPr>
          <w:t>кредитным договорам (соглашениям)</w:t>
        </w:r>
      </w:hyperlink>
      <w:r>
        <w:t xml:space="preserve"> на развитие предпринимательской деятельности для них </w:t>
      </w:r>
      <w:hyperlink r:id="rId2114">
        <w:r>
          <w:rPr>
            <w:color w:val="0000FF"/>
          </w:rPr>
          <w:t>не могут превышать</w:t>
        </w:r>
      </w:hyperlink>
      <w:r>
        <w:t>:</w:t>
      </w:r>
    </w:p>
    <w:p w:rsidR="000E1D49" w:rsidRDefault="000E1D49">
      <w:pPr>
        <w:pStyle w:val="ConsPlusNormal"/>
        <w:spacing w:before="220"/>
        <w:ind w:left="540"/>
        <w:jc w:val="both"/>
      </w:pPr>
      <w:r>
        <w:t>- 15,75% годовых при значениях ключевой ставки Центрального банка РФ 13% годовых и более;</w:t>
      </w:r>
    </w:p>
    <w:p w:rsidR="000E1D49" w:rsidRDefault="000E1D49">
      <w:pPr>
        <w:pStyle w:val="ConsPlusNormal"/>
        <w:spacing w:before="220"/>
        <w:ind w:left="540"/>
        <w:jc w:val="both"/>
      </w:pPr>
      <w:r>
        <w:t>- 13,25% годовых при значениях ключевой ставки Центрального банка РФ менее 13% годовых.</w:t>
      </w:r>
    </w:p>
    <w:p w:rsidR="000E1D49" w:rsidRDefault="000E1D49">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115">
        <w:r>
          <w:rPr>
            <w:color w:val="0000FF"/>
          </w:rPr>
          <w:t>Законом</w:t>
        </w:r>
      </w:hyperlink>
      <w:r>
        <w:t xml:space="preserve"> от 03.07.2019 N 157-ФЗ осуществляется, если кредитный договор (договор займа) заключен до </w:t>
      </w:r>
      <w:hyperlink r:id="rId2116">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117">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118">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119">
        <w:r>
          <w:rPr>
            <w:color w:val="0000FF"/>
          </w:rPr>
          <w:t>можно</w:t>
        </w:r>
      </w:hyperlink>
      <w:r>
        <w:t xml:space="preserve"> только через год с даты предыдущей реализации мер. Этот вывод </w:t>
      </w:r>
      <w:hyperlink r:id="rId2120">
        <w:r>
          <w:rPr>
            <w:color w:val="0000FF"/>
          </w:rPr>
          <w:t>применяется</w:t>
        </w:r>
      </w:hyperlink>
      <w:r>
        <w:t xml:space="preserve"> к договорам, заключенным с 12 июня 2024 г.</w:t>
      </w:r>
    </w:p>
    <w:p w:rsidR="000E1D49" w:rsidRDefault="000E1D49">
      <w:pPr>
        <w:pStyle w:val="ConsPlusNormal"/>
        <w:spacing w:before="220"/>
        <w:jc w:val="both"/>
      </w:pPr>
      <w:r>
        <w:t xml:space="preserve">Предусмотрена льготная ипотечная </w:t>
      </w:r>
      <w:hyperlink r:id="rId2121">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122">
        <w:r>
          <w:rPr>
            <w:color w:val="0000FF"/>
          </w:rPr>
          <w:t>по 31 декабря 2030 г.</w:t>
        </w:r>
      </w:hyperlink>
      <w:r>
        <w:t xml:space="preserve"> включительно (для некоторых случаев срок иной).</w:t>
      </w:r>
    </w:p>
    <w:p w:rsidR="000E1D49" w:rsidRDefault="000E1D49">
      <w:pPr>
        <w:pStyle w:val="ConsPlusNormal"/>
        <w:spacing w:before="220"/>
        <w:jc w:val="both"/>
      </w:pPr>
      <w:r>
        <w:t xml:space="preserve">В программах </w:t>
      </w:r>
      <w:hyperlink r:id="rId2123">
        <w:r>
          <w:rPr>
            <w:color w:val="0000FF"/>
          </w:rPr>
          <w:t>семейной</w:t>
        </w:r>
      </w:hyperlink>
      <w:r>
        <w:t xml:space="preserve">, </w:t>
      </w:r>
      <w:hyperlink r:id="rId2124">
        <w:r>
          <w:rPr>
            <w:color w:val="0000FF"/>
          </w:rPr>
          <w:t>сельской</w:t>
        </w:r>
      </w:hyperlink>
      <w:r>
        <w:t xml:space="preserve">, </w:t>
      </w:r>
      <w:hyperlink r:id="rId2125">
        <w:r>
          <w:rPr>
            <w:color w:val="0000FF"/>
          </w:rPr>
          <w:t>дальневосточной и арктической</w:t>
        </w:r>
      </w:hyperlink>
      <w:r>
        <w:t xml:space="preserve"> ипотек помимо прочего </w:t>
      </w:r>
      <w:r>
        <w:lastRenderedPageBreak/>
        <w:t>определено следующее:</w:t>
      </w:r>
    </w:p>
    <w:p w:rsidR="000E1D49" w:rsidRDefault="000E1D49">
      <w:pPr>
        <w:pStyle w:val="ConsPlusNormal"/>
        <w:spacing w:before="22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0E1D49" w:rsidRDefault="000E1D49">
      <w:pPr>
        <w:pStyle w:val="ConsPlusNormal"/>
        <w:spacing w:before="220"/>
        <w:ind w:left="540"/>
        <w:jc w:val="both"/>
      </w:pPr>
      <w:r>
        <w:t xml:space="preserve">- программа </w:t>
      </w:r>
      <w:hyperlink r:id="rId2126">
        <w:r>
          <w:rPr>
            <w:color w:val="0000FF"/>
          </w:rPr>
          <w:t>семейной</w:t>
        </w:r>
      </w:hyperlink>
      <w:r>
        <w:t xml:space="preserve"> ипотеки продлена </w:t>
      </w:r>
      <w:hyperlink r:id="rId2127">
        <w:r>
          <w:rPr>
            <w:color w:val="0000FF"/>
          </w:rPr>
          <w:t>до конца 2030 г.</w:t>
        </w:r>
      </w:hyperlink>
      <w:r>
        <w:t>;</w:t>
      </w:r>
    </w:p>
    <w:p w:rsidR="000E1D49" w:rsidRDefault="000E1D49">
      <w:pPr>
        <w:pStyle w:val="ConsPlusNormal"/>
        <w:spacing w:before="220"/>
        <w:ind w:left="540"/>
        <w:jc w:val="both"/>
      </w:pPr>
      <w:r>
        <w:t xml:space="preserve">- максимальный размер кредита (займа) по программе сельской ипотеки увеличен до </w:t>
      </w:r>
      <w:hyperlink r:id="rId2128">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129">
        <w:r>
          <w:rPr>
            <w:color w:val="0000FF"/>
          </w:rPr>
          <w:t>строительства</w:t>
        </w:r>
      </w:hyperlink>
      <w:r>
        <w:t xml:space="preserve"> заемщиком своими силами индивидуального </w:t>
      </w:r>
      <w:hyperlink r:id="rId2130">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131">
        <w:r>
          <w:rPr>
            <w:color w:val="0000FF"/>
          </w:rPr>
          <w:t>домокомплекта</w:t>
        </w:r>
      </w:hyperlink>
      <w:r>
        <w:t xml:space="preserve">, изготовленного </w:t>
      </w:r>
      <w:hyperlink r:id="rId2132">
        <w:r>
          <w:rPr>
            <w:color w:val="0000FF"/>
          </w:rPr>
          <w:t>производителем</w:t>
        </w:r>
      </w:hyperlink>
      <w:r>
        <w:t xml:space="preserve"> домокомплектов;</w:t>
      </w:r>
    </w:p>
    <w:p w:rsidR="000E1D49" w:rsidRDefault="000E1D49">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133">
        <w:r>
          <w:rPr>
            <w:color w:val="0000FF"/>
          </w:rPr>
          <w:t>по 31 декабря 2030 г.</w:t>
        </w:r>
      </w:hyperlink>
      <w:r>
        <w:t>;</w:t>
      </w:r>
    </w:p>
    <w:p w:rsidR="000E1D49" w:rsidRDefault="000E1D49">
      <w:pPr>
        <w:pStyle w:val="ConsPlusNormal"/>
        <w:spacing w:before="220"/>
        <w:ind w:left="540"/>
        <w:jc w:val="both"/>
      </w:pPr>
      <w:r>
        <w:t xml:space="preserve">- действие </w:t>
      </w:r>
      <w:hyperlink r:id="rId2134">
        <w:r>
          <w:rPr>
            <w:color w:val="0000FF"/>
          </w:rPr>
          <w:t>программы</w:t>
        </w:r>
      </w:hyperlink>
      <w:r>
        <w:t xml:space="preserve"> дальневосточной и арктической ипотеки распространяется также на </w:t>
      </w:r>
      <w:hyperlink r:id="rId2135">
        <w:r>
          <w:rPr>
            <w:color w:val="0000FF"/>
          </w:rPr>
          <w:t>сухопутные территории Арктической зоны РФ</w:t>
        </w:r>
      </w:hyperlink>
      <w:r>
        <w:t xml:space="preserve">. Речь идет о территориях, определенных по </w:t>
      </w:r>
      <w:hyperlink r:id="rId2136">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2137">
        <w:r>
          <w:rPr>
            <w:color w:val="0000FF"/>
          </w:rPr>
          <w:t>9 млн. руб.</w:t>
        </w:r>
      </w:hyperlink>
      <w:r>
        <w:t>;</w:t>
      </w:r>
    </w:p>
    <w:p w:rsidR="000E1D49" w:rsidRDefault="000E1D49">
      <w:pPr>
        <w:pStyle w:val="ConsPlusNormal"/>
        <w:spacing w:before="220"/>
        <w:ind w:left="540"/>
        <w:jc w:val="both"/>
      </w:pPr>
      <w:r>
        <w:t xml:space="preserve">- из программы дальневосточной и арктической ипотеки исключено требование о наличии пятилетнего стажа работы для медицинских и педагогических работников по договорам, заключенным с </w:t>
      </w:r>
      <w:hyperlink r:id="rId2138">
        <w:r>
          <w:rPr>
            <w:color w:val="0000FF"/>
          </w:rPr>
          <w:t>1 июня 2024 г.</w:t>
        </w:r>
      </w:hyperlink>
    </w:p>
    <w:p w:rsidR="000E1D49" w:rsidRDefault="000E1D49">
      <w:pPr>
        <w:pStyle w:val="ConsPlusNormal"/>
        <w:spacing w:before="220"/>
        <w:jc w:val="both"/>
      </w:pPr>
      <w:r>
        <w:t>Условия программ семейной, льготной, дальневосточной и арктической ипотек фиксируются в ГИИС "Электронный бюджет".</w:t>
      </w:r>
    </w:p>
    <w:p w:rsidR="000E1D49" w:rsidRDefault="000E1D49">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2139">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0E1D49" w:rsidRDefault="000E1D49">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140">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0E1D49" w:rsidRDefault="000E1D49">
      <w:pPr>
        <w:pStyle w:val="ConsPlusNormal"/>
        <w:spacing w:before="220"/>
        <w:ind w:left="540"/>
        <w:jc w:val="both"/>
      </w:pPr>
      <w:r>
        <w:t>- реструктуризацию задолженности, вплоть до прощения долга в особых ситуациях;</w:t>
      </w:r>
    </w:p>
    <w:p w:rsidR="000E1D49" w:rsidRDefault="000E1D49">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41">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42">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43">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4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45">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46">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47">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48">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49">
              <w:r>
                <w:rPr>
                  <w:color w:val="0000FF"/>
                </w:rPr>
                <w:t>Решение</w:t>
              </w:r>
            </w:hyperlink>
            <w:r>
              <w:t xml:space="preserve"> Минфина России от 11.11.2024 N 24-68903-01277-Р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50">
              <w:r>
                <w:rPr>
                  <w:color w:val="0000FF"/>
                </w:rPr>
                <w:t>Решение</w:t>
              </w:r>
            </w:hyperlink>
            <w:r>
              <w:t xml:space="preserve"> Минфина России от 20.11.2024 N 24-67381-01460-Р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51">
              <w:r>
                <w:rPr>
                  <w:color w:val="0000FF"/>
                </w:rPr>
                <w:t>Решение</w:t>
              </w:r>
            </w:hyperlink>
            <w:r>
              <w:t xml:space="preserve"> Минфина России от 20.11.2024 N 23-67393-01016-Р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52">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53">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5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Социально-экономическая поддержка населения</w:t>
      </w:r>
    </w:p>
    <w:p w:rsidR="000E1D49" w:rsidRDefault="000E1D49">
      <w:pPr>
        <w:pStyle w:val="ConsPlusNormal"/>
        <w:spacing w:before="220"/>
        <w:jc w:val="both"/>
      </w:pPr>
      <w:r>
        <w:t xml:space="preserve">Расширена возможность по получению </w:t>
      </w:r>
      <w:hyperlink r:id="rId2155">
        <w:r>
          <w:rPr>
            <w:color w:val="0000FF"/>
          </w:rPr>
          <w:t>социальных вычетов на лечение</w:t>
        </w:r>
      </w:hyperlink>
      <w:r>
        <w:t xml:space="preserve"> и на </w:t>
      </w:r>
      <w:hyperlink r:id="rId2156">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157">
        <w:r>
          <w:rPr>
            <w:color w:val="0000FF"/>
          </w:rPr>
          <w:t>1 января 2022 г</w:t>
        </w:r>
      </w:hyperlink>
      <w:r>
        <w:t>.</w:t>
      </w:r>
    </w:p>
    <w:p w:rsidR="000E1D49" w:rsidRDefault="000E1D49">
      <w:pPr>
        <w:pStyle w:val="ConsPlusNormal"/>
        <w:spacing w:before="220"/>
        <w:jc w:val="both"/>
      </w:pPr>
      <w:hyperlink r:id="rId2158">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159">
        <w:r>
          <w:rPr>
            <w:color w:val="0000FF"/>
          </w:rPr>
          <w:t>Правила</w:t>
        </w:r>
      </w:hyperlink>
      <w:r>
        <w:t xml:space="preserve">, регулирующие назначение и выплату пособия в части, не определенной Федеральным </w:t>
      </w:r>
      <w:hyperlink r:id="rId2160">
        <w:r>
          <w:rPr>
            <w:color w:val="0000FF"/>
          </w:rPr>
          <w:t>законом</w:t>
        </w:r>
      </w:hyperlink>
      <w:r>
        <w:t xml:space="preserve"> от 19.05.1995 N 81-ФЗ. В частности, установлена </w:t>
      </w:r>
      <w:hyperlink r:id="rId2161">
        <w:r>
          <w:rPr>
            <w:color w:val="0000FF"/>
          </w:rPr>
          <w:t>форма</w:t>
        </w:r>
      </w:hyperlink>
      <w:r>
        <w:t xml:space="preserve"> заявления о назначении пособия.</w:t>
      </w:r>
    </w:p>
    <w:p w:rsidR="000E1D49" w:rsidRDefault="000E1D49">
      <w:pPr>
        <w:pStyle w:val="ConsPlusNormal"/>
        <w:spacing w:before="220"/>
        <w:jc w:val="both"/>
      </w:pPr>
      <w:r>
        <w:t xml:space="preserve">Утвержден </w:t>
      </w:r>
      <w:hyperlink r:id="rId2162">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163">
        <w:r>
          <w:rPr>
            <w:color w:val="0000FF"/>
          </w:rPr>
          <w:t>В нем</w:t>
        </w:r>
      </w:hyperlink>
      <w:r>
        <w:t xml:space="preserve">, в частности, установлен </w:t>
      </w:r>
      <w:hyperlink r:id="rId2164">
        <w:r>
          <w:rPr>
            <w:color w:val="0000FF"/>
          </w:rPr>
          <w:t>порядок обращения</w:t>
        </w:r>
      </w:hyperlink>
      <w:r>
        <w:t xml:space="preserve"> за назначением таких пособий, порядок определения их </w:t>
      </w:r>
      <w:hyperlink r:id="rId2165">
        <w:r>
          <w:rPr>
            <w:color w:val="0000FF"/>
          </w:rPr>
          <w:t>размера</w:t>
        </w:r>
      </w:hyperlink>
      <w:r>
        <w:t xml:space="preserve"> и условия получения выплат. Кроме того, предусмотрены </w:t>
      </w:r>
      <w:hyperlink r:id="rId2166">
        <w:r>
          <w:rPr>
            <w:color w:val="0000FF"/>
          </w:rPr>
          <w:t>основания</w:t>
        </w:r>
      </w:hyperlink>
      <w:r>
        <w:t xml:space="preserve"> для отказа в назначении пособий.</w:t>
      </w:r>
    </w:p>
    <w:p w:rsidR="000E1D49" w:rsidRDefault="000E1D49">
      <w:pPr>
        <w:pStyle w:val="ConsPlusNormal"/>
        <w:spacing w:before="220"/>
        <w:jc w:val="both"/>
      </w:pPr>
      <w:r>
        <w:t xml:space="preserve">С 1 января 2024 г. МРОТ составляет </w:t>
      </w:r>
      <w:hyperlink r:id="rId2167">
        <w:r>
          <w:rPr>
            <w:color w:val="0000FF"/>
          </w:rPr>
          <w:t>19 242 руб.</w:t>
        </w:r>
      </w:hyperlink>
      <w:r>
        <w:t xml:space="preserve"> (с 1 января 2025 г. - </w:t>
      </w:r>
      <w:hyperlink r:id="rId2168">
        <w:r>
          <w:rPr>
            <w:color w:val="0000FF"/>
          </w:rPr>
          <w:t>22 440 руб.</w:t>
        </w:r>
      </w:hyperlink>
      <w:r>
        <w:t>) в месяц.</w:t>
      </w:r>
    </w:p>
    <w:p w:rsidR="000E1D49" w:rsidRDefault="000E1D49">
      <w:pPr>
        <w:pStyle w:val="ConsPlusNormal"/>
        <w:spacing w:before="220"/>
        <w:jc w:val="both"/>
      </w:pPr>
      <w:r>
        <w:t xml:space="preserve">В 2024 г. величина прожиточного минимума </w:t>
      </w:r>
      <w:hyperlink r:id="rId2169">
        <w:r>
          <w:rPr>
            <w:color w:val="0000FF"/>
          </w:rPr>
          <w:t>составляет</w:t>
        </w:r>
      </w:hyperlink>
      <w:r>
        <w:t xml:space="preserve">: в целом по РФ на душу населения - 15 453 руб., для трудоспособного населения - 16 844 руб., пенсионеров - 13 290 руб., детей - 14 989 руб. В 2025 г. прожиточный минимум по РФ </w:t>
      </w:r>
      <w:hyperlink r:id="rId2170">
        <w:r>
          <w:rPr>
            <w:color w:val="0000FF"/>
          </w:rPr>
          <w:t>составляет</w:t>
        </w:r>
      </w:hyperlink>
      <w:r>
        <w:t>: на душу населения - 17 733 руб., для трудоспособного населения - 19 329 руб., пенсионеров - 15 250 руб., детей - 17 201 руб.</w:t>
      </w:r>
    </w:p>
    <w:p w:rsidR="000E1D49" w:rsidRDefault="000E1D49">
      <w:pPr>
        <w:pStyle w:val="ConsPlusNormal"/>
        <w:spacing w:before="220"/>
        <w:jc w:val="both"/>
      </w:pPr>
      <w:r>
        <w:lastRenderedPageBreak/>
        <w:t xml:space="preserve">Правительство РФ установило некоторые </w:t>
      </w:r>
      <w:hyperlink r:id="rId2171">
        <w:r>
          <w:rPr>
            <w:b/>
            <w:color w:val="0000FF"/>
          </w:rPr>
          <w:t>особенности</w:t>
        </w:r>
      </w:hyperlink>
      <w:r>
        <w:rPr>
          <w:b/>
        </w:rPr>
        <w:t xml:space="preserve"> регулирования жилищных отношений</w:t>
      </w:r>
      <w:r>
        <w:t xml:space="preserve">. В частности, за период с </w:t>
      </w:r>
      <w:hyperlink r:id="rId2172">
        <w:r>
          <w:rPr>
            <w:color w:val="0000FF"/>
          </w:rPr>
          <w:t>28 февраля 2022 г</w:t>
        </w:r>
      </w:hyperlink>
      <w:r>
        <w:t xml:space="preserve">. до </w:t>
      </w:r>
      <w:hyperlink r:id="rId2173">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174">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75">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76">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77">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7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79">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80">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81">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82">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83">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84">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185">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1"/>
      </w:pPr>
      <w:r>
        <w:rPr>
          <w:b/>
          <w:sz w:val="26"/>
        </w:rPr>
        <w:t>Изменения в обучении лиц, прервавших учебу за границей</w:t>
      </w:r>
    </w:p>
    <w:p w:rsidR="000E1D49" w:rsidRDefault="000E1D49">
      <w:pPr>
        <w:pStyle w:val="ConsPlusNormal"/>
        <w:spacing w:before="220"/>
        <w:jc w:val="both"/>
      </w:pPr>
      <w:r>
        <w:t xml:space="preserve">До конца 2024 г. Правительство РФ может </w:t>
      </w:r>
      <w:hyperlink r:id="rId2186">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0E1D49" w:rsidRDefault="000E1D49">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0E1D49" w:rsidRDefault="000E1D49">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0E1D49" w:rsidRDefault="000E1D49">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18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pPr>
    </w:p>
    <w:p w:rsidR="000E1D49" w:rsidRDefault="000E1D49">
      <w:pPr>
        <w:pStyle w:val="ConsPlusNormal"/>
        <w:outlineLvl w:val="0"/>
      </w:pPr>
      <w:bookmarkStart w:id="14" w:name="P1760"/>
      <w:bookmarkEnd w:id="14"/>
      <w:r>
        <w:rPr>
          <w:b/>
          <w:sz w:val="32"/>
        </w:rPr>
        <w:t>8. Изменения в валютном законодательстве для физических лиц</w:t>
      </w:r>
    </w:p>
    <w:p w:rsidR="000E1D49" w:rsidRDefault="000E1D49">
      <w:pPr>
        <w:pStyle w:val="ConsPlusNormal"/>
        <w:spacing w:before="220"/>
        <w:jc w:val="both"/>
      </w:pPr>
      <w:r>
        <w:t xml:space="preserve">Банк России подготовил </w:t>
      </w:r>
      <w:hyperlink r:id="rId2188">
        <w:r>
          <w:rPr>
            <w:color w:val="0000FF"/>
          </w:rPr>
          <w:t>навигатор</w:t>
        </w:r>
      </w:hyperlink>
      <w:r>
        <w:t xml:space="preserve"> по ограничительным мерам экономического характера. Он </w:t>
      </w:r>
      <w:r>
        <w:lastRenderedPageBreak/>
        <w:t xml:space="preserve">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189">
        <w:r>
          <w:rPr>
            <w:color w:val="0000FF"/>
          </w:rPr>
          <w:t>12.04.2024.</w:t>
        </w:r>
      </w:hyperlink>
      <w:r>
        <w:t>.</w:t>
      </w:r>
    </w:p>
    <w:p w:rsidR="000E1D49" w:rsidRDefault="000E1D49">
      <w:pPr>
        <w:pStyle w:val="ConsPlusNormal"/>
        <w:spacing w:before="220"/>
        <w:jc w:val="both"/>
      </w:pPr>
      <w:r>
        <w:t xml:space="preserve">До 9 марта 2025 г. </w:t>
      </w:r>
      <w:hyperlink r:id="rId2190">
        <w:r>
          <w:rPr>
            <w:color w:val="0000FF"/>
          </w:rPr>
          <w:t>продолжают действовать</w:t>
        </w:r>
      </w:hyperlink>
      <w:r>
        <w:t xml:space="preserve"> следующие ограничения:</w:t>
      </w:r>
    </w:p>
    <w:p w:rsidR="000E1D49" w:rsidRDefault="000E1D49">
      <w:pPr>
        <w:pStyle w:val="ConsPlusNormal"/>
        <w:spacing w:before="220"/>
        <w:ind w:left="540"/>
        <w:jc w:val="both"/>
      </w:pPr>
      <w:r>
        <w:t xml:space="preserve">- для граждан, чей валютный счет или вклад был открыт до 9 марта 2022 г., </w:t>
      </w:r>
      <w:hyperlink r:id="rId2191">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w:t>
      </w:r>
      <w:hyperlink r:id="rId2192">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0E1D49" w:rsidRDefault="000E1D49">
      <w:pPr>
        <w:pStyle w:val="ConsPlusNormal"/>
        <w:spacing w:before="220"/>
        <w:ind w:left="540"/>
        <w:jc w:val="both"/>
      </w:pPr>
      <w:r>
        <w:t xml:space="preserve">- валютные переводы без открытия счета и через электронные кошельки </w:t>
      </w:r>
      <w:hyperlink r:id="rId2193">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0E1D49" w:rsidRDefault="000E1D49">
      <w:pPr>
        <w:pStyle w:val="ConsPlusNormal"/>
        <w:spacing w:before="220"/>
        <w:jc w:val="both"/>
      </w:pPr>
      <w:r>
        <w:t xml:space="preserve">До 9 марта 2025 г. с физлиц </w:t>
      </w:r>
      <w:hyperlink r:id="rId2194">
        <w:r>
          <w:rPr>
            <w:color w:val="0000FF"/>
          </w:rPr>
          <w:t>не могут 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0E1D49" w:rsidRDefault="000E1D49">
      <w:pPr>
        <w:pStyle w:val="ConsPlusNormal"/>
        <w:spacing w:before="220"/>
        <w:jc w:val="both"/>
      </w:pPr>
      <w:r>
        <w:t xml:space="preserve">В банке </w:t>
      </w:r>
      <w:hyperlink r:id="rId2195">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0E1D49" w:rsidRDefault="000E1D49">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196">
        <w:r>
          <w:rPr>
            <w:color w:val="0000FF"/>
          </w:rPr>
          <w:t>запрещен</w:t>
        </w:r>
      </w:hyperlink>
      <w:r>
        <w:t xml:space="preserve">. Сделать это </w:t>
      </w:r>
      <w:hyperlink r:id="rId2197">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0E1D49" w:rsidRDefault="000E1D49">
      <w:pPr>
        <w:pStyle w:val="ConsPlusNormal"/>
        <w:spacing w:before="220"/>
        <w:jc w:val="both"/>
      </w:pPr>
      <w:r>
        <w:t>Установлены ограничения по займам в иностранной валюте и переводам денежных средств.</w:t>
      </w:r>
    </w:p>
    <w:p w:rsidR="000E1D49" w:rsidRDefault="000E1D49">
      <w:pPr>
        <w:pStyle w:val="ConsPlusNormal"/>
        <w:spacing w:before="220"/>
        <w:jc w:val="both"/>
      </w:pPr>
      <w:r>
        <w:t xml:space="preserve">По общему правилу </w:t>
      </w:r>
      <w:hyperlink r:id="rId2198">
        <w:r>
          <w:rPr>
            <w:color w:val="0000FF"/>
          </w:rPr>
          <w:t>запрещено</w:t>
        </w:r>
      </w:hyperlink>
      <w:r>
        <w:t>:</w:t>
      </w:r>
    </w:p>
    <w:p w:rsidR="000E1D49" w:rsidRDefault="000E1D49">
      <w:pPr>
        <w:pStyle w:val="ConsPlusNormal"/>
        <w:spacing w:before="220"/>
        <w:ind w:left="540"/>
        <w:jc w:val="both"/>
      </w:pPr>
      <w:r>
        <w:t>- предоставлять займы в иностранной валюте нерезидентам;</w:t>
      </w:r>
    </w:p>
    <w:p w:rsidR="000E1D49" w:rsidRDefault="000E1D49">
      <w:pPr>
        <w:pStyle w:val="ConsPlusNormal"/>
        <w:spacing w:before="220"/>
        <w:ind w:left="540"/>
        <w:jc w:val="both"/>
      </w:pPr>
      <w:r>
        <w:t xml:space="preserve">- зачислять иностранную валюту на свои зарубежные счета (вклады) (запрет </w:t>
      </w:r>
      <w:hyperlink r:id="rId2199">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200">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76">
        <w:r>
          <w:rPr>
            <w:color w:val="0000FF"/>
          </w:rPr>
          <w:t>исключение</w:t>
        </w:r>
      </w:hyperlink>
      <w:r>
        <w:t xml:space="preserve">). Указанную валюту </w:t>
      </w:r>
      <w:hyperlink r:id="rId2201">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202">
        <w:r>
          <w:rPr>
            <w:color w:val="0000FF"/>
          </w:rPr>
          <w:t>применяется</w:t>
        </w:r>
      </w:hyperlink>
      <w:r>
        <w:t xml:space="preserve"> с </w:t>
      </w:r>
      <w:hyperlink r:id="rId2203">
        <w:r>
          <w:rPr>
            <w:color w:val="0000FF"/>
          </w:rPr>
          <w:t>5 июля 2022 г</w:t>
        </w:r>
      </w:hyperlink>
      <w:r>
        <w:t xml:space="preserve">. вне зависимости от даты, когда резидент получил соответствующие дивиденды либо прибыль. </w:t>
      </w:r>
      <w:hyperlink r:id="rId2204">
        <w:r>
          <w:rPr>
            <w:color w:val="0000FF"/>
          </w:rPr>
          <w:t>Не имеет значения</w:t>
        </w:r>
      </w:hyperlink>
      <w:r>
        <w:t xml:space="preserve"> и то, в какой валюте - иностранной или рублях - инициирован перевод.</w:t>
      </w:r>
    </w:p>
    <w:p w:rsidR="000E1D49" w:rsidRDefault="000E1D49">
      <w:pPr>
        <w:pStyle w:val="ConsPlusNormal"/>
        <w:spacing w:before="220"/>
        <w:ind w:left="540"/>
        <w:jc w:val="both"/>
      </w:pPr>
      <w:r>
        <w:t xml:space="preserve">Банк России </w:t>
      </w:r>
      <w:hyperlink r:id="rId2205">
        <w:r>
          <w:rPr>
            <w:color w:val="0000FF"/>
          </w:rPr>
          <w:t>отметил</w:t>
        </w:r>
      </w:hyperlink>
      <w:r>
        <w:t xml:space="preserve">: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w:t>
      </w:r>
      <w:r>
        <w:lastRenderedPageBreak/>
        <w:t>уполномоченный банк может получить от резидента в любой форме;</w:t>
      </w:r>
    </w:p>
    <w:p w:rsidR="000E1D49" w:rsidRDefault="000E1D49">
      <w:pPr>
        <w:pStyle w:val="ConsPlusNormal"/>
        <w:spacing w:before="220"/>
        <w:ind w:left="540"/>
        <w:jc w:val="both"/>
      </w:pPr>
      <w:r>
        <w:t xml:space="preserve">- </w:t>
      </w:r>
      <w:hyperlink r:id="rId2206">
        <w:r>
          <w:rPr>
            <w:color w:val="0000FF"/>
          </w:rPr>
          <w:t>совершать</w:t>
        </w:r>
      </w:hyperlink>
      <w:r>
        <w:t xml:space="preserve"> ряд </w:t>
      </w:r>
      <w:hyperlink r:id="rId2207">
        <w:r>
          <w:rPr>
            <w:color w:val="0000FF"/>
          </w:rPr>
          <w:t>операций</w:t>
        </w:r>
      </w:hyperlink>
      <w:r>
        <w:t>, сумма которых превышает установленный Советом директоров Банка России размер.</w:t>
      </w:r>
    </w:p>
    <w:p w:rsidR="000E1D49" w:rsidRDefault="000E1D49">
      <w:pPr>
        <w:pStyle w:val="ConsPlusNormal"/>
        <w:spacing w:before="220"/>
        <w:jc w:val="both"/>
      </w:pPr>
      <w:r>
        <w:t xml:space="preserve">Такие сделки (операции) можно осуществлять только с </w:t>
      </w:r>
      <w:hyperlink r:id="rId2208">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209">
        <w:r>
          <w:rPr>
            <w:color w:val="0000FF"/>
          </w:rPr>
          <w:t>заявлением</w:t>
        </w:r>
      </w:hyperlink>
      <w:r>
        <w:t xml:space="preserve"> в </w:t>
      </w:r>
      <w:hyperlink r:id="rId2210">
        <w:r>
          <w:rPr>
            <w:color w:val="0000FF"/>
          </w:rPr>
          <w:t>Минфин России</w:t>
        </w:r>
      </w:hyperlink>
      <w:r>
        <w:t>.</w:t>
      </w:r>
    </w:p>
    <w:p w:rsidR="000E1D49" w:rsidRDefault="000E1D49">
      <w:pPr>
        <w:pStyle w:val="ConsPlusNormal"/>
        <w:spacing w:before="220"/>
        <w:jc w:val="both"/>
      </w:pPr>
      <w:r>
        <w:t xml:space="preserve">Банк России </w:t>
      </w:r>
      <w:hyperlink r:id="rId2211">
        <w:r>
          <w:rPr>
            <w:color w:val="0000FF"/>
          </w:rPr>
          <w:t>разъяснил</w:t>
        </w:r>
      </w:hyperlink>
      <w:r>
        <w:t xml:space="preserve">, что отраженные в </w:t>
      </w:r>
      <w:hyperlink r:id="rId2212">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213">
        <w:r>
          <w:rPr>
            <w:color w:val="0000FF"/>
          </w:rPr>
          <w:t>необходимо руководствоваться</w:t>
        </w:r>
      </w:hyperlink>
      <w:r>
        <w:t xml:space="preserve"> определенным в </w:t>
      </w:r>
      <w:hyperlink r:id="rId2214">
        <w:r>
          <w:rPr>
            <w:color w:val="0000FF"/>
          </w:rPr>
          <w:t>ст. 1</w:t>
        </w:r>
      </w:hyperlink>
      <w:r>
        <w:t xml:space="preserve"> Федерального закона от 10.12.2003 N 173-ФЗ понятием </w:t>
      </w:r>
      <w:hyperlink r:id="rId2215">
        <w:r>
          <w:rPr>
            <w:color w:val="0000FF"/>
          </w:rPr>
          <w:t>"резидент"</w:t>
        </w:r>
      </w:hyperlink>
      <w:r>
        <w:t>, под которым понимается физическое лицо, являющееся гражданином РФ.</w:t>
      </w:r>
    </w:p>
    <w:p w:rsidR="000E1D49" w:rsidRDefault="000E1D49">
      <w:pPr>
        <w:pStyle w:val="ConsPlusNormal"/>
        <w:spacing w:before="220"/>
        <w:jc w:val="both"/>
      </w:pPr>
      <w:bookmarkStart w:id="15" w:name="P1776"/>
      <w:bookmarkEnd w:id="15"/>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216">
        <w:r>
          <w:rPr>
            <w:color w:val="0000FF"/>
          </w:rPr>
          <w:t>уполномоченных банков</w:t>
        </w:r>
      </w:hyperlink>
      <w:r>
        <w:t>, в пределах общих лимитов, установленных Банком России.</w:t>
      </w:r>
    </w:p>
    <w:p w:rsidR="000E1D49" w:rsidRDefault="000E1D49">
      <w:pPr>
        <w:pStyle w:val="ConsPlusNormal"/>
        <w:spacing w:before="220"/>
        <w:jc w:val="both"/>
      </w:pPr>
      <w:r>
        <w:t xml:space="preserve">Разрешено без ограничения срока </w:t>
      </w:r>
      <w:hyperlink r:id="rId2217">
        <w:r>
          <w:rPr>
            <w:color w:val="0000FF"/>
          </w:rPr>
          <w:t>предоставлять</w:t>
        </w:r>
      </w:hyperlink>
      <w:r>
        <w:t xml:space="preserve"> иностранную валюту по договорам займа в пользу нерезидентов, если они находятся </w:t>
      </w:r>
      <w:hyperlink r:id="rId2218">
        <w:r>
          <w:rPr>
            <w:color w:val="0000FF"/>
          </w:rPr>
          <w:t>под контролем</w:t>
        </w:r>
      </w:hyperlink>
      <w:r>
        <w:t xml:space="preserve"> резидентов-физлиц и информация об этом </w:t>
      </w:r>
      <w:hyperlink r:id="rId2219">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0E1D49" w:rsidRDefault="000E1D49">
      <w:pPr>
        <w:pStyle w:val="ConsPlusNormal"/>
        <w:spacing w:before="220"/>
        <w:jc w:val="both"/>
      </w:pPr>
      <w:r>
        <w:t xml:space="preserve">Банк России </w:t>
      </w:r>
      <w:hyperlink r:id="rId2220">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221">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E1D49" w:rsidRDefault="000E1D49">
      <w:pPr>
        <w:pStyle w:val="ConsPlusNormal"/>
        <w:spacing w:before="220"/>
        <w:jc w:val="both"/>
      </w:pPr>
      <w:r>
        <w:t xml:space="preserve">Допускается заключать </w:t>
      </w:r>
      <w:hyperlink r:id="rId2222">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0E1D49" w:rsidRDefault="000E1D49">
      <w:pPr>
        <w:pStyle w:val="ConsPlusNormal"/>
        <w:spacing w:before="22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0E1D49" w:rsidRDefault="000E1D49">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0E1D49" w:rsidRDefault="000E1D49">
      <w:pPr>
        <w:pStyle w:val="ConsPlusNormal"/>
        <w:spacing w:before="220"/>
        <w:jc w:val="both"/>
      </w:pPr>
      <w:r>
        <w:t>Граждане РФ, резиденты из дружественных стран могут переводить в течение месяца:</w:t>
      </w:r>
    </w:p>
    <w:p w:rsidR="000E1D49" w:rsidRDefault="000E1D49">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0E1D49" w:rsidRDefault="000E1D49">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0E1D49" w:rsidRDefault="000E1D49">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0E1D49" w:rsidRDefault="000E1D49">
      <w:pPr>
        <w:pStyle w:val="ConsPlusNormal"/>
        <w:spacing w:before="220"/>
        <w:jc w:val="both"/>
      </w:pPr>
      <w:r>
        <w:t xml:space="preserve">При реализации положений </w:t>
      </w:r>
      <w:hyperlink r:id="rId2223">
        <w:r>
          <w:rPr>
            <w:color w:val="0000FF"/>
          </w:rPr>
          <w:t>Указа</w:t>
        </w:r>
      </w:hyperlink>
      <w:r>
        <w:t xml:space="preserve"> Президента РФ от 05.07.2022 N 430 установленное Законом о валютном регулировании </w:t>
      </w:r>
      <w:hyperlink r:id="rId2224">
        <w:r>
          <w:rPr>
            <w:color w:val="0000FF"/>
          </w:rPr>
          <w:t>ограничение</w:t>
        </w:r>
      </w:hyperlink>
      <w:r>
        <w:t xml:space="preserve"> по сумме переводов иностранной валюты </w:t>
      </w:r>
      <w:hyperlink r:id="rId2225">
        <w:r>
          <w:rPr>
            <w:color w:val="0000FF"/>
          </w:rPr>
          <w:t>не применяется</w:t>
        </w:r>
      </w:hyperlink>
      <w:r>
        <w:t>.</w:t>
      </w:r>
    </w:p>
    <w:p w:rsidR="000E1D49" w:rsidRDefault="000E1D49">
      <w:pPr>
        <w:pStyle w:val="ConsPlusNormal"/>
        <w:spacing w:before="220"/>
        <w:jc w:val="both"/>
      </w:pPr>
      <w:r>
        <w:lastRenderedPageBreak/>
        <w:t xml:space="preserve">До 1 апреля 2025 г. действует </w:t>
      </w:r>
      <w:hyperlink r:id="rId2226">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0E1D49" w:rsidRDefault="000E1D49">
      <w:pPr>
        <w:pStyle w:val="ConsPlusNormal"/>
        <w:spacing w:before="220"/>
        <w:jc w:val="both"/>
      </w:pPr>
      <w:r>
        <w:t xml:space="preserve">Определен </w:t>
      </w:r>
      <w:hyperlink r:id="rId2227">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228">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22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Федеральный </w:t>
            </w:r>
            <w:hyperlink r:id="rId2230">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1">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2">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4">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6">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3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1">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Информационное </w:t>
            </w:r>
            <w:hyperlink r:id="rId224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3">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4">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5">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6">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7">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8">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4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0">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1">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2">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3">
              <w:r>
                <w:rPr>
                  <w:color w:val="0000FF"/>
                </w:rPr>
                <w:t>Решение</w:t>
              </w:r>
            </w:hyperlink>
            <w:r>
              <w:t xml:space="preserve"> Совета директоров Банка России от 05.09.2024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4">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hyperlink r:id="rId225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36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14300" cy="142875"/>
                  <wp:effectExtent l="0" t="0" r="0" b="0"/>
                  <wp:docPr id="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1D49" w:rsidRDefault="000E1D49">
            <w:pPr>
              <w:pStyle w:val="ConsPlusNormal"/>
              <w:jc w:val="both"/>
            </w:pPr>
            <w:r>
              <w:t xml:space="preserve">Информация: </w:t>
            </w:r>
            <w:hyperlink r:id="rId2257">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1D4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c>
          <w:tcPr>
            <w:tcW w:w="420" w:type="dxa"/>
            <w:tcBorders>
              <w:top w:val="nil"/>
              <w:left w:val="nil"/>
              <w:bottom w:val="nil"/>
              <w:right w:val="nil"/>
            </w:tcBorders>
            <w:tcMar>
              <w:top w:w="180" w:type="dxa"/>
              <w:left w:w="0" w:type="dxa"/>
              <w:bottom w:w="180" w:type="dxa"/>
              <w:right w:w="0" w:type="dxa"/>
            </w:tcMar>
          </w:tcPr>
          <w:p w:rsidR="000E1D49" w:rsidRDefault="000E1D49">
            <w:pPr>
              <w:pStyle w:val="ConsPlusNormal"/>
            </w:pPr>
            <w:r>
              <w:rPr>
                <w:noProof/>
              </w:rPr>
              <w:drawing>
                <wp:inline distT="0" distB="0" distL="0" distR="0">
                  <wp:extent cx="152400" cy="152400"/>
                  <wp:effectExtent l="0" t="0" r="0" b="0"/>
                  <wp:docPr id="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1D49" w:rsidRDefault="000E1D49">
            <w:pPr>
              <w:pStyle w:val="ConsPlusNormal"/>
              <w:jc w:val="both"/>
            </w:pPr>
            <w:r>
              <w:t>См. также:</w:t>
            </w:r>
          </w:p>
          <w:p w:rsidR="000E1D49" w:rsidRDefault="000E1D49">
            <w:pPr>
              <w:pStyle w:val="ConsPlusNormal"/>
              <w:ind w:left="540"/>
              <w:jc w:val="both"/>
            </w:pPr>
            <w:hyperlink r:id="rId225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1D49" w:rsidRDefault="000E1D49">
            <w:pPr>
              <w:pStyle w:val="ConsPlusNormal"/>
            </w:pPr>
          </w:p>
        </w:tc>
      </w:tr>
    </w:tbl>
    <w:p w:rsidR="000E1D49" w:rsidRDefault="000E1D49">
      <w:pPr>
        <w:pStyle w:val="ConsPlusNormal"/>
        <w:jc w:val="both"/>
      </w:pPr>
    </w:p>
    <w:p w:rsidR="000E1D49" w:rsidRDefault="000E1D49">
      <w:pPr>
        <w:pStyle w:val="ConsPlusNormal"/>
        <w:jc w:val="both"/>
      </w:pPr>
    </w:p>
    <w:p w:rsidR="001C4A63" w:rsidRDefault="000E1D49">
      <w:bookmarkStart w:id="16" w:name="_GoBack"/>
      <w:bookmarkEnd w:id="16"/>
    </w:p>
    <w:sectPr w:rsidR="001C4A63" w:rsidSect="00736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49"/>
    <w:rsid w:val="000E1D49"/>
    <w:rsid w:val="0031606D"/>
    <w:rsid w:val="00E7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85FC-2C2C-426C-AEAE-8FD8305D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D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D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D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1D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1D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1D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1D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1D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6257" TargetMode="External"/><Relationship Id="rId1827" Type="http://schemas.openxmlformats.org/officeDocument/2006/relationships/hyperlink" Target="https://login.consultant.ru/link/?req=doc&amp;base=LAW&amp;n=490995"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20227" TargetMode="External"/><Relationship Id="rId170" Type="http://schemas.openxmlformats.org/officeDocument/2006/relationships/hyperlink" Target="https://login.consultant.ru/link/?req=doc&amp;base=LAW&amp;n=475737&amp;dst=100007" TargetMode="External"/><Relationship Id="rId268" Type="http://schemas.openxmlformats.org/officeDocument/2006/relationships/hyperlink" Target="https://login.consultant.ru/link/?req=doc&amp;base=LAW&amp;n=436699&amp;dst=100107" TargetMode="External"/><Relationship Id="rId475" Type="http://schemas.openxmlformats.org/officeDocument/2006/relationships/hyperlink" Target="https://login.consultant.ru/link/?req=doc&amp;base=LAW&amp;n=489007&amp;dst=100006" TargetMode="External"/><Relationship Id="rId682" Type="http://schemas.openxmlformats.org/officeDocument/2006/relationships/hyperlink" Target="https://login.consultant.ru/link/?req=doc&amp;base=LAW&amp;n=480786&amp;dst=1322" TargetMode="External"/><Relationship Id="rId2156" Type="http://schemas.openxmlformats.org/officeDocument/2006/relationships/hyperlink" Target="https://login.consultant.ru/link/?req=doc&amp;base=LAW&amp;n=491811&amp;dst=100286" TargetMode="External"/><Relationship Id="rId128" Type="http://schemas.openxmlformats.org/officeDocument/2006/relationships/hyperlink" Target="https://login.consultant.ru/link/?req=doc&amp;base=LAW&amp;n=490197&amp;dst=79" TargetMode="External"/><Relationship Id="rId335" Type="http://schemas.openxmlformats.org/officeDocument/2006/relationships/hyperlink" Target="https://login.consultant.ru/link/?req=doc&amp;base=LAW&amp;n=477968" TargetMode="External"/><Relationship Id="rId542" Type="http://schemas.openxmlformats.org/officeDocument/2006/relationships/hyperlink" Target="https://login.consultant.ru/link/?req=doc&amp;base=LAW&amp;n=490197&amp;dst=100874" TargetMode="External"/><Relationship Id="rId987" Type="http://schemas.openxmlformats.org/officeDocument/2006/relationships/hyperlink" Target="https://login.consultant.ru/link/?req=doc&amp;base=MLAW&amp;n=242510" TargetMode="External"/><Relationship Id="rId1172" Type="http://schemas.openxmlformats.org/officeDocument/2006/relationships/hyperlink" Target="https://login.consultant.ru/link/?req=doc&amp;base=LAW&amp;n=480240&amp;dst=101148" TargetMode="External"/><Relationship Id="rId2016" Type="http://schemas.openxmlformats.org/officeDocument/2006/relationships/hyperlink" Target="https://login.consultant.ru/link/?req=doc&amp;base=LAW&amp;n=459932" TargetMode="External"/><Relationship Id="rId2223" Type="http://schemas.openxmlformats.org/officeDocument/2006/relationships/hyperlink" Target="https://login.consultant.ru/link/?req=doc&amp;base=LAW&amp;n=464854" TargetMode="External"/><Relationship Id="rId402" Type="http://schemas.openxmlformats.org/officeDocument/2006/relationships/hyperlink" Target="https://login.consultant.ru/link/?req=doc&amp;base=LAW&amp;n=414104" TargetMode="External"/><Relationship Id="rId847" Type="http://schemas.openxmlformats.org/officeDocument/2006/relationships/hyperlink" Target="https://login.consultant.ru/link/?req=doc&amp;base=LAW&amp;n=489745&amp;dst=100035" TargetMode="External"/><Relationship Id="rId1032" Type="http://schemas.openxmlformats.org/officeDocument/2006/relationships/hyperlink" Target="https://login.consultant.ru/link/?req=doc&amp;base=LAW&amp;n=477319&amp;dst=100106" TargetMode="External"/><Relationship Id="rId1477" Type="http://schemas.openxmlformats.org/officeDocument/2006/relationships/hyperlink" Target="https://login.consultant.ru/link/?req=doc&amp;base=LAW&amp;n=422404" TargetMode="External"/><Relationship Id="rId1684" Type="http://schemas.openxmlformats.org/officeDocument/2006/relationships/hyperlink" Target="https://login.consultant.ru/link/?req=doc&amp;base=LAW&amp;n=481825&amp;dst=100006" TargetMode="External"/><Relationship Id="rId1891" Type="http://schemas.openxmlformats.org/officeDocument/2006/relationships/hyperlink" Target="https://login.consultant.ru/link/?req=doc&amp;base=LAW&amp;n=485215&amp;dst=100012" TargetMode="External"/><Relationship Id="rId707" Type="http://schemas.openxmlformats.org/officeDocument/2006/relationships/hyperlink" Target="https://login.consultant.ru/link/?req=doc&amp;base=LAW&amp;n=483644&amp;dst=100020" TargetMode="External"/><Relationship Id="rId914" Type="http://schemas.openxmlformats.org/officeDocument/2006/relationships/hyperlink" Target="https://login.consultant.ru/link/?req=doc&amp;base=MLAW&amp;n=220505&amp;dst=100022" TargetMode="External"/><Relationship Id="rId1337" Type="http://schemas.openxmlformats.org/officeDocument/2006/relationships/hyperlink" Target="https://login.consultant.ru/link/?req=doc&amp;base=LAW&amp;n=424001&amp;dst=100009" TargetMode="External"/><Relationship Id="rId1544" Type="http://schemas.openxmlformats.org/officeDocument/2006/relationships/hyperlink" Target="https://login.consultant.ru/link/?req=doc&amp;base=LAW&amp;n=422404" TargetMode="External"/><Relationship Id="rId1751" Type="http://schemas.openxmlformats.org/officeDocument/2006/relationships/hyperlink" Target="https://login.consultant.ru/link/?req=doc&amp;base=LAW&amp;n=308139" TargetMode="External"/><Relationship Id="rId1989" Type="http://schemas.openxmlformats.org/officeDocument/2006/relationships/hyperlink" Target="https://login.consultant.ru/link/?req=doc&amp;base=LAW&amp;n=468576&amp;dst=256" TargetMode="External"/><Relationship Id="rId43" Type="http://schemas.openxmlformats.org/officeDocument/2006/relationships/hyperlink" Target="https://login.consultant.ru/link/?req=doc&amp;base=LAW&amp;n=490143&amp;dst=101513" TargetMode="External"/><Relationship Id="rId1404" Type="http://schemas.openxmlformats.org/officeDocument/2006/relationships/hyperlink" Target="https://login.consultant.ru/link/?req=doc&amp;base=LAW&amp;n=481364&amp;dst=100123" TargetMode="External"/><Relationship Id="rId1611" Type="http://schemas.openxmlformats.org/officeDocument/2006/relationships/hyperlink" Target="https://login.consultant.ru/link/?req=doc&amp;base=LAW&amp;n=410578&amp;dst=100011" TargetMode="External"/><Relationship Id="rId1849" Type="http://schemas.openxmlformats.org/officeDocument/2006/relationships/hyperlink" Target="https://login.consultant.ru/link/?req=doc&amp;base=LAW&amp;n=492046&amp;dst=2056" TargetMode="External"/><Relationship Id="rId192" Type="http://schemas.openxmlformats.org/officeDocument/2006/relationships/hyperlink" Target="https://login.consultant.ru/link/?req=doc&amp;base=LAW&amp;n=464856&amp;dst=100012" TargetMode="External"/><Relationship Id="rId1709" Type="http://schemas.openxmlformats.org/officeDocument/2006/relationships/hyperlink" Target="https://login.consultant.ru/link/?req=doc&amp;base=LAW&amp;n=435160" TargetMode="External"/><Relationship Id="rId1916" Type="http://schemas.openxmlformats.org/officeDocument/2006/relationships/hyperlink" Target="https://login.consultant.ru/link/?req=doc&amp;base=LAW&amp;n=489331&amp;dst=100069" TargetMode="External"/><Relationship Id="rId497" Type="http://schemas.openxmlformats.org/officeDocument/2006/relationships/hyperlink" Target="https://login.consultant.ru/link/?req=doc&amp;base=LAW&amp;n=492152" TargetMode="External"/><Relationship Id="rId2080" Type="http://schemas.openxmlformats.org/officeDocument/2006/relationships/hyperlink" Target="https://login.consultant.ru/link/?req=doc&amp;base=LAW&amp;n=492077&amp;dst=2574" TargetMode="External"/><Relationship Id="rId2178" Type="http://schemas.openxmlformats.org/officeDocument/2006/relationships/hyperlink" Target="https://login.consultant.ru/link/?req=doc&amp;base=LAW&amp;n=491811" TargetMode="External"/><Relationship Id="rId357" Type="http://schemas.openxmlformats.org/officeDocument/2006/relationships/hyperlink" Target="https://login.consultant.ru/link/?req=doc&amp;base=PBI&amp;n=301432&amp;dst=100018" TargetMode="External"/><Relationship Id="rId1194" Type="http://schemas.openxmlformats.org/officeDocument/2006/relationships/hyperlink" Target="https://login.consultant.ru/link/?req=doc&amp;base=LAW&amp;n=488957&amp;dst=100004" TargetMode="External"/><Relationship Id="rId2038" Type="http://schemas.openxmlformats.org/officeDocument/2006/relationships/hyperlink" Target="https://login.consultant.ru/link/?req=doc&amp;base=LAW&amp;n=489745" TargetMode="External"/><Relationship Id="rId217" Type="http://schemas.openxmlformats.org/officeDocument/2006/relationships/hyperlink" Target="https://login.consultant.ru/link/?req=doc&amp;base=LAW&amp;n=482681&amp;dst=100058" TargetMode="External"/><Relationship Id="rId564" Type="http://schemas.openxmlformats.org/officeDocument/2006/relationships/hyperlink" Target="https://login.consultant.ru/link/?req=doc&amp;base=LAW&amp;n=488500&amp;dst=100720" TargetMode="External"/><Relationship Id="rId771" Type="http://schemas.openxmlformats.org/officeDocument/2006/relationships/hyperlink" Target="https://login.consultant.ru/link/?req=doc&amp;base=LAW&amp;n=419037&amp;dst=100011" TargetMode="External"/><Relationship Id="rId869" Type="http://schemas.openxmlformats.org/officeDocument/2006/relationships/hyperlink" Target="https://login.consultant.ru/link/?req=doc&amp;base=LAW&amp;n=490197&amp;dst=100311" TargetMode="External"/><Relationship Id="rId1499" Type="http://schemas.openxmlformats.org/officeDocument/2006/relationships/hyperlink" Target="https://login.consultant.ru/link/?req=doc&amp;base=LAW&amp;n=476750&amp;dst=100021" TargetMode="External"/><Relationship Id="rId2245" Type="http://schemas.openxmlformats.org/officeDocument/2006/relationships/hyperlink" Target="https://login.consultant.ru/link/?req=doc&amp;base=LAW&amp;n=425948&amp;dst=100011" TargetMode="External"/><Relationship Id="rId424" Type="http://schemas.openxmlformats.org/officeDocument/2006/relationships/hyperlink" Target="https://login.consultant.ru/link/?req=doc&amp;base=LAW&amp;n=465463&amp;dst=100005" TargetMode="External"/><Relationship Id="rId631" Type="http://schemas.openxmlformats.org/officeDocument/2006/relationships/hyperlink" Target="https://login.consultant.ru/link/?req=doc&amp;base=LAW&amp;n=413992&amp;dst=100006" TargetMode="External"/><Relationship Id="rId729" Type="http://schemas.openxmlformats.org/officeDocument/2006/relationships/hyperlink" Target="https://login.consultant.ru/link/?req=doc&amp;base=LAW&amp;n=456504&amp;dst=287" TargetMode="External"/><Relationship Id="rId1054" Type="http://schemas.openxmlformats.org/officeDocument/2006/relationships/hyperlink" Target="https://login.consultant.ru/link/?req=doc&amp;base=LAW&amp;n=491811" TargetMode="External"/><Relationship Id="rId1261" Type="http://schemas.openxmlformats.org/officeDocument/2006/relationships/hyperlink" Target="https://login.consultant.ru/link/?req=doc&amp;base=QSOV&amp;n=213166&amp;dst=100018" TargetMode="External"/><Relationship Id="rId1359" Type="http://schemas.openxmlformats.org/officeDocument/2006/relationships/hyperlink" Target="https://login.consultant.ru/link/?req=doc&amp;base=LAW&amp;n=485291&amp;dst=100063" TargetMode="External"/><Relationship Id="rId2105" Type="http://schemas.openxmlformats.org/officeDocument/2006/relationships/hyperlink" Target="https://login.consultant.ru/link/?req=doc&amp;base=LAW&amp;n=479339&amp;dst=235" TargetMode="External"/><Relationship Id="rId936" Type="http://schemas.openxmlformats.org/officeDocument/2006/relationships/hyperlink" Target="https://login.consultant.ru/link/?req=doc&amp;base=MLAW&amp;n=242447&amp;dst=100944" TargetMode="External"/><Relationship Id="rId1121" Type="http://schemas.openxmlformats.org/officeDocument/2006/relationships/hyperlink" Target="https://login.consultant.ru/link/?req=doc&amp;base=LAW&amp;n=466049" TargetMode="External"/><Relationship Id="rId1219" Type="http://schemas.openxmlformats.org/officeDocument/2006/relationships/hyperlink" Target="https://login.consultant.ru/link/?req=doc&amp;base=LAW&amp;n=417301&amp;dst=100018" TargetMode="External"/><Relationship Id="rId1566" Type="http://schemas.openxmlformats.org/officeDocument/2006/relationships/hyperlink" Target="https://login.consultant.ru/link/?req=doc&amp;base=QSOV&amp;n=211097&amp;dst=100015" TargetMode="External"/><Relationship Id="rId1773" Type="http://schemas.openxmlformats.org/officeDocument/2006/relationships/hyperlink" Target="https://login.consultant.ru/link/?req=doc&amp;base=PBI&amp;n=301433" TargetMode="External"/><Relationship Id="rId1980" Type="http://schemas.openxmlformats.org/officeDocument/2006/relationships/hyperlink" Target="https://login.consultant.ru/link/?req=doc&amp;base=LAW&amp;n=488654" TargetMode="External"/><Relationship Id="rId65" Type="http://schemas.openxmlformats.org/officeDocument/2006/relationships/hyperlink" Target="https://login.consultant.ru/link/?req=doc&amp;base=LAW&amp;n=475265&amp;dst=100271" TargetMode="External"/><Relationship Id="rId1426" Type="http://schemas.openxmlformats.org/officeDocument/2006/relationships/hyperlink" Target="https://login.consultant.ru/link/?req=doc&amp;base=LAW&amp;n=472406&amp;dst=100030" TargetMode="External"/><Relationship Id="rId1633" Type="http://schemas.openxmlformats.org/officeDocument/2006/relationships/hyperlink" Target="https://login.consultant.ru/link/?req=doc&amp;base=LAW&amp;n=443801&amp;dst=100004" TargetMode="External"/><Relationship Id="rId1840" Type="http://schemas.openxmlformats.org/officeDocument/2006/relationships/hyperlink" Target="https://login.consultant.ru/link/?req=doc&amp;base=LAW&amp;n=492046&amp;dst=2951" TargetMode="External"/><Relationship Id="rId1700" Type="http://schemas.openxmlformats.org/officeDocument/2006/relationships/hyperlink" Target="https://login.consultant.ru/link/?req=doc&amp;base=LAW&amp;n=422549&amp;dst=100007" TargetMode="External"/><Relationship Id="rId1938" Type="http://schemas.openxmlformats.org/officeDocument/2006/relationships/hyperlink" Target="https://login.consultant.ru/link/?req=doc&amp;base=LAW&amp;n=435233" TargetMode="External"/><Relationship Id="rId281" Type="http://schemas.openxmlformats.org/officeDocument/2006/relationships/hyperlink" Target="https://login.consultant.ru/link/?req=doc&amp;base=LAW&amp;n=454712&amp;dst=100037" TargetMode="External"/><Relationship Id="rId141" Type="http://schemas.openxmlformats.org/officeDocument/2006/relationships/hyperlink" Target="https://login.consultant.ru/link/?req=doc&amp;base=LAW&amp;n=482545&amp;dst=100041" TargetMode="External"/><Relationship Id="rId379" Type="http://schemas.openxmlformats.org/officeDocument/2006/relationships/hyperlink" Target="https://login.consultant.ru/link/?req=doc&amp;base=LAW&amp;n=447114&amp;dst=188" TargetMode="External"/><Relationship Id="rId586" Type="http://schemas.openxmlformats.org/officeDocument/2006/relationships/hyperlink" Target="https://login.consultant.ru/link/?req=doc&amp;base=LAW&amp;n=455963&amp;dst=141" TargetMode="External"/><Relationship Id="rId793" Type="http://schemas.openxmlformats.org/officeDocument/2006/relationships/hyperlink" Target="https://login.consultant.ru/link/?req=doc&amp;base=LAW&amp;n=483074&amp;dst=536"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65496&amp;dst=100021" TargetMode="External"/><Relationship Id="rId446" Type="http://schemas.openxmlformats.org/officeDocument/2006/relationships/hyperlink" Target="https://login.consultant.ru/link/?req=doc&amp;base=LAW&amp;n=441517&amp;dst=100482" TargetMode="External"/><Relationship Id="rId653" Type="http://schemas.openxmlformats.org/officeDocument/2006/relationships/hyperlink" Target="https://login.consultant.ru/link/?req=doc&amp;base=LAW&amp;n=481313&amp;dst=212" TargetMode="External"/><Relationship Id="rId1076" Type="http://schemas.openxmlformats.org/officeDocument/2006/relationships/hyperlink" Target="https://login.consultant.ru/link/?req=doc&amp;base=LAW&amp;n=473492" TargetMode="External"/><Relationship Id="rId1283" Type="http://schemas.openxmlformats.org/officeDocument/2006/relationships/hyperlink" Target="https://login.consultant.ru/link/?req=doc&amp;base=LAW&amp;n=478705&amp;dst=100003" TargetMode="External"/><Relationship Id="rId1490" Type="http://schemas.openxmlformats.org/officeDocument/2006/relationships/hyperlink" Target="https://login.consultant.ru/link/?req=doc&amp;base=LAW&amp;n=476750&amp;dst=100013" TargetMode="External"/><Relationship Id="rId2127" Type="http://schemas.openxmlformats.org/officeDocument/2006/relationships/hyperlink" Target="https://login.consultant.ru/link/?req=doc&amp;base=LAW&amp;n=480538&amp;dst=100004" TargetMode="External"/><Relationship Id="rId306" Type="http://schemas.openxmlformats.org/officeDocument/2006/relationships/hyperlink" Target="https://login.consultant.ru/link/?req=doc&amp;base=LAW&amp;n=477968&amp;dst=100032" TargetMode="External"/><Relationship Id="rId860" Type="http://schemas.openxmlformats.org/officeDocument/2006/relationships/hyperlink" Target="https://login.consultant.ru/link/?req=doc&amp;base=LAW&amp;n=444387&amp;dst=100084" TargetMode="External"/><Relationship Id="rId958" Type="http://schemas.openxmlformats.org/officeDocument/2006/relationships/hyperlink" Target="https://login.consultant.ru/link/?req=doc&amp;base=MLAW&amp;n=245310&amp;dst=100910" TargetMode="External"/><Relationship Id="rId1143" Type="http://schemas.openxmlformats.org/officeDocument/2006/relationships/hyperlink" Target="https://login.consultant.ru/link/?req=doc&amp;base=LAW&amp;n=487024&amp;dst=101491" TargetMode="External"/><Relationship Id="rId1588" Type="http://schemas.openxmlformats.org/officeDocument/2006/relationships/hyperlink" Target="https://login.consultant.ru/link/?req=doc&amp;base=LAW&amp;n=417748&amp;dst=100007" TargetMode="External"/><Relationship Id="rId1795" Type="http://schemas.openxmlformats.org/officeDocument/2006/relationships/hyperlink" Target="https://login.consultant.ru/link/?req=doc&amp;base=LAW&amp;n=429017&amp;dst=100007" TargetMode="External"/><Relationship Id="rId87" Type="http://schemas.openxmlformats.org/officeDocument/2006/relationships/hyperlink" Target="https://login.consultant.ru/link/?req=doc&amp;base=LAW&amp;n=458453" TargetMode="External"/><Relationship Id="rId513" Type="http://schemas.openxmlformats.org/officeDocument/2006/relationships/hyperlink" Target="https://login.consultant.ru/link/?req=doc&amp;base=LAW&amp;n=450046&amp;dst=100007" TargetMode="External"/><Relationship Id="rId720" Type="http://schemas.openxmlformats.org/officeDocument/2006/relationships/hyperlink" Target="https://login.consultant.ru/link/?req=doc&amp;base=LAW&amp;n=468484&amp;dst=101362" TargetMode="External"/><Relationship Id="rId818" Type="http://schemas.openxmlformats.org/officeDocument/2006/relationships/hyperlink" Target="https://login.consultant.ru/link/?req=doc&amp;base=LAW&amp;n=416521" TargetMode="External"/><Relationship Id="rId1350" Type="http://schemas.openxmlformats.org/officeDocument/2006/relationships/hyperlink" Target="https://login.consultant.ru/link/?req=doc&amp;base=LAW&amp;n=484631&amp;dst=100098" TargetMode="External"/><Relationship Id="rId1448" Type="http://schemas.openxmlformats.org/officeDocument/2006/relationships/hyperlink" Target="https://login.consultant.ru/link/?req=doc&amp;base=LAW&amp;n=452012&amp;dst=100007" TargetMode="External"/><Relationship Id="rId1655" Type="http://schemas.openxmlformats.org/officeDocument/2006/relationships/hyperlink" Target="https://login.consultant.ru/link/?req=doc&amp;base=QSOV&amp;n=225895&amp;dst=100006" TargetMode="External"/><Relationship Id="rId1003" Type="http://schemas.openxmlformats.org/officeDocument/2006/relationships/hyperlink" Target="https://login.consultant.ru/link/?req=doc&amp;base=LAW&amp;n=415814" TargetMode="External"/><Relationship Id="rId1210" Type="http://schemas.openxmlformats.org/officeDocument/2006/relationships/hyperlink" Target="https://login.consultant.ru/link/?req=doc&amp;base=LAW&amp;n=487934&amp;dst=2" TargetMode="External"/><Relationship Id="rId1308" Type="http://schemas.openxmlformats.org/officeDocument/2006/relationships/hyperlink" Target="https://login.consultant.ru/link/?req=doc&amp;base=LAW&amp;n=485457&amp;dst=100008" TargetMode="External"/><Relationship Id="rId1862" Type="http://schemas.openxmlformats.org/officeDocument/2006/relationships/hyperlink" Target="https://login.consultant.ru/link/?req=doc&amp;base=LAW&amp;n=492046&amp;dst=12181" TargetMode="External"/><Relationship Id="rId1515" Type="http://schemas.openxmlformats.org/officeDocument/2006/relationships/hyperlink" Target="https://login.consultant.ru/link/?req=doc&amp;base=LAW&amp;n=482744&amp;dst=100008" TargetMode="External"/><Relationship Id="rId1722" Type="http://schemas.openxmlformats.org/officeDocument/2006/relationships/hyperlink" Target="https://login.consultant.ru/link/?req=doc&amp;base=LAW&amp;n=445415" TargetMode="External"/><Relationship Id="rId14" Type="http://schemas.openxmlformats.org/officeDocument/2006/relationships/hyperlink" Target="https://login.consultant.ru/link/?req=doc&amp;base=LAW&amp;n=469541&amp;dst=100012" TargetMode="External"/><Relationship Id="rId2191" Type="http://schemas.openxmlformats.org/officeDocument/2006/relationships/hyperlink" Target="https://login.consultant.ru/link/?req=doc&amp;base=LAW&amp;n=485482&amp;dst=100005" TargetMode="External"/><Relationship Id="rId163" Type="http://schemas.openxmlformats.org/officeDocument/2006/relationships/hyperlink" Target="https://login.consultant.ru/link/?req=doc&amp;base=LAW&amp;n=492040&amp;dst=100071" TargetMode="External"/><Relationship Id="rId370" Type="http://schemas.openxmlformats.org/officeDocument/2006/relationships/hyperlink" Target="https://login.consultant.ru/link/?req=doc&amp;base=LAW&amp;n=472540&amp;dst=3" TargetMode="External"/><Relationship Id="rId2051" Type="http://schemas.openxmlformats.org/officeDocument/2006/relationships/hyperlink" Target="https://login.consultant.ru/link/?req=doc&amp;base=LAW&amp;n=466356" TargetMode="External"/><Relationship Id="rId230" Type="http://schemas.openxmlformats.org/officeDocument/2006/relationships/hyperlink" Target="https://login.consultant.ru/link/?req=doc&amp;base=LAW&amp;n=482675&amp;dst=100544" TargetMode="External"/><Relationship Id="rId468" Type="http://schemas.openxmlformats.org/officeDocument/2006/relationships/hyperlink" Target="https://login.consultant.ru/link/?req=doc&amp;base=LAW&amp;n=477363&amp;dst=100218" TargetMode="External"/><Relationship Id="rId675" Type="http://schemas.openxmlformats.org/officeDocument/2006/relationships/hyperlink" Target="https://login.consultant.ru/link/?req=doc&amp;base=LAW&amp;n=465463" TargetMode="External"/><Relationship Id="rId882" Type="http://schemas.openxmlformats.org/officeDocument/2006/relationships/hyperlink" Target="https://login.consultant.ru/link/?req=doc&amp;base=MLAW&amp;n=247439&amp;dst=103055" TargetMode="External"/><Relationship Id="rId1098" Type="http://schemas.openxmlformats.org/officeDocument/2006/relationships/hyperlink" Target="https://login.consultant.ru/link/?req=doc&amp;base=LAW&amp;n=491811&amp;dst=100347" TargetMode="External"/><Relationship Id="rId2149" Type="http://schemas.openxmlformats.org/officeDocument/2006/relationships/hyperlink" Target="https://login.consultant.ru/link/?req=doc&amp;base=LAW&amp;n=492152" TargetMode="External"/><Relationship Id="rId328" Type="http://schemas.openxmlformats.org/officeDocument/2006/relationships/hyperlink" Target="https://login.consultant.ru/link/?req=doc&amp;base=LAW&amp;n=489745" TargetMode="External"/><Relationship Id="rId535" Type="http://schemas.openxmlformats.org/officeDocument/2006/relationships/hyperlink" Target="https://login.consultant.ru/link/?req=doc&amp;base=LAW&amp;n=472964&amp;dst=100144" TargetMode="External"/><Relationship Id="rId742" Type="http://schemas.openxmlformats.org/officeDocument/2006/relationships/hyperlink" Target="https://login.consultant.ru/link/?req=doc&amp;base=LAW&amp;n=434827" TargetMode="External"/><Relationship Id="rId1165" Type="http://schemas.openxmlformats.org/officeDocument/2006/relationships/hyperlink" Target="https://login.consultant.ru/link/?req=doc&amp;base=LAW&amp;n=321430" TargetMode="External"/><Relationship Id="rId1372" Type="http://schemas.openxmlformats.org/officeDocument/2006/relationships/hyperlink" Target="https://login.consultant.ru/link/?req=doc&amp;base=LAW&amp;n=424001&amp;dst=100020" TargetMode="External"/><Relationship Id="rId2009" Type="http://schemas.openxmlformats.org/officeDocument/2006/relationships/hyperlink" Target="https://login.consultant.ru/link/?req=doc&amp;base=LAW&amp;n=430789&amp;dst=100011" TargetMode="External"/><Relationship Id="rId2216" Type="http://schemas.openxmlformats.org/officeDocument/2006/relationships/hyperlink" Target="https://login.consultant.ru/link/?req=doc&amp;base=LAW&amp;n=482900&amp;dst=82" TargetMode="External"/><Relationship Id="rId602" Type="http://schemas.openxmlformats.org/officeDocument/2006/relationships/hyperlink" Target="https://login.consultant.ru/link/?req=doc&amp;base=LAW&amp;n=485671&amp;dst=222" TargetMode="External"/><Relationship Id="rId1025" Type="http://schemas.openxmlformats.org/officeDocument/2006/relationships/hyperlink" Target="https://login.consultant.ru/link/?req=doc&amp;base=LAW&amp;n=459966&amp;dst=100009" TargetMode="External"/><Relationship Id="rId1232" Type="http://schemas.openxmlformats.org/officeDocument/2006/relationships/hyperlink" Target="https://login.consultant.ru/link/?req=doc&amp;base=LAW&amp;n=418733&amp;dst=100006" TargetMode="External"/><Relationship Id="rId1677" Type="http://schemas.openxmlformats.org/officeDocument/2006/relationships/hyperlink" Target="https://login.consultant.ru/link/?req=doc&amp;base=LAW&amp;n=445415&amp;dst=100015" TargetMode="External"/><Relationship Id="rId1884" Type="http://schemas.openxmlformats.org/officeDocument/2006/relationships/hyperlink" Target="https://login.consultant.ru/link/?req=doc&amp;base=LAW&amp;n=421735&amp;dst=100006" TargetMode="External"/><Relationship Id="rId907" Type="http://schemas.openxmlformats.org/officeDocument/2006/relationships/hyperlink" Target="https://login.consultant.ru/link/?req=doc&amp;base=MLAW&amp;n=242171&amp;dst=100166" TargetMode="External"/><Relationship Id="rId1537" Type="http://schemas.openxmlformats.org/officeDocument/2006/relationships/hyperlink" Target="https://login.consultant.ru/link/?req=doc&amp;base=LAW&amp;n=481364" TargetMode="External"/><Relationship Id="rId1744" Type="http://schemas.openxmlformats.org/officeDocument/2006/relationships/hyperlink" Target="https://login.consultant.ru/link/?req=doc&amp;base=LAW&amp;n=413190" TargetMode="External"/><Relationship Id="rId1951" Type="http://schemas.openxmlformats.org/officeDocument/2006/relationships/hyperlink" Target="https://login.consultant.ru/link/?req=doc&amp;base=LAW&amp;n=435160" TargetMode="External"/><Relationship Id="rId36" Type="http://schemas.openxmlformats.org/officeDocument/2006/relationships/hyperlink" Target="https://login.consultant.ru/link/?req=doc&amp;base=LAW&amp;n=475265&amp;dst=2" TargetMode="External"/><Relationship Id="rId1604" Type="http://schemas.openxmlformats.org/officeDocument/2006/relationships/hyperlink" Target="https://login.consultant.ru/link/?req=doc&amp;base=LAW&amp;n=430789&amp;dst=100010" TargetMode="External"/><Relationship Id="rId185" Type="http://schemas.openxmlformats.org/officeDocument/2006/relationships/hyperlink" Target="https://login.consultant.ru/link/?req=doc&amp;base=LAW&amp;n=465635&amp;dst=100028" TargetMode="External"/><Relationship Id="rId1811" Type="http://schemas.openxmlformats.org/officeDocument/2006/relationships/hyperlink" Target="https://login.consultant.ru/link/?req=doc&amp;base=LAW&amp;n=415803&amp;dst=100074" TargetMode="External"/><Relationship Id="rId1909" Type="http://schemas.openxmlformats.org/officeDocument/2006/relationships/hyperlink" Target="https://login.consultant.ru/link/?req=doc&amp;base=LAW&amp;n=467979&amp;dst=100006" TargetMode="External"/><Relationship Id="rId392" Type="http://schemas.openxmlformats.org/officeDocument/2006/relationships/hyperlink" Target="https://login.consultant.ru/link/?req=doc&amp;base=LAW&amp;n=427447" TargetMode="External"/><Relationship Id="rId697" Type="http://schemas.openxmlformats.org/officeDocument/2006/relationships/hyperlink" Target="https://login.consultant.ru/link/?req=doc&amp;base=LAW&amp;n=485457&amp;dst=100019" TargetMode="External"/><Relationship Id="rId2073" Type="http://schemas.openxmlformats.org/officeDocument/2006/relationships/hyperlink" Target="https://login.consultant.ru/link/?req=doc&amp;base=LAW&amp;n=482749&amp;dst=100109" TargetMode="External"/><Relationship Id="rId252" Type="http://schemas.openxmlformats.org/officeDocument/2006/relationships/hyperlink" Target="https://login.consultant.ru/link/?req=doc&amp;base=LAW&amp;n=475265&amp;dst=100109" TargetMode="External"/><Relationship Id="rId1187" Type="http://schemas.openxmlformats.org/officeDocument/2006/relationships/hyperlink" Target="https://login.consultant.ru/link/?req=doc&amp;base=LAW&amp;n=442406" TargetMode="External"/><Relationship Id="rId2140" Type="http://schemas.openxmlformats.org/officeDocument/2006/relationships/hyperlink" Target="https://login.consultant.ru/link/?req=doc&amp;base=LAW&amp;n=450784&amp;dst=100004" TargetMode="External"/><Relationship Id="rId112" Type="http://schemas.openxmlformats.org/officeDocument/2006/relationships/hyperlink" Target="https://login.consultant.ru/link/?req=doc&amp;base=LAW&amp;n=490197&amp;dst=84" TargetMode="External"/><Relationship Id="rId557" Type="http://schemas.openxmlformats.org/officeDocument/2006/relationships/hyperlink" Target="https://login.consultant.ru/link/?req=doc&amp;base=LAW&amp;n=457636&amp;dst=100065" TargetMode="External"/><Relationship Id="rId764" Type="http://schemas.openxmlformats.org/officeDocument/2006/relationships/hyperlink" Target="https://login.consultant.ru/link/?req=doc&amp;base=LAW&amp;n=471088&amp;dst=100012" TargetMode="External"/><Relationship Id="rId971" Type="http://schemas.openxmlformats.org/officeDocument/2006/relationships/hyperlink" Target="https://login.consultant.ru/link/?req=doc&amp;base=MLAW&amp;n=235148&amp;dst=100014" TargetMode="External"/><Relationship Id="rId1394" Type="http://schemas.openxmlformats.org/officeDocument/2006/relationships/hyperlink" Target="https://login.consultant.ru/link/?req=doc&amp;base=LAW&amp;n=464854&amp;dst=100011" TargetMode="External"/><Relationship Id="rId1699" Type="http://schemas.openxmlformats.org/officeDocument/2006/relationships/hyperlink" Target="https://login.consultant.ru/link/?req=doc&amp;base=LAW&amp;n=422549&amp;dst=100006" TargetMode="External"/><Relationship Id="rId2000" Type="http://schemas.openxmlformats.org/officeDocument/2006/relationships/hyperlink" Target="https://login.consultant.ru/link/?req=doc&amp;base=LAW&amp;n=482692&amp;dst=102125" TargetMode="External"/><Relationship Id="rId2238" Type="http://schemas.openxmlformats.org/officeDocument/2006/relationships/hyperlink" Target="https://login.consultant.ru/link/?req=doc&amp;base=LAW&amp;n=481364" TargetMode="External"/><Relationship Id="rId417" Type="http://schemas.openxmlformats.org/officeDocument/2006/relationships/hyperlink" Target="https://login.consultant.ru/link/?req=doc&amp;base=LAW&amp;n=492056&amp;dst=24174" TargetMode="External"/><Relationship Id="rId624" Type="http://schemas.openxmlformats.org/officeDocument/2006/relationships/hyperlink" Target="https://login.consultant.ru/link/?req=doc&amp;base=LAW&amp;n=488742&amp;dst=100022" TargetMode="External"/><Relationship Id="rId831" Type="http://schemas.openxmlformats.org/officeDocument/2006/relationships/hyperlink" Target="https://login.consultant.ru/link/?req=doc&amp;base=LAW&amp;n=466655&amp;dst=100013" TargetMode="External"/><Relationship Id="rId1047" Type="http://schemas.openxmlformats.org/officeDocument/2006/relationships/hyperlink" Target="https://login.consultant.ru/link/?req=doc&amp;base=LAW&amp;n=452558&amp;dst=100007" TargetMode="External"/><Relationship Id="rId1254" Type="http://schemas.openxmlformats.org/officeDocument/2006/relationships/hyperlink" Target="https://login.consultant.ru/link/?req=doc&amp;base=LAW&amp;n=410578&amp;dst=100011" TargetMode="External"/><Relationship Id="rId1461" Type="http://schemas.openxmlformats.org/officeDocument/2006/relationships/hyperlink" Target="https://login.consultant.ru/link/?req=doc&amp;base=LAW&amp;n=422404&amp;dst=100006" TargetMode="External"/><Relationship Id="rId929" Type="http://schemas.openxmlformats.org/officeDocument/2006/relationships/hyperlink" Target="https://login.consultant.ru/link/?req=doc&amp;base=MLAW&amp;n=219767&amp;dst=100009" TargetMode="External"/><Relationship Id="rId1114" Type="http://schemas.openxmlformats.org/officeDocument/2006/relationships/hyperlink" Target="https://login.consultant.ru/link/?req=doc&amp;base=LAW&amp;n=412537&amp;dst=100009" TargetMode="External"/><Relationship Id="rId1321" Type="http://schemas.openxmlformats.org/officeDocument/2006/relationships/hyperlink" Target="https://login.consultant.ru/link/?req=doc&amp;base=LAW&amp;n=485457&amp;dst=100007" TargetMode="External"/><Relationship Id="rId1559" Type="http://schemas.openxmlformats.org/officeDocument/2006/relationships/hyperlink" Target="https://login.consultant.ru/link/?req=doc&amp;base=LAW&amp;n=478551" TargetMode="External"/><Relationship Id="rId1766" Type="http://schemas.openxmlformats.org/officeDocument/2006/relationships/hyperlink" Target="https://login.consultant.ru/link/?req=doc&amp;base=LAW&amp;n=485456&amp;dst=100008" TargetMode="External"/><Relationship Id="rId1973" Type="http://schemas.openxmlformats.org/officeDocument/2006/relationships/hyperlink" Target="https://login.consultant.ru/link/?req=doc&amp;base=LAW&amp;n=415192&amp;dst=100005"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72406&amp;dst=100037" TargetMode="External"/><Relationship Id="rId1626" Type="http://schemas.openxmlformats.org/officeDocument/2006/relationships/hyperlink" Target="https://login.consultant.ru/link/?req=doc&amp;base=LAW&amp;n=418821&amp;dst=100010" TargetMode="External"/><Relationship Id="rId1833" Type="http://schemas.openxmlformats.org/officeDocument/2006/relationships/hyperlink" Target="https://login.consultant.ru/link/?req=doc&amp;base=LAW&amp;n=476920" TargetMode="External"/><Relationship Id="rId1900" Type="http://schemas.openxmlformats.org/officeDocument/2006/relationships/hyperlink" Target="https://login.consultant.ru/link/?req=doc&amp;base=LAW&amp;n=473543" TargetMode="External"/><Relationship Id="rId2095" Type="http://schemas.openxmlformats.org/officeDocument/2006/relationships/hyperlink" Target="https://login.consultant.ru/link/?req=doc&amp;base=LAW&amp;n=479339&amp;dst=197" TargetMode="External"/><Relationship Id="rId274" Type="http://schemas.openxmlformats.org/officeDocument/2006/relationships/hyperlink" Target="https://login.consultant.ru/link/?req=doc&amp;base=LAW&amp;n=465936&amp;dst=100255" TargetMode="External"/><Relationship Id="rId481" Type="http://schemas.openxmlformats.org/officeDocument/2006/relationships/hyperlink" Target="https://login.consultant.ru/link/?req=doc&amp;base=LAW&amp;n=444382&amp;dst=100028" TargetMode="External"/><Relationship Id="rId2162" Type="http://schemas.openxmlformats.org/officeDocument/2006/relationships/hyperlink" Target="https://login.consultant.ru/link/?req=doc&amp;base=MLAW&amp;n=246761&amp;dst=100692" TargetMode="External"/><Relationship Id="rId134" Type="http://schemas.openxmlformats.org/officeDocument/2006/relationships/hyperlink" Target="https://login.consultant.ru/link/?req=doc&amp;base=LAW&amp;n=490197" TargetMode="External"/><Relationship Id="rId579" Type="http://schemas.openxmlformats.org/officeDocument/2006/relationships/hyperlink" Target="https://login.consultant.ru/link/?req=doc&amp;base=LAW&amp;n=411450" TargetMode="External"/><Relationship Id="rId786" Type="http://schemas.openxmlformats.org/officeDocument/2006/relationships/hyperlink" Target="https://login.consultant.ru/link/?req=doc&amp;base=LAW&amp;n=489956&amp;dst=100244" TargetMode="External"/><Relationship Id="rId993" Type="http://schemas.openxmlformats.org/officeDocument/2006/relationships/hyperlink" Target="https://login.consultant.ru/link/?req=doc&amp;base=MLAW&amp;n=231056" TargetMode="External"/><Relationship Id="rId341" Type="http://schemas.openxmlformats.org/officeDocument/2006/relationships/hyperlink" Target="https://login.consultant.ru/link/?req=doc&amp;base=LAW&amp;n=439477" TargetMode="External"/><Relationship Id="rId439" Type="http://schemas.openxmlformats.org/officeDocument/2006/relationships/hyperlink" Target="https://login.consultant.ru/link/?req=doc&amp;base=LAW&amp;n=444387&amp;dst=3" TargetMode="External"/><Relationship Id="rId646" Type="http://schemas.openxmlformats.org/officeDocument/2006/relationships/hyperlink" Target="https://login.consultant.ru/link/?req=doc&amp;base=LAW&amp;n=492077&amp;dst=3237" TargetMode="External"/><Relationship Id="rId1069" Type="http://schemas.openxmlformats.org/officeDocument/2006/relationships/hyperlink" Target="https://login.consultant.ru/link/?req=doc&amp;base=LAW&amp;n=492056&amp;dst=21529" TargetMode="External"/><Relationship Id="rId1276" Type="http://schemas.openxmlformats.org/officeDocument/2006/relationships/hyperlink" Target="https://login.consultant.ru/link/?req=doc&amp;base=LAW&amp;n=477753&amp;dst=100006" TargetMode="External"/><Relationship Id="rId1483" Type="http://schemas.openxmlformats.org/officeDocument/2006/relationships/hyperlink" Target="https://login.consultant.ru/link/?req=doc&amp;base=LAW&amp;n=419022&amp;dst=100006" TargetMode="External"/><Relationship Id="rId2022" Type="http://schemas.openxmlformats.org/officeDocument/2006/relationships/hyperlink" Target="https://login.consultant.ru/link/?req=doc&amp;base=LAW&amp;n=480464&amp;dst=100005" TargetMode="External"/><Relationship Id="rId201" Type="http://schemas.openxmlformats.org/officeDocument/2006/relationships/hyperlink" Target="https://login.consultant.ru/link/?req=doc&amp;base=LAW&amp;n=465431&amp;dst=100121" TargetMode="External"/><Relationship Id="rId506" Type="http://schemas.openxmlformats.org/officeDocument/2006/relationships/hyperlink" Target="https://login.consultant.ru/link/?req=doc&amp;base=LAW&amp;n=414106&amp;dst=100011" TargetMode="External"/><Relationship Id="rId853" Type="http://schemas.openxmlformats.org/officeDocument/2006/relationships/hyperlink" Target="https://login.consultant.ru/link/?req=doc&amp;base=LAW&amp;n=444387&amp;dst=3" TargetMode="External"/><Relationship Id="rId1136" Type="http://schemas.openxmlformats.org/officeDocument/2006/relationships/hyperlink" Target="https://login.consultant.ru/link/?req=doc&amp;base=LAW&amp;n=466691" TargetMode="External"/><Relationship Id="rId1690" Type="http://schemas.openxmlformats.org/officeDocument/2006/relationships/hyperlink" Target="https://login.consultant.ru/link/?req=doc&amp;base=LAW&amp;n=446484&amp;dst=100004" TargetMode="External"/><Relationship Id="rId1788" Type="http://schemas.openxmlformats.org/officeDocument/2006/relationships/hyperlink" Target="https://login.consultant.ru/link/?req=doc&amp;base=LAW&amp;n=465634&amp;dst=100069" TargetMode="External"/><Relationship Id="rId1995" Type="http://schemas.openxmlformats.org/officeDocument/2006/relationships/hyperlink" Target="https://login.consultant.ru/link/?req=doc&amp;base=LAW&amp;n=462582&amp;dst=100008" TargetMode="External"/><Relationship Id="rId713" Type="http://schemas.openxmlformats.org/officeDocument/2006/relationships/hyperlink" Target="https://login.consultant.ru/link/?req=doc&amp;base=LAW&amp;n=490197&amp;dst=159" TargetMode="External"/><Relationship Id="rId920" Type="http://schemas.openxmlformats.org/officeDocument/2006/relationships/hyperlink" Target="https://login.consultant.ru/link/?req=doc&amp;base=MLAW&amp;n=247002&amp;dst=101506" TargetMode="External"/><Relationship Id="rId1343" Type="http://schemas.openxmlformats.org/officeDocument/2006/relationships/hyperlink" Target="https://login.consultant.ru/link/?req=doc&amp;base=LAW&amp;n=482744&amp;dst=100074" TargetMode="External"/><Relationship Id="rId1550" Type="http://schemas.openxmlformats.org/officeDocument/2006/relationships/hyperlink" Target="https://login.consultant.ru/link/?req=doc&amp;base=LAW&amp;n=474661&amp;dst=100007" TargetMode="External"/><Relationship Id="rId1648" Type="http://schemas.openxmlformats.org/officeDocument/2006/relationships/hyperlink" Target="https://login.consultant.ru/link/?req=doc&amp;base=LAW&amp;n=485451&amp;dst=100034" TargetMode="External"/><Relationship Id="rId1203" Type="http://schemas.openxmlformats.org/officeDocument/2006/relationships/hyperlink" Target="https://login.consultant.ru/link/?req=doc&amp;base=LAW&amp;n=482681&amp;dst=100014" TargetMode="External"/><Relationship Id="rId1410" Type="http://schemas.openxmlformats.org/officeDocument/2006/relationships/hyperlink" Target="https://login.consultant.ru/link/?req=doc&amp;base=LAW&amp;n=482681&amp;dst=8" TargetMode="External"/><Relationship Id="rId1508" Type="http://schemas.openxmlformats.org/officeDocument/2006/relationships/hyperlink" Target="https://login.consultant.ru/link/?req=doc&amp;base=LAW&amp;n=473172&amp;dst=455" TargetMode="External"/><Relationship Id="rId1855" Type="http://schemas.openxmlformats.org/officeDocument/2006/relationships/hyperlink" Target="https://login.consultant.ru/link/?req=doc&amp;base=LAW&amp;n=475265&amp;dst=100284" TargetMode="External"/><Relationship Id="rId1715" Type="http://schemas.openxmlformats.org/officeDocument/2006/relationships/hyperlink" Target="https://login.consultant.ru/link/?req=doc&amp;base=LAW&amp;n=418821" TargetMode="External"/><Relationship Id="rId1922" Type="http://schemas.openxmlformats.org/officeDocument/2006/relationships/hyperlink" Target="https://login.consultant.ru/link/?req=doc&amp;base=LAW&amp;n=464109&amp;dst=1" TargetMode="External"/><Relationship Id="rId296" Type="http://schemas.openxmlformats.org/officeDocument/2006/relationships/hyperlink" Target="https://login.consultant.ru/link/?req=doc&amp;base=LAW&amp;n=449913&amp;dst=100029" TargetMode="External"/><Relationship Id="rId2184" Type="http://schemas.openxmlformats.org/officeDocument/2006/relationships/hyperlink" Target="https://login.consultant.ru/link/?req=doc&amp;base=MLAW&amp;n=246761" TargetMode="External"/><Relationship Id="rId156" Type="http://schemas.openxmlformats.org/officeDocument/2006/relationships/hyperlink" Target="https://login.consultant.ru/link/?req=doc&amp;base=LAW&amp;n=492040&amp;dst=100027" TargetMode="External"/><Relationship Id="rId363" Type="http://schemas.openxmlformats.org/officeDocument/2006/relationships/hyperlink" Target="https://login.consultant.ru/link/?req=doc&amp;base=LAW&amp;n=487024&amp;dst=4076" TargetMode="External"/><Relationship Id="rId570" Type="http://schemas.openxmlformats.org/officeDocument/2006/relationships/hyperlink" Target="https://login.consultant.ru/link/?req=doc&amp;base=LAW&amp;n=465896" TargetMode="External"/><Relationship Id="rId2044" Type="http://schemas.openxmlformats.org/officeDocument/2006/relationships/hyperlink" Target="https://login.consultant.ru/link/?req=doc&amp;base=LAW&amp;n=466356&amp;dst=100011" TargetMode="External"/><Relationship Id="rId2251" Type="http://schemas.openxmlformats.org/officeDocument/2006/relationships/hyperlink" Target="https://login.consultant.ru/link/?req=doc&amp;base=LAW&amp;n=420707" TargetMode="External"/><Relationship Id="rId223" Type="http://schemas.openxmlformats.org/officeDocument/2006/relationships/hyperlink" Target="https://login.consultant.ru/link/?req=doc&amp;base=LAW&amp;n=453991&amp;dst=100298" TargetMode="External"/><Relationship Id="rId430" Type="http://schemas.openxmlformats.org/officeDocument/2006/relationships/hyperlink" Target="https://login.consultant.ru/link/?req=doc&amp;base=LAW&amp;n=465727&amp;dst=100634" TargetMode="External"/><Relationship Id="rId668" Type="http://schemas.openxmlformats.org/officeDocument/2006/relationships/hyperlink" Target="https://login.consultant.ru/link/?req=doc&amp;base=LAW&amp;n=452842" TargetMode="External"/><Relationship Id="rId875" Type="http://schemas.openxmlformats.org/officeDocument/2006/relationships/hyperlink" Target="https://login.consultant.ru/link/?req=doc&amp;base=LAW&amp;n=454235&amp;dst=100232" TargetMode="External"/><Relationship Id="rId1060" Type="http://schemas.openxmlformats.org/officeDocument/2006/relationships/hyperlink" Target="https://login.consultant.ru/link/?req=doc&amp;base=LAW&amp;n=492056&amp;dst=24148" TargetMode="External"/><Relationship Id="rId1298" Type="http://schemas.openxmlformats.org/officeDocument/2006/relationships/hyperlink" Target="https://login.consultant.ru/link/?req=doc&amp;base=LAW&amp;n=419086&amp;dst=100004" TargetMode="External"/><Relationship Id="rId2111" Type="http://schemas.openxmlformats.org/officeDocument/2006/relationships/hyperlink" Target="https://login.consultant.ru/link/?req=doc&amp;base=LAW&amp;n=479339&amp;dst=195" TargetMode="External"/><Relationship Id="rId528" Type="http://schemas.openxmlformats.org/officeDocument/2006/relationships/hyperlink" Target="https://login.consultant.ru/link/?req=doc&amp;base=LAW&amp;n=411824" TargetMode="External"/><Relationship Id="rId735" Type="http://schemas.openxmlformats.org/officeDocument/2006/relationships/hyperlink" Target="https://login.consultant.ru/link/?req=doc&amp;base=LAW&amp;n=380602&amp;dst=103999" TargetMode="External"/><Relationship Id="rId942" Type="http://schemas.openxmlformats.org/officeDocument/2006/relationships/hyperlink" Target="https://login.consultant.ru/link/?req=doc&amp;base=MLAW&amp;n=242447&amp;dst=101235" TargetMode="External"/><Relationship Id="rId1158" Type="http://schemas.openxmlformats.org/officeDocument/2006/relationships/hyperlink" Target="https://login.consultant.ru/link/?req=doc&amp;base=LAW&amp;n=412885&amp;dst=100007" TargetMode="External"/><Relationship Id="rId1365" Type="http://schemas.openxmlformats.org/officeDocument/2006/relationships/hyperlink" Target="https://login.consultant.ru/link/?req=doc&amp;base=LAW&amp;n=485291&amp;dst=100023" TargetMode="External"/><Relationship Id="rId1572" Type="http://schemas.openxmlformats.org/officeDocument/2006/relationships/hyperlink" Target="https://login.consultant.ru/link/?req=doc&amp;base=LAW&amp;n=432233" TargetMode="External"/><Relationship Id="rId2209" Type="http://schemas.openxmlformats.org/officeDocument/2006/relationships/hyperlink" Target="https://login.consultant.ru/link/?req=doc&amp;base=LAW&amp;n=442246&amp;dst=100008" TargetMode="External"/><Relationship Id="rId1018" Type="http://schemas.openxmlformats.org/officeDocument/2006/relationships/hyperlink" Target="https://login.consultant.ru/link/?req=doc&amp;base=LAW&amp;n=482752&amp;dst=100030" TargetMode="External"/><Relationship Id="rId1225" Type="http://schemas.openxmlformats.org/officeDocument/2006/relationships/hyperlink" Target="https://login.consultant.ru/link/?req=doc&amp;base=LAW&amp;n=481364&amp;dst=7" TargetMode="External"/><Relationship Id="rId1432" Type="http://schemas.openxmlformats.org/officeDocument/2006/relationships/hyperlink" Target="https://login.consultant.ru/link/?req=doc&amp;base=LAW&amp;n=485457&amp;dst=100018" TargetMode="External"/><Relationship Id="rId1877" Type="http://schemas.openxmlformats.org/officeDocument/2006/relationships/hyperlink" Target="https://login.consultant.ru/link/?req=doc&amp;base=LAW&amp;n=414128&amp;dst=100016" TargetMode="External"/><Relationship Id="rId71" Type="http://schemas.openxmlformats.org/officeDocument/2006/relationships/hyperlink" Target="https://login.consultant.ru/link/?req=doc&amp;base=LAW&amp;n=490136&amp;dst=100015" TargetMode="External"/><Relationship Id="rId802" Type="http://schemas.openxmlformats.org/officeDocument/2006/relationships/hyperlink" Target="https://login.consultant.ru/link/?req=doc&amp;base=LAW&amp;n=466591&amp;dst=100006" TargetMode="External"/><Relationship Id="rId1737" Type="http://schemas.openxmlformats.org/officeDocument/2006/relationships/hyperlink" Target="https://login.consultant.ru/link/?req=doc&amp;base=LAW&amp;n=426569" TargetMode="External"/><Relationship Id="rId1944" Type="http://schemas.openxmlformats.org/officeDocument/2006/relationships/hyperlink" Target="https://login.consultant.ru/link/?req=doc&amp;base=LAW&amp;n=492046&amp;dst=12034" TargetMode="External"/><Relationship Id="rId29" Type="http://schemas.openxmlformats.org/officeDocument/2006/relationships/hyperlink" Target="https://login.consultant.ru/link/?req=doc&amp;base=LAW&amp;n=492077&amp;dst=3216" TargetMode="External"/><Relationship Id="rId178" Type="http://schemas.openxmlformats.org/officeDocument/2006/relationships/hyperlink" Target="https://login.consultant.ru/link/?req=doc&amp;base=LAW&amp;n=465431&amp;dst=100121" TargetMode="External"/><Relationship Id="rId1804" Type="http://schemas.openxmlformats.org/officeDocument/2006/relationships/hyperlink" Target="https://login.consultant.ru/link/?req=doc&amp;base=LAW&amp;n=412744" TargetMode="External"/><Relationship Id="rId385" Type="http://schemas.openxmlformats.org/officeDocument/2006/relationships/hyperlink" Target="https://login.consultant.ru/link/?req=doc&amp;base=LAW&amp;n=432218&amp;dst=100017" TargetMode="External"/><Relationship Id="rId592" Type="http://schemas.openxmlformats.org/officeDocument/2006/relationships/hyperlink" Target="https://login.consultant.ru/link/?req=doc&amp;base=LAW&amp;n=477657&amp;dst=100162" TargetMode="External"/><Relationship Id="rId2066" Type="http://schemas.openxmlformats.org/officeDocument/2006/relationships/hyperlink" Target="https://login.consultant.ru/link/?req=doc&amp;base=LAW&amp;n=491647&amp;dst=100010" TargetMode="External"/><Relationship Id="rId245" Type="http://schemas.openxmlformats.org/officeDocument/2006/relationships/hyperlink" Target="https://login.consultant.ru/link/?req=doc&amp;base=LAW&amp;n=479272" TargetMode="External"/><Relationship Id="rId452" Type="http://schemas.openxmlformats.org/officeDocument/2006/relationships/hyperlink" Target="https://login.consultant.ru/link/?req=doc&amp;base=LAW&amp;n=448598&amp;dst=100041" TargetMode="External"/><Relationship Id="rId897" Type="http://schemas.openxmlformats.org/officeDocument/2006/relationships/hyperlink" Target="https://login.consultant.ru/link/?req=doc&amp;base=MLAW&amp;n=219449&amp;dst=100010" TargetMode="External"/><Relationship Id="rId1082" Type="http://schemas.openxmlformats.org/officeDocument/2006/relationships/hyperlink" Target="https://login.consultant.ru/link/?req=doc&amp;base=LAW&amp;n=487024&amp;dst=4476" TargetMode="External"/><Relationship Id="rId2133" Type="http://schemas.openxmlformats.org/officeDocument/2006/relationships/hyperlink" Target="https://login.consultant.ru/link/?req=doc&amp;base=LAW&amp;n=491710&amp;dst=100183" TargetMode="External"/><Relationship Id="rId105" Type="http://schemas.openxmlformats.org/officeDocument/2006/relationships/hyperlink" Target="https://login.consultant.ru/link/?req=doc&amp;base=LAW&amp;n=478731&amp;dst=100006" TargetMode="External"/><Relationship Id="rId312" Type="http://schemas.openxmlformats.org/officeDocument/2006/relationships/hyperlink" Target="https://login.consultant.ru/link/?req=doc&amp;base=LAW&amp;n=412691&amp;dst=100010" TargetMode="External"/><Relationship Id="rId757" Type="http://schemas.openxmlformats.org/officeDocument/2006/relationships/hyperlink" Target="https://login.consultant.ru/link/?req=doc&amp;base=LAW&amp;n=438573" TargetMode="External"/><Relationship Id="rId964" Type="http://schemas.openxmlformats.org/officeDocument/2006/relationships/hyperlink" Target="https://login.consultant.ru/link/?req=doc&amp;base=MLAW&amp;n=245310&amp;dst=100815" TargetMode="External"/><Relationship Id="rId1387" Type="http://schemas.openxmlformats.org/officeDocument/2006/relationships/hyperlink" Target="https://login.consultant.ru/link/?req=doc&amp;base=LAW&amp;n=474653&amp;dst=100009" TargetMode="External"/><Relationship Id="rId1594" Type="http://schemas.openxmlformats.org/officeDocument/2006/relationships/hyperlink" Target="https://login.consultant.ru/link/?req=doc&amp;base=LAW&amp;n=485482&amp;dst=100010" TargetMode="External"/><Relationship Id="rId2200" Type="http://schemas.openxmlformats.org/officeDocument/2006/relationships/hyperlink" Target="https://login.consultant.ru/link/?req=doc&amp;base=LAW&amp;n=464854&amp;dst=100009" TargetMode="External"/><Relationship Id="rId93" Type="http://schemas.openxmlformats.org/officeDocument/2006/relationships/hyperlink" Target="https://login.consultant.ru/link/?req=doc&amp;base=LAW&amp;n=426192" TargetMode="External"/><Relationship Id="rId617" Type="http://schemas.openxmlformats.org/officeDocument/2006/relationships/hyperlink" Target="https://login.consultant.ru/link/?req=doc&amp;base=LAW&amp;n=491818&amp;dst=100020" TargetMode="External"/><Relationship Id="rId824" Type="http://schemas.openxmlformats.org/officeDocument/2006/relationships/hyperlink" Target="https://login.consultant.ru/link/?req=doc&amp;base=LAW&amp;n=472136&amp;dst=100006" TargetMode="External"/><Relationship Id="rId1247" Type="http://schemas.openxmlformats.org/officeDocument/2006/relationships/hyperlink" Target="https://login.consultant.ru/link/?req=doc&amp;base=LAW&amp;n=308139" TargetMode="External"/><Relationship Id="rId1454" Type="http://schemas.openxmlformats.org/officeDocument/2006/relationships/hyperlink" Target="https://login.consultant.ru/link/?req=doc&amp;base=LAW&amp;n=454330&amp;dst=100007" TargetMode="External"/><Relationship Id="rId1661" Type="http://schemas.openxmlformats.org/officeDocument/2006/relationships/hyperlink" Target="https://login.consultant.ru/link/?req=doc&amp;base=LAW&amp;n=485457&amp;dst=100011" TargetMode="External"/><Relationship Id="rId1899" Type="http://schemas.openxmlformats.org/officeDocument/2006/relationships/hyperlink" Target="https://login.consultant.ru/link/?req=doc&amp;base=LAW&amp;n=412402" TargetMode="External"/><Relationship Id="rId1107" Type="http://schemas.openxmlformats.org/officeDocument/2006/relationships/hyperlink" Target="https://login.consultant.ru/link/?req=doc&amp;base=LAW&amp;n=477342&amp;dst=100011" TargetMode="External"/><Relationship Id="rId1314" Type="http://schemas.openxmlformats.org/officeDocument/2006/relationships/hyperlink" Target="https://login.consultant.ru/link/?req=doc&amp;base=LAW&amp;n=485457&amp;dst=100005" TargetMode="External"/><Relationship Id="rId1521" Type="http://schemas.openxmlformats.org/officeDocument/2006/relationships/hyperlink" Target="https://login.consultant.ru/link/?req=doc&amp;base=LAW&amp;n=429017&amp;dst=100011" TargetMode="External"/><Relationship Id="rId1759" Type="http://schemas.openxmlformats.org/officeDocument/2006/relationships/hyperlink" Target="https://login.consultant.ru/link/?req=doc&amp;base=LAW&amp;n=429017&amp;dst=100015" TargetMode="External"/><Relationship Id="rId1966" Type="http://schemas.openxmlformats.org/officeDocument/2006/relationships/hyperlink" Target="https://login.consultant.ru/link/?req=doc&amp;base=LAW&amp;n=475265" TargetMode="External"/><Relationship Id="rId1619" Type="http://schemas.openxmlformats.org/officeDocument/2006/relationships/hyperlink" Target="https://login.consultant.ru/link/?req=doc&amp;base=LAW&amp;n=476750&amp;dst=100012" TargetMode="External"/><Relationship Id="rId1826" Type="http://schemas.openxmlformats.org/officeDocument/2006/relationships/hyperlink" Target="https://login.consultant.ru/link/?req=doc&amp;base=LAW&amp;n=487086"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42355" TargetMode="External"/><Relationship Id="rId267" Type="http://schemas.openxmlformats.org/officeDocument/2006/relationships/hyperlink" Target="https://login.consultant.ru/link/?req=doc&amp;base=LAW&amp;n=449318&amp;dst=100017" TargetMode="External"/><Relationship Id="rId474" Type="http://schemas.openxmlformats.org/officeDocument/2006/relationships/hyperlink" Target="https://login.consultant.ru/link/?req=doc&amp;base=LAW&amp;n=489007&amp;dst=100017" TargetMode="External"/><Relationship Id="rId2155" Type="http://schemas.openxmlformats.org/officeDocument/2006/relationships/hyperlink" Target="https://login.consultant.ru/link/?req=doc&amp;base=LAW&amp;n=491811&amp;dst=100279" TargetMode="External"/><Relationship Id="rId127" Type="http://schemas.openxmlformats.org/officeDocument/2006/relationships/hyperlink" Target="https://login.consultant.ru/link/?req=doc&amp;base=LAW&amp;n=454666&amp;dst=100100" TargetMode="External"/><Relationship Id="rId681" Type="http://schemas.openxmlformats.org/officeDocument/2006/relationships/hyperlink" Target="https://login.consultant.ru/link/?req=doc&amp;base=LAW&amp;n=489353&amp;dst=100418" TargetMode="External"/><Relationship Id="rId779" Type="http://schemas.openxmlformats.org/officeDocument/2006/relationships/hyperlink" Target="https://login.consultant.ru/link/?req=doc&amp;base=LAW&amp;n=415983" TargetMode="External"/><Relationship Id="rId986" Type="http://schemas.openxmlformats.org/officeDocument/2006/relationships/hyperlink" Target="https://login.consultant.ru/link/?req=doc&amp;base=MLAW&amp;n=220756" TargetMode="External"/><Relationship Id="rId334" Type="http://schemas.openxmlformats.org/officeDocument/2006/relationships/hyperlink" Target="https://login.consultant.ru/link/?req=doc&amp;base=LAW&amp;n=412406" TargetMode="External"/><Relationship Id="rId541" Type="http://schemas.openxmlformats.org/officeDocument/2006/relationships/hyperlink" Target="https://login.consultant.ru/link/?req=doc&amp;base=LAW&amp;n=490197&amp;dst=85" TargetMode="External"/><Relationship Id="rId639" Type="http://schemas.openxmlformats.org/officeDocument/2006/relationships/hyperlink" Target="https://login.consultant.ru/link/?req=doc&amp;base=LAW&amp;n=412691&amp;dst=100062" TargetMode="External"/><Relationship Id="rId1171" Type="http://schemas.openxmlformats.org/officeDocument/2006/relationships/hyperlink" Target="https://login.consultant.ru/link/?req=doc&amp;base=LAW&amp;n=485775&amp;dst=100115" TargetMode="External"/><Relationship Id="rId1269" Type="http://schemas.openxmlformats.org/officeDocument/2006/relationships/hyperlink" Target="https://login.consultant.ru/link/?req=doc&amp;base=LAW&amp;n=482900&amp;dst=100128" TargetMode="External"/><Relationship Id="rId1476" Type="http://schemas.openxmlformats.org/officeDocument/2006/relationships/hyperlink" Target="https://login.consultant.ru/link/?req=doc&amp;base=LAW&amp;n=481364&amp;dst=100061" TargetMode="External"/><Relationship Id="rId2015" Type="http://schemas.openxmlformats.org/officeDocument/2006/relationships/hyperlink" Target="https://login.consultant.ru/link/?req=doc&amp;base=LAW&amp;n=459988" TargetMode="External"/><Relationship Id="rId2222" Type="http://schemas.openxmlformats.org/officeDocument/2006/relationships/hyperlink" Target="https://login.consultant.ru/link/?req=doc&amp;base=LAW&amp;n=448905&amp;dst=100008" TargetMode="External"/><Relationship Id="rId401" Type="http://schemas.openxmlformats.org/officeDocument/2006/relationships/hyperlink" Target="https://login.consultant.ru/link/?req=doc&amp;base=LAW&amp;n=447109" TargetMode="External"/><Relationship Id="rId846" Type="http://schemas.openxmlformats.org/officeDocument/2006/relationships/hyperlink" Target="https://login.consultant.ru/link/?req=doc&amp;base=LAW&amp;n=465597&amp;dst=3" TargetMode="External"/><Relationship Id="rId1031" Type="http://schemas.openxmlformats.org/officeDocument/2006/relationships/hyperlink" Target="https://login.consultant.ru/link/?req=doc&amp;base=LAW&amp;n=477319&amp;dst=100084" TargetMode="External"/><Relationship Id="rId1129" Type="http://schemas.openxmlformats.org/officeDocument/2006/relationships/hyperlink" Target="https://login.consultant.ru/link/?req=doc&amp;base=LAW&amp;n=471303&amp;dst=100014" TargetMode="External"/><Relationship Id="rId1683" Type="http://schemas.openxmlformats.org/officeDocument/2006/relationships/hyperlink" Target="https://login.consultant.ru/link/?req=doc&amp;base=LAW&amp;n=481364&amp;dst=100094" TargetMode="External"/><Relationship Id="rId1890" Type="http://schemas.openxmlformats.org/officeDocument/2006/relationships/hyperlink" Target="https://login.consultant.ru/link/?req=doc&amp;base=LAW&amp;n=492046&amp;dst=12188" TargetMode="External"/><Relationship Id="rId1988" Type="http://schemas.openxmlformats.org/officeDocument/2006/relationships/hyperlink" Target="https://login.consultant.ru/link/?req=doc&amp;base=LAW&amp;n=468576&amp;dst=255" TargetMode="External"/><Relationship Id="rId706" Type="http://schemas.openxmlformats.org/officeDocument/2006/relationships/hyperlink" Target="https://login.consultant.ru/link/?req=doc&amp;base=LAW&amp;n=430227&amp;dst=100008" TargetMode="External"/><Relationship Id="rId913" Type="http://schemas.openxmlformats.org/officeDocument/2006/relationships/hyperlink" Target="https://login.consultant.ru/link/?req=doc&amp;base=MLAW&amp;n=220505&amp;dst=100024" TargetMode="External"/><Relationship Id="rId1336" Type="http://schemas.openxmlformats.org/officeDocument/2006/relationships/hyperlink" Target="https://login.consultant.ru/link/?req=doc&amp;base=LAW&amp;n=424001&amp;dst=100008" TargetMode="External"/><Relationship Id="rId1543" Type="http://schemas.openxmlformats.org/officeDocument/2006/relationships/hyperlink" Target="https://login.consultant.ru/link/?req=doc&amp;base=LAW&amp;n=428974&amp;dst=100007" TargetMode="External"/><Relationship Id="rId1750" Type="http://schemas.openxmlformats.org/officeDocument/2006/relationships/hyperlink" Target="https://login.consultant.ru/link/?req=doc&amp;base=LAW&amp;n=428305" TargetMode="External"/><Relationship Id="rId42" Type="http://schemas.openxmlformats.org/officeDocument/2006/relationships/hyperlink" Target="https://login.consultant.ru/link/?req=doc&amp;base=LAW&amp;n=490143&amp;dst=100026" TargetMode="External"/><Relationship Id="rId1403" Type="http://schemas.openxmlformats.org/officeDocument/2006/relationships/hyperlink" Target="https://login.consultant.ru/link/?req=doc&amp;base=LAW&amp;n=464854&amp;dst=100027" TargetMode="External"/><Relationship Id="rId1610" Type="http://schemas.openxmlformats.org/officeDocument/2006/relationships/hyperlink" Target="https://login.consultant.ru/link/?req=doc&amp;base=LAW&amp;n=413693&amp;dst=100034" TargetMode="External"/><Relationship Id="rId1848" Type="http://schemas.openxmlformats.org/officeDocument/2006/relationships/hyperlink" Target="https://login.consultant.ru/link/?req=doc&amp;base=LAW&amp;n=492046&amp;dst=12073" TargetMode="External"/><Relationship Id="rId191" Type="http://schemas.openxmlformats.org/officeDocument/2006/relationships/hyperlink" Target="https://login.consultant.ru/link/?req=doc&amp;base=LAW&amp;n=480803&amp;dst=289" TargetMode="External"/><Relationship Id="rId1708" Type="http://schemas.openxmlformats.org/officeDocument/2006/relationships/hyperlink" Target="https://login.consultant.ru/link/?req=doc&amp;base=LAW&amp;n=485451" TargetMode="External"/><Relationship Id="rId1915" Type="http://schemas.openxmlformats.org/officeDocument/2006/relationships/hyperlink" Target="https://login.consultant.ru/link/?req=doc&amp;base=LAW&amp;n=469774&amp;dst=7694" TargetMode="External"/><Relationship Id="rId289" Type="http://schemas.openxmlformats.org/officeDocument/2006/relationships/hyperlink" Target="https://login.consultant.ru/link/?req=doc&amp;base=LAW&amp;n=442028&amp;dst=100015" TargetMode="External"/><Relationship Id="rId496" Type="http://schemas.openxmlformats.org/officeDocument/2006/relationships/hyperlink" Target="https://login.consultant.ru/link/?req=doc&amp;base=LAW&amp;n=483953" TargetMode="External"/><Relationship Id="rId2177" Type="http://schemas.openxmlformats.org/officeDocument/2006/relationships/hyperlink" Target="https://login.consultant.ru/link/?req=doc&amp;base=LAW&amp;n=431845"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PBI&amp;n=301432&amp;dst=100003" TargetMode="External"/><Relationship Id="rId563" Type="http://schemas.openxmlformats.org/officeDocument/2006/relationships/hyperlink" Target="https://login.consultant.ru/link/?req=doc&amp;base=LAW&amp;n=453490&amp;dst=100017" TargetMode="External"/><Relationship Id="rId770" Type="http://schemas.openxmlformats.org/officeDocument/2006/relationships/hyperlink" Target="https://login.consultant.ru/link/?req=doc&amp;base=LAW&amp;n=419037&amp;dst=100007" TargetMode="External"/><Relationship Id="rId1193" Type="http://schemas.openxmlformats.org/officeDocument/2006/relationships/hyperlink" Target="https://login.consultant.ru/link/?req=doc&amp;base=PBI&amp;n=330977" TargetMode="External"/><Relationship Id="rId2037" Type="http://schemas.openxmlformats.org/officeDocument/2006/relationships/hyperlink" Target="https://login.consultant.ru/link/?req=doc&amp;base=LAW&amp;n=421932" TargetMode="External"/><Relationship Id="rId2244" Type="http://schemas.openxmlformats.org/officeDocument/2006/relationships/hyperlink" Target="https://login.consultant.ru/link/?req=doc&amp;base=QSOV&amp;n=211156&amp;dst=100006" TargetMode="External"/><Relationship Id="rId216" Type="http://schemas.openxmlformats.org/officeDocument/2006/relationships/hyperlink" Target="https://login.consultant.ru/link/?req=doc&amp;base=LAW&amp;n=466084&amp;dst=100010" TargetMode="External"/><Relationship Id="rId423" Type="http://schemas.openxmlformats.org/officeDocument/2006/relationships/hyperlink" Target="https://login.consultant.ru/link/?req=doc&amp;base=PBI&amp;n=304008" TargetMode="External"/><Relationship Id="rId868" Type="http://schemas.openxmlformats.org/officeDocument/2006/relationships/hyperlink" Target="https://login.consultant.ru/link/?req=doc&amp;base=LAW&amp;n=489745" TargetMode="External"/><Relationship Id="rId1053" Type="http://schemas.openxmlformats.org/officeDocument/2006/relationships/hyperlink" Target="https://login.consultant.ru/link/?req=doc&amp;base=LAW&amp;n=486921&amp;dst=100012" TargetMode="External"/><Relationship Id="rId1260" Type="http://schemas.openxmlformats.org/officeDocument/2006/relationships/hyperlink" Target="https://login.consultant.ru/link/?req=doc&amp;base=LAW&amp;n=425948&amp;dst=100011" TargetMode="External"/><Relationship Id="rId1498" Type="http://schemas.openxmlformats.org/officeDocument/2006/relationships/hyperlink" Target="https://login.consultant.ru/link/?req=doc&amp;base=LAW&amp;n=476750&amp;dst=100012" TargetMode="External"/><Relationship Id="rId2104" Type="http://schemas.openxmlformats.org/officeDocument/2006/relationships/hyperlink" Target="https://login.consultant.ru/link/?req=doc&amp;base=LAW&amp;n=479339&amp;dst=235" TargetMode="External"/><Relationship Id="rId630" Type="http://schemas.openxmlformats.org/officeDocument/2006/relationships/hyperlink" Target="https://login.consultant.ru/link/?req=doc&amp;base=LAW&amp;n=412691&amp;dst=100090" TargetMode="External"/><Relationship Id="rId728" Type="http://schemas.openxmlformats.org/officeDocument/2006/relationships/hyperlink" Target="https://login.consultant.ru/link/?req=doc&amp;base=LAW&amp;n=414681&amp;dst=100047" TargetMode="External"/><Relationship Id="rId935" Type="http://schemas.openxmlformats.org/officeDocument/2006/relationships/hyperlink" Target="https://login.consultant.ru/link/?req=doc&amp;base=MLAW&amp;n=242447&amp;dst=101096" TargetMode="External"/><Relationship Id="rId1358" Type="http://schemas.openxmlformats.org/officeDocument/2006/relationships/hyperlink" Target="https://login.consultant.ru/link/?req=doc&amp;base=LAW&amp;n=485291&amp;dst=100039" TargetMode="External"/><Relationship Id="rId1565" Type="http://schemas.openxmlformats.org/officeDocument/2006/relationships/hyperlink" Target="https://login.consultant.ru/link/?req=doc&amp;base=QSOV&amp;n=213166" TargetMode="External"/><Relationship Id="rId1772" Type="http://schemas.openxmlformats.org/officeDocument/2006/relationships/hyperlink" Target="https://login.consultant.ru/link/?req=doc&amp;base=LAW&amp;n=455353&amp;dst=100004" TargetMode="External"/><Relationship Id="rId64" Type="http://schemas.openxmlformats.org/officeDocument/2006/relationships/hyperlink" Target="https://login.consultant.ru/link/?req=doc&amp;base=LAW&amp;n=475265&amp;dst=100269" TargetMode="External"/><Relationship Id="rId1120" Type="http://schemas.openxmlformats.org/officeDocument/2006/relationships/hyperlink" Target="https://login.consultant.ru/link/?req=doc&amp;base=LAW&amp;n=491812&amp;dst=100015" TargetMode="External"/><Relationship Id="rId1218" Type="http://schemas.openxmlformats.org/officeDocument/2006/relationships/hyperlink" Target="https://login.consultant.ru/link/?req=doc&amp;base=LAW&amp;n=412744&amp;dst=100008" TargetMode="External"/><Relationship Id="rId1425" Type="http://schemas.openxmlformats.org/officeDocument/2006/relationships/hyperlink" Target="https://login.consultant.ru/link/?req=doc&amp;base=LAW&amp;n=472406&amp;dst=100029" TargetMode="External"/><Relationship Id="rId1632" Type="http://schemas.openxmlformats.org/officeDocument/2006/relationships/hyperlink" Target="https://login.consultant.ru/link/?req=doc&amp;base=LAW&amp;n=490394&amp;dst=100029" TargetMode="External"/><Relationship Id="rId1937" Type="http://schemas.openxmlformats.org/officeDocument/2006/relationships/hyperlink" Target="https://login.consultant.ru/link/?req=doc&amp;base=LAW&amp;n=422583" TargetMode="External"/><Relationship Id="rId2199" Type="http://schemas.openxmlformats.org/officeDocument/2006/relationships/hyperlink" Target="https://login.consultant.ru/link/?req=doc&amp;base=LAW&amp;n=414836&amp;dst=100006" TargetMode="External"/><Relationship Id="rId280" Type="http://schemas.openxmlformats.org/officeDocument/2006/relationships/hyperlink" Target="https://login.consultant.ru/link/?req=doc&amp;base=LAW&amp;n=454712&amp;dst=100034" TargetMode="External"/><Relationship Id="rId140" Type="http://schemas.openxmlformats.org/officeDocument/2006/relationships/hyperlink" Target="https://login.consultant.ru/link/?req=doc&amp;base=LAW&amp;n=434747" TargetMode="External"/><Relationship Id="rId378" Type="http://schemas.openxmlformats.org/officeDocument/2006/relationships/hyperlink" Target="https://login.consultant.ru/link/?req=doc&amp;base=LAW&amp;n=447114&amp;dst=357" TargetMode="External"/><Relationship Id="rId585" Type="http://schemas.openxmlformats.org/officeDocument/2006/relationships/hyperlink" Target="https://login.consultant.ru/link/?req=doc&amp;base=LAW&amp;n=455963&amp;dst=100173" TargetMode="External"/><Relationship Id="rId792" Type="http://schemas.openxmlformats.org/officeDocument/2006/relationships/hyperlink" Target="https://login.consultant.ru/link/?req=doc&amp;base=LAW&amp;n=472727&amp;dst=100005" TargetMode="External"/><Relationship Id="rId2059" Type="http://schemas.openxmlformats.org/officeDocument/2006/relationships/hyperlink" Target="https://login.consultant.ru/link/?req=doc&amp;base=LAW&amp;n=489345&amp;dst=100897"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8" TargetMode="External"/><Relationship Id="rId445" Type="http://schemas.openxmlformats.org/officeDocument/2006/relationships/hyperlink" Target="https://login.consultant.ru/link/?req=doc&amp;base=LAW&amp;n=441517&amp;dst=100543" TargetMode="External"/><Relationship Id="rId652" Type="http://schemas.openxmlformats.org/officeDocument/2006/relationships/hyperlink" Target="https://login.consultant.ru/link/?req=doc&amp;base=LAW&amp;n=481313&amp;dst=100202" TargetMode="External"/><Relationship Id="rId1075" Type="http://schemas.openxmlformats.org/officeDocument/2006/relationships/hyperlink" Target="https://login.consultant.ru/link/?req=doc&amp;base=LAW&amp;n=482749" TargetMode="External"/><Relationship Id="rId1282" Type="http://schemas.openxmlformats.org/officeDocument/2006/relationships/hyperlink" Target="https://login.consultant.ru/link/?req=doc&amp;base=LAW&amp;n=481364&amp;dst=9" TargetMode="External"/><Relationship Id="rId2126" Type="http://schemas.openxmlformats.org/officeDocument/2006/relationships/hyperlink" Target="https://login.consultant.ru/link/?req=doc&amp;base=LAW&amp;n=491709&amp;dst=100164" TargetMode="External"/><Relationship Id="rId305" Type="http://schemas.openxmlformats.org/officeDocument/2006/relationships/hyperlink" Target="https://login.consultant.ru/link/?req=doc&amp;base=LAW&amp;n=477968&amp;dst=100018" TargetMode="External"/><Relationship Id="rId512" Type="http://schemas.openxmlformats.org/officeDocument/2006/relationships/hyperlink" Target="https://login.consultant.ru/link/?req=doc&amp;base=LAW&amp;n=450046&amp;dst=100006" TargetMode="External"/><Relationship Id="rId957" Type="http://schemas.openxmlformats.org/officeDocument/2006/relationships/hyperlink" Target="https://login.consultant.ru/link/?req=doc&amp;base=MLAW&amp;n=245310&amp;dst=100909" TargetMode="External"/><Relationship Id="rId1142" Type="http://schemas.openxmlformats.org/officeDocument/2006/relationships/hyperlink" Target="https://login.consultant.ru/link/?req=doc&amp;base=LAW&amp;n=487024&amp;dst=3394" TargetMode="External"/><Relationship Id="rId1587" Type="http://schemas.openxmlformats.org/officeDocument/2006/relationships/hyperlink" Target="https://login.consultant.ru/link/?req=doc&amp;base=LAW&amp;n=417748" TargetMode="External"/><Relationship Id="rId1794" Type="http://schemas.openxmlformats.org/officeDocument/2006/relationships/hyperlink" Target="https://login.consultant.ru/link/?req=doc&amp;base=LAW&amp;n=491435&amp;dst=100206" TargetMode="External"/><Relationship Id="rId86" Type="http://schemas.openxmlformats.org/officeDocument/2006/relationships/hyperlink" Target="https://login.consultant.ru/link/?req=doc&amp;base=LAW&amp;n=469541" TargetMode="External"/><Relationship Id="rId817" Type="http://schemas.openxmlformats.org/officeDocument/2006/relationships/hyperlink" Target="https://login.consultant.ru/link/?req=doc&amp;base=LAW&amp;n=452649" TargetMode="External"/><Relationship Id="rId1002" Type="http://schemas.openxmlformats.org/officeDocument/2006/relationships/hyperlink" Target="https://login.consultant.ru/link/?req=doc&amp;base=MLAW&amp;n=223137" TargetMode="External"/><Relationship Id="rId1447" Type="http://schemas.openxmlformats.org/officeDocument/2006/relationships/hyperlink" Target="https://login.consultant.ru/link/?req=doc&amp;base=LAW&amp;n=372106&amp;dst=42" TargetMode="External"/><Relationship Id="rId1654" Type="http://schemas.openxmlformats.org/officeDocument/2006/relationships/hyperlink" Target="https://login.consultant.ru/link/?req=doc&amp;base=QSOV&amp;n=225895&amp;dst=100013" TargetMode="External"/><Relationship Id="rId1861" Type="http://schemas.openxmlformats.org/officeDocument/2006/relationships/hyperlink" Target="https://login.consultant.ru/link/?req=doc&amp;base=LAW&amp;n=414581&amp;dst=100006" TargetMode="External"/><Relationship Id="rId1307" Type="http://schemas.openxmlformats.org/officeDocument/2006/relationships/hyperlink" Target="https://login.consultant.ru/link/?req=doc&amp;base=QSOV&amp;n=211097&amp;dst=100015" TargetMode="External"/><Relationship Id="rId1514" Type="http://schemas.openxmlformats.org/officeDocument/2006/relationships/hyperlink" Target="https://login.consultant.ru/link/?req=doc&amp;base=LAW&amp;n=472406&amp;dst=100007" TargetMode="External"/><Relationship Id="rId1721" Type="http://schemas.openxmlformats.org/officeDocument/2006/relationships/hyperlink" Target="https://login.consultant.ru/link/?req=doc&amp;base=LAW&amp;n=448733&amp;dst=100005" TargetMode="External"/><Relationship Id="rId1959" Type="http://schemas.openxmlformats.org/officeDocument/2006/relationships/hyperlink" Target="https://login.consultant.ru/link/?req=doc&amp;base=LAW&amp;n=455372&amp;dst=100008"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16438&amp;dst=162" TargetMode="External"/><Relationship Id="rId2190" Type="http://schemas.openxmlformats.org/officeDocument/2006/relationships/hyperlink" Target="https://login.consultant.ru/link/?req=doc&amp;base=LAW&amp;n=485482&amp;dst=100004" TargetMode="External"/><Relationship Id="rId162" Type="http://schemas.openxmlformats.org/officeDocument/2006/relationships/hyperlink" Target="https://login.consultant.ru/link/?req=doc&amp;base=LAW&amp;n=492040&amp;dst=100070" TargetMode="External"/><Relationship Id="rId467" Type="http://schemas.openxmlformats.org/officeDocument/2006/relationships/hyperlink" Target="https://login.consultant.ru/link/?req=doc&amp;base=LAW&amp;n=477363&amp;dst=120" TargetMode="External"/><Relationship Id="rId1097" Type="http://schemas.openxmlformats.org/officeDocument/2006/relationships/hyperlink" Target="https://login.consultant.ru/link/?req=doc&amp;base=LAW&amp;n=462886&amp;dst=100311" TargetMode="External"/><Relationship Id="rId2050" Type="http://schemas.openxmlformats.org/officeDocument/2006/relationships/hyperlink" Target="https://login.consultant.ru/link/?req=doc&amp;base=PBI&amp;n=299367&amp;dst=100005" TargetMode="External"/><Relationship Id="rId2148" Type="http://schemas.openxmlformats.org/officeDocument/2006/relationships/hyperlink" Target="https://login.consultant.ru/link/?req=doc&amp;base=LAW&amp;n=452576" TargetMode="External"/><Relationship Id="rId674" Type="http://schemas.openxmlformats.org/officeDocument/2006/relationships/hyperlink" Target="https://login.consultant.ru/link/?req=doc&amp;base=LAW&amp;n=471331" TargetMode="External"/><Relationship Id="rId881" Type="http://schemas.openxmlformats.org/officeDocument/2006/relationships/hyperlink" Target="https://login.consultant.ru/link/?req=doc&amp;base=MLAW&amp;n=230052&amp;dst=100010" TargetMode="External"/><Relationship Id="rId979" Type="http://schemas.openxmlformats.org/officeDocument/2006/relationships/hyperlink" Target="https://login.consultant.ru/link/?req=doc&amp;base=MLAW&amp;n=222763" TargetMode="External"/><Relationship Id="rId327" Type="http://schemas.openxmlformats.org/officeDocument/2006/relationships/hyperlink" Target="https://login.consultant.ru/link/?req=doc&amp;base=LAW&amp;n=411430" TargetMode="External"/><Relationship Id="rId534" Type="http://schemas.openxmlformats.org/officeDocument/2006/relationships/hyperlink" Target="https://login.consultant.ru/link/?req=doc&amp;base=LAW&amp;n=472964&amp;dst=100021" TargetMode="External"/><Relationship Id="rId741" Type="http://schemas.openxmlformats.org/officeDocument/2006/relationships/hyperlink" Target="https://login.consultant.ru/link/?req=doc&amp;base=LAW&amp;n=412691" TargetMode="External"/><Relationship Id="rId839" Type="http://schemas.openxmlformats.org/officeDocument/2006/relationships/hyperlink" Target="https://login.consultant.ru/link/?req=doc&amp;base=LAW&amp;n=490197&amp;dst=102" TargetMode="External"/><Relationship Id="rId1164" Type="http://schemas.openxmlformats.org/officeDocument/2006/relationships/hyperlink" Target="https://login.consultant.ru/link/?req=doc&amp;base=LAW&amp;n=418320" TargetMode="External"/><Relationship Id="rId1371" Type="http://schemas.openxmlformats.org/officeDocument/2006/relationships/hyperlink" Target="https://login.consultant.ru/link/?req=doc&amp;base=LAW&amp;n=424236&amp;dst=100006" TargetMode="External"/><Relationship Id="rId1469" Type="http://schemas.openxmlformats.org/officeDocument/2006/relationships/hyperlink" Target="https://login.consultant.ru/link/?req=doc&amp;base=LAW&amp;n=481313&amp;dst=6208" TargetMode="External"/><Relationship Id="rId2008" Type="http://schemas.openxmlformats.org/officeDocument/2006/relationships/hyperlink" Target="https://login.consultant.ru/link/?req=doc&amp;base=LAW&amp;n=430789&amp;dst=100007" TargetMode="External"/><Relationship Id="rId2215" Type="http://schemas.openxmlformats.org/officeDocument/2006/relationships/hyperlink" Target="https://login.consultant.ru/link/?req=doc&amp;base=LAW&amp;n=482900&amp;dst=140" TargetMode="External"/><Relationship Id="rId601" Type="http://schemas.openxmlformats.org/officeDocument/2006/relationships/hyperlink" Target="https://login.consultant.ru/link/?req=doc&amp;base=LAW&amp;n=485671&amp;dst=28" TargetMode="External"/><Relationship Id="rId1024" Type="http://schemas.openxmlformats.org/officeDocument/2006/relationships/hyperlink" Target="https://login.consultant.ru/link/?req=doc&amp;base=LAW&amp;n=459966&amp;dst=100009" TargetMode="External"/><Relationship Id="rId1231" Type="http://schemas.openxmlformats.org/officeDocument/2006/relationships/hyperlink" Target="https://login.consultant.ru/link/?req=doc&amp;base=LAW&amp;n=418821&amp;dst=100007" TargetMode="External"/><Relationship Id="rId1676" Type="http://schemas.openxmlformats.org/officeDocument/2006/relationships/hyperlink" Target="https://login.consultant.ru/link/?req=doc&amp;base=LAW&amp;n=485451" TargetMode="External"/><Relationship Id="rId1883" Type="http://schemas.openxmlformats.org/officeDocument/2006/relationships/hyperlink" Target="https://login.consultant.ru/link/?req=doc&amp;base=LAW&amp;n=466520&amp;dst=100016" TargetMode="External"/><Relationship Id="rId906" Type="http://schemas.openxmlformats.org/officeDocument/2006/relationships/hyperlink" Target="https://login.consultant.ru/link/?req=doc&amp;base=MLAW&amp;n=240047&amp;dst=100208" TargetMode="External"/><Relationship Id="rId1329" Type="http://schemas.openxmlformats.org/officeDocument/2006/relationships/hyperlink" Target="https://login.consultant.ru/link/?req=doc&amp;base=LAW&amp;n=429017&amp;dst=100011" TargetMode="External"/><Relationship Id="rId1536" Type="http://schemas.openxmlformats.org/officeDocument/2006/relationships/hyperlink" Target="https://login.consultant.ru/link/?req=doc&amp;base=LAW&amp;n=418555" TargetMode="External"/><Relationship Id="rId1743" Type="http://schemas.openxmlformats.org/officeDocument/2006/relationships/hyperlink" Target="https://login.consultant.ru/link/?req=doc&amp;base=LAW&amp;n=414740" TargetMode="External"/><Relationship Id="rId1950" Type="http://schemas.openxmlformats.org/officeDocument/2006/relationships/hyperlink" Target="https://login.consultant.ru/link/?req=doc&amp;base=LAW&amp;n=435160&amp;dst=100007"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30789" TargetMode="External"/><Relationship Id="rId1810" Type="http://schemas.openxmlformats.org/officeDocument/2006/relationships/hyperlink" Target="https://login.consultant.ru/link/?req=doc&amp;base=LAW&amp;n=415803&amp;dst=100009" TargetMode="External"/><Relationship Id="rId184" Type="http://schemas.openxmlformats.org/officeDocument/2006/relationships/hyperlink" Target="https://login.consultant.ru/link/?req=doc&amp;base=LAW&amp;n=491521&amp;dst=100072" TargetMode="External"/><Relationship Id="rId391" Type="http://schemas.openxmlformats.org/officeDocument/2006/relationships/hyperlink" Target="https://login.consultant.ru/link/?req=doc&amp;base=LAW&amp;n=482749" TargetMode="External"/><Relationship Id="rId1908" Type="http://schemas.openxmlformats.org/officeDocument/2006/relationships/hyperlink" Target="https://login.consultant.ru/link/?req=doc&amp;base=LAW&amp;n=467979&amp;dst=100013" TargetMode="External"/><Relationship Id="rId2072" Type="http://schemas.openxmlformats.org/officeDocument/2006/relationships/hyperlink" Target="https://login.consultant.ru/link/?req=doc&amp;base=LAW&amp;n=413459" TargetMode="External"/><Relationship Id="rId251" Type="http://schemas.openxmlformats.org/officeDocument/2006/relationships/hyperlink" Target="https://login.consultant.ru/link/?req=doc&amp;base=LAW&amp;n=482755&amp;dst=100029" TargetMode="External"/><Relationship Id="rId489" Type="http://schemas.openxmlformats.org/officeDocument/2006/relationships/hyperlink" Target="https://login.consultant.ru/link/?req=doc&amp;base=LAW&amp;n=444387" TargetMode="External"/><Relationship Id="rId696" Type="http://schemas.openxmlformats.org/officeDocument/2006/relationships/hyperlink" Target="https://login.consultant.ru/link/?req=doc&amp;base=LAW&amp;n=485457&amp;dst=100008" TargetMode="External"/><Relationship Id="rId349" Type="http://schemas.openxmlformats.org/officeDocument/2006/relationships/hyperlink" Target="https://login.consultant.ru/link/?req=doc&amp;base=LAW&amp;n=481942&amp;dst=100022" TargetMode="External"/><Relationship Id="rId556" Type="http://schemas.openxmlformats.org/officeDocument/2006/relationships/hyperlink" Target="https://login.consultant.ru/link/?req=doc&amp;base=LAW&amp;n=457636&amp;dst=1" TargetMode="External"/><Relationship Id="rId763" Type="http://schemas.openxmlformats.org/officeDocument/2006/relationships/hyperlink" Target="https://login.consultant.ru/link/?req=doc&amp;base=LAW&amp;n=471026&amp;dst=3956" TargetMode="External"/><Relationship Id="rId1186" Type="http://schemas.openxmlformats.org/officeDocument/2006/relationships/hyperlink" Target="https://login.consultant.ru/link/?req=doc&amp;base=LAW&amp;n=436443&amp;dst=100011" TargetMode="External"/><Relationship Id="rId1393" Type="http://schemas.openxmlformats.org/officeDocument/2006/relationships/hyperlink" Target="https://login.consultant.ru/link/?req=doc&amp;base=LAW&amp;n=472406&amp;dst=100038" TargetMode="External"/><Relationship Id="rId2237" Type="http://schemas.openxmlformats.org/officeDocument/2006/relationships/hyperlink" Target="https://login.consultant.ru/link/?req=doc&amp;base=LAW&amp;n=418821&amp;dst=100009" TargetMode="External"/><Relationship Id="rId111" Type="http://schemas.openxmlformats.org/officeDocument/2006/relationships/hyperlink" Target="https://login.consultant.ru/link/?req=doc&amp;base=LAW&amp;n=490197" TargetMode="External"/><Relationship Id="rId209" Type="http://schemas.openxmlformats.org/officeDocument/2006/relationships/hyperlink" Target="https://login.consultant.ru/link/?req=doc&amp;base=LAW&amp;n=482681&amp;dst=100058" TargetMode="External"/><Relationship Id="rId416" Type="http://schemas.openxmlformats.org/officeDocument/2006/relationships/hyperlink" Target="https://login.consultant.ru/link/?req=doc&amp;base=LAW&amp;n=460580" TargetMode="External"/><Relationship Id="rId970" Type="http://schemas.openxmlformats.org/officeDocument/2006/relationships/hyperlink" Target="https://login.consultant.ru/link/?req=doc&amp;base=MLAW&amp;n=238694" TargetMode="External"/><Relationship Id="rId1046" Type="http://schemas.openxmlformats.org/officeDocument/2006/relationships/hyperlink" Target="https://login.consultant.ru/link/?req=doc&amp;base=LAW&amp;n=491811&amp;dst=100583" TargetMode="External"/><Relationship Id="rId1253" Type="http://schemas.openxmlformats.org/officeDocument/2006/relationships/hyperlink" Target="https://login.consultant.ru/link/?req=doc&amp;base=LAW&amp;n=473172&amp;dst=469" TargetMode="External"/><Relationship Id="rId1698" Type="http://schemas.openxmlformats.org/officeDocument/2006/relationships/hyperlink" Target="https://login.consultant.ru/link/?req=doc&amp;base=LAW&amp;n=490394&amp;dst=100019" TargetMode="External"/><Relationship Id="rId623" Type="http://schemas.openxmlformats.org/officeDocument/2006/relationships/hyperlink" Target="https://login.consultant.ru/link/?req=doc&amp;base=LAW&amp;n=488742&amp;dst=100005" TargetMode="External"/><Relationship Id="rId830" Type="http://schemas.openxmlformats.org/officeDocument/2006/relationships/hyperlink" Target="https://login.consultant.ru/link/?req=doc&amp;base=LAW&amp;n=466655&amp;dst=100012" TargetMode="External"/><Relationship Id="rId928" Type="http://schemas.openxmlformats.org/officeDocument/2006/relationships/hyperlink" Target="https://login.consultant.ru/link/?req=doc&amp;base=MLAW&amp;n=219767" TargetMode="External"/><Relationship Id="rId1460" Type="http://schemas.openxmlformats.org/officeDocument/2006/relationships/hyperlink" Target="https://login.consultant.ru/link/?req=doc&amp;base=LAW&amp;n=469993&amp;dst=100006" TargetMode="External"/><Relationship Id="rId1558" Type="http://schemas.openxmlformats.org/officeDocument/2006/relationships/hyperlink" Target="https://login.consultant.ru/link/?req=doc&amp;base=LAW&amp;n=478574" TargetMode="External"/><Relationship Id="rId1765" Type="http://schemas.openxmlformats.org/officeDocument/2006/relationships/hyperlink" Target="https://login.consultant.ru/link/?req=doc&amp;base=LAW&amp;n=485456&amp;dst=100009" TargetMode="External"/><Relationship Id="rId57" Type="http://schemas.openxmlformats.org/officeDocument/2006/relationships/hyperlink" Target="https://login.consultant.ru/link/?req=doc&amp;base=LAW&amp;n=458453&amp;dst=100006" TargetMode="External"/><Relationship Id="rId1113" Type="http://schemas.openxmlformats.org/officeDocument/2006/relationships/hyperlink" Target="https://login.consultant.ru/link/?req=doc&amp;base=LAW&amp;n=482749" TargetMode="External"/><Relationship Id="rId1320" Type="http://schemas.openxmlformats.org/officeDocument/2006/relationships/hyperlink" Target="https://login.consultant.ru/link/?req=doc&amp;base=LAW&amp;n=485456&amp;dst=100025" TargetMode="External"/><Relationship Id="rId1418" Type="http://schemas.openxmlformats.org/officeDocument/2006/relationships/hyperlink" Target="https://login.consultant.ru/link/?req=doc&amp;base=LAW&amp;n=485457&amp;dst=100021" TargetMode="External"/><Relationship Id="rId1972" Type="http://schemas.openxmlformats.org/officeDocument/2006/relationships/hyperlink" Target="https://login.consultant.ru/link/?req=doc&amp;base=LAW&amp;n=430227&amp;dst=100008" TargetMode="External"/><Relationship Id="rId1625" Type="http://schemas.openxmlformats.org/officeDocument/2006/relationships/hyperlink" Target="https://login.consultant.ru/link/?req=doc&amp;base=LAW&amp;n=481364&amp;dst=100156" TargetMode="External"/><Relationship Id="rId1832" Type="http://schemas.openxmlformats.org/officeDocument/2006/relationships/hyperlink" Target="https://login.consultant.ru/link/?req=doc&amp;base=LAW&amp;n=476920&amp;dst=100011" TargetMode="External"/><Relationship Id="rId2094" Type="http://schemas.openxmlformats.org/officeDocument/2006/relationships/hyperlink" Target="https://login.consultant.ru/link/?req=doc&amp;base=LAW&amp;n=410891" TargetMode="External"/><Relationship Id="rId273" Type="http://schemas.openxmlformats.org/officeDocument/2006/relationships/hyperlink" Target="https://login.consultant.ru/link/?req=doc&amp;base=LAW&amp;n=465936&amp;dst=100254" TargetMode="External"/><Relationship Id="rId480" Type="http://schemas.openxmlformats.org/officeDocument/2006/relationships/hyperlink" Target="https://login.consultant.ru/link/?req=doc&amp;base=LAW&amp;n=444382&amp;dst=100016" TargetMode="External"/><Relationship Id="rId2161" Type="http://schemas.openxmlformats.org/officeDocument/2006/relationships/hyperlink" Target="https://login.consultant.ru/link/?req=doc&amp;base=LAW&amp;n=468890&amp;dst=100404" TargetMode="External"/><Relationship Id="rId133" Type="http://schemas.openxmlformats.org/officeDocument/2006/relationships/hyperlink" Target="https://login.consultant.ru/link/?req=doc&amp;base=LAW&amp;n=435017&amp;dst=100011" TargetMode="External"/><Relationship Id="rId340" Type="http://schemas.openxmlformats.org/officeDocument/2006/relationships/hyperlink" Target="https://login.consultant.ru/link/?req=doc&amp;base=LAW&amp;n=442028" TargetMode="External"/><Relationship Id="rId578" Type="http://schemas.openxmlformats.org/officeDocument/2006/relationships/hyperlink" Target="https://login.consultant.ru/link/?req=doc&amp;base=LAW&amp;n=411839" TargetMode="External"/><Relationship Id="rId785" Type="http://schemas.openxmlformats.org/officeDocument/2006/relationships/hyperlink" Target="https://login.consultant.ru/link/?req=doc&amp;base=LAW&amp;n=489956&amp;dst=100021" TargetMode="External"/><Relationship Id="rId992" Type="http://schemas.openxmlformats.org/officeDocument/2006/relationships/hyperlink" Target="https://login.consultant.ru/link/?req=doc&amp;base=MLAW&amp;n=228648" TargetMode="External"/><Relationship Id="rId2021" Type="http://schemas.openxmlformats.org/officeDocument/2006/relationships/hyperlink" Target="https://login.consultant.ru/link/?req=doc&amp;base=LAW&amp;n=420494&amp;dst=100026" TargetMode="External"/><Relationship Id="rId2259" Type="http://schemas.openxmlformats.org/officeDocument/2006/relationships/fontTable" Target="fontTable.xml"/><Relationship Id="rId200" Type="http://schemas.openxmlformats.org/officeDocument/2006/relationships/hyperlink" Target="https://login.consultant.ru/link/?req=doc&amp;base=LAW&amp;n=465431&amp;dst=100113" TargetMode="External"/><Relationship Id="rId438" Type="http://schemas.openxmlformats.org/officeDocument/2006/relationships/hyperlink" Target="https://login.consultant.ru/link/?req=doc&amp;base=LAW&amp;n=455963&amp;dst=100183" TargetMode="External"/><Relationship Id="rId645" Type="http://schemas.openxmlformats.org/officeDocument/2006/relationships/hyperlink" Target="https://login.consultant.ru/link/?req=doc&amp;base=LAW&amp;n=412691&amp;dst=100098" TargetMode="External"/><Relationship Id="rId852" Type="http://schemas.openxmlformats.org/officeDocument/2006/relationships/hyperlink" Target="https://login.consultant.ru/link/?req=doc&amp;base=LAW&amp;n=490197" TargetMode="External"/><Relationship Id="rId1068" Type="http://schemas.openxmlformats.org/officeDocument/2006/relationships/hyperlink" Target="https://login.consultant.ru/link/?req=doc&amp;base=LAW&amp;n=492056&amp;dst=21529" TargetMode="External"/><Relationship Id="rId1275" Type="http://schemas.openxmlformats.org/officeDocument/2006/relationships/hyperlink" Target="https://login.consultant.ru/link/?req=doc&amp;base=LAW&amp;n=482900&amp;dst=100281" TargetMode="External"/><Relationship Id="rId1482" Type="http://schemas.openxmlformats.org/officeDocument/2006/relationships/hyperlink" Target="https://login.consultant.ru/link/?req=doc&amp;base=LAW&amp;n=422404&amp;dst=100024" TargetMode="External"/><Relationship Id="rId2119" Type="http://schemas.openxmlformats.org/officeDocument/2006/relationships/hyperlink" Target="https://login.consultant.ru/link/?req=doc&amp;base=LAW&amp;n=481970&amp;dst=99" TargetMode="External"/><Relationship Id="rId505" Type="http://schemas.openxmlformats.org/officeDocument/2006/relationships/hyperlink" Target="https://login.consultant.ru/link/?req=doc&amp;base=LAW&amp;n=475265&amp;dst=100211" TargetMode="External"/><Relationship Id="rId712" Type="http://schemas.openxmlformats.org/officeDocument/2006/relationships/hyperlink" Target="https://login.consultant.ru/link/?req=doc&amp;base=LAW&amp;n=454666&amp;dst=100099" TargetMode="External"/><Relationship Id="rId1135" Type="http://schemas.openxmlformats.org/officeDocument/2006/relationships/hyperlink" Target="https://login.consultant.ru/link/?req=doc&amp;base=LAW&amp;n=471303" TargetMode="External"/><Relationship Id="rId1342" Type="http://schemas.openxmlformats.org/officeDocument/2006/relationships/hyperlink" Target="https://login.consultant.ru/link/?req=doc&amp;base=LAW&amp;n=466492&amp;dst=100012" TargetMode="External"/><Relationship Id="rId1787" Type="http://schemas.openxmlformats.org/officeDocument/2006/relationships/hyperlink" Target="https://login.consultant.ru/link/?req=doc&amp;base=LAW&amp;n=465634&amp;dst=100061" TargetMode="External"/><Relationship Id="rId1994" Type="http://schemas.openxmlformats.org/officeDocument/2006/relationships/hyperlink" Target="https://login.consultant.ru/link/?req=doc&amp;base=LAW&amp;n=429199&amp;dst=100013" TargetMode="External"/><Relationship Id="rId79" Type="http://schemas.openxmlformats.org/officeDocument/2006/relationships/hyperlink" Target="https://login.consultant.ru/link/?req=doc&amp;base=LAW&amp;n=491435&amp;dst=100069" TargetMode="External"/><Relationship Id="rId1202" Type="http://schemas.openxmlformats.org/officeDocument/2006/relationships/hyperlink" Target="https://login.consultant.ru/link/?req=doc&amp;base=LAW&amp;n=472852&amp;dst=101790" TargetMode="External"/><Relationship Id="rId1647" Type="http://schemas.openxmlformats.org/officeDocument/2006/relationships/hyperlink" Target="https://login.consultant.ru/link/?req=doc&amp;base=LAW&amp;n=461469&amp;dst=100009" TargetMode="External"/><Relationship Id="rId1854" Type="http://schemas.openxmlformats.org/officeDocument/2006/relationships/hyperlink" Target="https://login.consultant.ru/link/?req=doc&amp;base=LAW&amp;n=475265&amp;dst=100300" TargetMode="External"/><Relationship Id="rId1507" Type="http://schemas.openxmlformats.org/officeDocument/2006/relationships/hyperlink" Target="https://login.consultant.ru/link/?req=doc&amp;base=LAW&amp;n=473172&amp;dst=62" TargetMode="External"/><Relationship Id="rId1714" Type="http://schemas.openxmlformats.org/officeDocument/2006/relationships/hyperlink" Target="https://login.consultant.ru/link/?req=doc&amp;base=LAW&amp;n=410578" TargetMode="External"/><Relationship Id="rId295" Type="http://schemas.openxmlformats.org/officeDocument/2006/relationships/hyperlink" Target="https://login.consultant.ru/link/?req=doc&amp;base=LAW&amp;n=449913&amp;dst=100014" TargetMode="External"/><Relationship Id="rId1921" Type="http://schemas.openxmlformats.org/officeDocument/2006/relationships/hyperlink" Target="https://login.consultant.ru/link/?req=doc&amp;base=LAW&amp;n=489270&amp;dst=100120" TargetMode="External"/><Relationship Id="rId2183" Type="http://schemas.openxmlformats.org/officeDocument/2006/relationships/hyperlink" Target="https://login.consultant.ru/link/?req=doc&amp;base=LAW&amp;n=466655" TargetMode="External"/><Relationship Id="rId155" Type="http://schemas.openxmlformats.org/officeDocument/2006/relationships/hyperlink" Target="https://login.consultant.ru/link/?req=doc&amp;base=LAW&amp;n=492040&amp;dst=100029" TargetMode="External"/><Relationship Id="rId362" Type="http://schemas.openxmlformats.org/officeDocument/2006/relationships/hyperlink" Target="https://login.consultant.ru/link/?req=doc&amp;base=LAW&amp;n=487024&amp;dst=696" TargetMode="External"/><Relationship Id="rId1297" Type="http://schemas.openxmlformats.org/officeDocument/2006/relationships/hyperlink" Target="https://login.consultant.ru/link/?req=doc&amp;base=LAW&amp;n=418821&amp;dst=100030" TargetMode="External"/><Relationship Id="rId2043" Type="http://schemas.openxmlformats.org/officeDocument/2006/relationships/hyperlink" Target="https://login.consultant.ru/link/?req=doc&amp;base=LAW&amp;n=466356&amp;dst=100023" TargetMode="External"/><Relationship Id="rId2250" Type="http://schemas.openxmlformats.org/officeDocument/2006/relationships/hyperlink" Target="https://login.consultant.ru/link/?req=doc&amp;base=LAW&amp;n=485482" TargetMode="External"/><Relationship Id="rId222" Type="http://schemas.openxmlformats.org/officeDocument/2006/relationships/hyperlink" Target="https://login.consultant.ru/link/?req=doc&amp;base=LAW&amp;n=434747&amp;dst=100098" TargetMode="External"/><Relationship Id="rId667" Type="http://schemas.openxmlformats.org/officeDocument/2006/relationships/hyperlink" Target="https://login.consultant.ru/link/?req=doc&amp;base=LAW&amp;n=491818" TargetMode="External"/><Relationship Id="rId874" Type="http://schemas.openxmlformats.org/officeDocument/2006/relationships/hyperlink" Target="https://login.consultant.ru/link/?req=doc&amp;base=LAW&amp;n=454235&amp;dst=100231" TargetMode="External"/><Relationship Id="rId2110" Type="http://schemas.openxmlformats.org/officeDocument/2006/relationships/hyperlink" Target="https://login.consultant.ru/link/?req=doc&amp;base=LAW&amp;n=479339&amp;dst=53" TargetMode="External"/><Relationship Id="rId527" Type="http://schemas.openxmlformats.org/officeDocument/2006/relationships/hyperlink" Target="https://login.consultant.ru/link/?req=doc&amp;base=LAW&amp;n=450046" TargetMode="External"/><Relationship Id="rId734" Type="http://schemas.openxmlformats.org/officeDocument/2006/relationships/hyperlink" Target="https://login.consultant.ru/link/?req=doc&amp;base=LAW&amp;n=426169&amp;dst=100007" TargetMode="External"/><Relationship Id="rId941" Type="http://schemas.openxmlformats.org/officeDocument/2006/relationships/hyperlink" Target="https://login.consultant.ru/link/?req=doc&amp;base=MLAW&amp;n=242447&amp;dst=101222" TargetMode="External"/><Relationship Id="rId1157" Type="http://schemas.openxmlformats.org/officeDocument/2006/relationships/hyperlink" Target="https://login.consultant.ru/link/?req=doc&amp;base=LAW&amp;n=412885&amp;dst=100005" TargetMode="External"/><Relationship Id="rId1364" Type="http://schemas.openxmlformats.org/officeDocument/2006/relationships/hyperlink" Target="https://login.consultant.ru/link/?req=doc&amp;base=LAW&amp;n=486350&amp;dst=100001" TargetMode="External"/><Relationship Id="rId1571" Type="http://schemas.openxmlformats.org/officeDocument/2006/relationships/hyperlink" Target="https://login.consultant.ru/link/?req=doc&amp;base=LAW&amp;n=452012" TargetMode="External"/><Relationship Id="rId2208" Type="http://schemas.openxmlformats.org/officeDocument/2006/relationships/hyperlink" Target="https://login.consultant.ru/link/?req=doc&amp;base=LAW&amp;n=410578&amp;dst=100011" TargetMode="External"/><Relationship Id="rId70" Type="http://schemas.openxmlformats.org/officeDocument/2006/relationships/hyperlink" Target="https://login.consultant.ru/link/?req=doc&amp;base=LAW&amp;n=487023&amp;dst=415" TargetMode="External"/><Relationship Id="rId801" Type="http://schemas.openxmlformats.org/officeDocument/2006/relationships/hyperlink" Target="https://login.consultant.ru/link/?req=doc&amp;base=LAW&amp;n=466591&amp;dst=100005" TargetMode="External"/><Relationship Id="rId1017" Type="http://schemas.openxmlformats.org/officeDocument/2006/relationships/hyperlink" Target="https://login.consultant.ru/link/?req=doc&amp;base=LAW&amp;n=491811" TargetMode="External"/><Relationship Id="rId1224" Type="http://schemas.openxmlformats.org/officeDocument/2006/relationships/hyperlink" Target="https://login.consultant.ru/link/?req=doc&amp;base=LAW&amp;n=481364&amp;dst=4" TargetMode="External"/><Relationship Id="rId1431" Type="http://schemas.openxmlformats.org/officeDocument/2006/relationships/hyperlink" Target="https://login.consultant.ru/link/?req=doc&amp;base=LAW&amp;n=472406&amp;dst=100035" TargetMode="External"/><Relationship Id="rId1669" Type="http://schemas.openxmlformats.org/officeDocument/2006/relationships/hyperlink" Target="https://login.consultant.ru/link/?req=doc&amp;base=LAW&amp;n=485456&amp;dst=100012" TargetMode="External"/><Relationship Id="rId1876" Type="http://schemas.openxmlformats.org/officeDocument/2006/relationships/hyperlink" Target="https://login.consultant.ru/link/?req=doc&amp;base=LAW&amp;n=492046&amp;dst=12223" TargetMode="External"/><Relationship Id="rId1529" Type="http://schemas.openxmlformats.org/officeDocument/2006/relationships/hyperlink" Target="https://login.consultant.ru/link/?req=doc&amp;base=LAW&amp;n=464854" TargetMode="External"/><Relationship Id="rId1736" Type="http://schemas.openxmlformats.org/officeDocument/2006/relationships/hyperlink" Target="https://login.consultant.ru/link/?req=doc&amp;base=LAW&amp;n=442246" TargetMode="External"/><Relationship Id="rId1943" Type="http://schemas.openxmlformats.org/officeDocument/2006/relationships/hyperlink" Target="https://login.consultant.ru/link/?req=doc&amp;base=LAW&amp;n=492046&amp;dst=3007" TargetMode="External"/><Relationship Id="rId28" Type="http://schemas.openxmlformats.org/officeDocument/2006/relationships/hyperlink" Target="https://login.consultant.ru/link/?req=doc&amp;base=LAW&amp;n=473935&amp;dst=100009" TargetMode="External"/><Relationship Id="rId1803" Type="http://schemas.openxmlformats.org/officeDocument/2006/relationships/hyperlink" Target="https://login.consultant.ru/link/?req=doc&amp;base=LAW&amp;n=428974" TargetMode="External"/><Relationship Id="rId177" Type="http://schemas.openxmlformats.org/officeDocument/2006/relationships/hyperlink" Target="https://login.consultant.ru/link/?req=doc&amp;base=LAW&amp;n=465431&amp;dst=100076" TargetMode="External"/><Relationship Id="rId384" Type="http://schemas.openxmlformats.org/officeDocument/2006/relationships/hyperlink" Target="https://login.consultant.ru/link/?req=doc&amp;base=LAW&amp;n=432218&amp;dst=100005" TargetMode="External"/><Relationship Id="rId591" Type="http://schemas.openxmlformats.org/officeDocument/2006/relationships/hyperlink" Target="https://login.consultant.ru/link/?req=doc&amp;base=LAW&amp;n=490197&amp;dst=140" TargetMode="External"/><Relationship Id="rId2065" Type="http://schemas.openxmlformats.org/officeDocument/2006/relationships/hyperlink" Target="https://login.consultant.ru/link/?req=doc&amp;base=LAW&amp;n=482754&amp;dst=100171" TargetMode="External"/><Relationship Id="rId244" Type="http://schemas.openxmlformats.org/officeDocument/2006/relationships/hyperlink" Target="https://login.consultant.ru/link/?req=doc&amp;base=LAW&amp;n=482545" TargetMode="External"/><Relationship Id="rId689" Type="http://schemas.openxmlformats.org/officeDocument/2006/relationships/hyperlink" Target="https://login.consultant.ru/link/?req=doc&amp;base=LAW&amp;n=476625&amp;dst=100128" TargetMode="External"/><Relationship Id="rId896" Type="http://schemas.openxmlformats.org/officeDocument/2006/relationships/hyperlink" Target="https://login.consultant.ru/link/?req=doc&amp;base=MLAW&amp;n=219449&amp;dst=100005" TargetMode="External"/><Relationship Id="rId1081" Type="http://schemas.openxmlformats.org/officeDocument/2006/relationships/hyperlink" Target="https://login.consultant.ru/link/?req=doc&amp;base=LAW&amp;n=482749&amp;dst=100018" TargetMode="External"/><Relationship Id="rId451" Type="http://schemas.openxmlformats.org/officeDocument/2006/relationships/hyperlink" Target="https://login.consultant.ru/link/?req=doc&amp;base=LAW&amp;n=448598&amp;dst=100010" TargetMode="External"/><Relationship Id="rId549" Type="http://schemas.openxmlformats.org/officeDocument/2006/relationships/hyperlink" Target="https://login.consultant.ru/link/?req=doc&amp;base=LAW&amp;n=490197&amp;dst=90" TargetMode="External"/><Relationship Id="rId756" Type="http://schemas.openxmlformats.org/officeDocument/2006/relationships/hyperlink" Target="https://login.consultant.ru/link/?req=doc&amp;base=LAW&amp;n=490197" TargetMode="External"/><Relationship Id="rId1179" Type="http://schemas.openxmlformats.org/officeDocument/2006/relationships/hyperlink" Target="https://login.consultant.ru/link/?req=doc&amp;base=LAW&amp;n=485775&amp;dst=100029" TargetMode="External"/><Relationship Id="rId1386" Type="http://schemas.openxmlformats.org/officeDocument/2006/relationships/hyperlink" Target="https://login.consultant.ru/link/?req=doc&amp;base=LAW&amp;n=474661&amp;dst=100007" TargetMode="External"/><Relationship Id="rId1593" Type="http://schemas.openxmlformats.org/officeDocument/2006/relationships/hyperlink" Target="https://login.consultant.ru/link/?req=doc&amp;base=LAW&amp;n=485482&amp;dst=100004" TargetMode="External"/><Relationship Id="rId2132" Type="http://schemas.openxmlformats.org/officeDocument/2006/relationships/hyperlink" Target="https://login.consultant.ru/link/?req=doc&amp;base=LAW&amp;n=464693&amp;dst=66" TargetMode="External"/><Relationship Id="rId104" Type="http://schemas.openxmlformats.org/officeDocument/2006/relationships/hyperlink" Target="https://login.consultant.ru/link/?req=doc&amp;base=LAW&amp;n=426984&amp;dst=100009" TargetMode="External"/><Relationship Id="rId311" Type="http://schemas.openxmlformats.org/officeDocument/2006/relationships/hyperlink" Target="https://login.consultant.ru/link/?req=doc&amp;base=LAW&amp;n=412406&amp;dst=100018" TargetMode="External"/><Relationship Id="rId409" Type="http://schemas.openxmlformats.org/officeDocument/2006/relationships/hyperlink" Target="https://login.consultant.ru/link/?req=doc&amp;base=LAW&amp;n=412885&amp;dst=100013" TargetMode="External"/><Relationship Id="rId963" Type="http://schemas.openxmlformats.org/officeDocument/2006/relationships/hyperlink" Target="https://login.consultant.ru/link/?req=doc&amp;base=MLAW&amp;n=245310&amp;dst=100792" TargetMode="External"/><Relationship Id="rId1039" Type="http://schemas.openxmlformats.org/officeDocument/2006/relationships/hyperlink" Target="https://login.consultant.ru/link/?req=doc&amp;base=LAW&amp;n=477319" TargetMode="External"/><Relationship Id="rId1246" Type="http://schemas.openxmlformats.org/officeDocument/2006/relationships/hyperlink" Target="https://login.consultant.ru/link/?req=doc&amp;base=LAW&amp;n=412744" TargetMode="External"/><Relationship Id="rId1898" Type="http://schemas.openxmlformats.org/officeDocument/2006/relationships/hyperlink" Target="https://login.consultant.ru/link/?req=doc&amp;base=LAW&amp;n=473487" TargetMode="External"/><Relationship Id="rId92" Type="http://schemas.openxmlformats.org/officeDocument/2006/relationships/hyperlink" Target="https://login.consultant.ru/link/?req=doc&amp;base=LAW&amp;n=471516" TargetMode="External"/><Relationship Id="rId616" Type="http://schemas.openxmlformats.org/officeDocument/2006/relationships/hyperlink" Target="https://login.consultant.ru/link/?req=doc&amp;base=LAW&amp;n=491818&amp;dst=100019" TargetMode="External"/><Relationship Id="rId823" Type="http://schemas.openxmlformats.org/officeDocument/2006/relationships/hyperlink" Target="https://login.consultant.ru/link/?req=doc&amp;base=LAW&amp;n=415983" TargetMode="External"/><Relationship Id="rId1453" Type="http://schemas.openxmlformats.org/officeDocument/2006/relationships/hyperlink" Target="https://login.consultant.ru/link/?req=doc&amp;base=LAW&amp;n=460596&amp;dst=100007" TargetMode="External"/><Relationship Id="rId1660" Type="http://schemas.openxmlformats.org/officeDocument/2006/relationships/hyperlink" Target="https://login.consultant.ru/link/?req=doc&amp;base=LAW&amp;n=420169&amp;dst=100004" TargetMode="External"/><Relationship Id="rId1758" Type="http://schemas.openxmlformats.org/officeDocument/2006/relationships/hyperlink" Target="https://login.consultant.ru/link/?req=doc&amp;base=LAW&amp;n=426257&amp;dst=100005" TargetMode="External"/><Relationship Id="rId1106" Type="http://schemas.openxmlformats.org/officeDocument/2006/relationships/hyperlink" Target="https://login.consultant.ru/link/?req=doc&amp;base=LAW&amp;n=491816&amp;dst=100470" TargetMode="External"/><Relationship Id="rId1313" Type="http://schemas.openxmlformats.org/officeDocument/2006/relationships/hyperlink" Target="https://login.consultant.ru/link/?req=doc&amp;base=LAW&amp;n=485457&amp;dst=100005" TargetMode="External"/><Relationship Id="rId1520" Type="http://schemas.openxmlformats.org/officeDocument/2006/relationships/hyperlink" Target="https://login.consultant.ru/link/?req=doc&amp;base=LAW&amp;n=453457" TargetMode="External"/><Relationship Id="rId1965" Type="http://schemas.openxmlformats.org/officeDocument/2006/relationships/hyperlink" Target="https://login.consultant.ru/link/?req=doc&amp;base=LAW&amp;n=465526&amp;dst=100032" TargetMode="External"/><Relationship Id="rId1618" Type="http://schemas.openxmlformats.org/officeDocument/2006/relationships/hyperlink" Target="https://login.consultant.ru/link/?req=doc&amp;base=LAW&amp;n=476750&amp;dst=100022" TargetMode="External"/><Relationship Id="rId1825" Type="http://schemas.openxmlformats.org/officeDocument/2006/relationships/hyperlink" Target="https://login.consultant.ru/link/?req=doc&amp;base=LAW&amp;n=490992" TargetMode="External"/><Relationship Id="rId199" Type="http://schemas.openxmlformats.org/officeDocument/2006/relationships/hyperlink" Target="https://login.consultant.ru/link/?req=doc&amp;base=LAW&amp;n=465431&amp;dst=100104" TargetMode="External"/><Relationship Id="rId2087" Type="http://schemas.openxmlformats.org/officeDocument/2006/relationships/hyperlink" Target="https://login.consultant.ru/link/?req=doc&amp;base=LAW&amp;n=473935&amp;dst=100048" TargetMode="External"/><Relationship Id="rId266" Type="http://schemas.openxmlformats.org/officeDocument/2006/relationships/hyperlink" Target="https://login.consultant.ru/link/?req=doc&amp;base=LAW&amp;n=449318&amp;dst=100018" TargetMode="External"/><Relationship Id="rId473" Type="http://schemas.openxmlformats.org/officeDocument/2006/relationships/hyperlink" Target="https://login.consultant.ru/link/?req=doc&amp;base=LAW&amp;n=489007&amp;dst=100016" TargetMode="External"/><Relationship Id="rId680" Type="http://schemas.openxmlformats.org/officeDocument/2006/relationships/hyperlink" Target="https://login.consultant.ru/link/?req=doc&amp;base=LAW&amp;n=454297&amp;dst=100602" TargetMode="External"/><Relationship Id="rId2154" Type="http://schemas.openxmlformats.org/officeDocument/2006/relationships/hyperlink" Target="https://minfin.gov.ru/ru/press-center/?id_4=39022-usloviya_po_lgotnym_ipotechnym_programmam_budut_zafiksirovany_v_elektronnom_byudzhete" TargetMode="External"/><Relationship Id="rId126" Type="http://schemas.openxmlformats.org/officeDocument/2006/relationships/hyperlink" Target="https://login.consultant.ru/link/?req=doc&amp;base=LAW&amp;n=490197&amp;dst=100873" TargetMode="External"/><Relationship Id="rId333" Type="http://schemas.openxmlformats.org/officeDocument/2006/relationships/hyperlink" Target="https://login.consultant.ru/link/?req=doc&amp;base=LAW&amp;n=413701" TargetMode="External"/><Relationship Id="rId540" Type="http://schemas.openxmlformats.org/officeDocument/2006/relationships/hyperlink" Target="https://login.consultant.ru/link/?req=doc&amp;base=LAW&amp;n=490197&amp;dst=75" TargetMode="External"/><Relationship Id="rId778" Type="http://schemas.openxmlformats.org/officeDocument/2006/relationships/hyperlink" Target="https://login.consultant.ru/link/?req=doc&amp;base=LAW&amp;n=415786&amp;dst=100005" TargetMode="External"/><Relationship Id="rId985" Type="http://schemas.openxmlformats.org/officeDocument/2006/relationships/hyperlink" Target="https://login.consultant.ru/link/?req=doc&amp;base=MLAW&amp;n=219779" TargetMode="External"/><Relationship Id="rId1170" Type="http://schemas.openxmlformats.org/officeDocument/2006/relationships/hyperlink" Target="https://login.consultant.ru/link/?req=doc&amp;base=LAW&amp;n=485775&amp;dst=100102" TargetMode="External"/><Relationship Id="rId2014" Type="http://schemas.openxmlformats.org/officeDocument/2006/relationships/hyperlink" Target="https://login.consultant.ru/link/?req=doc&amp;base=LAW&amp;n=430789" TargetMode="External"/><Relationship Id="rId2221" Type="http://schemas.openxmlformats.org/officeDocument/2006/relationships/hyperlink" Target="https://login.consultant.ru/link/?req=doc&amp;base=LAW&amp;n=427184&amp;dst=100007" TargetMode="External"/><Relationship Id="rId638" Type="http://schemas.openxmlformats.org/officeDocument/2006/relationships/hyperlink" Target="https://login.consultant.ru/link/?req=doc&amp;base=LAW&amp;n=442627&amp;dst=100007" TargetMode="External"/><Relationship Id="rId845" Type="http://schemas.openxmlformats.org/officeDocument/2006/relationships/hyperlink" Target="https://login.consultant.ru/link/?req=doc&amp;base=LAW&amp;n=489745&amp;dst=100009" TargetMode="External"/><Relationship Id="rId1030" Type="http://schemas.openxmlformats.org/officeDocument/2006/relationships/hyperlink" Target="https://login.consultant.ru/link/?req=doc&amp;base=LAW&amp;n=477319&amp;dst=100103" TargetMode="External"/><Relationship Id="rId1268" Type="http://schemas.openxmlformats.org/officeDocument/2006/relationships/hyperlink" Target="https://login.consultant.ru/link/?req=doc&amp;base=LAW&amp;n=448905&amp;dst=100008" TargetMode="External"/><Relationship Id="rId1475" Type="http://schemas.openxmlformats.org/officeDocument/2006/relationships/hyperlink" Target="https://login.consultant.ru/link/?req=doc&amp;base=LAW&amp;n=481364&amp;dst=100071" TargetMode="External"/><Relationship Id="rId1682" Type="http://schemas.openxmlformats.org/officeDocument/2006/relationships/hyperlink" Target="https://login.consultant.ru/link/?req=doc&amp;base=LAW&amp;n=485451&amp;dst=100017" TargetMode="External"/><Relationship Id="rId277" Type="http://schemas.openxmlformats.org/officeDocument/2006/relationships/hyperlink" Target="https://login.consultant.ru/link/?req=doc&amp;base=LAW&amp;n=449318" TargetMode="External"/><Relationship Id="rId400" Type="http://schemas.openxmlformats.org/officeDocument/2006/relationships/hyperlink" Target="https://login.consultant.ru/link/?req=doc&amp;base=LAW&amp;n=415797" TargetMode="External"/><Relationship Id="rId484" Type="http://schemas.openxmlformats.org/officeDocument/2006/relationships/hyperlink" Target="https://login.consultant.ru/link/?req=doc&amp;base=LAW&amp;n=477311" TargetMode="External"/><Relationship Id="rId705" Type="http://schemas.openxmlformats.org/officeDocument/2006/relationships/hyperlink" Target="https://login.consultant.ru/link/?req=doc&amp;base=LAW&amp;n=483644&amp;dst=100024" TargetMode="External"/><Relationship Id="rId1128" Type="http://schemas.openxmlformats.org/officeDocument/2006/relationships/hyperlink" Target="https://login.consultant.ru/link/?req=doc&amp;base=LAW&amp;n=471303&amp;dst=100008" TargetMode="External"/><Relationship Id="rId1335" Type="http://schemas.openxmlformats.org/officeDocument/2006/relationships/hyperlink" Target="https://login.consultant.ru/link/?req=doc&amp;base=LAW&amp;n=424001&amp;dst=100035" TargetMode="External"/><Relationship Id="rId1542" Type="http://schemas.openxmlformats.org/officeDocument/2006/relationships/hyperlink" Target="https://login.consultant.ru/link/?req=doc&amp;base=LAW&amp;n=457791&amp;dst=100009" TargetMode="External"/><Relationship Id="rId1987" Type="http://schemas.openxmlformats.org/officeDocument/2006/relationships/hyperlink" Target="https://login.consultant.ru/link/?req=doc&amp;base=LAW&amp;n=468576&amp;dst=100020" TargetMode="External"/><Relationship Id="rId2165" Type="http://schemas.openxmlformats.org/officeDocument/2006/relationships/hyperlink" Target="https://login.consultant.ru/link/?req=doc&amp;base=MLAW&amp;n=246761&amp;dst=100049" TargetMode="External"/><Relationship Id="rId137" Type="http://schemas.openxmlformats.org/officeDocument/2006/relationships/hyperlink" Target="https://login.consultant.ru/link/?req=doc&amp;base=LAW&amp;n=478635&amp;dst=100721" TargetMode="External"/><Relationship Id="rId344" Type="http://schemas.openxmlformats.org/officeDocument/2006/relationships/hyperlink" Target="https://login.consultant.ru/link/?req=doc&amp;base=LAW&amp;n=491811&amp;dst=100409" TargetMode="External"/><Relationship Id="rId691" Type="http://schemas.openxmlformats.org/officeDocument/2006/relationships/hyperlink" Target="https://login.consultant.ru/link/?req=doc&amp;base=LAW&amp;n=473160&amp;dst=2" TargetMode="External"/><Relationship Id="rId789" Type="http://schemas.openxmlformats.org/officeDocument/2006/relationships/hyperlink" Target="https://login.consultant.ru/link/?req=doc&amp;base=LAW&amp;n=465597&amp;dst=100016" TargetMode="External"/><Relationship Id="rId912" Type="http://schemas.openxmlformats.org/officeDocument/2006/relationships/hyperlink" Target="https://login.consultant.ru/link/?req=doc&amp;base=MLAW&amp;n=220505&amp;dst=100021" TargetMode="External"/><Relationship Id="rId996" Type="http://schemas.openxmlformats.org/officeDocument/2006/relationships/hyperlink" Target="https://login.consultant.ru/link/?req=doc&amp;base=MLAW&amp;n=220207" TargetMode="External"/><Relationship Id="rId1847" Type="http://schemas.openxmlformats.org/officeDocument/2006/relationships/hyperlink" Target="https://login.consultant.ru/link/?req=doc&amp;base=LAW&amp;n=492046&amp;dst=277" TargetMode="External"/><Relationship Id="rId2025" Type="http://schemas.openxmlformats.org/officeDocument/2006/relationships/hyperlink" Target="https://login.consultant.ru/link/?req=doc&amp;base=LAW&amp;n=454235&amp;dst=100233" TargetMode="External"/><Relationship Id="rId41" Type="http://schemas.openxmlformats.org/officeDocument/2006/relationships/hyperlink" Target="https://login.consultant.ru/link/?req=doc&amp;base=LAW&amp;n=430380&amp;dst=100010" TargetMode="External"/><Relationship Id="rId551" Type="http://schemas.openxmlformats.org/officeDocument/2006/relationships/hyperlink" Target="https://login.consultant.ru/link/?req=doc&amp;base=LAW&amp;n=436612&amp;dst=100010" TargetMode="External"/><Relationship Id="rId649" Type="http://schemas.openxmlformats.org/officeDocument/2006/relationships/hyperlink" Target="https://login.consultant.ru/link/?req=doc&amp;base=LAW&amp;n=452842" TargetMode="External"/><Relationship Id="rId856" Type="http://schemas.openxmlformats.org/officeDocument/2006/relationships/hyperlink" Target="https://login.consultant.ru/link/?req=doc&amp;base=LAW&amp;n=444387&amp;dst=100024" TargetMode="External"/><Relationship Id="rId1181" Type="http://schemas.openxmlformats.org/officeDocument/2006/relationships/hyperlink" Target="https://login.consultant.ru/link/?req=doc&amp;base=LAW&amp;n=485775&amp;dst=3" TargetMode="External"/><Relationship Id="rId1279" Type="http://schemas.openxmlformats.org/officeDocument/2006/relationships/hyperlink" Target="https://login.consultant.ru/link/?req=doc&amp;base=LAW&amp;n=481364&amp;dst=16" TargetMode="External"/><Relationship Id="rId1402" Type="http://schemas.openxmlformats.org/officeDocument/2006/relationships/hyperlink" Target="https://login.consultant.ru/link/?req=doc&amp;base=LAW&amp;n=481364&amp;dst=100120" TargetMode="External"/><Relationship Id="rId1486" Type="http://schemas.openxmlformats.org/officeDocument/2006/relationships/hyperlink" Target="https://login.consultant.ru/link/?req=doc&amp;base=LAW&amp;n=476750&amp;dst=100005" TargetMode="External"/><Relationship Id="rId1707" Type="http://schemas.openxmlformats.org/officeDocument/2006/relationships/hyperlink" Target="https://login.consultant.ru/link/?req=doc&amp;base=LAW&amp;n=461469" TargetMode="External"/><Relationship Id="rId2232" Type="http://schemas.openxmlformats.org/officeDocument/2006/relationships/hyperlink" Target="https://login.consultant.ru/link/?req=doc&amp;base=LAW&amp;n=410578&amp;dst=100016" TargetMode="External"/><Relationship Id="rId190" Type="http://schemas.openxmlformats.org/officeDocument/2006/relationships/hyperlink" Target="https://login.consultant.ru/link/?req=doc&amp;base=LAW&amp;n=464856&amp;dst=100010" TargetMode="External"/><Relationship Id="rId204" Type="http://schemas.openxmlformats.org/officeDocument/2006/relationships/hyperlink" Target="https://login.consultant.ru/link/?req=doc&amp;base=LAW&amp;n=449813&amp;dst=100016" TargetMode="External"/><Relationship Id="rId288" Type="http://schemas.openxmlformats.org/officeDocument/2006/relationships/hyperlink" Target="https://login.consultant.ru/link/?req=doc&amp;base=LAW&amp;n=442028&amp;dst=100012" TargetMode="External"/><Relationship Id="rId411" Type="http://schemas.openxmlformats.org/officeDocument/2006/relationships/hyperlink" Target="https://login.consultant.ru/link/?req=doc&amp;base=LAW&amp;n=481942" TargetMode="External"/><Relationship Id="rId509" Type="http://schemas.openxmlformats.org/officeDocument/2006/relationships/hyperlink" Target="https://login.consultant.ru/link/?req=doc&amp;base=LAW&amp;n=411824&amp;dst=100004" TargetMode="External"/><Relationship Id="rId1041" Type="http://schemas.openxmlformats.org/officeDocument/2006/relationships/hyperlink" Target="https://login.consultant.ru/link/?req=doc&amp;base=LAW&amp;n=492056&amp;dst=21562" TargetMode="External"/><Relationship Id="rId1139" Type="http://schemas.openxmlformats.org/officeDocument/2006/relationships/hyperlink" Target="https://login.consultant.ru/link/?req=doc&amp;base=LAW&amp;n=473601" TargetMode="External"/><Relationship Id="rId1346" Type="http://schemas.openxmlformats.org/officeDocument/2006/relationships/hyperlink" Target="https://login.consultant.ru/link/?req=doc&amp;base=LAW&amp;n=482744&amp;dst=100015" TargetMode="External"/><Relationship Id="rId1693" Type="http://schemas.openxmlformats.org/officeDocument/2006/relationships/hyperlink" Target="https://login.consultant.ru/link/?req=doc&amp;base=LAW&amp;n=485451&amp;dst=100024" TargetMode="External"/><Relationship Id="rId1914" Type="http://schemas.openxmlformats.org/officeDocument/2006/relationships/hyperlink" Target="https://login.consultant.ru/link/?req=doc&amp;base=LAW&amp;n=469774&amp;dst=6744" TargetMode="External"/><Relationship Id="rId1998" Type="http://schemas.openxmlformats.org/officeDocument/2006/relationships/hyperlink" Target="https://login.consultant.ru/link/?req=doc&amp;base=LAW&amp;n=462582&amp;dst=100009" TargetMode="External"/><Relationship Id="rId495" Type="http://schemas.openxmlformats.org/officeDocument/2006/relationships/hyperlink" Target="https://login.consultant.ru/link/?req=doc&amp;base=LAW&amp;n=452576" TargetMode="External"/><Relationship Id="rId716" Type="http://schemas.openxmlformats.org/officeDocument/2006/relationships/hyperlink" Target="https://login.consultant.ru/link/?req=doc&amp;base=LAW&amp;n=490197&amp;dst=100484" TargetMode="External"/><Relationship Id="rId923" Type="http://schemas.openxmlformats.org/officeDocument/2006/relationships/hyperlink" Target="https://login.consultant.ru/link/?req=doc&amp;base=MLAW&amp;n=247002&amp;dst=100466" TargetMode="External"/><Relationship Id="rId1553" Type="http://schemas.openxmlformats.org/officeDocument/2006/relationships/hyperlink" Target="https://login.consultant.ru/link/?req=doc&amp;base=LAW&amp;n=460910" TargetMode="External"/><Relationship Id="rId1760" Type="http://schemas.openxmlformats.org/officeDocument/2006/relationships/hyperlink" Target="https://login.consultant.ru/link/?req=doc&amp;base=LAW&amp;n=429017&amp;dst=100007" TargetMode="External"/><Relationship Id="rId1858" Type="http://schemas.openxmlformats.org/officeDocument/2006/relationships/hyperlink" Target="https://login.consultant.ru/link/?req=doc&amp;base=LAW&amp;n=492046&amp;dst=2208" TargetMode="External"/><Relationship Id="rId2176" Type="http://schemas.openxmlformats.org/officeDocument/2006/relationships/hyperlink" Target="https://login.consultant.ru/link/?req=doc&amp;base=LAW&amp;n=480750&amp;dst=100128" TargetMode="External"/><Relationship Id="rId52" Type="http://schemas.openxmlformats.org/officeDocument/2006/relationships/hyperlink" Target="https://login.consultant.ru/link/?req=doc&amp;base=LAW&amp;n=423871&amp;dst=100013" TargetMode="External"/><Relationship Id="rId148" Type="http://schemas.openxmlformats.org/officeDocument/2006/relationships/hyperlink" Target="https://login.consultant.ru/link/?req=doc&amp;base=LAW&amp;n=492040&amp;dst=100122" TargetMode="External"/><Relationship Id="rId355" Type="http://schemas.openxmlformats.org/officeDocument/2006/relationships/hyperlink" Target="https://login.consultant.ru/link/?req=doc&amp;base=PBI&amp;n=333666&amp;dst=100015" TargetMode="External"/><Relationship Id="rId562" Type="http://schemas.openxmlformats.org/officeDocument/2006/relationships/hyperlink" Target="https://login.consultant.ru/link/?req=doc&amp;base=LAW&amp;n=453490&amp;dst=100218" TargetMode="External"/><Relationship Id="rId1192" Type="http://schemas.openxmlformats.org/officeDocument/2006/relationships/hyperlink" Target="https://login.consultant.ru/link/?req=doc&amp;base=PBI&amp;n=330977&amp;dst=100009" TargetMode="External"/><Relationship Id="rId1206" Type="http://schemas.openxmlformats.org/officeDocument/2006/relationships/hyperlink" Target="https://login.consultant.ru/link/?req=doc&amp;base=LAW&amp;n=487934&amp;dst=100004" TargetMode="External"/><Relationship Id="rId1413" Type="http://schemas.openxmlformats.org/officeDocument/2006/relationships/hyperlink" Target="https://login.consultant.ru/link/?req=doc&amp;base=LAW&amp;n=472852&amp;dst=101707" TargetMode="External"/><Relationship Id="rId1620" Type="http://schemas.openxmlformats.org/officeDocument/2006/relationships/hyperlink" Target="https://login.consultant.ru/link/?req=doc&amp;base=LAW&amp;n=469993&amp;dst=100014" TargetMode="External"/><Relationship Id="rId2036" Type="http://schemas.openxmlformats.org/officeDocument/2006/relationships/hyperlink" Target="https://login.consultant.ru/link/?req=doc&amp;base=LAW&amp;n=491435&amp;dst=100113" TargetMode="External"/><Relationship Id="rId2243" Type="http://schemas.openxmlformats.org/officeDocument/2006/relationships/hyperlink" Target="https://login.consultant.ru/link/?req=doc&amp;base=QSOV&amp;n=213166"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91748&amp;dst=100158" TargetMode="External"/><Relationship Id="rId867" Type="http://schemas.openxmlformats.org/officeDocument/2006/relationships/hyperlink" Target="https://login.consultant.ru/link/?req=doc&amp;base=LAW&amp;n=417983" TargetMode="External"/><Relationship Id="rId1052" Type="http://schemas.openxmlformats.org/officeDocument/2006/relationships/hyperlink" Target="https://login.consultant.ru/link/?req=doc&amp;base=LAW&amp;n=454055&amp;dst=100014" TargetMode="External"/><Relationship Id="rId1497" Type="http://schemas.openxmlformats.org/officeDocument/2006/relationships/hyperlink" Target="https://login.consultant.ru/link/?req=doc&amp;base=LAW&amp;n=476750&amp;dst=100022" TargetMode="External"/><Relationship Id="rId1718" Type="http://schemas.openxmlformats.org/officeDocument/2006/relationships/hyperlink" Target="https://login.consultant.ru/link/?req=doc&amp;base=LAW&amp;n=481364" TargetMode="External"/><Relationship Id="rId1925" Type="http://schemas.openxmlformats.org/officeDocument/2006/relationships/hyperlink" Target="https://login.consultant.ru/link/?req=doc&amp;base=LAW&amp;n=489331&amp;dst=100076" TargetMode="External"/><Relationship Id="rId2103" Type="http://schemas.openxmlformats.org/officeDocument/2006/relationships/hyperlink" Target="https://login.consultant.ru/link/?req=doc&amp;base=LAW&amp;n=479339&amp;dst=197" TargetMode="External"/><Relationship Id="rId299" Type="http://schemas.openxmlformats.org/officeDocument/2006/relationships/hyperlink" Target="https://login.consultant.ru/link/?req=doc&amp;base=LAW&amp;n=450879&amp;dst=100014" TargetMode="External"/><Relationship Id="rId727" Type="http://schemas.openxmlformats.org/officeDocument/2006/relationships/hyperlink" Target="https://login.consultant.ru/link/?req=doc&amp;base=LAW&amp;n=380602&amp;dst=101790" TargetMode="External"/><Relationship Id="rId934" Type="http://schemas.openxmlformats.org/officeDocument/2006/relationships/hyperlink" Target="https://login.consultant.ru/link/?req=doc&amp;base=MLAW&amp;n=242510&amp;dst=100009" TargetMode="External"/><Relationship Id="rId1357" Type="http://schemas.openxmlformats.org/officeDocument/2006/relationships/hyperlink" Target="https://login.consultant.ru/link/?req=doc&amp;base=LAW&amp;n=482459&amp;dst=100022" TargetMode="External"/><Relationship Id="rId1564" Type="http://schemas.openxmlformats.org/officeDocument/2006/relationships/hyperlink" Target="https://login.consultant.ru/link/?req=doc&amp;base=QSOV&amp;n=221820&amp;dst=100010" TargetMode="External"/><Relationship Id="rId1771" Type="http://schemas.openxmlformats.org/officeDocument/2006/relationships/hyperlink" Target="https://login.consultant.ru/link/?req=doc&amp;base=LAW&amp;n=489469&amp;dst=100022" TargetMode="External"/><Relationship Id="rId2187" Type="http://schemas.openxmlformats.org/officeDocument/2006/relationships/hyperlink" Target="https://login.consultant.ru/link/?req=doc&amp;base=LAW&amp;n=475265&amp;dst=100152" TargetMode="External"/><Relationship Id="rId63" Type="http://schemas.openxmlformats.org/officeDocument/2006/relationships/hyperlink" Target="https://login.consultant.ru/link/?req=doc&amp;base=LAW&amp;n=475265&amp;dst=100266" TargetMode="External"/><Relationship Id="rId159" Type="http://schemas.openxmlformats.org/officeDocument/2006/relationships/hyperlink" Target="https://login.consultant.ru/link/?req=doc&amp;base=LAW&amp;n=492040&amp;dst=100252" TargetMode="External"/><Relationship Id="rId366" Type="http://schemas.openxmlformats.org/officeDocument/2006/relationships/hyperlink" Target="https://login.consultant.ru/link/?req=doc&amp;base=LAW&amp;n=482749&amp;dst=100134" TargetMode="External"/><Relationship Id="rId573" Type="http://schemas.openxmlformats.org/officeDocument/2006/relationships/hyperlink" Target="https://login.consultant.ru/link/?req=doc&amp;base=LAW&amp;n=435017&amp;dst=100013" TargetMode="External"/><Relationship Id="rId780" Type="http://schemas.openxmlformats.org/officeDocument/2006/relationships/hyperlink" Target="https://login.consultant.ru/link/?req=doc&amp;base=LAW&amp;n=415786&amp;dst=100013" TargetMode="External"/><Relationship Id="rId1217" Type="http://schemas.openxmlformats.org/officeDocument/2006/relationships/hyperlink" Target="https://login.consultant.ru/link/?req=doc&amp;base=LAW&amp;n=490394&amp;dst=100022" TargetMode="External"/><Relationship Id="rId1424" Type="http://schemas.openxmlformats.org/officeDocument/2006/relationships/hyperlink" Target="https://login.consultant.ru/link/?req=doc&amp;base=LAW&amp;n=474653&amp;dst=100016" TargetMode="External"/><Relationship Id="rId1631" Type="http://schemas.openxmlformats.org/officeDocument/2006/relationships/hyperlink" Target="https://login.consultant.ru/link/?req=doc&amp;base=LAW&amp;n=430227&amp;dst=100008" TargetMode="External"/><Relationship Id="rId1869" Type="http://schemas.openxmlformats.org/officeDocument/2006/relationships/hyperlink" Target="https://login.consultant.ru/link/?req=doc&amp;base=LAW&amp;n=492046&amp;dst=2929" TargetMode="External"/><Relationship Id="rId2047" Type="http://schemas.openxmlformats.org/officeDocument/2006/relationships/hyperlink" Target="https://login.consultant.ru/link/?req=doc&amp;base=LAW&amp;n=466356&amp;dst=100009" TargetMode="External"/><Relationship Id="rId2254" Type="http://schemas.openxmlformats.org/officeDocument/2006/relationships/hyperlink" Target="https://login.consultant.ru/link/?req=doc&amp;base=LAW&amp;n=411476" TargetMode="External"/><Relationship Id="rId226" Type="http://schemas.openxmlformats.org/officeDocument/2006/relationships/hyperlink" Target="https://login.consultant.ru/link/?req=doc&amp;base=LAW&amp;n=453991&amp;dst=100280" TargetMode="External"/><Relationship Id="rId433" Type="http://schemas.openxmlformats.org/officeDocument/2006/relationships/hyperlink" Target="https://login.consultant.ru/link/?req=doc&amp;base=LAW&amp;n=482709&amp;dst=103" TargetMode="External"/><Relationship Id="rId878" Type="http://schemas.openxmlformats.org/officeDocument/2006/relationships/hyperlink" Target="https://login.consultant.ru/link/?req=doc&amp;base=LAW&amp;n=428072" TargetMode="External"/><Relationship Id="rId1063" Type="http://schemas.openxmlformats.org/officeDocument/2006/relationships/hyperlink" Target="https://login.consultant.ru/link/?req=doc&amp;base=LAW&amp;n=492056&amp;dst=24831" TargetMode="External"/><Relationship Id="rId1270" Type="http://schemas.openxmlformats.org/officeDocument/2006/relationships/hyperlink" Target="https://login.consultant.ru/link/?req=doc&amp;base=LAW&amp;n=482900&amp;dst=366" TargetMode="External"/><Relationship Id="rId1729" Type="http://schemas.openxmlformats.org/officeDocument/2006/relationships/hyperlink" Target="https://login.consultant.ru/link/?req=doc&amp;base=LAW&amp;n=481825&amp;dst=100006" TargetMode="External"/><Relationship Id="rId1936" Type="http://schemas.openxmlformats.org/officeDocument/2006/relationships/hyperlink" Target="https://login.consultant.ru/link/?req=doc&amp;base=LAW&amp;n=464109" TargetMode="External"/><Relationship Id="rId2114" Type="http://schemas.openxmlformats.org/officeDocument/2006/relationships/hyperlink" Target="https://login.consultant.ru/link/?req=doc&amp;base=LAW&amp;n=452576&amp;dst=13" TargetMode="External"/><Relationship Id="rId640" Type="http://schemas.openxmlformats.org/officeDocument/2006/relationships/hyperlink" Target="https://login.consultant.ru/link/?req=doc&amp;base=LAW&amp;n=412691&amp;dst=100045" TargetMode="External"/><Relationship Id="rId738" Type="http://schemas.openxmlformats.org/officeDocument/2006/relationships/hyperlink" Target="https://login.consultant.ru/link/?req=doc&amp;base=LAW&amp;n=475265&amp;dst=100186" TargetMode="External"/><Relationship Id="rId945" Type="http://schemas.openxmlformats.org/officeDocument/2006/relationships/hyperlink" Target="https://login.consultant.ru/link/?req=doc&amp;base=MLAW&amp;n=245310&amp;dst=100534" TargetMode="External"/><Relationship Id="rId1368" Type="http://schemas.openxmlformats.org/officeDocument/2006/relationships/hyperlink" Target="https://login.consultant.ru/link/?req=doc&amp;base=LAW&amp;n=424001&amp;dst=100019" TargetMode="External"/><Relationship Id="rId1575" Type="http://schemas.openxmlformats.org/officeDocument/2006/relationships/hyperlink" Target="https://login.consultant.ru/link/?req=doc&amp;base=LAW&amp;n=417301" TargetMode="External"/><Relationship Id="rId1782" Type="http://schemas.openxmlformats.org/officeDocument/2006/relationships/hyperlink" Target="https://login.consultant.ru/link/?req=doc&amp;base=LAW&amp;n=471879&amp;dst=100007" TargetMode="External"/><Relationship Id="rId2198" Type="http://schemas.openxmlformats.org/officeDocument/2006/relationships/hyperlink" Target="https://login.consultant.ru/link/?req=doc&amp;base=LAW&amp;n=418821&amp;dst=100009" TargetMode="External"/><Relationship Id="rId74" Type="http://schemas.openxmlformats.org/officeDocument/2006/relationships/hyperlink" Target="https://login.consultant.ru/link/?req=doc&amp;base=LAW&amp;n=491521&amp;dst=100072" TargetMode="External"/><Relationship Id="rId377" Type="http://schemas.openxmlformats.org/officeDocument/2006/relationships/hyperlink" Target="https://login.consultant.ru/link/?req=doc&amp;base=LAW&amp;n=447114&amp;dst=162" TargetMode="External"/><Relationship Id="rId500" Type="http://schemas.openxmlformats.org/officeDocument/2006/relationships/hyperlink" Target="https://login.consultant.ru/link/?req=doc&amp;base=LAW&amp;n=489949" TargetMode="External"/><Relationship Id="rId584" Type="http://schemas.openxmlformats.org/officeDocument/2006/relationships/hyperlink" Target="https://login.consultant.ru/link/?req=doc&amp;base=LAW&amp;n=455963&amp;dst=100166" TargetMode="External"/><Relationship Id="rId805" Type="http://schemas.openxmlformats.org/officeDocument/2006/relationships/hyperlink" Target="https://login.consultant.ru/link/?req=doc&amp;base=LAW&amp;n=465597&amp;dst=100031" TargetMode="External"/><Relationship Id="rId1130" Type="http://schemas.openxmlformats.org/officeDocument/2006/relationships/hyperlink" Target="https://login.consultant.ru/link/?req=doc&amp;base=LAW&amp;n=487024&amp;dst=5468" TargetMode="External"/><Relationship Id="rId1228" Type="http://schemas.openxmlformats.org/officeDocument/2006/relationships/hyperlink" Target="https://login.consultant.ru/link/?req=doc&amp;base=LAW&amp;n=478705&amp;dst=100003" TargetMode="External"/><Relationship Id="rId1435" Type="http://schemas.openxmlformats.org/officeDocument/2006/relationships/hyperlink" Target="https://login.consultant.ru/link/?req=doc&amp;base=LAW&amp;n=464854&amp;dst=100015" TargetMode="External"/><Relationship Id="rId2058" Type="http://schemas.openxmlformats.org/officeDocument/2006/relationships/hyperlink" Target="https://login.consultant.ru/link/?req=doc&amp;base=LAW&amp;n=492056&amp;dst=25239" TargetMode="External"/><Relationship Id="rId5" Type="http://schemas.openxmlformats.org/officeDocument/2006/relationships/image" Target="media/image1.png"/><Relationship Id="rId237" Type="http://schemas.openxmlformats.org/officeDocument/2006/relationships/hyperlink" Target="https://login.consultant.ru/link/?req=doc&amp;base=LAW&amp;n=474570&amp;dst=100146" TargetMode="External"/><Relationship Id="rId791" Type="http://schemas.openxmlformats.org/officeDocument/2006/relationships/hyperlink" Target="https://login.consultant.ru/link/?req=doc&amp;base=LAW&amp;n=472727&amp;dst=100003" TargetMode="External"/><Relationship Id="rId889" Type="http://schemas.openxmlformats.org/officeDocument/2006/relationships/hyperlink" Target="https://login.consultant.ru/link/?req=doc&amp;base=LAW&amp;n=492074&amp;dst=2443" TargetMode="External"/><Relationship Id="rId1074" Type="http://schemas.openxmlformats.org/officeDocument/2006/relationships/hyperlink" Target="https://login.consultant.ru/link/?req=doc&amp;base=LAW&amp;n=473492&amp;dst=100009" TargetMode="External"/><Relationship Id="rId1642" Type="http://schemas.openxmlformats.org/officeDocument/2006/relationships/hyperlink" Target="https://login.consultant.ru/link/?req=doc&amp;base=LAW&amp;n=481364&amp;dst=100056" TargetMode="External"/><Relationship Id="rId1947" Type="http://schemas.openxmlformats.org/officeDocument/2006/relationships/hyperlink" Target="https://login.consultant.ru/link/?req=doc&amp;base=LAW&amp;n=420547&amp;dst=100009" TargetMode="External"/><Relationship Id="rId444" Type="http://schemas.openxmlformats.org/officeDocument/2006/relationships/hyperlink" Target="https://login.consultant.ru/link/?req=doc&amp;base=LAW&amp;n=441517&amp;dst=100009" TargetMode="External"/><Relationship Id="rId651" Type="http://schemas.openxmlformats.org/officeDocument/2006/relationships/hyperlink" Target="https://login.consultant.ru/link/?req=doc&amp;base=LAW&amp;n=451147&amp;dst=1" TargetMode="External"/><Relationship Id="rId749" Type="http://schemas.openxmlformats.org/officeDocument/2006/relationships/hyperlink" Target="https://login.consultant.ru/link/?req=doc&amp;base=LAW&amp;n=447632" TargetMode="External"/><Relationship Id="rId1281" Type="http://schemas.openxmlformats.org/officeDocument/2006/relationships/hyperlink" Target="https://login.consultant.ru/link/?req=doc&amp;base=LAW&amp;n=481364&amp;dst=7" TargetMode="External"/><Relationship Id="rId1379" Type="http://schemas.openxmlformats.org/officeDocument/2006/relationships/hyperlink" Target="https://login.consultant.ru/link/?req=doc&amp;base=LAW&amp;n=472406&amp;dst=100028" TargetMode="External"/><Relationship Id="rId1502" Type="http://schemas.openxmlformats.org/officeDocument/2006/relationships/hyperlink" Target="https://login.consultant.ru/link/?req=doc&amp;base=LAW&amp;n=476750&amp;dst=100024" TargetMode="External"/><Relationship Id="rId1586" Type="http://schemas.openxmlformats.org/officeDocument/2006/relationships/hyperlink" Target="https://login.consultant.ru/link/?req=doc&amp;base=LAW&amp;n=423412&amp;dst=100006" TargetMode="External"/><Relationship Id="rId1807" Type="http://schemas.openxmlformats.org/officeDocument/2006/relationships/hyperlink" Target="https://login.consultant.ru/link/?req=doc&amp;base=LAW&amp;n=489392" TargetMode="External"/><Relationship Id="rId2125" Type="http://schemas.openxmlformats.org/officeDocument/2006/relationships/hyperlink" Target="https://login.consultant.ru/link/?req=doc&amp;base=LAW&amp;n=491710&amp;dst=100165" TargetMode="External"/><Relationship Id="rId290" Type="http://schemas.openxmlformats.org/officeDocument/2006/relationships/hyperlink" Target="https://login.consultant.ru/link/?req=doc&amp;base=LAW&amp;n=442028&amp;dst=100023" TargetMode="External"/><Relationship Id="rId304" Type="http://schemas.openxmlformats.org/officeDocument/2006/relationships/hyperlink" Target="https://login.consultant.ru/link/?req=doc&amp;base=LAW&amp;n=477968&amp;dst=100011" TargetMode="External"/><Relationship Id="rId388" Type="http://schemas.openxmlformats.org/officeDocument/2006/relationships/hyperlink" Target="https://login.consultant.ru/link/?req=doc&amp;base=LAW&amp;n=491811" TargetMode="External"/><Relationship Id="rId511" Type="http://schemas.openxmlformats.org/officeDocument/2006/relationships/hyperlink" Target="https://login.consultant.ru/link/?req=doc&amp;base=LAW&amp;n=436699&amp;dst=100009" TargetMode="External"/><Relationship Id="rId609" Type="http://schemas.openxmlformats.org/officeDocument/2006/relationships/hyperlink" Target="https://login.consultant.ru/link/?req=doc&amp;base=LAW&amp;n=465463&amp;dst=100006" TargetMode="External"/><Relationship Id="rId956" Type="http://schemas.openxmlformats.org/officeDocument/2006/relationships/hyperlink" Target="https://login.consultant.ru/link/?req=doc&amp;base=MLAW&amp;n=245310&amp;dst=100908" TargetMode="External"/><Relationship Id="rId1141" Type="http://schemas.openxmlformats.org/officeDocument/2006/relationships/hyperlink" Target="https://login.consultant.ru/link/?req=doc&amp;base=LAW&amp;n=435731&amp;dst=100198" TargetMode="External"/><Relationship Id="rId1239" Type="http://schemas.openxmlformats.org/officeDocument/2006/relationships/hyperlink" Target="https://login.consultant.ru/link/?req=doc&amp;base=QSOV&amp;n=227363" TargetMode="External"/><Relationship Id="rId1793" Type="http://schemas.openxmlformats.org/officeDocument/2006/relationships/hyperlink" Target="https://login.consultant.ru/link/?req=doc&amp;base=LAW&amp;n=465634&amp;dst=2" TargetMode="External"/><Relationship Id="rId2069" Type="http://schemas.openxmlformats.org/officeDocument/2006/relationships/hyperlink" Target="https://login.consultant.ru/link/?req=doc&amp;base=LAW&amp;n=464801&amp;dst=100034" TargetMode="External"/><Relationship Id="rId85" Type="http://schemas.openxmlformats.org/officeDocument/2006/relationships/hyperlink" Target="https://login.consultant.ru/link/?req=doc&amp;base=LAW&amp;n=490136" TargetMode="External"/><Relationship Id="rId150" Type="http://schemas.openxmlformats.org/officeDocument/2006/relationships/hyperlink" Target="https://login.consultant.ru/link/?req=doc&amp;base=LAW&amp;n=492040&amp;dst=100165" TargetMode="External"/><Relationship Id="rId595" Type="http://schemas.openxmlformats.org/officeDocument/2006/relationships/hyperlink" Target="https://login.consultant.ru/link/?req=doc&amp;base=LAW&amp;n=424577" TargetMode="External"/><Relationship Id="rId816" Type="http://schemas.openxmlformats.org/officeDocument/2006/relationships/hyperlink" Target="https://login.consultant.ru/link/?req=doc&amp;base=LAW&amp;n=427294" TargetMode="External"/><Relationship Id="rId1001" Type="http://schemas.openxmlformats.org/officeDocument/2006/relationships/hyperlink" Target="https://login.consultant.ru/link/?req=doc&amp;base=MLAW&amp;n=219767" TargetMode="External"/><Relationship Id="rId1446" Type="http://schemas.openxmlformats.org/officeDocument/2006/relationships/hyperlink" Target="https://login.consultant.ru/link/?req=doc&amp;base=LAW&amp;n=464854&amp;dst=100015" TargetMode="External"/><Relationship Id="rId1653" Type="http://schemas.openxmlformats.org/officeDocument/2006/relationships/hyperlink" Target="https://login.consultant.ru/link/?req=doc&amp;base=LAW&amp;n=489469&amp;dst=100005" TargetMode="External"/><Relationship Id="rId1860" Type="http://schemas.openxmlformats.org/officeDocument/2006/relationships/hyperlink" Target="https://login.consultant.ru/link/?req=doc&amp;base=LAW&amp;n=492046&amp;dst=12179" TargetMode="External"/><Relationship Id="rId248" Type="http://schemas.openxmlformats.org/officeDocument/2006/relationships/hyperlink" Target="https://login.consultant.ru/link/?req=doc&amp;base=LAW&amp;n=491811" TargetMode="External"/><Relationship Id="rId455" Type="http://schemas.openxmlformats.org/officeDocument/2006/relationships/hyperlink" Target="https://login.consultant.ru/link/?req=doc&amp;base=LAW&amp;n=491709&amp;dst=100164" TargetMode="External"/><Relationship Id="rId662" Type="http://schemas.openxmlformats.org/officeDocument/2006/relationships/hyperlink" Target="https://login.consultant.ru/link/?req=doc&amp;base=LAW&amp;n=475265&amp;dst=100197" TargetMode="External"/><Relationship Id="rId1085" Type="http://schemas.openxmlformats.org/officeDocument/2006/relationships/hyperlink" Target="https://login.consultant.ru/link/?req=doc&amp;base=LAW&amp;n=462886&amp;dst=100462" TargetMode="External"/><Relationship Id="rId1292" Type="http://schemas.openxmlformats.org/officeDocument/2006/relationships/hyperlink" Target="https://login.consultant.ru/link/?req=doc&amp;base=LAW&amp;n=473172&amp;dst=470" TargetMode="External"/><Relationship Id="rId1306" Type="http://schemas.openxmlformats.org/officeDocument/2006/relationships/hyperlink" Target="https://login.consultant.ru/link/?req=doc&amp;base=QSOV&amp;n=211097&amp;dst=100016" TargetMode="External"/><Relationship Id="rId1513" Type="http://schemas.openxmlformats.org/officeDocument/2006/relationships/hyperlink" Target="https://login.consultant.ru/link/?req=doc&amp;base=LAW&amp;n=476750&amp;dst=100007" TargetMode="External"/><Relationship Id="rId1720" Type="http://schemas.openxmlformats.org/officeDocument/2006/relationships/hyperlink" Target="https://login.consultant.ru/link/?req=doc&amp;base=LAW&amp;n=430227" TargetMode="External"/><Relationship Id="rId1958" Type="http://schemas.openxmlformats.org/officeDocument/2006/relationships/hyperlink" Target="https://login.consultant.ru/link/?req=doc&amp;base=LAW&amp;n=467475&amp;dst=100006" TargetMode="External"/><Relationship Id="rId2136" Type="http://schemas.openxmlformats.org/officeDocument/2006/relationships/hyperlink" Target="https://login.consultant.ru/link/?req=doc&amp;base=LAW&amp;n=481373&amp;dst=100022"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26984" TargetMode="External"/><Relationship Id="rId315" Type="http://schemas.openxmlformats.org/officeDocument/2006/relationships/hyperlink" Target="https://login.consultant.ru/link/?req=doc&amp;base=LAW&amp;n=489745&amp;dst=100036" TargetMode="External"/><Relationship Id="rId522" Type="http://schemas.openxmlformats.org/officeDocument/2006/relationships/hyperlink" Target="https://login.consultant.ru/link/?req=doc&amp;base=LAW&amp;n=448598" TargetMode="External"/><Relationship Id="rId967" Type="http://schemas.openxmlformats.org/officeDocument/2006/relationships/hyperlink" Target="https://login.consultant.ru/link/?req=doc&amp;base=MLAW&amp;n=219772&amp;dst=100012" TargetMode="External"/><Relationship Id="rId1152" Type="http://schemas.openxmlformats.org/officeDocument/2006/relationships/hyperlink" Target="https://login.consultant.ru/link/?req=doc&amp;base=LAW&amp;n=487024&amp;dst=6234" TargetMode="External"/><Relationship Id="rId1597" Type="http://schemas.openxmlformats.org/officeDocument/2006/relationships/hyperlink" Target="https://login.consultant.ru/link/?req=doc&amp;base=LAW&amp;n=435233&amp;dst=100007" TargetMode="External"/><Relationship Id="rId1818" Type="http://schemas.openxmlformats.org/officeDocument/2006/relationships/hyperlink" Target="https://login.consultant.ru/link/?req=doc&amp;base=LAW&amp;n=416378&amp;dst=100008" TargetMode="External"/><Relationship Id="rId2203" Type="http://schemas.openxmlformats.org/officeDocument/2006/relationships/hyperlink" Target="https://login.consultant.ru/link/?req=doc&amp;base=LAW&amp;n=464854&amp;dst=100018" TargetMode="External"/><Relationship Id="rId96" Type="http://schemas.openxmlformats.org/officeDocument/2006/relationships/hyperlink" Target="http://government.ru/news/45345/" TargetMode="External"/><Relationship Id="rId161" Type="http://schemas.openxmlformats.org/officeDocument/2006/relationships/hyperlink" Target="https://login.consultant.ru/link/?req=doc&amp;base=LAW&amp;n=492040&amp;dst=100069" TargetMode="External"/><Relationship Id="rId399" Type="http://schemas.openxmlformats.org/officeDocument/2006/relationships/hyperlink" Target="https://login.consultant.ru/link/?req=doc&amp;base=LAW&amp;n=473998" TargetMode="External"/><Relationship Id="rId827" Type="http://schemas.openxmlformats.org/officeDocument/2006/relationships/hyperlink" Target="https://login.consultant.ru/link/?req=doc&amp;base=LAW&amp;n=466655&amp;dst=100009" TargetMode="External"/><Relationship Id="rId1012" Type="http://schemas.openxmlformats.org/officeDocument/2006/relationships/hyperlink" Target="https://login.consultant.ru/link/?req=doc&amp;base=LAW&amp;n=462967&amp;dst=100012" TargetMode="External"/><Relationship Id="rId1457" Type="http://schemas.openxmlformats.org/officeDocument/2006/relationships/hyperlink" Target="https://login.consultant.ru/link/?req=doc&amp;base=LAW&amp;n=482900&amp;dst=82" TargetMode="External"/><Relationship Id="rId1664" Type="http://schemas.openxmlformats.org/officeDocument/2006/relationships/hyperlink" Target="https://login.consultant.ru/link/?req=doc&amp;base=LAW&amp;n=442246&amp;dst=100008" TargetMode="External"/><Relationship Id="rId1871" Type="http://schemas.openxmlformats.org/officeDocument/2006/relationships/hyperlink" Target="https://login.consultant.ru/link/?req=doc&amp;base=LAW&amp;n=411337&amp;dst=100017" TargetMode="External"/><Relationship Id="rId259" Type="http://schemas.openxmlformats.org/officeDocument/2006/relationships/hyperlink" Target="https://login.consultant.ru/link/?req=doc&amp;base=LAW&amp;n=475737&amp;dst=100006" TargetMode="External"/><Relationship Id="rId466" Type="http://schemas.openxmlformats.org/officeDocument/2006/relationships/hyperlink" Target="https://login.consultant.ru/link/?req=doc&amp;base=LAW&amp;n=477363&amp;dst=100211" TargetMode="External"/><Relationship Id="rId673" Type="http://schemas.openxmlformats.org/officeDocument/2006/relationships/hyperlink" Target="https://login.consultant.ru/link/?req=doc&amp;base=LAW&amp;n=485475" TargetMode="External"/><Relationship Id="rId880" Type="http://schemas.openxmlformats.org/officeDocument/2006/relationships/hyperlink" Target="https://login.consultant.ru/link/?req=doc&amp;base=MLAW&amp;n=230052&amp;dst=100003" TargetMode="External"/><Relationship Id="rId1096" Type="http://schemas.openxmlformats.org/officeDocument/2006/relationships/hyperlink" Target="https://login.consultant.ru/link/?req=doc&amp;base=LAW&amp;n=482749&amp;dst=100127" TargetMode="External"/><Relationship Id="rId1317" Type="http://schemas.openxmlformats.org/officeDocument/2006/relationships/hyperlink" Target="https://login.consultant.ru/link/?req=doc&amp;base=LAW&amp;n=485457&amp;dst=100005" TargetMode="External"/><Relationship Id="rId1524" Type="http://schemas.openxmlformats.org/officeDocument/2006/relationships/hyperlink" Target="https://login.consultant.ru/link/?req=doc&amp;base=LAW&amp;n=490394" TargetMode="External"/><Relationship Id="rId1731" Type="http://schemas.openxmlformats.org/officeDocument/2006/relationships/hyperlink" Target="https://login.consultant.ru/link/?req=doc&amp;base=LAW&amp;n=489409" TargetMode="External"/><Relationship Id="rId1969" Type="http://schemas.openxmlformats.org/officeDocument/2006/relationships/hyperlink" Target="https://login.consultant.ru/link/?req=doc&amp;base=LAW&amp;n=492046&amp;dst=12230" TargetMode="External"/><Relationship Id="rId2147" Type="http://schemas.openxmlformats.org/officeDocument/2006/relationships/hyperlink" Target="https://login.consultant.ru/link/?req=doc&amp;base=LAW&amp;n=424738" TargetMode="External"/><Relationship Id="rId23" Type="http://schemas.openxmlformats.org/officeDocument/2006/relationships/hyperlink" Target="https://login.consultant.ru/link/?req=doc&amp;base=LAW&amp;n=492081&amp;dst=2179" TargetMode="External"/><Relationship Id="rId119" Type="http://schemas.openxmlformats.org/officeDocument/2006/relationships/hyperlink" Target="https://login.consultant.ru/link/?req=doc&amp;base=LAW&amp;n=490197&amp;dst=82" TargetMode="External"/><Relationship Id="rId326" Type="http://schemas.openxmlformats.org/officeDocument/2006/relationships/hyperlink" Target="https://login.consultant.ru/link/?req=doc&amp;base=LAW&amp;n=412691" TargetMode="External"/><Relationship Id="rId533" Type="http://schemas.openxmlformats.org/officeDocument/2006/relationships/hyperlink" Target="https://login.consultant.ru/link/?req=doc&amp;base=LAW&amp;n=490197&amp;dst=29" TargetMode="External"/><Relationship Id="rId978" Type="http://schemas.openxmlformats.org/officeDocument/2006/relationships/hyperlink" Target="https://login.consultant.ru/link/?req=doc&amp;base=MLAW&amp;n=243670" TargetMode="External"/><Relationship Id="rId1163" Type="http://schemas.openxmlformats.org/officeDocument/2006/relationships/hyperlink" Target="https://login.consultant.ru/link/?req=doc&amp;base=LAW&amp;n=426330&amp;dst=100006" TargetMode="External"/><Relationship Id="rId1370" Type="http://schemas.openxmlformats.org/officeDocument/2006/relationships/hyperlink" Target="https://login.consultant.ru/link/?req=doc&amp;base=LAW&amp;n=424001&amp;dst=100019" TargetMode="External"/><Relationship Id="rId1829" Type="http://schemas.openxmlformats.org/officeDocument/2006/relationships/hyperlink" Target="https://login.consultant.ru/link/?req=doc&amp;base=LAW&amp;n=476920&amp;dst=100007" TargetMode="External"/><Relationship Id="rId2007" Type="http://schemas.openxmlformats.org/officeDocument/2006/relationships/hyperlink" Target="https://login.consultant.ru/link/?req=doc&amp;base=LAW&amp;n=430789&amp;dst=100018" TargetMode="External"/><Relationship Id="rId2214" Type="http://schemas.openxmlformats.org/officeDocument/2006/relationships/hyperlink" Target="https://login.consultant.ru/link/?req=doc&amp;base=LAW&amp;n=482900&amp;dst=100023" TargetMode="External"/><Relationship Id="rId740" Type="http://schemas.openxmlformats.org/officeDocument/2006/relationships/hyperlink" Target="https://login.consultant.ru/link/?req=doc&amp;base=LAW&amp;n=491435&amp;dst=100108" TargetMode="External"/><Relationship Id="rId838" Type="http://schemas.openxmlformats.org/officeDocument/2006/relationships/hyperlink" Target="https://login.consultant.ru/link/?req=doc&amp;base=LAW&amp;n=490197&amp;dst=101" TargetMode="External"/><Relationship Id="rId1023" Type="http://schemas.openxmlformats.org/officeDocument/2006/relationships/hyperlink" Target="https://login.consultant.ru/link/?req=doc&amp;base=LAW&amp;n=491811" TargetMode="External"/><Relationship Id="rId1468" Type="http://schemas.openxmlformats.org/officeDocument/2006/relationships/hyperlink" Target="https://login.consultant.ru/link/?req=doc&amp;base=LAW&amp;n=469993&amp;dst=100050" TargetMode="External"/><Relationship Id="rId1675" Type="http://schemas.openxmlformats.org/officeDocument/2006/relationships/hyperlink" Target="https://login.consultant.ru/link/?req=doc&amp;base=LAW&amp;n=482755&amp;dst=2" TargetMode="External"/><Relationship Id="rId1882" Type="http://schemas.openxmlformats.org/officeDocument/2006/relationships/hyperlink" Target="https://login.consultant.ru/link/?req=doc&amp;base=LAW&amp;n=466520&amp;dst=100012" TargetMode="External"/><Relationship Id="rId172" Type="http://schemas.openxmlformats.org/officeDocument/2006/relationships/hyperlink" Target="https://login.consultant.ru/link/?req=doc&amp;base=LAW&amp;n=475737&amp;dst=100006" TargetMode="External"/><Relationship Id="rId477" Type="http://schemas.openxmlformats.org/officeDocument/2006/relationships/hyperlink" Target="https://login.consultant.ru/link/?req=doc&amp;base=LAW&amp;n=444382&amp;dst=100009" TargetMode="External"/><Relationship Id="rId600" Type="http://schemas.openxmlformats.org/officeDocument/2006/relationships/hyperlink" Target="https://login.consultant.ru/link/?req=doc&amp;base=LAW&amp;n=427975&amp;dst=100007" TargetMode="External"/><Relationship Id="rId684" Type="http://schemas.openxmlformats.org/officeDocument/2006/relationships/hyperlink" Target="https://login.consultant.ru/link/?req=doc&amp;base=LAW&amp;n=412689" TargetMode="External"/><Relationship Id="rId1230" Type="http://schemas.openxmlformats.org/officeDocument/2006/relationships/hyperlink" Target="https://login.consultant.ru/link/?req=doc&amp;base=LAW&amp;n=490394" TargetMode="External"/><Relationship Id="rId1328" Type="http://schemas.openxmlformats.org/officeDocument/2006/relationships/hyperlink" Target="https://login.consultant.ru/link/?req=doc&amp;base=LAW&amp;n=485457&amp;dst=100019" TargetMode="External"/><Relationship Id="rId1535" Type="http://schemas.openxmlformats.org/officeDocument/2006/relationships/hyperlink" Target="https://login.consultant.ru/link/?req=doc&amp;base=LAW&amp;n=450989" TargetMode="External"/><Relationship Id="rId2060" Type="http://schemas.openxmlformats.org/officeDocument/2006/relationships/hyperlink" Target="https://login.consultant.ru/link/?req=doc&amp;base=LAW&amp;n=482754&amp;dst=100094" TargetMode="External"/><Relationship Id="rId2158" Type="http://schemas.openxmlformats.org/officeDocument/2006/relationships/hyperlink" Target="https://login.consultant.ru/link/?req=doc&amp;base=LAW&amp;n=431845&amp;dst=100013" TargetMode="External"/><Relationship Id="rId337" Type="http://schemas.openxmlformats.org/officeDocument/2006/relationships/hyperlink" Target="https://login.consultant.ru/link/?req=doc&amp;base=LAW&amp;n=450879" TargetMode="External"/><Relationship Id="rId891" Type="http://schemas.openxmlformats.org/officeDocument/2006/relationships/hyperlink" Target="https://login.consultant.ru/link/?req=doc&amp;base=LAW&amp;n=492074&amp;dst=2443" TargetMode="External"/><Relationship Id="rId905" Type="http://schemas.openxmlformats.org/officeDocument/2006/relationships/hyperlink" Target="https://login.consultant.ru/link/?req=doc&amp;base=MLAW&amp;n=242171&amp;dst=100161" TargetMode="External"/><Relationship Id="rId989" Type="http://schemas.openxmlformats.org/officeDocument/2006/relationships/hyperlink" Target="https://login.consultant.ru/link/?req=doc&amp;base=MLAW&amp;n=220599" TargetMode="External"/><Relationship Id="rId1742" Type="http://schemas.openxmlformats.org/officeDocument/2006/relationships/hyperlink" Target="https://login.consultant.ru/link/?req=doc&amp;base=LAW&amp;n=415558" TargetMode="External"/><Relationship Id="rId2018" Type="http://schemas.openxmlformats.org/officeDocument/2006/relationships/hyperlink" Target="https://login.consultant.ru/link/?req=doc&amp;base=LAW&amp;n=414551"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90197&amp;dst=147" TargetMode="External"/><Relationship Id="rId751" Type="http://schemas.openxmlformats.org/officeDocument/2006/relationships/hyperlink" Target="https://login.consultant.ru/link/?req=doc&amp;base=LAW&amp;n=468484" TargetMode="External"/><Relationship Id="rId849" Type="http://schemas.openxmlformats.org/officeDocument/2006/relationships/hyperlink" Target="https://login.consultant.ru/link/?req=doc&amp;base=LAW&amp;n=491435&amp;dst=100113" TargetMode="External"/><Relationship Id="rId1174" Type="http://schemas.openxmlformats.org/officeDocument/2006/relationships/hyperlink" Target="https://login.consultant.ru/link/?req=doc&amp;base=LAW&amp;n=485775" TargetMode="External"/><Relationship Id="rId1381" Type="http://schemas.openxmlformats.org/officeDocument/2006/relationships/hyperlink" Target="https://login.consultant.ru/link/?req=doc&amp;base=LAW&amp;n=472406&amp;dst=100011" TargetMode="External"/><Relationship Id="rId1479" Type="http://schemas.openxmlformats.org/officeDocument/2006/relationships/hyperlink" Target="https://login.consultant.ru/link/?req=doc&amp;base=LAW&amp;n=469993&amp;dst=100007" TargetMode="External"/><Relationship Id="rId1602" Type="http://schemas.openxmlformats.org/officeDocument/2006/relationships/hyperlink" Target="https://login.consultant.ru/link/?req=doc&amp;base=LAW&amp;n=430789&amp;dst=100011" TargetMode="External"/><Relationship Id="rId1686" Type="http://schemas.openxmlformats.org/officeDocument/2006/relationships/hyperlink" Target="https://login.consultant.ru/link/?req=doc&amp;base=LAW&amp;n=485451&amp;dst=100007" TargetMode="External"/><Relationship Id="rId2225" Type="http://schemas.openxmlformats.org/officeDocument/2006/relationships/hyperlink" Target="https://login.consultant.ru/link/?req=doc&amp;base=LAW&amp;n=424001&amp;dst=100028" TargetMode="External"/><Relationship Id="rId183" Type="http://schemas.openxmlformats.org/officeDocument/2006/relationships/hyperlink" Target="https://login.consultant.ru/link/?req=doc&amp;base=LAW&amp;n=492040&amp;dst=100011" TargetMode="External"/><Relationship Id="rId390" Type="http://schemas.openxmlformats.org/officeDocument/2006/relationships/hyperlink" Target="https://login.consultant.ru/link/?req=doc&amp;base=LAW&amp;n=420338" TargetMode="External"/><Relationship Id="rId404" Type="http://schemas.openxmlformats.org/officeDocument/2006/relationships/hyperlink" Target="https://login.consultant.ru/link/?req=doc&amp;base=LAW&amp;n=432218" TargetMode="External"/><Relationship Id="rId611" Type="http://schemas.openxmlformats.org/officeDocument/2006/relationships/hyperlink" Target="https://login.consultant.ru/link/?req=doc&amp;base=LAW&amp;n=491818&amp;dst=100070" TargetMode="External"/><Relationship Id="rId1034" Type="http://schemas.openxmlformats.org/officeDocument/2006/relationships/hyperlink" Target="https://login.consultant.ru/link/?req=doc&amp;base=LAW&amp;n=477319&amp;dst=100073" TargetMode="External"/><Relationship Id="rId1241" Type="http://schemas.openxmlformats.org/officeDocument/2006/relationships/hyperlink" Target="https://login.consultant.ru/link/?req=doc&amp;base=LAW&amp;n=411454" TargetMode="External"/><Relationship Id="rId1339" Type="http://schemas.openxmlformats.org/officeDocument/2006/relationships/hyperlink" Target="https://login.consultant.ru/link/?req=doc&amp;base=LAW&amp;n=424001&amp;dst=100013" TargetMode="External"/><Relationship Id="rId1893" Type="http://schemas.openxmlformats.org/officeDocument/2006/relationships/hyperlink" Target="https://login.consultant.ru/link/?req=doc&amp;base=LAW&amp;n=465418" TargetMode="External"/><Relationship Id="rId1907" Type="http://schemas.openxmlformats.org/officeDocument/2006/relationships/hyperlink" Target="https://login.consultant.ru/link/?req=doc&amp;base=LAW&amp;n=467979&amp;dst=100008" TargetMode="External"/><Relationship Id="rId2071" Type="http://schemas.openxmlformats.org/officeDocument/2006/relationships/hyperlink" Target="https://login.consultant.ru/link/?req=doc&amp;base=LAW&amp;n=491647&amp;dst=100010" TargetMode="External"/><Relationship Id="rId250" Type="http://schemas.openxmlformats.org/officeDocument/2006/relationships/hyperlink" Target="https://login.consultant.ru/link/?req=doc&amp;base=LAW&amp;n=482681&amp;dst=100028" TargetMode="External"/><Relationship Id="rId488" Type="http://schemas.openxmlformats.org/officeDocument/2006/relationships/hyperlink" Target="https://login.consultant.ru/link/?req=doc&amp;base=LAW&amp;n=421634" TargetMode="External"/><Relationship Id="rId695" Type="http://schemas.openxmlformats.org/officeDocument/2006/relationships/hyperlink" Target="https://login.consultant.ru/link/?req=doc&amp;base=LAW&amp;n=413424&amp;dst=100012" TargetMode="External"/><Relationship Id="rId709" Type="http://schemas.openxmlformats.org/officeDocument/2006/relationships/hyperlink" Target="https://login.consultant.ru/link/?req=doc&amp;base=LAW&amp;n=434827&amp;dst=100023" TargetMode="External"/><Relationship Id="rId916" Type="http://schemas.openxmlformats.org/officeDocument/2006/relationships/hyperlink" Target="https://login.consultant.ru/link/?req=doc&amp;base=MLAW&amp;n=220505&amp;dst=100069" TargetMode="External"/><Relationship Id="rId1101" Type="http://schemas.openxmlformats.org/officeDocument/2006/relationships/hyperlink" Target="https://login.consultant.ru/link/?req=doc&amp;base=LAW&amp;n=491811" TargetMode="External"/><Relationship Id="rId1546" Type="http://schemas.openxmlformats.org/officeDocument/2006/relationships/hyperlink" Target="https://login.consultant.ru/link/?req=doc&amp;base=LAW&amp;n=473105&amp;dst=100004" TargetMode="External"/><Relationship Id="rId1753" Type="http://schemas.openxmlformats.org/officeDocument/2006/relationships/hyperlink" Target="https://login.consultant.ru/link/?req=doc&amp;base=LAW&amp;n=426257&amp;dst=100008" TargetMode="External"/><Relationship Id="rId1960" Type="http://schemas.openxmlformats.org/officeDocument/2006/relationships/hyperlink" Target="https://login.consultant.ru/link/?req=doc&amp;base=LAW&amp;n=475265&amp;dst=100060" TargetMode="External"/><Relationship Id="rId2169" Type="http://schemas.openxmlformats.org/officeDocument/2006/relationships/hyperlink" Target="https://login.consultant.ru/link/?req=doc&amp;base=LAW&amp;n=480750&amp;dst=100128" TargetMode="External"/><Relationship Id="rId45" Type="http://schemas.openxmlformats.org/officeDocument/2006/relationships/hyperlink" Target="https://login.consultant.ru/link/?req=doc&amp;base=LAW&amp;n=490143&amp;dst=101509" TargetMode="External"/><Relationship Id="rId110" Type="http://schemas.openxmlformats.org/officeDocument/2006/relationships/hyperlink" Target="https://login.consultant.ru/link/?req=doc&amp;base=LAW&amp;n=430296" TargetMode="External"/><Relationship Id="rId348" Type="http://schemas.openxmlformats.org/officeDocument/2006/relationships/hyperlink" Target="https://login.consultant.ru/link/?req=doc&amp;base=LAW&amp;n=481942&amp;dst=100004" TargetMode="External"/><Relationship Id="rId555" Type="http://schemas.openxmlformats.org/officeDocument/2006/relationships/hyperlink" Target="https://login.consultant.ru/link/?req=doc&amp;base=LAW&amp;n=436612&amp;dst=100016" TargetMode="External"/><Relationship Id="rId762" Type="http://schemas.openxmlformats.org/officeDocument/2006/relationships/hyperlink" Target="https://login.consultant.ru/link/?req=doc&amp;base=LAW&amp;n=425746" TargetMode="External"/><Relationship Id="rId1185" Type="http://schemas.openxmlformats.org/officeDocument/2006/relationships/hyperlink" Target="https://login.consultant.ru/link/?req=doc&amp;base=LAW&amp;n=475265&amp;dst=100038" TargetMode="External"/><Relationship Id="rId1392" Type="http://schemas.openxmlformats.org/officeDocument/2006/relationships/hyperlink" Target="https://login.consultant.ru/link/?req=doc&amp;base=LAW&amp;n=472406&amp;dst=100031" TargetMode="External"/><Relationship Id="rId1406" Type="http://schemas.openxmlformats.org/officeDocument/2006/relationships/hyperlink" Target="https://login.consultant.ru/link/?req=doc&amp;base=LAW&amp;n=481364&amp;dst=100121" TargetMode="External"/><Relationship Id="rId1613" Type="http://schemas.openxmlformats.org/officeDocument/2006/relationships/hyperlink" Target="https://login.consultant.ru/link/?req=doc&amp;base=LAW&amp;n=476750&amp;dst=100011" TargetMode="External"/><Relationship Id="rId1820" Type="http://schemas.openxmlformats.org/officeDocument/2006/relationships/hyperlink" Target="https://login.consultant.ru/link/?req=doc&amp;base=LAW&amp;n=415803" TargetMode="External"/><Relationship Id="rId2029" Type="http://schemas.openxmlformats.org/officeDocument/2006/relationships/hyperlink" Target="http://government.ru/sanctions_measures/wizard/" TargetMode="External"/><Relationship Id="rId2236" Type="http://schemas.openxmlformats.org/officeDocument/2006/relationships/hyperlink" Target="https://login.consultant.ru/link/?req=doc&amp;base=LAW&amp;n=469993" TargetMode="External"/><Relationship Id="rId194" Type="http://schemas.openxmlformats.org/officeDocument/2006/relationships/hyperlink" Target="https://login.consultant.ru/link/?req=doc&amp;base=LAW&amp;n=464856&amp;dst=100013" TargetMode="External"/><Relationship Id="rId208" Type="http://schemas.openxmlformats.org/officeDocument/2006/relationships/hyperlink" Target="https://login.consultant.ru/link/?req=doc&amp;base=LAW&amp;n=482681&amp;dst=11" TargetMode="External"/><Relationship Id="rId415" Type="http://schemas.openxmlformats.org/officeDocument/2006/relationships/hyperlink" Target="https://login.consultant.ru/link/?req=doc&amp;base=PBI&amp;n=303946" TargetMode="External"/><Relationship Id="rId622" Type="http://schemas.openxmlformats.org/officeDocument/2006/relationships/hyperlink" Target="https://login.consultant.ru/link/?req=doc&amp;base=LAW&amp;n=471331&amp;dst=100011" TargetMode="External"/><Relationship Id="rId1045" Type="http://schemas.openxmlformats.org/officeDocument/2006/relationships/hyperlink" Target="https://login.consultant.ru/link/?req=doc&amp;base=LAW&amp;n=491811&amp;dst=100381" TargetMode="External"/><Relationship Id="rId1252" Type="http://schemas.openxmlformats.org/officeDocument/2006/relationships/hyperlink" Target="https://login.consultant.ru/link/?req=doc&amp;base=LAW&amp;n=473172&amp;dst=100102" TargetMode="External"/><Relationship Id="rId1697" Type="http://schemas.openxmlformats.org/officeDocument/2006/relationships/hyperlink" Target="https://login.consultant.ru/link/?req=doc&amp;base=LAW&amp;n=490394&amp;dst=100008" TargetMode="External"/><Relationship Id="rId1918" Type="http://schemas.openxmlformats.org/officeDocument/2006/relationships/hyperlink" Target="https://login.consultant.ru/link/?req=doc&amp;base=LAW&amp;n=489331&amp;dst=100076" TargetMode="External"/><Relationship Id="rId2082" Type="http://schemas.openxmlformats.org/officeDocument/2006/relationships/hyperlink" Target="https://login.consultant.ru/link/?req=doc&amp;base=LAW&amp;n=492077&amp;dst=100370" TargetMode="External"/><Relationship Id="rId261" Type="http://schemas.openxmlformats.org/officeDocument/2006/relationships/hyperlink" Target="https://login.consultant.ru/link/?req=doc&amp;base=LAW&amp;n=466084" TargetMode="External"/><Relationship Id="rId499" Type="http://schemas.openxmlformats.org/officeDocument/2006/relationships/hyperlink" Target="https://login.consultant.ru/link/?req=doc&amp;base=LAW&amp;n=491710&amp;dst=100165" TargetMode="External"/><Relationship Id="rId927" Type="http://schemas.openxmlformats.org/officeDocument/2006/relationships/hyperlink" Target="https://login.consultant.ru/link/?req=doc&amp;base=MLAW&amp;n=248147&amp;dst=24" TargetMode="External"/><Relationship Id="rId1112" Type="http://schemas.openxmlformats.org/officeDocument/2006/relationships/hyperlink" Target="https://login.consultant.ru/link/?req=doc&amp;base=LAW&amp;n=482749&amp;dst=100136" TargetMode="External"/><Relationship Id="rId1557" Type="http://schemas.openxmlformats.org/officeDocument/2006/relationships/hyperlink" Target="https://login.consultant.ru/link/?req=doc&amp;base=LAW&amp;n=486401" TargetMode="External"/><Relationship Id="rId1764" Type="http://schemas.openxmlformats.org/officeDocument/2006/relationships/hyperlink" Target="https://login.consultant.ru/link/?req=doc&amp;base=LAW&amp;n=430227&amp;dst=100008" TargetMode="External"/><Relationship Id="rId1971" Type="http://schemas.openxmlformats.org/officeDocument/2006/relationships/hyperlink" Target="https://login.consultant.ru/link/?req=doc&amp;base=LAW&amp;n=420494&amp;dst=100143"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12885&amp;dst=100013" TargetMode="External"/><Relationship Id="rId566" Type="http://schemas.openxmlformats.org/officeDocument/2006/relationships/hyperlink" Target="https://login.consultant.ru/link/?req=doc&amp;base=LAW&amp;n=414863&amp;dst=100232" TargetMode="External"/><Relationship Id="rId773" Type="http://schemas.openxmlformats.org/officeDocument/2006/relationships/hyperlink" Target="https://login.consultant.ru/link/?req=doc&amp;base=LAW&amp;n=490197&amp;dst=100636" TargetMode="External"/><Relationship Id="rId1196" Type="http://schemas.openxmlformats.org/officeDocument/2006/relationships/hyperlink" Target="https://login.consultant.ru/link/?req=doc&amp;base=LAW&amp;n=453991&amp;dst=100259" TargetMode="External"/><Relationship Id="rId1417" Type="http://schemas.openxmlformats.org/officeDocument/2006/relationships/hyperlink" Target="https://login.consultant.ru/link/?req=doc&amp;base=LAW&amp;n=424001&amp;dst=100026" TargetMode="External"/><Relationship Id="rId1624" Type="http://schemas.openxmlformats.org/officeDocument/2006/relationships/hyperlink" Target="https://login.consultant.ru/link/?req=doc&amp;base=LAW&amp;n=481364&amp;dst=100152" TargetMode="External"/><Relationship Id="rId1831" Type="http://schemas.openxmlformats.org/officeDocument/2006/relationships/hyperlink" Target="https://login.consultant.ru/link/?req=doc&amp;base=LAW&amp;n=476920&amp;dst=100009" TargetMode="External"/><Relationship Id="rId2247" Type="http://schemas.openxmlformats.org/officeDocument/2006/relationships/hyperlink" Target="https://login.consultant.ru/link/?req=doc&amp;base=LAW&amp;n=448905" TargetMode="External"/><Relationship Id="rId121" Type="http://schemas.openxmlformats.org/officeDocument/2006/relationships/hyperlink" Target="https://login.consultant.ru/link/?req=doc&amp;base=LAW&amp;n=490197&amp;dst=85" TargetMode="External"/><Relationship Id="rId219" Type="http://schemas.openxmlformats.org/officeDocument/2006/relationships/hyperlink" Target="https://login.consultant.ru/link/?req=doc&amp;base=LAW&amp;n=466084&amp;dst=100007" TargetMode="External"/><Relationship Id="rId426" Type="http://schemas.openxmlformats.org/officeDocument/2006/relationships/hyperlink" Target="https://login.consultant.ru/link/?req=doc&amp;base=LAW&amp;n=430529" TargetMode="External"/><Relationship Id="rId633" Type="http://schemas.openxmlformats.org/officeDocument/2006/relationships/hyperlink" Target="https://login.consultant.ru/link/?req=doc&amp;base=LAW&amp;n=490197&amp;dst=100601" TargetMode="External"/><Relationship Id="rId980" Type="http://schemas.openxmlformats.org/officeDocument/2006/relationships/hyperlink" Target="https://login.consultant.ru/link/?req=doc&amp;base=MLAW&amp;n=220505" TargetMode="External"/><Relationship Id="rId1056" Type="http://schemas.openxmlformats.org/officeDocument/2006/relationships/hyperlink" Target="https://login.consultant.ru/link/?req=doc&amp;base=LAW&amp;n=491742&amp;dst=100019" TargetMode="External"/><Relationship Id="rId1263" Type="http://schemas.openxmlformats.org/officeDocument/2006/relationships/hyperlink" Target="https://login.consultant.ru/link/?req=doc&amp;base=QSOV&amp;n=213166&amp;dst=100022" TargetMode="External"/><Relationship Id="rId1929" Type="http://schemas.openxmlformats.org/officeDocument/2006/relationships/hyperlink" Target="https://login.consultant.ru/link/?req=doc&amp;base=LAW&amp;n=489270&amp;dst=100120" TargetMode="External"/><Relationship Id="rId2093" Type="http://schemas.openxmlformats.org/officeDocument/2006/relationships/hyperlink" Target="https://login.consultant.ru/link/?req=doc&amp;base=LAW&amp;n=410891&amp;dst=100005" TargetMode="External"/><Relationship Id="rId2107" Type="http://schemas.openxmlformats.org/officeDocument/2006/relationships/hyperlink" Target="https://login.consultant.ru/link/?req=doc&amp;base=LAW&amp;n=452644&amp;dst=100081" TargetMode="External"/><Relationship Id="rId840" Type="http://schemas.openxmlformats.org/officeDocument/2006/relationships/hyperlink" Target="https://login.consultant.ru/link/?req=doc&amp;base=LAW&amp;n=490197&amp;dst=183" TargetMode="External"/><Relationship Id="rId938" Type="http://schemas.openxmlformats.org/officeDocument/2006/relationships/hyperlink" Target="https://login.consultant.ru/link/?req=doc&amp;base=MLAW&amp;n=242447&amp;dst=101085" TargetMode="External"/><Relationship Id="rId1470" Type="http://schemas.openxmlformats.org/officeDocument/2006/relationships/hyperlink" Target="https://login.consultant.ru/link/?req=doc&amp;base=LAW&amp;n=469993&amp;dst=100031" TargetMode="External"/><Relationship Id="rId1568" Type="http://schemas.openxmlformats.org/officeDocument/2006/relationships/hyperlink" Target="https://login.consultant.ru/link/?req=doc&amp;base=LAW&amp;n=413392" TargetMode="External"/><Relationship Id="rId1775" Type="http://schemas.openxmlformats.org/officeDocument/2006/relationships/hyperlink" Target="https://login.consultant.ru/link/?req=doc&amp;base=PBI&amp;n=301433&amp;dst=100008" TargetMode="External"/><Relationship Id="rId67" Type="http://schemas.openxmlformats.org/officeDocument/2006/relationships/hyperlink" Target="https://login.consultant.ru/link/?req=doc&amp;base=LAW&amp;n=475265&amp;dst=100273" TargetMode="External"/><Relationship Id="rId272" Type="http://schemas.openxmlformats.org/officeDocument/2006/relationships/hyperlink" Target="https://login.consultant.ru/link/?req=doc&amp;base=LAW&amp;n=465936&amp;dst=100241" TargetMode="External"/><Relationship Id="rId577" Type="http://schemas.openxmlformats.org/officeDocument/2006/relationships/hyperlink" Target="https://login.consultant.ru/link/?req=doc&amp;base=LAW&amp;n=457636" TargetMode="External"/><Relationship Id="rId700" Type="http://schemas.openxmlformats.org/officeDocument/2006/relationships/hyperlink" Target="https://login.consultant.ru/link/?req=doc&amp;base=LAW&amp;n=413424&amp;dst=100008" TargetMode="External"/><Relationship Id="rId1123" Type="http://schemas.openxmlformats.org/officeDocument/2006/relationships/hyperlink" Target="https://login.consultant.ru/link/?req=doc&amp;base=LAW&amp;n=466141" TargetMode="External"/><Relationship Id="rId1330" Type="http://schemas.openxmlformats.org/officeDocument/2006/relationships/hyperlink" Target="https://login.consultant.ru/link/?req=doc&amp;base=LAW&amp;n=429017&amp;dst=100012" TargetMode="External"/><Relationship Id="rId1428" Type="http://schemas.openxmlformats.org/officeDocument/2006/relationships/hyperlink" Target="https://login.consultant.ru/link/?req=doc&amp;base=LAW&amp;n=474653&amp;dst=100009" TargetMode="External"/><Relationship Id="rId1635" Type="http://schemas.openxmlformats.org/officeDocument/2006/relationships/hyperlink" Target="https://login.consultant.ru/link/?req=doc&amp;base=LAW&amp;n=448905&amp;dst=100022" TargetMode="External"/><Relationship Id="rId1982" Type="http://schemas.openxmlformats.org/officeDocument/2006/relationships/hyperlink" Target="https://login.consultant.ru/link/?req=doc&amp;base=LAW&amp;n=437954&amp;dst=100017" TargetMode="External"/><Relationship Id="rId2160" Type="http://schemas.openxmlformats.org/officeDocument/2006/relationships/hyperlink" Target="https://login.consultant.ru/link/?req=doc&amp;base=LAW&amp;n=489348&amp;dst=257" TargetMode="External"/><Relationship Id="rId2258" Type="http://schemas.openxmlformats.org/officeDocument/2006/relationships/hyperlink" Target="https://login.consultant.ru/link/?req=doc&amp;base=LAW&amp;n=308139" TargetMode="External"/><Relationship Id="rId132" Type="http://schemas.openxmlformats.org/officeDocument/2006/relationships/hyperlink" Target="https://login.consultant.ru/link/?req=doc&amp;base=LAW&amp;n=490197&amp;dst=172" TargetMode="External"/><Relationship Id="rId784" Type="http://schemas.openxmlformats.org/officeDocument/2006/relationships/hyperlink" Target="https://login.consultant.ru/link/?req=doc&amp;base=LAW&amp;n=490197&amp;dst=109" TargetMode="External"/><Relationship Id="rId991" Type="http://schemas.openxmlformats.org/officeDocument/2006/relationships/hyperlink" Target="https://login.consultant.ru/link/?req=doc&amp;base=MLAW&amp;n=221547" TargetMode="External"/><Relationship Id="rId1067" Type="http://schemas.openxmlformats.org/officeDocument/2006/relationships/hyperlink" Target="https://login.consultant.ru/link/?req=doc&amp;base=LAW&amp;n=492056&amp;dst=24105" TargetMode="External"/><Relationship Id="rId1842" Type="http://schemas.openxmlformats.org/officeDocument/2006/relationships/hyperlink" Target="https://login.consultant.ru/link/?req=doc&amp;base=LAW&amp;n=475265&amp;dst=100291" TargetMode="External"/><Relationship Id="rId2020" Type="http://schemas.openxmlformats.org/officeDocument/2006/relationships/hyperlink" Target="https://login.consultant.ru/link/?req=doc&amp;base=LAW&amp;n=482901&amp;dst=536" TargetMode="External"/><Relationship Id="rId437" Type="http://schemas.openxmlformats.org/officeDocument/2006/relationships/hyperlink" Target="https://login.consultant.ru/link/?req=doc&amp;base=LAW&amp;n=455963&amp;dst=32" TargetMode="External"/><Relationship Id="rId644" Type="http://schemas.openxmlformats.org/officeDocument/2006/relationships/hyperlink" Target="https://login.consultant.ru/link/?req=doc&amp;base=LAW&amp;n=413695&amp;dst=100005" TargetMode="External"/><Relationship Id="rId851" Type="http://schemas.openxmlformats.org/officeDocument/2006/relationships/hyperlink" Target="https://login.consultant.ru/link/?req=doc&amp;base=LAW&amp;n=489745&amp;dst=100036" TargetMode="External"/><Relationship Id="rId1274" Type="http://schemas.openxmlformats.org/officeDocument/2006/relationships/hyperlink" Target="https://login.consultant.ru/link/?req=doc&amp;base=LAW&amp;n=424001&amp;dst=100029" TargetMode="External"/><Relationship Id="rId1481" Type="http://schemas.openxmlformats.org/officeDocument/2006/relationships/hyperlink" Target="https://login.consultant.ru/link/?req=doc&amp;base=LAW&amp;n=422404&amp;dst=100023" TargetMode="External"/><Relationship Id="rId1579" Type="http://schemas.openxmlformats.org/officeDocument/2006/relationships/hyperlink" Target="https://login.consultant.ru/link/?req=doc&amp;base=LAW&amp;n=478705&amp;dst=100003" TargetMode="External"/><Relationship Id="rId1702" Type="http://schemas.openxmlformats.org/officeDocument/2006/relationships/hyperlink" Target="https://login.consultant.ru/link/?req=doc&amp;base=LAW&amp;n=491435&amp;dst=100097" TargetMode="External"/><Relationship Id="rId2118" Type="http://schemas.openxmlformats.org/officeDocument/2006/relationships/hyperlink" Target="https://login.consultant.ru/link/?req=doc&amp;base=LAW&amp;n=481970&amp;dst=100135" TargetMode="External"/><Relationship Id="rId283" Type="http://schemas.openxmlformats.org/officeDocument/2006/relationships/hyperlink" Target="https://login.consultant.ru/link/?req=doc&amp;base=LAW&amp;n=439477&amp;dst=100010" TargetMode="External"/><Relationship Id="rId490" Type="http://schemas.openxmlformats.org/officeDocument/2006/relationships/hyperlink" Target="https://login.consultant.ru/link/?req=doc&amp;base=LAW&amp;n=444382" TargetMode="External"/><Relationship Id="rId504" Type="http://schemas.openxmlformats.org/officeDocument/2006/relationships/hyperlink" Target="https://login.consultant.ru/link/?req=doc&amp;base=LAW&amp;n=475265&amp;dst=100210" TargetMode="External"/><Relationship Id="rId711" Type="http://schemas.openxmlformats.org/officeDocument/2006/relationships/hyperlink" Target="https://login.consultant.ru/link/?req=doc&amp;base=LAW&amp;n=490197&amp;dst=118" TargetMode="External"/><Relationship Id="rId949" Type="http://schemas.openxmlformats.org/officeDocument/2006/relationships/hyperlink" Target="https://login.consultant.ru/link/?req=doc&amp;base=MLAW&amp;n=245310&amp;dst=100206" TargetMode="External"/><Relationship Id="rId1134" Type="http://schemas.openxmlformats.org/officeDocument/2006/relationships/hyperlink" Target="https://login.consultant.ru/link/?req=doc&amp;base=LAW&amp;n=482752&amp;dst=100010" TargetMode="External"/><Relationship Id="rId1341" Type="http://schemas.openxmlformats.org/officeDocument/2006/relationships/hyperlink" Target="https://login.consultant.ru/link/?req=doc&amp;base=LAW&amp;n=482744&amp;dst=100008" TargetMode="External"/><Relationship Id="rId1786" Type="http://schemas.openxmlformats.org/officeDocument/2006/relationships/hyperlink" Target="https://login.consultant.ru/link/?req=doc&amp;base=LAW&amp;n=465634&amp;dst=100076" TargetMode="External"/><Relationship Id="rId1993" Type="http://schemas.openxmlformats.org/officeDocument/2006/relationships/hyperlink" Target="https://login.consultant.ru/link/?req=doc&amp;base=LAW&amp;n=486425&amp;dst=100310" TargetMode="External"/><Relationship Id="rId2171" Type="http://schemas.openxmlformats.org/officeDocument/2006/relationships/hyperlink" Target="https://login.consultant.ru/link/?req=doc&amp;base=LAW&amp;n=466655&amp;dst=100017" TargetMode="External"/><Relationship Id="rId78" Type="http://schemas.openxmlformats.org/officeDocument/2006/relationships/hyperlink" Target="https://login.consultant.ru/link/?req=doc&amp;base=LAW&amp;n=444693" TargetMode="External"/><Relationship Id="rId143" Type="http://schemas.openxmlformats.org/officeDocument/2006/relationships/hyperlink" Target="https://login.consultant.ru/link/?req=doc&amp;base=LAW&amp;n=492041&amp;dst=100665" TargetMode="External"/><Relationship Id="rId350" Type="http://schemas.openxmlformats.org/officeDocument/2006/relationships/hyperlink" Target="https://login.consultant.ru/link/?req=doc&amp;base=LAW&amp;n=483101&amp;dst=100196" TargetMode="External"/><Relationship Id="rId588" Type="http://schemas.openxmlformats.org/officeDocument/2006/relationships/hyperlink" Target="https://login.consultant.ru/link/?req=doc&amp;base=LAW&amp;n=490197&amp;dst=100436" TargetMode="External"/><Relationship Id="rId795" Type="http://schemas.openxmlformats.org/officeDocument/2006/relationships/hyperlink" Target="https://login.consultant.ru/link/?req=doc&amp;base=LAW&amp;n=472727&amp;dst=100005" TargetMode="External"/><Relationship Id="rId809" Type="http://schemas.openxmlformats.org/officeDocument/2006/relationships/hyperlink" Target="https://login.consultant.ru/link/?req=doc&amp;base=LAW&amp;n=453876&amp;dst=100013" TargetMode="External"/><Relationship Id="rId1201" Type="http://schemas.openxmlformats.org/officeDocument/2006/relationships/hyperlink" Target="https://login.consultant.ru/link/?req=doc&amp;base=LAW&amp;n=414106&amp;dst=100011" TargetMode="External"/><Relationship Id="rId1439" Type="http://schemas.openxmlformats.org/officeDocument/2006/relationships/hyperlink" Target="https://login.consultant.ru/link/?req=doc&amp;base=LAW&amp;n=464854&amp;dst=100015" TargetMode="External"/><Relationship Id="rId1646" Type="http://schemas.openxmlformats.org/officeDocument/2006/relationships/hyperlink" Target="https://login.consultant.ru/link/?req=doc&amp;base=LAW&amp;n=461469&amp;dst=100008" TargetMode="External"/><Relationship Id="rId1853" Type="http://schemas.openxmlformats.org/officeDocument/2006/relationships/hyperlink" Target="https://login.consultant.ru/link/?req=doc&amp;base=LAW&amp;n=475265&amp;dst=100295" TargetMode="External"/><Relationship Id="rId2031" Type="http://schemas.openxmlformats.org/officeDocument/2006/relationships/hyperlink" Target="https://login.consultant.ru/link/?req=doc&amp;base=LAW&amp;n=489745&amp;dst=10003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82681&amp;dst=100065" TargetMode="External"/><Relationship Id="rId448" Type="http://schemas.openxmlformats.org/officeDocument/2006/relationships/hyperlink" Target="https://login.consultant.ru/link/?req=doc&amp;base=LAW&amp;n=447114&amp;dst=386" TargetMode="External"/><Relationship Id="rId655" Type="http://schemas.openxmlformats.org/officeDocument/2006/relationships/hyperlink" Target="https://login.consultant.ru/link/?req=doc&amp;base=LAW&amp;n=481313&amp;dst=667" TargetMode="External"/><Relationship Id="rId862" Type="http://schemas.openxmlformats.org/officeDocument/2006/relationships/hyperlink" Target="https://login.consultant.ru/link/?req=doc&amp;base=LAW&amp;n=465597&amp;dst=2" TargetMode="External"/><Relationship Id="rId1078" Type="http://schemas.openxmlformats.org/officeDocument/2006/relationships/hyperlink" Target="https://login.consultant.ru/link/?req=doc&amp;base=LAW&amp;n=417983" TargetMode="External"/><Relationship Id="rId1285" Type="http://schemas.openxmlformats.org/officeDocument/2006/relationships/hyperlink" Target="https://login.consultant.ru/link/?req=doc&amp;base=LAW&amp;n=450989&amp;dst=100012" TargetMode="External"/><Relationship Id="rId1492" Type="http://schemas.openxmlformats.org/officeDocument/2006/relationships/hyperlink" Target="https://login.consultant.ru/link/?req=doc&amp;base=LAW&amp;n=481364&amp;dst=100151" TargetMode="External"/><Relationship Id="rId1506" Type="http://schemas.openxmlformats.org/officeDocument/2006/relationships/hyperlink" Target="https://login.consultant.ru/link/?req=doc&amp;base=LAW&amp;n=473172&amp;dst=454" TargetMode="External"/><Relationship Id="rId1713" Type="http://schemas.openxmlformats.org/officeDocument/2006/relationships/hyperlink" Target="https://login.consultant.ru/link/?req=doc&amp;base=LAW&amp;n=485457" TargetMode="External"/><Relationship Id="rId1920" Type="http://schemas.openxmlformats.org/officeDocument/2006/relationships/hyperlink" Target="https://login.consultant.ru/link/?req=doc&amp;base=LAW&amp;n=489270&amp;dst=100118" TargetMode="External"/><Relationship Id="rId2129" Type="http://schemas.openxmlformats.org/officeDocument/2006/relationships/hyperlink" Target="https://login.consultant.ru/link/?req=doc&amp;base=LAW&amp;n=464693&amp;dst=78" TargetMode="External"/><Relationship Id="rId294" Type="http://schemas.openxmlformats.org/officeDocument/2006/relationships/hyperlink" Target="https://login.consultant.ru/link/?req=doc&amp;base=LAW&amp;n=449913&amp;dst=100011" TargetMode="External"/><Relationship Id="rId308" Type="http://schemas.openxmlformats.org/officeDocument/2006/relationships/hyperlink" Target="https://login.consultant.ru/link/?req=doc&amp;base=LAW&amp;n=446128&amp;dst=2" TargetMode="External"/><Relationship Id="rId515" Type="http://schemas.openxmlformats.org/officeDocument/2006/relationships/hyperlink" Target="https://login.consultant.ru/link/?req=doc&amp;base=LAW&amp;n=492056&amp;dst=23605" TargetMode="External"/><Relationship Id="rId722" Type="http://schemas.openxmlformats.org/officeDocument/2006/relationships/hyperlink" Target="https://login.consultant.ru/link/?req=doc&amp;base=LAW&amp;n=468484&amp;dst=101362" TargetMode="External"/><Relationship Id="rId1145" Type="http://schemas.openxmlformats.org/officeDocument/2006/relationships/hyperlink" Target="https://login.consultant.ru/link/?req=doc&amp;base=LAW&amp;n=449260&amp;dst=100009" TargetMode="External"/><Relationship Id="rId1352" Type="http://schemas.openxmlformats.org/officeDocument/2006/relationships/hyperlink" Target="https://login.consultant.ru/link/?req=doc&amp;base=LAW&amp;n=457241&amp;dst=100007" TargetMode="External"/><Relationship Id="rId1797" Type="http://schemas.openxmlformats.org/officeDocument/2006/relationships/hyperlink" Target="https://login.consultant.ru/link/?req=doc&amp;base=LAW&amp;n=485456" TargetMode="External"/><Relationship Id="rId2182" Type="http://schemas.openxmlformats.org/officeDocument/2006/relationships/hyperlink" Target="https://login.consultant.ru/link/?req=doc&amp;base=LAW&amp;n=427294&amp;dst=100020" TargetMode="External"/><Relationship Id="rId89" Type="http://schemas.openxmlformats.org/officeDocument/2006/relationships/hyperlink" Target="https://login.consultant.ru/link/?req=doc&amp;base=LAW&amp;n=423871"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87024&amp;dst=688" TargetMode="External"/><Relationship Id="rId599" Type="http://schemas.openxmlformats.org/officeDocument/2006/relationships/hyperlink" Target="https://login.consultant.ru/link/?req=doc&amp;base=LAW&amp;n=465420&amp;dst=100050" TargetMode="External"/><Relationship Id="rId1005" Type="http://schemas.openxmlformats.org/officeDocument/2006/relationships/hyperlink" Target="https://login.consultant.ru/link/?req=doc&amp;base=LAW&amp;n=491811&amp;dst=100058" TargetMode="External"/><Relationship Id="rId1212" Type="http://schemas.openxmlformats.org/officeDocument/2006/relationships/hyperlink" Target="https://login.consultant.ru/link/?req=doc&amp;base=LAW&amp;n=420226&amp;dst=100006" TargetMode="External"/><Relationship Id="rId1657" Type="http://schemas.openxmlformats.org/officeDocument/2006/relationships/hyperlink" Target="https://login.consultant.ru/link/?req=doc&amp;base=LAW&amp;n=469787&amp;dst=496" TargetMode="External"/><Relationship Id="rId1864" Type="http://schemas.openxmlformats.org/officeDocument/2006/relationships/hyperlink" Target="https://login.consultant.ru/link/?req=doc&amp;base=LAW&amp;n=492046&amp;dst=5" TargetMode="External"/><Relationship Id="rId2042" Type="http://schemas.openxmlformats.org/officeDocument/2006/relationships/hyperlink" Target="https://login.consultant.ru/link/?req=doc&amp;base=LAW&amp;n=485456" TargetMode="External"/><Relationship Id="rId459" Type="http://schemas.openxmlformats.org/officeDocument/2006/relationships/hyperlink" Target="https://login.consultant.ru/link/?req=doc&amp;base=LAW&amp;n=436591&amp;dst=1" TargetMode="External"/><Relationship Id="rId666" Type="http://schemas.openxmlformats.org/officeDocument/2006/relationships/hyperlink" Target="https://login.consultant.ru/link/?req=doc&amp;base=LAW&amp;n=466289" TargetMode="External"/><Relationship Id="rId873" Type="http://schemas.openxmlformats.org/officeDocument/2006/relationships/hyperlink" Target="https://login.consultant.ru/link/?req=doc&amp;base=LAW&amp;n=473561&amp;dst=100586" TargetMode="External"/><Relationship Id="rId1089" Type="http://schemas.openxmlformats.org/officeDocument/2006/relationships/hyperlink" Target="https://login.consultant.ru/link/?req=doc&amp;base=LAW&amp;n=491811&amp;dst=100027" TargetMode="External"/><Relationship Id="rId1296" Type="http://schemas.openxmlformats.org/officeDocument/2006/relationships/hyperlink" Target="https://login.consultant.ru/link/?req=doc&amp;base=LAW&amp;n=464854&amp;dst=100008" TargetMode="External"/><Relationship Id="rId1517" Type="http://schemas.openxmlformats.org/officeDocument/2006/relationships/hyperlink" Target="https://login.consultant.ru/link/?req=doc&amp;base=LAW&amp;n=447658" TargetMode="External"/><Relationship Id="rId1724" Type="http://schemas.openxmlformats.org/officeDocument/2006/relationships/hyperlink" Target="https://login.consultant.ru/link/?req=doc&amp;base=LAW&amp;n=448905"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82675&amp;dst=218" TargetMode="External"/><Relationship Id="rId319" Type="http://schemas.openxmlformats.org/officeDocument/2006/relationships/hyperlink" Target="https://login.consultant.ru/link/?req=doc&amp;base=LAW&amp;n=471018&amp;dst=162" TargetMode="External"/><Relationship Id="rId526" Type="http://schemas.openxmlformats.org/officeDocument/2006/relationships/hyperlink" Target="https://login.consultant.ru/link/?req=doc&amp;base=LAW&amp;n=452576" TargetMode="External"/><Relationship Id="rId1156" Type="http://schemas.openxmlformats.org/officeDocument/2006/relationships/hyperlink" Target="https://login.consultant.ru/link/?req=doc&amp;base=LAW&amp;n=487024&amp;dst=6139" TargetMode="External"/><Relationship Id="rId1363" Type="http://schemas.openxmlformats.org/officeDocument/2006/relationships/hyperlink" Target="https://login.consultant.ru/link/?req=doc&amp;base=LAW&amp;n=485291&amp;dst=100020" TargetMode="External"/><Relationship Id="rId1931" Type="http://schemas.openxmlformats.org/officeDocument/2006/relationships/hyperlink" Target="https://login.consultant.ru/link/?req=doc&amp;base=LAW&amp;n=489331&amp;dst=100075" TargetMode="External"/><Relationship Id="rId2207" Type="http://schemas.openxmlformats.org/officeDocument/2006/relationships/hyperlink" Target="https://login.consultant.ru/link/?req=doc&amp;base=LAW&amp;n=490394&amp;dst=100007" TargetMode="External"/><Relationship Id="rId733" Type="http://schemas.openxmlformats.org/officeDocument/2006/relationships/hyperlink" Target="https://login.consultant.ru/link/?req=doc&amp;base=LAW&amp;n=426169&amp;dst=100006" TargetMode="External"/><Relationship Id="rId940" Type="http://schemas.openxmlformats.org/officeDocument/2006/relationships/hyperlink" Target="https://login.consultant.ru/link/?req=doc&amp;base=MLAW&amp;n=242447&amp;dst=101214" TargetMode="External"/><Relationship Id="rId1016" Type="http://schemas.openxmlformats.org/officeDocument/2006/relationships/hyperlink" Target="https://login.consultant.ru/link/?req=doc&amp;base=LAW&amp;n=462967" TargetMode="External"/><Relationship Id="rId1570" Type="http://schemas.openxmlformats.org/officeDocument/2006/relationships/hyperlink" Target="https://login.consultant.ru/link/?req=doc&amp;base=LAW&amp;n=472789&amp;dst=100008" TargetMode="External"/><Relationship Id="rId1668" Type="http://schemas.openxmlformats.org/officeDocument/2006/relationships/hyperlink" Target="https://login.consultant.ru/link/?req=doc&amp;base=LAW&amp;n=428305" TargetMode="External"/><Relationship Id="rId1875" Type="http://schemas.openxmlformats.org/officeDocument/2006/relationships/hyperlink" Target="https://login.consultant.ru/link/?req=doc&amp;base=LAW&amp;n=412526&amp;dst=100015" TargetMode="External"/><Relationship Id="rId2193" Type="http://schemas.openxmlformats.org/officeDocument/2006/relationships/hyperlink" Target="https://login.consultant.ru/link/?req=doc&amp;base=LAW&amp;n=485482&amp;dst=100008" TargetMode="External"/><Relationship Id="rId165" Type="http://schemas.openxmlformats.org/officeDocument/2006/relationships/hyperlink" Target="https://login.consultant.ru/link/?req=doc&amp;base=LAW&amp;n=492040&amp;dst=100198" TargetMode="External"/><Relationship Id="rId372" Type="http://schemas.openxmlformats.org/officeDocument/2006/relationships/hyperlink" Target="https://login.consultant.ru/link/?req=doc&amp;base=LAW&amp;n=472540&amp;dst=4" TargetMode="External"/><Relationship Id="rId677" Type="http://schemas.openxmlformats.org/officeDocument/2006/relationships/hyperlink" Target="https://login.consultant.ru/link/?req=doc&amp;base=LAW&amp;n=430338" TargetMode="External"/><Relationship Id="rId800" Type="http://schemas.openxmlformats.org/officeDocument/2006/relationships/hyperlink" Target="https://login.consultant.ru/link/?req=doc&amp;base=LAW&amp;n=453876&amp;dst=100018" TargetMode="External"/><Relationship Id="rId1223" Type="http://schemas.openxmlformats.org/officeDocument/2006/relationships/hyperlink" Target="https://login.consultant.ru/link/?req=doc&amp;base=LAW&amp;n=481364&amp;dst=6" TargetMode="External"/><Relationship Id="rId1430" Type="http://schemas.openxmlformats.org/officeDocument/2006/relationships/hyperlink" Target="https://login.consultant.ru/link/?req=doc&amp;base=LAW&amp;n=474661&amp;dst=100009" TargetMode="External"/><Relationship Id="rId1528" Type="http://schemas.openxmlformats.org/officeDocument/2006/relationships/hyperlink" Target="https://login.consultant.ru/link/?req=doc&amp;base=LAW&amp;n=424001" TargetMode="External"/><Relationship Id="rId2053" Type="http://schemas.openxmlformats.org/officeDocument/2006/relationships/hyperlink" Target="https://login.consultant.ru/link/?req=doc&amp;base=LAW&amp;n=413792" TargetMode="External"/><Relationship Id="rId2260" Type="http://schemas.openxmlformats.org/officeDocument/2006/relationships/theme" Target="theme/theme1.xml"/><Relationship Id="rId232" Type="http://schemas.openxmlformats.org/officeDocument/2006/relationships/hyperlink" Target="https://login.consultant.ru/link/?req=doc&amp;base=LAW&amp;n=482675&amp;dst=100551" TargetMode="External"/><Relationship Id="rId884" Type="http://schemas.openxmlformats.org/officeDocument/2006/relationships/hyperlink" Target="https://login.consultant.ru/link/?req=doc&amp;base=MLAW&amp;n=248148&amp;dst=175843" TargetMode="External"/><Relationship Id="rId1735" Type="http://schemas.openxmlformats.org/officeDocument/2006/relationships/hyperlink" Target="https://login.consultant.ru/link/?req=doc&amp;base=LAW&amp;n=443801" TargetMode="External"/><Relationship Id="rId1942" Type="http://schemas.openxmlformats.org/officeDocument/2006/relationships/hyperlink" Target="https://login.consultant.ru/link/?req=doc&amp;base=LAW&amp;n=492046&amp;dst=79" TargetMode="External"/><Relationship Id="rId2120" Type="http://schemas.openxmlformats.org/officeDocument/2006/relationships/hyperlink" Target="https://login.consultant.ru/link/?req=doc&amp;base=LAW&amp;n=481920&amp;dst=100008" TargetMode="External"/><Relationship Id="rId27" Type="http://schemas.openxmlformats.org/officeDocument/2006/relationships/hyperlink" Target="https://login.consultant.ru/link/?req=doc&amp;base=LAW&amp;n=492077&amp;dst=2800" TargetMode="External"/><Relationship Id="rId537" Type="http://schemas.openxmlformats.org/officeDocument/2006/relationships/hyperlink" Target="https://login.consultant.ru/link/?req=doc&amp;base=LAW&amp;n=490197&amp;dst=100649" TargetMode="External"/><Relationship Id="rId744" Type="http://schemas.openxmlformats.org/officeDocument/2006/relationships/hyperlink" Target="https://login.consultant.ru/link/?req=doc&amp;base=LAW&amp;n=414681" TargetMode="External"/><Relationship Id="rId951" Type="http://schemas.openxmlformats.org/officeDocument/2006/relationships/hyperlink" Target="https://login.consultant.ru/link/?req=doc&amp;base=MLAW&amp;n=245310&amp;dst=100946" TargetMode="External"/><Relationship Id="rId1167" Type="http://schemas.openxmlformats.org/officeDocument/2006/relationships/hyperlink" Target="https://login.consultant.ru/link/?req=doc&amp;base=LAW&amp;n=482704" TargetMode="External"/><Relationship Id="rId1374" Type="http://schemas.openxmlformats.org/officeDocument/2006/relationships/hyperlink" Target="https://login.consultant.ru/link/?req=doc&amp;base=LAW&amp;n=485457&amp;dst=100007" TargetMode="External"/><Relationship Id="rId1581" Type="http://schemas.openxmlformats.org/officeDocument/2006/relationships/hyperlink" Target="https://login.consultant.ru/link/?req=doc&amp;base=LAW&amp;n=442246" TargetMode="External"/><Relationship Id="rId1679" Type="http://schemas.openxmlformats.org/officeDocument/2006/relationships/hyperlink" Target="https://login.consultant.ru/link/?req=doc&amp;base=LAW&amp;n=485451&amp;dst=100007" TargetMode="External"/><Relationship Id="rId1802" Type="http://schemas.openxmlformats.org/officeDocument/2006/relationships/hyperlink" Target="https://login.consultant.ru/link/?req=doc&amp;base=LAW&amp;n=442641" TargetMode="External"/><Relationship Id="rId2218" Type="http://schemas.openxmlformats.org/officeDocument/2006/relationships/hyperlink" Target="https://login.consultant.ru/link/?req=doc&amp;base=LAW&amp;n=487024&amp;dst=3312" TargetMode="External"/><Relationship Id="rId80" Type="http://schemas.openxmlformats.org/officeDocument/2006/relationships/hyperlink" Target="https://login.consultant.ru/link/?req=doc&amp;base=LAW&amp;n=421890" TargetMode="External"/><Relationship Id="rId176" Type="http://schemas.openxmlformats.org/officeDocument/2006/relationships/hyperlink" Target="https://login.consultant.ru/link/?req=doc&amp;base=LAW&amp;n=465431&amp;dst=100079" TargetMode="External"/><Relationship Id="rId383" Type="http://schemas.openxmlformats.org/officeDocument/2006/relationships/hyperlink" Target="https://login.consultant.ru/link/?req=doc&amp;base=LAW&amp;n=414006&amp;dst=100021" TargetMode="External"/><Relationship Id="rId590" Type="http://schemas.openxmlformats.org/officeDocument/2006/relationships/hyperlink" Target="https://login.consultant.ru/link/?req=doc&amp;base=LAW&amp;n=490197&amp;dst=100553" TargetMode="External"/><Relationship Id="rId604" Type="http://schemas.openxmlformats.org/officeDocument/2006/relationships/hyperlink" Target="https://login.consultant.ru/link/?req=doc&amp;base=LAW&amp;n=468306" TargetMode="External"/><Relationship Id="rId811" Type="http://schemas.openxmlformats.org/officeDocument/2006/relationships/hyperlink" Target="https://login.consultant.ru/link/?req=doc&amp;base=LAW&amp;n=465597" TargetMode="External"/><Relationship Id="rId1027" Type="http://schemas.openxmlformats.org/officeDocument/2006/relationships/hyperlink" Target="https://login.consultant.ru/link/?req=doc&amp;base=LAW&amp;n=491811&amp;dst=100066" TargetMode="External"/><Relationship Id="rId1234" Type="http://schemas.openxmlformats.org/officeDocument/2006/relationships/hyperlink" Target="https://login.consultant.ru/link/?req=doc&amp;base=LAW&amp;n=475504&amp;dst=100007" TargetMode="External"/><Relationship Id="rId1441" Type="http://schemas.openxmlformats.org/officeDocument/2006/relationships/hyperlink" Target="https://login.consultant.ru/link/?req=doc&amp;base=LAW&amp;n=464854&amp;dst=100015" TargetMode="External"/><Relationship Id="rId1886" Type="http://schemas.openxmlformats.org/officeDocument/2006/relationships/hyperlink" Target="https://login.consultant.ru/link/?req=doc&amp;base=LAW&amp;n=421735&amp;dst=100008" TargetMode="External"/><Relationship Id="rId2064" Type="http://schemas.openxmlformats.org/officeDocument/2006/relationships/hyperlink" Target="https://login.consultant.ru/link/?req=doc&amp;base=LAW&amp;n=482754&amp;dst=100165" TargetMode="External"/><Relationship Id="rId243" Type="http://schemas.openxmlformats.org/officeDocument/2006/relationships/hyperlink" Target="https://login.consultant.ru/link/?req=doc&amp;base=LAW&amp;n=492040&amp;dst=100005" TargetMode="External"/><Relationship Id="rId450" Type="http://schemas.openxmlformats.org/officeDocument/2006/relationships/hyperlink" Target="https://login.consultant.ru/link/?req=doc&amp;base=LAW&amp;n=452576&amp;dst=101571" TargetMode="External"/><Relationship Id="rId688" Type="http://schemas.openxmlformats.org/officeDocument/2006/relationships/hyperlink" Target="https://login.consultant.ru/link/?req=doc&amp;base=LAW&amp;n=476625&amp;dst=101354" TargetMode="External"/><Relationship Id="rId895" Type="http://schemas.openxmlformats.org/officeDocument/2006/relationships/hyperlink" Target="https://login.consultant.ru/link/?req=doc&amp;base=MLAW&amp;n=219449&amp;dst=100006" TargetMode="External"/><Relationship Id="rId909" Type="http://schemas.openxmlformats.org/officeDocument/2006/relationships/hyperlink" Target="https://login.consultant.ru/link/?req=doc&amp;base=MLAW&amp;n=242171&amp;dst=100149" TargetMode="External"/><Relationship Id="rId1080" Type="http://schemas.openxmlformats.org/officeDocument/2006/relationships/hyperlink" Target="https://login.consultant.ru/link/?req=doc&amp;base=LAW&amp;n=482749&amp;dst=100019" TargetMode="External"/><Relationship Id="rId1301" Type="http://schemas.openxmlformats.org/officeDocument/2006/relationships/hyperlink" Target="https://login.consultant.ru/link/?req=doc&amp;base=LAW&amp;n=418821&amp;dst=100028" TargetMode="External"/><Relationship Id="rId1539" Type="http://schemas.openxmlformats.org/officeDocument/2006/relationships/hyperlink" Target="https://login.consultant.ru/link/?req=doc&amp;base=LAW&amp;n=460596" TargetMode="External"/><Relationship Id="rId1746" Type="http://schemas.openxmlformats.org/officeDocument/2006/relationships/hyperlink" Target="https://login.consultant.ru/link/?req=doc&amp;base=LAW&amp;n=456003&amp;dst=100032" TargetMode="External"/><Relationship Id="rId1953" Type="http://schemas.openxmlformats.org/officeDocument/2006/relationships/hyperlink" Target="https://login.consultant.ru/link/?req=doc&amp;base=LAW&amp;n=417529" TargetMode="External"/><Relationship Id="rId2131" Type="http://schemas.openxmlformats.org/officeDocument/2006/relationships/hyperlink" Target="https://login.consultant.ru/link/?req=doc&amp;base=LAW&amp;n=464693&amp;dst=65" TargetMode="External"/><Relationship Id="rId38" Type="http://schemas.openxmlformats.org/officeDocument/2006/relationships/hyperlink" Target="https://login.consultant.ru/link/?req=doc&amp;base=LAW&amp;n=475265&amp;dst=100210" TargetMode="External"/><Relationship Id="rId103" Type="http://schemas.openxmlformats.org/officeDocument/2006/relationships/hyperlink" Target="https://login.consultant.ru/link/?req=doc&amp;base=LAW&amp;n=482900&amp;dst=223" TargetMode="External"/><Relationship Id="rId310" Type="http://schemas.openxmlformats.org/officeDocument/2006/relationships/hyperlink" Target="https://login.consultant.ru/link/?req=doc&amp;base=LAW&amp;n=412406&amp;dst=100011" TargetMode="External"/><Relationship Id="rId548" Type="http://schemas.openxmlformats.org/officeDocument/2006/relationships/hyperlink" Target="https://login.consultant.ru/link/?req=doc&amp;base=LAW&amp;n=490197&amp;dst=139" TargetMode="External"/><Relationship Id="rId755" Type="http://schemas.openxmlformats.org/officeDocument/2006/relationships/hyperlink" Target="https://login.consultant.ru/link/?req=doc&amp;base=LAW&amp;n=436622&amp;dst=100021" TargetMode="External"/><Relationship Id="rId962" Type="http://schemas.openxmlformats.org/officeDocument/2006/relationships/hyperlink" Target="https://login.consultant.ru/link/?req=doc&amp;base=MLAW&amp;n=245310&amp;dst=100791" TargetMode="External"/><Relationship Id="rId1178" Type="http://schemas.openxmlformats.org/officeDocument/2006/relationships/hyperlink" Target="https://login.consultant.ru/link/?req=doc&amp;base=LAW&amp;n=485775&amp;dst=100028" TargetMode="External"/><Relationship Id="rId1385" Type="http://schemas.openxmlformats.org/officeDocument/2006/relationships/hyperlink" Target="https://login.consultant.ru/link/?req=doc&amp;base=LAW&amp;n=472406&amp;dst=100030" TargetMode="External"/><Relationship Id="rId1592" Type="http://schemas.openxmlformats.org/officeDocument/2006/relationships/hyperlink" Target="https://login.consultant.ru/link/?req=doc&amp;base=LAW&amp;n=417748" TargetMode="External"/><Relationship Id="rId1606" Type="http://schemas.openxmlformats.org/officeDocument/2006/relationships/hyperlink" Target="https://login.consultant.ru/link/?req=doc&amp;base=LAW&amp;n=435233&amp;dst=100023" TargetMode="External"/><Relationship Id="rId1813" Type="http://schemas.openxmlformats.org/officeDocument/2006/relationships/hyperlink" Target="https://login.consultant.ru/link/?req=doc&amp;base=LAW&amp;n=415803&amp;dst=100058" TargetMode="External"/><Relationship Id="rId2229" Type="http://schemas.openxmlformats.org/officeDocument/2006/relationships/hyperlink" Target="https://login.consultant.ru/link/?req=doc&amp;base=LAW&amp;n=491435&amp;dst=100097" TargetMode="External"/><Relationship Id="rId91" Type="http://schemas.openxmlformats.org/officeDocument/2006/relationships/hyperlink" Target="https://login.consultant.ru/link/?req=doc&amp;base=LAW&amp;n=430380" TargetMode="External"/><Relationship Id="rId187" Type="http://schemas.openxmlformats.org/officeDocument/2006/relationships/hyperlink" Target="https://login.consultant.ru/link/?req=doc&amp;base=LAW&amp;n=464856&amp;dst=100009" TargetMode="External"/><Relationship Id="rId394" Type="http://schemas.openxmlformats.org/officeDocument/2006/relationships/hyperlink" Target="https://login.consultant.ru/link/?req=doc&amp;base=LAW&amp;n=475265&amp;dst=100037" TargetMode="External"/><Relationship Id="rId408" Type="http://schemas.openxmlformats.org/officeDocument/2006/relationships/hyperlink" Target="https://login.consultant.ru/link/?req=doc&amp;base=LAW&amp;n=412885" TargetMode="External"/><Relationship Id="rId615" Type="http://schemas.openxmlformats.org/officeDocument/2006/relationships/hyperlink" Target="https://login.consultant.ru/link/?req=doc&amp;base=LAW&amp;n=491818&amp;dst=100010" TargetMode="External"/><Relationship Id="rId822" Type="http://schemas.openxmlformats.org/officeDocument/2006/relationships/hyperlink" Target="https://login.consultant.ru/link/?req=doc&amp;base=LAW&amp;n=489956&amp;dst=100233" TargetMode="External"/><Relationship Id="rId1038" Type="http://schemas.openxmlformats.org/officeDocument/2006/relationships/hyperlink" Target="https://login.consultant.ru/link/?req=doc&amp;base=LAW&amp;n=477319&amp;dst=100092" TargetMode="External"/><Relationship Id="rId1245" Type="http://schemas.openxmlformats.org/officeDocument/2006/relationships/hyperlink" Target="https://login.consultant.ru/link/?req=doc&amp;base=LAW&amp;n=413693" TargetMode="External"/><Relationship Id="rId1452" Type="http://schemas.openxmlformats.org/officeDocument/2006/relationships/hyperlink" Target="https://login.consultant.ru/link/?req=doc&amp;base=LAW&amp;n=482459&amp;dst=100017" TargetMode="External"/><Relationship Id="rId1897" Type="http://schemas.openxmlformats.org/officeDocument/2006/relationships/hyperlink" Target="https://login.consultant.ru/link/?req=doc&amp;base=LAW&amp;n=475265" TargetMode="External"/><Relationship Id="rId2075" Type="http://schemas.openxmlformats.org/officeDocument/2006/relationships/hyperlink" Target="https://login.consultant.ru/link/?req=doc&amp;base=LAW&amp;n=492056&amp;dst=8499" TargetMode="External"/><Relationship Id="rId254" Type="http://schemas.openxmlformats.org/officeDocument/2006/relationships/hyperlink" Target="https://login.consultant.ru/link/?req=doc&amp;base=LAW&amp;n=464856" TargetMode="External"/><Relationship Id="rId699" Type="http://schemas.openxmlformats.org/officeDocument/2006/relationships/hyperlink" Target="https://login.consultant.ru/link/?req=doc&amp;base=LAW&amp;n=481364&amp;dst=100104" TargetMode="External"/><Relationship Id="rId1091" Type="http://schemas.openxmlformats.org/officeDocument/2006/relationships/hyperlink" Target="https://login.consultant.ru/link/?req=doc&amp;base=LAW&amp;n=491811&amp;dst=100027" TargetMode="External"/><Relationship Id="rId1105" Type="http://schemas.openxmlformats.org/officeDocument/2006/relationships/hyperlink" Target="https://login.consultant.ru/link/?req=doc&amp;base=LAW&amp;n=477342&amp;dst=100011" TargetMode="External"/><Relationship Id="rId1312" Type="http://schemas.openxmlformats.org/officeDocument/2006/relationships/hyperlink" Target="https://login.consultant.ru/link/?req=doc&amp;base=LAW&amp;n=485457&amp;dst=100018" TargetMode="External"/><Relationship Id="rId1757" Type="http://schemas.openxmlformats.org/officeDocument/2006/relationships/hyperlink" Target="https://login.consultant.ru/link/?req=doc&amp;base=LAW&amp;n=428974&amp;dst=100024" TargetMode="External"/><Relationship Id="rId1964" Type="http://schemas.openxmlformats.org/officeDocument/2006/relationships/hyperlink" Target="https://login.consultant.ru/link/?req=doc&amp;base=LAW&amp;n=446117" TargetMode="External"/><Relationship Id="rId49" Type="http://schemas.openxmlformats.org/officeDocument/2006/relationships/hyperlink" Target="https://login.consultant.ru/link/?req=doc&amp;base=LAW&amp;n=423871&amp;dst=100006" TargetMode="External"/><Relationship Id="rId114" Type="http://schemas.openxmlformats.org/officeDocument/2006/relationships/hyperlink" Target="https://login.consultant.ru/link/?req=doc&amp;base=LAW&amp;n=490197&amp;dst=88" TargetMode="External"/><Relationship Id="rId461" Type="http://schemas.openxmlformats.org/officeDocument/2006/relationships/hyperlink" Target="https://login.consultant.ru/link/?req=doc&amp;base=LAW&amp;n=436591&amp;dst=2" TargetMode="External"/><Relationship Id="rId559" Type="http://schemas.openxmlformats.org/officeDocument/2006/relationships/hyperlink" Target="https://login.consultant.ru/link/?req=doc&amp;base=LAW&amp;n=453490&amp;dst=100021" TargetMode="External"/><Relationship Id="rId766" Type="http://schemas.openxmlformats.org/officeDocument/2006/relationships/hyperlink" Target="https://login.consultant.ru/link/?req=doc&amp;base=LAW&amp;n=471026&amp;dst=3959" TargetMode="External"/><Relationship Id="rId1189" Type="http://schemas.openxmlformats.org/officeDocument/2006/relationships/hyperlink" Target="https://login.consultant.ru/link/?req=doc&amp;base=LAW&amp;n=472540" TargetMode="External"/><Relationship Id="rId1396" Type="http://schemas.openxmlformats.org/officeDocument/2006/relationships/hyperlink" Target="https://login.consultant.ru/link/?req=doc&amp;base=LAW&amp;n=436492&amp;dst=100012" TargetMode="External"/><Relationship Id="rId1617" Type="http://schemas.openxmlformats.org/officeDocument/2006/relationships/hyperlink" Target="https://login.consultant.ru/link/?req=doc&amp;base=LAW&amp;n=476750&amp;dst=100013" TargetMode="External"/><Relationship Id="rId1824" Type="http://schemas.openxmlformats.org/officeDocument/2006/relationships/hyperlink" Target="https://login.consultant.ru/link/?req=doc&amp;base=LAW&amp;n=487086&amp;dst=100007" TargetMode="External"/><Relationship Id="rId2142" Type="http://schemas.openxmlformats.org/officeDocument/2006/relationships/hyperlink" Target="https://login.consultant.ru/link/?req=doc&amp;base=LAW&amp;n=421937" TargetMode="External"/><Relationship Id="rId198" Type="http://schemas.openxmlformats.org/officeDocument/2006/relationships/hyperlink" Target="https://login.consultant.ru/link/?req=doc&amp;base=LAW&amp;n=465431&amp;dst=100078" TargetMode="External"/><Relationship Id="rId321" Type="http://schemas.openxmlformats.org/officeDocument/2006/relationships/hyperlink" Target="https://login.consultant.ru/link/?req=doc&amp;base=LAW&amp;n=471018&amp;dst=100609" TargetMode="External"/><Relationship Id="rId419" Type="http://schemas.openxmlformats.org/officeDocument/2006/relationships/hyperlink" Target="https://login.consultant.ru/link/?req=doc&amp;base=LAW&amp;n=491747&amp;dst=100017" TargetMode="External"/><Relationship Id="rId626" Type="http://schemas.openxmlformats.org/officeDocument/2006/relationships/hyperlink" Target="https://login.consultant.ru/link/?req=doc&amp;base=LAW&amp;n=488742&amp;dst=100018" TargetMode="External"/><Relationship Id="rId973" Type="http://schemas.openxmlformats.org/officeDocument/2006/relationships/hyperlink" Target="https://login.consultant.ru/link/?req=doc&amp;base=MLAW&amp;n=243573" TargetMode="External"/><Relationship Id="rId1049" Type="http://schemas.openxmlformats.org/officeDocument/2006/relationships/hyperlink" Target="https://login.consultant.ru/link/?req=doc&amp;base=LAW&amp;n=466890&amp;dst=14180" TargetMode="External"/><Relationship Id="rId1256" Type="http://schemas.openxmlformats.org/officeDocument/2006/relationships/hyperlink" Target="https://login.consultant.ru/link/?req=doc&amp;base=LAW&amp;n=427184&amp;dst=100004" TargetMode="External"/><Relationship Id="rId2002" Type="http://schemas.openxmlformats.org/officeDocument/2006/relationships/hyperlink" Target="https://login.consultant.ru/link/?req=doc&amp;base=LAW&amp;n=420494&amp;dst=100013" TargetMode="External"/><Relationship Id="rId2086" Type="http://schemas.openxmlformats.org/officeDocument/2006/relationships/hyperlink" Target="https://login.consultant.ru/link/?req=doc&amp;base=LAW&amp;n=492077&amp;dst=2290" TargetMode="External"/><Relationship Id="rId833" Type="http://schemas.openxmlformats.org/officeDocument/2006/relationships/hyperlink" Target="https://login.consultant.ru/link/?req=doc&amp;base=LAW&amp;n=492056&amp;dst=21603" TargetMode="External"/><Relationship Id="rId1116" Type="http://schemas.openxmlformats.org/officeDocument/2006/relationships/hyperlink" Target="https://login.consultant.ru/link/?req=doc&amp;base=LAW&amp;n=487024&amp;dst=3821" TargetMode="External"/><Relationship Id="rId1463" Type="http://schemas.openxmlformats.org/officeDocument/2006/relationships/hyperlink" Target="https://login.consultant.ru/link/?req=doc&amp;base=LAW&amp;n=469993&amp;dst=100049" TargetMode="External"/><Relationship Id="rId1670" Type="http://schemas.openxmlformats.org/officeDocument/2006/relationships/hyperlink" Target="https://login.consultant.ru/link/?req=doc&amp;base=LAW&amp;n=430227&amp;dst=100008" TargetMode="External"/><Relationship Id="rId1768" Type="http://schemas.openxmlformats.org/officeDocument/2006/relationships/hyperlink" Target="https://login.consultant.ru/link/?req=doc&amp;base=LAW&amp;n=489469&amp;dst=100017" TargetMode="External"/><Relationship Id="rId265" Type="http://schemas.openxmlformats.org/officeDocument/2006/relationships/hyperlink" Target="https://login.consultant.ru/link/?req=doc&amp;base=LAW&amp;n=449318&amp;dst=100009" TargetMode="External"/><Relationship Id="rId472" Type="http://schemas.openxmlformats.org/officeDocument/2006/relationships/hyperlink" Target="https://login.consultant.ru/link/?req=doc&amp;base=LAW&amp;n=489007&amp;dst=100018" TargetMode="External"/><Relationship Id="rId900" Type="http://schemas.openxmlformats.org/officeDocument/2006/relationships/hyperlink" Target="https://login.consultant.ru/link/?req=doc&amp;base=MLAW&amp;n=223137&amp;dst=100004" TargetMode="External"/><Relationship Id="rId1323" Type="http://schemas.openxmlformats.org/officeDocument/2006/relationships/hyperlink" Target="https://login.consultant.ru/link/?req=doc&amp;base=LAW&amp;n=485457&amp;dst=100018" TargetMode="External"/><Relationship Id="rId1530" Type="http://schemas.openxmlformats.org/officeDocument/2006/relationships/hyperlink" Target="https://login.consultant.ru/link/?req=doc&amp;base=LAW&amp;n=410578" TargetMode="External"/><Relationship Id="rId1628" Type="http://schemas.openxmlformats.org/officeDocument/2006/relationships/hyperlink" Target="https://login.consultant.ru/link/?req=doc&amp;base=LAW&amp;n=427184&amp;dst=100004" TargetMode="External"/><Relationship Id="rId1975" Type="http://schemas.openxmlformats.org/officeDocument/2006/relationships/hyperlink" Target="https://login.consultant.ru/link/?req=doc&amp;base=LAW&amp;n=488654&amp;dst=100005" TargetMode="External"/><Relationship Id="rId2153" Type="http://schemas.openxmlformats.org/officeDocument/2006/relationships/hyperlink" Target="https://login.consultant.ru/link/?req=doc&amp;base=LAW&amp;n=480538" TargetMode="External"/><Relationship Id="rId125" Type="http://schemas.openxmlformats.org/officeDocument/2006/relationships/hyperlink" Target="https://login.consultant.ru/link/?req=doc&amp;base=LAW&amp;n=454666&amp;dst=295" TargetMode="External"/><Relationship Id="rId332" Type="http://schemas.openxmlformats.org/officeDocument/2006/relationships/hyperlink" Target="https://login.consultant.ru/link/?req=doc&amp;base=LAW&amp;n=421918&amp;dst=100009" TargetMode="External"/><Relationship Id="rId777" Type="http://schemas.openxmlformats.org/officeDocument/2006/relationships/hyperlink" Target="https://login.consultant.ru/link/?req=doc&amp;base=LAW&amp;n=415786&amp;dst=100013" TargetMode="External"/><Relationship Id="rId984" Type="http://schemas.openxmlformats.org/officeDocument/2006/relationships/hyperlink" Target="https://login.consultant.ru/link/?req=doc&amp;base=MLAW&amp;n=219744" TargetMode="External"/><Relationship Id="rId1835" Type="http://schemas.openxmlformats.org/officeDocument/2006/relationships/hyperlink" Target="https://login.consultant.ru/link/?req=doc&amp;base=LAW&amp;n=492046&amp;dst=12232" TargetMode="External"/><Relationship Id="rId2013" Type="http://schemas.openxmlformats.org/officeDocument/2006/relationships/hyperlink" Target="https://login.consultant.ru/link/?req=doc&amp;base=LAW&amp;n=466520" TargetMode="External"/><Relationship Id="rId2220" Type="http://schemas.openxmlformats.org/officeDocument/2006/relationships/hyperlink" Target="https://login.consultant.ru/link/?req=doc&amp;base=LAW&amp;n=427184&amp;dst=100004" TargetMode="External"/><Relationship Id="rId637" Type="http://schemas.openxmlformats.org/officeDocument/2006/relationships/hyperlink" Target="https://login.consultant.ru/link/?req=doc&amp;base=LAW&amp;n=490197&amp;dst=165" TargetMode="External"/><Relationship Id="rId844" Type="http://schemas.openxmlformats.org/officeDocument/2006/relationships/hyperlink" Target="https://login.consultant.ru/link/?req=doc&amp;base=LAW&amp;n=489745&amp;dst=100036" TargetMode="External"/><Relationship Id="rId1267" Type="http://schemas.openxmlformats.org/officeDocument/2006/relationships/hyperlink" Target="https://login.consultant.ru/link/?req=doc&amp;base=LAW&amp;n=481364&amp;dst=100022" TargetMode="External"/><Relationship Id="rId1474" Type="http://schemas.openxmlformats.org/officeDocument/2006/relationships/hyperlink" Target="https://login.consultant.ru/link/?req=doc&amp;base=LAW&amp;n=481364&amp;dst=100072" TargetMode="External"/><Relationship Id="rId1681" Type="http://schemas.openxmlformats.org/officeDocument/2006/relationships/hyperlink" Target="https://login.consultant.ru/link/?req=doc&amp;base=LAW&amp;n=485451&amp;dst=100013" TargetMode="External"/><Relationship Id="rId1902" Type="http://schemas.openxmlformats.org/officeDocument/2006/relationships/hyperlink" Target="https://login.consultant.ru/link/?req=doc&amp;base=LAW&amp;n=412526" TargetMode="External"/><Relationship Id="rId2097" Type="http://schemas.openxmlformats.org/officeDocument/2006/relationships/hyperlink" Target="https://login.consultant.ru/link/?req=doc&amp;base=LAW&amp;n=479339&amp;dst=210" TargetMode="External"/><Relationship Id="rId276" Type="http://schemas.openxmlformats.org/officeDocument/2006/relationships/hyperlink" Target="https://login.consultant.ru/link/?req=doc&amp;base=LAW&amp;n=436699" TargetMode="External"/><Relationship Id="rId483" Type="http://schemas.openxmlformats.org/officeDocument/2006/relationships/hyperlink" Target="https://login.consultant.ru/link/?req=doc&amp;base=LAW&amp;n=489007" TargetMode="External"/><Relationship Id="rId690" Type="http://schemas.openxmlformats.org/officeDocument/2006/relationships/hyperlink" Target="https://login.consultant.ru/link/?req=doc&amp;base=LAW&amp;n=425746&amp;dst=100008" TargetMode="External"/><Relationship Id="rId704" Type="http://schemas.openxmlformats.org/officeDocument/2006/relationships/hyperlink" Target="https://login.consultant.ru/link/?req=doc&amp;base=LAW&amp;n=436622&amp;dst=100011" TargetMode="External"/><Relationship Id="rId911" Type="http://schemas.openxmlformats.org/officeDocument/2006/relationships/hyperlink" Target="https://login.consultant.ru/link/?req=doc&amp;base=MLAW&amp;n=220505&amp;dst=100020" TargetMode="External"/><Relationship Id="rId1127" Type="http://schemas.openxmlformats.org/officeDocument/2006/relationships/hyperlink" Target="https://login.consultant.ru/link/?req=doc&amp;base=LAW&amp;n=471303&amp;dst=100007" TargetMode="External"/><Relationship Id="rId1334" Type="http://schemas.openxmlformats.org/officeDocument/2006/relationships/hyperlink" Target="https://login.consultant.ru/link/?req=doc&amp;base=LAW&amp;n=424001&amp;dst=100007" TargetMode="External"/><Relationship Id="rId1541" Type="http://schemas.openxmlformats.org/officeDocument/2006/relationships/hyperlink" Target="https://login.consultant.ru/link/?req=doc&amp;base=LAW&amp;n=485291" TargetMode="External"/><Relationship Id="rId1779" Type="http://schemas.openxmlformats.org/officeDocument/2006/relationships/hyperlink" Target="https://login.consultant.ru/link/?req=doc&amp;base=LAW&amp;n=412744&amp;dst=100013" TargetMode="External"/><Relationship Id="rId1986" Type="http://schemas.openxmlformats.org/officeDocument/2006/relationships/hyperlink" Target="https://login.consultant.ru/link/?req=doc&amp;base=LAW&amp;n=468576&amp;dst=100019" TargetMode="External"/><Relationship Id="rId2164" Type="http://schemas.openxmlformats.org/officeDocument/2006/relationships/hyperlink" Target="https://login.consultant.ru/link/?req=doc&amp;base=MLAW&amp;n=246761&amp;dst=100060" TargetMode="External"/><Relationship Id="rId40" Type="http://schemas.openxmlformats.org/officeDocument/2006/relationships/hyperlink" Target="https://login.consultant.ru/link/?req=doc&amp;base=LAW&amp;n=430380&amp;dst=100009" TargetMode="External"/><Relationship Id="rId136" Type="http://schemas.openxmlformats.org/officeDocument/2006/relationships/hyperlink" Target="https://login.consultant.ru/link/?req=doc&amp;base=LAW&amp;n=430227&amp;dst=100008" TargetMode="External"/><Relationship Id="rId343" Type="http://schemas.openxmlformats.org/officeDocument/2006/relationships/hyperlink" Target="https://login.consultant.ru/link/?req=doc&amp;base=LAW&amp;n=430338" TargetMode="External"/><Relationship Id="rId550" Type="http://schemas.openxmlformats.org/officeDocument/2006/relationships/hyperlink" Target="https://login.consultant.ru/link/?req=doc&amp;base=LAW&amp;n=465731&amp;dst=100015" TargetMode="External"/><Relationship Id="rId788" Type="http://schemas.openxmlformats.org/officeDocument/2006/relationships/hyperlink" Target="https://login.consultant.ru/link/?req=doc&amp;base=LAW&amp;n=483074&amp;dst=100630" TargetMode="External"/><Relationship Id="rId995" Type="http://schemas.openxmlformats.org/officeDocument/2006/relationships/hyperlink" Target="https://login.consultant.ru/link/?req=doc&amp;base=MLAW&amp;n=221103" TargetMode="External"/><Relationship Id="rId1180" Type="http://schemas.openxmlformats.org/officeDocument/2006/relationships/hyperlink" Target="https://login.consultant.ru/link/?req=doc&amp;base=LAW&amp;n=485775&amp;dst=100030" TargetMode="External"/><Relationship Id="rId1401" Type="http://schemas.openxmlformats.org/officeDocument/2006/relationships/hyperlink" Target="https://login.consultant.ru/link/?req=doc&amp;base=LAW&amp;n=464854&amp;dst=100022" TargetMode="External"/><Relationship Id="rId1639" Type="http://schemas.openxmlformats.org/officeDocument/2006/relationships/hyperlink" Target="https://login.consultant.ru/link/?req=doc&amp;base=LAW&amp;n=461469&amp;dst=100021" TargetMode="External"/><Relationship Id="rId1846" Type="http://schemas.openxmlformats.org/officeDocument/2006/relationships/hyperlink" Target="https://login.consultant.ru/link/?req=doc&amp;base=LAW&amp;n=492046&amp;dst=272" TargetMode="External"/><Relationship Id="rId2024" Type="http://schemas.openxmlformats.org/officeDocument/2006/relationships/hyperlink" Target="https://login.consultant.ru/link/?req=doc&amp;base=LAW&amp;n=480464&amp;dst=100010" TargetMode="External"/><Relationship Id="rId2231" Type="http://schemas.openxmlformats.org/officeDocument/2006/relationships/hyperlink" Target="https://login.consultant.ru/link/?req=doc&amp;base=LAW&amp;n=485457" TargetMode="External"/><Relationship Id="rId203" Type="http://schemas.openxmlformats.org/officeDocument/2006/relationships/hyperlink" Target="https://login.consultant.ru/link/?req=doc&amp;base=LAW&amp;n=466002&amp;dst=100006" TargetMode="External"/><Relationship Id="rId648" Type="http://schemas.openxmlformats.org/officeDocument/2006/relationships/hyperlink" Target="https://login.consultant.ru/link/?req=doc&amp;base=LAW&amp;n=492077&amp;dst=3238" TargetMode="External"/><Relationship Id="rId855" Type="http://schemas.openxmlformats.org/officeDocument/2006/relationships/hyperlink" Target="https://login.consultant.ru/link/?req=doc&amp;base=LAW&amp;n=444387&amp;dst=100017" TargetMode="External"/><Relationship Id="rId1040" Type="http://schemas.openxmlformats.org/officeDocument/2006/relationships/hyperlink" Target="https://login.consultant.ru/link/?req=doc&amp;base=LAW&amp;n=482749&amp;dst=2" TargetMode="External"/><Relationship Id="rId1278" Type="http://schemas.openxmlformats.org/officeDocument/2006/relationships/hyperlink" Target="https://login.consultant.ru/link/?req=doc&amp;base=LAW&amp;n=481364&amp;dst=4" TargetMode="External"/><Relationship Id="rId1485" Type="http://schemas.openxmlformats.org/officeDocument/2006/relationships/hyperlink" Target="https://login.consultant.ru/link/?req=doc&amp;base=LAW&amp;n=419022&amp;dst=100010" TargetMode="External"/><Relationship Id="rId1692" Type="http://schemas.openxmlformats.org/officeDocument/2006/relationships/hyperlink" Target="https://login.consultant.ru/link/?req=doc&amp;base=LAW&amp;n=446484&amp;dst=100005" TargetMode="External"/><Relationship Id="rId1706" Type="http://schemas.openxmlformats.org/officeDocument/2006/relationships/hyperlink" Target="https://login.consultant.ru/link/?req=doc&amp;base=LAW&amp;n=474057" TargetMode="External"/><Relationship Id="rId1913" Type="http://schemas.openxmlformats.org/officeDocument/2006/relationships/hyperlink" Target="https://login.consultant.ru/link/?req=doc&amp;base=LAW&amp;n=467979" TargetMode="External"/><Relationship Id="rId287" Type="http://schemas.openxmlformats.org/officeDocument/2006/relationships/hyperlink" Target="https://login.consultant.ru/link/?req=doc&amp;base=LAW&amp;n=439477&amp;dst=100022" TargetMode="External"/><Relationship Id="rId410" Type="http://schemas.openxmlformats.org/officeDocument/2006/relationships/hyperlink" Target="https://login.consultant.ru/link/?req=doc&amp;base=PBI&amp;n=333666" TargetMode="External"/><Relationship Id="rId494" Type="http://schemas.openxmlformats.org/officeDocument/2006/relationships/hyperlink" Target="https://login.consultant.ru/link/?req=doc&amp;base=LAW&amp;n=455963&amp;dst=32" TargetMode="External"/><Relationship Id="rId508" Type="http://schemas.openxmlformats.org/officeDocument/2006/relationships/hyperlink" Target="https://login.consultant.ru/link/?req=doc&amp;base=LAW&amp;n=452576&amp;dst=13" TargetMode="External"/><Relationship Id="rId715" Type="http://schemas.openxmlformats.org/officeDocument/2006/relationships/hyperlink" Target="https://login.consultant.ru/link/?req=doc&amp;base=LAW&amp;n=490197&amp;dst=100480" TargetMode="External"/><Relationship Id="rId922" Type="http://schemas.openxmlformats.org/officeDocument/2006/relationships/hyperlink" Target="https://login.consultant.ru/link/?req=doc&amp;base=MLAW&amp;n=247002&amp;dst=100669" TargetMode="External"/><Relationship Id="rId1138" Type="http://schemas.openxmlformats.org/officeDocument/2006/relationships/hyperlink" Target="https://login.consultant.ru/link/?req=doc&amp;base=LAW&amp;n=473601&amp;dst=100006" TargetMode="External"/><Relationship Id="rId1345" Type="http://schemas.openxmlformats.org/officeDocument/2006/relationships/hyperlink" Target="https://login.consultant.ru/link/?req=doc&amp;base=LAW&amp;n=457791&amp;dst=100009" TargetMode="External"/><Relationship Id="rId1552" Type="http://schemas.openxmlformats.org/officeDocument/2006/relationships/hyperlink" Target="https://login.consultant.ru/link/?req=doc&amp;base=LAW&amp;n=474660" TargetMode="External"/><Relationship Id="rId1997" Type="http://schemas.openxmlformats.org/officeDocument/2006/relationships/hyperlink" Target="https://login.consultant.ru/link/?req=doc&amp;base=LAW&amp;n=462582&amp;dst=100027" TargetMode="External"/><Relationship Id="rId2175" Type="http://schemas.openxmlformats.org/officeDocument/2006/relationships/hyperlink" Target="https://login.consultant.ru/link/?req=doc&amp;base=LAW&amp;n=489264" TargetMode="External"/><Relationship Id="rId147" Type="http://schemas.openxmlformats.org/officeDocument/2006/relationships/hyperlink" Target="https://login.consultant.ru/link/?req=doc&amp;base=LAW&amp;n=492040&amp;dst=100012" TargetMode="External"/><Relationship Id="rId354" Type="http://schemas.openxmlformats.org/officeDocument/2006/relationships/hyperlink" Target="https://login.consultant.ru/link/?req=doc&amp;base=LAW&amp;n=481942&amp;dst=100031" TargetMode="External"/><Relationship Id="rId799" Type="http://schemas.openxmlformats.org/officeDocument/2006/relationships/hyperlink" Target="https://login.consultant.ru/link/?req=doc&amp;base=LAW&amp;n=483074&amp;dst=537" TargetMode="External"/><Relationship Id="rId1191" Type="http://schemas.openxmlformats.org/officeDocument/2006/relationships/hyperlink" Target="https://login.consultant.ru/link/?req=doc&amp;base=PBI&amp;n=330977" TargetMode="External"/><Relationship Id="rId1205" Type="http://schemas.openxmlformats.org/officeDocument/2006/relationships/hyperlink" Target="https://login.consultant.ru/link/?req=doc&amp;base=PBI&amp;n=322086&amp;dst=100003" TargetMode="External"/><Relationship Id="rId1857" Type="http://schemas.openxmlformats.org/officeDocument/2006/relationships/hyperlink" Target="https://login.consultant.ru/link/?req=doc&amp;base=LAW&amp;n=475265&amp;dst=100301" TargetMode="External"/><Relationship Id="rId2035" Type="http://schemas.openxmlformats.org/officeDocument/2006/relationships/hyperlink" Target="https://login.consultant.ru/link/?req=doc&amp;base=LAW&amp;n=485456&amp;dst=100022" TargetMode="External"/><Relationship Id="rId51" Type="http://schemas.openxmlformats.org/officeDocument/2006/relationships/hyperlink" Target="https://login.consultant.ru/link/?req=doc&amp;base=LAW&amp;n=426192&amp;dst=100011" TargetMode="External"/><Relationship Id="rId561" Type="http://schemas.openxmlformats.org/officeDocument/2006/relationships/hyperlink" Target="https://login.consultant.ru/link/?req=doc&amp;base=LAW&amp;n=453490&amp;dst=100179" TargetMode="External"/><Relationship Id="rId659" Type="http://schemas.openxmlformats.org/officeDocument/2006/relationships/hyperlink" Target="https://login.consultant.ru/link/?req=doc&amp;base=LAW&amp;n=465420" TargetMode="External"/><Relationship Id="rId866" Type="http://schemas.openxmlformats.org/officeDocument/2006/relationships/hyperlink" Target="https://login.consultant.ru/link/?req=doc&amp;base=LAW&amp;n=420905" TargetMode="External"/><Relationship Id="rId1289" Type="http://schemas.openxmlformats.org/officeDocument/2006/relationships/hyperlink" Target="https://login.consultant.ru/link/?req=doc&amp;base=LAW&amp;n=450989&amp;dst=100015" TargetMode="External"/><Relationship Id="rId1412" Type="http://schemas.openxmlformats.org/officeDocument/2006/relationships/hyperlink" Target="https://login.consultant.ru/link/?req=doc&amp;base=LAW&amp;n=472852&amp;dst=101696" TargetMode="External"/><Relationship Id="rId1496" Type="http://schemas.openxmlformats.org/officeDocument/2006/relationships/hyperlink" Target="https://login.consultant.ru/link/?req=doc&amp;base=LAW&amp;n=469993&amp;dst=100015" TargetMode="External"/><Relationship Id="rId1717" Type="http://schemas.openxmlformats.org/officeDocument/2006/relationships/hyperlink" Target="https://login.consultant.ru/link/?req=doc&amp;base=LAW&amp;n=430789" TargetMode="External"/><Relationship Id="rId1924" Type="http://schemas.openxmlformats.org/officeDocument/2006/relationships/hyperlink" Target="https://login.consultant.ru/link/?req=doc&amp;base=LAW&amp;n=469774&amp;dst=6774" TargetMode="External"/><Relationship Id="rId2242" Type="http://schemas.openxmlformats.org/officeDocument/2006/relationships/hyperlink" Target="https://login.consultant.ru/link/?req=doc&amp;base=LAW&amp;n=427184"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0879&amp;dst=100013" TargetMode="External"/><Relationship Id="rId421" Type="http://schemas.openxmlformats.org/officeDocument/2006/relationships/hyperlink" Target="https://login.consultant.ru/link/?req=doc&amp;base=LAW&amp;n=491747" TargetMode="External"/><Relationship Id="rId519" Type="http://schemas.openxmlformats.org/officeDocument/2006/relationships/hyperlink" Target="https://login.consultant.ru/link/?req=doc&amp;base=LAW&amp;n=448598&amp;dst=100057" TargetMode="External"/><Relationship Id="rId1051" Type="http://schemas.openxmlformats.org/officeDocument/2006/relationships/hyperlink" Target="https://login.consultant.ru/link/?req=doc&amp;base=LAW&amp;n=466890&amp;dst=26814" TargetMode="External"/><Relationship Id="rId1149" Type="http://schemas.openxmlformats.org/officeDocument/2006/relationships/hyperlink" Target="https://login.consultant.ru/link/?req=doc&amp;base=LAW&amp;n=435731&amp;dst=100030" TargetMode="External"/><Relationship Id="rId1356" Type="http://schemas.openxmlformats.org/officeDocument/2006/relationships/hyperlink" Target="https://login.consultant.ru/link/?req=doc&amp;base=LAW&amp;n=482459&amp;dst=100027" TargetMode="External"/><Relationship Id="rId2102" Type="http://schemas.openxmlformats.org/officeDocument/2006/relationships/hyperlink" Target="https://login.consultant.ru/link/?req=doc&amp;base=LAW&amp;n=479339&amp;dst=204" TargetMode="External"/><Relationship Id="rId158" Type="http://schemas.openxmlformats.org/officeDocument/2006/relationships/hyperlink" Target="https://login.consultant.ru/link/?req=doc&amp;base=LAW&amp;n=492040&amp;dst=100045" TargetMode="External"/><Relationship Id="rId726" Type="http://schemas.openxmlformats.org/officeDocument/2006/relationships/hyperlink" Target="https://login.consultant.ru/link/?req=doc&amp;base=LAW&amp;n=412691&amp;dst=100057" TargetMode="External"/><Relationship Id="rId933" Type="http://schemas.openxmlformats.org/officeDocument/2006/relationships/hyperlink" Target="https://login.consultant.ru/link/?req=doc&amp;base=LAW&amp;n=480803&amp;dst=383" TargetMode="External"/><Relationship Id="rId1009" Type="http://schemas.openxmlformats.org/officeDocument/2006/relationships/hyperlink" Target="https://login.consultant.ru/link/?req=doc&amp;base=LAW&amp;n=492056&amp;dst=25269" TargetMode="External"/><Relationship Id="rId1563" Type="http://schemas.openxmlformats.org/officeDocument/2006/relationships/hyperlink" Target="https://login.consultant.ru/link/?req=doc&amp;base=LAW&amp;n=427184" TargetMode="External"/><Relationship Id="rId1770" Type="http://schemas.openxmlformats.org/officeDocument/2006/relationships/hyperlink" Target="https://login.consultant.ru/link/?req=doc&amp;base=LAW&amp;n=489469&amp;dst=100020" TargetMode="External"/><Relationship Id="rId1868" Type="http://schemas.openxmlformats.org/officeDocument/2006/relationships/hyperlink" Target="https://login.consultant.ru/link/?req=doc&amp;base=LAW&amp;n=492046&amp;dst=12174" TargetMode="External"/><Relationship Id="rId2186" Type="http://schemas.openxmlformats.org/officeDocument/2006/relationships/hyperlink" Target="https://login.consultant.ru/link/?req=doc&amp;base=LAW&amp;n=475265&amp;dst=100310" TargetMode="External"/><Relationship Id="rId62" Type="http://schemas.openxmlformats.org/officeDocument/2006/relationships/hyperlink" Target="https://login.consultant.ru/link/?req=doc&amp;base=LAW&amp;n=475265&amp;dst=100265" TargetMode="External"/><Relationship Id="rId365" Type="http://schemas.openxmlformats.org/officeDocument/2006/relationships/hyperlink" Target="https://login.consultant.ru/link/?req=doc&amp;base=LAW&amp;n=492056&amp;dst=18895" TargetMode="External"/><Relationship Id="rId572" Type="http://schemas.openxmlformats.org/officeDocument/2006/relationships/hyperlink" Target="https://login.consultant.ru/link/?req=doc&amp;base=LAW&amp;n=414779" TargetMode="External"/><Relationship Id="rId1216" Type="http://schemas.openxmlformats.org/officeDocument/2006/relationships/hyperlink" Target="https://login.consultant.ru/link/?req=doc&amp;base=LAW&amp;n=481364&amp;dst=100055" TargetMode="External"/><Relationship Id="rId1423" Type="http://schemas.openxmlformats.org/officeDocument/2006/relationships/hyperlink" Target="https://login.consultant.ru/link/?req=doc&amp;base=LAW&amp;n=474653&amp;dst=100009" TargetMode="External"/><Relationship Id="rId1630" Type="http://schemas.openxmlformats.org/officeDocument/2006/relationships/hyperlink" Target="https://login.consultant.ru/link/?req=doc&amp;base=LAW&amp;n=410578&amp;dst=100009" TargetMode="External"/><Relationship Id="rId2046" Type="http://schemas.openxmlformats.org/officeDocument/2006/relationships/hyperlink" Target="https://login.consultant.ru/link/?req=doc&amp;base=LAW&amp;n=466356&amp;dst=100010" TargetMode="External"/><Relationship Id="rId2253" Type="http://schemas.openxmlformats.org/officeDocument/2006/relationships/hyperlink" Target="https://login.consultant.ru/link/?req=doc&amp;base=LAW&amp;n=485254" TargetMode="External"/><Relationship Id="rId225" Type="http://schemas.openxmlformats.org/officeDocument/2006/relationships/hyperlink" Target="https://login.consultant.ru/link/?req=doc&amp;base=LAW&amp;n=474570&amp;dst=100101" TargetMode="External"/><Relationship Id="rId432" Type="http://schemas.openxmlformats.org/officeDocument/2006/relationships/hyperlink" Target="https://login.consultant.ru/link/?req=doc&amp;base=LAW&amp;n=465727&amp;dst=100635" TargetMode="External"/><Relationship Id="rId877" Type="http://schemas.openxmlformats.org/officeDocument/2006/relationships/hyperlink" Target="https://login.consultant.ru/link/?req=doc&amp;base=LAW&amp;n=421947&amp;dst=100009" TargetMode="External"/><Relationship Id="rId1062" Type="http://schemas.openxmlformats.org/officeDocument/2006/relationships/hyperlink" Target="https://login.consultant.ru/link/?req=doc&amp;base=LAW&amp;n=492056&amp;dst=24830" TargetMode="External"/><Relationship Id="rId1728" Type="http://schemas.openxmlformats.org/officeDocument/2006/relationships/hyperlink" Target="https://login.consultant.ru/link/?req=doc&amp;base=LAW&amp;n=414086" TargetMode="External"/><Relationship Id="rId1935" Type="http://schemas.openxmlformats.org/officeDocument/2006/relationships/hyperlink" Target="https://login.consultant.ru/link/?req=doc&amp;base=LAW&amp;n=489270" TargetMode="External"/><Relationship Id="rId2113" Type="http://schemas.openxmlformats.org/officeDocument/2006/relationships/hyperlink" Target="https://login.consultant.ru/link/?req=doc&amp;base=LAW&amp;n=452576&amp;dst=8" TargetMode="External"/><Relationship Id="rId737" Type="http://schemas.openxmlformats.org/officeDocument/2006/relationships/hyperlink" Target="https://login.consultant.ru/link/?req=doc&amp;base=LAW&amp;n=466654&amp;dst=2" TargetMode="External"/><Relationship Id="rId944" Type="http://schemas.openxmlformats.org/officeDocument/2006/relationships/hyperlink" Target="https://login.consultant.ru/link/?req=doc&amp;base=MLAW&amp;n=245310&amp;dst=100685" TargetMode="External"/><Relationship Id="rId1367" Type="http://schemas.openxmlformats.org/officeDocument/2006/relationships/hyperlink" Target="https://login.consultant.ru/link/?req=doc&amp;base=LAW&amp;n=485291&amp;dst=100018" TargetMode="External"/><Relationship Id="rId1574" Type="http://schemas.openxmlformats.org/officeDocument/2006/relationships/hyperlink" Target="https://login.consultant.ru/link/?req=doc&amp;base=LAW&amp;n=421448" TargetMode="External"/><Relationship Id="rId1781" Type="http://schemas.openxmlformats.org/officeDocument/2006/relationships/hyperlink" Target="https://login.consultant.ru/link/?req=doc&amp;base=LAW&amp;n=471879&amp;dst=100006" TargetMode="External"/><Relationship Id="rId2197" Type="http://schemas.openxmlformats.org/officeDocument/2006/relationships/hyperlink" Target="https://login.consultant.ru/link/?req=doc&amp;base=LAW&amp;n=429017&amp;dst=100016" TargetMode="External"/><Relationship Id="rId73" Type="http://schemas.openxmlformats.org/officeDocument/2006/relationships/hyperlink" Target="https://login.consultant.ru/link/?req=doc&amp;base=LAW&amp;n=482766&amp;dst=100212" TargetMode="External"/><Relationship Id="rId169" Type="http://schemas.openxmlformats.org/officeDocument/2006/relationships/hyperlink" Target="https://login.consultant.ru/link/?req=doc&amp;base=LAW&amp;n=492040&amp;dst=100122" TargetMode="External"/><Relationship Id="rId376" Type="http://schemas.openxmlformats.org/officeDocument/2006/relationships/hyperlink" Target="https://login.consultant.ru/link/?req=doc&amp;base=LAW&amp;n=456423&amp;dst=100008" TargetMode="External"/><Relationship Id="rId583" Type="http://schemas.openxmlformats.org/officeDocument/2006/relationships/hyperlink" Target="https://login.consultant.ru/link/?req=doc&amp;base=LAW&amp;n=455963&amp;dst=32" TargetMode="External"/><Relationship Id="rId790" Type="http://schemas.openxmlformats.org/officeDocument/2006/relationships/hyperlink" Target="https://login.consultant.ru/link/?req=doc&amp;base=LAW&amp;n=465597&amp;dst=100067" TargetMode="External"/><Relationship Id="rId804" Type="http://schemas.openxmlformats.org/officeDocument/2006/relationships/hyperlink" Target="https://login.consultant.ru/link/?req=doc&amp;base=LAW&amp;n=465597&amp;dst=1" TargetMode="External"/><Relationship Id="rId1227" Type="http://schemas.openxmlformats.org/officeDocument/2006/relationships/hyperlink" Target="https://login.consultant.ru/link/?req=doc&amp;base=LAW&amp;n=481364&amp;dst=9" TargetMode="External"/><Relationship Id="rId1434" Type="http://schemas.openxmlformats.org/officeDocument/2006/relationships/hyperlink" Target="https://login.consultant.ru/link/?req=doc&amp;base=LAW&amp;n=472406&amp;dst=100038" TargetMode="External"/><Relationship Id="rId1641" Type="http://schemas.openxmlformats.org/officeDocument/2006/relationships/hyperlink" Target="https://login.consultant.ru/link/?req=doc&amp;base=LAW&amp;n=461469&amp;dst=100018" TargetMode="External"/><Relationship Id="rId1879" Type="http://schemas.openxmlformats.org/officeDocument/2006/relationships/hyperlink" Target="https://login.consultant.ru/link/?req=doc&amp;base=LAW&amp;n=414128&amp;dst=100015" TargetMode="External"/><Relationship Id="rId2057" Type="http://schemas.openxmlformats.org/officeDocument/2006/relationships/hyperlink" Target="https://login.consultant.ru/link/?req=doc&amp;base=LAW&amp;n=482749&amp;dst=10006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47" TargetMode="External"/><Relationship Id="rId443" Type="http://schemas.openxmlformats.org/officeDocument/2006/relationships/hyperlink" Target="https://login.consultant.ru/link/?req=doc&amp;base=LAW&amp;n=492070&amp;dst=100138" TargetMode="External"/><Relationship Id="rId650" Type="http://schemas.openxmlformats.org/officeDocument/2006/relationships/hyperlink" Target="https://login.consultant.ru/link/?req=doc&amp;base=LAW&amp;n=485475&amp;dst=100018" TargetMode="External"/><Relationship Id="rId888" Type="http://schemas.openxmlformats.org/officeDocument/2006/relationships/hyperlink" Target="https://login.consultant.ru/link/?req=doc&amp;base=MLAW&amp;n=248148&amp;dst=175816" TargetMode="External"/><Relationship Id="rId1073" Type="http://schemas.openxmlformats.org/officeDocument/2006/relationships/hyperlink" Target="https://login.consultant.ru/link/?req=doc&amp;base=LAW&amp;n=492056&amp;dst=24834" TargetMode="External"/><Relationship Id="rId1280" Type="http://schemas.openxmlformats.org/officeDocument/2006/relationships/hyperlink" Target="https://login.consultant.ru/link/?req=doc&amp;base=LAW&amp;n=481364&amp;dst=7" TargetMode="External"/><Relationship Id="rId1501" Type="http://schemas.openxmlformats.org/officeDocument/2006/relationships/hyperlink" Target="https://login.consultant.ru/link/?req=doc&amp;base=LAW&amp;n=476750&amp;dst=100017" TargetMode="External"/><Relationship Id="rId1739" Type="http://schemas.openxmlformats.org/officeDocument/2006/relationships/hyperlink" Target="https://login.consultant.ru/link/?req=doc&amp;base=LAW&amp;n=420169" TargetMode="External"/><Relationship Id="rId1946" Type="http://schemas.openxmlformats.org/officeDocument/2006/relationships/hyperlink" Target="https://login.consultant.ru/link/?req=doc&amp;base=LAW&amp;n=492046&amp;dst=12029" TargetMode="External"/><Relationship Id="rId2124" Type="http://schemas.openxmlformats.org/officeDocument/2006/relationships/hyperlink" Target="https://login.consultant.ru/link/?req=doc&amp;base=LAW&amp;n=464693&amp;dst=100009" TargetMode="External"/><Relationship Id="rId303" Type="http://schemas.openxmlformats.org/officeDocument/2006/relationships/hyperlink" Target="https://login.consultant.ru/link/?req=doc&amp;base=LAW&amp;n=455249&amp;dst=100028" TargetMode="External"/><Relationship Id="rId748" Type="http://schemas.openxmlformats.org/officeDocument/2006/relationships/hyperlink" Target="https://login.consultant.ru/link/?req=doc&amp;base=LAW&amp;n=422351&amp;dst=100005" TargetMode="External"/><Relationship Id="rId955" Type="http://schemas.openxmlformats.org/officeDocument/2006/relationships/hyperlink" Target="https://login.consultant.ru/link/?req=doc&amp;base=MLAW&amp;n=245310&amp;dst=100907" TargetMode="External"/><Relationship Id="rId1140" Type="http://schemas.openxmlformats.org/officeDocument/2006/relationships/hyperlink" Target="https://login.consultant.ru/link/?req=doc&amp;base=LAW&amp;n=435731&amp;dst=100027" TargetMode="External"/><Relationship Id="rId1378" Type="http://schemas.openxmlformats.org/officeDocument/2006/relationships/hyperlink" Target="https://login.consultant.ru/link/?req=doc&amp;base=LAW&amp;n=472406&amp;dst=100037" TargetMode="External"/><Relationship Id="rId1585" Type="http://schemas.openxmlformats.org/officeDocument/2006/relationships/hyperlink" Target="https://login.consultant.ru/link/?req=doc&amp;base=LAW&amp;n=423412&amp;dst=100004" TargetMode="External"/><Relationship Id="rId1792" Type="http://schemas.openxmlformats.org/officeDocument/2006/relationships/hyperlink" Target="https://login.consultant.ru/link/?req=doc&amp;base=LAW&amp;n=465634&amp;dst=100259" TargetMode="External"/><Relationship Id="rId1806" Type="http://schemas.openxmlformats.org/officeDocument/2006/relationships/hyperlink" Target="https://login.consultant.ru/link/?req=doc&amp;base=LAW&amp;n=471879" TargetMode="External"/><Relationship Id="rId84" Type="http://schemas.openxmlformats.org/officeDocument/2006/relationships/hyperlink" Target="https://login.consultant.ru/link/?req=doc&amp;base=LAW&amp;n=484128&amp;dst=100008" TargetMode="External"/><Relationship Id="rId387" Type="http://schemas.openxmlformats.org/officeDocument/2006/relationships/hyperlink" Target="https://login.consultant.ru/link/?req=doc&amp;base=LAW&amp;n=414104&amp;dst=100005" TargetMode="External"/><Relationship Id="rId510" Type="http://schemas.openxmlformats.org/officeDocument/2006/relationships/hyperlink" Target="https://login.consultant.ru/link/?req=doc&amp;base=LAW&amp;n=436699&amp;dst=100107" TargetMode="External"/><Relationship Id="rId594" Type="http://schemas.openxmlformats.org/officeDocument/2006/relationships/hyperlink" Target="https://login.consultant.ru/link/?req=doc&amp;base=LAW&amp;n=490197" TargetMode="External"/><Relationship Id="rId608" Type="http://schemas.openxmlformats.org/officeDocument/2006/relationships/hyperlink" Target="https://login.consultant.ru/link/?req=doc&amp;base=LAW&amp;n=465463&amp;dst=100005" TargetMode="External"/><Relationship Id="rId815" Type="http://schemas.openxmlformats.org/officeDocument/2006/relationships/hyperlink" Target="https://login.consultant.ru/link/?req=doc&amp;base=LAW&amp;n=459579" TargetMode="External"/><Relationship Id="rId1238" Type="http://schemas.openxmlformats.org/officeDocument/2006/relationships/hyperlink" Target="https://login.consultant.ru/link/?req=doc&amp;base=LAW&amp;n=419086" TargetMode="External"/><Relationship Id="rId1445" Type="http://schemas.openxmlformats.org/officeDocument/2006/relationships/hyperlink" Target="https://login.consultant.ru/link/?req=doc&amp;base=LAW&amp;n=452012&amp;dst=100006" TargetMode="External"/><Relationship Id="rId1652" Type="http://schemas.openxmlformats.org/officeDocument/2006/relationships/hyperlink" Target="https://login.consultant.ru/link/?req=doc&amp;base=LAW&amp;n=489409&amp;dst=100010" TargetMode="External"/><Relationship Id="rId2068" Type="http://schemas.openxmlformats.org/officeDocument/2006/relationships/hyperlink" Target="https://login.consultant.ru/link/?req=doc&amp;base=LAW&amp;n=489345" TargetMode="External"/><Relationship Id="rId247" Type="http://schemas.openxmlformats.org/officeDocument/2006/relationships/hyperlink" Target="https://login.consultant.ru/link/?req=doc&amp;base=LAW&amp;n=491435&amp;dst=100063" TargetMode="External"/><Relationship Id="rId899" Type="http://schemas.openxmlformats.org/officeDocument/2006/relationships/hyperlink" Target="https://www.mos.ru" TargetMode="External"/><Relationship Id="rId1000" Type="http://schemas.openxmlformats.org/officeDocument/2006/relationships/hyperlink" Target="https://login.consultant.ru/link/?req=doc&amp;base=MLAW&amp;n=247005" TargetMode="External"/><Relationship Id="rId1084" Type="http://schemas.openxmlformats.org/officeDocument/2006/relationships/hyperlink" Target="https://login.consultant.ru/link/?req=doc&amp;base=LAW&amp;n=487024&amp;dst=6504" TargetMode="External"/><Relationship Id="rId1305" Type="http://schemas.openxmlformats.org/officeDocument/2006/relationships/hyperlink" Target="https://login.consultant.ru/link/?req=doc&amp;base=LAW&amp;n=485456&amp;dst=100012" TargetMode="External"/><Relationship Id="rId1957" Type="http://schemas.openxmlformats.org/officeDocument/2006/relationships/hyperlink" Target="https://login.consultant.ru/link/?req=doc&amp;base=LAW&amp;n=492046&amp;dst=12217" TargetMode="External"/><Relationship Id="rId107" Type="http://schemas.openxmlformats.org/officeDocument/2006/relationships/hyperlink" Target="https://login.consultant.ru/link/?req=doc&amp;base=LAW&amp;n=472229" TargetMode="External"/><Relationship Id="rId454" Type="http://schemas.openxmlformats.org/officeDocument/2006/relationships/hyperlink" Target="https://login.consultant.ru/link/?req=doc&amp;base=LAW&amp;n=448598&amp;dst=100058" TargetMode="External"/><Relationship Id="rId661" Type="http://schemas.openxmlformats.org/officeDocument/2006/relationships/hyperlink" Target="https://login.consultant.ru/link/?req=doc&amp;base=LAW&amp;n=412691" TargetMode="External"/><Relationship Id="rId759" Type="http://schemas.openxmlformats.org/officeDocument/2006/relationships/hyperlink" Target="https://login.consultant.ru/link/?req=doc&amp;base=EXP&amp;n=797154" TargetMode="External"/><Relationship Id="rId966" Type="http://schemas.openxmlformats.org/officeDocument/2006/relationships/hyperlink" Target="https://login.consultant.ru/link/?req=doc&amp;base=MLAW&amp;n=245310&amp;dst=100831" TargetMode="External"/><Relationship Id="rId1291" Type="http://schemas.openxmlformats.org/officeDocument/2006/relationships/hyperlink" Target="https://login.consultant.ru/link/?req=doc&amp;base=LAW&amp;n=473172&amp;dst=469" TargetMode="External"/><Relationship Id="rId1389" Type="http://schemas.openxmlformats.org/officeDocument/2006/relationships/hyperlink" Target="https://login.consultant.ru/link/?req=doc&amp;base=LAW&amp;n=474661&amp;dst=100009" TargetMode="External"/><Relationship Id="rId1512" Type="http://schemas.openxmlformats.org/officeDocument/2006/relationships/hyperlink" Target="https://login.consultant.ru/link/?req=doc&amp;base=LAW&amp;n=417313&amp;dst=100011" TargetMode="External"/><Relationship Id="rId1596" Type="http://schemas.openxmlformats.org/officeDocument/2006/relationships/hyperlink" Target="https://login.consultant.ru/link/?req=doc&amp;base=LAW&amp;n=485482" TargetMode="External"/><Relationship Id="rId1817" Type="http://schemas.openxmlformats.org/officeDocument/2006/relationships/hyperlink" Target="https://login.consultant.ru/link/?req=doc&amp;base=LAW&amp;n=416438&amp;dst=178" TargetMode="External"/><Relationship Id="rId2135" Type="http://schemas.openxmlformats.org/officeDocument/2006/relationships/hyperlink" Target="https://login.consultant.ru/link/?req=doc&amp;base=LAW&amp;n=491710&amp;dst=100166"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3701&amp;dst=100012" TargetMode="External"/><Relationship Id="rId398" Type="http://schemas.openxmlformats.org/officeDocument/2006/relationships/hyperlink" Target="https://login.consultant.ru/link/?req=doc&amp;base=LAW&amp;n=432118&amp;dst=100005" TargetMode="External"/><Relationship Id="rId521" Type="http://schemas.openxmlformats.org/officeDocument/2006/relationships/hyperlink" Target="https://login.consultant.ru/link/?req=doc&amp;base=LAW&amp;n=421896" TargetMode="External"/><Relationship Id="rId619" Type="http://schemas.openxmlformats.org/officeDocument/2006/relationships/hyperlink" Target="https://login.consultant.ru/link/?req=doc&amp;base=LAW&amp;n=490974&amp;dst=117626" TargetMode="External"/><Relationship Id="rId1151" Type="http://schemas.openxmlformats.org/officeDocument/2006/relationships/hyperlink" Target="https://login.consultant.ru/link/?req=doc&amp;base=LAW&amp;n=487024&amp;dst=3224" TargetMode="External"/><Relationship Id="rId1249" Type="http://schemas.openxmlformats.org/officeDocument/2006/relationships/hyperlink" Target="https://login.consultant.ru/link/?req=doc&amp;base=LAW&amp;n=478551&amp;dst=100006" TargetMode="External"/><Relationship Id="rId2079" Type="http://schemas.openxmlformats.org/officeDocument/2006/relationships/hyperlink" Target="https://login.consultant.ru/link/?req=doc&amp;base=LAW&amp;n=492077&amp;dst=102806" TargetMode="External"/><Relationship Id="rId2202" Type="http://schemas.openxmlformats.org/officeDocument/2006/relationships/hyperlink" Target="https://login.consultant.ru/link/?req=doc&amp;base=QSOV&amp;n=213166&amp;dst=100018" TargetMode="External"/><Relationship Id="rId95" Type="http://schemas.openxmlformats.org/officeDocument/2006/relationships/hyperlink" Target="https://login.consultant.ru/link/?req=doc&amp;base=PBI&amp;n=302303" TargetMode="External"/><Relationship Id="rId160" Type="http://schemas.openxmlformats.org/officeDocument/2006/relationships/hyperlink" Target="https://login.consultant.ru/link/?req=doc&amp;base=LAW&amp;n=492040&amp;dst=100041" TargetMode="External"/><Relationship Id="rId826" Type="http://schemas.openxmlformats.org/officeDocument/2006/relationships/hyperlink" Target="https://login.consultant.ru/link/?req=doc&amp;base=LAW&amp;n=466655&amp;dst=100017" TargetMode="External"/><Relationship Id="rId1011" Type="http://schemas.openxmlformats.org/officeDocument/2006/relationships/hyperlink" Target="https://login.consultant.ru/link/?req=doc&amp;base=LAW&amp;n=462967&amp;dst=100012" TargetMode="External"/><Relationship Id="rId1109" Type="http://schemas.openxmlformats.org/officeDocument/2006/relationships/hyperlink" Target="https://login.consultant.ru/link/?req=doc&amp;base=LAW&amp;n=482749&amp;dst=100109" TargetMode="External"/><Relationship Id="rId1456" Type="http://schemas.openxmlformats.org/officeDocument/2006/relationships/hyperlink" Target="https://login.consultant.ru/link/?req=doc&amp;base=LAW&amp;n=454330&amp;dst=100009" TargetMode="External"/><Relationship Id="rId1663" Type="http://schemas.openxmlformats.org/officeDocument/2006/relationships/hyperlink" Target="https://login.consultant.ru/link/?req=doc&amp;base=QSOV&amp;n=212585&amp;dst=100053" TargetMode="External"/><Relationship Id="rId1870" Type="http://schemas.openxmlformats.org/officeDocument/2006/relationships/hyperlink" Target="https://login.consultant.ru/link/?req=doc&amp;base=LAW&amp;n=492046&amp;dst=12175" TargetMode="External"/><Relationship Id="rId1968" Type="http://schemas.openxmlformats.org/officeDocument/2006/relationships/hyperlink" Target="https://login.consultant.ru/link/?req=doc&amp;base=LAW&amp;n=467475" TargetMode="External"/><Relationship Id="rId258" Type="http://schemas.openxmlformats.org/officeDocument/2006/relationships/hyperlink" Target="https://login.consultant.ru/link/?req=doc&amp;base=LAW&amp;n=488353" TargetMode="External"/><Relationship Id="rId465" Type="http://schemas.openxmlformats.org/officeDocument/2006/relationships/hyperlink" Target="https://login.consultant.ru/link/?req=doc&amp;base=LAW&amp;n=477363&amp;dst=100207" TargetMode="External"/><Relationship Id="rId672" Type="http://schemas.openxmlformats.org/officeDocument/2006/relationships/hyperlink" Target="https://login.consultant.ru/link/?req=doc&amp;base=LAW&amp;n=490197" TargetMode="External"/><Relationship Id="rId1095" Type="http://schemas.openxmlformats.org/officeDocument/2006/relationships/hyperlink" Target="https://login.consultant.ru/link/?req=doc&amp;base=LAW&amp;n=491811&amp;dst=100583" TargetMode="External"/><Relationship Id="rId1316" Type="http://schemas.openxmlformats.org/officeDocument/2006/relationships/hyperlink" Target="https://login.consultant.ru/link/?req=doc&amp;base=QSOV&amp;n=221820&amp;dst=100011" TargetMode="External"/><Relationship Id="rId1523" Type="http://schemas.openxmlformats.org/officeDocument/2006/relationships/hyperlink" Target="https://login.consultant.ru/link/?req=doc&amp;base=LAW&amp;n=469993" TargetMode="External"/><Relationship Id="rId1730" Type="http://schemas.openxmlformats.org/officeDocument/2006/relationships/hyperlink" Target="https://login.consultant.ru/link/?req=doc&amp;base=LAW&amp;n=422549" TargetMode="External"/><Relationship Id="rId2146" Type="http://schemas.openxmlformats.org/officeDocument/2006/relationships/hyperlink" Target="https://login.consultant.ru/link/?req=doc&amp;base=LAW&amp;n=451531&amp;dst=100013" TargetMode="External"/><Relationship Id="rId22" Type="http://schemas.openxmlformats.org/officeDocument/2006/relationships/hyperlink" Target="https://login.consultant.ru/link/?req=doc&amp;base=LAW&amp;n=492081&amp;dst=9971" TargetMode="External"/><Relationship Id="rId118" Type="http://schemas.openxmlformats.org/officeDocument/2006/relationships/hyperlink" Target="https://login.consultant.ru/link/?req=doc&amp;base=LAW&amp;n=490197&amp;dst=75" TargetMode="External"/><Relationship Id="rId325" Type="http://schemas.openxmlformats.org/officeDocument/2006/relationships/hyperlink" Target="https://login.consultant.ru/link/?req=doc&amp;base=LAW&amp;n=491435&amp;dst=100020" TargetMode="External"/><Relationship Id="rId532" Type="http://schemas.openxmlformats.org/officeDocument/2006/relationships/hyperlink" Target="https://login.consultant.ru/link/?req=doc&amp;base=LAW&amp;n=435017&amp;dst=100007" TargetMode="External"/><Relationship Id="rId977" Type="http://schemas.openxmlformats.org/officeDocument/2006/relationships/hyperlink" Target="https://login.consultant.ru/link/?req=doc&amp;base=MLAW&amp;n=223015&amp;dst=100005" TargetMode="External"/><Relationship Id="rId1162" Type="http://schemas.openxmlformats.org/officeDocument/2006/relationships/hyperlink" Target="https://login.consultant.ru/link/?req=doc&amp;base=QSOV&amp;n=213921" TargetMode="External"/><Relationship Id="rId1828" Type="http://schemas.openxmlformats.org/officeDocument/2006/relationships/hyperlink" Target="https://login.consultant.ru/link/?req=doc&amp;base=LAW&amp;n=490992" TargetMode="External"/><Relationship Id="rId2006" Type="http://schemas.openxmlformats.org/officeDocument/2006/relationships/hyperlink" Target="https://login.consultant.ru/link/?req=doc&amp;base=LAW&amp;n=430789" TargetMode="External"/><Relationship Id="rId2213" Type="http://schemas.openxmlformats.org/officeDocument/2006/relationships/hyperlink" Target="https://login.consultant.ru/link/?req=doc&amp;base=QSOV&amp;n=211156&amp;dst=100006" TargetMode="External"/><Relationship Id="rId171" Type="http://schemas.openxmlformats.org/officeDocument/2006/relationships/hyperlink" Target="https://login.consultant.ru/link/?req=doc&amp;base=LAW&amp;n=492040&amp;dst=100205" TargetMode="External"/><Relationship Id="rId837" Type="http://schemas.openxmlformats.org/officeDocument/2006/relationships/hyperlink" Target="https://login.consultant.ru/link/?req=doc&amp;base=LAW&amp;n=490197&amp;dst=100257" TargetMode="External"/><Relationship Id="rId1022" Type="http://schemas.openxmlformats.org/officeDocument/2006/relationships/hyperlink" Target="https://login.consultant.ru/link/?req=doc&amp;base=LAW&amp;n=482752" TargetMode="External"/><Relationship Id="rId1467" Type="http://schemas.openxmlformats.org/officeDocument/2006/relationships/hyperlink" Target="https://login.consultant.ru/link/?req=doc&amp;base=LAW&amp;n=469993&amp;dst=100022" TargetMode="External"/><Relationship Id="rId1674" Type="http://schemas.openxmlformats.org/officeDocument/2006/relationships/hyperlink" Target="https://login.consultant.ru/link/?req=doc&amp;base=LAW&amp;n=482755&amp;dst=3" TargetMode="External"/><Relationship Id="rId1881" Type="http://schemas.openxmlformats.org/officeDocument/2006/relationships/hyperlink" Target="https://login.consultant.ru/link/?req=doc&amp;base=LAW&amp;n=466520&amp;dst=1" TargetMode="External"/><Relationship Id="rId269" Type="http://schemas.openxmlformats.org/officeDocument/2006/relationships/hyperlink" Target="https://login.consultant.ru/link/?req=doc&amp;base=LAW&amp;n=436699&amp;dst=100009" TargetMode="External"/><Relationship Id="rId476" Type="http://schemas.openxmlformats.org/officeDocument/2006/relationships/hyperlink" Target="https://login.consultant.ru/link/?req=doc&amp;base=LAW&amp;n=444382&amp;dst=100013" TargetMode="External"/><Relationship Id="rId683" Type="http://schemas.openxmlformats.org/officeDocument/2006/relationships/hyperlink" Target="https://login.consultant.ru/link/?req=doc&amp;base=LAW&amp;n=489353&amp;dst=100355" TargetMode="External"/><Relationship Id="rId890" Type="http://schemas.openxmlformats.org/officeDocument/2006/relationships/hyperlink" Target="https://login.consultant.ru/link/?req=doc&amp;base=MLAW&amp;n=248148&amp;dst=207156" TargetMode="External"/><Relationship Id="rId904" Type="http://schemas.openxmlformats.org/officeDocument/2006/relationships/hyperlink" Target="https://login.consultant.ru/link/?req=doc&amp;base=MLAW&amp;n=242171&amp;dst=100013" TargetMode="External"/><Relationship Id="rId1327" Type="http://schemas.openxmlformats.org/officeDocument/2006/relationships/hyperlink" Target="https://login.consultant.ru/link/?req=doc&amp;base=LAW&amp;n=485457&amp;dst=100008" TargetMode="External"/><Relationship Id="rId1534" Type="http://schemas.openxmlformats.org/officeDocument/2006/relationships/hyperlink" Target="https://login.consultant.ru/link/?req=doc&amp;base=LAW&amp;n=477753&amp;dst=100006" TargetMode="External"/><Relationship Id="rId1741" Type="http://schemas.openxmlformats.org/officeDocument/2006/relationships/hyperlink" Target="https://login.consultant.ru/link/?req=doc&amp;base=LAW&amp;n=416528" TargetMode="External"/><Relationship Id="rId1979" Type="http://schemas.openxmlformats.org/officeDocument/2006/relationships/hyperlink" Target="https://login.consultant.ru/link/?req=doc&amp;base=LAW&amp;n=468576&amp;dst=103" TargetMode="External"/><Relationship Id="rId2157" Type="http://schemas.openxmlformats.org/officeDocument/2006/relationships/hyperlink" Target="https://login.consultant.ru/link/?req=doc&amp;base=LAW&amp;n=491811&amp;dst=100588"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54666&amp;dst=157" TargetMode="External"/><Relationship Id="rId336" Type="http://schemas.openxmlformats.org/officeDocument/2006/relationships/hyperlink" Target="https://login.consultant.ru/link/?req=doc&amp;base=LAW&amp;n=455249" TargetMode="External"/><Relationship Id="rId543" Type="http://schemas.openxmlformats.org/officeDocument/2006/relationships/hyperlink" Target="https://login.consultant.ru/link/?req=doc&amp;base=LAW&amp;n=490197&amp;dst=143" TargetMode="External"/><Relationship Id="rId988" Type="http://schemas.openxmlformats.org/officeDocument/2006/relationships/hyperlink" Target="https://login.consultant.ru/link/?req=doc&amp;base=MLAW&amp;n=242171" TargetMode="External"/><Relationship Id="rId1173" Type="http://schemas.openxmlformats.org/officeDocument/2006/relationships/hyperlink" Target="https://login.consultant.ru/link/?req=doc&amp;base=LAW&amp;n=485775&amp;dst=100075" TargetMode="External"/><Relationship Id="rId1380" Type="http://schemas.openxmlformats.org/officeDocument/2006/relationships/hyperlink" Target="https://login.consultant.ru/link/?req=doc&amp;base=LAW&amp;n=472406&amp;dst=100029" TargetMode="External"/><Relationship Id="rId1601" Type="http://schemas.openxmlformats.org/officeDocument/2006/relationships/hyperlink" Target="https://login.consultant.ru/link/?req=doc&amp;base=LAW&amp;n=430789&amp;dst=100007" TargetMode="External"/><Relationship Id="rId1839" Type="http://schemas.openxmlformats.org/officeDocument/2006/relationships/hyperlink" Target="https://login.consultant.ru/link/?req=doc&amp;base=LAW&amp;n=420494&amp;dst=100088" TargetMode="External"/><Relationship Id="rId2017" Type="http://schemas.openxmlformats.org/officeDocument/2006/relationships/hyperlink" Target="https://login.consultant.ru/link/?req=doc&amp;base=QSOV&amp;n=213367" TargetMode="External"/><Relationship Id="rId2224" Type="http://schemas.openxmlformats.org/officeDocument/2006/relationships/hyperlink" Target="https://login.consultant.ru/link/?req=doc&amp;base=LAW&amp;n=482900&amp;dst=230" TargetMode="External"/><Relationship Id="rId182" Type="http://schemas.openxmlformats.org/officeDocument/2006/relationships/hyperlink" Target="https://login.consultant.ru/link/?req=doc&amp;base=LAW&amp;n=491521&amp;dst=100016" TargetMode="External"/><Relationship Id="rId403" Type="http://schemas.openxmlformats.org/officeDocument/2006/relationships/hyperlink" Target="https://login.consultant.ru/link/?req=doc&amp;base=LAW&amp;n=414006" TargetMode="External"/><Relationship Id="rId750" Type="http://schemas.openxmlformats.org/officeDocument/2006/relationships/hyperlink" Target="https://login.consultant.ru/link/?req=doc&amp;base=LAW&amp;n=416452" TargetMode="External"/><Relationship Id="rId848" Type="http://schemas.openxmlformats.org/officeDocument/2006/relationships/hyperlink" Target="https://login.consultant.ru/link/?req=doc&amp;base=LAW&amp;n=490197&amp;dst=100420" TargetMode="External"/><Relationship Id="rId1033" Type="http://schemas.openxmlformats.org/officeDocument/2006/relationships/hyperlink" Target="https://login.consultant.ru/link/?req=doc&amp;base=LAW&amp;n=477319&amp;dst=100107" TargetMode="External"/><Relationship Id="rId1478" Type="http://schemas.openxmlformats.org/officeDocument/2006/relationships/hyperlink" Target="https://login.consultant.ru/link/?req=doc&amp;base=LAW&amp;n=469993&amp;dst=100005" TargetMode="External"/><Relationship Id="rId1685" Type="http://schemas.openxmlformats.org/officeDocument/2006/relationships/hyperlink" Target="https://login.consultant.ru/link/?req=doc&amp;base=LAW&amp;n=485451&amp;dst=100020" TargetMode="External"/><Relationship Id="rId1892" Type="http://schemas.openxmlformats.org/officeDocument/2006/relationships/hyperlink" Target="https://login.consultant.ru/link/?req=doc&amp;base=LAW&amp;n=465411" TargetMode="External"/><Relationship Id="rId1906" Type="http://schemas.openxmlformats.org/officeDocument/2006/relationships/hyperlink" Target="https://login.consultant.ru/link/?req=doc&amp;base=PKBO&amp;n=32610&amp;dst=100076" TargetMode="External"/><Relationship Id="rId487" Type="http://schemas.openxmlformats.org/officeDocument/2006/relationships/hyperlink" Target="https://login.consultant.ru/link/?req=doc&amp;base=LAW&amp;n=448598" TargetMode="External"/><Relationship Id="rId610" Type="http://schemas.openxmlformats.org/officeDocument/2006/relationships/hyperlink" Target="https://login.consultant.ru/link/?req=doc&amp;base=LAW&amp;n=430338&amp;dst=100041" TargetMode="External"/><Relationship Id="rId694" Type="http://schemas.openxmlformats.org/officeDocument/2006/relationships/hyperlink" Target="https://login.consultant.ru/link/?req=doc&amp;base=LAW&amp;n=430227&amp;dst=100008" TargetMode="External"/><Relationship Id="rId708" Type="http://schemas.openxmlformats.org/officeDocument/2006/relationships/hyperlink" Target="https://login.consultant.ru/link/?req=doc&amp;base=LAW&amp;n=434827&amp;dst=100059" TargetMode="External"/><Relationship Id="rId915" Type="http://schemas.openxmlformats.org/officeDocument/2006/relationships/hyperlink" Target="https://login.consultant.ru/link/?req=doc&amp;base=MLAW&amp;n=220505&amp;dst=100023" TargetMode="External"/><Relationship Id="rId1240" Type="http://schemas.openxmlformats.org/officeDocument/2006/relationships/hyperlink" Target="https://login.consultant.ru/link/?req=doc&amp;base=LAW&amp;n=464517" TargetMode="External"/><Relationship Id="rId1338" Type="http://schemas.openxmlformats.org/officeDocument/2006/relationships/hyperlink" Target="https://login.consultant.ru/link/?req=doc&amp;base=LAW&amp;n=424001&amp;dst=100010" TargetMode="External"/><Relationship Id="rId1545" Type="http://schemas.openxmlformats.org/officeDocument/2006/relationships/hyperlink" Target="https://login.consultant.ru/link/?req=doc&amp;base=LAW&amp;n=442614" TargetMode="External"/><Relationship Id="rId2070" Type="http://schemas.openxmlformats.org/officeDocument/2006/relationships/hyperlink" Target="https://login.consultant.ru/link/?req=doc&amp;base=LAW&amp;n=489345&amp;dst=100833" TargetMode="External"/><Relationship Id="rId2168" Type="http://schemas.openxmlformats.org/officeDocument/2006/relationships/hyperlink" Target="https://login.consultant.ru/link/?req=doc&amp;base=LAW&amp;n=489330&amp;dst=23" TargetMode="External"/><Relationship Id="rId347" Type="http://schemas.openxmlformats.org/officeDocument/2006/relationships/hyperlink" Target="https://login.consultant.ru/link/?req=doc&amp;base=LAW&amp;n=490118&amp;dst=1459" TargetMode="External"/><Relationship Id="rId999" Type="http://schemas.openxmlformats.org/officeDocument/2006/relationships/hyperlink" Target="https://login.consultant.ru/link/?req=doc&amp;base=MLAW&amp;n=219449" TargetMode="External"/><Relationship Id="rId1100" Type="http://schemas.openxmlformats.org/officeDocument/2006/relationships/hyperlink" Target="https://login.consultant.ru/link/?req=doc&amp;base=LAW&amp;n=462886&amp;dst=100311" TargetMode="External"/><Relationship Id="rId1184" Type="http://schemas.openxmlformats.org/officeDocument/2006/relationships/hyperlink" Target="https://login.consultant.ru/link/?req=doc&amp;base=LAW&amp;n=485775&amp;dst=100076" TargetMode="External"/><Relationship Id="rId1405" Type="http://schemas.openxmlformats.org/officeDocument/2006/relationships/hyperlink" Target="https://login.consultant.ru/link/?req=doc&amp;base=LAW&amp;n=481364&amp;dst=100116" TargetMode="External"/><Relationship Id="rId1752" Type="http://schemas.openxmlformats.org/officeDocument/2006/relationships/hyperlink" Target="https://login.consultant.ru/link/?req=doc&amp;base=LAW&amp;n=308139" TargetMode="External"/><Relationship Id="rId2028" Type="http://schemas.openxmlformats.org/officeDocument/2006/relationships/hyperlink" Target="https://login.consultant.ru/link/?req=doc&amp;base=LAW&amp;n=483133&amp;dst=7991" TargetMode="External"/><Relationship Id="rId44" Type="http://schemas.openxmlformats.org/officeDocument/2006/relationships/hyperlink" Target="https://login.consultant.ru/link/?req=doc&amp;base=LAW&amp;n=490143&amp;dst=101516" TargetMode="External"/><Relationship Id="rId554" Type="http://schemas.openxmlformats.org/officeDocument/2006/relationships/hyperlink" Target="https://login.consultant.ru/link/?req=doc&amp;base=LAW&amp;n=427347&amp;dst=100007" TargetMode="External"/><Relationship Id="rId761" Type="http://schemas.openxmlformats.org/officeDocument/2006/relationships/hyperlink" Target="https://login.consultant.ru/link/?req=doc&amp;base=LAW&amp;n=426169" TargetMode="External"/><Relationship Id="rId859" Type="http://schemas.openxmlformats.org/officeDocument/2006/relationships/hyperlink" Target="https://login.consultant.ru/link/?req=doc&amp;base=LAW&amp;n=444387&amp;dst=100032" TargetMode="External"/><Relationship Id="rId1391" Type="http://schemas.openxmlformats.org/officeDocument/2006/relationships/hyperlink" Target="https://login.consultant.ru/link/?req=doc&amp;base=LAW&amp;n=485457&amp;dst=100018" TargetMode="External"/><Relationship Id="rId1489" Type="http://schemas.openxmlformats.org/officeDocument/2006/relationships/hyperlink" Target="https://login.consultant.ru/link/?req=doc&amp;base=LAW&amp;n=476750&amp;dst=100010" TargetMode="External"/><Relationship Id="rId1612" Type="http://schemas.openxmlformats.org/officeDocument/2006/relationships/hyperlink" Target="https://login.consultant.ru/link/?req=doc&amp;base=LAW&amp;n=476750&amp;dst=100013" TargetMode="External"/><Relationship Id="rId1696" Type="http://schemas.openxmlformats.org/officeDocument/2006/relationships/hyperlink" Target="https://login.consultant.ru/link/?req=doc&amp;base=LAW&amp;n=485451&amp;dst=100025" TargetMode="External"/><Relationship Id="rId1917" Type="http://schemas.openxmlformats.org/officeDocument/2006/relationships/hyperlink" Target="https://login.consultant.ru/link/?req=doc&amp;base=LAW&amp;n=489331&amp;dst=100072" TargetMode="External"/><Relationship Id="rId2235" Type="http://schemas.openxmlformats.org/officeDocument/2006/relationships/hyperlink" Target="https://login.consultant.ru/link/?req=doc&amp;base=LAW&amp;n=464854&amp;dst=100009" TargetMode="External"/><Relationship Id="rId193" Type="http://schemas.openxmlformats.org/officeDocument/2006/relationships/hyperlink" Target="https://login.consultant.ru/link/?req=doc&amp;base=LAW&amp;n=464856&amp;dst=100013" TargetMode="External"/><Relationship Id="rId207" Type="http://schemas.openxmlformats.org/officeDocument/2006/relationships/hyperlink" Target="https://login.consultant.ru/link/?req=doc&amp;base=LAW&amp;n=482681&amp;dst=15" TargetMode="External"/><Relationship Id="rId414" Type="http://schemas.openxmlformats.org/officeDocument/2006/relationships/hyperlink" Target="https://login.consultant.ru/link/?req=doc&amp;base=LAW&amp;n=308139" TargetMode="External"/><Relationship Id="rId498" Type="http://schemas.openxmlformats.org/officeDocument/2006/relationships/hyperlink" Target="https://login.consultant.ru/link/?req=doc&amp;base=LAW&amp;n=491709&amp;dst=100164" TargetMode="External"/><Relationship Id="rId621" Type="http://schemas.openxmlformats.org/officeDocument/2006/relationships/hyperlink" Target="https://login.consultant.ru/link/?req=doc&amp;base=LAW&amp;n=471331&amp;dst=100005" TargetMode="External"/><Relationship Id="rId1044" Type="http://schemas.openxmlformats.org/officeDocument/2006/relationships/hyperlink" Target="https://login.consultant.ru/link/?req=doc&amp;base=LAW&amp;n=491811&amp;dst=100583" TargetMode="External"/><Relationship Id="rId1251" Type="http://schemas.openxmlformats.org/officeDocument/2006/relationships/hyperlink" Target="https://login.consultant.ru/link/?req=doc&amp;base=LAW&amp;n=473172&amp;dst=485" TargetMode="External"/><Relationship Id="rId1349" Type="http://schemas.openxmlformats.org/officeDocument/2006/relationships/hyperlink" Target="https://login.consultant.ru/link/?req=doc&amp;base=LAW&amp;n=472406&amp;dst=100027" TargetMode="External"/><Relationship Id="rId2081" Type="http://schemas.openxmlformats.org/officeDocument/2006/relationships/hyperlink" Target="https://login.consultant.ru/link/?req=doc&amp;base=LAW&amp;n=492077&amp;dst=2573" TargetMode="External"/><Relationship Id="rId2179" Type="http://schemas.openxmlformats.org/officeDocument/2006/relationships/hyperlink" Target="https://login.consultant.ru/link/?req=doc&amp;base=LAW&amp;n=489330" TargetMode="External"/><Relationship Id="rId260" Type="http://schemas.openxmlformats.org/officeDocument/2006/relationships/hyperlink" Target="https://login.consultant.ru/link/?req=doc&amp;base=LAW&amp;n=466002" TargetMode="External"/><Relationship Id="rId719" Type="http://schemas.openxmlformats.org/officeDocument/2006/relationships/hyperlink" Target="https://login.consultant.ru/link/?req=doc&amp;base=LAW&amp;n=468484&amp;dst=101431" TargetMode="External"/><Relationship Id="rId926" Type="http://schemas.openxmlformats.org/officeDocument/2006/relationships/hyperlink" Target="https://login.consultant.ru/link/?req=doc&amp;base=MLAW&amp;n=247987&amp;dst=100395" TargetMode="External"/><Relationship Id="rId1111" Type="http://schemas.openxmlformats.org/officeDocument/2006/relationships/hyperlink" Target="https://login.consultant.ru/link/?req=doc&amp;base=LAW&amp;n=492056&amp;dst=8499" TargetMode="External"/><Relationship Id="rId1556" Type="http://schemas.openxmlformats.org/officeDocument/2006/relationships/hyperlink" Target="https://login.consultant.ru/link/?req=doc&amp;base=LAW&amp;n=419022" TargetMode="External"/><Relationship Id="rId1763" Type="http://schemas.openxmlformats.org/officeDocument/2006/relationships/hyperlink" Target="https://login.consultant.ru/link/?req=doc&amp;base=LAW&amp;n=485456&amp;dst=100007" TargetMode="External"/><Relationship Id="rId1970" Type="http://schemas.openxmlformats.org/officeDocument/2006/relationships/hyperlink" Target="https://login.consultant.ru/link/?req=doc&amp;base=LAW&amp;n=446117"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90197&amp;dst=83" TargetMode="External"/><Relationship Id="rId358" Type="http://schemas.openxmlformats.org/officeDocument/2006/relationships/hyperlink" Target="https://login.consultant.ru/link/?req=doc&amp;base=LAW&amp;n=412885&amp;dst=100015" TargetMode="External"/><Relationship Id="rId565" Type="http://schemas.openxmlformats.org/officeDocument/2006/relationships/hyperlink" Target="https://login.consultant.ru/link/?req=doc&amp;base=LAW&amp;n=488500&amp;dst=100604" TargetMode="External"/><Relationship Id="rId772" Type="http://schemas.openxmlformats.org/officeDocument/2006/relationships/hyperlink" Target="https://login.consultant.ru/link/?req=doc&amp;base=LAW&amp;n=490197&amp;dst=100454" TargetMode="External"/><Relationship Id="rId1195" Type="http://schemas.openxmlformats.org/officeDocument/2006/relationships/hyperlink" Target="https://login.consultant.ru/link/?req=doc&amp;base=LAW&amp;n=488957" TargetMode="External"/><Relationship Id="rId1209" Type="http://schemas.openxmlformats.org/officeDocument/2006/relationships/hyperlink" Target="https://login.consultant.ru/link/?req=doc&amp;base=LAW&amp;n=487934&amp;dst=100011" TargetMode="External"/><Relationship Id="rId1416" Type="http://schemas.openxmlformats.org/officeDocument/2006/relationships/hyperlink" Target="https://login.consultant.ru/link/?req=doc&amp;base=LAW&amp;n=472852&amp;dst=2825" TargetMode="External"/><Relationship Id="rId1623" Type="http://schemas.openxmlformats.org/officeDocument/2006/relationships/hyperlink" Target="https://login.consultant.ru/link/?req=doc&amp;base=LAW&amp;n=481364&amp;dst=100151" TargetMode="External"/><Relationship Id="rId1830" Type="http://schemas.openxmlformats.org/officeDocument/2006/relationships/hyperlink" Target="https://login.consultant.ru/link/?req=doc&amp;base=LAW&amp;n=476920&amp;dst=100010" TargetMode="External"/><Relationship Id="rId2039" Type="http://schemas.openxmlformats.org/officeDocument/2006/relationships/hyperlink" Target="https://login.consultant.ru/link/?req=doc&amp;base=LAW&amp;n=490197" TargetMode="External"/><Relationship Id="rId2246" Type="http://schemas.openxmlformats.org/officeDocument/2006/relationships/hyperlink" Target="https://login.consultant.ru/link/?req=doc&amp;base=LAW&amp;n=414836&amp;dst=100006" TargetMode="External"/><Relationship Id="rId218" Type="http://schemas.openxmlformats.org/officeDocument/2006/relationships/hyperlink" Target="https://login.consultant.ru/link/?req=doc&amp;base=LAW&amp;n=466084&amp;dst=100013" TargetMode="External"/><Relationship Id="rId425" Type="http://schemas.openxmlformats.org/officeDocument/2006/relationships/hyperlink" Target="https://login.consultant.ru/link/?req=doc&amp;base=LAW&amp;n=465463&amp;dst=100008" TargetMode="External"/><Relationship Id="rId632" Type="http://schemas.openxmlformats.org/officeDocument/2006/relationships/hyperlink" Target="https://login.consultant.ru/link/?req=doc&amp;base=LAW&amp;n=414411&amp;dst=100004" TargetMode="External"/><Relationship Id="rId1055" Type="http://schemas.openxmlformats.org/officeDocument/2006/relationships/hyperlink" Target="https://login.consultant.ru/link/?req=doc&amp;base=LAW&amp;n=491816&amp;dst=100611" TargetMode="External"/><Relationship Id="rId1262" Type="http://schemas.openxmlformats.org/officeDocument/2006/relationships/hyperlink" Target="https://login.consultant.ru/link/?req=doc&amp;base=LAW&amp;n=464854&amp;dst=100018" TargetMode="External"/><Relationship Id="rId1928" Type="http://schemas.openxmlformats.org/officeDocument/2006/relationships/hyperlink" Target="https://login.consultant.ru/link/?req=doc&amp;base=LAW&amp;n=489331&amp;dst=100071" TargetMode="External"/><Relationship Id="rId2092" Type="http://schemas.openxmlformats.org/officeDocument/2006/relationships/hyperlink" Target="https://login.consultant.ru/link/?req=doc&amp;base=LAW&amp;n=420227" TargetMode="External"/><Relationship Id="rId2106" Type="http://schemas.openxmlformats.org/officeDocument/2006/relationships/hyperlink" Target="https://login.consultant.ru/link/?req=doc&amp;base=LAW&amp;n=452644&amp;dst=100082" TargetMode="External"/><Relationship Id="rId271" Type="http://schemas.openxmlformats.org/officeDocument/2006/relationships/hyperlink" Target="https://login.consultant.ru/link/?req=doc&amp;base=LAW&amp;n=465936&amp;dst=100238" TargetMode="External"/><Relationship Id="rId937" Type="http://schemas.openxmlformats.org/officeDocument/2006/relationships/hyperlink" Target="https://login.consultant.ru/link/?req=doc&amp;base=MLAW&amp;n=242447&amp;dst=101140" TargetMode="External"/><Relationship Id="rId1122" Type="http://schemas.openxmlformats.org/officeDocument/2006/relationships/hyperlink" Target="https://login.consultant.ru/link/?req=doc&amp;base=LAW&amp;n=451119" TargetMode="External"/><Relationship Id="rId1567" Type="http://schemas.openxmlformats.org/officeDocument/2006/relationships/hyperlink" Target="https://login.consultant.ru/link/?req=doc&amp;base=QSOV&amp;n=211030&amp;dst=100017" TargetMode="External"/><Relationship Id="rId1774" Type="http://schemas.openxmlformats.org/officeDocument/2006/relationships/hyperlink" Target="https://login.consultant.ru/link/?req=doc&amp;base=PBI&amp;n=301433&amp;dst=100007" TargetMode="External"/><Relationship Id="rId1981" Type="http://schemas.openxmlformats.org/officeDocument/2006/relationships/hyperlink" Target="https://login.consultant.ru/link/?req=doc&amp;base=LAW&amp;n=468576&amp;dst=264" TargetMode="External"/><Relationship Id="rId66" Type="http://schemas.openxmlformats.org/officeDocument/2006/relationships/hyperlink" Target="https://login.consultant.ru/link/?req=doc&amp;base=LAW&amp;n=475265&amp;dst=100272" TargetMode="External"/><Relationship Id="rId131" Type="http://schemas.openxmlformats.org/officeDocument/2006/relationships/hyperlink" Target="https://login.consultant.ru/link/?req=doc&amp;base=LAW&amp;n=483142&amp;dst=607" TargetMode="External"/><Relationship Id="rId369" Type="http://schemas.openxmlformats.org/officeDocument/2006/relationships/hyperlink" Target="https://login.consultant.ru/link/?req=doc&amp;base=LAW&amp;n=482704&amp;dst=100379" TargetMode="External"/><Relationship Id="rId576" Type="http://schemas.openxmlformats.org/officeDocument/2006/relationships/hyperlink" Target="https://login.consultant.ru/link/?req=doc&amp;base=LAW&amp;n=436612" TargetMode="External"/><Relationship Id="rId783" Type="http://schemas.openxmlformats.org/officeDocument/2006/relationships/hyperlink" Target="https://login.consultant.ru/link/?req=doc&amp;base=LAW&amp;n=471027&amp;dst=198" TargetMode="External"/><Relationship Id="rId990" Type="http://schemas.openxmlformats.org/officeDocument/2006/relationships/hyperlink" Target="https://login.consultant.ru/link/?req=doc&amp;base=MLAW&amp;n=245310" TargetMode="External"/><Relationship Id="rId1427" Type="http://schemas.openxmlformats.org/officeDocument/2006/relationships/hyperlink" Target="https://login.consultant.ru/link/?req=doc&amp;base=LAW&amp;n=474661&amp;dst=100007" TargetMode="External"/><Relationship Id="rId1634" Type="http://schemas.openxmlformats.org/officeDocument/2006/relationships/hyperlink" Target="https://login.consultant.ru/link/?req=doc&amp;base=LAW&amp;n=430227&amp;dst=100008" TargetMode="External"/><Relationship Id="rId1841" Type="http://schemas.openxmlformats.org/officeDocument/2006/relationships/hyperlink" Target="https://login.consultant.ru/link/?req=doc&amp;base=LAW&amp;n=492046&amp;dst=12178" TargetMode="External"/><Relationship Id="rId2257" Type="http://schemas.openxmlformats.org/officeDocument/2006/relationships/hyperlink" Target="https://login.consultant.ru/link/?req=doc&amp;base=PBI&amp;n=330977" TargetMode="External"/><Relationship Id="rId229" Type="http://schemas.openxmlformats.org/officeDocument/2006/relationships/hyperlink" Target="https://login.consultant.ru/link/?req=doc&amp;base=LAW&amp;n=453991&amp;dst=100281" TargetMode="External"/><Relationship Id="rId436" Type="http://schemas.openxmlformats.org/officeDocument/2006/relationships/hyperlink" Target="https://login.consultant.ru/link/?req=doc&amp;base=LAW&amp;n=482681&amp;dst=100020" TargetMode="External"/><Relationship Id="rId643" Type="http://schemas.openxmlformats.org/officeDocument/2006/relationships/hyperlink" Target="https://login.consultant.ru/link/?req=doc&amp;base=LAW&amp;n=488093&amp;dst=104599" TargetMode="External"/><Relationship Id="rId1066" Type="http://schemas.openxmlformats.org/officeDocument/2006/relationships/hyperlink" Target="https://login.consultant.ru/link/?req=doc&amp;base=LAW&amp;n=492056&amp;dst=21528" TargetMode="External"/><Relationship Id="rId1273" Type="http://schemas.openxmlformats.org/officeDocument/2006/relationships/hyperlink" Target="https://login.consultant.ru/link/?req=doc&amp;base=LAW&amp;n=453457&amp;dst=100009" TargetMode="External"/><Relationship Id="rId1480" Type="http://schemas.openxmlformats.org/officeDocument/2006/relationships/hyperlink" Target="https://login.consultant.ru/link/?req=doc&amp;base=LAW&amp;n=469993&amp;dst=100031" TargetMode="External"/><Relationship Id="rId1939" Type="http://schemas.openxmlformats.org/officeDocument/2006/relationships/hyperlink" Target="https://login.consultant.ru/link/?req=doc&amp;base=LAW&amp;n=430789" TargetMode="External"/><Relationship Id="rId2117" Type="http://schemas.openxmlformats.org/officeDocument/2006/relationships/hyperlink" Target="https://login.consultant.ru/link/?req=doc&amp;base=LAW&amp;n=478595&amp;dst=100048" TargetMode="External"/><Relationship Id="rId850" Type="http://schemas.openxmlformats.org/officeDocument/2006/relationships/hyperlink" Target="https://login.consultant.ru/link/?req=doc&amp;base=LAW&amp;n=465597" TargetMode="External"/><Relationship Id="rId948" Type="http://schemas.openxmlformats.org/officeDocument/2006/relationships/hyperlink" Target="https://login.consultant.ru/link/?req=doc&amp;base=MLAW&amp;n=245310&amp;dst=100205" TargetMode="External"/><Relationship Id="rId1133" Type="http://schemas.openxmlformats.org/officeDocument/2006/relationships/hyperlink" Target="https://login.consultant.ru/link/?req=doc&amp;base=LAW&amp;n=464801" TargetMode="External"/><Relationship Id="rId1578" Type="http://schemas.openxmlformats.org/officeDocument/2006/relationships/hyperlink" Target="https://login.consultant.ru/link/?req=doc&amp;base=LAW&amp;n=417313" TargetMode="External"/><Relationship Id="rId1701" Type="http://schemas.openxmlformats.org/officeDocument/2006/relationships/hyperlink" Target="https://login.consultant.ru/link/?req=doc&amp;base=LAW&amp;n=422549&amp;dst=100008" TargetMode="External"/><Relationship Id="rId1785" Type="http://schemas.openxmlformats.org/officeDocument/2006/relationships/hyperlink" Target="https://login.consultant.ru/link/?req=doc&amp;base=LAW&amp;n=465634&amp;dst=100097" TargetMode="External"/><Relationship Id="rId1992" Type="http://schemas.openxmlformats.org/officeDocument/2006/relationships/hyperlink" Target="https://login.consultant.ru/link/?req=doc&amp;base=LAW&amp;n=412402&amp;dst=100010" TargetMode="External"/><Relationship Id="rId77" Type="http://schemas.openxmlformats.org/officeDocument/2006/relationships/hyperlink" Target="https://login.consultant.ru/link/?req=doc&amp;base=LAW&amp;n=473935&amp;dst=100009" TargetMode="External"/><Relationship Id="rId282" Type="http://schemas.openxmlformats.org/officeDocument/2006/relationships/hyperlink" Target="https://login.consultant.ru/link/?req=doc&amp;base=LAW&amp;n=430338&amp;dst=100034" TargetMode="External"/><Relationship Id="rId503" Type="http://schemas.openxmlformats.org/officeDocument/2006/relationships/hyperlink" Target="https://login.consultant.ru/link/?req=doc&amp;base=LAW&amp;n=480803&amp;dst=80" TargetMode="External"/><Relationship Id="rId587" Type="http://schemas.openxmlformats.org/officeDocument/2006/relationships/hyperlink" Target="https://login.consultant.ru/link/?req=doc&amp;base=LAW&amp;n=416204&amp;dst=100020" TargetMode="External"/><Relationship Id="rId710" Type="http://schemas.openxmlformats.org/officeDocument/2006/relationships/hyperlink" Target="https://login.consultant.ru/link/?req=doc&amp;base=LAW&amp;n=490197&amp;dst=100302" TargetMode="External"/><Relationship Id="rId808" Type="http://schemas.openxmlformats.org/officeDocument/2006/relationships/hyperlink" Target="https://login.consultant.ru/link/?req=doc&amp;base=LAW&amp;n=491414&amp;dst=163" TargetMode="External"/><Relationship Id="rId1340" Type="http://schemas.openxmlformats.org/officeDocument/2006/relationships/hyperlink" Target="https://login.consultant.ru/link/?req=doc&amp;base=LAW&amp;n=482744&amp;dst=100005" TargetMode="External"/><Relationship Id="rId1438" Type="http://schemas.openxmlformats.org/officeDocument/2006/relationships/hyperlink" Target="https://login.consultant.ru/link/?req=doc&amp;base=LAW&amp;n=421448&amp;dst=100004" TargetMode="External"/><Relationship Id="rId1645" Type="http://schemas.openxmlformats.org/officeDocument/2006/relationships/hyperlink" Target="https://login.consultant.ru/link/?req=doc&amp;base=LAW&amp;n=461469&amp;dst=100021" TargetMode="External"/><Relationship Id="rId2170" Type="http://schemas.openxmlformats.org/officeDocument/2006/relationships/hyperlink" Target="https://login.consultant.ru/link/?req=doc&amp;base=LAW&amp;n=478850&amp;dst=100005"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82755&amp;dst=100045" TargetMode="External"/><Relationship Id="rId447" Type="http://schemas.openxmlformats.org/officeDocument/2006/relationships/hyperlink" Target="https://login.consultant.ru/link/?req=doc&amp;base=LAW&amp;n=447114&amp;dst=162" TargetMode="External"/><Relationship Id="rId794" Type="http://schemas.openxmlformats.org/officeDocument/2006/relationships/hyperlink" Target="https://login.consultant.ru/link/?req=doc&amp;base=LAW&amp;n=483074&amp;dst=100070" TargetMode="External"/><Relationship Id="rId1077" Type="http://schemas.openxmlformats.org/officeDocument/2006/relationships/hyperlink" Target="https://login.consultant.ru/link/?req=doc&amp;base=LAW&amp;n=417983&amp;dst=100005" TargetMode="External"/><Relationship Id="rId1200" Type="http://schemas.openxmlformats.org/officeDocument/2006/relationships/hyperlink" Target="https://login.consultant.ru/link/?req=doc&amp;base=LAW&amp;n=453991&amp;dst=100301" TargetMode="External"/><Relationship Id="rId1852" Type="http://schemas.openxmlformats.org/officeDocument/2006/relationships/hyperlink" Target="https://login.consultant.ru/link/?req=doc&amp;base=LAW&amp;n=475265&amp;dst=100292" TargetMode="External"/><Relationship Id="rId2030" Type="http://schemas.openxmlformats.org/officeDocument/2006/relationships/hyperlink" Target="http://government.ru/news/45345/" TargetMode="External"/><Relationship Id="rId2128" Type="http://schemas.openxmlformats.org/officeDocument/2006/relationships/hyperlink" Target="https://login.consultant.ru/link/?req=doc&amp;base=LAW&amp;n=464693&amp;dst=85" TargetMode="External"/><Relationship Id="rId654" Type="http://schemas.openxmlformats.org/officeDocument/2006/relationships/hyperlink" Target="https://login.consultant.ru/link/?req=doc&amp;base=LAW&amp;n=481313&amp;dst=228" TargetMode="External"/><Relationship Id="rId861" Type="http://schemas.openxmlformats.org/officeDocument/2006/relationships/hyperlink" Target="https://login.consultant.ru/link/?req=doc&amp;base=LAW&amp;n=417983&amp;dst=100005" TargetMode="External"/><Relationship Id="rId959" Type="http://schemas.openxmlformats.org/officeDocument/2006/relationships/hyperlink" Target="https://login.consultant.ru/link/?req=doc&amp;base=MLAW&amp;n=231056&amp;dst=100010" TargetMode="External"/><Relationship Id="rId1284" Type="http://schemas.openxmlformats.org/officeDocument/2006/relationships/hyperlink" Target="https://login.consultant.ru/link/?req=doc&amp;base=LAW&amp;n=450989&amp;dst=100009" TargetMode="External"/><Relationship Id="rId1491" Type="http://schemas.openxmlformats.org/officeDocument/2006/relationships/hyperlink" Target="https://login.consultant.ru/link/?req=doc&amp;base=LAW&amp;n=481364&amp;dst=100153" TargetMode="External"/><Relationship Id="rId1505" Type="http://schemas.openxmlformats.org/officeDocument/2006/relationships/hyperlink" Target="https://login.consultant.ru/link/?req=doc&amp;base=LAW&amp;n=482681&amp;dst=100080" TargetMode="External"/><Relationship Id="rId1589" Type="http://schemas.openxmlformats.org/officeDocument/2006/relationships/hyperlink" Target="https://login.consultant.ru/link/?req=doc&amp;base=LAW&amp;n=482700&amp;dst=100323" TargetMode="External"/><Relationship Id="rId1712" Type="http://schemas.openxmlformats.org/officeDocument/2006/relationships/hyperlink" Target="https://login.consultant.ru/link/?req=doc&amp;base=LAW&amp;n=485456" TargetMode="External"/><Relationship Id="rId293" Type="http://schemas.openxmlformats.org/officeDocument/2006/relationships/hyperlink" Target="https://login.consultant.ru/link/?req=doc&amp;base=LAW&amp;n=444685&amp;dst=100029" TargetMode="External"/><Relationship Id="rId307" Type="http://schemas.openxmlformats.org/officeDocument/2006/relationships/hyperlink" Target="https://login.consultant.ru/link/?req=doc&amp;base=LAW&amp;n=446128&amp;dst=100147" TargetMode="External"/><Relationship Id="rId514" Type="http://schemas.openxmlformats.org/officeDocument/2006/relationships/hyperlink" Target="https://login.consultant.ru/link/?req=doc&amp;base=LAW&amp;n=492056&amp;dst=23604" TargetMode="External"/><Relationship Id="rId721" Type="http://schemas.openxmlformats.org/officeDocument/2006/relationships/hyperlink" Target="https://login.consultant.ru/link/?req=doc&amp;base=LAW&amp;n=468484&amp;dst=100011" TargetMode="External"/><Relationship Id="rId1144" Type="http://schemas.openxmlformats.org/officeDocument/2006/relationships/hyperlink" Target="https://login.consultant.ru/link/?req=doc&amp;base=LAW&amp;n=449260&amp;dst=100008" TargetMode="External"/><Relationship Id="rId1351" Type="http://schemas.openxmlformats.org/officeDocument/2006/relationships/hyperlink" Target="https://login.consultant.ru/link/?req=doc&amp;base=LAW&amp;n=457241&amp;dst=100006" TargetMode="External"/><Relationship Id="rId1449" Type="http://schemas.openxmlformats.org/officeDocument/2006/relationships/hyperlink" Target="https://login.consultant.ru/link/?req=doc&amp;base=LAW&amp;n=486966&amp;dst=100004" TargetMode="External"/><Relationship Id="rId1796" Type="http://schemas.openxmlformats.org/officeDocument/2006/relationships/hyperlink" Target="https://login.consultant.ru/link/?req=doc&amp;base=LAW&amp;n=426257" TargetMode="External"/><Relationship Id="rId2181" Type="http://schemas.openxmlformats.org/officeDocument/2006/relationships/hyperlink" Target="https://login.consultant.ru/link/?req=doc&amp;base=LAW&amp;n=468890" TargetMode="External"/><Relationship Id="rId88" Type="http://schemas.openxmlformats.org/officeDocument/2006/relationships/hyperlink" Target="https://login.consultant.ru/link/?req=doc&amp;base=LAW&amp;n=490143&amp;dst=100005"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12885&amp;dst=100006" TargetMode="External"/><Relationship Id="rId598" Type="http://schemas.openxmlformats.org/officeDocument/2006/relationships/hyperlink" Target="https://login.consultant.ru/link/?req=doc&amp;base=LAW&amp;n=465420&amp;dst=100017" TargetMode="External"/><Relationship Id="rId819" Type="http://schemas.openxmlformats.org/officeDocument/2006/relationships/hyperlink" Target="https://login.consultant.ru/link/?req=doc&amp;base=LAW&amp;n=480334" TargetMode="External"/><Relationship Id="rId1004" Type="http://schemas.openxmlformats.org/officeDocument/2006/relationships/hyperlink" Target="https://login.consultant.ru/link/?req=doc&amp;base=LAW&amp;n=492056&amp;dst=22169" TargetMode="External"/><Relationship Id="rId1211" Type="http://schemas.openxmlformats.org/officeDocument/2006/relationships/hyperlink" Target="https://login.consultant.ru/link/?req=doc&amp;base=LAW&amp;n=419086&amp;dst=100004" TargetMode="External"/><Relationship Id="rId1656" Type="http://schemas.openxmlformats.org/officeDocument/2006/relationships/hyperlink" Target="https://login.consultant.ru/link/?req=doc&amp;base=QSOV&amp;n=225895&amp;dst=100014" TargetMode="External"/><Relationship Id="rId1863" Type="http://schemas.openxmlformats.org/officeDocument/2006/relationships/hyperlink" Target="https://login.consultant.ru/link/?req=doc&amp;base=LAW&amp;n=492046&amp;dst=101260" TargetMode="External"/><Relationship Id="rId2041" Type="http://schemas.openxmlformats.org/officeDocument/2006/relationships/hyperlink" Target="http://government.ru/news/45345/" TargetMode="External"/><Relationship Id="rId220" Type="http://schemas.openxmlformats.org/officeDocument/2006/relationships/hyperlink" Target="https://login.consultant.ru/link/?req=doc&amp;base=LAW&amp;n=482675&amp;dst=100221" TargetMode="External"/><Relationship Id="rId458" Type="http://schemas.openxmlformats.org/officeDocument/2006/relationships/hyperlink" Target="https://login.consultant.ru/link/?req=doc&amp;base=LAW&amp;n=492152&amp;dst=100552" TargetMode="External"/><Relationship Id="rId665" Type="http://schemas.openxmlformats.org/officeDocument/2006/relationships/hyperlink" Target="https://login.consultant.ru/link/?req=doc&amp;base=LAW&amp;n=471152" TargetMode="External"/><Relationship Id="rId872" Type="http://schemas.openxmlformats.org/officeDocument/2006/relationships/hyperlink" Target="https://login.consultant.ru/link/?req=doc&amp;base=LAW&amp;n=473561&amp;dst=100585" TargetMode="External"/><Relationship Id="rId1088" Type="http://schemas.openxmlformats.org/officeDocument/2006/relationships/hyperlink" Target="https://login.consultant.ru/link/?req=doc&amp;base=LAW&amp;n=491811&amp;dst=100024" TargetMode="External"/><Relationship Id="rId1295" Type="http://schemas.openxmlformats.org/officeDocument/2006/relationships/hyperlink" Target="https://login.consultant.ru/link/?req=doc&amp;base=LAW&amp;n=482900&amp;dst=100277" TargetMode="External"/><Relationship Id="rId1309" Type="http://schemas.openxmlformats.org/officeDocument/2006/relationships/hyperlink" Target="https://login.consultant.ru/link/?req=doc&amp;base=LAW&amp;n=417301&amp;dst=100005" TargetMode="External"/><Relationship Id="rId1516" Type="http://schemas.openxmlformats.org/officeDocument/2006/relationships/hyperlink" Target="https://login.consultant.ru/link/?req=doc&amp;base=LAW&amp;n=454330" TargetMode="External"/><Relationship Id="rId1723" Type="http://schemas.openxmlformats.org/officeDocument/2006/relationships/hyperlink" Target="https://login.consultant.ru/link/?req=doc&amp;base=LAW&amp;n=413693" TargetMode="External"/><Relationship Id="rId1930" Type="http://schemas.openxmlformats.org/officeDocument/2006/relationships/hyperlink" Target="https://login.consultant.ru/link/?req=doc&amp;base=LAW&amp;n=489331&amp;dst=100068" TargetMode="External"/><Relationship Id="rId2139" Type="http://schemas.openxmlformats.org/officeDocument/2006/relationships/hyperlink" Target="https://login.consultant.ru/link/?req=doc&amp;base=LAW&amp;n=465809&amp;dst=100162"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71018&amp;dst=524" TargetMode="External"/><Relationship Id="rId525" Type="http://schemas.openxmlformats.org/officeDocument/2006/relationships/hyperlink" Target="https://login.consultant.ru/link/?req=doc&amp;base=LAW&amp;n=419697" TargetMode="External"/><Relationship Id="rId732" Type="http://schemas.openxmlformats.org/officeDocument/2006/relationships/hyperlink" Target="https://login.consultant.ru/link/?req=doc&amp;base=LAW&amp;n=401662&amp;dst=100012" TargetMode="External"/><Relationship Id="rId1155" Type="http://schemas.openxmlformats.org/officeDocument/2006/relationships/hyperlink" Target="https://login.consultant.ru/link/?req=doc&amp;base=LAW&amp;n=449260" TargetMode="External"/><Relationship Id="rId1362" Type="http://schemas.openxmlformats.org/officeDocument/2006/relationships/hyperlink" Target="https://login.consultant.ru/link/?req=doc&amp;base=LAW&amp;n=485291&amp;dst=100016" TargetMode="External"/><Relationship Id="rId2192" Type="http://schemas.openxmlformats.org/officeDocument/2006/relationships/hyperlink" Target="https://login.consultant.ru/link/?req=doc&amp;base=LAW&amp;n=485482&amp;dst=100006" TargetMode="External"/><Relationship Id="rId2206" Type="http://schemas.openxmlformats.org/officeDocument/2006/relationships/hyperlink" Target="https://login.consultant.ru/link/?req=doc&amp;base=LAW&amp;n=481364&amp;dst=100056" TargetMode="External"/><Relationship Id="rId99" Type="http://schemas.openxmlformats.org/officeDocument/2006/relationships/hyperlink" Target="https://login.consultant.ru/link/?req=doc&amp;base=LAW&amp;n=457247&amp;dst=100005" TargetMode="External"/><Relationship Id="rId164" Type="http://schemas.openxmlformats.org/officeDocument/2006/relationships/hyperlink" Target="https://login.consultant.ru/link/?req=doc&amp;base=LAW&amp;n=492040&amp;dst=100082" TargetMode="External"/><Relationship Id="rId371" Type="http://schemas.openxmlformats.org/officeDocument/2006/relationships/hyperlink" Target="https://login.consultant.ru/link/?req=doc&amp;base=LAW&amp;n=472540&amp;dst=2" TargetMode="External"/><Relationship Id="rId1015" Type="http://schemas.openxmlformats.org/officeDocument/2006/relationships/hyperlink" Target="https://login.consultant.ru/link/?req=doc&amp;base=LAW&amp;n=492056&amp;dst=24066" TargetMode="External"/><Relationship Id="rId1222" Type="http://schemas.openxmlformats.org/officeDocument/2006/relationships/hyperlink" Target="https://login.consultant.ru/link/?req=doc&amp;base=LAW&amp;n=481364&amp;dst=3" TargetMode="External"/><Relationship Id="rId1667" Type="http://schemas.openxmlformats.org/officeDocument/2006/relationships/hyperlink" Target="https://login.consultant.ru/link/?req=doc&amp;base=LAW&amp;n=430227&amp;dst=100008" TargetMode="External"/><Relationship Id="rId1874" Type="http://schemas.openxmlformats.org/officeDocument/2006/relationships/hyperlink" Target="https://login.consultant.ru/link/?req=doc&amp;base=LAW&amp;n=411337&amp;dst=100028" TargetMode="External"/><Relationship Id="rId2052" Type="http://schemas.openxmlformats.org/officeDocument/2006/relationships/hyperlink" Target="https://login.consultant.ru/link/?req=doc&amp;base=LAW&amp;n=466220" TargetMode="External"/><Relationship Id="rId469" Type="http://schemas.openxmlformats.org/officeDocument/2006/relationships/hyperlink" Target="https://login.consultant.ru/link/?req=doc&amp;base=LAW&amp;n=477363&amp;dst=125" TargetMode="External"/><Relationship Id="rId676" Type="http://schemas.openxmlformats.org/officeDocument/2006/relationships/hyperlink" Target="https://login.consultant.ru/link/?req=doc&amp;base=LAW&amp;n=427975" TargetMode="External"/><Relationship Id="rId883" Type="http://schemas.openxmlformats.org/officeDocument/2006/relationships/hyperlink" Target="https://login.consultant.ru/link/?req=doc&amp;base=MLAW&amp;n=248119&amp;dst=100005" TargetMode="External"/><Relationship Id="rId1099" Type="http://schemas.openxmlformats.org/officeDocument/2006/relationships/hyperlink" Target="https://login.consultant.ru/link/?req=doc&amp;base=LAW&amp;n=491811&amp;dst=100583" TargetMode="External"/><Relationship Id="rId1527" Type="http://schemas.openxmlformats.org/officeDocument/2006/relationships/hyperlink" Target="https://login.consultant.ru/link/?req=doc&amp;base=LAW&amp;n=482681" TargetMode="External"/><Relationship Id="rId1734" Type="http://schemas.openxmlformats.org/officeDocument/2006/relationships/hyperlink" Target="https://login.consultant.ru/link/?req=doc&amp;base=LAW&amp;n=446484&amp;dst=100004" TargetMode="External"/><Relationship Id="rId1941" Type="http://schemas.openxmlformats.org/officeDocument/2006/relationships/hyperlink" Target="https://login.consultant.ru/link/?req=doc&amp;base=LAW&amp;n=492046&amp;dst=79"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74570&amp;dst=100142" TargetMode="External"/><Relationship Id="rId329" Type="http://schemas.openxmlformats.org/officeDocument/2006/relationships/hyperlink" Target="https://login.consultant.ru/link/?req=doc&amp;base=LAW&amp;n=449913" TargetMode="External"/><Relationship Id="rId536" Type="http://schemas.openxmlformats.org/officeDocument/2006/relationships/hyperlink" Target="https://login.consultant.ru/link/?req=doc&amp;base=LAW&amp;n=468491&amp;dst=100902" TargetMode="External"/><Relationship Id="rId1166" Type="http://schemas.openxmlformats.org/officeDocument/2006/relationships/hyperlink" Target="https://login.consultant.ru/link/?req=doc&amp;base=PBI&amp;n=301219" TargetMode="External"/><Relationship Id="rId1373" Type="http://schemas.openxmlformats.org/officeDocument/2006/relationships/hyperlink" Target="https://login.consultant.ru/link/?req=doc&amp;base=LAW&amp;n=424001&amp;dst=100025" TargetMode="External"/><Relationship Id="rId2217" Type="http://schemas.openxmlformats.org/officeDocument/2006/relationships/hyperlink" Target="https://login.consultant.ru/link/?req=doc&amp;base=LAW&amp;n=421054&amp;dst=100005" TargetMode="External"/><Relationship Id="rId175" Type="http://schemas.openxmlformats.org/officeDocument/2006/relationships/hyperlink" Target="https://login.consultant.ru/link/?req=doc&amp;base=LAW&amp;n=487024&amp;dst=3307" TargetMode="External"/><Relationship Id="rId743" Type="http://schemas.openxmlformats.org/officeDocument/2006/relationships/hyperlink" Target="https://login.consultant.ru/link/?req=doc&amp;base=LAW&amp;n=459108&amp;dst=693" TargetMode="External"/><Relationship Id="rId950" Type="http://schemas.openxmlformats.org/officeDocument/2006/relationships/hyperlink" Target="https://login.consultant.ru/link/?req=doc&amp;base=MLAW&amp;n=245310&amp;dst=100943" TargetMode="External"/><Relationship Id="rId1026" Type="http://schemas.openxmlformats.org/officeDocument/2006/relationships/hyperlink" Target="https://login.consultant.ru/link/?req=doc&amp;base=LAW&amp;n=492056&amp;dst=13140" TargetMode="External"/><Relationship Id="rId1580" Type="http://schemas.openxmlformats.org/officeDocument/2006/relationships/hyperlink" Target="https://login.consultant.ru/link/?req=doc&amp;base=LAW&amp;n=453141" TargetMode="External"/><Relationship Id="rId1678" Type="http://schemas.openxmlformats.org/officeDocument/2006/relationships/hyperlink" Target="https://login.consultant.ru/link/?req=doc&amp;base=LAW&amp;n=485451&amp;dst=100035" TargetMode="External"/><Relationship Id="rId1801" Type="http://schemas.openxmlformats.org/officeDocument/2006/relationships/hyperlink" Target="https://login.consultant.ru/link/?req=doc&amp;base=LAW&amp;n=489469&amp;dst=100017" TargetMode="External"/><Relationship Id="rId1885" Type="http://schemas.openxmlformats.org/officeDocument/2006/relationships/hyperlink" Target="https://login.consultant.ru/link/?req=doc&amp;base=LAW&amp;n=492046&amp;dst=1462" TargetMode="External"/><Relationship Id="rId382" Type="http://schemas.openxmlformats.org/officeDocument/2006/relationships/hyperlink" Target="https://login.consultant.ru/link/?req=doc&amp;base=LAW&amp;n=414006&amp;dst=100015" TargetMode="External"/><Relationship Id="rId603" Type="http://schemas.openxmlformats.org/officeDocument/2006/relationships/hyperlink" Target="https://login.consultant.ru/link/?req=doc&amp;base=LAW&amp;n=485671&amp;dst=514" TargetMode="External"/><Relationship Id="rId687" Type="http://schemas.openxmlformats.org/officeDocument/2006/relationships/hyperlink" Target="https://login.consultant.ru/link/?req=doc&amp;base=LAW&amp;n=476625&amp;dst=100021" TargetMode="External"/><Relationship Id="rId810" Type="http://schemas.openxmlformats.org/officeDocument/2006/relationships/hyperlink" Target="https://login.consultant.ru/link/?req=doc&amp;base=LAW&amp;n=491435&amp;dst=100018" TargetMode="External"/><Relationship Id="rId908" Type="http://schemas.openxmlformats.org/officeDocument/2006/relationships/hyperlink" Target="https://login.consultant.ru/link/?req=doc&amp;base=MLAW&amp;n=242171&amp;dst=100171" TargetMode="External"/><Relationship Id="rId1233" Type="http://schemas.openxmlformats.org/officeDocument/2006/relationships/hyperlink" Target="https://login.consultant.ru/link/?req=doc&amp;base=LAW&amp;n=477753&amp;dst=100006" TargetMode="External"/><Relationship Id="rId1440" Type="http://schemas.openxmlformats.org/officeDocument/2006/relationships/hyperlink" Target="https://login.consultant.ru/link/?req=doc&amp;base=LAW&amp;n=372106&amp;dst=32" TargetMode="External"/><Relationship Id="rId1538" Type="http://schemas.openxmlformats.org/officeDocument/2006/relationships/hyperlink" Target="https://login.consultant.ru/link/?req=doc&amp;base=LAW&amp;n=412886" TargetMode="External"/><Relationship Id="rId2063" Type="http://schemas.openxmlformats.org/officeDocument/2006/relationships/hyperlink" Target="https://login.consultant.ru/link/?req=doc&amp;base=LAW&amp;n=482754&amp;dst=100087" TargetMode="External"/><Relationship Id="rId242" Type="http://schemas.openxmlformats.org/officeDocument/2006/relationships/hyperlink" Target="https://login.consultant.ru/link/?req=doc&amp;base=LAW&amp;n=453991&amp;dst=100263" TargetMode="External"/><Relationship Id="rId894" Type="http://schemas.openxmlformats.org/officeDocument/2006/relationships/hyperlink" Target="https://login.consultant.ru/link/?req=doc&amp;base=MLAW&amp;n=219449&amp;dst=100013" TargetMode="External"/><Relationship Id="rId1177" Type="http://schemas.openxmlformats.org/officeDocument/2006/relationships/hyperlink" Target="https://login.consultant.ru/link/?req=doc&amp;base=LAW&amp;n=485775&amp;dst=100087" TargetMode="External"/><Relationship Id="rId1300" Type="http://schemas.openxmlformats.org/officeDocument/2006/relationships/hyperlink" Target="https://login.consultant.ru/link/?req=doc&amp;base=LAW&amp;n=420602&amp;dst=100006" TargetMode="External"/><Relationship Id="rId1745" Type="http://schemas.openxmlformats.org/officeDocument/2006/relationships/hyperlink" Target="https://login.consultant.ru/link/?req=doc&amp;base=LAW&amp;n=412245" TargetMode="External"/><Relationship Id="rId1952" Type="http://schemas.openxmlformats.org/officeDocument/2006/relationships/hyperlink" Target="https://login.consultant.ru/link/?req=doc&amp;base=LAW&amp;n=435233" TargetMode="External"/><Relationship Id="rId2130" Type="http://schemas.openxmlformats.org/officeDocument/2006/relationships/hyperlink" Target="https://login.consultant.ru/link/?req=doc&amp;base=LAW&amp;n=464693&amp;dst=100087" TargetMode="External"/><Relationship Id="rId37" Type="http://schemas.openxmlformats.org/officeDocument/2006/relationships/hyperlink" Target="https://login.consultant.ru/link/?req=doc&amp;base=LAW&amp;n=480803&amp;dst=80" TargetMode="External"/><Relationship Id="rId102" Type="http://schemas.openxmlformats.org/officeDocument/2006/relationships/hyperlink" Target="https://login.consultant.ru/link/?req=doc&amp;base=LAW&amp;n=426984&amp;dst=100023" TargetMode="External"/><Relationship Id="rId547" Type="http://schemas.openxmlformats.org/officeDocument/2006/relationships/hyperlink" Target="https://login.consultant.ru/link/?req=doc&amp;base=LAW&amp;n=490197&amp;dst=100442" TargetMode="External"/><Relationship Id="rId754" Type="http://schemas.openxmlformats.org/officeDocument/2006/relationships/hyperlink" Target="https://login.consultant.ru/link/?req=doc&amp;base=LAW&amp;n=414797&amp;dst=100012" TargetMode="External"/><Relationship Id="rId961" Type="http://schemas.openxmlformats.org/officeDocument/2006/relationships/hyperlink" Target="https://login.consultant.ru/link/?req=doc&amp;base=MLAW&amp;n=245310&amp;dst=100685" TargetMode="External"/><Relationship Id="rId1384" Type="http://schemas.openxmlformats.org/officeDocument/2006/relationships/hyperlink" Target="https://login.consultant.ru/link/?req=doc&amp;base=LAW&amp;n=472406&amp;dst=100029" TargetMode="External"/><Relationship Id="rId1591" Type="http://schemas.openxmlformats.org/officeDocument/2006/relationships/hyperlink" Target="https://login.consultant.ru/link/?req=doc&amp;base=LAW&amp;n=423412" TargetMode="External"/><Relationship Id="rId1605" Type="http://schemas.openxmlformats.org/officeDocument/2006/relationships/hyperlink" Target="https://login.consultant.ru/link/?req=doc&amp;base=QSOV&amp;n=219630&amp;dst=100026" TargetMode="External"/><Relationship Id="rId1689" Type="http://schemas.openxmlformats.org/officeDocument/2006/relationships/hyperlink" Target="https://login.consultant.ru/link/?req=doc&amp;base=LAW&amp;n=485451&amp;dst=100035" TargetMode="External"/><Relationship Id="rId1812" Type="http://schemas.openxmlformats.org/officeDocument/2006/relationships/hyperlink" Target="https://login.consultant.ru/link/?req=doc&amp;base=LAW&amp;n=415803&amp;dst=100078" TargetMode="External"/><Relationship Id="rId2228" Type="http://schemas.openxmlformats.org/officeDocument/2006/relationships/hyperlink" Target="https://login.consultant.ru/link/?req=doc&amp;base=LAW&amp;n=469993&amp;dst=100036" TargetMode="External"/><Relationship Id="rId90" Type="http://schemas.openxmlformats.org/officeDocument/2006/relationships/hyperlink" Target="https://login.consultant.ru/link/?req=doc&amp;base=LAW&amp;n=422204&amp;dst=100005" TargetMode="External"/><Relationship Id="rId186" Type="http://schemas.openxmlformats.org/officeDocument/2006/relationships/hyperlink" Target="https://login.consultant.ru/link/?req=doc&amp;base=LAW&amp;n=464856&amp;dst=100007" TargetMode="External"/><Relationship Id="rId393" Type="http://schemas.openxmlformats.org/officeDocument/2006/relationships/hyperlink" Target="https://login.consultant.ru/link/?req=doc&amp;base=LAW&amp;n=430768" TargetMode="External"/><Relationship Id="rId407" Type="http://schemas.openxmlformats.org/officeDocument/2006/relationships/hyperlink" Target="https://login.consultant.ru/link/?req=doc&amp;base=LAW&amp;n=483101" TargetMode="External"/><Relationship Id="rId614" Type="http://schemas.openxmlformats.org/officeDocument/2006/relationships/hyperlink" Target="https://login.consultant.ru/link/?req=doc&amp;base=LAW&amp;n=491818&amp;dst=100021" TargetMode="External"/><Relationship Id="rId821" Type="http://schemas.openxmlformats.org/officeDocument/2006/relationships/hyperlink" Target="https://login.consultant.ru/link/?req=doc&amp;base=LAW&amp;n=490197" TargetMode="External"/><Relationship Id="rId1037" Type="http://schemas.openxmlformats.org/officeDocument/2006/relationships/hyperlink" Target="https://login.consultant.ru/link/?req=doc&amp;base=LAW&amp;n=477319&amp;dst=100091" TargetMode="External"/><Relationship Id="rId1244" Type="http://schemas.openxmlformats.org/officeDocument/2006/relationships/hyperlink" Target="https://login.consultant.ru/link/?req=doc&amp;base=LAW&amp;n=414836" TargetMode="External"/><Relationship Id="rId1451" Type="http://schemas.openxmlformats.org/officeDocument/2006/relationships/hyperlink" Target="https://login.consultant.ru/link/?req=doc&amp;base=LAW&amp;n=485457&amp;dst=100007" TargetMode="External"/><Relationship Id="rId1896" Type="http://schemas.openxmlformats.org/officeDocument/2006/relationships/hyperlink" Target="https://login.consultant.ru/link/?req=doc&amp;base=LAW&amp;n=420494" TargetMode="External"/><Relationship Id="rId2074" Type="http://schemas.openxmlformats.org/officeDocument/2006/relationships/hyperlink" Target="https://login.consultant.ru/link/?req=doc&amp;base=LAW&amp;n=492056&amp;dst=15206" TargetMode="External"/><Relationship Id="rId253" Type="http://schemas.openxmlformats.org/officeDocument/2006/relationships/hyperlink" Target="https://login.consultant.ru/link/?req=doc&amp;base=LAW&amp;n=491521" TargetMode="External"/><Relationship Id="rId460" Type="http://schemas.openxmlformats.org/officeDocument/2006/relationships/hyperlink" Target="https://login.consultant.ru/link/?req=doc&amp;base=LAW&amp;n=436591&amp;dst=2" TargetMode="External"/><Relationship Id="rId698" Type="http://schemas.openxmlformats.org/officeDocument/2006/relationships/hyperlink" Target="https://login.consultant.ru/link/?req=doc&amp;base=LAW&amp;n=413424" TargetMode="External"/><Relationship Id="rId919" Type="http://schemas.openxmlformats.org/officeDocument/2006/relationships/hyperlink" Target="https://login.consultant.ru/link/?req=doc&amp;base=MLAW&amp;n=247002&amp;dst=100361" TargetMode="External"/><Relationship Id="rId1090" Type="http://schemas.openxmlformats.org/officeDocument/2006/relationships/hyperlink" Target="https://login.consultant.ru/link/?req=doc&amp;base=LAW&amp;n=492056&amp;dst=4536" TargetMode="External"/><Relationship Id="rId1104" Type="http://schemas.openxmlformats.org/officeDocument/2006/relationships/hyperlink" Target="https://login.consultant.ru/link/?req=doc&amp;base=LAW&amp;n=477342&amp;dst=100017" TargetMode="External"/><Relationship Id="rId1311" Type="http://schemas.openxmlformats.org/officeDocument/2006/relationships/hyperlink" Target="https://login.consultant.ru/link/?req=doc&amp;base=LAW&amp;n=485457&amp;dst=100007" TargetMode="External"/><Relationship Id="rId1549" Type="http://schemas.openxmlformats.org/officeDocument/2006/relationships/hyperlink" Target="https://login.consultant.ru/link/?req=doc&amp;base=LAW&amp;n=484573" TargetMode="External"/><Relationship Id="rId1756" Type="http://schemas.openxmlformats.org/officeDocument/2006/relationships/hyperlink" Target="https://login.consultant.ru/link/?req=doc&amp;base=LAW&amp;n=442641&amp;dst=100005" TargetMode="External"/><Relationship Id="rId1963" Type="http://schemas.openxmlformats.org/officeDocument/2006/relationships/hyperlink" Target="https://login.consultant.ru/link/?req=doc&amp;base=LAW&amp;n=465418" TargetMode="External"/><Relationship Id="rId2141" Type="http://schemas.openxmlformats.org/officeDocument/2006/relationships/hyperlink" Target="https://login.consultant.ru/link/?req=doc&amp;base=LAW&amp;n=452644&amp;dst=100018"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90197&amp;dst=100420" TargetMode="External"/><Relationship Id="rId320" Type="http://schemas.openxmlformats.org/officeDocument/2006/relationships/hyperlink" Target="https://login.consultant.ru/link/?req=doc&amp;base=LAW&amp;n=471018&amp;dst=159" TargetMode="External"/><Relationship Id="rId558" Type="http://schemas.openxmlformats.org/officeDocument/2006/relationships/hyperlink" Target="https://login.consultant.ru/link/?req=doc&amp;base=LAW&amp;n=453490&amp;dst=100010" TargetMode="External"/><Relationship Id="rId765" Type="http://schemas.openxmlformats.org/officeDocument/2006/relationships/hyperlink" Target="https://login.consultant.ru/link/?req=doc&amp;base=LAW&amp;n=491414&amp;dst=157" TargetMode="External"/><Relationship Id="rId972" Type="http://schemas.openxmlformats.org/officeDocument/2006/relationships/hyperlink" Target="https://login.consultant.ru/link/?req=doc&amp;base=MLAW&amp;n=243658" TargetMode="External"/><Relationship Id="rId1188" Type="http://schemas.openxmlformats.org/officeDocument/2006/relationships/hyperlink" Target="https://login.consultant.ru/link/?req=doc&amp;base=LAW&amp;n=485723" TargetMode="External"/><Relationship Id="rId1395" Type="http://schemas.openxmlformats.org/officeDocument/2006/relationships/hyperlink" Target="https://login.consultant.ru/link/?req=doc&amp;base=LAW&amp;n=464854&amp;dst=100012" TargetMode="External"/><Relationship Id="rId1409" Type="http://schemas.openxmlformats.org/officeDocument/2006/relationships/hyperlink" Target="https://login.consultant.ru/link/?req=doc&amp;base=LAW&amp;n=425948&amp;dst=100014" TargetMode="External"/><Relationship Id="rId1616" Type="http://schemas.openxmlformats.org/officeDocument/2006/relationships/hyperlink" Target="https://login.consultant.ru/link/?req=doc&amp;base=LAW&amp;n=476750&amp;dst=100024" TargetMode="External"/><Relationship Id="rId1823" Type="http://schemas.openxmlformats.org/officeDocument/2006/relationships/hyperlink" Target="https://login.consultant.ru/link/?req=doc&amp;base=LAW&amp;n=490995&amp;dst=100011" TargetMode="External"/><Relationship Id="rId2001" Type="http://schemas.openxmlformats.org/officeDocument/2006/relationships/hyperlink" Target="https://login.consultant.ru/link/?req=doc&amp;base=LAW&amp;n=420494&amp;dst=100012" TargetMode="External"/><Relationship Id="rId2239" Type="http://schemas.openxmlformats.org/officeDocument/2006/relationships/hyperlink" Target="https://login.consultant.ru/link/?req=doc&amp;base=LAW&amp;n=412886" TargetMode="External"/><Relationship Id="rId197" Type="http://schemas.openxmlformats.org/officeDocument/2006/relationships/hyperlink" Target="https://login.consultant.ru/link/?req=doc&amp;base=LAW&amp;n=465431&amp;dst=100077" TargetMode="External"/><Relationship Id="rId418" Type="http://schemas.openxmlformats.org/officeDocument/2006/relationships/hyperlink" Target="https://login.consultant.ru/link/?req=doc&amp;base=LAW&amp;n=491747&amp;dst=100025" TargetMode="External"/><Relationship Id="rId625" Type="http://schemas.openxmlformats.org/officeDocument/2006/relationships/hyperlink" Target="https://login.consultant.ru/link/?req=doc&amp;base=LAW&amp;n=488742&amp;dst=100016" TargetMode="External"/><Relationship Id="rId832" Type="http://schemas.openxmlformats.org/officeDocument/2006/relationships/hyperlink" Target="https://login.consultant.ru/link/?req=doc&amp;base=LAW&amp;n=466655" TargetMode="External"/><Relationship Id="rId1048" Type="http://schemas.openxmlformats.org/officeDocument/2006/relationships/hyperlink" Target="https://login.consultant.ru/link/?req=doc&amp;base=LAW&amp;n=491816&amp;dst=100587" TargetMode="External"/><Relationship Id="rId1255" Type="http://schemas.openxmlformats.org/officeDocument/2006/relationships/hyperlink" Target="https://login.consultant.ru/link/?req=doc&amp;base=LAW&amp;n=418821&amp;dst=100010" TargetMode="External"/><Relationship Id="rId1462" Type="http://schemas.openxmlformats.org/officeDocument/2006/relationships/hyperlink" Target="https://login.consultant.ru/link/?req=doc&amp;base=LAW&amp;n=469993&amp;dst=100014" TargetMode="External"/><Relationship Id="rId2085" Type="http://schemas.openxmlformats.org/officeDocument/2006/relationships/hyperlink" Target="https://login.consultant.ru/link/?req=doc&amp;base=LAW&amp;n=442355&amp;dst=100021" TargetMode="External"/><Relationship Id="rId264" Type="http://schemas.openxmlformats.org/officeDocument/2006/relationships/hyperlink" Target="https://login.consultant.ru/link/?req=doc&amp;base=LAW&amp;n=308139" TargetMode="External"/><Relationship Id="rId471" Type="http://schemas.openxmlformats.org/officeDocument/2006/relationships/hyperlink" Target="https://login.consultant.ru/link/?req=doc&amp;base=LAW&amp;n=489007&amp;dst=100012" TargetMode="External"/><Relationship Id="rId1115" Type="http://schemas.openxmlformats.org/officeDocument/2006/relationships/hyperlink" Target="https://login.consultant.ru/link/?req=doc&amp;base=LAW&amp;n=412537" TargetMode="External"/><Relationship Id="rId1322" Type="http://schemas.openxmlformats.org/officeDocument/2006/relationships/hyperlink" Target="https://login.consultant.ru/link/?req=doc&amp;base=LAW&amp;n=477193&amp;dst=100007" TargetMode="External"/><Relationship Id="rId1767" Type="http://schemas.openxmlformats.org/officeDocument/2006/relationships/hyperlink" Target="https://login.consultant.ru/link/?req=doc&amp;base=LAW&amp;n=489392&amp;dst=100008" TargetMode="External"/><Relationship Id="rId1974" Type="http://schemas.openxmlformats.org/officeDocument/2006/relationships/hyperlink" Target="https://login.consultant.ru/link/?req=doc&amp;base=LAW&amp;n=411618&amp;dst=100007" TargetMode="External"/><Relationship Id="rId2152" Type="http://schemas.openxmlformats.org/officeDocument/2006/relationships/hyperlink" Target="https://login.consultant.ru/link/?req=doc&amp;base=LAW&amp;n=450784&amp;dst=100004"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90197&amp;dst=100874" TargetMode="External"/><Relationship Id="rId569" Type="http://schemas.openxmlformats.org/officeDocument/2006/relationships/hyperlink" Target="https://login.consultant.ru/link/?req=doc&amp;base=LAW&amp;n=465731&amp;dst=100009" TargetMode="External"/><Relationship Id="rId776" Type="http://schemas.openxmlformats.org/officeDocument/2006/relationships/hyperlink" Target="https://login.consultant.ru/link/?req=doc&amp;base=LAW&amp;n=490197&amp;dst=100471" TargetMode="External"/><Relationship Id="rId983" Type="http://schemas.openxmlformats.org/officeDocument/2006/relationships/hyperlink" Target="https://login.consultant.ru/link/?req=doc&amp;base=MLAW&amp;n=219819" TargetMode="External"/><Relationship Id="rId1199" Type="http://schemas.openxmlformats.org/officeDocument/2006/relationships/hyperlink" Target="https://login.consultant.ru/link/?req=doc&amp;base=LAW&amp;n=453991&amp;dst=100261" TargetMode="External"/><Relationship Id="rId1627" Type="http://schemas.openxmlformats.org/officeDocument/2006/relationships/hyperlink" Target="https://login.consultant.ru/link/?req=doc&amp;base=LAW&amp;n=482900&amp;dst=100030" TargetMode="External"/><Relationship Id="rId1834" Type="http://schemas.openxmlformats.org/officeDocument/2006/relationships/hyperlink" Target="https://login.consultant.ru/link/?req=doc&amp;base=LAW&amp;n=492046&amp;dst=12212" TargetMode="External"/><Relationship Id="rId331" Type="http://schemas.openxmlformats.org/officeDocument/2006/relationships/hyperlink" Target="https://login.consultant.ru/link/?req=doc&amp;base=LAW&amp;n=454712" TargetMode="External"/><Relationship Id="rId429" Type="http://schemas.openxmlformats.org/officeDocument/2006/relationships/hyperlink" Target="https://login.consultant.ru/link/?req=doc&amp;base=LAW&amp;n=482709&amp;dst=88" TargetMode="External"/><Relationship Id="rId636" Type="http://schemas.openxmlformats.org/officeDocument/2006/relationships/hyperlink" Target="https://login.consultant.ru/link/?req=doc&amp;base=LAW&amp;n=490197&amp;dst=169" TargetMode="External"/><Relationship Id="rId1059" Type="http://schemas.openxmlformats.org/officeDocument/2006/relationships/hyperlink" Target="https://login.consultant.ru/link/?req=doc&amp;base=LAW&amp;n=491742&amp;dst=100014" TargetMode="External"/><Relationship Id="rId1266" Type="http://schemas.openxmlformats.org/officeDocument/2006/relationships/hyperlink" Target="https://login.consultant.ru/link/?req=doc&amp;base=LAW&amp;n=442246&amp;dst=100008" TargetMode="External"/><Relationship Id="rId1473" Type="http://schemas.openxmlformats.org/officeDocument/2006/relationships/hyperlink" Target="https://login.consultant.ru/link/?req=doc&amp;base=LAW&amp;n=481364&amp;dst=100070" TargetMode="External"/><Relationship Id="rId2012" Type="http://schemas.openxmlformats.org/officeDocument/2006/relationships/hyperlink" Target="https://login.consultant.ru/link/?req=doc&amp;base=LAW&amp;n=435233" TargetMode="External"/><Relationship Id="rId2096" Type="http://schemas.openxmlformats.org/officeDocument/2006/relationships/hyperlink" Target="https://login.consultant.ru/link/?req=doc&amp;base=LAW&amp;n=479339&amp;dst=210" TargetMode="External"/><Relationship Id="rId843" Type="http://schemas.openxmlformats.org/officeDocument/2006/relationships/hyperlink" Target="https://login.consultant.ru/link/?req=doc&amp;base=LAW&amp;n=490197&amp;dst=100257" TargetMode="External"/><Relationship Id="rId1126" Type="http://schemas.openxmlformats.org/officeDocument/2006/relationships/hyperlink" Target="https://login.consultant.ru/link/?req=doc&amp;base=LAW&amp;n=471303&amp;dst=100006" TargetMode="External"/><Relationship Id="rId1680" Type="http://schemas.openxmlformats.org/officeDocument/2006/relationships/hyperlink" Target="https://login.consultant.ru/link/?req=doc&amp;base=LAW&amp;n=445415&amp;dst=100016" TargetMode="External"/><Relationship Id="rId1778" Type="http://schemas.openxmlformats.org/officeDocument/2006/relationships/hyperlink" Target="https://login.consultant.ru/link/?req=doc&amp;base=LAW&amp;n=490394&amp;dst=100049" TargetMode="External"/><Relationship Id="rId1901" Type="http://schemas.openxmlformats.org/officeDocument/2006/relationships/hyperlink" Target="https://login.consultant.ru/link/?req=doc&amp;base=LAW&amp;n=411337" TargetMode="External"/><Relationship Id="rId1985" Type="http://schemas.openxmlformats.org/officeDocument/2006/relationships/hyperlink" Target="https://login.consultant.ru/link/?req=doc&amp;base=LAW&amp;n=412402&amp;dst=100010" TargetMode="External"/><Relationship Id="rId275" Type="http://schemas.openxmlformats.org/officeDocument/2006/relationships/hyperlink" Target="https://login.consultant.ru/link/?req=doc&amp;base=LAW&amp;n=465936" TargetMode="External"/><Relationship Id="rId482" Type="http://schemas.openxmlformats.org/officeDocument/2006/relationships/hyperlink" Target="https://login.consultant.ru/link/?req=doc&amp;base=LAW&amp;n=444382&amp;dst=100051" TargetMode="External"/><Relationship Id="rId703" Type="http://schemas.openxmlformats.org/officeDocument/2006/relationships/hyperlink" Target="https://login.consultant.ru/link/?req=doc&amp;base=LAW&amp;n=468594&amp;dst=100267" TargetMode="External"/><Relationship Id="rId910" Type="http://schemas.openxmlformats.org/officeDocument/2006/relationships/hyperlink" Target="https://login.consultant.ru/link/?req=doc&amp;base=MLAW&amp;n=242171&amp;dst=100135" TargetMode="External"/><Relationship Id="rId1333" Type="http://schemas.openxmlformats.org/officeDocument/2006/relationships/hyperlink" Target="https://login.consultant.ru/link/?req=doc&amp;base=LAW&amp;n=424001&amp;dst=100007" TargetMode="External"/><Relationship Id="rId1540" Type="http://schemas.openxmlformats.org/officeDocument/2006/relationships/hyperlink" Target="https://login.consultant.ru/link/?req=doc&amp;base=LAW&amp;n=430227" TargetMode="External"/><Relationship Id="rId1638" Type="http://schemas.openxmlformats.org/officeDocument/2006/relationships/hyperlink" Target="https://login.consultant.ru/link/?req=doc&amp;base=LAW&amp;n=430227&amp;dst=100008" TargetMode="External"/><Relationship Id="rId2163" Type="http://schemas.openxmlformats.org/officeDocument/2006/relationships/hyperlink" Target="https://login.consultant.ru/link/?req=doc&amp;base=MLAW&amp;n=246761&amp;dst=100049" TargetMode="External"/><Relationship Id="rId135" Type="http://schemas.openxmlformats.org/officeDocument/2006/relationships/hyperlink" Target="https://login.consultant.ru/link/?req=doc&amp;base=LAW&amp;n=478635&amp;dst=100716" TargetMode="External"/><Relationship Id="rId342" Type="http://schemas.openxmlformats.org/officeDocument/2006/relationships/hyperlink" Target="https://login.consultant.ru/link/?req=doc&amp;base=QSOV&amp;n=215098" TargetMode="External"/><Relationship Id="rId787" Type="http://schemas.openxmlformats.org/officeDocument/2006/relationships/hyperlink" Target="https://login.consultant.ru/link/?req=doc&amp;base=LAW&amp;n=489956&amp;dst=100220" TargetMode="External"/><Relationship Id="rId994" Type="http://schemas.openxmlformats.org/officeDocument/2006/relationships/hyperlink" Target="https://login.consultant.ru/link/?req=doc&amp;base=MLAW&amp;n=230052" TargetMode="External"/><Relationship Id="rId1400" Type="http://schemas.openxmlformats.org/officeDocument/2006/relationships/hyperlink" Target="https://login.consultant.ru/link/?req=doc&amp;base=LAW&amp;n=465600&amp;dst=58" TargetMode="External"/><Relationship Id="rId1845" Type="http://schemas.openxmlformats.org/officeDocument/2006/relationships/hyperlink" Target="https://login.consultant.ru/link/?req=doc&amp;base=LAW&amp;n=473543&amp;dst=100032" TargetMode="External"/><Relationship Id="rId2023" Type="http://schemas.openxmlformats.org/officeDocument/2006/relationships/hyperlink" Target="https://login.consultant.ru/link/?req=doc&amp;base=LAW&amp;n=480464&amp;dst=100014" TargetMode="External"/><Relationship Id="rId2230" Type="http://schemas.openxmlformats.org/officeDocument/2006/relationships/hyperlink" Target="https://login.consultant.ru/link/?req=doc&amp;base=LAW&amp;n=482755&amp;dst=100036" TargetMode="External"/><Relationship Id="rId202" Type="http://schemas.openxmlformats.org/officeDocument/2006/relationships/hyperlink" Target="https://login.consultant.ru/link/?req=doc&amp;base=LAW&amp;n=466002&amp;dst=100009" TargetMode="External"/><Relationship Id="rId647" Type="http://schemas.openxmlformats.org/officeDocument/2006/relationships/hyperlink" Target="https://login.consultant.ru/link/?req=doc&amp;base=LAW&amp;n=479249&amp;dst=100007" TargetMode="External"/><Relationship Id="rId854" Type="http://schemas.openxmlformats.org/officeDocument/2006/relationships/hyperlink" Target="https://login.consultant.ru/link/?req=doc&amp;base=LAW&amp;n=444387&amp;dst=100018" TargetMode="External"/><Relationship Id="rId1277" Type="http://schemas.openxmlformats.org/officeDocument/2006/relationships/hyperlink" Target="https://login.consultant.ru/link/?req=doc&amp;base=PBI&amp;n=322086&amp;dst=100007" TargetMode="External"/><Relationship Id="rId1484" Type="http://schemas.openxmlformats.org/officeDocument/2006/relationships/hyperlink" Target="https://login.consultant.ru/link/?req=doc&amp;base=LAW&amp;n=419022&amp;dst=100007" TargetMode="External"/><Relationship Id="rId1691" Type="http://schemas.openxmlformats.org/officeDocument/2006/relationships/hyperlink" Target="https://login.consultant.ru/link/?req=doc&amp;base=LAW&amp;n=485451&amp;dst=100007" TargetMode="External"/><Relationship Id="rId1705" Type="http://schemas.openxmlformats.org/officeDocument/2006/relationships/hyperlink" Target="https://login.consultant.ru/link/?req=doc&amp;base=LAW&amp;n=435233" TargetMode="External"/><Relationship Id="rId1912" Type="http://schemas.openxmlformats.org/officeDocument/2006/relationships/hyperlink" Target="https://login.consultant.ru/link/?req=doc&amp;base=LAW&amp;n=467979&amp;dst=100005" TargetMode="External"/><Relationship Id="rId286" Type="http://schemas.openxmlformats.org/officeDocument/2006/relationships/hyperlink" Target="https://login.consultant.ru/link/?req=doc&amp;base=LAW&amp;n=439477&amp;dst=100014" TargetMode="External"/><Relationship Id="rId493" Type="http://schemas.openxmlformats.org/officeDocument/2006/relationships/hyperlink" Target="https://login.consultant.ru/link/?req=doc&amp;base=LAW&amp;n=477363" TargetMode="External"/><Relationship Id="rId507" Type="http://schemas.openxmlformats.org/officeDocument/2006/relationships/hyperlink" Target="https://login.consultant.ru/link/?req=doc&amp;base=LAW&amp;n=452576&amp;dst=8" TargetMode="External"/><Relationship Id="rId714" Type="http://schemas.openxmlformats.org/officeDocument/2006/relationships/hyperlink" Target="https://login.consultant.ru/link/?req=doc&amp;base=LAW&amp;n=490197&amp;dst=160" TargetMode="External"/><Relationship Id="rId921" Type="http://schemas.openxmlformats.org/officeDocument/2006/relationships/hyperlink" Target="https://login.consultant.ru/link/?req=doc&amp;base=MLAW&amp;n=247002&amp;dst=101507" TargetMode="External"/><Relationship Id="rId1137" Type="http://schemas.openxmlformats.org/officeDocument/2006/relationships/hyperlink" Target="https://login.consultant.ru/link/?req=doc&amp;base=LAW&amp;n=473601&amp;dst=100005" TargetMode="External"/><Relationship Id="rId1344" Type="http://schemas.openxmlformats.org/officeDocument/2006/relationships/hyperlink" Target="https://login.consultant.ru/link/?req=doc&amp;base=LAW&amp;n=482744&amp;dst=100010" TargetMode="External"/><Relationship Id="rId1551" Type="http://schemas.openxmlformats.org/officeDocument/2006/relationships/hyperlink" Target="https://login.consultant.ru/link/?req=doc&amp;base=LAW&amp;n=474653" TargetMode="External"/><Relationship Id="rId1789" Type="http://schemas.openxmlformats.org/officeDocument/2006/relationships/hyperlink" Target="https://login.consultant.ru/link/?req=doc&amp;base=LAW&amp;n=465634&amp;dst=100203" TargetMode="External"/><Relationship Id="rId1996" Type="http://schemas.openxmlformats.org/officeDocument/2006/relationships/hyperlink" Target="https://login.consultant.ru/link/?req=doc&amp;base=LAW&amp;n=459988&amp;dst=100029" TargetMode="External"/><Relationship Id="rId2174" Type="http://schemas.openxmlformats.org/officeDocument/2006/relationships/hyperlink" Target="https://login.consultant.ru/link/?req=doc&amp;base=LAW&amp;n=466655&amp;dst=100012" TargetMode="External"/><Relationship Id="rId50" Type="http://schemas.openxmlformats.org/officeDocument/2006/relationships/hyperlink" Target="https://login.consultant.ru/link/?req=doc&amp;base=LAW&amp;n=423871&amp;dst=100018" TargetMode="External"/><Relationship Id="rId146" Type="http://schemas.openxmlformats.org/officeDocument/2006/relationships/hyperlink" Target="https://login.consultant.ru/link/?req=doc&amp;base=LAW&amp;n=492040&amp;dst=100005" TargetMode="External"/><Relationship Id="rId353" Type="http://schemas.openxmlformats.org/officeDocument/2006/relationships/hyperlink" Target="https://login.consultant.ru/link/?req=doc&amp;base=LAW&amp;n=483101&amp;dst=100237" TargetMode="External"/><Relationship Id="rId560" Type="http://schemas.openxmlformats.org/officeDocument/2006/relationships/hyperlink" Target="https://login.consultant.ru/link/?req=doc&amp;base=LAW&amp;n=453490&amp;dst=100325" TargetMode="External"/><Relationship Id="rId798" Type="http://schemas.openxmlformats.org/officeDocument/2006/relationships/hyperlink" Target="https://login.consultant.ru/link/?req=doc&amp;base=LAW&amp;n=471026&amp;dst=453" TargetMode="External"/><Relationship Id="rId1190" Type="http://schemas.openxmlformats.org/officeDocument/2006/relationships/hyperlink" Target="https://login.consultant.ru/link/?req=doc&amp;base=LAW&amp;n=485775" TargetMode="External"/><Relationship Id="rId1204" Type="http://schemas.openxmlformats.org/officeDocument/2006/relationships/hyperlink" Target="https://login.consultant.ru/link/?req=doc&amp;base=LAW&amp;n=414106" TargetMode="External"/><Relationship Id="rId1411" Type="http://schemas.openxmlformats.org/officeDocument/2006/relationships/hyperlink" Target="https://login.consultant.ru/link/?req=doc&amp;base=LAW&amp;n=492041&amp;dst=101151" TargetMode="External"/><Relationship Id="rId1649" Type="http://schemas.openxmlformats.org/officeDocument/2006/relationships/hyperlink" Target="https://login.consultant.ru/link/?req=doc&amp;base=LAW&amp;n=485451&amp;dst=100035" TargetMode="External"/><Relationship Id="rId1856" Type="http://schemas.openxmlformats.org/officeDocument/2006/relationships/hyperlink" Target="https://login.consultant.ru/link/?req=doc&amp;base=LAW&amp;n=475265&amp;dst=100301" TargetMode="External"/><Relationship Id="rId2034" Type="http://schemas.openxmlformats.org/officeDocument/2006/relationships/hyperlink" Target="https://login.consultant.ru/link/?req=doc&amp;base=LAW&amp;n=490197&amp;dst=100417" TargetMode="External"/><Relationship Id="rId2241" Type="http://schemas.openxmlformats.org/officeDocument/2006/relationships/hyperlink" Target="https://login.consultant.ru/link/?req=doc&amp;base=LAW&amp;n=486401"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91747&amp;dst=100021" TargetMode="External"/><Relationship Id="rId658" Type="http://schemas.openxmlformats.org/officeDocument/2006/relationships/hyperlink" Target="https://login.consultant.ru/link/?req=doc&amp;base=LAW&amp;n=473935&amp;dst=100045" TargetMode="External"/><Relationship Id="rId865" Type="http://schemas.openxmlformats.org/officeDocument/2006/relationships/hyperlink" Target="https://login.consultant.ru/link/?req=doc&amp;base=LAW&amp;n=444387" TargetMode="External"/><Relationship Id="rId1050" Type="http://schemas.openxmlformats.org/officeDocument/2006/relationships/hyperlink" Target="https://login.consultant.ru/link/?req=doc&amp;base=LAW&amp;n=491816&amp;dst=100596" TargetMode="External"/><Relationship Id="rId1288" Type="http://schemas.openxmlformats.org/officeDocument/2006/relationships/hyperlink" Target="https://login.consultant.ru/link/?req=doc&amp;base=LAW&amp;n=450989&amp;dst=100019" TargetMode="External"/><Relationship Id="rId1495" Type="http://schemas.openxmlformats.org/officeDocument/2006/relationships/hyperlink" Target="https://login.consultant.ru/link/?req=doc&amp;base=LAW&amp;n=469993&amp;dst=100014" TargetMode="External"/><Relationship Id="rId1509" Type="http://schemas.openxmlformats.org/officeDocument/2006/relationships/hyperlink" Target="https://login.consultant.ru/link/?req=doc&amp;base=LAW&amp;n=473105&amp;dst=100014" TargetMode="External"/><Relationship Id="rId1716" Type="http://schemas.openxmlformats.org/officeDocument/2006/relationships/hyperlink" Target="https://login.consultant.ru/link/?req=doc&amp;base=LAW&amp;n=481309&amp;dst=100017" TargetMode="External"/><Relationship Id="rId1923" Type="http://schemas.openxmlformats.org/officeDocument/2006/relationships/hyperlink" Target="https://login.consultant.ru/link/?req=doc&amp;base=LAW&amp;n=464109&amp;dst=1" TargetMode="External"/><Relationship Id="rId2101" Type="http://schemas.openxmlformats.org/officeDocument/2006/relationships/hyperlink" Target="https://login.consultant.ru/link/?req=doc&amp;base=LAW&amp;n=479339&amp;dst=201" TargetMode="External"/><Relationship Id="rId297" Type="http://schemas.openxmlformats.org/officeDocument/2006/relationships/hyperlink" Target="https://login.consultant.ru/link/?req=doc&amp;base=LAW&amp;n=450879&amp;dst=100011" TargetMode="External"/><Relationship Id="rId518" Type="http://schemas.openxmlformats.org/officeDocument/2006/relationships/hyperlink" Target="https://login.consultant.ru/link/?req=doc&amp;base=LAW&amp;n=448598&amp;dst=100017" TargetMode="External"/><Relationship Id="rId725" Type="http://schemas.openxmlformats.org/officeDocument/2006/relationships/hyperlink" Target="https://login.consultant.ru/link/?req=doc&amp;base=LAW&amp;n=488093&amp;dst=104572" TargetMode="External"/><Relationship Id="rId932" Type="http://schemas.openxmlformats.org/officeDocument/2006/relationships/hyperlink" Target="https://login.consultant.ru/link/?req=doc&amp;base=MLAW&amp;n=243036&amp;dst=100511" TargetMode="External"/><Relationship Id="rId1148" Type="http://schemas.openxmlformats.org/officeDocument/2006/relationships/hyperlink" Target="https://login.consultant.ru/link/?req=doc&amp;base=LAW&amp;n=435731&amp;dst=100029" TargetMode="External"/><Relationship Id="rId1355" Type="http://schemas.openxmlformats.org/officeDocument/2006/relationships/hyperlink" Target="https://login.consultant.ru/link/?req=doc&amp;base=LAW&amp;n=482459&amp;dst=100007" TargetMode="External"/><Relationship Id="rId1562" Type="http://schemas.openxmlformats.org/officeDocument/2006/relationships/hyperlink" Target="https://login.consultant.ru/link/?req=doc&amp;base=LAW&amp;n=436492&amp;dst=100012" TargetMode="External"/><Relationship Id="rId2185" Type="http://schemas.openxmlformats.org/officeDocument/2006/relationships/hyperlink" Target="https://mintrud.gov.ru/social/388" TargetMode="External"/><Relationship Id="rId157" Type="http://schemas.openxmlformats.org/officeDocument/2006/relationships/hyperlink" Target="https://login.consultant.ru/link/?req=doc&amp;base=LAW&amp;n=492040&amp;dst=100042" TargetMode="External"/><Relationship Id="rId364" Type="http://schemas.openxmlformats.org/officeDocument/2006/relationships/hyperlink" Target="https://login.consultant.ru/link/?req=doc&amp;base=LAW&amp;n=482749&amp;dst=100102" TargetMode="External"/><Relationship Id="rId1008" Type="http://schemas.openxmlformats.org/officeDocument/2006/relationships/hyperlink" Target="https://login.consultant.ru/link/?req=doc&amp;base=LAW&amp;n=464781&amp;dst=100039" TargetMode="External"/><Relationship Id="rId1215" Type="http://schemas.openxmlformats.org/officeDocument/2006/relationships/hyperlink" Target="https://login.consultant.ru/link/?req=doc&amp;base=LAW&amp;n=418821&amp;dst=100030" TargetMode="External"/><Relationship Id="rId1422" Type="http://schemas.openxmlformats.org/officeDocument/2006/relationships/hyperlink" Target="https://login.consultant.ru/link/?req=doc&amp;base=LAW&amp;n=472406&amp;dst=100011" TargetMode="External"/><Relationship Id="rId1867" Type="http://schemas.openxmlformats.org/officeDocument/2006/relationships/hyperlink" Target="https://login.consultant.ru/link/?req=doc&amp;base=LAW&amp;n=492046&amp;dst=102024" TargetMode="External"/><Relationship Id="rId2045" Type="http://schemas.openxmlformats.org/officeDocument/2006/relationships/hyperlink" Target="https://login.consultant.ru/link/?req=doc&amp;base=LAW&amp;n=466356&amp;dst=100007" TargetMode="External"/><Relationship Id="rId61" Type="http://schemas.openxmlformats.org/officeDocument/2006/relationships/hyperlink" Target="https://login.consultant.ru/link/?req=doc&amp;base=LAW&amp;n=475265&amp;dst=100264" TargetMode="External"/><Relationship Id="rId571" Type="http://schemas.openxmlformats.org/officeDocument/2006/relationships/hyperlink" Target="https://login.consultant.ru/link/?req=doc&amp;base=LAW&amp;n=438375" TargetMode="External"/><Relationship Id="rId669" Type="http://schemas.openxmlformats.org/officeDocument/2006/relationships/hyperlink" Target="https://login.consultant.ru/link/?req=doc&amp;base=LAW&amp;n=485671&amp;dst=100063" TargetMode="External"/><Relationship Id="rId876" Type="http://schemas.openxmlformats.org/officeDocument/2006/relationships/hyperlink" Target="https://login.consultant.ru/link/?req=doc&amp;base=LAW&amp;n=491435&amp;dst=100022" TargetMode="External"/><Relationship Id="rId1299" Type="http://schemas.openxmlformats.org/officeDocument/2006/relationships/hyperlink" Target="https://login.consultant.ru/link/?req=doc&amp;base=LAW&amp;n=380602&amp;dst=100247" TargetMode="External"/><Relationship Id="rId1727" Type="http://schemas.openxmlformats.org/officeDocument/2006/relationships/hyperlink" Target="https://login.consultant.ru/link/?req=doc&amp;base=QSOV&amp;n=212585" TargetMode="External"/><Relationship Id="rId1934" Type="http://schemas.openxmlformats.org/officeDocument/2006/relationships/hyperlink" Target="https://login.consultant.ru/link/?req=doc&amp;base=LAW&amp;n=489331" TargetMode="External"/><Relationship Id="rId2252" Type="http://schemas.openxmlformats.org/officeDocument/2006/relationships/hyperlink" Target="https://login.consultant.ru/link/?req=doc&amp;base=LAW&amp;n=413392"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53991&amp;dst=100263" TargetMode="External"/><Relationship Id="rId431" Type="http://schemas.openxmlformats.org/officeDocument/2006/relationships/hyperlink" Target="https://login.consultant.ru/link/?req=doc&amp;base=LAW&amp;n=412471&amp;dst=100016" TargetMode="External"/><Relationship Id="rId529" Type="http://schemas.openxmlformats.org/officeDocument/2006/relationships/hyperlink" Target="https://login.consultant.ru/link/?req=doc&amp;base=LAW&amp;n=308139" TargetMode="External"/><Relationship Id="rId736" Type="http://schemas.openxmlformats.org/officeDocument/2006/relationships/hyperlink" Target="https://login.consultant.ru/link/?req=doc&amp;base=LAW&amp;n=488093&amp;dst=104615" TargetMode="External"/><Relationship Id="rId1061" Type="http://schemas.openxmlformats.org/officeDocument/2006/relationships/hyperlink" Target="https://login.consultant.ru/link/?req=doc&amp;base=LAW&amp;n=491816&amp;dst=100637" TargetMode="External"/><Relationship Id="rId1159" Type="http://schemas.openxmlformats.org/officeDocument/2006/relationships/hyperlink" Target="https://login.consultant.ru/link/?req=doc&amp;base=LAW&amp;n=412624&amp;dst=100005" TargetMode="External"/><Relationship Id="rId1366" Type="http://schemas.openxmlformats.org/officeDocument/2006/relationships/hyperlink" Target="https://login.consultant.ru/link/?req=doc&amp;base=LAW&amp;n=485291&amp;dst=100039" TargetMode="External"/><Relationship Id="rId2112" Type="http://schemas.openxmlformats.org/officeDocument/2006/relationships/hyperlink" Target="https://login.consultant.ru/link/?req=doc&amp;base=LAW&amp;n=479339&amp;dst=195" TargetMode="External"/><Relationship Id="rId2196" Type="http://schemas.openxmlformats.org/officeDocument/2006/relationships/hyperlink" Target="https://login.consultant.ru/link/?req=doc&amp;base=LAW&amp;n=410578&amp;dst=100016" TargetMode="External"/><Relationship Id="rId168" Type="http://schemas.openxmlformats.org/officeDocument/2006/relationships/hyperlink" Target="https://login.consultant.ru/link/?req=doc&amp;base=LAW&amp;n=492040&amp;dst=100202" TargetMode="External"/><Relationship Id="rId943" Type="http://schemas.openxmlformats.org/officeDocument/2006/relationships/hyperlink" Target="https://login.consultant.ru/link/?req=doc&amp;base=MLAW&amp;n=242447&amp;dst=101239" TargetMode="External"/><Relationship Id="rId1019" Type="http://schemas.openxmlformats.org/officeDocument/2006/relationships/hyperlink" Target="https://login.consultant.ru/link/?req=doc&amp;base=LAW&amp;n=489345&amp;dst=100370" TargetMode="External"/><Relationship Id="rId1573" Type="http://schemas.openxmlformats.org/officeDocument/2006/relationships/hyperlink" Target="https://login.consultant.ru/link/?req=doc&amp;base=LAW&amp;n=425948" TargetMode="External"/><Relationship Id="rId1780" Type="http://schemas.openxmlformats.org/officeDocument/2006/relationships/hyperlink" Target="https://login.consultant.ru/link/?req=doc&amp;base=LAW&amp;n=417301&amp;dst=100018" TargetMode="External"/><Relationship Id="rId1878" Type="http://schemas.openxmlformats.org/officeDocument/2006/relationships/hyperlink" Target="https://login.consultant.ru/link/?req=doc&amp;base=LAW&amp;n=412402&amp;dst=100011" TargetMode="External"/><Relationship Id="rId72" Type="http://schemas.openxmlformats.org/officeDocument/2006/relationships/hyperlink" Target="https://login.consultant.ru/link/?req=doc&amp;base=LAW&amp;n=490136&amp;dst=100008" TargetMode="External"/><Relationship Id="rId375" Type="http://schemas.openxmlformats.org/officeDocument/2006/relationships/hyperlink" Target="https://login.consultant.ru/link/?req=doc&amp;base=LAW&amp;n=432354&amp;dst=238" TargetMode="External"/><Relationship Id="rId582" Type="http://schemas.openxmlformats.org/officeDocument/2006/relationships/hyperlink" Target="https://login.consultant.ru/link/?req=doc&amp;base=LAW&amp;n=451199&amp;dst=100012" TargetMode="External"/><Relationship Id="rId803" Type="http://schemas.openxmlformats.org/officeDocument/2006/relationships/hyperlink" Target="https://login.consultant.ru/link/?req=doc&amp;base=LAW&amp;n=465597&amp;dst=100032" TargetMode="External"/><Relationship Id="rId1226" Type="http://schemas.openxmlformats.org/officeDocument/2006/relationships/hyperlink" Target="https://login.consultant.ru/link/?req=doc&amp;base=LAW&amp;n=481364&amp;dst=7" TargetMode="External"/><Relationship Id="rId1433" Type="http://schemas.openxmlformats.org/officeDocument/2006/relationships/hyperlink" Target="https://login.consultant.ru/link/?req=doc&amp;base=LAW&amp;n=472406&amp;dst=100031" TargetMode="External"/><Relationship Id="rId1640" Type="http://schemas.openxmlformats.org/officeDocument/2006/relationships/hyperlink" Target="https://login.consultant.ru/link/?req=doc&amp;base=LAW&amp;n=485451&amp;dst=100034" TargetMode="External"/><Relationship Id="rId1738" Type="http://schemas.openxmlformats.org/officeDocument/2006/relationships/hyperlink" Target="https://login.consultant.ru/link/?req=doc&amp;base=LAW&amp;n=420225" TargetMode="External"/><Relationship Id="rId2056" Type="http://schemas.openxmlformats.org/officeDocument/2006/relationships/hyperlink" Target="https://login.consultant.ru/link/?req=doc&amp;base=LAW&amp;n=492056&amp;dst=2480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4570&amp;dst=100173" TargetMode="External"/><Relationship Id="rId442" Type="http://schemas.openxmlformats.org/officeDocument/2006/relationships/hyperlink" Target="https://login.consultant.ru/link/?req=doc&amp;base=LAW&amp;n=444387&amp;dst=100055" TargetMode="External"/><Relationship Id="rId887" Type="http://schemas.openxmlformats.org/officeDocument/2006/relationships/hyperlink" Target="https://login.consultant.ru/link/?req=doc&amp;base=MLAW&amp;n=248148&amp;dst=175788" TargetMode="External"/><Relationship Id="rId1072" Type="http://schemas.openxmlformats.org/officeDocument/2006/relationships/hyperlink" Target="https://login.consultant.ru/link/?req=doc&amp;base=LAW&amp;n=492056&amp;dst=23625" TargetMode="External"/><Relationship Id="rId1500" Type="http://schemas.openxmlformats.org/officeDocument/2006/relationships/hyperlink" Target="https://login.consultant.ru/link/?req=doc&amp;base=LAW&amp;n=476750&amp;dst=100016" TargetMode="External"/><Relationship Id="rId1945" Type="http://schemas.openxmlformats.org/officeDocument/2006/relationships/hyperlink" Target="https://login.consultant.ru/link/?req=doc&amp;base=LAW&amp;n=417529&amp;dst=100016" TargetMode="External"/><Relationship Id="rId2123" Type="http://schemas.openxmlformats.org/officeDocument/2006/relationships/hyperlink" Target="https://login.consultant.ru/link/?req=doc&amp;base=LAW&amp;n=491709&amp;dst=100164" TargetMode="External"/><Relationship Id="rId302" Type="http://schemas.openxmlformats.org/officeDocument/2006/relationships/hyperlink" Target="https://login.consultant.ru/link/?req=doc&amp;base=LAW&amp;n=455249&amp;dst=100019" TargetMode="External"/><Relationship Id="rId747" Type="http://schemas.openxmlformats.org/officeDocument/2006/relationships/hyperlink" Target="https://login.consultant.ru/link/?req=doc&amp;base=LAW&amp;n=436444" TargetMode="External"/><Relationship Id="rId954" Type="http://schemas.openxmlformats.org/officeDocument/2006/relationships/hyperlink" Target="https://login.consultant.ru/link/?req=doc&amp;base=MLAW&amp;n=245310&amp;dst=100902" TargetMode="External"/><Relationship Id="rId1377" Type="http://schemas.openxmlformats.org/officeDocument/2006/relationships/hyperlink" Target="https://login.consultant.ru/link/?req=doc&amp;base=LAW&amp;n=464854&amp;dst=100016" TargetMode="External"/><Relationship Id="rId1584" Type="http://schemas.openxmlformats.org/officeDocument/2006/relationships/hyperlink" Target="https://login.consultant.ru/link/?req=doc&amp;base=LAW&amp;n=308139" TargetMode="External"/><Relationship Id="rId1791" Type="http://schemas.openxmlformats.org/officeDocument/2006/relationships/hyperlink" Target="https://login.consultant.ru/link/?req=doc&amp;base=LAW&amp;n=465634&amp;dst=100198" TargetMode="External"/><Relationship Id="rId1805" Type="http://schemas.openxmlformats.org/officeDocument/2006/relationships/hyperlink" Target="https://login.consultant.ru/link/?req=doc&amp;base=LAW&amp;n=465634&amp;dst=100059" TargetMode="External"/><Relationship Id="rId83" Type="http://schemas.openxmlformats.org/officeDocument/2006/relationships/hyperlink" Target="https://login.consultant.ru/link/?req=doc&amp;base=LAW&amp;n=475265" TargetMode="External"/><Relationship Id="rId179" Type="http://schemas.openxmlformats.org/officeDocument/2006/relationships/hyperlink" Target="https://login.consultant.ru/link/?req=doc&amp;base=LAW&amp;n=491811&amp;dst=100535" TargetMode="External"/><Relationship Id="rId386" Type="http://schemas.openxmlformats.org/officeDocument/2006/relationships/hyperlink" Target="https://login.consultant.ru/link/?req=doc&amp;base=LAW&amp;n=432218&amp;dst=100024" TargetMode="External"/><Relationship Id="rId593" Type="http://schemas.openxmlformats.org/officeDocument/2006/relationships/hyperlink" Target="https://login.consultant.ru/link/?req=doc&amp;base=LAW&amp;n=477657&amp;dst=100176" TargetMode="External"/><Relationship Id="rId607" Type="http://schemas.openxmlformats.org/officeDocument/2006/relationships/hyperlink" Target="https://login.consultant.ru/link/?req=doc&amp;base=LAW&amp;n=485671&amp;dst=227" TargetMode="External"/><Relationship Id="rId814" Type="http://schemas.openxmlformats.org/officeDocument/2006/relationships/hyperlink" Target="https://login.consultant.ru/link/?req=doc&amp;base=LAW&amp;n=466591" TargetMode="External"/><Relationship Id="rId1237" Type="http://schemas.openxmlformats.org/officeDocument/2006/relationships/hyperlink" Target="https://login.consultant.ru/link/?req=doc&amp;base=LAW&amp;n=478705&amp;dst=100003" TargetMode="External"/><Relationship Id="rId1444" Type="http://schemas.openxmlformats.org/officeDocument/2006/relationships/hyperlink" Target="https://login.consultant.ru/link/?req=doc&amp;base=LAW&amp;n=452012&amp;dst=100010" TargetMode="External"/><Relationship Id="rId1651" Type="http://schemas.openxmlformats.org/officeDocument/2006/relationships/hyperlink" Target="https://login.consultant.ru/link/?req=doc&amp;base=LAW&amp;n=489469&amp;dst=100004" TargetMode="External"/><Relationship Id="rId1889" Type="http://schemas.openxmlformats.org/officeDocument/2006/relationships/hyperlink" Target="https://login.consultant.ru/link/?req=doc&amp;base=LAW&amp;n=425493&amp;dst=100008" TargetMode="External"/><Relationship Id="rId2067" Type="http://schemas.openxmlformats.org/officeDocument/2006/relationships/hyperlink" Target="https://login.consultant.ru/link/?req=doc&amp;base=LAW&amp;n=482754&amp;dst=100094" TargetMode="External"/><Relationship Id="rId246" Type="http://schemas.openxmlformats.org/officeDocument/2006/relationships/hyperlink" Target="https://login.consultant.ru/link/?req=doc&amp;base=LAW&amp;n=465732&amp;dst=100032" TargetMode="External"/><Relationship Id="rId453" Type="http://schemas.openxmlformats.org/officeDocument/2006/relationships/hyperlink" Target="https://login.consultant.ru/link/?req=doc&amp;base=LAW&amp;n=448598&amp;dst=100049" TargetMode="External"/><Relationship Id="rId660" Type="http://schemas.openxmlformats.org/officeDocument/2006/relationships/hyperlink" Target="https://login.consultant.ru/link/?req=doc&amp;base=LAW&amp;n=420360" TargetMode="External"/><Relationship Id="rId898" Type="http://schemas.openxmlformats.org/officeDocument/2006/relationships/hyperlink" Target="https://login.consultant.ru/link/?req=doc&amp;base=MLAW&amp;n=219939&amp;dst=100004" TargetMode="External"/><Relationship Id="rId1083" Type="http://schemas.openxmlformats.org/officeDocument/2006/relationships/hyperlink" Target="https://login.consultant.ru/link/?req=doc&amp;base=LAW&amp;n=462886&amp;dst=100080" TargetMode="External"/><Relationship Id="rId1290" Type="http://schemas.openxmlformats.org/officeDocument/2006/relationships/hyperlink" Target="https://login.consultant.ru/link/?req=doc&amp;base=LAW&amp;n=442614" TargetMode="External"/><Relationship Id="rId1304" Type="http://schemas.openxmlformats.org/officeDocument/2006/relationships/hyperlink" Target="https://login.consultant.ru/link/?req=doc&amp;base=LAW&amp;n=430227&amp;dst=100008" TargetMode="External"/><Relationship Id="rId1511" Type="http://schemas.openxmlformats.org/officeDocument/2006/relationships/hyperlink" Target="https://login.consultant.ru/link/?req=doc&amp;base=LAW&amp;n=417313&amp;dst=100006" TargetMode="External"/><Relationship Id="rId1749" Type="http://schemas.openxmlformats.org/officeDocument/2006/relationships/hyperlink" Target="https://login.consultant.ru/link/?req=doc&amp;base=LAW&amp;n=450273" TargetMode="External"/><Relationship Id="rId1956" Type="http://schemas.openxmlformats.org/officeDocument/2006/relationships/hyperlink" Target="https://login.consultant.ru/link/?req=doc&amp;base=LAW&amp;n=422583" TargetMode="External"/><Relationship Id="rId2134" Type="http://schemas.openxmlformats.org/officeDocument/2006/relationships/hyperlink" Target="https://login.consultant.ru/link/?req=doc&amp;base=LAW&amp;n=491710&amp;dst=100165" TargetMode="External"/><Relationship Id="rId106" Type="http://schemas.openxmlformats.org/officeDocument/2006/relationships/hyperlink" Target="https://login.consultant.ru/link/?req=doc&amp;base=LAW&amp;n=457247&amp;dst=100005" TargetMode="External"/><Relationship Id="rId313" Type="http://schemas.openxmlformats.org/officeDocument/2006/relationships/hyperlink" Target="https://login.consultant.ru/link/?req=doc&amp;base=LAW&amp;n=488093&amp;dst=104598" TargetMode="External"/><Relationship Id="rId758" Type="http://schemas.openxmlformats.org/officeDocument/2006/relationships/hyperlink" Target="https://login.consultant.ru/link/?req=doc&amp;base=LAW&amp;n=476625" TargetMode="External"/><Relationship Id="rId965" Type="http://schemas.openxmlformats.org/officeDocument/2006/relationships/hyperlink" Target="https://login.consultant.ru/link/?req=doc&amp;base=MLAW&amp;n=245310&amp;dst=100816" TargetMode="External"/><Relationship Id="rId1150" Type="http://schemas.openxmlformats.org/officeDocument/2006/relationships/hyperlink" Target="https://login.consultant.ru/link/?req=doc&amp;base=LAW&amp;n=449260&amp;dst=100022" TargetMode="External"/><Relationship Id="rId1388" Type="http://schemas.openxmlformats.org/officeDocument/2006/relationships/hyperlink" Target="https://login.consultant.ru/link/?req=doc&amp;base=LAW&amp;n=474653&amp;dst=100016" TargetMode="External"/><Relationship Id="rId1595" Type="http://schemas.openxmlformats.org/officeDocument/2006/relationships/hyperlink" Target="https://login.consultant.ru/link/?req=doc&amp;base=LAW&amp;n=485482&amp;dst=100009" TargetMode="External"/><Relationship Id="rId1609" Type="http://schemas.openxmlformats.org/officeDocument/2006/relationships/hyperlink" Target="https://login.consultant.ru/link/?req=doc&amp;base=LAW&amp;n=485457&amp;dst=100005" TargetMode="External"/><Relationship Id="rId1816" Type="http://schemas.openxmlformats.org/officeDocument/2006/relationships/hyperlink" Target="https://login.consultant.ru/link/?req=doc&amp;base=LAW&amp;n=416438&amp;dst=100313"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80464" TargetMode="External"/><Relationship Id="rId397" Type="http://schemas.openxmlformats.org/officeDocument/2006/relationships/hyperlink" Target="https://login.consultant.ru/link/?req=doc&amp;base=LAW&amp;n=476795&amp;dst=100048" TargetMode="External"/><Relationship Id="rId520" Type="http://schemas.openxmlformats.org/officeDocument/2006/relationships/hyperlink" Target="https://login.consultant.ru/link/?req=doc&amp;base=LAW&amp;n=465732&amp;dst=100012" TargetMode="External"/><Relationship Id="rId618" Type="http://schemas.openxmlformats.org/officeDocument/2006/relationships/hyperlink" Target="https://login.consultant.ru/link/?req=doc&amp;base=LAW&amp;n=491818&amp;dst=4" TargetMode="External"/><Relationship Id="rId825" Type="http://schemas.openxmlformats.org/officeDocument/2006/relationships/hyperlink" Target="https://login.consultant.ru/link/?req=doc&amp;base=LAW&amp;n=415786" TargetMode="External"/><Relationship Id="rId1248" Type="http://schemas.openxmlformats.org/officeDocument/2006/relationships/hyperlink" Target="https://login.consultant.ru/link/?req=doc&amp;base=LAW&amp;n=478551&amp;dst=100004" TargetMode="External"/><Relationship Id="rId1455" Type="http://schemas.openxmlformats.org/officeDocument/2006/relationships/hyperlink" Target="https://login.consultant.ru/link/?req=doc&amp;base=LAW&amp;n=454330&amp;dst=100008" TargetMode="External"/><Relationship Id="rId1662" Type="http://schemas.openxmlformats.org/officeDocument/2006/relationships/hyperlink" Target="https://login.consultant.ru/link/?req=doc&amp;base=LAW&amp;n=485457&amp;dst=100033" TargetMode="External"/><Relationship Id="rId2078" Type="http://schemas.openxmlformats.org/officeDocument/2006/relationships/hyperlink" Target="https://login.consultant.ru/link/?req=doc&amp;base=LAW&amp;n=492077&amp;dst=102797" TargetMode="External"/><Relationship Id="rId2201" Type="http://schemas.openxmlformats.org/officeDocument/2006/relationships/hyperlink" Target="https://login.consultant.ru/link/?req=doc&amp;base=LAW&amp;n=425948&amp;dst=100011" TargetMode="External"/><Relationship Id="rId257" Type="http://schemas.openxmlformats.org/officeDocument/2006/relationships/hyperlink" Target="https://login.consultant.ru/link/?req=doc&amp;base=LAW&amp;n=474570&amp;dst=100095" TargetMode="External"/><Relationship Id="rId464" Type="http://schemas.openxmlformats.org/officeDocument/2006/relationships/hyperlink" Target="https://login.consultant.ru/link/?req=doc&amp;base=LAW&amp;n=477363&amp;dst=100213" TargetMode="External"/><Relationship Id="rId1010" Type="http://schemas.openxmlformats.org/officeDocument/2006/relationships/hyperlink" Target="https://login.consultant.ru/link/?req=doc&amp;base=LAW&amp;n=492056&amp;dst=25271" TargetMode="External"/><Relationship Id="rId1094" Type="http://schemas.openxmlformats.org/officeDocument/2006/relationships/hyperlink" Target="https://login.consultant.ru/link/?req=doc&amp;base=LAW&amp;n=491811&amp;dst=100583" TargetMode="External"/><Relationship Id="rId1108" Type="http://schemas.openxmlformats.org/officeDocument/2006/relationships/hyperlink" Target="https://login.consultant.ru/link/?req=doc&amp;base=LAW&amp;n=489345&amp;dst=100833" TargetMode="External"/><Relationship Id="rId1315" Type="http://schemas.openxmlformats.org/officeDocument/2006/relationships/hyperlink" Target="https://login.consultant.ru/link/?req=doc&amp;base=QSOV&amp;n=221820&amp;dst=100010" TargetMode="External"/><Relationship Id="rId1967" Type="http://schemas.openxmlformats.org/officeDocument/2006/relationships/hyperlink" Target="https://login.consultant.ru/link/?req=doc&amp;base=LAW&amp;n=455372" TargetMode="External"/><Relationship Id="rId2145" Type="http://schemas.openxmlformats.org/officeDocument/2006/relationships/hyperlink" Target="https://login.consultant.ru/link/?req=doc&amp;base=LAW&amp;n=481920" TargetMode="External"/><Relationship Id="rId117" Type="http://schemas.openxmlformats.org/officeDocument/2006/relationships/hyperlink" Target="https://login.consultant.ru/link/?req=doc&amp;base=LAW&amp;n=490197&amp;dst=75" TargetMode="External"/><Relationship Id="rId671" Type="http://schemas.openxmlformats.org/officeDocument/2006/relationships/hyperlink" Target="https://login.consultant.ru/link/?req=doc&amp;base=LAW&amp;n=451147" TargetMode="External"/><Relationship Id="rId769" Type="http://schemas.openxmlformats.org/officeDocument/2006/relationships/hyperlink" Target="https://login.consultant.ru/link/?req=doc&amp;base=LAW&amp;n=419037&amp;dst=100015" TargetMode="External"/><Relationship Id="rId976" Type="http://schemas.openxmlformats.org/officeDocument/2006/relationships/hyperlink" Target="https://login.consultant.ru/link/?req=doc&amp;base=MLAW&amp;n=219811" TargetMode="External"/><Relationship Id="rId1399" Type="http://schemas.openxmlformats.org/officeDocument/2006/relationships/hyperlink" Target="https://login.consultant.ru/link/?req=doc&amp;base=LAW&amp;n=436492&amp;dst=100015" TargetMode="External"/><Relationship Id="rId324" Type="http://schemas.openxmlformats.org/officeDocument/2006/relationships/hyperlink" Target="https://login.consultant.ru/link/?req=doc&amp;base=LAW&amp;n=446001" TargetMode="External"/><Relationship Id="rId531" Type="http://schemas.openxmlformats.org/officeDocument/2006/relationships/hyperlink" Target="https://login.consultant.ru/link/?req=doc&amp;base=LAW&amp;n=475265&amp;dst=100107" TargetMode="External"/><Relationship Id="rId629" Type="http://schemas.openxmlformats.org/officeDocument/2006/relationships/hyperlink" Target="https://login.consultant.ru/link/?req=doc&amp;base=LAW&amp;n=380602&amp;dst=101630" TargetMode="External"/><Relationship Id="rId1161" Type="http://schemas.openxmlformats.org/officeDocument/2006/relationships/hyperlink" Target="https://login.consultant.ru/link/?req=doc&amp;base=LAW&amp;n=482752&amp;dst=100010" TargetMode="External"/><Relationship Id="rId1259" Type="http://schemas.openxmlformats.org/officeDocument/2006/relationships/hyperlink" Target="https://login.consultant.ru/link/?req=doc&amp;base=LAW&amp;n=464854&amp;dst=100009" TargetMode="External"/><Relationship Id="rId1466" Type="http://schemas.openxmlformats.org/officeDocument/2006/relationships/hyperlink" Target="https://login.consultant.ru/link/?req=doc&amp;base=LAW&amp;n=418555&amp;dst=100005" TargetMode="External"/><Relationship Id="rId2005" Type="http://schemas.openxmlformats.org/officeDocument/2006/relationships/hyperlink" Target="https://login.consultant.ru/link/?req=doc&amp;base=LAW&amp;n=435233" TargetMode="External"/><Relationship Id="rId2212" Type="http://schemas.openxmlformats.org/officeDocument/2006/relationships/hyperlink" Target="https://login.consultant.ru/link/?req=doc&amp;base=LAW&amp;n=418821&amp;dst=100009" TargetMode="External"/><Relationship Id="rId836" Type="http://schemas.openxmlformats.org/officeDocument/2006/relationships/hyperlink" Target="https://login.consultant.ru/link/?req=doc&amp;base=LAW&amp;n=492056&amp;dst=21606" TargetMode="External"/><Relationship Id="rId1021" Type="http://schemas.openxmlformats.org/officeDocument/2006/relationships/hyperlink" Target="https://login.consultant.ru/link/?req=doc&amp;base=LAW&amp;n=489345&amp;dst=100369" TargetMode="External"/><Relationship Id="rId1119" Type="http://schemas.openxmlformats.org/officeDocument/2006/relationships/hyperlink" Target="https://login.consultant.ru/link/?req=doc&amp;base=LAW&amp;n=491812&amp;dst=100019" TargetMode="External"/><Relationship Id="rId1673" Type="http://schemas.openxmlformats.org/officeDocument/2006/relationships/hyperlink" Target="https://login.consultant.ru/link/?req=doc&amp;base=CJI&amp;n=141512" TargetMode="External"/><Relationship Id="rId1880" Type="http://schemas.openxmlformats.org/officeDocument/2006/relationships/hyperlink" Target="https://login.consultant.ru/link/?req=doc&amp;base=LAW&amp;n=466520" TargetMode="External"/><Relationship Id="rId1978" Type="http://schemas.openxmlformats.org/officeDocument/2006/relationships/hyperlink" Target="https://login.consultant.ru/link/?req=doc&amp;base=LAW&amp;n=468576&amp;dst=242" TargetMode="External"/><Relationship Id="rId903" Type="http://schemas.openxmlformats.org/officeDocument/2006/relationships/hyperlink" Target="https://login.consultant.ru/link/?req=doc&amp;base=MLAW&amp;n=221103&amp;dst=100010" TargetMode="External"/><Relationship Id="rId1326" Type="http://schemas.openxmlformats.org/officeDocument/2006/relationships/hyperlink" Target="https://login.consultant.ru/link/?req=doc&amp;base=LAW&amp;n=485457&amp;dst=100033" TargetMode="External"/><Relationship Id="rId1533" Type="http://schemas.openxmlformats.org/officeDocument/2006/relationships/hyperlink" Target="https://login.consultant.ru/link/?req=doc&amp;base=LAW&amp;n=481309&amp;dst=100017" TargetMode="External"/><Relationship Id="rId1740" Type="http://schemas.openxmlformats.org/officeDocument/2006/relationships/hyperlink" Target="https://login.consultant.ru/link/?req=doc&amp;base=LAW&amp;n=418008"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30789&amp;dst=100018" TargetMode="External"/><Relationship Id="rId1838" Type="http://schemas.openxmlformats.org/officeDocument/2006/relationships/hyperlink" Target="https://login.consultant.ru/link/?req=doc&amp;base=LAW&amp;n=492046&amp;dst=12219" TargetMode="External"/><Relationship Id="rId181" Type="http://schemas.openxmlformats.org/officeDocument/2006/relationships/hyperlink" Target="https://login.consultant.ru/link/?req=doc&amp;base=LAW&amp;n=465431&amp;dst=100076" TargetMode="External"/><Relationship Id="rId1905" Type="http://schemas.openxmlformats.org/officeDocument/2006/relationships/hyperlink" Target="https://login.consultant.ru/link/?req=doc&amp;base=PKBO&amp;n=34785&amp;dst=100039" TargetMode="External"/><Relationship Id="rId279" Type="http://schemas.openxmlformats.org/officeDocument/2006/relationships/hyperlink" Target="https://login.consultant.ru/link/?req=doc&amp;base=LAW&amp;n=454712&amp;dst=100053" TargetMode="External"/><Relationship Id="rId486" Type="http://schemas.openxmlformats.org/officeDocument/2006/relationships/hyperlink" Target="https://login.consultant.ru/link/?req=doc&amp;base=LAW&amp;n=440395" TargetMode="External"/><Relationship Id="rId693" Type="http://schemas.openxmlformats.org/officeDocument/2006/relationships/hyperlink" Target="https://login.consultant.ru/link/?req=doc&amp;base=LAW&amp;n=413424&amp;dst=100008" TargetMode="External"/><Relationship Id="rId2167" Type="http://schemas.openxmlformats.org/officeDocument/2006/relationships/hyperlink" Target="https://login.consultant.ru/link/?req=doc&amp;base=LAW&amp;n=489330&amp;dst=19" TargetMode="External"/><Relationship Id="rId139" Type="http://schemas.openxmlformats.org/officeDocument/2006/relationships/hyperlink" Target="https://login.consultant.ru/link/?req=doc&amp;base=LAW&amp;n=478635&amp;dst=100718" TargetMode="External"/><Relationship Id="rId346" Type="http://schemas.openxmlformats.org/officeDocument/2006/relationships/hyperlink" Target="https://login.consultant.ru/link/?req=doc&amp;base=LAW&amp;n=456423&amp;dst=100013" TargetMode="External"/><Relationship Id="rId553" Type="http://schemas.openxmlformats.org/officeDocument/2006/relationships/hyperlink" Target="https://login.consultant.ru/link/?req=doc&amp;base=LAW&amp;n=436612&amp;dst=100010" TargetMode="External"/><Relationship Id="rId760" Type="http://schemas.openxmlformats.org/officeDocument/2006/relationships/hyperlink" Target="https://login.consultant.ru/link/?req=doc&amp;base=LAW&amp;n=483644" TargetMode="External"/><Relationship Id="rId998" Type="http://schemas.openxmlformats.org/officeDocument/2006/relationships/hyperlink" Target="https://login.consultant.ru/link/?req=doc&amp;base=MLAW&amp;n=219772" TargetMode="External"/><Relationship Id="rId1183" Type="http://schemas.openxmlformats.org/officeDocument/2006/relationships/hyperlink" Target="https://login.consultant.ru/link/?req=doc&amp;base=LAW&amp;n=480240&amp;dst=100422" TargetMode="External"/><Relationship Id="rId1390" Type="http://schemas.openxmlformats.org/officeDocument/2006/relationships/hyperlink" Target="https://login.consultant.ru/link/?req=doc&amp;base=LAW&amp;n=472406&amp;dst=100035" TargetMode="External"/><Relationship Id="rId2027" Type="http://schemas.openxmlformats.org/officeDocument/2006/relationships/hyperlink" Target="https://login.consultant.ru/link/?req=doc&amp;base=LAW&amp;n=482747" TargetMode="External"/><Relationship Id="rId2234" Type="http://schemas.openxmlformats.org/officeDocument/2006/relationships/hyperlink" Target="https://login.consultant.ru/link/?req=doc&amp;base=LAW&amp;n=424001" TargetMode="External"/><Relationship Id="rId206" Type="http://schemas.openxmlformats.org/officeDocument/2006/relationships/hyperlink" Target="https://login.consultant.ru/link/?req=doc&amp;base=LAW&amp;n=482681&amp;dst=10" TargetMode="External"/><Relationship Id="rId413" Type="http://schemas.openxmlformats.org/officeDocument/2006/relationships/hyperlink" Target="https://login.consultant.ru/link/?req=doc&amp;base=LAW&amp;n=308139" TargetMode="External"/><Relationship Id="rId858" Type="http://schemas.openxmlformats.org/officeDocument/2006/relationships/hyperlink" Target="https://login.consultant.ru/link/?req=doc&amp;base=LAW&amp;n=444387&amp;dst=100032" TargetMode="External"/><Relationship Id="rId1043" Type="http://schemas.openxmlformats.org/officeDocument/2006/relationships/hyperlink" Target="https://login.consultant.ru/link/?req=doc&amp;base=LAW&amp;n=491811&amp;dst=100342" TargetMode="External"/><Relationship Id="rId1488" Type="http://schemas.openxmlformats.org/officeDocument/2006/relationships/hyperlink" Target="https://login.consultant.ru/link/?req=doc&amp;base=LAW&amp;n=476750&amp;dst=100011" TargetMode="External"/><Relationship Id="rId1695" Type="http://schemas.openxmlformats.org/officeDocument/2006/relationships/hyperlink" Target="https://login.consultant.ru/link/?req=doc&amp;base=LAW&amp;n=485451" TargetMode="External"/><Relationship Id="rId620" Type="http://schemas.openxmlformats.org/officeDocument/2006/relationships/hyperlink" Target="https://login.consultant.ru/link/?req=doc&amp;base=LAW&amp;n=491818&amp;dst=100083" TargetMode="External"/><Relationship Id="rId718" Type="http://schemas.openxmlformats.org/officeDocument/2006/relationships/hyperlink" Target="https://login.consultant.ru/link/?req=doc&amp;base=LAW&amp;n=468484&amp;dst=101366" TargetMode="External"/><Relationship Id="rId925" Type="http://schemas.openxmlformats.org/officeDocument/2006/relationships/hyperlink" Target="https://login.consultant.ru/link/?req=doc&amp;base=MLAW&amp;n=248148&amp;dst=175823" TargetMode="External"/><Relationship Id="rId1250" Type="http://schemas.openxmlformats.org/officeDocument/2006/relationships/hyperlink" Target="https://login.consultant.ru/link/?req=doc&amp;base=LAW&amp;n=478574&amp;dst=100004" TargetMode="External"/><Relationship Id="rId1348" Type="http://schemas.openxmlformats.org/officeDocument/2006/relationships/hyperlink" Target="https://login.consultant.ru/link/?req=doc&amp;base=LAW&amp;n=482744&amp;dst=100034" TargetMode="External"/><Relationship Id="rId1555" Type="http://schemas.openxmlformats.org/officeDocument/2006/relationships/hyperlink" Target="https://login.consultant.ru/link/?req=doc&amp;base=LAW&amp;n=424236" TargetMode="External"/><Relationship Id="rId1762" Type="http://schemas.openxmlformats.org/officeDocument/2006/relationships/hyperlink" Target="https://login.consultant.ru/link/?req=doc&amp;base=LAW&amp;n=429017&amp;dst=100007" TargetMode="External"/><Relationship Id="rId1110" Type="http://schemas.openxmlformats.org/officeDocument/2006/relationships/hyperlink" Target="https://login.consultant.ru/link/?req=doc&amp;base=LAW&amp;n=492056&amp;dst=15206" TargetMode="External"/><Relationship Id="rId1208" Type="http://schemas.openxmlformats.org/officeDocument/2006/relationships/hyperlink" Target="https://login.consultant.ru/link/?req=doc&amp;base=PBI&amp;n=322086&amp;dst=100007" TargetMode="External"/><Relationship Id="rId1415" Type="http://schemas.openxmlformats.org/officeDocument/2006/relationships/hyperlink" Target="https://login.consultant.ru/link/?req=doc&amp;base=LAW&amp;n=472852&amp;dst=101320"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LAW&amp;n=481364&amp;dst=100153" TargetMode="External"/><Relationship Id="rId1927" Type="http://schemas.openxmlformats.org/officeDocument/2006/relationships/hyperlink" Target="https://login.consultant.ru/link/?req=doc&amp;base=LAW&amp;n=489331&amp;dst=100069" TargetMode="External"/><Relationship Id="rId2091" Type="http://schemas.openxmlformats.org/officeDocument/2006/relationships/hyperlink" Target="https://login.consultant.ru/link/?req=doc&amp;base=LAW&amp;n=420227&amp;dst=100005" TargetMode="External"/><Relationship Id="rId2189" Type="http://schemas.openxmlformats.org/officeDocument/2006/relationships/hyperlink" Target="https://login.consultant.ru/link/?req=doc&amp;base=PBI&amp;n=330977&amp;dst=100009" TargetMode="External"/><Relationship Id="rId270" Type="http://schemas.openxmlformats.org/officeDocument/2006/relationships/hyperlink" Target="https://login.consultant.ru/link/?req=doc&amp;base=LAW&amp;n=465936&amp;dst=100005" TargetMode="External"/><Relationship Id="rId130" Type="http://schemas.openxmlformats.org/officeDocument/2006/relationships/hyperlink" Target="https://login.consultant.ru/link/?req=doc&amp;base=LAW&amp;n=490197&amp;dst=171" TargetMode="External"/><Relationship Id="rId368" Type="http://schemas.openxmlformats.org/officeDocument/2006/relationships/hyperlink" Target="https://login.consultant.ru/link/?req=doc&amp;base=LAW&amp;n=421906&amp;dst=100041" TargetMode="External"/><Relationship Id="rId575" Type="http://schemas.openxmlformats.org/officeDocument/2006/relationships/hyperlink" Target="https://login.consultant.ru/link/?req=doc&amp;base=LAW&amp;n=453490" TargetMode="External"/><Relationship Id="rId782" Type="http://schemas.openxmlformats.org/officeDocument/2006/relationships/hyperlink" Target="https://login.consultant.ru/link/?req=doc&amp;base=LAW&amp;n=490197&amp;dst=108" TargetMode="External"/><Relationship Id="rId2049" Type="http://schemas.openxmlformats.org/officeDocument/2006/relationships/hyperlink" Target="https://login.consultant.ru/link/?req=doc&amp;base=PBI&amp;n=299367&amp;dst=100003" TargetMode="External"/><Relationship Id="rId2256" Type="http://schemas.openxmlformats.org/officeDocument/2006/relationships/hyperlink" Target="https://login.consultant.ru/link/?req=doc&amp;base=LAW&amp;n=424691&amp;dst=100004" TargetMode="External"/><Relationship Id="rId228" Type="http://schemas.openxmlformats.org/officeDocument/2006/relationships/hyperlink" Target="https://login.consultant.ru/link/?req=doc&amp;base=LAW&amp;n=453991&amp;dst=100264" TargetMode="External"/><Relationship Id="rId435" Type="http://schemas.openxmlformats.org/officeDocument/2006/relationships/hyperlink" Target="https://login.consultant.ru/link/?req=doc&amp;base=LAW&amp;n=465727&amp;dst=100636" TargetMode="External"/><Relationship Id="rId642" Type="http://schemas.openxmlformats.org/officeDocument/2006/relationships/hyperlink" Target="https://login.consultant.ru/link/?req=doc&amp;base=LAW&amp;n=488093&amp;dst=104597" TargetMode="External"/><Relationship Id="rId1065" Type="http://schemas.openxmlformats.org/officeDocument/2006/relationships/hyperlink" Target="https://login.consultant.ru/link/?req=doc&amp;base=LAW&amp;n=492056&amp;dst=24836" TargetMode="External"/><Relationship Id="rId1272" Type="http://schemas.openxmlformats.org/officeDocument/2006/relationships/hyperlink" Target="https://login.consultant.ru/link/?req=doc&amp;base=LAW&amp;n=453457&amp;dst=100008" TargetMode="External"/><Relationship Id="rId2116" Type="http://schemas.openxmlformats.org/officeDocument/2006/relationships/hyperlink" Target="https://login.consultant.ru/link/?req=doc&amp;base=LAW&amp;n=478595&amp;dst=100049" TargetMode="External"/><Relationship Id="rId502" Type="http://schemas.openxmlformats.org/officeDocument/2006/relationships/hyperlink" Target="https://login.consultant.ru/link/?req=doc&amp;base=LAW&amp;n=475265&amp;dst=100209" TargetMode="External"/><Relationship Id="rId947" Type="http://schemas.openxmlformats.org/officeDocument/2006/relationships/hyperlink" Target="https://login.consultant.ru/link/?req=doc&amp;base=MLAW&amp;n=245310&amp;dst=100945" TargetMode="External"/><Relationship Id="rId1132" Type="http://schemas.openxmlformats.org/officeDocument/2006/relationships/hyperlink" Target="https://login.consultant.ru/link/?req=doc&amp;base=LAW&amp;n=466691&amp;dst=100010" TargetMode="External"/><Relationship Id="rId1577" Type="http://schemas.openxmlformats.org/officeDocument/2006/relationships/hyperlink" Target="https://login.consultant.ru/link/?req=doc&amp;base=LAW&amp;n=448905" TargetMode="External"/><Relationship Id="rId1784" Type="http://schemas.openxmlformats.org/officeDocument/2006/relationships/hyperlink" Target="https://login.consultant.ru/link/?req=doc&amp;base=LAW&amp;n=465634&amp;dst=100078" TargetMode="External"/><Relationship Id="rId1991" Type="http://schemas.openxmlformats.org/officeDocument/2006/relationships/hyperlink" Target="https://login.consultant.ru/link/?req=doc&amp;base=LAW&amp;n=468576&amp;dst=257" TargetMode="External"/><Relationship Id="rId76" Type="http://schemas.openxmlformats.org/officeDocument/2006/relationships/hyperlink" Target="https://login.consultant.ru/link/?req=doc&amp;base=LAW&amp;n=475114" TargetMode="External"/><Relationship Id="rId807" Type="http://schemas.openxmlformats.org/officeDocument/2006/relationships/hyperlink" Target="https://login.consultant.ru/link/?req=doc&amp;base=LAW&amp;n=490197&amp;dst=100255" TargetMode="External"/><Relationship Id="rId1437" Type="http://schemas.openxmlformats.org/officeDocument/2006/relationships/hyperlink" Target="https://login.consultant.ru/link/?req=doc&amp;base=LAW&amp;n=452012&amp;dst=100009" TargetMode="External"/><Relationship Id="rId1644" Type="http://schemas.openxmlformats.org/officeDocument/2006/relationships/hyperlink" Target="https://login.consultant.ru/link/?req=doc&amp;base=LAW&amp;n=461469&amp;dst=100007" TargetMode="External"/><Relationship Id="rId1851" Type="http://schemas.openxmlformats.org/officeDocument/2006/relationships/hyperlink" Target="https://login.consultant.ru/link/?req=doc&amp;base=LAW&amp;n=475265&amp;dst=100293" TargetMode="External"/><Relationship Id="rId1504" Type="http://schemas.openxmlformats.org/officeDocument/2006/relationships/hyperlink" Target="https://login.consultant.ru/link/?req=doc&amp;base=LAW&amp;n=479328&amp;dst=100571" TargetMode="External"/><Relationship Id="rId1711" Type="http://schemas.openxmlformats.org/officeDocument/2006/relationships/hyperlink" Target="https://login.consultant.ru/link/?req=doc&amp;base=LAW&amp;n=464854&amp;dst=100009" TargetMode="External"/><Relationship Id="rId1949" Type="http://schemas.openxmlformats.org/officeDocument/2006/relationships/hyperlink" Target="https://login.consultant.ru/link/?req=doc&amp;base=LAW&amp;n=492046&amp;dst=12019" TargetMode="External"/><Relationship Id="rId292" Type="http://schemas.openxmlformats.org/officeDocument/2006/relationships/hyperlink" Target="https://login.consultant.ru/link/?req=doc&amp;base=LAW&amp;n=444685&amp;dst=100049" TargetMode="External"/><Relationship Id="rId1809" Type="http://schemas.openxmlformats.org/officeDocument/2006/relationships/hyperlink" Target="https://login.consultant.ru/link/?req=doc&amp;base=PBI&amp;n=301433" TargetMode="External"/><Relationship Id="rId597" Type="http://schemas.openxmlformats.org/officeDocument/2006/relationships/hyperlink" Target="https://login.consultant.ru/link/?req=doc&amp;base=LAW&amp;n=477657" TargetMode="External"/><Relationship Id="rId2180" Type="http://schemas.openxmlformats.org/officeDocument/2006/relationships/hyperlink" Target="https://login.consultant.ru/link/?req=doc&amp;base=LAW&amp;n=478850"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91710&amp;dst=100165" TargetMode="External"/><Relationship Id="rId1087" Type="http://schemas.openxmlformats.org/officeDocument/2006/relationships/hyperlink" Target="https://login.consultant.ru/link/?req=doc&amp;base=LAW&amp;n=482749" TargetMode="External"/><Relationship Id="rId1294" Type="http://schemas.openxmlformats.org/officeDocument/2006/relationships/hyperlink" Target="https://login.consultant.ru/link/?req=doc&amp;base=LAW&amp;n=424001&amp;dst=100030" TargetMode="External"/><Relationship Id="rId2040" Type="http://schemas.openxmlformats.org/officeDocument/2006/relationships/hyperlink" Target="https://login.consultant.ru/link/?req=doc&amp;base=LAW&amp;n=480464" TargetMode="External"/><Relationship Id="rId2138" Type="http://schemas.openxmlformats.org/officeDocument/2006/relationships/hyperlink" Target="https://login.consultant.ru/link/?req=doc&amp;base=LAW&amp;n=491710&amp;dst=100190" TargetMode="External"/><Relationship Id="rId664" Type="http://schemas.openxmlformats.org/officeDocument/2006/relationships/hyperlink" Target="https://login.consultant.ru/link/?req=doc&amp;base=LAW&amp;n=488108" TargetMode="External"/><Relationship Id="rId871" Type="http://schemas.openxmlformats.org/officeDocument/2006/relationships/hyperlink" Target="https://login.consultant.ru/link/?req=doc&amp;base=LAW&amp;n=428072&amp;dst=100009" TargetMode="External"/><Relationship Id="rId969" Type="http://schemas.openxmlformats.org/officeDocument/2006/relationships/hyperlink" Target="https://login.consultant.ru/link/?req=doc&amp;base=MLAW&amp;n=242406" TargetMode="External"/><Relationship Id="rId1599" Type="http://schemas.openxmlformats.org/officeDocument/2006/relationships/hyperlink" Target="https://login.consultant.ru/link/?req=doc&amp;base=LAW&amp;n=435233&amp;dst=100011" TargetMode="External"/><Relationship Id="rId317" Type="http://schemas.openxmlformats.org/officeDocument/2006/relationships/hyperlink" Target="https://login.consultant.ru/link/?req=doc&amp;base=LAW&amp;n=471018&amp;dst=524" TargetMode="External"/><Relationship Id="rId524" Type="http://schemas.openxmlformats.org/officeDocument/2006/relationships/hyperlink" Target="https://login.consultant.ru/link/?req=doc&amp;base=LAW&amp;n=436699" TargetMode="External"/><Relationship Id="rId731" Type="http://schemas.openxmlformats.org/officeDocument/2006/relationships/hyperlink" Target="https://login.consultant.ru/link/?req=doc&amp;base=LAW&amp;n=426169&amp;dst=100004" TargetMode="External"/><Relationship Id="rId1154" Type="http://schemas.openxmlformats.org/officeDocument/2006/relationships/hyperlink" Target="https://login.consultant.ru/link/?req=doc&amp;base=LAW&amp;n=435731" TargetMode="External"/><Relationship Id="rId1361" Type="http://schemas.openxmlformats.org/officeDocument/2006/relationships/hyperlink" Target="https://login.consultant.ru/link/?req=doc&amp;base=LAW&amp;n=486349&amp;dst=100001" TargetMode="External"/><Relationship Id="rId1459" Type="http://schemas.openxmlformats.org/officeDocument/2006/relationships/hyperlink" Target="https://login.consultant.ru/link/?req=doc&amp;base=LAW&amp;n=454330&amp;dst=100011" TargetMode="External"/><Relationship Id="rId2205" Type="http://schemas.openxmlformats.org/officeDocument/2006/relationships/hyperlink" Target="https://login.consultant.ru/link/?req=doc&amp;base=QSOV&amp;n=213166&amp;dst=100031" TargetMode="External"/><Relationship Id="rId98" Type="http://schemas.openxmlformats.org/officeDocument/2006/relationships/hyperlink" Target="https://login.consultant.ru/link/?req=doc&amp;base=LAW&amp;n=451396&amp;dst=100021" TargetMode="External"/><Relationship Id="rId829" Type="http://schemas.openxmlformats.org/officeDocument/2006/relationships/hyperlink" Target="https://login.consultant.ru/link/?req=doc&amp;base=LAW&amp;n=466655&amp;dst=100012" TargetMode="External"/><Relationship Id="rId1014" Type="http://schemas.openxmlformats.org/officeDocument/2006/relationships/hyperlink" Target="https://login.consultant.ru/link/?req=doc&amp;base=LAW&amp;n=462967&amp;dst=100010" TargetMode="External"/><Relationship Id="rId1221" Type="http://schemas.openxmlformats.org/officeDocument/2006/relationships/hyperlink" Target="https://login.consultant.ru/link/?req=doc&amp;base=PBI&amp;n=322086&amp;dst=100007" TargetMode="External"/><Relationship Id="rId1666" Type="http://schemas.openxmlformats.org/officeDocument/2006/relationships/hyperlink" Target="https://login.consultant.ru/link/?req=doc&amp;base=LAW&amp;n=485457&amp;dst=100024" TargetMode="External"/><Relationship Id="rId1873" Type="http://schemas.openxmlformats.org/officeDocument/2006/relationships/hyperlink" Target="https://login.consultant.ru/link/?req=doc&amp;base=LAW&amp;n=411337&amp;dst=100024" TargetMode="External"/><Relationship Id="rId1319" Type="http://schemas.openxmlformats.org/officeDocument/2006/relationships/hyperlink" Target="https://login.consultant.ru/link/?req=doc&amp;base=LAW&amp;n=485457&amp;dst=100021" TargetMode="External"/><Relationship Id="rId1526" Type="http://schemas.openxmlformats.org/officeDocument/2006/relationships/hyperlink" Target="https://login.consultant.ru/link/?req=doc&amp;base=LAW&amp;n=491435&amp;dst=100202" TargetMode="External"/><Relationship Id="rId1733" Type="http://schemas.openxmlformats.org/officeDocument/2006/relationships/hyperlink" Target="https://login.consultant.ru/link/?req=doc&amp;base=LAW&amp;n=489469&amp;dst=100004" TargetMode="External"/><Relationship Id="rId1940" Type="http://schemas.openxmlformats.org/officeDocument/2006/relationships/hyperlink" Target="https://login.consultant.ru/link/?req=doc&amp;base=LAW&amp;n=492046&amp;dst=419" TargetMode="External"/><Relationship Id="rId25" Type="http://schemas.openxmlformats.org/officeDocument/2006/relationships/hyperlink" Target="https://login.consultant.ru/link/?req=doc&amp;base=LAW&amp;n=492081&amp;dst=9972" TargetMode="External"/><Relationship Id="rId1800" Type="http://schemas.openxmlformats.org/officeDocument/2006/relationships/hyperlink" Target="https://login.consultant.ru/link/?req=doc&amp;base=LAW&amp;n=455353" TargetMode="External"/><Relationship Id="rId174" Type="http://schemas.openxmlformats.org/officeDocument/2006/relationships/hyperlink" Target="https://login.consultant.ru/link/?req=doc&amp;base=LAW&amp;n=492081&amp;dst=10775" TargetMode="External"/><Relationship Id="rId381" Type="http://schemas.openxmlformats.org/officeDocument/2006/relationships/hyperlink" Target="https://login.consultant.ru/link/?req=doc&amp;base=LAW&amp;n=414006&amp;dst=100005" TargetMode="External"/><Relationship Id="rId2062" Type="http://schemas.openxmlformats.org/officeDocument/2006/relationships/hyperlink" Target="https://login.consultant.ru/link/?req=doc&amp;base=LAW&amp;n=492056&amp;dst=11280" TargetMode="External"/><Relationship Id="rId241" Type="http://schemas.openxmlformats.org/officeDocument/2006/relationships/hyperlink" Target="https://login.consultant.ru/link/?req=doc&amp;base=LAW&amp;n=465431" TargetMode="External"/><Relationship Id="rId479" Type="http://schemas.openxmlformats.org/officeDocument/2006/relationships/hyperlink" Target="https://login.consultant.ru/link/?req=doc&amp;base=LAW&amp;n=444382&amp;dst=100015" TargetMode="External"/><Relationship Id="rId686" Type="http://schemas.openxmlformats.org/officeDocument/2006/relationships/hyperlink" Target="https://login.consultant.ru/link/?req=doc&amp;base=LAW&amp;n=476625&amp;dst=101323" TargetMode="External"/><Relationship Id="rId893" Type="http://schemas.openxmlformats.org/officeDocument/2006/relationships/hyperlink" Target="https://login.consultant.ru/link/?req=doc&amp;base=MLAW&amp;n=247005&amp;dst=100015" TargetMode="External"/><Relationship Id="rId339" Type="http://schemas.openxmlformats.org/officeDocument/2006/relationships/hyperlink" Target="https://login.consultant.ru/link/?req=doc&amp;base=LAW&amp;n=483953" TargetMode="External"/><Relationship Id="rId546" Type="http://schemas.openxmlformats.org/officeDocument/2006/relationships/hyperlink" Target="https://login.consultant.ru/link/?req=doc&amp;base=LAW&amp;n=453490&amp;dst=100348" TargetMode="External"/><Relationship Id="rId753" Type="http://schemas.openxmlformats.org/officeDocument/2006/relationships/hyperlink" Target="https://login.consultant.ru/link/?req=doc&amp;base=LAW&amp;n=486823" TargetMode="External"/><Relationship Id="rId1176" Type="http://schemas.openxmlformats.org/officeDocument/2006/relationships/hyperlink" Target="https://login.consultant.ru/link/?req=doc&amp;base=LAW&amp;n=485775&amp;dst=216" TargetMode="External"/><Relationship Id="rId1383" Type="http://schemas.openxmlformats.org/officeDocument/2006/relationships/hyperlink" Target="https://login.consultant.ru/link/?req=doc&amp;base=LAW&amp;n=474653&amp;dst=100016" TargetMode="External"/><Relationship Id="rId2227" Type="http://schemas.openxmlformats.org/officeDocument/2006/relationships/hyperlink" Target="https://login.consultant.ru/link/?req=doc&amp;base=LAW&amp;n=469993&amp;dst=100006" TargetMode="External"/><Relationship Id="rId101" Type="http://schemas.openxmlformats.org/officeDocument/2006/relationships/hyperlink" Target="https://login.consultant.ru/link/?req=doc&amp;base=LAW&amp;n=430296&amp;dst=100020" TargetMode="External"/><Relationship Id="rId406" Type="http://schemas.openxmlformats.org/officeDocument/2006/relationships/hyperlink" Target="https://login.consultant.ru/link/?req=doc&amp;base=LAW&amp;n=472540" TargetMode="External"/><Relationship Id="rId960" Type="http://schemas.openxmlformats.org/officeDocument/2006/relationships/hyperlink" Target="https://login.consultant.ru/link/?req=doc&amp;base=MLAW&amp;n=245310&amp;dst=100345" TargetMode="External"/><Relationship Id="rId1036" Type="http://schemas.openxmlformats.org/officeDocument/2006/relationships/hyperlink" Target="https://login.consultant.ru/link/?req=doc&amp;base=LAW&amp;n=477319&amp;dst=100090" TargetMode="External"/><Relationship Id="rId1243" Type="http://schemas.openxmlformats.org/officeDocument/2006/relationships/hyperlink" Target="https://login.consultant.ru/link/?req=doc&amp;base=LAW&amp;n=417301" TargetMode="External"/><Relationship Id="rId1590" Type="http://schemas.openxmlformats.org/officeDocument/2006/relationships/hyperlink" Target="https://login.consultant.ru/link/?req=doc&amp;base=LAW&amp;n=434650&amp;dst=100026" TargetMode="External"/><Relationship Id="rId1688" Type="http://schemas.openxmlformats.org/officeDocument/2006/relationships/hyperlink" Target="https://login.consultant.ru/link/?req=doc&amp;base=LAW&amp;n=481825&amp;dst=100007" TargetMode="External"/><Relationship Id="rId1895" Type="http://schemas.openxmlformats.org/officeDocument/2006/relationships/hyperlink" Target="https://login.consultant.ru/link/?req=doc&amp;base=LAW&amp;n=421896&amp;dst=100038" TargetMode="External"/><Relationship Id="rId613" Type="http://schemas.openxmlformats.org/officeDocument/2006/relationships/hyperlink" Target="https://login.consultant.ru/link/?req=doc&amp;base=LAW&amp;n=491818&amp;dst=100006" TargetMode="External"/><Relationship Id="rId820" Type="http://schemas.openxmlformats.org/officeDocument/2006/relationships/hyperlink" Target="https://login.consultant.ru/link/?req=doc&amp;base=LAW&amp;n=419037&amp;dst=100005" TargetMode="External"/><Relationship Id="rId918" Type="http://schemas.openxmlformats.org/officeDocument/2006/relationships/hyperlink" Target="https://login.consultant.ru/link/?req=doc&amp;base=MLAW&amp;n=243670&amp;dst=100026" TargetMode="External"/><Relationship Id="rId1450" Type="http://schemas.openxmlformats.org/officeDocument/2006/relationships/hyperlink" Target="https://login.consultant.ru/link/?req=doc&amp;base=LAW&amp;n=485451&amp;dst=100007" TargetMode="External"/><Relationship Id="rId1548" Type="http://schemas.openxmlformats.org/officeDocument/2006/relationships/hyperlink" Target="https://login.consultant.ru/link/?req=doc&amp;base=LAW&amp;n=486966" TargetMode="External"/><Relationship Id="rId1755" Type="http://schemas.openxmlformats.org/officeDocument/2006/relationships/hyperlink" Target="https://login.consultant.ru/link/?req=doc&amp;base=LAW&amp;n=482675&amp;dst=100015" TargetMode="External"/><Relationship Id="rId1103" Type="http://schemas.openxmlformats.org/officeDocument/2006/relationships/hyperlink" Target="https://login.consultant.ru/link/?req=doc&amp;base=LAW&amp;n=492056&amp;dst=24075" TargetMode="External"/><Relationship Id="rId1310" Type="http://schemas.openxmlformats.org/officeDocument/2006/relationships/hyperlink" Target="https://login.consultant.ru/link/?req=doc&amp;base=LAW&amp;n=432233&amp;dst=100006" TargetMode="External"/><Relationship Id="rId1408" Type="http://schemas.openxmlformats.org/officeDocument/2006/relationships/hyperlink" Target="https://login.consultant.ru/link/?req=doc&amp;base=LAW&amp;n=453141&amp;dst=100008" TargetMode="External"/><Relationship Id="rId1962" Type="http://schemas.openxmlformats.org/officeDocument/2006/relationships/hyperlink" Target="https://login.consultant.ru/link/?req=doc&amp;base=LAW&amp;n=492046&amp;dst=12366" TargetMode="External"/><Relationship Id="rId47" Type="http://schemas.openxmlformats.org/officeDocument/2006/relationships/hyperlink" Target="http://government.ru/docs/48272/" TargetMode="External"/><Relationship Id="rId1615" Type="http://schemas.openxmlformats.org/officeDocument/2006/relationships/hyperlink" Target="https://login.consultant.ru/link/?req=doc&amp;base=LAW&amp;n=476750&amp;dst=100013" TargetMode="External"/><Relationship Id="rId1822" Type="http://schemas.openxmlformats.org/officeDocument/2006/relationships/hyperlink" Target="https://login.consultant.ru/link/?req=doc&amp;base=LAW&amp;n=487086&amp;dst=100005" TargetMode="External"/><Relationship Id="rId196" Type="http://schemas.openxmlformats.org/officeDocument/2006/relationships/hyperlink" Target="https://login.consultant.ru/link/?req=doc&amp;base=LAW&amp;n=487024&amp;dst=3312" TargetMode="External"/><Relationship Id="rId2084" Type="http://schemas.openxmlformats.org/officeDocument/2006/relationships/hyperlink" Target="https://login.consultant.ru/link/?req=doc&amp;base=LAW&amp;n=442355&amp;dst=100021" TargetMode="External"/><Relationship Id="rId263" Type="http://schemas.openxmlformats.org/officeDocument/2006/relationships/hyperlink" Target="https://login.consultant.ru/link/?req=doc&amp;base=LAW&amp;n=428974&amp;dst=100007" TargetMode="External"/><Relationship Id="rId470" Type="http://schemas.openxmlformats.org/officeDocument/2006/relationships/hyperlink" Target="https://login.consultant.ru/link/?req=doc&amp;base=LAW&amp;n=477363&amp;dst=100227" TargetMode="External"/><Relationship Id="rId2151" Type="http://schemas.openxmlformats.org/officeDocument/2006/relationships/hyperlink" Target="https://login.consultant.ru/link/?req=doc&amp;base=LAW&amp;n=491710&amp;dst=100165" TargetMode="External"/><Relationship Id="rId123" Type="http://schemas.openxmlformats.org/officeDocument/2006/relationships/hyperlink" Target="https://login.consultant.ru/link/?req=doc&amp;base=LAW&amp;n=490197&amp;dst=80" TargetMode="External"/><Relationship Id="rId330" Type="http://schemas.openxmlformats.org/officeDocument/2006/relationships/hyperlink" Target="https://login.consultant.ru/link/?req=doc&amp;base=LAW&amp;n=440395" TargetMode="External"/><Relationship Id="rId568" Type="http://schemas.openxmlformats.org/officeDocument/2006/relationships/hyperlink" Target="https://login.consultant.ru/link/?req=doc&amp;base=LAW&amp;n=491435&amp;dst=100024" TargetMode="External"/><Relationship Id="rId775" Type="http://schemas.openxmlformats.org/officeDocument/2006/relationships/hyperlink" Target="https://login.consultant.ru/link/?req=doc&amp;base=LAW&amp;n=490197&amp;dst=100458" TargetMode="External"/><Relationship Id="rId982" Type="http://schemas.openxmlformats.org/officeDocument/2006/relationships/hyperlink" Target="https://login.consultant.ru/link/?req=doc&amp;base=MLAW&amp;n=220910" TargetMode="External"/><Relationship Id="rId1198" Type="http://schemas.openxmlformats.org/officeDocument/2006/relationships/hyperlink" Target="https://login.consultant.ru/link/?req=doc&amp;base=LAW&amp;n=485457&amp;dst=100005" TargetMode="External"/><Relationship Id="rId2011" Type="http://schemas.openxmlformats.org/officeDocument/2006/relationships/hyperlink" Target="https://login.consultant.ru/link/?req=doc&amp;base=LAW&amp;n=462582" TargetMode="External"/><Relationship Id="rId2249" Type="http://schemas.openxmlformats.org/officeDocument/2006/relationships/hyperlink" Target="https://login.consultant.ru/link/?req=doc&amp;base=LAW&amp;n=473240" TargetMode="External"/><Relationship Id="rId428" Type="http://schemas.openxmlformats.org/officeDocument/2006/relationships/hyperlink" Target="https://login.consultant.ru/link/?req=doc&amp;base=LAW&amp;n=482709&amp;dst=78" TargetMode="External"/><Relationship Id="rId635" Type="http://schemas.openxmlformats.org/officeDocument/2006/relationships/hyperlink" Target="https://login.consultant.ru/link/?req=doc&amp;base=LAW&amp;n=490197&amp;dst=166" TargetMode="External"/><Relationship Id="rId842" Type="http://schemas.openxmlformats.org/officeDocument/2006/relationships/hyperlink" Target="https://login.consultant.ru/link/?req=doc&amp;base=LAW&amp;n=482749" TargetMode="External"/><Relationship Id="rId1058" Type="http://schemas.openxmlformats.org/officeDocument/2006/relationships/hyperlink" Target="https://login.consultant.ru/link/?req=doc&amp;base=LAW&amp;n=491742&amp;dst=100012" TargetMode="External"/><Relationship Id="rId1265" Type="http://schemas.openxmlformats.org/officeDocument/2006/relationships/hyperlink" Target="https://login.consultant.ru/link/?req=doc&amp;base=LAW&amp;n=490394&amp;dst=100007" TargetMode="External"/><Relationship Id="rId1472" Type="http://schemas.openxmlformats.org/officeDocument/2006/relationships/hyperlink" Target="https://login.consultant.ru/link/?req=doc&amp;base=LAW&amp;n=469993&amp;dst=100007" TargetMode="External"/><Relationship Id="rId2109" Type="http://schemas.openxmlformats.org/officeDocument/2006/relationships/hyperlink" Target="https://login.consultant.ru/link/?req=doc&amp;base=LAW&amp;n=482763&amp;dst=776" TargetMode="External"/><Relationship Id="rId702" Type="http://schemas.openxmlformats.org/officeDocument/2006/relationships/hyperlink" Target="https://login.consultant.ru/link/?req=doc&amp;base=LAW&amp;n=436622&amp;dst=100020" TargetMode="External"/><Relationship Id="rId1125" Type="http://schemas.openxmlformats.org/officeDocument/2006/relationships/hyperlink" Target="https://login.consultant.ru/link/?req=doc&amp;base=LAW&amp;n=471303&amp;dst=100004" TargetMode="External"/><Relationship Id="rId1332" Type="http://schemas.openxmlformats.org/officeDocument/2006/relationships/hyperlink" Target="https://login.consultant.ru/link/?req=doc&amp;base=LAW&amp;n=426257&amp;dst=100015" TargetMode="External"/><Relationship Id="rId1777" Type="http://schemas.openxmlformats.org/officeDocument/2006/relationships/hyperlink" Target="https://login.consultant.ru/link/?req=doc&amp;base=PBI&amp;n=301433&amp;dst=100010" TargetMode="External"/><Relationship Id="rId1984" Type="http://schemas.openxmlformats.org/officeDocument/2006/relationships/hyperlink" Target="https://login.consultant.ru/link/?req=doc&amp;base=LAW&amp;n=429255&amp;dst=100087" TargetMode="External"/><Relationship Id="rId69" Type="http://schemas.openxmlformats.org/officeDocument/2006/relationships/hyperlink" Target="https://login.consultant.ru/link/?req=doc&amp;base=LAW&amp;n=421904&amp;dst=100044" TargetMode="External"/><Relationship Id="rId1637" Type="http://schemas.openxmlformats.org/officeDocument/2006/relationships/hyperlink" Target="https://login.consultant.ru/link/?req=doc&amp;base=LAW&amp;n=410578&amp;dst=100012" TargetMode="External"/><Relationship Id="rId1844" Type="http://schemas.openxmlformats.org/officeDocument/2006/relationships/hyperlink" Target="https://login.consultant.ru/link/?req=doc&amp;base=LAW&amp;n=473543&amp;dst=100013" TargetMode="External"/><Relationship Id="rId1704" Type="http://schemas.openxmlformats.org/officeDocument/2006/relationships/hyperlink" Target="https://login.consultant.ru/link/?req=doc&amp;base=LAW&amp;n=476750&amp;dst=100007" TargetMode="External"/><Relationship Id="rId285" Type="http://schemas.openxmlformats.org/officeDocument/2006/relationships/hyperlink" Target="https://login.consultant.ru/link/?req=doc&amp;base=LAW&amp;n=454712&amp;dst=100347" TargetMode="External"/><Relationship Id="rId1911" Type="http://schemas.openxmlformats.org/officeDocument/2006/relationships/hyperlink" Target="https://login.consultant.ru/link/?req=doc&amp;base=LAW&amp;n=467979&amp;dst=100006" TargetMode="External"/><Relationship Id="rId492" Type="http://schemas.openxmlformats.org/officeDocument/2006/relationships/hyperlink" Target="https://login.consultant.ru/link/?req=doc&amp;base=LAW&amp;n=436591" TargetMode="External"/><Relationship Id="rId797" Type="http://schemas.openxmlformats.org/officeDocument/2006/relationships/hyperlink" Target="https://login.consultant.ru/link/?req=doc&amp;base=LAW&amp;n=472727&amp;dst=100012" TargetMode="External"/><Relationship Id="rId2173" Type="http://schemas.openxmlformats.org/officeDocument/2006/relationships/hyperlink" Target="https://login.consultant.ru/link/?req=doc&amp;base=LAW&amp;n=466655&amp;dst=100018" TargetMode="External"/><Relationship Id="rId145" Type="http://schemas.openxmlformats.org/officeDocument/2006/relationships/hyperlink" Target="https://login.consultant.ru/link/?req=doc&amp;base=LAW&amp;n=492041&amp;dst=1111" TargetMode="External"/><Relationship Id="rId352" Type="http://schemas.openxmlformats.org/officeDocument/2006/relationships/hyperlink" Target="https://login.consultant.ru/link/?req=doc&amp;base=LAW&amp;n=483101&amp;dst=100201" TargetMode="External"/><Relationship Id="rId1287" Type="http://schemas.openxmlformats.org/officeDocument/2006/relationships/hyperlink" Target="https://login.consultant.ru/link/?req=doc&amp;base=LAW&amp;n=450989&amp;dst=100014" TargetMode="External"/><Relationship Id="rId2033" Type="http://schemas.openxmlformats.org/officeDocument/2006/relationships/hyperlink" Target="https://login.consultant.ru/link/?req=doc&amp;base=LAW&amp;n=489365&amp;dst=1180" TargetMode="External"/><Relationship Id="rId2240" Type="http://schemas.openxmlformats.org/officeDocument/2006/relationships/hyperlink" Target="https://login.consultant.ru/link/?req=doc&amp;base=LAW&amp;n=430227"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75265&amp;dst=100197" TargetMode="External"/><Relationship Id="rId864" Type="http://schemas.openxmlformats.org/officeDocument/2006/relationships/hyperlink" Target="https://login.consultant.ru/link/?req=doc&amp;base=LAW&amp;n=489745&amp;dst=100039" TargetMode="External"/><Relationship Id="rId1494" Type="http://schemas.openxmlformats.org/officeDocument/2006/relationships/hyperlink" Target="https://login.consultant.ru/link/?req=doc&amp;base=LAW&amp;n=481364&amp;dst=100156" TargetMode="External"/><Relationship Id="rId1799" Type="http://schemas.openxmlformats.org/officeDocument/2006/relationships/hyperlink" Target="https://login.consultant.ru/link/?req=doc&amp;base=LAW&amp;n=426975&amp;dst=100016" TargetMode="External"/><Relationship Id="rId2100" Type="http://schemas.openxmlformats.org/officeDocument/2006/relationships/hyperlink" Target="https://login.consultant.ru/link/?req=doc&amp;base=LAW&amp;n=452644&amp;dst=100085" TargetMode="External"/><Relationship Id="rId517" Type="http://schemas.openxmlformats.org/officeDocument/2006/relationships/hyperlink" Target="https://login.consultant.ru/link/?req=doc&amp;base=LAW&amp;n=448598&amp;dst=100016" TargetMode="External"/><Relationship Id="rId724" Type="http://schemas.openxmlformats.org/officeDocument/2006/relationships/hyperlink" Target="https://login.consultant.ru/link/?req=doc&amp;base=LAW&amp;n=434827&amp;dst=100047" TargetMode="External"/><Relationship Id="rId931" Type="http://schemas.openxmlformats.org/officeDocument/2006/relationships/hyperlink" Target="https://login.consultant.ru/link/?req=doc&amp;base=MLAW&amp;n=243036&amp;dst=100510" TargetMode="External"/><Relationship Id="rId1147" Type="http://schemas.openxmlformats.org/officeDocument/2006/relationships/hyperlink" Target="https://login.consultant.ru/link/?req=doc&amp;base=LAW&amp;n=435731&amp;dst=100028" TargetMode="External"/><Relationship Id="rId1354" Type="http://schemas.openxmlformats.org/officeDocument/2006/relationships/hyperlink" Target="https://login.consultant.ru/link/?req=doc&amp;base=LAW&amp;n=482459&amp;dst=100005" TargetMode="External"/><Relationship Id="rId1561" Type="http://schemas.openxmlformats.org/officeDocument/2006/relationships/hyperlink" Target="https://login.consultant.ru/link/?req=doc&amp;base=LAW&amp;n=473240"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LAW&amp;n=492056&amp;dst=21542" TargetMode="External"/><Relationship Id="rId1214" Type="http://schemas.openxmlformats.org/officeDocument/2006/relationships/hyperlink" Target="https://login.consultant.ru/link/?req=doc&amp;base=LAW&amp;n=411454&amp;dst=100005" TargetMode="External"/><Relationship Id="rId1421" Type="http://schemas.openxmlformats.org/officeDocument/2006/relationships/hyperlink" Target="https://login.consultant.ru/link/?req=doc&amp;base=LAW&amp;n=472406&amp;dst=100029" TargetMode="External"/><Relationship Id="rId1659" Type="http://schemas.openxmlformats.org/officeDocument/2006/relationships/hyperlink" Target="https://login.consultant.ru/link/?req=doc&amp;base=LAW&amp;n=489409&amp;dst=100006" TargetMode="External"/><Relationship Id="rId1866" Type="http://schemas.openxmlformats.org/officeDocument/2006/relationships/hyperlink" Target="https://login.consultant.ru/link/?req=doc&amp;base=LAW&amp;n=492046&amp;dst=128" TargetMode="External"/><Relationship Id="rId1519" Type="http://schemas.openxmlformats.org/officeDocument/2006/relationships/hyperlink" Target="https://login.consultant.ru/link/?req=doc&amp;base=LAW&amp;n=474057" TargetMode="External"/><Relationship Id="rId1726" Type="http://schemas.openxmlformats.org/officeDocument/2006/relationships/hyperlink" Target="https://login.consultant.ru/link/?req=doc&amp;base=QSOV&amp;n=219630&amp;dst=100028" TargetMode="External"/><Relationship Id="rId1933" Type="http://schemas.openxmlformats.org/officeDocument/2006/relationships/hyperlink" Target="https://login.consultant.ru/link/?req=doc&amp;base=LAW&amp;n=489270&amp;dst=100115" TargetMode="External"/><Relationship Id="rId18" Type="http://schemas.openxmlformats.org/officeDocument/2006/relationships/hyperlink" Target="https://login.consultant.ru/link/?req=doc&amp;base=LAW&amp;n=469541&amp;dst=100037" TargetMode="External"/><Relationship Id="rId2195" Type="http://schemas.openxmlformats.org/officeDocument/2006/relationships/hyperlink" Target="https://login.consultant.ru/link/?req=doc&amp;base=LAW&amp;n=482755&amp;dst=6" TargetMode="External"/><Relationship Id="rId167" Type="http://schemas.openxmlformats.org/officeDocument/2006/relationships/hyperlink" Target="https://login.consultant.ru/link/?req=doc&amp;base=LAW&amp;n=492040&amp;dst=100250" TargetMode="External"/><Relationship Id="rId374" Type="http://schemas.openxmlformats.org/officeDocument/2006/relationships/hyperlink" Target="https://login.consultant.ru/link/?req=doc&amp;base=LAW&amp;n=432354&amp;dst=100008" TargetMode="External"/><Relationship Id="rId581" Type="http://schemas.openxmlformats.org/officeDocument/2006/relationships/hyperlink" Target="https://login.consultant.ru/link/?req=doc&amp;base=LAW&amp;n=488500" TargetMode="External"/><Relationship Id="rId2055" Type="http://schemas.openxmlformats.org/officeDocument/2006/relationships/hyperlink" Target="https://login.consultant.ru/link/?req=doc&amp;base=LAW&amp;n=492056&amp;dst=24486" TargetMode="External"/><Relationship Id="rId234" Type="http://schemas.openxmlformats.org/officeDocument/2006/relationships/hyperlink" Target="https://login.consultant.ru/link/?req=doc&amp;base=LAW&amp;n=482675&amp;dst=100551" TargetMode="External"/><Relationship Id="rId679" Type="http://schemas.openxmlformats.org/officeDocument/2006/relationships/hyperlink" Target="https://login.consultant.ru/link/?req=doc&amp;base=LAW&amp;n=413992" TargetMode="External"/><Relationship Id="rId886" Type="http://schemas.openxmlformats.org/officeDocument/2006/relationships/hyperlink" Target="https://login.consultant.ru/link/?req=doc&amp;base=MLAW&amp;n=248148&amp;dst=175843"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7&amp;dst=31" TargetMode="External"/><Relationship Id="rId539" Type="http://schemas.openxmlformats.org/officeDocument/2006/relationships/hyperlink" Target="https://login.consultant.ru/link/?req=doc&amp;base=LAW&amp;n=490197&amp;dst=100067" TargetMode="External"/><Relationship Id="rId746" Type="http://schemas.openxmlformats.org/officeDocument/2006/relationships/hyperlink" Target="https://login.consultant.ru/link/?req=doc&amp;base=LAW&amp;n=436652" TargetMode="External"/><Relationship Id="rId1071" Type="http://schemas.openxmlformats.org/officeDocument/2006/relationships/hyperlink" Target="https://login.consultant.ru/link/?req=doc&amp;base=LAW&amp;n=492056&amp;dst=21533" TargetMode="External"/><Relationship Id="rId1169" Type="http://schemas.openxmlformats.org/officeDocument/2006/relationships/hyperlink" Target="https://login.consultant.ru/link/?req=doc&amp;base=LAW&amp;n=485775&amp;dst=100077" TargetMode="External"/><Relationship Id="rId1376" Type="http://schemas.openxmlformats.org/officeDocument/2006/relationships/hyperlink" Target="https://login.consultant.ru/link/?req=doc&amp;base=LAW&amp;n=424001&amp;dst=100037" TargetMode="External"/><Relationship Id="rId1583" Type="http://schemas.openxmlformats.org/officeDocument/2006/relationships/hyperlink" Target="https://login.consultant.ru/link/?req=doc&amp;base=LAW&amp;n=411152" TargetMode="External"/><Relationship Id="rId2122" Type="http://schemas.openxmlformats.org/officeDocument/2006/relationships/hyperlink" Target="https://login.consultant.ru/link/?req=doc&amp;base=LAW&amp;n=492152&amp;dst=100193" TargetMode="External"/><Relationship Id="rId301" Type="http://schemas.openxmlformats.org/officeDocument/2006/relationships/hyperlink" Target="https://login.consultant.ru/link/?req=doc&amp;base=LAW&amp;n=455249&amp;dst=100012" TargetMode="External"/><Relationship Id="rId953" Type="http://schemas.openxmlformats.org/officeDocument/2006/relationships/hyperlink" Target="https://login.consultant.ru/link/?req=doc&amp;base=MLAW&amp;n=245310&amp;dst=100947" TargetMode="External"/><Relationship Id="rId1029" Type="http://schemas.openxmlformats.org/officeDocument/2006/relationships/hyperlink" Target="https://login.consultant.ru/link/?req=doc&amp;base=LAW&amp;n=491811" TargetMode="External"/><Relationship Id="rId1236" Type="http://schemas.openxmlformats.org/officeDocument/2006/relationships/hyperlink" Target="https://login.consultant.ru/link/?req=doc&amp;base=LAW&amp;n=481364" TargetMode="External"/><Relationship Id="rId1790" Type="http://schemas.openxmlformats.org/officeDocument/2006/relationships/hyperlink" Target="https://login.consultant.ru/link/?req=doc&amp;base=LAW&amp;n=465634&amp;dst=100216" TargetMode="External"/><Relationship Id="rId1888" Type="http://schemas.openxmlformats.org/officeDocument/2006/relationships/hyperlink" Target="https://login.consultant.ru/link/?req=doc&amp;base=QSOV&amp;n=213954&amp;dst=100015" TargetMode="External"/><Relationship Id="rId82" Type="http://schemas.openxmlformats.org/officeDocument/2006/relationships/hyperlink" Target="https://login.consultant.ru/link/?req=doc&amp;base=LAW&amp;n=421896" TargetMode="External"/><Relationship Id="rId606" Type="http://schemas.openxmlformats.org/officeDocument/2006/relationships/hyperlink" Target="https://login.consultant.ru/link/?req=doc&amp;base=LAW&amp;n=485671&amp;dst=515" TargetMode="External"/><Relationship Id="rId813" Type="http://schemas.openxmlformats.org/officeDocument/2006/relationships/hyperlink" Target="https://login.consultant.ru/link/?req=doc&amp;base=LAW&amp;n=472727&amp;dst=100003" TargetMode="External"/><Relationship Id="rId1443" Type="http://schemas.openxmlformats.org/officeDocument/2006/relationships/hyperlink" Target="https://login.consultant.ru/link/?req=doc&amp;base=LAW&amp;n=372106&amp;dst=32" TargetMode="External"/><Relationship Id="rId1650" Type="http://schemas.openxmlformats.org/officeDocument/2006/relationships/hyperlink" Target="https://login.consultant.ru/link/?req=doc&amp;base=LAW&amp;n=489409&amp;dst=100004" TargetMode="External"/><Relationship Id="rId1748" Type="http://schemas.openxmlformats.org/officeDocument/2006/relationships/hyperlink" Target="https://login.consultant.ru/link/?req=doc&amp;base=QSOV&amp;n=221831" TargetMode="External"/><Relationship Id="rId1303" Type="http://schemas.openxmlformats.org/officeDocument/2006/relationships/hyperlink" Target="https://login.consultant.ru/link/?req=doc&amp;base=LAW&amp;n=486401&amp;dst=100004" TargetMode="External"/><Relationship Id="rId1510" Type="http://schemas.openxmlformats.org/officeDocument/2006/relationships/hyperlink" Target="https://login.consultant.ru/link/?req=doc&amp;base=LAW&amp;n=417313&amp;dst=100010" TargetMode="External"/><Relationship Id="rId1955" Type="http://schemas.openxmlformats.org/officeDocument/2006/relationships/hyperlink" Target="https://login.consultant.ru/link/?req=doc&amp;base=LAW&amp;n=420547" TargetMode="External"/><Relationship Id="rId1608" Type="http://schemas.openxmlformats.org/officeDocument/2006/relationships/hyperlink" Target="https://login.consultant.ru/link/?req=doc&amp;base=LAW&amp;n=413693&amp;dst=100033" TargetMode="External"/><Relationship Id="rId1815" Type="http://schemas.openxmlformats.org/officeDocument/2006/relationships/hyperlink" Target="https://login.consultant.ru/link/?req=doc&amp;base=LAW&amp;n=416438&amp;dst=96" TargetMode="External"/><Relationship Id="rId189" Type="http://schemas.openxmlformats.org/officeDocument/2006/relationships/hyperlink" Target="https://login.consultant.ru/link/?req=doc&amp;base=LAW&amp;n=456134&amp;dst=180" TargetMode="External"/><Relationship Id="rId396" Type="http://schemas.openxmlformats.org/officeDocument/2006/relationships/hyperlink" Target="https://login.consultant.ru/link/?req=doc&amp;base=LAW&amp;n=447055" TargetMode="External"/><Relationship Id="rId2077" Type="http://schemas.openxmlformats.org/officeDocument/2006/relationships/hyperlink" Target="https://login.consultant.ru/link/?req=doc&amp;base=LAW&amp;n=482749" TargetMode="External"/><Relationship Id="rId256" Type="http://schemas.openxmlformats.org/officeDocument/2006/relationships/hyperlink" Target="https://login.consultant.ru/link/?req=doc&amp;base=LAW&amp;n=418821&amp;dst=100014" TargetMode="External"/><Relationship Id="rId463" Type="http://schemas.openxmlformats.org/officeDocument/2006/relationships/hyperlink" Target="https://login.consultant.ru/link/?req=doc&amp;base=LAW&amp;n=477363&amp;dst=14" TargetMode="External"/><Relationship Id="rId670" Type="http://schemas.openxmlformats.org/officeDocument/2006/relationships/hyperlink" Target="https://login.consultant.ru/link/?req=doc&amp;base=LAW&amp;n=413695" TargetMode="External"/><Relationship Id="rId1093" Type="http://schemas.openxmlformats.org/officeDocument/2006/relationships/hyperlink" Target="https://login.consultant.ru/link/?req=doc&amp;base=LAW&amp;n=491811&amp;dst=100364" TargetMode="External"/><Relationship Id="rId2144" Type="http://schemas.openxmlformats.org/officeDocument/2006/relationships/hyperlink" Target="https://login.consultant.ru/link/?req=doc&amp;base=LAW&amp;n=475265&amp;dst=100088" TargetMode="External"/><Relationship Id="rId116" Type="http://schemas.openxmlformats.org/officeDocument/2006/relationships/hyperlink" Target="https://login.consultant.ru/link/?req=doc&amp;base=LAW&amp;n=490197&amp;dst=100835" TargetMode="External"/><Relationship Id="rId323" Type="http://schemas.openxmlformats.org/officeDocument/2006/relationships/hyperlink" Target="https://login.consultant.ru/link/?req=doc&amp;base=QSOV&amp;n=215098&amp;dst=100006" TargetMode="External"/><Relationship Id="rId530" Type="http://schemas.openxmlformats.org/officeDocument/2006/relationships/hyperlink" Target="https://login.consultant.ru/link/?req=doc&amp;base=LAW&amp;n=308139" TargetMode="External"/><Relationship Id="rId768" Type="http://schemas.openxmlformats.org/officeDocument/2006/relationships/hyperlink" Target="https://login.consultant.ru/link/?req=doc&amp;base=LAW&amp;n=465597&amp;dst=1" TargetMode="External"/><Relationship Id="rId975" Type="http://schemas.openxmlformats.org/officeDocument/2006/relationships/hyperlink" Target="https://login.consultant.ru/link/?req=doc&amp;base=MLAW&amp;n=248138" TargetMode="External"/><Relationship Id="rId1160" Type="http://schemas.openxmlformats.org/officeDocument/2006/relationships/hyperlink" Target="https://login.consultant.ru/link/?req=doc&amp;base=QSOV&amp;n=213921&amp;dst=100017" TargetMode="External"/><Relationship Id="rId1398" Type="http://schemas.openxmlformats.org/officeDocument/2006/relationships/hyperlink" Target="https://login.consultant.ru/link/?req=doc&amp;base=LAW&amp;n=465600&amp;dst=53" TargetMode="External"/><Relationship Id="rId2004" Type="http://schemas.openxmlformats.org/officeDocument/2006/relationships/hyperlink" Target="https://login.consultant.ru/link/?req=doc&amp;base=QSOV&amp;n=213367" TargetMode="External"/><Relationship Id="rId2211" Type="http://schemas.openxmlformats.org/officeDocument/2006/relationships/hyperlink" Target="https://login.consultant.ru/link/?req=doc&amp;base=QSOV&amp;n=211156&amp;dst=100012" TargetMode="External"/><Relationship Id="rId628" Type="http://schemas.openxmlformats.org/officeDocument/2006/relationships/hyperlink" Target="https://login.consultant.ru/link/?req=doc&amp;base=LAW&amp;n=413992" TargetMode="External"/><Relationship Id="rId835" Type="http://schemas.openxmlformats.org/officeDocument/2006/relationships/hyperlink" Target="https://login.consultant.ru/link/?req=doc&amp;base=LAW&amp;n=492056&amp;dst=21605" TargetMode="External"/><Relationship Id="rId1258" Type="http://schemas.openxmlformats.org/officeDocument/2006/relationships/hyperlink" Target="https://login.consultant.ru/link/?req=doc&amp;base=LAW&amp;n=414836&amp;dst=100006" TargetMode="External"/><Relationship Id="rId1465" Type="http://schemas.openxmlformats.org/officeDocument/2006/relationships/hyperlink" Target="https://login.consultant.ru/link/?req=doc&amp;base=LAW&amp;n=422404&amp;dst=100009" TargetMode="External"/><Relationship Id="rId1672" Type="http://schemas.openxmlformats.org/officeDocument/2006/relationships/hyperlink" Target="https://login.consultant.ru/link/?req=doc&amp;base=LAW&amp;n=416528&amp;dst=100004" TargetMode="External"/><Relationship Id="rId1020" Type="http://schemas.openxmlformats.org/officeDocument/2006/relationships/hyperlink" Target="https://login.consultant.ru/link/?req=doc&amp;base=LAW&amp;n=491811&amp;dst=100031" TargetMode="External"/><Relationship Id="rId1118" Type="http://schemas.openxmlformats.org/officeDocument/2006/relationships/hyperlink" Target="https://login.consultant.ru/link/?req=doc&amp;base=LAW&amp;n=491812&amp;dst=100016" TargetMode="External"/><Relationship Id="rId1325" Type="http://schemas.openxmlformats.org/officeDocument/2006/relationships/hyperlink" Target="https://login.consultant.ru/link/?req=doc&amp;base=LAW&amp;n=485457&amp;dst=100021" TargetMode="External"/><Relationship Id="rId1532" Type="http://schemas.openxmlformats.org/officeDocument/2006/relationships/hyperlink" Target="https://login.consultant.ru/link/?req=doc&amp;base=LAW&amp;n=418821&amp;dst=100009" TargetMode="External"/><Relationship Id="rId1977" Type="http://schemas.openxmlformats.org/officeDocument/2006/relationships/hyperlink" Target="https://login.consultant.ru/link/?req=doc&amp;base=LAW&amp;n=468576&amp;dst=241" TargetMode="External"/><Relationship Id="rId902" Type="http://schemas.openxmlformats.org/officeDocument/2006/relationships/hyperlink" Target="https://login.consultant.ru/link/?req=doc&amp;base=MLAW&amp;n=221103&amp;dst=100005" TargetMode="External"/><Relationship Id="rId1837" Type="http://schemas.openxmlformats.org/officeDocument/2006/relationships/hyperlink" Target="https://login.consultant.ru/link/?req=doc&amp;base=LAW&amp;n=492046&amp;dst=12218" TargetMode="External"/><Relationship Id="rId31" Type="http://schemas.openxmlformats.org/officeDocument/2006/relationships/hyperlink" Target="https://login.consultant.ru/link/?req=doc&amp;base=LAW&amp;n=492077&amp;dst=3220" TargetMode="External"/><Relationship Id="rId2099" Type="http://schemas.openxmlformats.org/officeDocument/2006/relationships/hyperlink" Target="https://login.consultant.ru/link/?req=doc&amp;base=LAW&amp;n=479339&amp;dst=198" TargetMode="External"/><Relationship Id="rId180" Type="http://schemas.openxmlformats.org/officeDocument/2006/relationships/hyperlink" Target="https://login.consultant.ru/link/?req=doc&amp;base=LAW&amp;n=465431&amp;dst=100122" TargetMode="External"/><Relationship Id="rId278" Type="http://schemas.openxmlformats.org/officeDocument/2006/relationships/hyperlink" Target="https://login.consultant.ru/link/?req=doc&amp;base=LAW&amp;n=454712&amp;dst=100032" TargetMode="External"/><Relationship Id="rId1904" Type="http://schemas.openxmlformats.org/officeDocument/2006/relationships/hyperlink" Target="https://login.consultant.ru/link/?req=doc&amp;base=LAW&amp;n=414581&amp;dst=100006" TargetMode="External"/><Relationship Id="rId485" Type="http://schemas.openxmlformats.org/officeDocument/2006/relationships/hyperlink" Target="https://login.consultant.ru/link/?req=doc&amp;base=LAW&amp;n=464561" TargetMode="External"/><Relationship Id="rId692" Type="http://schemas.openxmlformats.org/officeDocument/2006/relationships/hyperlink" Target="https://login.consultant.ru/link/?req=doc&amp;base=LAW&amp;n=490197&amp;dst=100819" TargetMode="External"/><Relationship Id="rId2166" Type="http://schemas.openxmlformats.org/officeDocument/2006/relationships/hyperlink" Target="https://login.consultant.ru/link/?req=doc&amp;base=MLAW&amp;n=246761&amp;dst=100076" TargetMode="External"/><Relationship Id="rId138" Type="http://schemas.openxmlformats.org/officeDocument/2006/relationships/hyperlink" Target="https://login.consultant.ru/link/?req=doc&amp;base=LAW&amp;n=478635&amp;dst=240" TargetMode="External"/><Relationship Id="rId345" Type="http://schemas.openxmlformats.org/officeDocument/2006/relationships/hyperlink" Target="https://login.consultant.ru/link/?req=doc&amp;base=LAW&amp;n=456423" TargetMode="External"/><Relationship Id="rId552" Type="http://schemas.openxmlformats.org/officeDocument/2006/relationships/hyperlink" Target="https://login.consultant.ru/link/?req=doc&amp;base=LAW&amp;n=436612&amp;dst=100145" TargetMode="External"/><Relationship Id="rId997" Type="http://schemas.openxmlformats.org/officeDocument/2006/relationships/hyperlink" Target="https://login.consultant.ru/link/?req=doc&amp;base=MLAW&amp;n=219939" TargetMode="External"/><Relationship Id="rId1182" Type="http://schemas.openxmlformats.org/officeDocument/2006/relationships/hyperlink" Target="https://login.consultant.ru/link/?req=doc&amp;base=LAW&amp;n=485775&amp;dst=100064" TargetMode="External"/><Relationship Id="rId2026" Type="http://schemas.openxmlformats.org/officeDocument/2006/relationships/hyperlink" Target="https://login.consultant.ru/link/?req=doc&amp;base=LAW&amp;n=454235&amp;dst=100118" TargetMode="External"/><Relationship Id="rId2233" Type="http://schemas.openxmlformats.org/officeDocument/2006/relationships/hyperlink" Target="https://login.consultant.ru/link/?req=doc&amp;base=LAW&amp;n=429017&amp;dst=100016" TargetMode="External"/><Relationship Id="rId205" Type="http://schemas.openxmlformats.org/officeDocument/2006/relationships/hyperlink" Target="https://login.consultant.ru/link/?req=doc&amp;base=LAW&amp;n=482681&amp;dst=10" TargetMode="External"/><Relationship Id="rId412" Type="http://schemas.openxmlformats.org/officeDocument/2006/relationships/hyperlink" Target="https://login.consultant.ru/link/?req=doc&amp;base=PBI&amp;n=301432" TargetMode="External"/><Relationship Id="rId857" Type="http://schemas.openxmlformats.org/officeDocument/2006/relationships/hyperlink" Target="https://login.consultant.ru/link/?req=doc&amp;base=LAW&amp;n=444387&amp;dst=100014" TargetMode="External"/><Relationship Id="rId1042" Type="http://schemas.openxmlformats.org/officeDocument/2006/relationships/hyperlink" Target="https://login.consultant.ru/link/?req=doc&amp;base=LAW&amp;n=492056&amp;dst=21690" TargetMode="External"/><Relationship Id="rId1487" Type="http://schemas.openxmlformats.org/officeDocument/2006/relationships/hyperlink" Target="https://login.consultant.ru/link/?req=doc&amp;base=LAW&amp;n=476750&amp;dst=100009" TargetMode="External"/><Relationship Id="rId1694" Type="http://schemas.openxmlformats.org/officeDocument/2006/relationships/hyperlink" Target="https://login.consultant.ru/link/?req=doc&amp;base=LAW&amp;n=445415" TargetMode="External"/><Relationship Id="rId717" Type="http://schemas.openxmlformats.org/officeDocument/2006/relationships/hyperlink" Target="https://login.consultant.ru/link/?req=doc&amp;base=LAW&amp;n=468484&amp;dst=100011" TargetMode="External"/><Relationship Id="rId924" Type="http://schemas.openxmlformats.org/officeDocument/2006/relationships/hyperlink" Target="https://login.consultant.ru/link/?req=doc&amp;base=MLAW&amp;n=220756&amp;dst=100011" TargetMode="External"/><Relationship Id="rId1347" Type="http://schemas.openxmlformats.org/officeDocument/2006/relationships/hyperlink" Target="https://login.consultant.ru/link/?req=doc&amp;base=LAW&amp;n=484631&amp;dst=100097" TargetMode="External"/><Relationship Id="rId1554" Type="http://schemas.openxmlformats.org/officeDocument/2006/relationships/hyperlink" Target="https://login.consultant.ru/link/?req=doc&amp;base=LAW&amp;n=457241&amp;dst=100006" TargetMode="External"/><Relationship Id="rId1761" Type="http://schemas.openxmlformats.org/officeDocument/2006/relationships/hyperlink" Target="https://login.consultant.ru/link/?req=doc&amp;base=LAW&amp;n=429017&amp;dst=100008" TargetMode="External"/><Relationship Id="rId1999" Type="http://schemas.openxmlformats.org/officeDocument/2006/relationships/hyperlink" Target="https://login.consultant.ru/link/?req=doc&amp;base=LAW&amp;n=414551&amp;dst=100008"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LAW&amp;n=487934&amp;dst=100009" TargetMode="External"/><Relationship Id="rId1414" Type="http://schemas.openxmlformats.org/officeDocument/2006/relationships/hyperlink" Target="https://login.consultant.ru/link/?req=doc&amp;base=LAW&amp;n=472852&amp;dst=101786" TargetMode="External"/><Relationship Id="rId1621" Type="http://schemas.openxmlformats.org/officeDocument/2006/relationships/hyperlink" Target="https://login.consultant.ru/link/?req=doc&amp;base=LAW&amp;n=469993&amp;dst=100015" TargetMode="External"/><Relationship Id="rId1859" Type="http://schemas.openxmlformats.org/officeDocument/2006/relationships/hyperlink" Target="https://login.consultant.ru/link/?req=doc&amp;base=LAW&amp;n=492046&amp;dst=12269" TargetMode="External"/><Relationship Id="rId1719" Type="http://schemas.openxmlformats.org/officeDocument/2006/relationships/hyperlink" Target="https://login.consultant.ru/link/?req=doc&amp;base=LAW&amp;n=412886" TargetMode="External"/><Relationship Id="rId1926" Type="http://schemas.openxmlformats.org/officeDocument/2006/relationships/hyperlink" Target="https://login.consultant.ru/link/?req=doc&amp;base=LAW&amp;n=469774&amp;dst=6027" TargetMode="External"/><Relationship Id="rId2090" Type="http://schemas.openxmlformats.org/officeDocument/2006/relationships/hyperlink" Target="https://login.consultant.ru/link/?req=doc&amp;base=LAW&amp;n=420227&amp;dst=100004" TargetMode="External"/><Relationship Id="rId2188" Type="http://schemas.openxmlformats.org/officeDocument/2006/relationships/hyperlink" Target="https://login.consultant.ru/link/?req=doc&amp;base=PBI&amp;n=330977" TargetMode="External"/><Relationship Id="rId367" Type="http://schemas.openxmlformats.org/officeDocument/2006/relationships/hyperlink" Target="https://login.consultant.ru/link/?req=doc&amp;base=LAW&amp;n=421906&amp;dst=100018" TargetMode="External"/><Relationship Id="rId574" Type="http://schemas.openxmlformats.org/officeDocument/2006/relationships/hyperlink" Target="https://login.consultant.ru/link/?req=doc&amp;base=LAW&amp;n=427347" TargetMode="External"/><Relationship Id="rId2048" Type="http://schemas.openxmlformats.org/officeDocument/2006/relationships/hyperlink" Target="https://login.consultant.ru/link/?req=doc&amp;base=LAW&amp;n=413792&amp;dst=100005" TargetMode="External"/><Relationship Id="rId2255" Type="http://schemas.openxmlformats.org/officeDocument/2006/relationships/hyperlink" Target="https://login.consultant.ru/link/?req=doc&amp;base=LAW&amp;n=442246" TargetMode="External"/><Relationship Id="rId227" Type="http://schemas.openxmlformats.org/officeDocument/2006/relationships/hyperlink" Target="https://login.consultant.ru/link/?req=doc&amp;base=LAW&amp;n=474570&amp;dst=100099" TargetMode="External"/><Relationship Id="rId781" Type="http://schemas.openxmlformats.org/officeDocument/2006/relationships/hyperlink" Target="https://login.consultant.ru/link/?req=doc&amp;base=LAW&amp;n=415983&amp;dst=100002" TargetMode="External"/><Relationship Id="rId879" Type="http://schemas.openxmlformats.org/officeDocument/2006/relationships/hyperlink" Target="https://login.consultant.ru/link/?req=doc&amp;base=MLAW&amp;n=230052&amp;dst=100005" TargetMode="External"/><Relationship Id="rId434" Type="http://schemas.openxmlformats.org/officeDocument/2006/relationships/hyperlink" Target="https://login.consultant.ru/link/?req=doc&amp;base=LAW&amp;n=482709&amp;dst=83" TargetMode="External"/><Relationship Id="rId641" Type="http://schemas.openxmlformats.org/officeDocument/2006/relationships/hyperlink" Target="https://login.consultant.ru/link/?req=doc&amp;base=LAW&amp;n=488093&amp;dst=104596" TargetMode="External"/><Relationship Id="rId739" Type="http://schemas.openxmlformats.org/officeDocument/2006/relationships/hyperlink" Target="https://login.consultant.ru/link/?req=doc&amp;base=EXP&amp;n=797154&amp;dst=100003" TargetMode="External"/><Relationship Id="rId1064" Type="http://schemas.openxmlformats.org/officeDocument/2006/relationships/hyperlink" Target="https://login.consultant.ru/link/?req=doc&amp;base=LAW&amp;n=487024&amp;dst=6363" TargetMode="External"/><Relationship Id="rId1271" Type="http://schemas.openxmlformats.org/officeDocument/2006/relationships/hyperlink" Target="https://login.consultant.ru/link/?req=doc&amp;base=LAW&amp;n=453457&amp;dst=100005" TargetMode="External"/><Relationship Id="rId1369" Type="http://schemas.openxmlformats.org/officeDocument/2006/relationships/hyperlink" Target="https://login.consultant.ru/link/?req=doc&amp;base=LAW&amp;n=424001&amp;dst=100018" TargetMode="External"/><Relationship Id="rId1576" Type="http://schemas.openxmlformats.org/officeDocument/2006/relationships/hyperlink" Target="https://login.consultant.ru/link/?req=doc&amp;base=LAW&amp;n=414836" TargetMode="External"/><Relationship Id="rId2115" Type="http://schemas.openxmlformats.org/officeDocument/2006/relationships/hyperlink" Target="https://login.consultant.ru/link/?req=doc&amp;base=LAW&amp;n=478595" TargetMode="External"/><Relationship Id="rId501" Type="http://schemas.openxmlformats.org/officeDocument/2006/relationships/hyperlink" Target="https://minfin.gov.ru/ru/press-center/?id_4=39022-usloviya_po_lgotnym_ipotechnym_programmam_budut_zafiksirovany_v_elektronnom_byudzhete" TargetMode="External"/><Relationship Id="rId946" Type="http://schemas.openxmlformats.org/officeDocument/2006/relationships/hyperlink" Target="https://login.consultant.ru/link/?req=doc&amp;base=MLAW&amp;n=245310&amp;dst=100536" TargetMode="External"/><Relationship Id="rId1131" Type="http://schemas.openxmlformats.org/officeDocument/2006/relationships/hyperlink" Target="https://login.consultant.ru/link/?req=doc&amp;base=LAW&amp;n=492070&amp;dst=100171" TargetMode="External"/><Relationship Id="rId1229" Type="http://schemas.openxmlformats.org/officeDocument/2006/relationships/hyperlink" Target="https://login.consultant.ru/link/?req=doc&amp;base=PBI&amp;n=322086" TargetMode="External"/><Relationship Id="rId1783" Type="http://schemas.openxmlformats.org/officeDocument/2006/relationships/hyperlink" Target="https://login.consultant.ru/link/?req=doc&amp;base=LAW&amp;n=471879&amp;dst=100008" TargetMode="External"/><Relationship Id="rId1990" Type="http://schemas.openxmlformats.org/officeDocument/2006/relationships/hyperlink" Target="https://login.consultant.ru/link/?req=doc&amp;base=LAW&amp;n=468576&amp;dst=100021" TargetMode="External"/><Relationship Id="rId75" Type="http://schemas.openxmlformats.org/officeDocument/2006/relationships/image" Target="media/image2.png"/><Relationship Id="rId806" Type="http://schemas.openxmlformats.org/officeDocument/2006/relationships/hyperlink" Target="https://login.consultant.ru/link/?req=doc&amp;base=LAW&amp;n=475265&amp;dst=100136" TargetMode="External"/><Relationship Id="rId1436" Type="http://schemas.openxmlformats.org/officeDocument/2006/relationships/hyperlink" Target="https://login.consultant.ru/link/?req=doc&amp;base=LAW&amp;n=425948&amp;dst=100007" TargetMode="External"/><Relationship Id="rId1643" Type="http://schemas.openxmlformats.org/officeDocument/2006/relationships/hyperlink" Target="https://login.consultant.ru/link/?req=doc&amp;base=LAW&amp;n=490394&amp;dst=100007" TargetMode="External"/><Relationship Id="rId1850" Type="http://schemas.openxmlformats.org/officeDocument/2006/relationships/hyperlink" Target="https://login.consultant.ru/link/?req=doc&amp;base=LAW&amp;n=492046&amp;dst=1116" TargetMode="External"/><Relationship Id="rId1503" Type="http://schemas.openxmlformats.org/officeDocument/2006/relationships/hyperlink" Target="https://login.consultant.ru/link/?req=doc&amp;base=LAW&amp;n=411152&amp;dst=100005" TargetMode="External"/><Relationship Id="rId1710" Type="http://schemas.openxmlformats.org/officeDocument/2006/relationships/hyperlink" Target="https://login.consultant.ru/link/?req=doc&amp;base=LAW&amp;n=490394" TargetMode="External"/><Relationship Id="rId1948" Type="http://schemas.openxmlformats.org/officeDocument/2006/relationships/hyperlink" Target="https://login.consultant.ru/link/?req=doc&amp;base=LAW&amp;n=420547&amp;dst=100008" TargetMode="External"/><Relationship Id="rId291" Type="http://schemas.openxmlformats.org/officeDocument/2006/relationships/hyperlink" Target="https://login.consultant.ru/link/?req=doc&amp;base=LAW&amp;n=444685&amp;dst=100012" TargetMode="External"/><Relationship Id="rId1808" Type="http://schemas.openxmlformats.org/officeDocument/2006/relationships/hyperlink" Target="https://login.consultant.ru/link/?req=doc&amp;base=LAW&amp;n=417301&amp;dst=100018"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421906" TargetMode="External"/><Relationship Id="rId596" Type="http://schemas.openxmlformats.org/officeDocument/2006/relationships/hyperlink" Target="https://login.consultant.ru/link/?req=doc&amp;base=LAW&amp;n=416204" TargetMode="External"/><Relationship Id="rId249" Type="http://schemas.openxmlformats.org/officeDocument/2006/relationships/hyperlink" Target="https://login.consultant.ru/link/?req=doc&amp;base=LAW&amp;n=434747" TargetMode="External"/><Relationship Id="rId456" Type="http://schemas.openxmlformats.org/officeDocument/2006/relationships/hyperlink" Target="https://login.consultant.ru/link/?req=doc&amp;base=LAW&amp;n=464693&amp;dst=100009" TargetMode="External"/><Relationship Id="rId663" Type="http://schemas.openxmlformats.org/officeDocument/2006/relationships/hyperlink" Target="https://login.consultant.ru/link/?req=doc&amp;base=LAW&amp;n=488742" TargetMode="External"/><Relationship Id="rId870" Type="http://schemas.openxmlformats.org/officeDocument/2006/relationships/hyperlink" Target="https://login.consultant.ru/link/?req=doc&amp;base=LAW&amp;n=490197" TargetMode="External"/><Relationship Id="rId1086" Type="http://schemas.openxmlformats.org/officeDocument/2006/relationships/hyperlink" Target="https://login.consultant.ru/link/?req=doc&amp;base=LAW&amp;n=462886&amp;dst=100087" TargetMode="External"/><Relationship Id="rId1293" Type="http://schemas.openxmlformats.org/officeDocument/2006/relationships/hyperlink" Target="https://login.consultant.ru/link/?req=doc&amp;base=LAW&amp;n=473172&amp;dst=100102" TargetMode="External"/><Relationship Id="rId2137" Type="http://schemas.openxmlformats.org/officeDocument/2006/relationships/hyperlink" Target="https://login.consultant.ru/link/?req=doc&amp;base=LAW&amp;n=491710&amp;dst=100223" TargetMode="External"/><Relationship Id="rId109" Type="http://schemas.openxmlformats.org/officeDocument/2006/relationships/hyperlink" Target="https://login.consultant.ru/link/?req=doc&amp;base=LAW&amp;n=478731&amp;dst=100006" TargetMode="External"/><Relationship Id="rId316" Type="http://schemas.openxmlformats.org/officeDocument/2006/relationships/hyperlink" Target="https://login.consultant.ru/link/?req=doc&amp;base=LAW&amp;n=489745&amp;dst=2" TargetMode="External"/><Relationship Id="rId523" Type="http://schemas.openxmlformats.org/officeDocument/2006/relationships/hyperlink" Target="https://login.consultant.ru/link/?req=doc&amp;base=LAW&amp;n=414106" TargetMode="External"/><Relationship Id="rId968" Type="http://schemas.openxmlformats.org/officeDocument/2006/relationships/hyperlink" Target="https://login.consultant.ru/link/?req=doc&amp;base=MLAW&amp;n=248119&amp;dst=100005" TargetMode="External"/><Relationship Id="rId1153" Type="http://schemas.openxmlformats.org/officeDocument/2006/relationships/hyperlink" Target="https://login.consultant.ru/link/?req=doc&amp;base=LAW&amp;n=487024&amp;dst=6229" TargetMode="External"/><Relationship Id="rId1598" Type="http://schemas.openxmlformats.org/officeDocument/2006/relationships/hyperlink" Target="https://login.consultant.ru/link/?req=doc&amp;base=LAW&amp;n=435233&amp;dst=100010" TargetMode="External"/><Relationship Id="rId2204" Type="http://schemas.openxmlformats.org/officeDocument/2006/relationships/hyperlink" Target="https://login.consultant.ru/link/?req=doc&amp;base=QSOV&amp;n=213166&amp;dst=100022" TargetMode="External"/><Relationship Id="rId97" Type="http://schemas.openxmlformats.org/officeDocument/2006/relationships/hyperlink" Target="https://login.consultant.ru/link/?req=doc&amp;base=LAW&amp;n=457247&amp;dst=100005" TargetMode="External"/><Relationship Id="rId730" Type="http://schemas.openxmlformats.org/officeDocument/2006/relationships/hyperlink" Target="https://login.consultant.ru/link/?req=doc&amp;base=LAW&amp;n=426169" TargetMode="External"/><Relationship Id="rId828" Type="http://schemas.openxmlformats.org/officeDocument/2006/relationships/hyperlink" Target="https://login.consultant.ru/link/?req=doc&amp;base=LAW&amp;n=466655&amp;dst=100018" TargetMode="External"/><Relationship Id="rId1013" Type="http://schemas.openxmlformats.org/officeDocument/2006/relationships/hyperlink" Target="https://login.consultant.ru/link/?req=doc&amp;base=LAW&amp;n=489345&amp;dst=100347" TargetMode="External"/><Relationship Id="rId1360" Type="http://schemas.openxmlformats.org/officeDocument/2006/relationships/hyperlink" Target="https://login.consultant.ru/link/?req=doc&amp;base=LAW&amp;n=485291&amp;dst=100013" TargetMode="External"/><Relationship Id="rId1458" Type="http://schemas.openxmlformats.org/officeDocument/2006/relationships/hyperlink" Target="https://login.consultant.ru/link/?req=doc&amp;base=LAW&amp;n=454330&amp;dst=100010" TargetMode="External"/><Relationship Id="rId1665" Type="http://schemas.openxmlformats.org/officeDocument/2006/relationships/hyperlink" Target="https://login.consultant.ru/link/?req=doc&amp;base=LAW&amp;n=481364&amp;dst=100022" TargetMode="External"/><Relationship Id="rId1872" Type="http://schemas.openxmlformats.org/officeDocument/2006/relationships/hyperlink" Target="https://login.consultant.ru/link/?req=doc&amp;base=LAW&amp;n=430227&amp;dst=100008" TargetMode="External"/><Relationship Id="rId1220" Type="http://schemas.openxmlformats.org/officeDocument/2006/relationships/hyperlink" Target="https://login.consultant.ru/link/?req=doc&amp;base=LAW&amp;n=477753&amp;dst=100006" TargetMode="External"/><Relationship Id="rId1318" Type="http://schemas.openxmlformats.org/officeDocument/2006/relationships/hyperlink" Target="https://login.consultant.ru/link/?req=doc&amp;base=LAW&amp;n=485456&amp;dst=100024" TargetMode="External"/><Relationship Id="rId1525" Type="http://schemas.openxmlformats.org/officeDocument/2006/relationships/hyperlink" Target="https://login.consultant.ru/link/?req=doc&amp;base=LAW&amp;n=485457" TargetMode="External"/><Relationship Id="rId1732" Type="http://schemas.openxmlformats.org/officeDocument/2006/relationships/hyperlink" Target="https://login.consultant.ru/link/?req=doc&amp;base=LAW&amp;n=476524" TargetMode="External"/><Relationship Id="rId24" Type="http://schemas.openxmlformats.org/officeDocument/2006/relationships/hyperlink" Target="https://login.consultant.ru/link/?req=doc&amp;base=LAW&amp;n=492081&amp;dst=9973" TargetMode="External"/><Relationship Id="rId173" Type="http://schemas.openxmlformats.org/officeDocument/2006/relationships/hyperlink" Target="https://login.consultant.ru/link/?req=doc&amp;base=LAW&amp;n=492081&amp;dst=10773" TargetMode="External"/><Relationship Id="rId380" Type="http://schemas.openxmlformats.org/officeDocument/2006/relationships/hyperlink" Target="https://login.consultant.ru/link/?req=doc&amp;base=LAW&amp;n=447114&amp;dst=365" TargetMode="External"/><Relationship Id="rId2061" Type="http://schemas.openxmlformats.org/officeDocument/2006/relationships/hyperlink" Target="https://login.consultant.ru/link/?req=doc&amp;base=LAW&amp;n=482754&amp;dst=100164" TargetMode="External"/><Relationship Id="rId240" Type="http://schemas.openxmlformats.org/officeDocument/2006/relationships/hyperlink" Target="https://login.consultant.ru/link/?req=doc&amp;base=LAW&amp;n=426257&amp;dst=100012" TargetMode="External"/><Relationship Id="rId478" Type="http://schemas.openxmlformats.org/officeDocument/2006/relationships/hyperlink" Target="https://login.consultant.ru/link/?req=doc&amp;base=LAW&amp;n=444382&amp;dst=100011" TargetMode="External"/><Relationship Id="rId685" Type="http://schemas.openxmlformats.org/officeDocument/2006/relationships/hyperlink" Target="https://login.consultant.ru/link/?req=doc&amp;base=LAW&amp;n=492576" TargetMode="External"/><Relationship Id="rId892" Type="http://schemas.openxmlformats.org/officeDocument/2006/relationships/hyperlink" Target="https://login.consultant.ru/link/?req=doc&amp;base=MLAW&amp;n=248148&amp;dst=207152" TargetMode="External"/><Relationship Id="rId2159" Type="http://schemas.openxmlformats.org/officeDocument/2006/relationships/hyperlink" Target="https://login.consultant.ru/link/?req=doc&amp;base=LAW&amp;n=468890&amp;dst=100017" TargetMode="External"/><Relationship Id="rId100" Type="http://schemas.openxmlformats.org/officeDocument/2006/relationships/hyperlink" Target="https://login.consultant.ru/link/?req=doc&amp;base=LAW&amp;n=333123&amp;dst=100014" TargetMode="External"/><Relationship Id="rId338" Type="http://schemas.openxmlformats.org/officeDocument/2006/relationships/hyperlink" Target="https://login.consultant.ru/link/?req=doc&amp;base=LAW&amp;n=444685" TargetMode="External"/><Relationship Id="rId545" Type="http://schemas.openxmlformats.org/officeDocument/2006/relationships/hyperlink" Target="https://login.consultant.ru/link/?req=doc&amp;base=LAW&amp;n=490197&amp;dst=100870" TargetMode="External"/><Relationship Id="rId752" Type="http://schemas.openxmlformats.org/officeDocument/2006/relationships/hyperlink" Target="https://login.consultant.ru/link/?req=doc&amp;base=LAW&amp;n=474982" TargetMode="External"/><Relationship Id="rId1175" Type="http://schemas.openxmlformats.org/officeDocument/2006/relationships/hyperlink" Target="https://login.consultant.ru/link/?req=doc&amp;base=LAW&amp;n=485775&amp;dst=100086" TargetMode="External"/><Relationship Id="rId1382" Type="http://schemas.openxmlformats.org/officeDocument/2006/relationships/hyperlink" Target="https://login.consultant.ru/link/?req=doc&amp;base=LAW&amp;n=474653&amp;dst=100009" TargetMode="External"/><Relationship Id="rId2019" Type="http://schemas.openxmlformats.org/officeDocument/2006/relationships/hyperlink" Target="https://login.consultant.ru/link/?req=doc&amp;base=PKBO&amp;n=34883" TargetMode="External"/><Relationship Id="rId2226" Type="http://schemas.openxmlformats.org/officeDocument/2006/relationships/hyperlink" Target="https://login.consultant.ru/link/?req=doc&amp;base=LAW&amp;n=486401&amp;dst=100004" TargetMode="External"/><Relationship Id="rId405" Type="http://schemas.openxmlformats.org/officeDocument/2006/relationships/hyperlink" Target="https://login.consultant.ru/link/?req=doc&amp;base=LAW&amp;n=413480" TargetMode="External"/><Relationship Id="rId612" Type="http://schemas.openxmlformats.org/officeDocument/2006/relationships/hyperlink" Target="https://login.consultant.ru/link/?req=doc&amp;base=LAW&amp;n=490974&amp;dst=100162" TargetMode="External"/><Relationship Id="rId1035" Type="http://schemas.openxmlformats.org/officeDocument/2006/relationships/hyperlink" Target="https://login.consultant.ru/link/?req=doc&amp;base=LAW&amp;n=477319&amp;dst=100096" TargetMode="External"/><Relationship Id="rId1242" Type="http://schemas.openxmlformats.org/officeDocument/2006/relationships/hyperlink" Target="https://login.consultant.ru/link/?req=doc&amp;base=LAW&amp;n=420226" TargetMode="External"/><Relationship Id="rId1687" Type="http://schemas.openxmlformats.org/officeDocument/2006/relationships/hyperlink" Target="https://login.consultant.ru/link/?req=doc&amp;base=LAW&amp;n=481825&amp;dst=100006" TargetMode="External"/><Relationship Id="rId1894" Type="http://schemas.openxmlformats.org/officeDocument/2006/relationships/hyperlink" Target="https://login.consultant.ru/link/?req=doc&amp;base=LAW&amp;n=446117" TargetMode="External"/><Relationship Id="rId917" Type="http://schemas.openxmlformats.org/officeDocument/2006/relationships/hyperlink" Target="https://login.consultant.ru/link/?req=doc&amp;base=MLAW&amp;n=243670&amp;dst=100005" TargetMode="External"/><Relationship Id="rId1102" Type="http://schemas.openxmlformats.org/officeDocument/2006/relationships/hyperlink" Target="https://login.consultant.ru/link/?req=doc&amp;base=LAW&amp;n=482749" TargetMode="External"/><Relationship Id="rId1547" Type="http://schemas.openxmlformats.org/officeDocument/2006/relationships/hyperlink" Target="https://login.consultant.ru/link/?req=doc&amp;base=LAW&amp;n=417227&amp;dst=100010" TargetMode="External"/><Relationship Id="rId1754" Type="http://schemas.openxmlformats.org/officeDocument/2006/relationships/hyperlink" Target="https://login.consultant.ru/link/?req=doc&amp;base=LAW&amp;n=428974&amp;dst=100005" TargetMode="External"/><Relationship Id="rId1961" Type="http://schemas.openxmlformats.org/officeDocument/2006/relationships/hyperlink" Target="https://login.consultant.ru/link/?req=doc&amp;base=LAW&amp;n=492046&amp;dst=12272" TargetMode="External"/><Relationship Id="rId46" Type="http://schemas.openxmlformats.org/officeDocument/2006/relationships/hyperlink" Target="https://login.consultant.ru/link/?req=doc&amp;base=LAW&amp;n=490143&amp;dst=100032" TargetMode="External"/><Relationship Id="rId1407" Type="http://schemas.openxmlformats.org/officeDocument/2006/relationships/hyperlink" Target="https://login.consultant.ru/link/?req=doc&amp;base=LAW&amp;n=453141&amp;dst=100004" TargetMode="External"/><Relationship Id="rId1614" Type="http://schemas.openxmlformats.org/officeDocument/2006/relationships/hyperlink" Target="https://login.consultant.ru/link/?req=doc&amp;base=LAW&amp;n=476750&amp;dst=100010" TargetMode="External"/><Relationship Id="rId1821" Type="http://schemas.openxmlformats.org/officeDocument/2006/relationships/hyperlink" Target="https://login.consultant.ru/link/?req=doc&amp;base=LAW&amp;n=487086&amp;dst=100017" TargetMode="External"/><Relationship Id="rId195" Type="http://schemas.openxmlformats.org/officeDocument/2006/relationships/hyperlink" Target="https://login.consultant.ru/link/?req=doc&amp;base=LAW&amp;n=464856&amp;dst=100019" TargetMode="External"/><Relationship Id="rId1919" Type="http://schemas.openxmlformats.org/officeDocument/2006/relationships/hyperlink" Target="https://login.consultant.ru/link/?req=doc&amp;base=LAW&amp;n=489270&amp;dst=100116" TargetMode="External"/><Relationship Id="rId2083" Type="http://schemas.openxmlformats.org/officeDocument/2006/relationships/hyperlink" Target="https://login.consultant.ru/link/?req=doc&amp;base=LAW&amp;n=492077&amp;dst=100372" TargetMode="External"/><Relationship Id="rId262" Type="http://schemas.openxmlformats.org/officeDocument/2006/relationships/hyperlink" Target="https://login.consultant.ru/link/?req=doc&amp;base=LAW&amp;n=427588" TargetMode="External"/><Relationship Id="rId567" Type="http://schemas.openxmlformats.org/officeDocument/2006/relationships/hyperlink" Target="https://login.consultant.ru/link/?req=doc&amp;base=LAW&amp;n=414863&amp;dst=100229" TargetMode="External"/><Relationship Id="rId1197" Type="http://schemas.openxmlformats.org/officeDocument/2006/relationships/hyperlink" Target="https://login.consultant.ru/link/?req=doc&amp;base=LAW&amp;n=453991&amp;dst=100260" TargetMode="External"/><Relationship Id="rId2150" Type="http://schemas.openxmlformats.org/officeDocument/2006/relationships/hyperlink" Target="https://login.consultant.ru/link/?req=doc&amp;base=LAW&amp;n=491709&amp;dst=100164" TargetMode="External"/><Relationship Id="rId2248" Type="http://schemas.openxmlformats.org/officeDocument/2006/relationships/hyperlink" Target="https://login.consultant.ru/link/?req=doc&amp;base=LAW&amp;n=473338" TargetMode="External"/><Relationship Id="rId122" Type="http://schemas.openxmlformats.org/officeDocument/2006/relationships/hyperlink" Target="https://login.consultant.ru/link/?req=doc&amp;base=LAW&amp;n=454666&amp;dst=295" TargetMode="External"/><Relationship Id="rId774" Type="http://schemas.openxmlformats.org/officeDocument/2006/relationships/hyperlink" Target="https://login.consultant.ru/link/?req=doc&amp;base=LAW&amp;n=472136&amp;dst=100006" TargetMode="External"/><Relationship Id="rId981" Type="http://schemas.openxmlformats.org/officeDocument/2006/relationships/hyperlink" Target="https://login.consultant.ru/link/?req=doc&amp;base=MLAW&amp;n=219659" TargetMode="External"/><Relationship Id="rId1057" Type="http://schemas.openxmlformats.org/officeDocument/2006/relationships/hyperlink" Target="https://login.consultant.ru/link/?req=doc&amp;base=LAW&amp;n=491816&amp;dst=100651" TargetMode="External"/><Relationship Id="rId2010" Type="http://schemas.openxmlformats.org/officeDocument/2006/relationships/hyperlink" Target="https://login.consultant.ru/link/?req=doc&amp;base=LAW&amp;n=420494" TargetMode="External"/><Relationship Id="rId427" Type="http://schemas.openxmlformats.org/officeDocument/2006/relationships/hyperlink" Target="https://login.consultant.ru/link/?req=doc&amp;base=LAW&amp;n=465463" TargetMode="External"/><Relationship Id="rId634" Type="http://schemas.openxmlformats.org/officeDocument/2006/relationships/hyperlink" Target="https://login.consultant.ru/link/?req=doc&amp;base=LAW&amp;n=490197&amp;dst=166" TargetMode="External"/><Relationship Id="rId841" Type="http://schemas.openxmlformats.org/officeDocument/2006/relationships/hyperlink" Target="https://login.consultant.ru/link/?req=doc&amp;base=LAW&amp;n=490197&amp;dst=184" TargetMode="External"/><Relationship Id="rId1264" Type="http://schemas.openxmlformats.org/officeDocument/2006/relationships/hyperlink" Target="https://login.consultant.ru/link/?req=doc&amp;base=QSOV&amp;n=213166&amp;dst=100031" TargetMode="External"/><Relationship Id="rId1471" Type="http://schemas.openxmlformats.org/officeDocument/2006/relationships/hyperlink" Target="https://login.consultant.ru/link/?req=doc&amp;base=LAW&amp;n=469993&amp;dst=100025" TargetMode="External"/><Relationship Id="rId1569" Type="http://schemas.openxmlformats.org/officeDocument/2006/relationships/hyperlink" Target="https://login.consultant.ru/link/?req=doc&amp;base=LAW&amp;n=477193" TargetMode="External"/><Relationship Id="rId2108" Type="http://schemas.openxmlformats.org/officeDocument/2006/relationships/hyperlink" Target="https://login.consultant.ru/link/?req=doc&amp;base=LAW&amp;n=479339&amp;dst=196" TargetMode="External"/><Relationship Id="rId701" Type="http://schemas.openxmlformats.org/officeDocument/2006/relationships/hyperlink" Target="https://login.consultant.ru/link/?req=doc&amp;base=LAW&amp;n=413424&amp;dst=100012" TargetMode="External"/><Relationship Id="rId939" Type="http://schemas.openxmlformats.org/officeDocument/2006/relationships/hyperlink" Target="https://login.consultant.ru/link/?req=doc&amp;base=MLAW&amp;n=242447&amp;dst=101213" TargetMode="External"/><Relationship Id="rId1124" Type="http://schemas.openxmlformats.org/officeDocument/2006/relationships/hyperlink" Target="https://login.consultant.ru/link/?req=doc&amp;base=LAW&amp;n=487024&amp;dst=6561" TargetMode="External"/><Relationship Id="rId1331" Type="http://schemas.openxmlformats.org/officeDocument/2006/relationships/hyperlink" Target="https://login.consultant.ru/link/?req=doc&amp;base=LAW&amp;n=426257&amp;dst=100011" TargetMode="External"/><Relationship Id="rId1776" Type="http://schemas.openxmlformats.org/officeDocument/2006/relationships/hyperlink" Target="https://login.consultant.ru/link/?req=doc&amp;base=PBI&amp;n=301433&amp;dst=100009" TargetMode="External"/><Relationship Id="rId1983" Type="http://schemas.openxmlformats.org/officeDocument/2006/relationships/hyperlink" Target="https://login.consultant.ru/link/?req=doc&amp;base=LAW&amp;n=488654" TargetMode="External"/><Relationship Id="rId68" Type="http://schemas.openxmlformats.org/officeDocument/2006/relationships/hyperlink" Target="https://login.consultant.ru/link/?req=doc&amp;base=LAW&amp;n=421904&amp;dst=100043" TargetMode="External"/><Relationship Id="rId1429" Type="http://schemas.openxmlformats.org/officeDocument/2006/relationships/hyperlink" Target="https://login.consultant.ru/link/?req=doc&amp;base=LAW&amp;n=474653&amp;dst=100016" TargetMode="External"/><Relationship Id="rId1636" Type="http://schemas.openxmlformats.org/officeDocument/2006/relationships/hyperlink" Target="https://login.consultant.ru/link/?req=doc&amp;base=LAW&amp;n=414086&amp;dst=100007" TargetMode="External"/><Relationship Id="rId1843" Type="http://schemas.openxmlformats.org/officeDocument/2006/relationships/hyperlink" Target="https://login.consultant.ru/link/?req=doc&amp;base=LAW&amp;n=473543&amp;dst=100024" TargetMode="External"/><Relationship Id="rId1703" Type="http://schemas.openxmlformats.org/officeDocument/2006/relationships/hyperlink" Target="https://login.consultant.ru/link/?req=doc&amp;base=LAW&amp;n=482755&amp;dst=100032" TargetMode="External"/><Relationship Id="rId1910" Type="http://schemas.openxmlformats.org/officeDocument/2006/relationships/hyperlink" Target="https://login.consultant.ru/link/?req=doc&amp;base=LAW&amp;n=467979&amp;dst=100011" TargetMode="External"/><Relationship Id="rId284" Type="http://schemas.openxmlformats.org/officeDocument/2006/relationships/hyperlink" Target="https://login.consultant.ru/link/?req=doc&amp;base=LAW&amp;n=439477&amp;dst=100011" TargetMode="External"/><Relationship Id="rId491" Type="http://schemas.openxmlformats.org/officeDocument/2006/relationships/hyperlink" Target="https://login.consultant.ru/link/?req=doc&amp;base=LAW&amp;n=415654" TargetMode="External"/><Relationship Id="rId2172" Type="http://schemas.openxmlformats.org/officeDocument/2006/relationships/hyperlink" Target="https://login.consultant.ru/link/?req=doc&amp;base=LAW&amp;n=466655&amp;dst=100009" TargetMode="External"/><Relationship Id="rId144" Type="http://schemas.openxmlformats.org/officeDocument/2006/relationships/hyperlink" Target="https://login.consultant.ru/link/?req=doc&amp;base=LAW&amp;n=492041&amp;dst=1110" TargetMode="External"/><Relationship Id="rId589" Type="http://schemas.openxmlformats.org/officeDocument/2006/relationships/hyperlink" Target="https://login.consultant.ru/link/?req=doc&amp;base=LAW&amp;n=490197&amp;dst=134" TargetMode="External"/><Relationship Id="rId796" Type="http://schemas.openxmlformats.org/officeDocument/2006/relationships/hyperlink" Target="https://login.consultant.ru/link/?req=doc&amp;base=LAW&amp;n=472727&amp;dst=100011" TargetMode="External"/><Relationship Id="rId351" Type="http://schemas.openxmlformats.org/officeDocument/2006/relationships/hyperlink" Target="https://login.consultant.ru/link/?req=doc&amp;base=PBI&amp;n=333666&amp;dst=100014" TargetMode="External"/><Relationship Id="rId449" Type="http://schemas.openxmlformats.org/officeDocument/2006/relationships/hyperlink" Target="https://login.consultant.ru/link/?req=doc&amp;base=LAW&amp;n=452576&amp;dst=100934" TargetMode="External"/><Relationship Id="rId656" Type="http://schemas.openxmlformats.org/officeDocument/2006/relationships/hyperlink" Target="https://login.consultant.ru/link/?req=doc&amp;base=LAW&amp;n=481313&amp;dst=101713" TargetMode="External"/><Relationship Id="rId863" Type="http://schemas.openxmlformats.org/officeDocument/2006/relationships/hyperlink" Target="https://login.consultant.ru/link/?req=doc&amp;base=LAW&amp;n=489745&amp;dst=100036" TargetMode="External"/><Relationship Id="rId1079" Type="http://schemas.openxmlformats.org/officeDocument/2006/relationships/hyperlink" Target="https://login.consultant.ru/link/?req=doc&amp;base=LAW&amp;n=487024&amp;dst=1815" TargetMode="External"/><Relationship Id="rId1286" Type="http://schemas.openxmlformats.org/officeDocument/2006/relationships/hyperlink" Target="https://login.consultant.ru/link/?req=doc&amp;base=LAW&amp;n=450989&amp;dst=100023" TargetMode="External"/><Relationship Id="rId1493" Type="http://schemas.openxmlformats.org/officeDocument/2006/relationships/hyperlink" Target="https://login.consultant.ru/link/?req=doc&amp;base=LAW&amp;n=481364&amp;dst=100152" TargetMode="External"/><Relationship Id="rId2032" Type="http://schemas.openxmlformats.org/officeDocument/2006/relationships/hyperlink" Target="https://login.consultant.ru/link/?req=doc&amp;base=LAW&amp;n=489745&amp;dst=100039" TargetMode="External"/><Relationship Id="rId211" Type="http://schemas.openxmlformats.org/officeDocument/2006/relationships/hyperlink" Target="https://login.consultant.ru/link/?req=doc&amp;base=LAW&amp;n=482681&amp;dst=100070" TargetMode="External"/><Relationship Id="rId309" Type="http://schemas.openxmlformats.org/officeDocument/2006/relationships/hyperlink" Target="https://login.consultant.ru/link/?req=doc&amp;base=LAW&amp;n=412406&amp;dst=100009" TargetMode="External"/><Relationship Id="rId516" Type="http://schemas.openxmlformats.org/officeDocument/2006/relationships/hyperlink" Target="https://login.consultant.ru/link/?req=doc&amp;base=LAW&amp;n=448598&amp;dst=100010" TargetMode="External"/><Relationship Id="rId1146" Type="http://schemas.openxmlformats.org/officeDocument/2006/relationships/hyperlink" Target="https://login.consultant.ru/link/?req=doc&amp;base=LAW&amp;n=435731&amp;dst=100027" TargetMode="External"/><Relationship Id="rId1798" Type="http://schemas.openxmlformats.org/officeDocument/2006/relationships/hyperlink" Target="https://login.consultant.ru/link/?req=doc&amp;base=LAW&amp;n=490394&amp;dst=100016" TargetMode="External"/><Relationship Id="rId723" Type="http://schemas.openxmlformats.org/officeDocument/2006/relationships/hyperlink" Target="https://login.consultant.ru/link/?req=doc&amp;base=LAW&amp;n=438573" TargetMode="External"/><Relationship Id="rId930" Type="http://schemas.openxmlformats.org/officeDocument/2006/relationships/hyperlink" Target="https://login.consultant.ru/link/?req=doc&amp;base=LAW&amp;n=480803&amp;dst=633" TargetMode="External"/><Relationship Id="rId1006" Type="http://schemas.openxmlformats.org/officeDocument/2006/relationships/hyperlink" Target="https://login.consultant.ru/link/?req=doc&amp;base=LAW&amp;n=491811&amp;dst=100017" TargetMode="External"/><Relationship Id="rId1353" Type="http://schemas.openxmlformats.org/officeDocument/2006/relationships/hyperlink" Target="https://login.consultant.ru/link/?req=doc&amp;base=LAW&amp;n=457241&amp;dst=100011" TargetMode="External"/><Relationship Id="rId1560" Type="http://schemas.openxmlformats.org/officeDocument/2006/relationships/hyperlink" Target="https://login.consultant.ru/link/?req=doc&amp;base=LAW&amp;n=473338" TargetMode="External"/><Relationship Id="rId1658" Type="http://schemas.openxmlformats.org/officeDocument/2006/relationships/hyperlink" Target="https://login.consultant.ru/link/?req=doc&amp;base=LAW&amp;n=489409&amp;dst=100005" TargetMode="External"/><Relationship Id="rId1865" Type="http://schemas.openxmlformats.org/officeDocument/2006/relationships/hyperlink" Target="https://login.consultant.ru/link/?req=doc&amp;base=LAW&amp;n=492046&amp;dst=6" TargetMode="External"/><Relationship Id="rId1213" Type="http://schemas.openxmlformats.org/officeDocument/2006/relationships/hyperlink" Target="https://login.consultant.ru/link/?req=doc&amp;base=LAW&amp;n=418821&amp;dst=100030" TargetMode="External"/><Relationship Id="rId1420" Type="http://schemas.openxmlformats.org/officeDocument/2006/relationships/hyperlink" Target="https://login.consultant.ru/link/?req=doc&amp;base=LAW&amp;n=472406&amp;dst=100028" TargetMode="External"/><Relationship Id="rId1518" Type="http://schemas.openxmlformats.org/officeDocument/2006/relationships/hyperlink" Target="https://login.consultant.ru/link/?req=doc&amp;base=LAW&amp;n=482459" TargetMode="External"/><Relationship Id="rId1725" Type="http://schemas.openxmlformats.org/officeDocument/2006/relationships/hyperlink" Target="https://login.consultant.ru/link/?req=doc&amp;base=LAW&amp;n=427184" TargetMode="External"/><Relationship Id="rId1932" Type="http://schemas.openxmlformats.org/officeDocument/2006/relationships/hyperlink" Target="https://login.consultant.ru/link/?req=doc&amp;base=LAW&amp;n=469774&amp;dst=6739" TargetMode="External"/><Relationship Id="rId17" Type="http://schemas.openxmlformats.org/officeDocument/2006/relationships/hyperlink" Target="https://login.consultant.ru/link/?req=doc&amp;base=LAW&amp;n=469541&amp;dst=100017" TargetMode="External"/><Relationship Id="rId2194" Type="http://schemas.openxmlformats.org/officeDocument/2006/relationships/hyperlink" Target="https://login.consultant.ru/link/?req=doc&amp;base=LAW&amp;n=485254&amp;dst=100006" TargetMode="External"/><Relationship Id="rId166" Type="http://schemas.openxmlformats.org/officeDocument/2006/relationships/hyperlink" Target="https://login.consultant.ru/link/?req=doc&amp;base=LAW&amp;n=492040&amp;dst=100199" TargetMode="External"/><Relationship Id="rId373" Type="http://schemas.openxmlformats.org/officeDocument/2006/relationships/hyperlink" Target="https://login.consultant.ru/link/?req=doc&amp;base=LAW&amp;n=472540&amp;dst=100005" TargetMode="External"/><Relationship Id="rId580" Type="http://schemas.openxmlformats.org/officeDocument/2006/relationships/hyperlink" Target="https://login.consultant.ru/link/?req=doc&amp;base=LAW&amp;n=490197" TargetMode="External"/><Relationship Id="rId2054" Type="http://schemas.openxmlformats.org/officeDocument/2006/relationships/hyperlink" Target="https://login.consultant.ru/link/?req=doc&amp;base=PBI&amp;n=299367"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4" TargetMode="External"/><Relationship Id="rId440" Type="http://schemas.openxmlformats.org/officeDocument/2006/relationships/hyperlink" Target="https://login.consultant.ru/link/?req=doc&amp;base=LAW&amp;n=444387&amp;dst=100015" TargetMode="External"/><Relationship Id="rId678" Type="http://schemas.openxmlformats.org/officeDocument/2006/relationships/hyperlink" Target="https://login.consultant.ru/link/?req=doc&amp;base=LAW&amp;n=414411" TargetMode="External"/><Relationship Id="rId885" Type="http://schemas.openxmlformats.org/officeDocument/2006/relationships/hyperlink" Target="https://login.consultant.ru/link/?req=doc&amp;base=MLAW&amp;n=248148&amp;dst=207152" TargetMode="External"/><Relationship Id="rId1070" Type="http://schemas.openxmlformats.org/officeDocument/2006/relationships/hyperlink" Target="https://login.consultant.ru/link/?req=doc&amp;base=LAW&amp;n=492056&amp;dst=21530" TargetMode="External"/><Relationship Id="rId2121" Type="http://schemas.openxmlformats.org/officeDocument/2006/relationships/hyperlink" Target="https://login.consultant.ru/link/?req=doc&amp;base=LAW&amp;n=492152&amp;dst=100153" TargetMode="External"/><Relationship Id="rId300" Type="http://schemas.openxmlformats.org/officeDocument/2006/relationships/hyperlink" Target="https://login.consultant.ru/link/?req=doc&amp;base=LAW&amp;n=450879&amp;dst=100022" TargetMode="External"/><Relationship Id="rId538" Type="http://schemas.openxmlformats.org/officeDocument/2006/relationships/hyperlink" Target="https://login.consultant.ru/link/?req=doc&amp;base=LAW&amp;n=454666&amp;dst=100100" TargetMode="External"/><Relationship Id="rId745" Type="http://schemas.openxmlformats.org/officeDocument/2006/relationships/hyperlink" Target="https://login.consultant.ru/link/?req=doc&amp;base=LAW&amp;n=413424" TargetMode="External"/><Relationship Id="rId952" Type="http://schemas.openxmlformats.org/officeDocument/2006/relationships/hyperlink" Target="https://login.consultant.ru/link/?req=doc&amp;base=MLAW&amp;n=245310&amp;dst=100940" TargetMode="External"/><Relationship Id="rId1168" Type="http://schemas.openxmlformats.org/officeDocument/2006/relationships/hyperlink" Target="https://login.consultant.ru/link/?req=doc&amp;base=LAW&amp;n=480240" TargetMode="External"/><Relationship Id="rId1375" Type="http://schemas.openxmlformats.org/officeDocument/2006/relationships/hyperlink" Target="https://login.consultant.ru/link/?req=doc&amp;base=LAW&amp;n=424001&amp;dst=100018" TargetMode="External"/><Relationship Id="rId1582" Type="http://schemas.openxmlformats.org/officeDocument/2006/relationships/hyperlink" Target="https://login.consultant.ru/link/?req=doc&amp;base=LAW&amp;n=420602" TargetMode="External"/><Relationship Id="rId2219" Type="http://schemas.openxmlformats.org/officeDocument/2006/relationships/hyperlink" Target="https://login.consultant.ru/link/?req=doc&amp;base=LAW&amp;n=487024&amp;dst=3179" TargetMode="External"/><Relationship Id="rId81" Type="http://schemas.openxmlformats.org/officeDocument/2006/relationships/hyperlink" Target="https://login.consultant.ru/link/?req=doc&amp;base=LAW&amp;n=421904" TargetMode="External"/><Relationship Id="rId605" Type="http://schemas.openxmlformats.org/officeDocument/2006/relationships/hyperlink" Target="https://login.consultant.ru/link/?req=doc&amp;base=LAW&amp;n=468306&amp;dst=108" TargetMode="External"/><Relationship Id="rId812" Type="http://schemas.openxmlformats.org/officeDocument/2006/relationships/hyperlink" Target="https://login.consultant.ru/link/?req=doc&amp;base=LAW&amp;n=475265&amp;dst=100025" TargetMode="External"/><Relationship Id="rId1028" Type="http://schemas.openxmlformats.org/officeDocument/2006/relationships/hyperlink" Target="https://login.consultant.ru/link/?req=doc&amp;base=LAW&amp;n=491811&amp;dst=100046" TargetMode="External"/><Relationship Id="rId1235" Type="http://schemas.openxmlformats.org/officeDocument/2006/relationships/hyperlink" Target="https://login.consultant.ru/link/?req=doc&amp;base=LAW&amp;n=487934" TargetMode="External"/><Relationship Id="rId1442" Type="http://schemas.openxmlformats.org/officeDocument/2006/relationships/hyperlink" Target="https://login.consultant.ru/link/?req=doc&amp;base=LAW&amp;n=421448&amp;dst=100005" TargetMode="External"/><Relationship Id="rId1887" Type="http://schemas.openxmlformats.org/officeDocument/2006/relationships/hyperlink" Target="https://login.consultant.ru/link/?req=doc&amp;base=LAW&amp;n=492046&amp;dst=12179" TargetMode="External"/><Relationship Id="rId1302" Type="http://schemas.openxmlformats.org/officeDocument/2006/relationships/hyperlink" Target="https://login.consultant.ru/link/?req=doc&amp;base=LAW&amp;n=490394&amp;dst=100009" TargetMode="External"/><Relationship Id="rId1747" Type="http://schemas.openxmlformats.org/officeDocument/2006/relationships/hyperlink" Target="https://login.consultant.ru/link/?req=doc&amp;base=CJI&amp;n=141512" TargetMode="External"/><Relationship Id="rId1954" Type="http://schemas.openxmlformats.org/officeDocument/2006/relationships/hyperlink" Target="https://login.consultant.ru/link/?req=doc&amp;base=QSOV&amp;n=211848&amp;dst=100004" TargetMode="External"/><Relationship Id="rId39" Type="http://schemas.openxmlformats.org/officeDocument/2006/relationships/hyperlink" Target="https://login.consultant.ru/link/?req=doc&amp;base=LAW&amp;n=421896&amp;dst=100048" TargetMode="External"/><Relationship Id="rId1607" Type="http://schemas.openxmlformats.org/officeDocument/2006/relationships/hyperlink" Target="https://login.consultant.ru/link/?req=doc&amp;base=LAW&amp;n=435160&amp;dst=100008" TargetMode="External"/><Relationship Id="rId1814" Type="http://schemas.openxmlformats.org/officeDocument/2006/relationships/hyperlink" Target="https://login.consultant.ru/link/?req=doc&amp;base=LAW&amp;n=416438&amp;dst=162" TargetMode="External"/><Relationship Id="rId188" Type="http://schemas.openxmlformats.org/officeDocument/2006/relationships/hyperlink" Target="https://login.consultant.ru/link/?req=doc&amp;base=LAW&amp;n=472852&amp;dst=2251" TargetMode="External"/><Relationship Id="rId395" Type="http://schemas.openxmlformats.org/officeDocument/2006/relationships/hyperlink" Target="https://login.consultant.ru/link/?req=doc&amp;base=LAW&amp;n=456423" TargetMode="External"/><Relationship Id="rId2076" Type="http://schemas.openxmlformats.org/officeDocument/2006/relationships/hyperlink" Target="https://login.consultant.ru/link/?req=doc&amp;base=LAW&amp;n=482749&amp;dst=100136" TargetMode="External"/><Relationship Id="rId255" Type="http://schemas.openxmlformats.org/officeDocument/2006/relationships/hyperlink" Target="https://login.consultant.ru/link/?req=doc&amp;base=LAW&amp;n=426257" TargetMode="External"/><Relationship Id="rId462" Type="http://schemas.openxmlformats.org/officeDocument/2006/relationships/hyperlink" Target="https://login.consultant.ru/link/?req=doc&amp;base=LAW&amp;n=415654&amp;dst=100006" TargetMode="External"/><Relationship Id="rId1092" Type="http://schemas.openxmlformats.org/officeDocument/2006/relationships/hyperlink" Target="https://login.consultant.ru/link/?req=doc&amp;base=LAW&amp;n=491811&amp;dst=100300" TargetMode="External"/><Relationship Id="rId1397" Type="http://schemas.openxmlformats.org/officeDocument/2006/relationships/hyperlink" Target="https://login.consultant.ru/link/?req=doc&amp;base=LAW&amp;n=432233&amp;dst=100008" TargetMode="External"/><Relationship Id="rId2143" Type="http://schemas.openxmlformats.org/officeDocument/2006/relationships/hyperlink" Target="https://login.consultant.ru/link/?req=doc&amp;base=LAW&amp;n=412689" TargetMode="External"/><Relationship Id="rId115" Type="http://schemas.openxmlformats.org/officeDocument/2006/relationships/hyperlink" Target="https://login.consultant.ru/link/?req=doc&amp;base=LAW&amp;n=490197&amp;dst=93" TargetMode="External"/><Relationship Id="rId322" Type="http://schemas.openxmlformats.org/officeDocument/2006/relationships/hyperlink" Target="https://login.consultant.ru/link/?req=doc&amp;base=QSOV&amp;n=215098" TargetMode="External"/><Relationship Id="rId767" Type="http://schemas.openxmlformats.org/officeDocument/2006/relationships/hyperlink" Target="https://login.consultant.ru/link/?req=doc&amp;base=LAW&amp;n=466787&amp;dst=101723" TargetMode="External"/><Relationship Id="rId974" Type="http://schemas.openxmlformats.org/officeDocument/2006/relationships/hyperlink" Target="https://login.consultant.ru/link/?req=doc&amp;base=MLAW&amp;n=234967&amp;dst=100006" TargetMode="External"/><Relationship Id="rId2003" Type="http://schemas.openxmlformats.org/officeDocument/2006/relationships/hyperlink" Target="https://login.consultant.ru/link/?req=doc&amp;base=LAW&amp;n=466520&amp;dst=100019" TargetMode="External"/><Relationship Id="rId2210" Type="http://schemas.openxmlformats.org/officeDocument/2006/relationships/hyperlink" Target="https://login.consultant.ru/link/?req=doc&amp;base=LAW&amp;n=481364&amp;dst=100022" TargetMode="External"/><Relationship Id="rId627" Type="http://schemas.openxmlformats.org/officeDocument/2006/relationships/hyperlink" Target="https://login.consultant.ru/link/?req=doc&amp;base=LAW&amp;n=488742&amp;dst=100008" TargetMode="External"/><Relationship Id="rId834" Type="http://schemas.openxmlformats.org/officeDocument/2006/relationships/hyperlink" Target="https://login.consultant.ru/link/?req=doc&amp;base=LAW&amp;n=492056&amp;dst=21604" TargetMode="External"/><Relationship Id="rId1257" Type="http://schemas.openxmlformats.org/officeDocument/2006/relationships/hyperlink" Target="https://login.consultant.ru/link/?req=doc&amp;base=LAW&amp;n=427184&amp;dst=100007" TargetMode="External"/><Relationship Id="rId1464" Type="http://schemas.openxmlformats.org/officeDocument/2006/relationships/hyperlink" Target="https://login.consultant.ru/link/?req=doc&amp;base=LAW&amp;n=481313&amp;dst=6208" TargetMode="External"/><Relationship Id="rId1671" Type="http://schemas.openxmlformats.org/officeDocument/2006/relationships/hyperlink" Target="https://login.consultant.ru/link/?req=doc&amp;base=LAW&amp;n=430227&amp;dst=100008" TargetMode="External"/><Relationship Id="rId901" Type="http://schemas.openxmlformats.org/officeDocument/2006/relationships/hyperlink" Target="https://login.consultant.ru/link/?req=doc&amp;base=MLAW&amp;n=221103&amp;dst=100003" TargetMode="External"/><Relationship Id="rId1117" Type="http://schemas.openxmlformats.org/officeDocument/2006/relationships/hyperlink" Target="https://login.consultant.ru/link/?req=doc&amp;base=LAW&amp;n=491812&amp;dst=100395" TargetMode="External"/><Relationship Id="rId1324" Type="http://schemas.openxmlformats.org/officeDocument/2006/relationships/hyperlink" Target="https://login.consultant.ru/link/?req=doc&amp;base=LAW&amp;n=472789&amp;dst=100008" TargetMode="External"/><Relationship Id="rId1531" Type="http://schemas.openxmlformats.org/officeDocument/2006/relationships/hyperlink" Target="https://login.consultant.ru/link/?req=doc&amp;base=LAW&amp;n=485456" TargetMode="External"/><Relationship Id="rId1769" Type="http://schemas.openxmlformats.org/officeDocument/2006/relationships/hyperlink" Target="https://login.consultant.ru/link/?req=doc&amp;base=LAW&amp;n=489469&amp;dst=100018" TargetMode="External"/><Relationship Id="rId1976" Type="http://schemas.openxmlformats.org/officeDocument/2006/relationships/hyperlink" Target="https://login.consultant.ru/link/?req=doc&amp;base=LAW&amp;n=468576&amp;dst=262" TargetMode="External"/><Relationship Id="rId30" Type="http://schemas.openxmlformats.org/officeDocument/2006/relationships/hyperlink" Target="https://login.consultant.ru/link/?req=doc&amp;base=LAW&amp;n=492077&amp;dst=3232" TargetMode="External"/><Relationship Id="rId1629" Type="http://schemas.openxmlformats.org/officeDocument/2006/relationships/hyperlink" Target="https://login.consultant.ru/link/?req=doc&amp;base=LAW&amp;n=427184&amp;dst=100007" TargetMode="External"/><Relationship Id="rId1836" Type="http://schemas.openxmlformats.org/officeDocument/2006/relationships/hyperlink" Target="https://login.consultant.ru/link/?req=doc&amp;base=LAW&amp;n=492046&amp;dst=12222" TargetMode="External"/><Relationship Id="rId1903" Type="http://schemas.openxmlformats.org/officeDocument/2006/relationships/hyperlink" Target="https://login.consultant.ru/link/?req=doc&amp;base=LAW&amp;n=414128" TargetMode="External"/><Relationship Id="rId2098" Type="http://schemas.openxmlformats.org/officeDocument/2006/relationships/hyperlink" Target="https://login.consultant.ru/link/?req=doc&amp;base=LAW&amp;n=479339&amp;dst=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114</Pages>
  <Words>75467</Words>
  <Characters>430163</Characters>
  <Application>Microsoft Office Word</Application>
  <DocSecurity>0</DocSecurity>
  <Lines>3584</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2024-12-12T13:11:00Z</dcterms:created>
  <dcterms:modified xsi:type="dcterms:W3CDTF">2024-12-12T13:13:00Z</dcterms:modified>
</cp:coreProperties>
</file>