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60" w:rsidRDefault="00D01560" w:rsidP="00D0156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560" w:rsidRDefault="00D01560" w:rsidP="00D0156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01560" w:rsidRDefault="00313B81" w:rsidP="00D0156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ED37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01560" w:rsidRDefault="00D01560" w:rsidP="00D01560">
      <w:pPr>
        <w:pStyle w:val="3"/>
      </w:pPr>
      <w:r>
        <w:t>постановление</w:t>
      </w:r>
    </w:p>
    <w:p w:rsidR="00D01560" w:rsidRDefault="00D01560" w:rsidP="00D01560">
      <w:pPr>
        <w:jc w:val="center"/>
        <w:rPr>
          <w:sz w:val="24"/>
        </w:rPr>
      </w:pPr>
    </w:p>
    <w:p w:rsidR="00D01560" w:rsidRDefault="00D01560" w:rsidP="00D01560">
      <w:pPr>
        <w:jc w:val="center"/>
        <w:rPr>
          <w:sz w:val="24"/>
        </w:rPr>
      </w:pPr>
      <w:r>
        <w:rPr>
          <w:sz w:val="24"/>
        </w:rPr>
        <w:t>от 18/01/2019 № 90</w:t>
      </w:r>
    </w:p>
    <w:p w:rsidR="00D01560" w:rsidRPr="00C3286F" w:rsidRDefault="00D01560" w:rsidP="00D01560">
      <w:pPr>
        <w:jc w:val="center"/>
        <w:rPr>
          <w:sz w:val="10"/>
          <w:szCs w:val="10"/>
        </w:rPr>
      </w:pPr>
    </w:p>
    <w:p w:rsidR="00D01560" w:rsidRDefault="00D01560" w:rsidP="00D01560">
      <w:pPr>
        <w:tabs>
          <w:tab w:val="left" w:pos="7513"/>
        </w:tabs>
        <w:ind w:right="-2801"/>
        <w:jc w:val="both"/>
        <w:rPr>
          <w:sz w:val="24"/>
          <w:szCs w:val="24"/>
        </w:rPr>
      </w:pPr>
      <w:r w:rsidRPr="0062711B">
        <w:rPr>
          <w:sz w:val="24"/>
          <w:szCs w:val="24"/>
        </w:rPr>
        <w:t xml:space="preserve">О внесении изменений в постановление администрации </w:t>
      </w:r>
    </w:p>
    <w:p w:rsidR="00D01560" w:rsidRDefault="00D01560" w:rsidP="00D01560">
      <w:pPr>
        <w:tabs>
          <w:tab w:val="left" w:pos="7513"/>
        </w:tabs>
        <w:ind w:right="-2801"/>
        <w:jc w:val="both"/>
        <w:rPr>
          <w:sz w:val="24"/>
          <w:szCs w:val="24"/>
        </w:rPr>
      </w:pPr>
      <w:r w:rsidRPr="0062711B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29.</w:t>
      </w:r>
      <w:r w:rsidRPr="000460C2">
        <w:rPr>
          <w:sz w:val="24"/>
          <w:szCs w:val="24"/>
        </w:rPr>
        <w:t>0</w:t>
      </w:r>
      <w:r>
        <w:rPr>
          <w:sz w:val="24"/>
          <w:szCs w:val="24"/>
        </w:rPr>
        <w:t xml:space="preserve">9.2017 № 2191 </w:t>
      </w:r>
    </w:p>
    <w:p w:rsidR="00D01560" w:rsidRDefault="00D01560" w:rsidP="00D01560">
      <w:pPr>
        <w:tabs>
          <w:tab w:val="left" w:pos="7513"/>
        </w:tabs>
        <w:ind w:right="-280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01057">
        <w:rPr>
          <w:sz w:val="24"/>
          <w:szCs w:val="24"/>
        </w:rPr>
        <w:t>Об утверждении административного регламента</w:t>
      </w:r>
      <w:r w:rsidRPr="000460C2">
        <w:rPr>
          <w:sz w:val="24"/>
          <w:szCs w:val="24"/>
        </w:rPr>
        <w:t xml:space="preserve"> </w:t>
      </w:r>
      <w:r w:rsidRPr="00001057">
        <w:rPr>
          <w:sz w:val="24"/>
          <w:szCs w:val="24"/>
        </w:rPr>
        <w:t xml:space="preserve">администрации </w:t>
      </w:r>
    </w:p>
    <w:p w:rsidR="00D01560" w:rsidRDefault="00D01560" w:rsidP="00D01560">
      <w:pPr>
        <w:tabs>
          <w:tab w:val="left" w:pos="7513"/>
        </w:tabs>
        <w:ind w:right="-2801"/>
        <w:jc w:val="both"/>
        <w:rPr>
          <w:color w:val="000000"/>
          <w:sz w:val="24"/>
          <w:szCs w:val="24"/>
        </w:rPr>
      </w:pPr>
      <w:r w:rsidRPr="00001057">
        <w:rPr>
          <w:sz w:val="24"/>
          <w:szCs w:val="24"/>
        </w:rPr>
        <w:t>Сосновоборского городского округа</w:t>
      </w:r>
      <w:r w:rsidRPr="000460C2">
        <w:rPr>
          <w:sz w:val="24"/>
          <w:szCs w:val="24"/>
        </w:rPr>
        <w:t xml:space="preserve"> </w:t>
      </w:r>
      <w:r w:rsidRPr="00001057">
        <w:rPr>
          <w:color w:val="000000"/>
          <w:sz w:val="24"/>
          <w:szCs w:val="24"/>
        </w:rPr>
        <w:t>по предоставлению</w:t>
      </w:r>
      <w:r>
        <w:rPr>
          <w:color w:val="000000"/>
          <w:sz w:val="24"/>
          <w:szCs w:val="24"/>
        </w:rPr>
        <w:t xml:space="preserve"> </w:t>
      </w:r>
    </w:p>
    <w:p w:rsidR="00D01560" w:rsidRDefault="00D01560" w:rsidP="00D01560">
      <w:pPr>
        <w:tabs>
          <w:tab w:val="left" w:pos="7513"/>
        </w:tabs>
        <w:ind w:right="-2801"/>
        <w:jc w:val="both"/>
        <w:rPr>
          <w:color w:val="000000"/>
          <w:sz w:val="24"/>
          <w:szCs w:val="24"/>
        </w:rPr>
      </w:pPr>
      <w:r w:rsidRPr="00001057">
        <w:rPr>
          <w:color w:val="000000"/>
          <w:sz w:val="24"/>
          <w:szCs w:val="24"/>
        </w:rPr>
        <w:t xml:space="preserve">муниципальной услуги </w:t>
      </w:r>
      <w:r>
        <w:rPr>
          <w:color w:val="000000"/>
          <w:sz w:val="24"/>
          <w:szCs w:val="24"/>
        </w:rPr>
        <w:t xml:space="preserve">«Выдача градостроительных планов </w:t>
      </w:r>
    </w:p>
    <w:p w:rsidR="00D01560" w:rsidRDefault="00D01560" w:rsidP="00D0156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земельных участков</w:t>
      </w:r>
      <w:r w:rsidRPr="00001057">
        <w:rPr>
          <w:sz w:val="24"/>
          <w:szCs w:val="24"/>
        </w:rPr>
        <w:t>»</w:t>
      </w: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ind w:firstLine="720"/>
        <w:jc w:val="both"/>
        <w:rPr>
          <w:rFonts w:ascii="Arial" w:hAnsi="Arial" w:cs="Arial"/>
          <w:b/>
          <w:bCs/>
        </w:rPr>
      </w:pPr>
      <w:r>
        <w:rPr>
          <w:sz w:val="24"/>
          <w:szCs w:val="24"/>
        </w:rPr>
        <w:t>В связи с информационным письмом прокуратуры города Сосновый Бор                    от 28.09.2018 № 22-90/13-18 (вх. от 03.10.2018 № 01-31-12259/18-0-0), в соответствии с Федеральным законом от 27.07.2010 № 210-ФЗ «Об организации предоставления государственных и муниципальных услуг»,</w:t>
      </w:r>
      <w:r w:rsidRPr="00D806EF">
        <w:rPr>
          <w:sz w:val="24"/>
          <w:szCs w:val="24"/>
        </w:rPr>
        <w:t xml:space="preserve"> </w:t>
      </w:r>
      <w:r w:rsidRPr="00A349A0">
        <w:rPr>
          <w:sz w:val="24"/>
          <w:szCs w:val="24"/>
        </w:rPr>
        <w:t>методическими рекомендациями по разработке административного регламента по предоставлению муниципальной услуги «</w:t>
      </w:r>
      <w:r>
        <w:rPr>
          <w:bCs/>
          <w:kern w:val="36"/>
          <w:sz w:val="24"/>
          <w:szCs w:val="24"/>
        </w:rPr>
        <w:t>Выдача градостроительных планов земельных участков</w:t>
      </w:r>
      <w:r w:rsidRPr="00A349A0">
        <w:rPr>
          <w:sz w:val="24"/>
          <w:szCs w:val="24"/>
        </w:rPr>
        <w:t>»,</w:t>
      </w:r>
      <w:r>
        <w:rPr>
          <w:sz w:val="24"/>
          <w:szCs w:val="24"/>
        </w:rPr>
        <w:t xml:space="preserve"> д</w:t>
      </w:r>
      <w:r w:rsidRPr="00001057">
        <w:rPr>
          <w:sz w:val="24"/>
          <w:szCs w:val="24"/>
        </w:rPr>
        <w:t xml:space="preserve">ля приведения административного регламента по предоставлению муниципальной услуги в соответствие действующему законодательству Российской Федерации, </w:t>
      </w:r>
      <w:r>
        <w:rPr>
          <w:sz w:val="24"/>
          <w:szCs w:val="24"/>
        </w:rPr>
        <w:t>а</w:t>
      </w:r>
      <w:r w:rsidRPr="00124512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  </w:t>
      </w:r>
      <w:r w:rsidRPr="00124512">
        <w:rPr>
          <w:b/>
          <w:sz w:val="24"/>
          <w:szCs w:val="24"/>
        </w:rPr>
        <w:t>п о с т а н о в л я е т:</w:t>
      </w:r>
      <w:r w:rsidRPr="002430AA">
        <w:rPr>
          <w:rFonts w:ascii="Arial" w:hAnsi="Arial" w:cs="Arial"/>
          <w:b/>
          <w:bCs/>
        </w:rPr>
        <w:t xml:space="preserve"> </w:t>
      </w:r>
    </w:p>
    <w:p w:rsidR="00D01560" w:rsidRDefault="00D01560" w:rsidP="00D01560">
      <w:pPr>
        <w:jc w:val="center"/>
        <w:rPr>
          <w:rFonts w:ascii="Arial" w:hAnsi="Arial" w:cs="Arial"/>
          <w:b/>
          <w:bCs/>
        </w:rPr>
      </w:pPr>
    </w:p>
    <w:p w:rsidR="00D01560" w:rsidRPr="00C3286F" w:rsidRDefault="00D01560" w:rsidP="00D0156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286F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C3286F">
        <w:rPr>
          <w:rFonts w:ascii="Times New Roman" w:hAnsi="Times New Roman"/>
          <w:sz w:val="24"/>
        </w:rPr>
        <w:t xml:space="preserve">постановление </w:t>
      </w:r>
      <w:r w:rsidRPr="00C3286F">
        <w:rPr>
          <w:rFonts w:ascii="Times New Roman" w:hAnsi="Times New Roman"/>
          <w:sz w:val="24"/>
          <w:szCs w:val="24"/>
        </w:rPr>
        <w:t xml:space="preserve">администрации Сосновоборского городского округа от 29.09.2017 № 2191 «Об утверждении административного регламента администрации Сосновоборского городского округа </w:t>
      </w:r>
      <w:r w:rsidRPr="00C3286F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 «Выдача градостроительных планов земельных участков</w:t>
      </w:r>
      <w:r w:rsidRPr="00C3286F">
        <w:rPr>
          <w:rFonts w:ascii="Times New Roman" w:hAnsi="Times New Roman"/>
          <w:sz w:val="24"/>
          <w:szCs w:val="24"/>
        </w:rPr>
        <w:t>»:</w:t>
      </w:r>
    </w:p>
    <w:p w:rsidR="00D01560" w:rsidRPr="00C3286F" w:rsidRDefault="00D01560" w:rsidP="00D01560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C3286F">
        <w:rPr>
          <w:sz w:val="24"/>
          <w:szCs w:val="24"/>
        </w:rPr>
        <w:t>Пункт 2.</w:t>
      </w:r>
      <w:r>
        <w:rPr>
          <w:sz w:val="24"/>
          <w:szCs w:val="24"/>
        </w:rPr>
        <w:t>7</w:t>
      </w:r>
      <w:r w:rsidRPr="00C3286F">
        <w:rPr>
          <w:sz w:val="24"/>
          <w:szCs w:val="24"/>
        </w:rPr>
        <w:t xml:space="preserve"> административного регламента дополнить следующими словами:</w:t>
      </w:r>
    </w:p>
    <w:p w:rsidR="00D01560" w:rsidRDefault="00D01560" w:rsidP="00D015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«- Земельным Кодексом Российской Федерации;</w:t>
      </w:r>
    </w:p>
    <w:p w:rsidR="00D01560" w:rsidRDefault="00D01560" w:rsidP="00D015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Федеральным законом от 29.12.2004 № 191-ФЗ «О введении в действие Градостроительного Кодекса Российской Федерации;</w:t>
      </w:r>
    </w:p>
    <w:p w:rsidR="00D01560" w:rsidRDefault="00D01560" w:rsidP="00D015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D01560" w:rsidRDefault="00D01560" w:rsidP="00D015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01560" w:rsidRDefault="00D01560" w:rsidP="00D015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06.04.2011 № 63-ФЗ «Об электронной подписи»;</w:t>
      </w:r>
    </w:p>
    <w:p w:rsidR="00D01560" w:rsidRDefault="00D01560" w:rsidP="00D015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Министерства регионального развития Российской Федерации «Об утверждении формы градостроительного плана земельного участка» от 10.05.2011                № 207;</w:t>
      </w:r>
    </w:p>
    <w:p w:rsidR="00D01560" w:rsidRDefault="00D01560" w:rsidP="00D015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Решением Совета депутатов муниципального образования Сосновоборский городской округ от 22.09.2009 № 90 «Об утверждении Правил землепользования и застройки муниципального образования Сосновоборский городской округ»</w:t>
      </w:r>
    </w:p>
    <w:p w:rsidR="00D01560" w:rsidRDefault="00D01560" w:rsidP="00D01560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2.10 административного регламента дополнить следующими словами:</w:t>
      </w:r>
    </w:p>
    <w:p w:rsidR="00D01560" w:rsidRDefault="00D01560" w:rsidP="00D0156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«- в заявлении указан земельный участок не предназначенный для строительства, реконструкции объектов капитального строительства (за исключением линейных объектов)»</w:t>
      </w:r>
    </w:p>
    <w:p w:rsidR="00D01560" w:rsidRDefault="00D01560" w:rsidP="00D01560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Второй абзац пункта 2.20.1.8. административного регламента изложить в следующей редакции:</w:t>
      </w:r>
    </w:p>
    <w:p w:rsidR="00D01560" w:rsidRDefault="00D01560" w:rsidP="00D0156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 случае,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2.8. настоящего административного регламента, и отвечающих требованиям, указанным в пункте 2.10. настоящего административного регламента.».</w:t>
      </w:r>
    </w:p>
    <w:p w:rsidR="00D01560" w:rsidRDefault="00D01560" w:rsidP="00D01560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4 административного регламента изложить в следующей редакции:</w:t>
      </w:r>
    </w:p>
    <w:p w:rsidR="00D01560" w:rsidRPr="000C2F56" w:rsidRDefault="00D01560" w:rsidP="00D01560">
      <w:pPr>
        <w:tabs>
          <w:tab w:val="left" w:pos="142"/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4</w:t>
      </w:r>
      <w:r w:rsidRPr="00095258">
        <w:rPr>
          <w:b/>
          <w:bCs/>
          <w:sz w:val="24"/>
          <w:szCs w:val="24"/>
        </w:rPr>
        <w:t>.</w:t>
      </w:r>
      <w:r w:rsidRPr="000C2F56">
        <w:rPr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r>
        <w:rPr>
          <w:b/>
          <w:bCs/>
          <w:sz w:val="24"/>
          <w:szCs w:val="24"/>
        </w:rPr>
        <w:t>.</w:t>
      </w:r>
    </w:p>
    <w:p w:rsidR="00D01560" w:rsidRPr="000C2F56" w:rsidRDefault="00D01560" w:rsidP="00D01560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F56">
        <w:rPr>
          <w:sz w:val="24"/>
          <w:szCs w:val="24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D01560" w:rsidRPr="000C2F56" w:rsidRDefault="00D01560" w:rsidP="00D01560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F56">
        <w:rPr>
          <w:sz w:val="24"/>
          <w:szCs w:val="24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D01560" w:rsidRPr="000C2F56" w:rsidRDefault="00D01560" w:rsidP="00D0156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8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D01560" w:rsidRPr="000C2F56" w:rsidRDefault="00D01560" w:rsidP="00D0156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</w:p>
    <w:p w:rsidR="00D01560" w:rsidRPr="000C2F56" w:rsidRDefault="00D01560" w:rsidP="00D0156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01560" w:rsidRPr="000C2F56" w:rsidRDefault="00D01560" w:rsidP="00D01560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D01560" w:rsidRPr="000C2F56" w:rsidRDefault="00D01560" w:rsidP="00D01560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 xml:space="preserve">    </w:t>
      </w: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</w:t>
      </w:r>
      <w:r>
        <w:rPr>
          <w:rFonts w:eastAsia="Calibri"/>
          <w:bCs/>
          <w:sz w:val="24"/>
          <w:szCs w:val="24"/>
        </w:rPr>
        <w:t xml:space="preserve">                    </w:t>
      </w:r>
      <w:r w:rsidRPr="000C2F56">
        <w:rPr>
          <w:rFonts w:eastAsia="Calibri"/>
          <w:bCs/>
          <w:sz w:val="24"/>
          <w:szCs w:val="24"/>
        </w:rPr>
        <w:t>№ 210-ФЗ;</w:t>
      </w:r>
    </w:p>
    <w:p w:rsidR="00D01560" w:rsidRPr="000C2F56" w:rsidRDefault="00D01560" w:rsidP="00D01560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01560" w:rsidRPr="000C2F56" w:rsidRDefault="00D01560" w:rsidP="00D015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</w:t>
      </w:r>
    </w:p>
    <w:p w:rsidR="00D01560" w:rsidRPr="000C2F56" w:rsidRDefault="00D01560" w:rsidP="00D01560">
      <w:pPr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D01560" w:rsidRPr="000C2F56" w:rsidRDefault="00D01560" w:rsidP="00D01560">
      <w:pPr>
        <w:jc w:val="both"/>
        <w:rPr>
          <w:rFonts w:eastAsia="Calibri"/>
          <w:b/>
          <w:sz w:val="24"/>
          <w:szCs w:val="24"/>
          <w:highlight w:val="cyan"/>
        </w:rPr>
      </w:pPr>
      <w:r w:rsidRPr="000C2F56">
        <w:rPr>
          <w:sz w:val="24"/>
          <w:szCs w:val="24"/>
        </w:rPr>
        <w:tab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</w:p>
    <w:p w:rsidR="00D01560" w:rsidRPr="000C2F56" w:rsidRDefault="00D01560" w:rsidP="00D01560">
      <w:pPr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</w:t>
      </w:r>
      <w:r>
        <w:rPr>
          <w:sz w:val="24"/>
          <w:szCs w:val="24"/>
        </w:rPr>
        <w:t xml:space="preserve">                 </w:t>
      </w:r>
      <w:r w:rsidRPr="000C2F56">
        <w:rPr>
          <w:sz w:val="24"/>
          <w:szCs w:val="24"/>
        </w:rPr>
        <w:t xml:space="preserve"> № 210-ФЗ</w:t>
      </w:r>
      <w:r w:rsidRPr="000C2F56">
        <w:rPr>
          <w:rFonts w:eastAsia="Calibri"/>
          <w:sz w:val="24"/>
          <w:szCs w:val="24"/>
        </w:rPr>
        <w:t>".</w:t>
      </w:r>
    </w:p>
    <w:p w:rsidR="00D01560" w:rsidRPr="000C2F56" w:rsidRDefault="00D01560" w:rsidP="00D0156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4</w:t>
      </w:r>
      <w:r w:rsidRPr="000C2F56">
        <w:rPr>
          <w:rFonts w:eastAsia="Calibri"/>
          <w:bCs/>
          <w:sz w:val="24"/>
          <w:szCs w:val="24"/>
        </w:rPr>
        <w:t>.3. Общие требования к порядку подачи и рассмотрения жалобы</w:t>
      </w:r>
    </w:p>
    <w:p w:rsidR="00D01560" w:rsidRPr="000C2F56" w:rsidRDefault="00D01560" w:rsidP="00D0156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            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0C2F56">
        <w:rPr>
          <w:rFonts w:eastAsia="Calibri"/>
          <w:bCs/>
          <w:sz w:val="24"/>
          <w:szCs w:val="24"/>
        </w:rPr>
        <w:lastRenderedPageBreak/>
        <w:t xml:space="preserve">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D01560" w:rsidRPr="000C2F56" w:rsidRDefault="00D01560" w:rsidP="00D0156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01560" w:rsidRPr="000C2F56" w:rsidRDefault="00D01560" w:rsidP="00D01560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01560" w:rsidRPr="000C2F56" w:rsidRDefault="00D01560" w:rsidP="00D015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</w:p>
    <w:p w:rsidR="00D01560" w:rsidRPr="000C2F56" w:rsidRDefault="00D01560" w:rsidP="00D0156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</w:t>
      </w:r>
      <w:r w:rsidRPr="000C2F56">
        <w:rPr>
          <w:rFonts w:eastAsia="Calibri"/>
          <w:sz w:val="24"/>
          <w:szCs w:val="24"/>
        </w:rPr>
        <w:t xml:space="preserve">4. 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 такими </w:t>
      </w:r>
      <w:r w:rsidRPr="000C2F56">
        <w:rPr>
          <w:rFonts w:eastAsia="Calibri"/>
          <w:sz w:val="24"/>
          <w:szCs w:val="24"/>
        </w:rPr>
        <w:lastRenderedPageBreak/>
        <w:t xml:space="preserve">лицами в порядке, установленном настоящей статьей, либо в порядке, установленном антимонопольным </w:t>
      </w:r>
      <w:hyperlink r:id="rId10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D01560" w:rsidRPr="000C2F56" w:rsidRDefault="00D01560" w:rsidP="00D015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01560" w:rsidRPr="000C2F56" w:rsidRDefault="00D01560" w:rsidP="00D01560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D01560" w:rsidRPr="000C2F56" w:rsidRDefault="00D01560" w:rsidP="00D01560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D01560" w:rsidRPr="000C2F56" w:rsidRDefault="00D01560" w:rsidP="00D01560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D01560" w:rsidRPr="000C2F56" w:rsidRDefault="00D01560" w:rsidP="00D015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1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</w:p>
    <w:p w:rsidR="00D01560" w:rsidRPr="000C2F56" w:rsidRDefault="00D01560" w:rsidP="00D01560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1560" w:rsidRPr="000C2F56" w:rsidRDefault="00D01560" w:rsidP="00D0156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0C2F56">
        <w:rPr>
          <w:rFonts w:eastAsia="Calibri"/>
          <w:sz w:val="24"/>
          <w:szCs w:val="24"/>
        </w:rPr>
        <w:t xml:space="preserve"> многофункционального центра, организаций, предусмотренных </w:t>
      </w:r>
      <w:hyperlink r:id="rId12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D01560" w:rsidRPr="000C2F56" w:rsidRDefault="00D01560" w:rsidP="00D0156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C2F56">
        <w:rPr>
          <w:rFonts w:eastAsia="Calibri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01560" w:rsidRPr="000C2F56" w:rsidRDefault="00D01560" w:rsidP="00D015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.5. Жалоба, поступившая в орган, предоставляющий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4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организаций, предусмотренных </w:t>
      </w:r>
      <w:hyperlink r:id="rId15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 xml:space="preserve">№ 210-ФЗ, в приеме документов у заявителя либо в исправлении </w:t>
      </w:r>
      <w:r w:rsidRPr="000C2F56">
        <w:rPr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1560" w:rsidRPr="000C2F56" w:rsidRDefault="00D01560" w:rsidP="00D01560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.6. </w:t>
      </w:r>
      <w:bookmarkStart w:id="1" w:name="Par1"/>
      <w:bookmarkEnd w:id="1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D01560" w:rsidRPr="000C2F56" w:rsidRDefault="00D01560" w:rsidP="00D015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01560" w:rsidRPr="000C2F56" w:rsidRDefault="00D01560" w:rsidP="00D015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2) в удовлетворении жалобы отказывается.</w:t>
      </w:r>
    </w:p>
    <w:p w:rsidR="00D01560" w:rsidRPr="000C2F56" w:rsidRDefault="00D01560" w:rsidP="00D015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4.7. </w:t>
      </w: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1560" w:rsidRPr="000C2F56" w:rsidRDefault="00D01560" w:rsidP="00D015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8</w:t>
      </w:r>
      <w:r w:rsidRPr="000C2F56">
        <w:rPr>
          <w:rFonts w:eastAsia="Calibri"/>
          <w:sz w:val="24"/>
          <w:szCs w:val="24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>
        <w:rPr>
          <w:rFonts w:eastAsia="Calibri"/>
          <w:sz w:val="24"/>
          <w:szCs w:val="24"/>
        </w:rPr>
        <w:t xml:space="preserve">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1560" w:rsidRPr="000C2F56" w:rsidRDefault="00D01560" w:rsidP="00D015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9</w:t>
      </w:r>
      <w:r w:rsidRPr="000C2F56">
        <w:rPr>
          <w:rFonts w:eastAsia="Calibri"/>
          <w:sz w:val="24"/>
          <w:szCs w:val="24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7 </w:t>
      </w:r>
      <w:r w:rsidRPr="000C2F56">
        <w:rPr>
          <w:rFonts w:eastAsia="Calibri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1560" w:rsidRDefault="00D01560" w:rsidP="00D015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0C2F56">
        <w:rPr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4"/>
          <w:szCs w:val="24"/>
        </w:rPr>
        <w:t>».</w:t>
      </w:r>
    </w:p>
    <w:p w:rsidR="00D01560" w:rsidRDefault="00D01560" w:rsidP="00D0156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1.5. Приложение №1 к административному регламенту дополнить следующими словами:</w:t>
      </w:r>
    </w:p>
    <w:p w:rsidR="00D01560" w:rsidRPr="00C429C0" w:rsidRDefault="00D01560" w:rsidP="00D01560">
      <w:pPr>
        <w:pStyle w:val="ConsPlusNonforma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29C0">
        <w:rPr>
          <w:rFonts w:ascii="Times New Roman" w:hAnsi="Times New Roman" w:cs="Times New Roman"/>
          <w:sz w:val="24"/>
          <w:szCs w:val="24"/>
        </w:rPr>
        <w:t>«Результат рассмотрения заявления прошу:</w:t>
      </w:r>
    </w:p>
    <w:p w:rsidR="00D01560" w:rsidRPr="00C429C0" w:rsidRDefault="00D01560" w:rsidP="00D015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D01560" w:rsidRPr="00C429C0" w:rsidTr="008377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1560" w:rsidRPr="00C429C0" w:rsidRDefault="00D01560" w:rsidP="008377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1560" w:rsidRPr="00C429C0" w:rsidRDefault="00D01560" w:rsidP="008377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1560" w:rsidRPr="00C429C0" w:rsidRDefault="00D01560" w:rsidP="008377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9C0">
              <w:rPr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D01560" w:rsidRPr="00C429C0" w:rsidTr="008377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1560" w:rsidRPr="00C429C0" w:rsidRDefault="00D01560" w:rsidP="008377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1560" w:rsidRPr="00C429C0" w:rsidRDefault="00D01560" w:rsidP="008377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1560" w:rsidRPr="00C429C0" w:rsidRDefault="00D01560" w:rsidP="008377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9C0">
              <w:rPr>
                <w:sz w:val="24"/>
                <w:szCs w:val="24"/>
              </w:rPr>
              <w:t>выдать на руки в МФЦ</w:t>
            </w:r>
          </w:p>
        </w:tc>
      </w:tr>
      <w:tr w:rsidR="00D01560" w:rsidRPr="00C429C0" w:rsidTr="008377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1560" w:rsidRPr="00C429C0" w:rsidRDefault="00D01560" w:rsidP="008377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1560" w:rsidRPr="00C429C0" w:rsidRDefault="00D01560" w:rsidP="008377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1560" w:rsidRPr="00C429C0" w:rsidRDefault="00D01560" w:rsidP="008377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9C0">
              <w:rPr>
                <w:sz w:val="24"/>
                <w:szCs w:val="24"/>
              </w:rPr>
              <w:t>направить по почте</w:t>
            </w:r>
          </w:p>
        </w:tc>
      </w:tr>
      <w:tr w:rsidR="00D01560" w:rsidRPr="00C429C0" w:rsidTr="0083772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1560" w:rsidRPr="00C429C0" w:rsidRDefault="00D01560" w:rsidP="0083772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01560" w:rsidRPr="00C429C0" w:rsidRDefault="00D01560" w:rsidP="0083772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1560" w:rsidRPr="00C429C0" w:rsidRDefault="00D01560" w:rsidP="008377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9C0">
              <w:rPr>
                <w:sz w:val="24"/>
                <w:szCs w:val="24"/>
              </w:rPr>
              <w:t>направить в электронной форме в личный кабинет на ПГУ</w:t>
            </w:r>
            <w:r>
              <w:rPr>
                <w:sz w:val="24"/>
                <w:szCs w:val="24"/>
              </w:rPr>
              <w:t>.».</w:t>
            </w:r>
          </w:p>
        </w:tc>
      </w:tr>
    </w:tbl>
    <w:p w:rsidR="00D01560" w:rsidRDefault="00D01560" w:rsidP="00D015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6D0A">
        <w:rPr>
          <w:sz w:val="24"/>
          <w:szCs w:val="24"/>
        </w:rPr>
        <w:t xml:space="preserve"> </w:t>
      </w:r>
      <w:r>
        <w:rPr>
          <w:sz w:val="24"/>
          <w:szCs w:val="24"/>
        </w:rPr>
        <w:t>1.6. Раздел «Предоставление услуг в Кингисеппском р-не ЛО» Приложения №5 изложить в следующей редакции:</w:t>
      </w:r>
    </w:p>
    <w:p w:rsidR="00D01560" w:rsidRDefault="00D01560" w:rsidP="00D015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2766"/>
        <w:gridCol w:w="3006"/>
        <w:gridCol w:w="1545"/>
        <w:gridCol w:w="1059"/>
        <w:gridCol w:w="417"/>
      </w:tblGrid>
      <w:tr w:rsidR="00D01560" w:rsidRPr="004746CD" w:rsidTr="0083772E">
        <w:tc>
          <w:tcPr>
            <w:tcW w:w="396" w:type="dxa"/>
          </w:tcPr>
          <w:p w:rsidR="00D01560" w:rsidRPr="004746CD" w:rsidRDefault="00D01560" w:rsidP="008377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6CD">
              <w:rPr>
                <w:sz w:val="24"/>
                <w:szCs w:val="24"/>
              </w:rPr>
              <w:t>7.</w:t>
            </w:r>
          </w:p>
        </w:tc>
        <w:tc>
          <w:tcPr>
            <w:tcW w:w="2831" w:type="dxa"/>
          </w:tcPr>
          <w:p w:rsidR="00D01560" w:rsidRPr="004746CD" w:rsidRDefault="00D01560" w:rsidP="008377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6CD">
              <w:rPr>
                <w:sz w:val="24"/>
                <w:szCs w:val="24"/>
              </w:rPr>
              <w:t>Филиал ГБУ ЛО «МФЦ» «Кингисеппский»</w:t>
            </w:r>
          </w:p>
        </w:tc>
        <w:tc>
          <w:tcPr>
            <w:tcW w:w="3118" w:type="dxa"/>
          </w:tcPr>
          <w:p w:rsidR="00D01560" w:rsidRPr="004746CD" w:rsidRDefault="00D01560" w:rsidP="008377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6CD">
              <w:rPr>
                <w:sz w:val="24"/>
                <w:szCs w:val="24"/>
              </w:rPr>
              <w:t>188480, Ленинградская область, г.Кингисепп, ул. Фабричная, дом 14б</w:t>
            </w:r>
          </w:p>
        </w:tc>
        <w:tc>
          <w:tcPr>
            <w:tcW w:w="1560" w:type="dxa"/>
          </w:tcPr>
          <w:p w:rsidR="00D01560" w:rsidRPr="004746CD" w:rsidRDefault="00D01560" w:rsidP="008377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6CD">
              <w:rPr>
                <w:sz w:val="24"/>
                <w:szCs w:val="24"/>
              </w:rPr>
              <w:t>С 9.00 до 21.00, ежедневно, без перерыва</w:t>
            </w:r>
          </w:p>
        </w:tc>
        <w:tc>
          <w:tcPr>
            <w:tcW w:w="1134" w:type="dxa"/>
          </w:tcPr>
          <w:p w:rsidR="00D01560" w:rsidRPr="004746CD" w:rsidRDefault="00D01560" w:rsidP="008377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D01560" w:rsidRPr="004746CD" w:rsidRDefault="00D01560" w:rsidP="008377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01560" w:rsidRDefault="00D01560" w:rsidP="00D015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1560" w:rsidRPr="00B36D0A" w:rsidRDefault="00D01560" w:rsidP="00D015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36D0A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D01560" w:rsidRPr="004925B9" w:rsidRDefault="00D01560" w:rsidP="00D01560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25B9">
        <w:rPr>
          <w:sz w:val="24"/>
          <w:szCs w:val="24"/>
        </w:rPr>
        <w:t xml:space="preserve">3. </w:t>
      </w:r>
      <w:r w:rsidRPr="00F34AC3">
        <w:rPr>
          <w:rFonts w:eastAsia="Calibri"/>
          <w:sz w:val="24"/>
          <w:szCs w:val="24"/>
          <w:lang w:eastAsia="en-US"/>
        </w:rPr>
        <w:t xml:space="preserve">Отделу по связям с общественностью (пресс-центр)  Комитета внутренней политики, правопорядка и гражданской защиты разместить настоящее постановление на </w:t>
      </w:r>
      <w:r>
        <w:rPr>
          <w:rFonts w:eastAsia="Calibri"/>
          <w:sz w:val="24"/>
          <w:szCs w:val="24"/>
          <w:lang w:eastAsia="en-US"/>
        </w:rPr>
        <w:t xml:space="preserve">официальном </w:t>
      </w:r>
      <w:r w:rsidRPr="00F34AC3">
        <w:rPr>
          <w:rFonts w:eastAsia="Calibri"/>
          <w:sz w:val="24"/>
          <w:szCs w:val="24"/>
          <w:lang w:eastAsia="en-US"/>
        </w:rPr>
        <w:t>сайте Сосновоборского городского округа</w:t>
      </w:r>
      <w:r w:rsidRPr="004925B9">
        <w:rPr>
          <w:sz w:val="24"/>
          <w:szCs w:val="24"/>
        </w:rPr>
        <w:t>.</w:t>
      </w:r>
    </w:p>
    <w:p w:rsidR="00D01560" w:rsidRPr="00826B58" w:rsidRDefault="00D01560" w:rsidP="00D01560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6B58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01560" w:rsidRPr="007408CE" w:rsidRDefault="00D01560" w:rsidP="00D01560">
      <w:pPr>
        <w:pStyle w:val="a6"/>
        <w:ind w:firstLine="709"/>
        <w:jc w:val="both"/>
      </w:pPr>
      <w:r>
        <w:t xml:space="preserve"> </w:t>
      </w:r>
      <w:r w:rsidRPr="007408CE">
        <w:t>5. Контроль исполнения настоящего постановления оставляю за собой.</w:t>
      </w:r>
    </w:p>
    <w:p w:rsidR="00D01560" w:rsidRDefault="00D01560" w:rsidP="00D01560">
      <w:pPr>
        <w:pStyle w:val="a7"/>
        <w:ind w:left="0"/>
        <w:rPr>
          <w:sz w:val="24"/>
          <w:szCs w:val="24"/>
        </w:rPr>
      </w:pPr>
    </w:p>
    <w:p w:rsidR="00D01560" w:rsidRDefault="00D01560" w:rsidP="00D01560">
      <w:pPr>
        <w:pStyle w:val="a7"/>
        <w:ind w:left="0"/>
        <w:rPr>
          <w:sz w:val="24"/>
          <w:szCs w:val="24"/>
        </w:rPr>
      </w:pPr>
    </w:p>
    <w:p w:rsidR="00D01560" w:rsidRPr="004925B9" w:rsidRDefault="00D01560" w:rsidP="00D01560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925B9">
        <w:rPr>
          <w:sz w:val="24"/>
          <w:szCs w:val="24"/>
        </w:rPr>
        <w:t>администрац</w:t>
      </w:r>
      <w:r>
        <w:rPr>
          <w:sz w:val="24"/>
          <w:szCs w:val="24"/>
        </w:rPr>
        <w:t xml:space="preserve">ии      </w:t>
      </w:r>
      <w:r w:rsidRPr="004925B9">
        <w:rPr>
          <w:sz w:val="24"/>
          <w:szCs w:val="24"/>
        </w:rPr>
        <w:t xml:space="preserve">             </w:t>
      </w:r>
    </w:p>
    <w:p w:rsidR="00D01560" w:rsidRPr="004925B9" w:rsidRDefault="00D01560" w:rsidP="00D01560">
      <w:pPr>
        <w:pStyle w:val="a7"/>
        <w:ind w:left="0"/>
        <w:rPr>
          <w:sz w:val="24"/>
          <w:szCs w:val="24"/>
        </w:rPr>
      </w:pPr>
      <w:r w:rsidRPr="004925B9">
        <w:rPr>
          <w:sz w:val="24"/>
          <w:szCs w:val="24"/>
        </w:rPr>
        <w:t>Сосновоборског</w:t>
      </w:r>
      <w:r>
        <w:rPr>
          <w:sz w:val="24"/>
          <w:szCs w:val="24"/>
        </w:rPr>
        <w:t>о городского округа</w:t>
      </w:r>
      <w:r w:rsidRPr="004925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М.</w:t>
      </w:r>
      <w:r w:rsidRPr="004925B9">
        <w:rPr>
          <w:sz w:val="24"/>
          <w:szCs w:val="24"/>
        </w:rPr>
        <w:t>В.</w:t>
      </w:r>
      <w:r>
        <w:rPr>
          <w:sz w:val="24"/>
          <w:szCs w:val="24"/>
        </w:rPr>
        <w:t>Воронков</w:t>
      </w:r>
    </w:p>
    <w:p w:rsidR="00D01560" w:rsidRPr="00C3286F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Default="00D01560" w:rsidP="00D01560">
      <w:pPr>
        <w:rPr>
          <w:sz w:val="24"/>
          <w:szCs w:val="24"/>
        </w:rPr>
      </w:pPr>
    </w:p>
    <w:p w:rsidR="00D01560" w:rsidRPr="00C3286F" w:rsidRDefault="00D01560" w:rsidP="00D01560">
      <w:pPr>
        <w:rPr>
          <w:sz w:val="16"/>
          <w:szCs w:val="24"/>
        </w:rPr>
      </w:pPr>
    </w:p>
    <w:p w:rsidR="00D01560" w:rsidRPr="00C3286F" w:rsidRDefault="00D01560" w:rsidP="00D01560">
      <w:pPr>
        <w:tabs>
          <w:tab w:val="left" w:pos="929"/>
        </w:tabs>
        <w:ind w:right="-908"/>
        <w:jc w:val="both"/>
        <w:rPr>
          <w:sz w:val="12"/>
        </w:rPr>
      </w:pPr>
      <w:r w:rsidRPr="00C3286F">
        <w:rPr>
          <w:sz w:val="12"/>
        </w:rPr>
        <w:t>КАГиЗ, Ключникова Е.А., 6-28-30; ЛЕ</w:t>
      </w:r>
    </w:p>
    <w:p w:rsidR="00D01560" w:rsidRDefault="00D01560" w:rsidP="00D01560">
      <w:pPr>
        <w:tabs>
          <w:tab w:val="left" w:pos="929"/>
        </w:tabs>
        <w:ind w:right="-908"/>
        <w:jc w:val="both"/>
      </w:pPr>
    </w:p>
    <w:p w:rsidR="00D01560" w:rsidRDefault="00D01560" w:rsidP="00D01560">
      <w:pPr>
        <w:tabs>
          <w:tab w:val="left" w:pos="929"/>
        </w:tabs>
        <w:ind w:right="-908"/>
        <w:jc w:val="both"/>
      </w:pPr>
    </w:p>
    <w:p w:rsidR="00D01560" w:rsidRDefault="00D01560" w:rsidP="00D01560">
      <w:pPr>
        <w:tabs>
          <w:tab w:val="left" w:pos="929"/>
        </w:tabs>
        <w:ind w:right="-908"/>
        <w:jc w:val="both"/>
      </w:pPr>
    </w:p>
    <w:p w:rsidR="00D01560" w:rsidRDefault="00D01560" w:rsidP="00D01560">
      <w:pPr>
        <w:tabs>
          <w:tab w:val="left" w:pos="929"/>
        </w:tabs>
        <w:ind w:right="-908"/>
        <w:jc w:val="both"/>
      </w:pPr>
    </w:p>
    <w:p w:rsidR="00D01560" w:rsidRDefault="00D01560" w:rsidP="00D01560">
      <w:pPr>
        <w:tabs>
          <w:tab w:val="left" w:pos="929"/>
        </w:tabs>
        <w:ind w:right="-908"/>
        <w:jc w:val="both"/>
      </w:pPr>
    </w:p>
    <w:p w:rsidR="00D01560" w:rsidRPr="00C3286F" w:rsidRDefault="00D01560" w:rsidP="00D01560">
      <w:pPr>
        <w:tabs>
          <w:tab w:val="left" w:pos="929"/>
        </w:tabs>
        <w:ind w:right="-908"/>
        <w:jc w:val="both"/>
        <w:rPr>
          <w:sz w:val="24"/>
        </w:rPr>
      </w:pPr>
      <w:r w:rsidRPr="00C3286F">
        <w:rPr>
          <w:sz w:val="24"/>
        </w:rPr>
        <w:t>СОГЛАСОВАНО</w:t>
      </w:r>
      <w:r>
        <w:rPr>
          <w:sz w:val="24"/>
        </w:rPr>
        <w:t>:</w:t>
      </w:r>
    </w:p>
    <w:p w:rsidR="00D01560" w:rsidRDefault="00D01560" w:rsidP="00D01560">
      <w:pPr>
        <w:tabs>
          <w:tab w:val="left" w:pos="929"/>
        </w:tabs>
        <w:ind w:right="-908"/>
        <w:jc w:val="both"/>
      </w:pPr>
    </w:p>
    <w:p w:rsidR="00D01560" w:rsidRPr="00540AD2" w:rsidRDefault="00D01560" w:rsidP="00D01560">
      <w:pPr>
        <w:tabs>
          <w:tab w:val="left" w:pos="929"/>
        </w:tabs>
        <w:ind w:right="-908"/>
        <w:jc w:val="both"/>
      </w:pPr>
      <w:r>
        <w:rPr>
          <w:noProof/>
        </w:rPr>
        <w:drawing>
          <wp:inline distT="0" distB="0" distL="0" distR="0">
            <wp:extent cx="5876925" cy="46958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60" w:rsidRDefault="00D01560" w:rsidP="00D01560"/>
    <w:p w:rsidR="00D01560" w:rsidRDefault="00D01560" w:rsidP="00D01560"/>
    <w:p w:rsidR="00D01560" w:rsidRDefault="00D01560" w:rsidP="00D01560"/>
    <w:p w:rsidR="00D01560" w:rsidRPr="00C3286F" w:rsidRDefault="00D01560" w:rsidP="00D01560">
      <w:pPr>
        <w:jc w:val="right"/>
        <w:rPr>
          <w:szCs w:val="24"/>
        </w:rPr>
      </w:pPr>
      <w:r w:rsidRPr="00C3286F">
        <w:rPr>
          <w:szCs w:val="24"/>
        </w:rPr>
        <w:t xml:space="preserve">Рассылка: </w:t>
      </w:r>
    </w:p>
    <w:p w:rsidR="00D01560" w:rsidRPr="00C3286F" w:rsidRDefault="00D01560" w:rsidP="00D01560">
      <w:pPr>
        <w:ind w:left="5103"/>
        <w:jc w:val="right"/>
        <w:rPr>
          <w:szCs w:val="24"/>
        </w:rPr>
      </w:pPr>
      <w:r w:rsidRPr="00C3286F">
        <w:rPr>
          <w:szCs w:val="24"/>
        </w:rPr>
        <w:t xml:space="preserve">КАГиЗ, общий отдел, </w:t>
      </w:r>
    </w:p>
    <w:p w:rsidR="00D01560" w:rsidRPr="00C3286F" w:rsidRDefault="00D01560" w:rsidP="00D01560">
      <w:pPr>
        <w:jc w:val="right"/>
        <w:rPr>
          <w:szCs w:val="24"/>
        </w:rPr>
      </w:pPr>
      <w:r w:rsidRPr="00C3286F">
        <w:rPr>
          <w:szCs w:val="24"/>
        </w:rPr>
        <w:t>прокуратура, пресс центр</w:t>
      </w:r>
    </w:p>
    <w:p w:rsidR="00D01560" w:rsidRDefault="00D01560" w:rsidP="00D01560">
      <w:pPr>
        <w:ind w:right="-483"/>
        <w:jc w:val="both"/>
        <w:rPr>
          <w:sz w:val="24"/>
          <w:szCs w:val="24"/>
        </w:rPr>
      </w:pPr>
    </w:p>
    <w:p w:rsidR="00D01560" w:rsidRDefault="00D01560" w:rsidP="00D01560">
      <w:pPr>
        <w:jc w:val="both"/>
      </w:pPr>
    </w:p>
    <w:p w:rsidR="00D01560" w:rsidRDefault="00D01560" w:rsidP="00D01560"/>
    <w:p w:rsidR="00D01560" w:rsidRDefault="00D01560" w:rsidP="00D01560"/>
    <w:p w:rsidR="00986B56" w:rsidRDefault="00986B56"/>
    <w:sectPr w:rsidR="00986B56" w:rsidSect="004A33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D3" w:rsidRDefault="00E013D3" w:rsidP="00D01560">
      <w:r>
        <w:separator/>
      </w:r>
    </w:p>
  </w:endnote>
  <w:endnote w:type="continuationSeparator" w:id="0">
    <w:p w:rsidR="00E013D3" w:rsidRDefault="00E013D3" w:rsidP="00D0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60" w:rsidRDefault="00D015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60" w:rsidRDefault="00D0156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60" w:rsidRDefault="00D015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D3" w:rsidRDefault="00E013D3" w:rsidP="00D01560">
      <w:r>
        <w:separator/>
      </w:r>
    </w:p>
  </w:footnote>
  <w:footnote w:type="continuationSeparator" w:id="0">
    <w:p w:rsidR="00E013D3" w:rsidRDefault="00E013D3" w:rsidP="00D01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60" w:rsidRDefault="00D015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013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60" w:rsidRDefault="00D015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A98"/>
    <w:multiLevelType w:val="multilevel"/>
    <w:tmpl w:val="4B0A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ff040cb-81da-4539-a889-b2570a8fa670"/>
  </w:docVars>
  <w:rsids>
    <w:rsidRoot w:val="00D01560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5652C"/>
    <w:rsid w:val="002B5CAE"/>
    <w:rsid w:val="002B666D"/>
    <w:rsid w:val="002C40DC"/>
    <w:rsid w:val="002E24E2"/>
    <w:rsid w:val="003135E2"/>
    <w:rsid w:val="00313B81"/>
    <w:rsid w:val="003669CE"/>
    <w:rsid w:val="003B6065"/>
    <w:rsid w:val="003C073C"/>
    <w:rsid w:val="003C4698"/>
    <w:rsid w:val="003F0629"/>
    <w:rsid w:val="00470D2D"/>
    <w:rsid w:val="004A0D13"/>
    <w:rsid w:val="00501B8C"/>
    <w:rsid w:val="00515AAE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A2DB4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354B9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01560"/>
    <w:rsid w:val="00D340BD"/>
    <w:rsid w:val="00D6009D"/>
    <w:rsid w:val="00D71842"/>
    <w:rsid w:val="00DA5A23"/>
    <w:rsid w:val="00E013D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F5BC7-B7D0-47C5-85A0-6C552E18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156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156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01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rsid w:val="00D01560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D01560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D0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D01560"/>
    <w:pPr>
      <w:ind w:left="720"/>
      <w:contextualSpacing/>
    </w:pPr>
  </w:style>
  <w:style w:type="paragraph" w:customStyle="1" w:styleId="ConsPlusNonformat">
    <w:name w:val="ConsPlusNonformat"/>
    <w:uiPriority w:val="99"/>
    <w:rsid w:val="00D01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5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1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15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A95D5D03C194148621F177E992CB1A0938FEE4A8DA3D274B150BE015B3810E121C26B29H7NEN" TargetMode="External"/><Relationship Id="rId13" Type="http://schemas.openxmlformats.org/officeDocument/2006/relationships/hyperlink" Target="consultantplus://offline/ref=347F0B8AD8666FDDAF0686E27701BF6FF79F0F099F9E5012ADFA5D08F9780CBAAD083021F4580135u001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21D6C72E04EAF011818B3B32611322BCA5395DAA72AA1111907D5D94297C6D53F72115C3D6B9BFw4xF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E4BE40E861678209456E9DD07CCA7942EE24422D521042E414725FDD0FF57E69E476A6848F8BB9SAs8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7DFAA8A6E405D24F85AD4B7F38ACF705EA8B3CC11EC3F5B70027FBCB92B2BDFDE6282AB851FA444F4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66033C76196E68FE374E98EE12D6459A66C60CF3B5F791D668CF1E44B881DC93C55A8666AlAp8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033C76196E68FE374E98EE12D6459A76565C83756791D668CF1E44B881DC93C55A86163ABD476lEp3N" TargetMode="External"/><Relationship Id="rId14" Type="http://schemas.openxmlformats.org/officeDocument/2006/relationships/hyperlink" Target="consultantplus://offline/ref=3C4B67D77FF8AAEA37C29D65E51FBD886D3A851C994C2F3F7586DDF8115F8AC0090D25057267B215rA32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ИАО-Арнаут У.Ф.</cp:lastModifiedBy>
  <cp:revision>2</cp:revision>
  <dcterms:created xsi:type="dcterms:W3CDTF">2019-01-21T12:17:00Z</dcterms:created>
  <dcterms:modified xsi:type="dcterms:W3CDTF">2019-01-21T12:17:00Z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cff040cb-81da-4539-a889-b2570a8fa670</vt:lpwstr>
  </property>
</Properties>
</file>