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82" w:rsidRDefault="00803082" w:rsidP="00803082">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803082" w:rsidRDefault="00803082" w:rsidP="00803082">
      <w:pPr>
        <w:rPr>
          <w:b/>
          <w:sz w:val="22"/>
        </w:rPr>
      </w:pPr>
      <w:r>
        <w:rPr>
          <w:b/>
          <w:caps/>
          <w:sz w:val="22"/>
        </w:rPr>
        <w:t xml:space="preserve">                           администрация </w:t>
      </w:r>
      <w:r>
        <w:rPr>
          <w:b/>
          <w:sz w:val="22"/>
        </w:rPr>
        <w:t xml:space="preserve">МУНИЦИПАЛЬНОГО ОБРАЗОВАНИЯ                                  </w:t>
      </w:r>
    </w:p>
    <w:p w:rsidR="00803082" w:rsidRDefault="00803082" w:rsidP="00803082">
      <w:pPr>
        <w:rPr>
          <w:b/>
          <w:sz w:val="24"/>
        </w:rPr>
      </w:pPr>
      <w:r>
        <w:rPr>
          <w:b/>
          <w:sz w:val="22"/>
        </w:rPr>
        <w:t xml:space="preserve">           СОСНОВОБОРСКИЙ ГОРОДСКОЙ ОКРУГ  ЛЕНИНГРАДСКОЙ ОБЛАСТИ</w:t>
      </w:r>
    </w:p>
    <w:p w:rsidR="00803082" w:rsidRDefault="00906DF5" w:rsidP="00803082">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803082" w:rsidRDefault="00803082" w:rsidP="00803082">
      <w:pPr>
        <w:pStyle w:val="3"/>
        <w:jc w:val="left"/>
      </w:pPr>
      <w:r>
        <w:t xml:space="preserve">                             постановление</w:t>
      </w:r>
    </w:p>
    <w:p w:rsidR="00803082" w:rsidRDefault="00803082" w:rsidP="00803082">
      <w:pPr>
        <w:jc w:val="center"/>
        <w:rPr>
          <w:sz w:val="24"/>
        </w:rPr>
      </w:pPr>
    </w:p>
    <w:p w:rsidR="00803082" w:rsidRDefault="00803082" w:rsidP="00803082">
      <w:pPr>
        <w:rPr>
          <w:sz w:val="24"/>
        </w:rPr>
      </w:pPr>
      <w:r>
        <w:rPr>
          <w:sz w:val="24"/>
        </w:rPr>
        <w:t xml:space="preserve">                                                        от 12/04/2024 № 892</w:t>
      </w:r>
    </w:p>
    <w:tbl>
      <w:tblPr>
        <w:tblW w:w="0" w:type="auto"/>
        <w:tblLook w:val="04A0" w:firstRow="1" w:lastRow="0" w:firstColumn="1" w:lastColumn="0" w:noHBand="0" w:noVBand="1"/>
      </w:tblPr>
      <w:tblGrid>
        <w:gridCol w:w="6204"/>
      </w:tblGrid>
      <w:tr w:rsidR="00803082" w:rsidRPr="006170F8" w:rsidTr="002B78C9">
        <w:tc>
          <w:tcPr>
            <w:tcW w:w="6204" w:type="dxa"/>
          </w:tcPr>
          <w:p w:rsidR="00803082" w:rsidRPr="006170F8" w:rsidRDefault="00803082" w:rsidP="002B78C9">
            <w:pPr>
              <w:rPr>
                <w:sz w:val="24"/>
                <w:szCs w:val="24"/>
              </w:rPr>
            </w:pPr>
          </w:p>
          <w:p w:rsidR="00803082" w:rsidRPr="006170F8" w:rsidRDefault="00803082" w:rsidP="002B78C9">
            <w:pPr>
              <w:rPr>
                <w:sz w:val="24"/>
                <w:szCs w:val="24"/>
              </w:rPr>
            </w:pPr>
            <w:r w:rsidRPr="006170F8">
              <w:rPr>
                <w:sz w:val="24"/>
                <w:szCs w:val="24"/>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6170F8">
              <w:rPr>
                <w:bCs/>
                <w:sz w:val="24"/>
                <w:szCs w:val="24"/>
              </w:rPr>
              <w:t xml:space="preserve"> </w:t>
            </w:r>
          </w:p>
        </w:tc>
      </w:tr>
    </w:tbl>
    <w:p w:rsidR="00803082" w:rsidRPr="006170F8" w:rsidRDefault="00803082" w:rsidP="00803082">
      <w:pPr>
        <w:pStyle w:val="Default"/>
      </w:pPr>
    </w:p>
    <w:p w:rsidR="00803082" w:rsidRDefault="00803082" w:rsidP="00803082">
      <w:pPr>
        <w:pStyle w:val="Default"/>
        <w:ind w:firstLine="709"/>
        <w:jc w:val="both"/>
        <w:rPr>
          <w:b/>
          <w:bCs/>
        </w:rPr>
      </w:pPr>
      <w:r w:rsidRPr="006170F8">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Уставом муниципального образования </w:t>
      </w:r>
      <w:proofErr w:type="spellStart"/>
      <w:r w:rsidRPr="006170F8">
        <w:t>Сосновоборский</w:t>
      </w:r>
      <w:proofErr w:type="spellEnd"/>
      <w:r w:rsidRPr="006170F8">
        <w:t xml:space="preserve"> городской округ, администрация Сосновоборского городского округа </w:t>
      </w:r>
      <w:proofErr w:type="gramStart"/>
      <w:r w:rsidRPr="006170F8">
        <w:rPr>
          <w:b/>
          <w:bCs/>
        </w:rPr>
        <w:t>п</w:t>
      </w:r>
      <w:proofErr w:type="gramEnd"/>
      <w:r w:rsidRPr="006170F8">
        <w:rPr>
          <w:b/>
          <w:bCs/>
        </w:rPr>
        <w:t xml:space="preserve"> о с т а н о в л я е т: </w:t>
      </w:r>
    </w:p>
    <w:p w:rsidR="00803082" w:rsidRPr="006170F8" w:rsidRDefault="00803082" w:rsidP="00803082">
      <w:pPr>
        <w:pStyle w:val="Default"/>
        <w:ind w:firstLine="709"/>
        <w:jc w:val="both"/>
        <w:rPr>
          <w:b/>
          <w:bCs/>
        </w:rPr>
      </w:pPr>
    </w:p>
    <w:p w:rsidR="00803082" w:rsidRPr="006170F8" w:rsidRDefault="00803082" w:rsidP="00803082">
      <w:pPr>
        <w:pStyle w:val="1"/>
        <w:numPr>
          <w:ilvl w:val="0"/>
          <w:numId w:val="1"/>
        </w:numPr>
        <w:ind w:left="0" w:firstLine="709"/>
        <w:jc w:val="both"/>
        <w:outlineLvl w:val="0"/>
        <w:rPr>
          <w:rFonts w:ascii="Times New Roman" w:hAnsi="Times New Roman"/>
          <w:sz w:val="24"/>
          <w:szCs w:val="24"/>
        </w:rPr>
      </w:pPr>
      <w:r w:rsidRPr="006170F8">
        <w:rPr>
          <w:rFonts w:ascii="Times New Roman" w:hAnsi="Times New Roman"/>
          <w:sz w:val="24"/>
          <w:szCs w:val="24"/>
        </w:rPr>
        <w:t>Утвердить административный регламент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6170F8">
        <w:rPr>
          <w:rFonts w:ascii="Times New Roman" w:hAnsi="Times New Roman"/>
          <w:bCs/>
          <w:sz w:val="24"/>
          <w:szCs w:val="24"/>
        </w:rPr>
        <w:t>.</w:t>
      </w:r>
    </w:p>
    <w:p w:rsidR="00803082" w:rsidRPr="006170F8" w:rsidRDefault="00803082" w:rsidP="00803082">
      <w:pPr>
        <w:pStyle w:val="1"/>
        <w:numPr>
          <w:ilvl w:val="0"/>
          <w:numId w:val="1"/>
        </w:numPr>
        <w:ind w:left="0" w:firstLine="709"/>
        <w:jc w:val="both"/>
        <w:outlineLvl w:val="0"/>
        <w:rPr>
          <w:rFonts w:ascii="Times New Roman" w:hAnsi="Times New Roman"/>
          <w:sz w:val="24"/>
          <w:szCs w:val="24"/>
        </w:rPr>
      </w:pPr>
      <w:r w:rsidRPr="006170F8">
        <w:rPr>
          <w:rFonts w:ascii="Times New Roman" w:hAnsi="Times New Roman"/>
          <w:sz w:val="24"/>
          <w:szCs w:val="24"/>
        </w:rPr>
        <w:t xml:space="preserve">Признать утратившими силу постановления администрации Сосновоборского городского округа: </w:t>
      </w:r>
    </w:p>
    <w:p w:rsidR="00803082" w:rsidRPr="006170F8" w:rsidRDefault="00803082" w:rsidP="00803082">
      <w:pPr>
        <w:pStyle w:val="1"/>
        <w:numPr>
          <w:ilvl w:val="0"/>
          <w:numId w:val="2"/>
        </w:numPr>
        <w:ind w:left="0" w:firstLine="709"/>
        <w:jc w:val="both"/>
        <w:outlineLvl w:val="0"/>
        <w:rPr>
          <w:rFonts w:ascii="Times New Roman" w:hAnsi="Times New Roman"/>
          <w:bCs/>
          <w:sz w:val="24"/>
          <w:szCs w:val="24"/>
        </w:rPr>
      </w:pPr>
      <w:r w:rsidRPr="006170F8">
        <w:rPr>
          <w:rFonts w:ascii="Times New Roman" w:hAnsi="Times New Roman"/>
          <w:sz w:val="24"/>
          <w:szCs w:val="24"/>
        </w:rPr>
        <w:t>от 09.08.2022 № 1794 «Об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803082" w:rsidRPr="006170F8" w:rsidRDefault="00803082" w:rsidP="00803082">
      <w:pPr>
        <w:pStyle w:val="1"/>
        <w:numPr>
          <w:ilvl w:val="0"/>
          <w:numId w:val="2"/>
        </w:numPr>
        <w:ind w:left="0" w:firstLine="709"/>
        <w:jc w:val="both"/>
        <w:outlineLvl w:val="0"/>
        <w:rPr>
          <w:rFonts w:ascii="Times New Roman" w:hAnsi="Times New Roman"/>
          <w:bCs/>
          <w:sz w:val="24"/>
          <w:szCs w:val="24"/>
        </w:rPr>
      </w:pPr>
      <w:r w:rsidRPr="006170F8">
        <w:rPr>
          <w:rFonts w:ascii="Times New Roman" w:hAnsi="Times New Roman"/>
          <w:sz w:val="24"/>
          <w:szCs w:val="24"/>
        </w:rPr>
        <w:t>от</w:t>
      </w:r>
      <w:r w:rsidRPr="006170F8">
        <w:rPr>
          <w:rFonts w:ascii="Times New Roman" w:hAnsi="Times New Roman"/>
          <w:bCs/>
          <w:sz w:val="24"/>
          <w:szCs w:val="24"/>
        </w:rPr>
        <w:t xml:space="preserve"> 28.08.2023 № 2497</w:t>
      </w:r>
      <w:r w:rsidRPr="006170F8">
        <w:rPr>
          <w:rFonts w:ascii="Times New Roman" w:hAnsi="Times New Roman"/>
          <w:sz w:val="24"/>
          <w:szCs w:val="24"/>
        </w:rPr>
        <w:t xml:space="preserve"> «О внесении изменений в постановление администрации Сосновоборского городского округа от 09.08.2022 № 1794 «Об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803082" w:rsidRDefault="00803082" w:rsidP="00803082">
      <w:pPr>
        <w:pStyle w:val="1"/>
        <w:numPr>
          <w:ilvl w:val="0"/>
          <w:numId w:val="2"/>
        </w:numPr>
        <w:ind w:left="0" w:firstLine="709"/>
        <w:jc w:val="both"/>
        <w:outlineLvl w:val="0"/>
        <w:rPr>
          <w:rFonts w:ascii="Times New Roman" w:hAnsi="Times New Roman"/>
          <w:sz w:val="24"/>
          <w:szCs w:val="24"/>
        </w:rPr>
      </w:pPr>
      <w:r w:rsidRPr="006170F8">
        <w:rPr>
          <w:rFonts w:ascii="Times New Roman" w:hAnsi="Times New Roman"/>
          <w:bCs/>
          <w:sz w:val="24"/>
          <w:szCs w:val="24"/>
        </w:rPr>
        <w:t xml:space="preserve">от 20.02.2024 № 432 </w:t>
      </w:r>
      <w:r w:rsidRPr="006170F8">
        <w:rPr>
          <w:rFonts w:ascii="Times New Roman" w:hAnsi="Times New Roman"/>
          <w:sz w:val="24"/>
          <w:szCs w:val="24"/>
        </w:rPr>
        <w:t>«О внесении изменений в постановление администрации Сосновоборского городского округа от 09.08.2022 № 1794 «Об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803082" w:rsidRPr="006170F8" w:rsidRDefault="00803082" w:rsidP="00803082">
      <w:pPr>
        <w:pStyle w:val="1"/>
        <w:ind w:left="709"/>
        <w:jc w:val="both"/>
        <w:outlineLvl w:val="0"/>
        <w:rPr>
          <w:rFonts w:ascii="Times New Roman" w:hAnsi="Times New Roman"/>
          <w:sz w:val="24"/>
          <w:szCs w:val="24"/>
        </w:rPr>
      </w:pPr>
    </w:p>
    <w:p w:rsidR="00803082" w:rsidRPr="006170F8" w:rsidRDefault="00803082" w:rsidP="00803082">
      <w:pPr>
        <w:pStyle w:val="1"/>
        <w:ind w:firstLine="709"/>
        <w:jc w:val="both"/>
        <w:outlineLvl w:val="0"/>
        <w:rPr>
          <w:rFonts w:ascii="Times New Roman" w:hAnsi="Times New Roman"/>
          <w:sz w:val="24"/>
          <w:szCs w:val="24"/>
        </w:rPr>
      </w:pPr>
      <w:r w:rsidRPr="006170F8">
        <w:rPr>
          <w:rFonts w:ascii="Times New Roman" w:hAnsi="Times New Roman"/>
          <w:sz w:val="24"/>
          <w:szCs w:val="24"/>
        </w:rPr>
        <w:t>2.</w:t>
      </w:r>
      <w:r w:rsidRPr="006170F8">
        <w:rPr>
          <w:rFonts w:ascii="Times New Roman" w:hAnsi="Times New Roman"/>
          <w:sz w:val="24"/>
          <w:szCs w:val="24"/>
        </w:rPr>
        <w:tab/>
        <w:t>Общему отделу администрации обнародовать настоящее постановление на электронном сайте городской газеты «Маяк».</w:t>
      </w:r>
    </w:p>
    <w:p w:rsidR="00803082" w:rsidRDefault="00803082" w:rsidP="00803082">
      <w:pPr>
        <w:ind w:firstLine="709"/>
        <w:jc w:val="both"/>
        <w:rPr>
          <w:sz w:val="24"/>
          <w:szCs w:val="24"/>
        </w:rPr>
      </w:pPr>
      <w:r w:rsidRPr="006170F8">
        <w:rPr>
          <w:sz w:val="24"/>
          <w:szCs w:val="24"/>
        </w:rPr>
        <w:lastRenderedPageBreak/>
        <w:t>3.</w:t>
      </w:r>
      <w:r w:rsidRPr="006170F8">
        <w:rPr>
          <w:sz w:val="24"/>
          <w:szCs w:val="24"/>
        </w:rPr>
        <w:tab/>
        <w:t xml:space="preserve">Отделу по связям с общественностью (пресс–центр) комитета по общественной безопасности и информации </w:t>
      </w:r>
      <w:proofErr w:type="gramStart"/>
      <w:r w:rsidRPr="006170F8">
        <w:rPr>
          <w:sz w:val="24"/>
          <w:szCs w:val="24"/>
        </w:rPr>
        <w:t>разместить</w:t>
      </w:r>
      <w:proofErr w:type="gramEnd"/>
      <w:r w:rsidRPr="006170F8">
        <w:rPr>
          <w:sz w:val="24"/>
          <w:szCs w:val="24"/>
        </w:rPr>
        <w:t xml:space="preserve"> настоящее постановление на официальном сайте Сосновоборского городского округа.</w:t>
      </w:r>
    </w:p>
    <w:p w:rsidR="00803082" w:rsidRPr="006170F8" w:rsidRDefault="00803082" w:rsidP="00803082">
      <w:pPr>
        <w:ind w:firstLine="709"/>
        <w:jc w:val="both"/>
        <w:rPr>
          <w:sz w:val="24"/>
          <w:szCs w:val="24"/>
        </w:rPr>
      </w:pPr>
    </w:p>
    <w:p w:rsidR="00803082" w:rsidRDefault="00803082" w:rsidP="00803082">
      <w:pPr>
        <w:numPr>
          <w:ilvl w:val="0"/>
          <w:numId w:val="1"/>
        </w:numPr>
        <w:tabs>
          <w:tab w:val="left" w:pos="1134"/>
        </w:tabs>
        <w:jc w:val="both"/>
        <w:rPr>
          <w:sz w:val="24"/>
          <w:szCs w:val="24"/>
        </w:rPr>
      </w:pPr>
      <w:r w:rsidRPr="006170F8">
        <w:rPr>
          <w:sz w:val="24"/>
          <w:szCs w:val="24"/>
        </w:rPr>
        <w:t>Настоящее постановление вступает в силу со дня официального обнародования.</w:t>
      </w:r>
    </w:p>
    <w:p w:rsidR="00803082" w:rsidRPr="006170F8" w:rsidRDefault="00803082" w:rsidP="00803082">
      <w:pPr>
        <w:tabs>
          <w:tab w:val="left" w:pos="1134"/>
        </w:tabs>
        <w:ind w:left="1864"/>
        <w:jc w:val="both"/>
        <w:rPr>
          <w:sz w:val="24"/>
          <w:szCs w:val="24"/>
        </w:rPr>
      </w:pPr>
    </w:p>
    <w:p w:rsidR="00803082" w:rsidRPr="006170F8" w:rsidRDefault="00803082" w:rsidP="00803082">
      <w:pPr>
        <w:tabs>
          <w:tab w:val="left" w:pos="1134"/>
        </w:tabs>
        <w:ind w:firstLine="709"/>
        <w:jc w:val="both"/>
        <w:rPr>
          <w:sz w:val="24"/>
          <w:szCs w:val="24"/>
        </w:rPr>
      </w:pPr>
      <w:r w:rsidRPr="006170F8">
        <w:rPr>
          <w:sz w:val="24"/>
          <w:szCs w:val="24"/>
        </w:rPr>
        <w:t>5.</w:t>
      </w:r>
      <w:r w:rsidRPr="006170F8">
        <w:rPr>
          <w:sz w:val="24"/>
          <w:szCs w:val="24"/>
        </w:rPr>
        <w:tab/>
      </w:r>
      <w:proofErr w:type="gramStart"/>
      <w:r w:rsidRPr="006170F8">
        <w:rPr>
          <w:sz w:val="24"/>
          <w:szCs w:val="24"/>
        </w:rPr>
        <w:t>Контроль за</w:t>
      </w:r>
      <w:proofErr w:type="gramEnd"/>
      <w:r w:rsidRPr="006170F8">
        <w:rPr>
          <w:sz w:val="24"/>
          <w:szCs w:val="24"/>
        </w:rPr>
        <w:t xml:space="preserve"> исполнением настоящего постановления возложить на первого заместитель главы администрации Сосновоборского городского округа Лютикова С.Г.</w:t>
      </w:r>
    </w:p>
    <w:p w:rsidR="00803082" w:rsidRPr="006170F8" w:rsidRDefault="00803082" w:rsidP="00803082">
      <w:pPr>
        <w:jc w:val="both"/>
        <w:rPr>
          <w:sz w:val="24"/>
          <w:szCs w:val="24"/>
        </w:rPr>
      </w:pPr>
    </w:p>
    <w:p w:rsidR="00803082" w:rsidRPr="006170F8" w:rsidRDefault="00803082" w:rsidP="00803082">
      <w:pPr>
        <w:jc w:val="both"/>
        <w:rPr>
          <w:sz w:val="24"/>
          <w:szCs w:val="24"/>
        </w:rPr>
      </w:pPr>
    </w:p>
    <w:p w:rsidR="00803082" w:rsidRPr="006170F8" w:rsidRDefault="00803082" w:rsidP="00803082">
      <w:pPr>
        <w:jc w:val="both"/>
        <w:rPr>
          <w:sz w:val="24"/>
          <w:szCs w:val="24"/>
        </w:rPr>
      </w:pPr>
    </w:p>
    <w:p w:rsidR="00803082" w:rsidRPr="006170F8" w:rsidRDefault="00803082" w:rsidP="00803082">
      <w:pPr>
        <w:jc w:val="both"/>
        <w:rPr>
          <w:sz w:val="24"/>
          <w:szCs w:val="24"/>
        </w:rPr>
      </w:pPr>
      <w:r w:rsidRPr="006170F8">
        <w:rPr>
          <w:sz w:val="24"/>
          <w:szCs w:val="24"/>
        </w:rPr>
        <w:t>Глава Сосновоборского городского округа</w:t>
      </w:r>
      <w:r w:rsidRPr="006170F8">
        <w:rPr>
          <w:sz w:val="24"/>
          <w:szCs w:val="24"/>
        </w:rPr>
        <w:tab/>
      </w:r>
      <w:r w:rsidRPr="006170F8">
        <w:rPr>
          <w:sz w:val="24"/>
          <w:szCs w:val="24"/>
        </w:rPr>
        <w:tab/>
      </w:r>
      <w:r w:rsidRPr="006170F8">
        <w:rPr>
          <w:sz w:val="24"/>
          <w:szCs w:val="24"/>
        </w:rPr>
        <w:tab/>
      </w:r>
      <w:r w:rsidRPr="006170F8">
        <w:rPr>
          <w:sz w:val="24"/>
          <w:szCs w:val="24"/>
        </w:rPr>
        <w:tab/>
        <w:t xml:space="preserve">              М.В. Воронков</w:t>
      </w:r>
    </w:p>
    <w:p w:rsidR="00803082" w:rsidRPr="006170F8" w:rsidRDefault="00803082" w:rsidP="00803082">
      <w:pPr>
        <w:rPr>
          <w:sz w:val="24"/>
          <w:szCs w:val="24"/>
        </w:rPr>
      </w:pPr>
    </w:p>
    <w:p w:rsidR="00803082" w:rsidRPr="006170F8"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Default="00803082" w:rsidP="00803082">
      <w:pPr>
        <w:rPr>
          <w:sz w:val="24"/>
          <w:szCs w:val="24"/>
        </w:rPr>
      </w:pPr>
    </w:p>
    <w:p w:rsidR="00803082" w:rsidRPr="006170F8" w:rsidRDefault="00803082" w:rsidP="00803082">
      <w:pPr>
        <w:rPr>
          <w:sz w:val="24"/>
          <w:szCs w:val="24"/>
        </w:rPr>
      </w:pPr>
    </w:p>
    <w:p w:rsidR="00803082" w:rsidRPr="006170F8" w:rsidRDefault="00803082" w:rsidP="00803082">
      <w:pPr>
        <w:rPr>
          <w:sz w:val="24"/>
          <w:szCs w:val="24"/>
        </w:rPr>
      </w:pPr>
    </w:p>
    <w:p w:rsidR="00803082" w:rsidRPr="006170F8" w:rsidRDefault="00803082" w:rsidP="00803082">
      <w:pPr>
        <w:rPr>
          <w:sz w:val="24"/>
          <w:szCs w:val="24"/>
        </w:rPr>
      </w:pPr>
    </w:p>
    <w:p w:rsidR="00803082" w:rsidRDefault="00803082" w:rsidP="00803082">
      <w:pPr>
        <w:rPr>
          <w:sz w:val="12"/>
          <w:szCs w:val="12"/>
        </w:rPr>
      </w:pPr>
      <w:bookmarkStart w:id="0" w:name="_GoBack"/>
      <w:bookmarkEnd w:id="0"/>
      <w:r>
        <w:rPr>
          <w:sz w:val="12"/>
          <w:szCs w:val="12"/>
        </w:rPr>
        <w:br w:type="page"/>
      </w:r>
    </w:p>
    <w:p w:rsidR="00803082" w:rsidRPr="006170F8" w:rsidRDefault="00803082" w:rsidP="00803082">
      <w:pPr>
        <w:rPr>
          <w:bCs/>
          <w:sz w:val="24"/>
          <w:szCs w:val="24"/>
        </w:rPr>
      </w:pPr>
    </w:p>
    <w:p w:rsidR="00803082" w:rsidRPr="006170F8" w:rsidRDefault="00803082" w:rsidP="00803082">
      <w:pPr>
        <w:jc w:val="right"/>
        <w:rPr>
          <w:bCs/>
          <w:sz w:val="24"/>
          <w:szCs w:val="24"/>
        </w:rPr>
      </w:pPr>
      <w:r w:rsidRPr="006170F8">
        <w:rPr>
          <w:bCs/>
          <w:sz w:val="24"/>
          <w:szCs w:val="24"/>
        </w:rPr>
        <w:t>УТВЕРЖДЕН</w:t>
      </w:r>
    </w:p>
    <w:p w:rsidR="00803082" w:rsidRPr="006170F8" w:rsidRDefault="00803082" w:rsidP="00803082">
      <w:pPr>
        <w:widowControl w:val="0"/>
        <w:tabs>
          <w:tab w:val="left" w:pos="142"/>
          <w:tab w:val="left" w:pos="284"/>
        </w:tabs>
        <w:autoSpaceDE w:val="0"/>
        <w:autoSpaceDN w:val="0"/>
        <w:adjustRightInd w:val="0"/>
        <w:ind w:left="-567"/>
        <w:jc w:val="right"/>
        <w:outlineLvl w:val="0"/>
        <w:rPr>
          <w:bCs/>
          <w:sz w:val="24"/>
          <w:szCs w:val="24"/>
        </w:rPr>
      </w:pPr>
      <w:r w:rsidRPr="006170F8">
        <w:rPr>
          <w:bCs/>
          <w:sz w:val="24"/>
          <w:szCs w:val="24"/>
        </w:rPr>
        <w:t xml:space="preserve"> постановлением администрации</w:t>
      </w:r>
    </w:p>
    <w:p w:rsidR="00803082" w:rsidRPr="006170F8" w:rsidRDefault="00803082" w:rsidP="00803082">
      <w:pPr>
        <w:widowControl w:val="0"/>
        <w:tabs>
          <w:tab w:val="left" w:pos="142"/>
          <w:tab w:val="left" w:pos="284"/>
        </w:tabs>
        <w:autoSpaceDE w:val="0"/>
        <w:autoSpaceDN w:val="0"/>
        <w:adjustRightInd w:val="0"/>
        <w:ind w:left="-567"/>
        <w:jc w:val="right"/>
        <w:outlineLvl w:val="0"/>
        <w:rPr>
          <w:bCs/>
          <w:sz w:val="24"/>
          <w:szCs w:val="24"/>
        </w:rPr>
      </w:pPr>
      <w:r w:rsidRPr="006170F8">
        <w:rPr>
          <w:bCs/>
          <w:sz w:val="24"/>
          <w:szCs w:val="24"/>
        </w:rPr>
        <w:t xml:space="preserve">Сосновоборского городского округа </w:t>
      </w:r>
    </w:p>
    <w:p w:rsidR="00803082" w:rsidRPr="006170F8" w:rsidRDefault="00803082" w:rsidP="00803082">
      <w:pPr>
        <w:widowControl w:val="0"/>
        <w:tabs>
          <w:tab w:val="left" w:pos="142"/>
          <w:tab w:val="left" w:pos="284"/>
        </w:tabs>
        <w:autoSpaceDE w:val="0"/>
        <w:autoSpaceDN w:val="0"/>
        <w:adjustRightInd w:val="0"/>
        <w:ind w:left="-567"/>
        <w:jc w:val="right"/>
        <w:outlineLvl w:val="0"/>
        <w:rPr>
          <w:bCs/>
          <w:sz w:val="24"/>
          <w:szCs w:val="24"/>
        </w:rPr>
      </w:pPr>
      <w:r w:rsidRPr="006170F8">
        <w:rPr>
          <w:bCs/>
          <w:sz w:val="24"/>
          <w:szCs w:val="24"/>
        </w:rPr>
        <w:t xml:space="preserve">от </w:t>
      </w:r>
      <w:r>
        <w:rPr>
          <w:bCs/>
          <w:sz w:val="24"/>
          <w:szCs w:val="24"/>
        </w:rPr>
        <w:t>12/04/2024 № 892</w:t>
      </w:r>
    </w:p>
    <w:p w:rsidR="00803082" w:rsidRPr="006170F8" w:rsidRDefault="00803082" w:rsidP="00803082">
      <w:pPr>
        <w:widowControl w:val="0"/>
        <w:tabs>
          <w:tab w:val="left" w:pos="142"/>
          <w:tab w:val="left" w:pos="284"/>
        </w:tabs>
        <w:autoSpaceDE w:val="0"/>
        <w:autoSpaceDN w:val="0"/>
        <w:adjustRightInd w:val="0"/>
        <w:ind w:left="-567"/>
        <w:jc w:val="right"/>
        <w:outlineLvl w:val="0"/>
        <w:rPr>
          <w:bCs/>
          <w:sz w:val="24"/>
          <w:szCs w:val="24"/>
        </w:rPr>
      </w:pPr>
    </w:p>
    <w:p w:rsidR="00803082" w:rsidRPr="006170F8" w:rsidRDefault="00803082" w:rsidP="00803082">
      <w:pPr>
        <w:widowControl w:val="0"/>
        <w:tabs>
          <w:tab w:val="left" w:pos="142"/>
          <w:tab w:val="left" w:pos="284"/>
        </w:tabs>
        <w:autoSpaceDE w:val="0"/>
        <w:autoSpaceDN w:val="0"/>
        <w:adjustRightInd w:val="0"/>
        <w:ind w:left="-567"/>
        <w:jc w:val="right"/>
        <w:outlineLvl w:val="0"/>
        <w:rPr>
          <w:bCs/>
          <w:sz w:val="24"/>
          <w:szCs w:val="24"/>
        </w:rPr>
      </w:pPr>
      <w:r w:rsidRPr="006170F8">
        <w:rPr>
          <w:bCs/>
          <w:sz w:val="24"/>
          <w:szCs w:val="24"/>
        </w:rPr>
        <w:t>(Приложение)</w:t>
      </w:r>
    </w:p>
    <w:p w:rsidR="00803082" w:rsidRPr="006170F8" w:rsidRDefault="00803082" w:rsidP="00803082">
      <w:pPr>
        <w:jc w:val="both"/>
        <w:rPr>
          <w:bCs/>
          <w:sz w:val="24"/>
          <w:szCs w:val="24"/>
        </w:rPr>
      </w:pPr>
    </w:p>
    <w:p w:rsidR="00803082" w:rsidRPr="006170F8" w:rsidRDefault="00803082" w:rsidP="00803082">
      <w:pPr>
        <w:widowControl w:val="0"/>
        <w:autoSpaceDE w:val="0"/>
        <w:autoSpaceDN w:val="0"/>
        <w:adjustRightInd w:val="0"/>
        <w:jc w:val="center"/>
        <w:outlineLvl w:val="0"/>
        <w:rPr>
          <w:sz w:val="24"/>
          <w:szCs w:val="24"/>
        </w:rPr>
      </w:pPr>
      <w:r w:rsidRPr="006170F8">
        <w:rPr>
          <w:sz w:val="24"/>
          <w:szCs w:val="24"/>
        </w:rPr>
        <w:t>Административный регламент</w:t>
      </w:r>
    </w:p>
    <w:p w:rsidR="00803082" w:rsidRPr="006170F8" w:rsidRDefault="00803082" w:rsidP="00803082">
      <w:pPr>
        <w:widowControl w:val="0"/>
        <w:autoSpaceDE w:val="0"/>
        <w:autoSpaceDN w:val="0"/>
        <w:adjustRightInd w:val="0"/>
        <w:jc w:val="center"/>
        <w:outlineLvl w:val="0"/>
        <w:rPr>
          <w:bCs/>
          <w:sz w:val="24"/>
          <w:szCs w:val="24"/>
        </w:rPr>
      </w:pPr>
      <w:r w:rsidRPr="006170F8">
        <w:rPr>
          <w:sz w:val="24"/>
          <w:szCs w:val="24"/>
        </w:rPr>
        <w:t>по предоставлению муниципальной услуги «Постановка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170F8">
        <w:rPr>
          <w:bCs/>
          <w:sz w:val="24"/>
          <w:szCs w:val="24"/>
        </w:rPr>
        <w:t>»</w:t>
      </w:r>
    </w:p>
    <w:p w:rsidR="00803082" w:rsidRPr="006170F8" w:rsidRDefault="00803082" w:rsidP="00803082">
      <w:pPr>
        <w:pStyle w:val="ConsPlusNormal"/>
        <w:ind w:firstLine="540"/>
        <w:jc w:val="center"/>
        <w:rPr>
          <w:rFonts w:ascii="Times New Roman" w:hAnsi="Times New Roman" w:cs="Times New Roman"/>
          <w:sz w:val="24"/>
          <w:szCs w:val="24"/>
        </w:rPr>
      </w:pPr>
      <w:r w:rsidRPr="006170F8">
        <w:rPr>
          <w:rFonts w:ascii="Times New Roman" w:hAnsi="Times New Roman" w:cs="Times New Roman"/>
          <w:sz w:val="24"/>
          <w:szCs w:val="24"/>
        </w:rPr>
        <w:t xml:space="preserve">(сокращенное наименование - </w:t>
      </w:r>
      <w:r w:rsidRPr="006170F8">
        <w:rPr>
          <w:rFonts w:ascii="Times New Roman" w:hAnsi="Times New Roman" w:cs="Times New Roman"/>
          <w:noProof/>
          <w:sz w:val="24"/>
          <w:szCs w:val="24"/>
        </w:rPr>
        <w:t>Постановка на учет граждан, имеющих право на предоставление земельного участка</w:t>
      </w:r>
      <w:r w:rsidRPr="006170F8">
        <w:rPr>
          <w:rFonts w:ascii="Times New Roman" w:hAnsi="Times New Roman" w:cs="Times New Roman"/>
          <w:sz w:val="24"/>
          <w:szCs w:val="24"/>
        </w:rPr>
        <w:t xml:space="preserve">) </w:t>
      </w:r>
    </w:p>
    <w:p w:rsidR="00803082" w:rsidRPr="006170F8" w:rsidRDefault="00803082" w:rsidP="00803082">
      <w:pPr>
        <w:pStyle w:val="ConsPlusNormal"/>
        <w:ind w:firstLine="540"/>
        <w:jc w:val="center"/>
        <w:rPr>
          <w:rFonts w:ascii="Times New Roman" w:hAnsi="Times New Roman" w:cs="Times New Roman"/>
          <w:sz w:val="24"/>
          <w:szCs w:val="24"/>
        </w:rPr>
      </w:pPr>
      <w:r w:rsidRPr="006170F8">
        <w:rPr>
          <w:rFonts w:ascii="Times New Roman" w:hAnsi="Times New Roman" w:cs="Times New Roman"/>
          <w:sz w:val="24"/>
          <w:szCs w:val="24"/>
        </w:rPr>
        <w:t>(далее – административный регламент, муниципальная услуга)</w:t>
      </w:r>
    </w:p>
    <w:p w:rsidR="00803082" w:rsidRPr="006170F8" w:rsidRDefault="00803082" w:rsidP="00803082">
      <w:pPr>
        <w:pStyle w:val="ConsPlusNormal"/>
        <w:jc w:val="both"/>
        <w:rPr>
          <w:rFonts w:ascii="Times New Roman" w:eastAsia="Calibri" w:hAnsi="Times New Roman" w:cs="Times New Roman"/>
          <w:sz w:val="24"/>
          <w:szCs w:val="24"/>
        </w:rPr>
      </w:pPr>
    </w:p>
    <w:p w:rsidR="00803082" w:rsidRPr="006170F8" w:rsidRDefault="00803082" w:rsidP="00803082">
      <w:pPr>
        <w:widowControl w:val="0"/>
        <w:autoSpaceDE w:val="0"/>
        <w:autoSpaceDN w:val="0"/>
        <w:adjustRightInd w:val="0"/>
        <w:ind w:firstLine="709"/>
        <w:jc w:val="center"/>
        <w:outlineLvl w:val="1"/>
        <w:rPr>
          <w:b/>
          <w:sz w:val="24"/>
          <w:szCs w:val="28"/>
        </w:rPr>
      </w:pPr>
      <w:r w:rsidRPr="006170F8">
        <w:rPr>
          <w:b/>
          <w:sz w:val="24"/>
          <w:szCs w:val="28"/>
        </w:rPr>
        <w:t>1. Общие положения</w:t>
      </w:r>
    </w:p>
    <w:p w:rsidR="00803082" w:rsidRPr="006170F8" w:rsidRDefault="00803082" w:rsidP="00803082">
      <w:pPr>
        <w:pStyle w:val="ConsPlusNormal"/>
        <w:jc w:val="both"/>
        <w:rPr>
          <w:rFonts w:ascii="Times New Roman" w:hAnsi="Times New Roman" w:cs="Times New Roman"/>
          <w:sz w:val="24"/>
          <w:szCs w:val="24"/>
        </w:rPr>
      </w:pPr>
    </w:p>
    <w:p w:rsidR="00803082" w:rsidRPr="006170F8" w:rsidRDefault="00803082" w:rsidP="00803082">
      <w:pPr>
        <w:widowControl w:val="0"/>
        <w:autoSpaceDE w:val="0"/>
        <w:autoSpaceDN w:val="0"/>
        <w:ind w:firstLine="709"/>
        <w:jc w:val="both"/>
        <w:rPr>
          <w:sz w:val="24"/>
          <w:szCs w:val="24"/>
        </w:rPr>
      </w:pPr>
      <w:r w:rsidRPr="006170F8">
        <w:rPr>
          <w:sz w:val="24"/>
          <w:szCs w:val="24"/>
        </w:rPr>
        <w:t xml:space="preserve">1.1. </w:t>
      </w:r>
      <w:proofErr w:type="gramStart"/>
      <w:r w:rsidRPr="006170F8">
        <w:rPr>
          <w:sz w:val="24"/>
          <w:szCs w:val="24"/>
        </w:rPr>
        <w:t>Административный регламент устанавливает порядок и стандарт предоставления муниципальной услуги по постановке на учет в целях предоставления земельных участков отдельных категорий граждан, перечисленных в п.1.2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roofErr w:type="gramEnd"/>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1.2. Заявителями, имеющими право на получение муниципальной услуги, являются: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1.2.1. Граждане Российской Федерации, состоящие на учете в органах местного самоуправления Ленинградской </w:t>
      </w:r>
      <w:proofErr w:type="gramStart"/>
      <w:r w:rsidRPr="006170F8">
        <w:rPr>
          <w:rFonts w:ascii="Times New Roman" w:hAnsi="Times New Roman" w:cs="Times New Roman"/>
          <w:sz w:val="24"/>
          <w:szCs w:val="24"/>
        </w:rPr>
        <w:t>области</w:t>
      </w:r>
      <w:proofErr w:type="gramEnd"/>
      <w:r w:rsidRPr="006170F8">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1.2.2. Граждане Российской Федерации, являющиеся молодыми специалистами, впервые 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w:t>
      </w:r>
      <w:proofErr w:type="gramStart"/>
      <w:r w:rsidRPr="006170F8">
        <w:rPr>
          <w:rFonts w:ascii="Times New Roman" w:hAnsi="Times New Roman" w:cs="Times New Roman"/>
          <w:sz w:val="24"/>
          <w:szCs w:val="24"/>
        </w:rPr>
        <w:t>области</w:t>
      </w:r>
      <w:proofErr w:type="gramEnd"/>
      <w:r w:rsidRPr="006170F8">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1.2.2.1. </w:t>
      </w:r>
      <w:proofErr w:type="gramStart"/>
      <w:r w:rsidRPr="006170F8">
        <w:rPr>
          <w:rFonts w:ascii="Times New Roman" w:hAnsi="Times New Roman" w:cs="Times New Roman"/>
          <w:sz w:val="24"/>
          <w:szCs w:val="24"/>
        </w:rPr>
        <w:t>Молодые граждане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w:t>
      </w:r>
      <w:proofErr w:type="gramEnd"/>
      <w:r w:rsidRPr="006170F8">
        <w:rPr>
          <w:rFonts w:ascii="Times New Roman" w:hAnsi="Times New Roman" w:cs="Times New Roman"/>
          <w:sz w:val="24"/>
          <w:szCs w:val="24"/>
        </w:rPr>
        <w:t xml:space="preserve"> состоящие на учете в органах местного самоуправления Ленинградской </w:t>
      </w:r>
      <w:proofErr w:type="gramStart"/>
      <w:r w:rsidRPr="006170F8">
        <w:rPr>
          <w:rFonts w:ascii="Times New Roman" w:hAnsi="Times New Roman" w:cs="Times New Roman"/>
          <w:sz w:val="24"/>
          <w:szCs w:val="24"/>
        </w:rPr>
        <w:t>области</w:t>
      </w:r>
      <w:proofErr w:type="gramEnd"/>
      <w:r w:rsidRPr="006170F8">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w:t>
      </w:r>
    </w:p>
    <w:p w:rsidR="00803082" w:rsidRPr="006170F8" w:rsidRDefault="00803082" w:rsidP="00803082">
      <w:pPr>
        <w:autoSpaceDE w:val="0"/>
        <w:autoSpaceDN w:val="0"/>
        <w:adjustRightInd w:val="0"/>
        <w:ind w:firstLine="709"/>
        <w:jc w:val="both"/>
        <w:rPr>
          <w:sz w:val="24"/>
          <w:szCs w:val="24"/>
        </w:rPr>
      </w:pPr>
      <w:r w:rsidRPr="006170F8">
        <w:rPr>
          <w:sz w:val="24"/>
          <w:szCs w:val="24"/>
        </w:rPr>
        <w:t>1.2.2.2. Граждане Российской Федерации, являющиеся медицинскими работниками медицинских организаций государственной системы здравоохранения Ленинградской области, имеющие стаж работы в указанных медицинских организациях не менее пяти лет;</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1.2.3. Граждане Российской Федерации, являющиеся членами семей погибших Героев </w:t>
      </w:r>
      <w:r w:rsidRPr="006170F8">
        <w:rPr>
          <w:rFonts w:ascii="Times New Roman" w:hAnsi="Times New Roman" w:cs="Times New Roman"/>
          <w:sz w:val="24"/>
          <w:szCs w:val="24"/>
        </w:rPr>
        <w:lastRenderedPageBreak/>
        <w:t>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вдова (вдовец) погибшего Героя Российской Федерации, не вступивша</w:t>
      </w:r>
      <w:proofErr w:type="gramStart"/>
      <w:r w:rsidRPr="006170F8">
        <w:rPr>
          <w:rFonts w:ascii="Times New Roman" w:hAnsi="Times New Roman" w:cs="Times New Roman"/>
          <w:sz w:val="24"/>
          <w:szCs w:val="24"/>
        </w:rPr>
        <w:t>я(</w:t>
      </w:r>
      <w:proofErr w:type="gramEnd"/>
      <w:r w:rsidRPr="006170F8">
        <w:rPr>
          <w:rFonts w:ascii="Times New Roman" w:hAnsi="Times New Roman" w:cs="Times New Roman"/>
          <w:sz w:val="24"/>
          <w:szCs w:val="24"/>
        </w:rPr>
        <w:t>-</w:t>
      </w:r>
      <w:proofErr w:type="spellStart"/>
      <w:r w:rsidRPr="006170F8">
        <w:rPr>
          <w:rFonts w:ascii="Times New Roman" w:hAnsi="Times New Roman" w:cs="Times New Roman"/>
          <w:sz w:val="24"/>
          <w:szCs w:val="24"/>
        </w:rPr>
        <w:t>ий</w:t>
      </w:r>
      <w:proofErr w:type="spellEnd"/>
      <w:r w:rsidRPr="006170F8">
        <w:rPr>
          <w:rFonts w:ascii="Times New Roman" w:hAnsi="Times New Roman" w:cs="Times New Roman"/>
          <w:sz w:val="24"/>
          <w:szCs w:val="24"/>
        </w:rPr>
        <w:t>)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w:t>
      </w:r>
    </w:p>
    <w:p w:rsidR="00803082" w:rsidRPr="006170F8" w:rsidRDefault="00803082" w:rsidP="00803082">
      <w:pPr>
        <w:autoSpaceDE w:val="0"/>
        <w:autoSpaceDN w:val="0"/>
        <w:adjustRightInd w:val="0"/>
        <w:ind w:firstLine="708"/>
        <w:jc w:val="both"/>
        <w:rPr>
          <w:sz w:val="24"/>
          <w:szCs w:val="24"/>
        </w:rPr>
      </w:pPr>
      <w:r w:rsidRPr="006170F8">
        <w:rPr>
          <w:sz w:val="24"/>
          <w:szCs w:val="24"/>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1.2.5. Инвалиды и семьи, имеющие в своем составе инвалидов, состоящие на учете в органах местного самоуправления Ленинградской </w:t>
      </w:r>
      <w:proofErr w:type="gramStart"/>
      <w:r w:rsidRPr="006170F8">
        <w:rPr>
          <w:rFonts w:ascii="Times New Roman" w:hAnsi="Times New Roman" w:cs="Times New Roman"/>
          <w:sz w:val="24"/>
          <w:szCs w:val="24"/>
        </w:rPr>
        <w:t>области</w:t>
      </w:r>
      <w:proofErr w:type="gramEnd"/>
      <w:r w:rsidRPr="006170F8">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(далее – заявитель).</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Представлять интересы заявителя могут:</w:t>
      </w:r>
    </w:p>
    <w:p w:rsidR="00803082" w:rsidRPr="006170F8" w:rsidRDefault="00803082" w:rsidP="00803082">
      <w:pPr>
        <w:pStyle w:val="ConsPlusNormal"/>
        <w:ind w:firstLine="539"/>
        <w:jc w:val="both"/>
        <w:rPr>
          <w:rFonts w:ascii="Times New Roman" w:hAnsi="Times New Roman" w:cs="Times New Roman"/>
          <w:sz w:val="24"/>
          <w:szCs w:val="24"/>
        </w:rPr>
      </w:pPr>
      <w:r w:rsidRPr="006170F8">
        <w:rPr>
          <w:rFonts w:ascii="Times New Roman" w:hAnsi="Times New Roman" w:cs="Times New Roman"/>
          <w:sz w:val="24"/>
          <w:szCs w:val="24"/>
        </w:rPr>
        <w:t>-</w:t>
      </w:r>
      <w:r w:rsidRPr="006170F8">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803082" w:rsidRPr="006170F8" w:rsidRDefault="00803082" w:rsidP="00803082">
      <w:pPr>
        <w:pStyle w:val="ConsPlusNormal"/>
        <w:ind w:firstLine="539"/>
        <w:jc w:val="both"/>
        <w:rPr>
          <w:rFonts w:ascii="Times New Roman" w:hAnsi="Times New Roman" w:cs="Times New Roman"/>
          <w:sz w:val="24"/>
          <w:szCs w:val="24"/>
        </w:rPr>
      </w:pPr>
      <w:r w:rsidRPr="006170F8">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администрации Сосновоборского городского округа Ленинградской области (далее - орган местного самоуправления, ОМСУ, Администрация), предоставляющих муниципальную услугу, размещается: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на сайте Администрации;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на Едином портале государственных услуг (далее - ЕПГУ) </w:t>
      </w:r>
      <w:r w:rsidRPr="006170F8">
        <w:rPr>
          <w:rFonts w:ascii="Times New Roman" w:eastAsia="Calibri" w:hAnsi="Times New Roman" w:cs="Times New Roman"/>
          <w:sz w:val="24"/>
          <w:szCs w:val="24"/>
        </w:rPr>
        <w:t>www.gosuslugi.ru</w:t>
      </w:r>
      <w:r w:rsidRPr="006170F8">
        <w:rPr>
          <w:rFonts w:ascii="Times New Roman" w:hAnsi="Times New Roman" w:cs="Times New Roman"/>
          <w:sz w:val="24"/>
          <w:szCs w:val="24"/>
        </w:rPr>
        <w:t>.</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center"/>
        <w:rPr>
          <w:rFonts w:ascii="Times New Roman" w:hAnsi="Times New Roman" w:cs="Times New Roman"/>
          <w:b/>
          <w:sz w:val="24"/>
          <w:szCs w:val="24"/>
        </w:rPr>
      </w:pPr>
      <w:r w:rsidRPr="006170F8">
        <w:rPr>
          <w:rFonts w:ascii="Times New Roman" w:hAnsi="Times New Roman" w:cs="Times New Roman"/>
          <w:b/>
          <w:sz w:val="24"/>
          <w:szCs w:val="24"/>
        </w:rPr>
        <w:t>2. Стандарт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 Полное наименование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Сокращенное наименование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Постановка на учет отдельных категорий граждан, имеющих право на предоставление земельного участка в собственность бесплатно.</w:t>
      </w:r>
    </w:p>
    <w:p w:rsidR="00803082" w:rsidRPr="006170F8" w:rsidRDefault="00803082" w:rsidP="00803082">
      <w:pPr>
        <w:pStyle w:val="ConsPlusNormal"/>
        <w:ind w:firstLine="567"/>
        <w:jc w:val="both"/>
        <w:rPr>
          <w:rFonts w:ascii="Times New Roman" w:hAnsi="Times New Roman" w:cs="Times New Roman"/>
          <w:sz w:val="24"/>
          <w:szCs w:val="24"/>
        </w:rPr>
      </w:pPr>
      <w:r w:rsidRPr="006170F8">
        <w:rPr>
          <w:rFonts w:ascii="Times New Roman" w:hAnsi="Times New Roman" w:cs="Times New Roman"/>
          <w:sz w:val="24"/>
          <w:szCs w:val="24"/>
        </w:rPr>
        <w:t>2.2. Муниципальную услугу предоставляет:</w:t>
      </w:r>
    </w:p>
    <w:p w:rsidR="00803082" w:rsidRPr="006170F8" w:rsidRDefault="00803082" w:rsidP="00803082">
      <w:pPr>
        <w:pStyle w:val="a7"/>
        <w:spacing w:after="0"/>
        <w:ind w:firstLine="540"/>
        <w:jc w:val="both"/>
        <w:rPr>
          <w:rFonts w:ascii="Times New Roman" w:hAnsi="Times New Roman"/>
          <w:sz w:val="24"/>
          <w:szCs w:val="24"/>
        </w:rPr>
      </w:pPr>
      <w:r w:rsidRPr="006170F8">
        <w:rPr>
          <w:rFonts w:ascii="Times New Roman" w:hAnsi="Times New Roman"/>
          <w:sz w:val="24"/>
          <w:szCs w:val="24"/>
        </w:rPr>
        <w:t>Администрация Сосновоборского городского округа Ленинградской области.</w:t>
      </w:r>
    </w:p>
    <w:p w:rsidR="00803082" w:rsidRPr="006170F8" w:rsidRDefault="00803082" w:rsidP="00803082">
      <w:pPr>
        <w:ind w:firstLine="567"/>
        <w:jc w:val="both"/>
        <w:rPr>
          <w:rFonts w:eastAsia="Calibri"/>
          <w:sz w:val="24"/>
          <w:szCs w:val="24"/>
        </w:rPr>
      </w:pPr>
      <w:r w:rsidRPr="006170F8">
        <w:rPr>
          <w:rFonts w:eastAsia="Calibri"/>
          <w:sz w:val="24"/>
          <w:szCs w:val="24"/>
        </w:rPr>
        <w:t>В предоставлении муниципальной услуги участвует:</w:t>
      </w:r>
    </w:p>
    <w:p w:rsidR="00803082" w:rsidRPr="006170F8" w:rsidRDefault="00803082" w:rsidP="00803082">
      <w:pPr>
        <w:ind w:firstLine="567"/>
        <w:jc w:val="both"/>
        <w:rPr>
          <w:sz w:val="24"/>
          <w:szCs w:val="24"/>
        </w:rPr>
      </w:pPr>
      <w:r w:rsidRPr="006170F8">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Заявление на получение муниципальной услуги с комплектом документов принимается: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1) при личной явке в филиалах, отделах, удаленных рабочих местах ГБУ ЛО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 без личной явки: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lastRenderedPageBreak/>
        <w:t>Заявитель может записаться на прием для подачи заявления о предоставлении услуги следующими способами: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1) посредством ЕПГУ в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 посредством сайта МФЦ (при технической реализации) в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 по телефону -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03082" w:rsidRPr="006170F8" w:rsidRDefault="00803082" w:rsidP="00803082">
      <w:pPr>
        <w:autoSpaceDE w:val="0"/>
        <w:autoSpaceDN w:val="0"/>
        <w:adjustRightInd w:val="0"/>
        <w:ind w:firstLine="567"/>
        <w:jc w:val="both"/>
        <w:rPr>
          <w:sz w:val="24"/>
          <w:szCs w:val="24"/>
        </w:rPr>
      </w:pPr>
      <w:r w:rsidRPr="006170F8">
        <w:rPr>
          <w:sz w:val="24"/>
          <w:szCs w:val="24"/>
        </w:rPr>
        <w:t xml:space="preserve">2.2.1. </w:t>
      </w:r>
      <w:proofErr w:type="gramStart"/>
      <w:r w:rsidRPr="006170F8">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6170F8">
        <w:rPr>
          <w:rFonts w:eastAsia="Calibri"/>
          <w:sz w:val="24"/>
          <w:szCs w:val="24"/>
        </w:rPr>
        <w:t>посредством идентификации и аутентификации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w:t>
      </w:r>
      <w:proofErr w:type="gramEnd"/>
      <w:r w:rsidRPr="006170F8">
        <w:rPr>
          <w:rFonts w:eastAsia="Calibri"/>
          <w:sz w:val="24"/>
          <w:szCs w:val="24"/>
        </w:rPr>
        <w:t xml:space="preserve"> муниципальных услуг» (при наличии технической возможности)</w:t>
      </w:r>
      <w:r w:rsidRPr="006170F8">
        <w:rPr>
          <w:sz w:val="24"/>
          <w:szCs w:val="24"/>
        </w:rPr>
        <w:t>.</w:t>
      </w:r>
    </w:p>
    <w:p w:rsidR="00803082" w:rsidRPr="006170F8" w:rsidRDefault="00803082" w:rsidP="00803082">
      <w:pPr>
        <w:autoSpaceDE w:val="0"/>
        <w:autoSpaceDN w:val="0"/>
        <w:adjustRightInd w:val="0"/>
        <w:ind w:firstLine="540"/>
        <w:jc w:val="both"/>
        <w:rPr>
          <w:sz w:val="24"/>
          <w:szCs w:val="24"/>
        </w:rPr>
      </w:pPr>
      <w:r w:rsidRPr="006170F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03082" w:rsidRPr="006170F8" w:rsidRDefault="00803082" w:rsidP="00803082">
      <w:pPr>
        <w:autoSpaceDE w:val="0"/>
        <w:autoSpaceDN w:val="0"/>
        <w:adjustRightInd w:val="0"/>
        <w:ind w:firstLine="540"/>
        <w:jc w:val="both"/>
        <w:rPr>
          <w:sz w:val="24"/>
          <w:szCs w:val="24"/>
        </w:rPr>
      </w:pPr>
      <w:proofErr w:type="gramStart"/>
      <w:r w:rsidRPr="006170F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 единой системы идентификац</w:t>
      </w:r>
      <w:proofErr w:type="gramStart"/>
      <w:r w:rsidRPr="006170F8">
        <w:rPr>
          <w:rFonts w:ascii="Times New Roman" w:hAnsi="Times New Roman" w:cs="Times New Roman"/>
          <w:sz w:val="24"/>
          <w:szCs w:val="24"/>
        </w:rPr>
        <w:t>ии и ау</w:t>
      </w:r>
      <w:proofErr w:type="gramEnd"/>
      <w:r w:rsidRPr="006170F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2.3. Результатом предоставления муниципальной услуги является: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 </w:t>
      </w:r>
      <w:r w:rsidRPr="006170F8">
        <w:rPr>
          <w:rFonts w:ascii="Times New Roman" w:hAnsi="Times New Roman" w:cs="Times New Roman"/>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 </w:t>
      </w:r>
      <w:r w:rsidRPr="006170F8">
        <w:rPr>
          <w:rFonts w:ascii="Times New Roman" w:hAnsi="Times New Roman" w:cs="Times New Roman"/>
          <w:sz w:val="24"/>
          <w:szCs w:val="24"/>
        </w:rPr>
        <w:tab/>
        <w:t>решение об отказе в предоставлении муниципальной услуги (Приложение 2 к административному регламенту).</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2.3.1. Результат предоставления муниципальной услуги предоставляется: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1) при личной явке в филиалах, отделах, удаленных рабочих местах ГБУ ЛО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 без личной явки: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посредством ЕПГУ (при технической реализации);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почтовым отправлением.</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2.4. Срок предоставления муниципальной услуги составляет не более 10 рабочих дней </w:t>
      </w:r>
      <w:proofErr w:type="gramStart"/>
      <w:r w:rsidRPr="006170F8">
        <w:rPr>
          <w:rFonts w:ascii="Times New Roman" w:hAnsi="Times New Roman" w:cs="Times New Roman"/>
          <w:sz w:val="24"/>
          <w:szCs w:val="24"/>
        </w:rPr>
        <w:t>со дня поступления в Администрацию заявления о постановке на учет в качестве</w:t>
      </w:r>
      <w:proofErr w:type="gramEnd"/>
      <w:r w:rsidRPr="006170F8">
        <w:rPr>
          <w:rFonts w:ascii="Times New Roman" w:hAnsi="Times New Roman" w:cs="Times New Roman"/>
          <w:sz w:val="24"/>
          <w:szCs w:val="24"/>
        </w:rPr>
        <w:t xml:space="preserve"> лица, имеющего право на предоставление земельного участка в собственность бесплатно (далее – заявление).</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2.5. Правовые основания для предоставления муниципальной услуги:</w:t>
      </w:r>
    </w:p>
    <w:p w:rsidR="00803082" w:rsidRPr="006170F8" w:rsidRDefault="00803082" w:rsidP="00803082">
      <w:pPr>
        <w:widowControl w:val="0"/>
        <w:autoSpaceDE w:val="0"/>
        <w:autoSpaceDN w:val="0"/>
        <w:adjustRightInd w:val="0"/>
        <w:ind w:firstLine="540"/>
        <w:jc w:val="both"/>
        <w:rPr>
          <w:rFonts w:eastAsia="Calibri"/>
          <w:sz w:val="24"/>
          <w:szCs w:val="24"/>
        </w:rPr>
      </w:pPr>
      <w:bookmarkStart w:id="1" w:name="P99"/>
      <w:bookmarkEnd w:id="1"/>
      <w:r w:rsidRPr="006170F8">
        <w:rPr>
          <w:rFonts w:eastAsia="Calibri"/>
          <w:sz w:val="24"/>
          <w:szCs w:val="24"/>
        </w:rPr>
        <w:t xml:space="preserve">- Земельный </w:t>
      </w:r>
      <w:hyperlink r:id="rId9" w:history="1">
        <w:r w:rsidRPr="006170F8">
          <w:rPr>
            <w:rFonts w:eastAsia="Calibri"/>
            <w:sz w:val="24"/>
            <w:szCs w:val="24"/>
          </w:rPr>
          <w:t>кодекс</w:t>
        </w:r>
      </w:hyperlink>
      <w:r w:rsidRPr="006170F8">
        <w:rPr>
          <w:rFonts w:eastAsia="Calibri"/>
          <w:sz w:val="24"/>
          <w:szCs w:val="24"/>
        </w:rPr>
        <w:t xml:space="preserve"> Российской Федерации;</w:t>
      </w:r>
    </w:p>
    <w:p w:rsidR="00803082" w:rsidRPr="006170F8" w:rsidRDefault="00803082" w:rsidP="00803082">
      <w:pPr>
        <w:widowControl w:val="0"/>
        <w:autoSpaceDE w:val="0"/>
        <w:autoSpaceDN w:val="0"/>
        <w:adjustRightInd w:val="0"/>
        <w:ind w:firstLine="540"/>
        <w:jc w:val="both"/>
        <w:rPr>
          <w:rFonts w:eastAsia="Calibri"/>
          <w:sz w:val="24"/>
          <w:szCs w:val="24"/>
        </w:rPr>
      </w:pPr>
      <w:r w:rsidRPr="006170F8">
        <w:rPr>
          <w:rFonts w:eastAsia="Calibri"/>
          <w:sz w:val="24"/>
          <w:szCs w:val="24"/>
        </w:rPr>
        <w:t>- Жилищный кодекс Российской Федерации;</w:t>
      </w:r>
    </w:p>
    <w:p w:rsidR="00803082" w:rsidRPr="006170F8" w:rsidRDefault="00803082" w:rsidP="00803082">
      <w:pPr>
        <w:widowControl w:val="0"/>
        <w:autoSpaceDE w:val="0"/>
        <w:autoSpaceDN w:val="0"/>
        <w:adjustRightInd w:val="0"/>
        <w:ind w:firstLine="540"/>
        <w:jc w:val="both"/>
        <w:rPr>
          <w:rFonts w:eastAsia="Calibri"/>
          <w:sz w:val="24"/>
          <w:szCs w:val="24"/>
        </w:rPr>
      </w:pPr>
      <w:r w:rsidRPr="006170F8">
        <w:rPr>
          <w:rFonts w:eastAsia="Calibri"/>
          <w:sz w:val="24"/>
          <w:szCs w:val="24"/>
        </w:rPr>
        <w:t xml:space="preserve">- Гражданский </w:t>
      </w:r>
      <w:hyperlink r:id="rId10" w:history="1">
        <w:r w:rsidRPr="006170F8">
          <w:rPr>
            <w:rFonts w:eastAsia="Calibri"/>
            <w:sz w:val="24"/>
            <w:szCs w:val="24"/>
          </w:rPr>
          <w:t>кодекс</w:t>
        </w:r>
      </w:hyperlink>
      <w:r w:rsidRPr="006170F8">
        <w:rPr>
          <w:rFonts w:eastAsia="Calibri"/>
          <w:sz w:val="24"/>
          <w:szCs w:val="24"/>
        </w:rPr>
        <w:t xml:space="preserve"> Российской Федерации;</w:t>
      </w:r>
    </w:p>
    <w:p w:rsidR="00803082" w:rsidRPr="006170F8" w:rsidRDefault="00803082" w:rsidP="00803082">
      <w:pPr>
        <w:widowControl w:val="0"/>
        <w:autoSpaceDE w:val="0"/>
        <w:autoSpaceDN w:val="0"/>
        <w:adjustRightInd w:val="0"/>
        <w:ind w:firstLine="540"/>
        <w:jc w:val="both"/>
        <w:rPr>
          <w:rFonts w:eastAsia="Calibri"/>
          <w:sz w:val="24"/>
          <w:szCs w:val="24"/>
        </w:rPr>
      </w:pPr>
      <w:r w:rsidRPr="006170F8">
        <w:rPr>
          <w:rFonts w:eastAsia="Calibri"/>
          <w:sz w:val="24"/>
          <w:szCs w:val="24"/>
        </w:rPr>
        <w:t xml:space="preserve">- Градостроительный </w:t>
      </w:r>
      <w:hyperlink r:id="rId11" w:history="1">
        <w:r w:rsidRPr="006170F8">
          <w:rPr>
            <w:rFonts w:eastAsia="Calibri"/>
            <w:sz w:val="24"/>
            <w:szCs w:val="24"/>
          </w:rPr>
          <w:t>кодекс</w:t>
        </w:r>
      </w:hyperlink>
      <w:r w:rsidRPr="006170F8">
        <w:rPr>
          <w:rFonts w:eastAsia="Calibri"/>
          <w:sz w:val="24"/>
          <w:szCs w:val="24"/>
        </w:rPr>
        <w:t xml:space="preserve"> Российской Федерации;</w:t>
      </w:r>
    </w:p>
    <w:p w:rsidR="00803082" w:rsidRPr="006170F8" w:rsidRDefault="00803082" w:rsidP="00803082">
      <w:pPr>
        <w:widowControl w:val="0"/>
        <w:autoSpaceDE w:val="0"/>
        <w:autoSpaceDN w:val="0"/>
        <w:adjustRightInd w:val="0"/>
        <w:ind w:firstLine="540"/>
        <w:jc w:val="both"/>
        <w:rPr>
          <w:rFonts w:eastAsia="Calibri"/>
          <w:sz w:val="24"/>
          <w:szCs w:val="24"/>
        </w:rPr>
      </w:pPr>
      <w:r w:rsidRPr="006170F8">
        <w:rPr>
          <w:rFonts w:eastAsia="Calibri"/>
          <w:sz w:val="24"/>
          <w:szCs w:val="24"/>
        </w:rPr>
        <w:t xml:space="preserve">- Федеральный </w:t>
      </w:r>
      <w:hyperlink r:id="rId12" w:history="1">
        <w:r w:rsidRPr="006170F8">
          <w:rPr>
            <w:rFonts w:eastAsia="Calibri"/>
            <w:sz w:val="24"/>
            <w:szCs w:val="24"/>
          </w:rPr>
          <w:t>закон</w:t>
        </w:r>
      </w:hyperlink>
      <w:r w:rsidRPr="006170F8">
        <w:rPr>
          <w:rFonts w:eastAsia="Calibri"/>
          <w:sz w:val="24"/>
          <w:szCs w:val="24"/>
        </w:rPr>
        <w:t xml:space="preserve"> от 06.10.2003 № 131-ФЗ «Об общих принципах организации местного самоуправления в Российской Федерации»;</w:t>
      </w:r>
    </w:p>
    <w:p w:rsidR="00803082" w:rsidRPr="006170F8" w:rsidRDefault="00803082" w:rsidP="00803082">
      <w:pPr>
        <w:widowControl w:val="0"/>
        <w:autoSpaceDE w:val="0"/>
        <w:autoSpaceDN w:val="0"/>
        <w:adjustRightInd w:val="0"/>
        <w:ind w:firstLine="540"/>
        <w:jc w:val="both"/>
        <w:rPr>
          <w:rFonts w:eastAsia="Calibri"/>
          <w:sz w:val="24"/>
          <w:szCs w:val="24"/>
        </w:rPr>
      </w:pPr>
      <w:r w:rsidRPr="006170F8">
        <w:rPr>
          <w:rFonts w:eastAsia="Calibri"/>
          <w:sz w:val="24"/>
          <w:szCs w:val="24"/>
        </w:rPr>
        <w:t>- Федеральный закон от 13.07.2015 № 218-ФЗ «О государственной регистрации недвижимости»;</w:t>
      </w:r>
    </w:p>
    <w:p w:rsidR="00803082" w:rsidRPr="006170F8" w:rsidRDefault="00803082" w:rsidP="00803082">
      <w:pPr>
        <w:widowControl w:val="0"/>
        <w:autoSpaceDE w:val="0"/>
        <w:autoSpaceDN w:val="0"/>
        <w:adjustRightInd w:val="0"/>
        <w:ind w:firstLine="540"/>
        <w:jc w:val="both"/>
        <w:rPr>
          <w:sz w:val="24"/>
          <w:szCs w:val="24"/>
        </w:rPr>
      </w:pPr>
      <w:r w:rsidRPr="006170F8">
        <w:rPr>
          <w:rFonts w:eastAsia="Calibri"/>
          <w:sz w:val="24"/>
          <w:szCs w:val="24"/>
        </w:rPr>
        <w:t xml:space="preserve">- </w:t>
      </w:r>
      <w:r w:rsidRPr="006170F8">
        <w:rPr>
          <w:sz w:val="24"/>
          <w:szCs w:val="24"/>
        </w:rPr>
        <w:t xml:space="preserve">Федеральный </w:t>
      </w:r>
      <w:hyperlink r:id="rId13" w:history="1">
        <w:r w:rsidRPr="006170F8">
          <w:rPr>
            <w:sz w:val="24"/>
            <w:szCs w:val="24"/>
          </w:rPr>
          <w:t>закон</w:t>
        </w:r>
      </w:hyperlink>
      <w:r w:rsidRPr="006170F8">
        <w:rPr>
          <w:sz w:val="24"/>
          <w:szCs w:val="24"/>
        </w:rPr>
        <w:t xml:space="preserve"> от 12.01.1995 № 5-ФЗ «О ветеранах»;</w:t>
      </w:r>
    </w:p>
    <w:p w:rsidR="00803082" w:rsidRPr="006170F8" w:rsidRDefault="00803082" w:rsidP="00803082">
      <w:pPr>
        <w:widowControl w:val="0"/>
        <w:autoSpaceDE w:val="0"/>
        <w:autoSpaceDN w:val="0"/>
        <w:adjustRightInd w:val="0"/>
        <w:ind w:firstLine="540"/>
        <w:jc w:val="both"/>
        <w:rPr>
          <w:rFonts w:eastAsia="Calibri"/>
          <w:sz w:val="24"/>
          <w:szCs w:val="24"/>
        </w:rPr>
      </w:pPr>
      <w:r w:rsidRPr="006170F8">
        <w:rPr>
          <w:rFonts w:eastAsia="Calibri"/>
          <w:sz w:val="24"/>
          <w:szCs w:val="24"/>
        </w:rPr>
        <w:t xml:space="preserve">- </w:t>
      </w:r>
      <w:r w:rsidRPr="006170F8">
        <w:rPr>
          <w:sz w:val="24"/>
          <w:szCs w:val="24"/>
        </w:rPr>
        <w:t xml:space="preserve">Федеральный </w:t>
      </w:r>
      <w:hyperlink r:id="rId14" w:history="1">
        <w:r w:rsidRPr="006170F8">
          <w:rPr>
            <w:sz w:val="24"/>
            <w:szCs w:val="24"/>
          </w:rPr>
          <w:t>закон</w:t>
        </w:r>
      </w:hyperlink>
      <w:r w:rsidRPr="006170F8">
        <w:rPr>
          <w:sz w:val="24"/>
          <w:szCs w:val="24"/>
        </w:rPr>
        <w:t xml:space="preserve"> от 24.11.1995 № 181-ФЗ «О социальной защите инвалидов в Российской Федерации»;</w:t>
      </w:r>
    </w:p>
    <w:p w:rsidR="00803082" w:rsidRPr="006170F8" w:rsidRDefault="00803082" w:rsidP="00803082">
      <w:pPr>
        <w:widowControl w:val="0"/>
        <w:autoSpaceDE w:val="0"/>
        <w:autoSpaceDN w:val="0"/>
        <w:adjustRightInd w:val="0"/>
        <w:ind w:firstLine="540"/>
        <w:jc w:val="both"/>
        <w:rPr>
          <w:rFonts w:eastAsia="Calibri"/>
          <w:sz w:val="24"/>
          <w:szCs w:val="24"/>
        </w:rPr>
      </w:pPr>
      <w:r w:rsidRPr="006170F8">
        <w:rPr>
          <w:rFonts w:eastAsia="Calibri"/>
          <w:sz w:val="24"/>
          <w:szCs w:val="24"/>
        </w:rPr>
        <w:lastRenderedPageBreak/>
        <w:t xml:space="preserve">- Областной </w:t>
      </w:r>
      <w:hyperlink r:id="rId15" w:history="1">
        <w:r w:rsidRPr="006170F8">
          <w:rPr>
            <w:rFonts w:eastAsia="Calibri"/>
            <w:sz w:val="24"/>
            <w:szCs w:val="24"/>
          </w:rPr>
          <w:t>закон</w:t>
        </w:r>
      </w:hyperlink>
      <w:r w:rsidRPr="006170F8">
        <w:rPr>
          <w:rFonts w:eastAsia="Calibri"/>
          <w:sz w:val="24"/>
          <w:szCs w:val="24"/>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803082" w:rsidRPr="006170F8" w:rsidRDefault="00803082" w:rsidP="00803082">
      <w:pPr>
        <w:widowControl w:val="0"/>
        <w:autoSpaceDE w:val="0"/>
        <w:autoSpaceDN w:val="0"/>
        <w:adjustRightInd w:val="0"/>
        <w:ind w:firstLine="540"/>
        <w:jc w:val="both"/>
        <w:rPr>
          <w:rFonts w:eastAsia="Calibri"/>
          <w:sz w:val="24"/>
          <w:szCs w:val="24"/>
        </w:rPr>
      </w:pPr>
      <w:r w:rsidRPr="006170F8">
        <w:rPr>
          <w:rFonts w:eastAsia="Calibri"/>
          <w:sz w:val="24"/>
          <w:szCs w:val="24"/>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03082" w:rsidRPr="006170F8" w:rsidRDefault="00803082" w:rsidP="00803082">
      <w:pPr>
        <w:pStyle w:val="ConsPlusNormal"/>
        <w:ind w:firstLine="709"/>
        <w:jc w:val="both"/>
        <w:rPr>
          <w:rFonts w:ascii="Times New Roman" w:hAnsi="Times New Roman" w:cs="Times New Roman"/>
          <w:sz w:val="24"/>
          <w:szCs w:val="24"/>
        </w:rPr>
      </w:pPr>
      <w:bookmarkStart w:id="2" w:name="P100"/>
      <w:bookmarkEnd w:id="2"/>
      <w:r w:rsidRPr="006170F8">
        <w:rPr>
          <w:rFonts w:ascii="Times New Roman" w:hAnsi="Times New Roman" w:cs="Times New Roman"/>
          <w:sz w:val="24"/>
          <w:szCs w:val="24"/>
        </w:rPr>
        <w:t xml:space="preserve">1) </w:t>
      </w:r>
      <w:hyperlink w:anchor="P439" w:history="1">
        <w:r w:rsidRPr="006170F8">
          <w:rPr>
            <w:rFonts w:ascii="Times New Roman" w:hAnsi="Times New Roman" w:cs="Times New Roman"/>
            <w:sz w:val="24"/>
            <w:szCs w:val="24"/>
          </w:rPr>
          <w:t>заявление</w:t>
        </w:r>
      </w:hyperlink>
      <w:r w:rsidRPr="006170F8">
        <w:rPr>
          <w:rFonts w:ascii="Times New Roman" w:hAnsi="Times New Roman" w:cs="Times New Roman"/>
          <w:sz w:val="24"/>
          <w:szCs w:val="24"/>
        </w:rP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 к административному регламенту).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К заявлению прилагаются следующие документы:</w:t>
      </w:r>
    </w:p>
    <w:p w:rsidR="00803082" w:rsidRPr="006170F8" w:rsidRDefault="00803082" w:rsidP="00803082">
      <w:pPr>
        <w:pStyle w:val="ConsPlusNormal"/>
        <w:ind w:firstLine="709"/>
        <w:jc w:val="both"/>
        <w:rPr>
          <w:rFonts w:ascii="Times New Roman" w:hAnsi="Times New Roman" w:cs="Times New Roman"/>
          <w:sz w:val="24"/>
          <w:szCs w:val="24"/>
        </w:rPr>
      </w:pPr>
      <w:bookmarkStart w:id="3" w:name="P119"/>
      <w:bookmarkEnd w:id="3"/>
      <w:r w:rsidRPr="006170F8">
        <w:rPr>
          <w:rFonts w:ascii="Times New Roman" w:hAnsi="Times New Roman" w:cs="Times New Roman"/>
          <w:sz w:val="24"/>
          <w:szCs w:val="24"/>
        </w:rPr>
        <w:t>а) для заявителей, перечисленных в п.1.2.2, п.1.2.2.1, п.1.2.2.2 административного регламента: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 трудовая книжка (при наличии трудового стажа до 1 января 2020 года), </w:t>
      </w:r>
      <w:proofErr w:type="gramStart"/>
      <w:r w:rsidRPr="006170F8">
        <w:rPr>
          <w:rFonts w:ascii="Times New Roman" w:hAnsi="Times New Roman" w:cs="Times New Roman"/>
          <w:sz w:val="24"/>
          <w:szCs w:val="24"/>
        </w:rPr>
        <w:t>и(</w:t>
      </w:r>
      <w:proofErr w:type="gramEnd"/>
      <w:r w:rsidRPr="006170F8">
        <w:rPr>
          <w:rFonts w:ascii="Times New Roman" w:hAnsi="Times New Roman" w:cs="Times New Roman"/>
          <w:sz w:val="24"/>
          <w:szCs w:val="24"/>
        </w:rPr>
        <w:t>или) трудовой договор, и (или) сведения о трудовой деятельности, оформленные в установленном законодательством порядке;</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документ об образовании (в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справка из образовательной организации (в отношении заявителей, перечисленных в п.1.2.2.1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б) для заявителей, перечисленных в п.1.2.3 административного регламента: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документы, подтверждающие присвоение посмертно звания Героя Российской Федерации;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в случае рождения ребенка - члена семьи погибшего Героя Российской Федерации на территории иностранного государства: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документ, удостоверяющий личность ребенка;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03082" w:rsidRPr="006170F8" w:rsidRDefault="00803082" w:rsidP="00803082">
      <w:pPr>
        <w:pStyle w:val="ConsPlusNormal"/>
        <w:ind w:firstLine="709"/>
        <w:jc w:val="both"/>
        <w:rPr>
          <w:rFonts w:ascii="Times New Roman" w:hAnsi="Times New Roman" w:cs="Times New Roman"/>
          <w:sz w:val="24"/>
          <w:szCs w:val="24"/>
        </w:rPr>
      </w:pPr>
      <w:proofErr w:type="gramStart"/>
      <w:r w:rsidRPr="006170F8">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6170F8">
        <w:rPr>
          <w:rFonts w:ascii="Times New Roman" w:hAnsi="Times New Roman" w:cs="Times New Roman"/>
          <w:sz w:val="24"/>
          <w:szCs w:val="24"/>
        </w:rPr>
        <w:t>апостиль</w:t>
      </w:r>
      <w:proofErr w:type="spellEnd"/>
      <w:r w:rsidRPr="006170F8">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w:t>
      </w:r>
      <w:r w:rsidRPr="006170F8">
        <w:rPr>
          <w:rFonts w:ascii="Times New Roman" w:hAnsi="Times New Roman" w:cs="Times New Roman"/>
          <w:sz w:val="24"/>
          <w:szCs w:val="24"/>
        </w:rPr>
        <w:lastRenderedPageBreak/>
        <w:t>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803082" w:rsidRPr="006170F8" w:rsidRDefault="00803082" w:rsidP="00803082">
      <w:pPr>
        <w:autoSpaceDE w:val="0"/>
        <w:autoSpaceDN w:val="0"/>
        <w:adjustRightInd w:val="0"/>
        <w:ind w:firstLine="709"/>
        <w:jc w:val="both"/>
        <w:rPr>
          <w:sz w:val="24"/>
          <w:szCs w:val="24"/>
        </w:rPr>
      </w:pPr>
      <w:r w:rsidRPr="006170F8">
        <w:rPr>
          <w:sz w:val="24"/>
          <w:szCs w:val="24"/>
        </w:rPr>
        <w:t>- документы, содержащие сведения о составе семьи погибшего Героя Российской Федерации:</w:t>
      </w:r>
    </w:p>
    <w:p w:rsidR="00803082" w:rsidRPr="006170F8" w:rsidRDefault="00803082" w:rsidP="00803082">
      <w:pPr>
        <w:autoSpaceDE w:val="0"/>
        <w:autoSpaceDN w:val="0"/>
        <w:adjustRightInd w:val="0"/>
        <w:ind w:firstLine="709"/>
        <w:jc w:val="both"/>
        <w:rPr>
          <w:sz w:val="24"/>
          <w:szCs w:val="24"/>
        </w:rPr>
      </w:pPr>
      <w:proofErr w:type="gramStart"/>
      <w:r w:rsidRPr="006170F8">
        <w:rPr>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в) для заявителей, перечисленных в п.1.2.4 административного регламента: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г) для заявителей, перечисленных в п. 1.2.4.1 административного регламента: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документы, подтверждающие факт гибели (смерти) ветерана боевых действий;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в случае рождения ребенка – члена семьи погибшего ветерана боевых действий, –  на территории иностранного государства: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документ, удостоверяющий личность ребенка;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03082" w:rsidRPr="006170F8" w:rsidRDefault="00803082" w:rsidP="00803082">
      <w:pPr>
        <w:pStyle w:val="ConsPlusNormal"/>
        <w:ind w:firstLine="709"/>
        <w:jc w:val="both"/>
        <w:rPr>
          <w:rFonts w:ascii="Times New Roman" w:hAnsi="Times New Roman" w:cs="Times New Roman"/>
          <w:sz w:val="24"/>
          <w:szCs w:val="24"/>
        </w:rPr>
      </w:pPr>
      <w:proofErr w:type="gramStart"/>
      <w:r w:rsidRPr="006170F8">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6170F8">
        <w:rPr>
          <w:rFonts w:ascii="Times New Roman" w:hAnsi="Times New Roman" w:cs="Times New Roman"/>
          <w:sz w:val="24"/>
          <w:szCs w:val="24"/>
        </w:rPr>
        <w:t>апостиль</w:t>
      </w:r>
      <w:proofErr w:type="spellEnd"/>
      <w:r w:rsidRPr="006170F8">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803082" w:rsidRPr="006170F8" w:rsidRDefault="00803082" w:rsidP="00803082">
      <w:pPr>
        <w:autoSpaceDE w:val="0"/>
        <w:autoSpaceDN w:val="0"/>
        <w:adjustRightInd w:val="0"/>
        <w:ind w:firstLine="709"/>
        <w:jc w:val="both"/>
        <w:rPr>
          <w:sz w:val="24"/>
          <w:szCs w:val="24"/>
        </w:rPr>
      </w:pPr>
    </w:p>
    <w:p w:rsidR="00803082" w:rsidRPr="006170F8" w:rsidRDefault="00803082" w:rsidP="00803082">
      <w:pPr>
        <w:autoSpaceDE w:val="0"/>
        <w:autoSpaceDN w:val="0"/>
        <w:adjustRightInd w:val="0"/>
        <w:ind w:firstLine="709"/>
        <w:jc w:val="both"/>
        <w:rPr>
          <w:sz w:val="24"/>
          <w:szCs w:val="24"/>
        </w:rPr>
      </w:pPr>
      <w:r w:rsidRPr="006170F8">
        <w:rPr>
          <w:sz w:val="24"/>
          <w:szCs w:val="24"/>
        </w:rPr>
        <w:t>- документы, содержащие сведения о составе семьи погибшего Героя Российской Федерации:</w:t>
      </w:r>
    </w:p>
    <w:p w:rsidR="00803082" w:rsidRPr="006170F8" w:rsidRDefault="00803082" w:rsidP="00803082">
      <w:pPr>
        <w:autoSpaceDE w:val="0"/>
        <w:autoSpaceDN w:val="0"/>
        <w:adjustRightInd w:val="0"/>
        <w:ind w:firstLine="709"/>
        <w:jc w:val="both"/>
        <w:rPr>
          <w:sz w:val="24"/>
          <w:szCs w:val="24"/>
        </w:rPr>
      </w:pPr>
      <w:proofErr w:type="gramStart"/>
      <w:r w:rsidRPr="006170F8">
        <w:rPr>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 документы, подтверждающие факт обучения детей в возрасте до 23 лет в образовательных организациях по очной форме обучения (при реализации технической </w:t>
      </w:r>
      <w:r w:rsidRPr="006170F8">
        <w:rPr>
          <w:rFonts w:ascii="Times New Roman" w:hAnsi="Times New Roman" w:cs="Times New Roman"/>
          <w:sz w:val="24"/>
          <w:szCs w:val="24"/>
        </w:rPr>
        <w:lastRenderedPageBreak/>
        <w:t>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 документ, удостоверяющий личность заявителя: гражданина Российской Федерации</w:t>
      </w:r>
      <w:r w:rsidRPr="006170F8">
        <w:rPr>
          <w:rFonts w:ascii="Times New Roman" w:hAnsi="Times New Roman" w:cs="Times New Roman"/>
          <w:strike/>
          <w:sz w:val="24"/>
          <w:szCs w:val="24"/>
        </w:rPr>
        <w:t>.</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2.6.1. В заявлении указывается основание предоставления заявителю земельного участка в собственность бесплатно.</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В состав семьи погибшего Героя Российской Федерации, семьи погибшего ветерана боевых действий, семьи, имеющей в своем составе инвалида, в качестве членов семьи не включаются граждане, реализовавшие право на предоставление земельного участка в собственность бесплатно по основаниям, указанным в </w:t>
      </w:r>
      <w:hyperlink r:id="rId16" w:history="1">
        <w:r w:rsidRPr="006170F8">
          <w:rPr>
            <w:rFonts w:ascii="Times New Roman" w:hAnsi="Times New Roman" w:cs="Times New Roman"/>
            <w:sz w:val="24"/>
            <w:szCs w:val="24"/>
          </w:rPr>
          <w:t>подпунктах 6</w:t>
        </w:r>
      </w:hyperlink>
      <w:r w:rsidRPr="006170F8">
        <w:rPr>
          <w:rFonts w:ascii="Times New Roman" w:hAnsi="Times New Roman" w:cs="Times New Roman"/>
          <w:sz w:val="24"/>
          <w:szCs w:val="24"/>
        </w:rPr>
        <w:t xml:space="preserve"> и </w:t>
      </w:r>
      <w:hyperlink r:id="rId17" w:history="1">
        <w:r w:rsidRPr="006170F8">
          <w:rPr>
            <w:rFonts w:ascii="Times New Roman" w:hAnsi="Times New Roman" w:cs="Times New Roman"/>
            <w:sz w:val="24"/>
            <w:szCs w:val="24"/>
          </w:rPr>
          <w:t>7 статьи 39.5</w:t>
        </w:r>
      </w:hyperlink>
      <w:r w:rsidRPr="006170F8">
        <w:rPr>
          <w:rFonts w:ascii="Times New Roman" w:hAnsi="Times New Roman" w:cs="Times New Roman"/>
          <w:sz w:val="24"/>
          <w:szCs w:val="24"/>
        </w:rPr>
        <w:t xml:space="preserve"> Земельного кодекса Российской Федерации.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Граждане (представители граждан), являющиеся членами семьи погибшего Героя Российской Федерации, семьи погибшего ветерана боевых действий, семьи, имеющей в своем составе инвалида, несут ответственность за достоверность и полноту представленных сведений о составе семьи такого гражданина.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803082" w:rsidRPr="006170F8" w:rsidRDefault="00803082" w:rsidP="00803082">
      <w:pPr>
        <w:pStyle w:val="ConsPlusNormal"/>
        <w:ind w:firstLine="709"/>
        <w:jc w:val="both"/>
        <w:rPr>
          <w:rFonts w:ascii="Times New Roman" w:hAnsi="Times New Roman" w:cs="Times New Roman"/>
          <w:sz w:val="24"/>
          <w:szCs w:val="24"/>
        </w:rPr>
      </w:pPr>
      <w:proofErr w:type="gramStart"/>
      <w:r w:rsidRPr="006170F8">
        <w:rPr>
          <w:rFonts w:ascii="Times New Roman" w:hAnsi="Times New Roman" w:cs="Times New Roman"/>
          <w:sz w:val="24"/>
          <w:szCs w:val="24"/>
        </w:rPr>
        <w:t xml:space="preserve">1)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w:t>
      </w:r>
      <w:proofErr w:type="spellStart"/>
      <w:r w:rsidRPr="006170F8">
        <w:rPr>
          <w:rFonts w:ascii="Times New Roman" w:hAnsi="Times New Roman" w:cs="Times New Roman"/>
          <w:sz w:val="24"/>
          <w:szCs w:val="24"/>
        </w:rPr>
        <w:t>пп</w:t>
      </w:r>
      <w:proofErr w:type="spellEnd"/>
      <w:r w:rsidRPr="006170F8">
        <w:rPr>
          <w:rFonts w:ascii="Times New Roman" w:hAnsi="Times New Roman" w:cs="Times New Roman"/>
          <w:sz w:val="24"/>
          <w:szCs w:val="24"/>
        </w:rPr>
        <w:t xml:space="preserve">. 1.2.1 административного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6170F8">
        <w:rPr>
          <w:rFonts w:ascii="Times New Roman" w:hAnsi="Times New Roman" w:cs="Times New Roman"/>
          <w:sz w:val="24"/>
          <w:szCs w:val="24"/>
        </w:rPr>
        <w:t>пп</w:t>
      </w:r>
      <w:proofErr w:type="spellEnd"/>
      <w:r w:rsidRPr="006170F8">
        <w:rPr>
          <w:rFonts w:ascii="Times New Roman" w:hAnsi="Times New Roman" w:cs="Times New Roman"/>
          <w:sz w:val="24"/>
          <w:szCs w:val="24"/>
        </w:rPr>
        <w:t>. 1.2.3, 1.2.4, 1.2.4.1).</w:t>
      </w:r>
      <w:proofErr w:type="gramEnd"/>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Указанные сведения могут быть </w:t>
      </w:r>
      <w:proofErr w:type="gramStart"/>
      <w:r w:rsidRPr="006170F8">
        <w:rPr>
          <w:rFonts w:ascii="Times New Roman" w:hAnsi="Times New Roman" w:cs="Times New Roman"/>
          <w:sz w:val="24"/>
          <w:szCs w:val="24"/>
        </w:rPr>
        <w:t>получены</w:t>
      </w:r>
      <w:proofErr w:type="gramEnd"/>
      <w:r w:rsidRPr="006170F8">
        <w:rPr>
          <w:rFonts w:ascii="Times New Roman" w:hAnsi="Times New Roman" w:cs="Times New Roman"/>
          <w:sz w:val="24"/>
          <w:szCs w:val="24"/>
        </w:rPr>
        <w:t xml:space="preserve"> в том числе посредством запроса: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Жилищного документа (аналог формы № 9) из модуля РГИС ЖКХ «Поквартирная карта Ленинградской области» (при наличии сведений);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lastRenderedPageBreak/>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6170F8">
        <w:rPr>
          <w:rFonts w:ascii="Times New Roman" w:hAnsi="Times New Roman" w:cs="Times New Roman"/>
          <w:sz w:val="24"/>
          <w:szCs w:val="24"/>
        </w:rPr>
        <w:t>пп</w:t>
      </w:r>
      <w:proofErr w:type="spellEnd"/>
      <w:r w:rsidRPr="006170F8">
        <w:rPr>
          <w:rFonts w:ascii="Times New Roman" w:hAnsi="Times New Roman" w:cs="Times New Roman"/>
          <w:sz w:val="24"/>
          <w:szCs w:val="24"/>
        </w:rPr>
        <w:t xml:space="preserve">. 1.2.1, 1.2.2, 1.2.2.1, 1.2.2.2, 1.2.3, 1.2.4, 1.2.4.1, 1.2.5 административного регламента); </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w:t>
      </w:r>
      <w:proofErr w:type="spellStart"/>
      <w:r w:rsidRPr="006170F8">
        <w:rPr>
          <w:rFonts w:ascii="Times New Roman" w:hAnsi="Times New Roman" w:cs="Times New Roman"/>
          <w:sz w:val="24"/>
          <w:szCs w:val="24"/>
        </w:rPr>
        <w:t>пп</w:t>
      </w:r>
      <w:proofErr w:type="spellEnd"/>
      <w:r w:rsidRPr="006170F8">
        <w:rPr>
          <w:rFonts w:ascii="Times New Roman" w:hAnsi="Times New Roman" w:cs="Times New Roman"/>
          <w:sz w:val="24"/>
          <w:szCs w:val="24"/>
        </w:rPr>
        <w:t>. 1.2.1, 1.2.2, 1.2.2.1, 1.2.5 административного регламента);</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4) сведения о составе семьи заявителя (в отношении заявителей, перечисленных в </w:t>
      </w:r>
      <w:proofErr w:type="spellStart"/>
      <w:r w:rsidRPr="006170F8">
        <w:rPr>
          <w:rFonts w:ascii="Times New Roman" w:hAnsi="Times New Roman" w:cs="Times New Roman"/>
          <w:sz w:val="24"/>
          <w:szCs w:val="24"/>
        </w:rPr>
        <w:t>пп</w:t>
      </w:r>
      <w:proofErr w:type="spellEnd"/>
      <w:r w:rsidRPr="006170F8">
        <w:rPr>
          <w:rFonts w:ascii="Times New Roman" w:hAnsi="Times New Roman" w:cs="Times New Roman"/>
          <w:sz w:val="24"/>
          <w:szCs w:val="24"/>
        </w:rPr>
        <w:t>. 1.2.3, 1.2.4.1, 1.2.5) подтверждаются: сведениями из свидетельства о рождении детей в возрасте до 18 лет, а также сведениями из свидетельства о браке заявителя.</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6170F8">
        <w:rPr>
          <w:rFonts w:ascii="Times New Roman" w:hAnsi="Times New Roman" w:cs="Times New Roman"/>
          <w:sz w:val="24"/>
          <w:szCs w:val="24"/>
        </w:rPr>
        <w:t>пп</w:t>
      </w:r>
      <w:proofErr w:type="spellEnd"/>
      <w:r w:rsidRPr="006170F8">
        <w:rPr>
          <w:rFonts w:ascii="Times New Roman" w:hAnsi="Times New Roman" w:cs="Times New Roman"/>
          <w:sz w:val="24"/>
          <w:szCs w:val="24"/>
        </w:rPr>
        <w:t>. 1.2.3, 1.2.4.1) – запрашиваются из ЕГР ЗАГС;</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autoSpaceDE w:val="0"/>
        <w:autoSpaceDN w:val="0"/>
        <w:adjustRightInd w:val="0"/>
        <w:ind w:firstLine="709"/>
        <w:jc w:val="both"/>
        <w:rPr>
          <w:sz w:val="24"/>
          <w:szCs w:val="24"/>
        </w:rPr>
      </w:pPr>
      <w:r w:rsidRPr="006170F8">
        <w:rPr>
          <w:sz w:val="24"/>
          <w:szCs w:val="24"/>
        </w:rPr>
        <w:t xml:space="preserve">6) сведения о действительности (недействительности) паспорта </w:t>
      </w:r>
      <w:proofErr w:type="gramStart"/>
      <w:r w:rsidRPr="006170F8">
        <w:rPr>
          <w:sz w:val="24"/>
          <w:szCs w:val="24"/>
        </w:rPr>
        <w:t>гражданина Российской Федерации всех членов семьи погибшего Героя Российской</w:t>
      </w:r>
      <w:proofErr w:type="gramEnd"/>
      <w:r w:rsidRPr="006170F8">
        <w:rPr>
          <w:sz w:val="24"/>
          <w:szCs w:val="24"/>
        </w:rPr>
        <w:t xml:space="preserve"> Федерации, ветерана боевых действий (в отношении заявителей, перечисленных в </w:t>
      </w:r>
      <w:proofErr w:type="spellStart"/>
      <w:r w:rsidRPr="006170F8">
        <w:rPr>
          <w:sz w:val="24"/>
          <w:szCs w:val="24"/>
        </w:rPr>
        <w:t>пп</w:t>
      </w:r>
      <w:proofErr w:type="spellEnd"/>
      <w:r w:rsidRPr="006170F8">
        <w:rPr>
          <w:sz w:val="24"/>
          <w:szCs w:val="24"/>
        </w:rPr>
        <w:t>. 1.2.3, 1.2.4.1) – запрашиваются в органах внутренних дел Российской Федерации;</w:t>
      </w:r>
    </w:p>
    <w:p w:rsidR="00803082" w:rsidRPr="006170F8" w:rsidRDefault="00803082" w:rsidP="00803082">
      <w:pPr>
        <w:pStyle w:val="ConsPlusNormal"/>
        <w:ind w:firstLine="709"/>
        <w:jc w:val="both"/>
        <w:rPr>
          <w:rFonts w:ascii="Times New Roman" w:hAnsi="Times New Roman" w:cs="Times New Roman"/>
          <w:strike/>
          <w:sz w:val="24"/>
          <w:szCs w:val="24"/>
        </w:rPr>
      </w:pPr>
    </w:p>
    <w:p w:rsidR="00803082" w:rsidRPr="006170F8" w:rsidRDefault="00803082" w:rsidP="00803082">
      <w:pPr>
        <w:autoSpaceDE w:val="0"/>
        <w:autoSpaceDN w:val="0"/>
        <w:adjustRightInd w:val="0"/>
        <w:ind w:firstLine="709"/>
        <w:jc w:val="both"/>
        <w:rPr>
          <w:sz w:val="24"/>
          <w:szCs w:val="24"/>
        </w:rPr>
      </w:pPr>
      <w:r w:rsidRPr="006170F8">
        <w:rPr>
          <w:sz w:val="24"/>
          <w:szCs w:val="24"/>
        </w:rPr>
        <w:t xml:space="preserve">7) сведения, подтверждающие установление инвалидности для детей </w:t>
      </w:r>
      <w:proofErr w:type="gramStart"/>
      <w:r w:rsidRPr="006170F8">
        <w:rPr>
          <w:sz w:val="24"/>
          <w:szCs w:val="24"/>
        </w:rPr>
        <w:t>–ч</w:t>
      </w:r>
      <w:proofErr w:type="gramEnd"/>
      <w:r w:rsidRPr="006170F8">
        <w:rPr>
          <w:sz w:val="24"/>
          <w:szCs w:val="24"/>
        </w:rPr>
        <w:t>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  сведения, подтверждающие установление инвалидности, для заявителя по пункту 1.2.5 – запрашиваются из федеральной государственной информационной системы «Федеральный реестр инвалидов».</w:t>
      </w:r>
    </w:p>
    <w:p w:rsidR="00803082" w:rsidRPr="006170F8" w:rsidRDefault="00803082" w:rsidP="00803082">
      <w:pPr>
        <w:autoSpaceDE w:val="0"/>
        <w:autoSpaceDN w:val="0"/>
        <w:adjustRightInd w:val="0"/>
        <w:ind w:firstLine="709"/>
        <w:jc w:val="both"/>
        <w:rPr>
          <w:sz w:val="24"/>
          <w:szCs w:val="24"/>
        </w:rPr>
      </w:pPr>
      <w:r w:rsidRPr="006170F8">
        <w:rPr>
          <w:sz w:val="24"/>
          <w:szCs w:val="24"/>
        </w:rPr>
        <w:t xml:space="preserve">8) информация Ленинградского областного комитета по управлению государственным имуществом из сводного реестра выданных и реализованных земельных сертификатов о наличии/отсутствии в нем сведений в отношении граждан, указанных в </w:t>
      </w:r>
      <w:hyperlink r:id="rId18" w:history="1">
        <w:r w:rsidRPr="006170F8">
          <w:rPr>
            <w:sz w:val="24"/>
            <w:szCs w:val="24"/>
          </w:rPr>
          <w:t>части 1 статьи 1-1</w:t>
        </w:r>
      </w:hyperlink>
      <w:r w:rsidRPr="006170F8">
        <w:rPr>
          <w:sz w:val="24"/>
          <w:szCs w:val="24"/>
        </w:rPr>
        <w:t xml:space="preserve"> областного закона № 105-оз.</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2.7.1. Заявитель вправе представить документы, указанные в настоящем пункте, по собственной инициативе.</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2.7.2. Органы, предоставляющие муниципальную услугу, не вправе требовать от заявителя: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1).</w:t>
      </w:r>
      <w:r w:rsidRPr="006170F8">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w:t>
      </w:r>
      <w:r w:rsidRPr="006170F8">
        <w:rPr>
          <w:rFonts w:ascii="Times New Roman" w:hAnsi="Times New Roman" w:cs="Times New Roman"/>
          <w:sz w:val="24"/>
          <w:szCs w:val="24"/>
        </w:rPr>
        <w:tab/>
      </w:r>
      <w:proofErr w:type="gramStart"/>
      <w:r w:rsidRPr="006170F8">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170F8">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6170F8">
        <w:rPr>
          <w:rFonts w:ascii="Times New Roman" w:hAnsi="Times New Roman" w:cs="Times New Roman"/>
          <w:sz w:val="24"/>
          <w:szCs w:val="24"/>
        </w:rPr>
        <w:lastRenderedPageBreak/>
        <w:t>услуги, по собственной инициативе;</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w:t>
      </w:r>
      <w:r w:rsidRPr="006170F8">
        <w:rPr>
          <w:rFonts w:ascii="Times New Roman" w:hAnsi="Times New Roman" w:cs="Times New Roman"/>
          <w:sz w:val="24"/>
          <w:szCs w:val="24"/>
        </w:rPr>
        <w:tab/>
      </w:r>
      <w:proofErr w:type="gramStart"/>
      <w:r w:rsidRPr="006170F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proofErr w:type="gramStart"/>
      <w:r w:rsidRPr="006170F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170F8">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5). </w:t>
      </w:r>
      <w:proofErr w:type="gramStart"/>
      <w:r w:rsidRPr="006170F8">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03082" w:rsidRPr="006170F8" w:rsidRDefault="00803082" w:rsidP="00803082">
      <w:pPr>
        <w:autoSpaceDE w:val="0"/>
        <w:autoSpaceDN w:val="0"/>
        <w:adjustRightInd w:val="0"/>
        <w:ind w:firstLine="540"/>
        <w:jc w:val="both"/>
        <w:rPr>
          <w:sz w:val="24"/>
          <w:szCs w:val="24"/>
        </w:rPr>
      </w:pPr>
      <w:r w:rsidRPr="006170F8">
        <w:rPr>
          <w:sz w:val="24"/>
          <w:szCs w:val="24"/>
        </w:rPr>
        <w:t>2.7.3. При наступлении событий, являющихся основанием для предоставления муниципальной услуги, Администрация вправе:</w:t>
      </w:r>
    </w:p>
    <w:p w:rsidR="00803082" w:rsidRPr="006170F8" w:rsidRDefault="00803082" w:rsidP="00803082">
      <w:pPr>
        <w:autoSpaceDE w:val="0"/>
        <w:autoSpaceDN w:val="0"/>
        <w:adjustRightInd w:val="0"/>
        <w:ind w:firstLine="540"/>
        <w:jc w:val="both"/>
        <w:rPr>
          <w:sz w:val="24"/>
          <w:szCs w:val="24"/>
        </w:rPr>
      </w:pPr>
      <w:r w:rsidRPr="006170F8">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170F8">
        <w:rPr>
          <w:sz w:val="24"/>
          <w:szCs w:val="24"/>
        </w:rPr>
        <w:t>запрос</w:t>
      </w:r>
      <w:proofErr w:type="gramEnd"/>
      <w:r w:rsidRPr="006170F8">
        <w:rPr>
          <w:sz w:val="24"/>
          <w:szCs w:val="24"/>
        </w:rPr>
        <w:t xml:space="preserve"> о предоставлении соответствующей услуги для немедленного получения результата предоставления такой услуги;</w:t>
      </w:r>
    </w:p>
    <w:p w:rsidR="00803082" w:rsidRPr="006170F8" w:rsidRDefault="00803082" w:rsidP="00803082">
      <w:pPr>
        <w:pStyle w:val="ConsPlusNormal"/>
        <w:ind w:firstLine="709"/>
        <w:jc w:val="both"/>
        <w:rPr>
          <w:rFonts w:ascii="Times New Roman" w:hAnsi="Times New Roman" w:cs="Times New Roman"/>
          <w:sz w:val="24"/>
          <w:szCs w:val="24"/>
        </w:rPr>
      </w:pPr>
      <w:proofErr w:type="gramStart"/>
      <w:r w:rsidRPr="006170F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170F8">
        <w:rPr>
          <w:rFonts w:ascii="Times New Roman" w:hAnsi="Times New Roman" w:cs="Times New Roman"/>
          <w:sz w:val="24"/>
          <w:szCs w:val="24"/>
        </w:rPr>
        <w:t xml:space="preserve"> </w:t>
      </w:r>
      <w:r w:rsidRPr="006170F8">
        <w:rPr>
          <w:rFonts w:ascii="Times New Roman" w:hAnsi="Times New Roman" w:cs="Times New Roman"/>
          <w:sz w:val="24"/>
          <w:szCs w:val="24"/>
        </w:rPr>
        <w:lastRenderedPageBreak/>
        <w:t>заявителя о проведенных мероприятиях.</w:t>
      </w:r>
    </w:p>
    <w:p w:rsidR="00803082" w:rsidRPr="006170F8" w:rsidRDefault="00803082" w:rsidP="00803082">
      <w:pPr>
        <w:pStyle w:val="ConsPlusNormal"/>
        <w:ind w:firstLine="709"/>
        <w:jc w:val="both"/>
        <w:rPr>
          <w:rFonts w:ascii="Times New Roman" w:hAnsi="Times New Roman" w:cs="Times New Roman"/>
          <w:sz w:val="24"/>
          <w:szCs w:val="24"/>
        </w:rPr>
      </w:pPr>
      <w:bookmarkStart w:id="4" w:name="P125"/>
      <w:bookmarkEnd w:id="4"/>
      <w:r w:rsidRPr="006170F8">
        <w:rPr>
          <w:rFonts w:ascii="Times New Roman" w:hAnsi="Times New Roman" w:cs="Times New Roman"/>
          <w:sz w:val="24"/>
          <w:szCs w:val="24"/>
        </w:rPr>
        <w:t>2.8. Основания для приостановления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В случае </w:t>
      </w:r>
      <w:proofErr w:type="gramStart"/>
      <w:r w:rsidRPr="006170F8">
        <w:rPr>
          <w:rFonts w:ascii="Times New Roman" w:hAnsi="Times New Roman" w:cs="Times New Roman"/>
          <w:sz w:val="24"/>
          <w:szCs w:val="24"/>
        </w:rPr>
        <w:t>не поступления</w:t>
      </w:r>
      <w:proofErr w:type="gramEnd"/>
      <w:r w:rsidRPr="006170F8">
        <w:rPr>
          <w:rFonts w:ascii="Times New Roman" w:hAnsi="Times New Roman" w:cs="Times New Roman"/>
          <w:sz w:val="24"/>
          <w:szCs w:val="24"/>
        </w:rPr>
        <w:t xml:space="preserve">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 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803082" w:rsidRPr="006170F8" w:rsidRDefault="00803082" w:rsidP="00803082">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6170F8">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1) заявление о предоставлении муниципальной услуги подано лицом, не уполномоченным на осуществление таких действий;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 заявление о предоставлении муниципальной услуги оформлено не в соответствии с п.2.6 административного регламента;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 представление заявителем неполного комплекта документов, необходимых в соответствии с п.2.6 административного регламента для оказания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4) представленные заявителем документы не соответствуют требованиям, установленным п.2.6 административного регламента.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1) заявление подано лицом, не уполномоченным на осуществление таких действий:</w:t>
      </w:r>
    </w:p>
    <w:p w:rsidR="00803082" w:rsidRPr="006170F8" w:rsidRDefault="00803082" w:rsidP="00803082">
      <w:pPr>
        <w:autoSpaceDE w:val="0"/>
        <w:autoSpaceDN w:val="0"/>
        <w:adjustRightInd w:val="0"/>
        <w:ind w:firstLine="709"/>
        <w:jc w:val="both"/>
        <w:rPr>
          <w:sz w:val="24"/>
          <w:szCs w:val="24"/>
        </w:rPr>
      </w:pPr>
      <w:r w:rsidRPr="006170F8">
        <w:rPr>
          <w:sz w:val="24"/>
          <w:szCs w:val="24"/>
        </w:rPr>
        <w:t>- отсутствие права на бесплатное предоставление в собственность земельного участка в соответствии с областным законом №105-оз;</w:t>
      </w:r>
    </w:p>
    <w:p w:rsidR="00803082" w:rsidRPr="006170F8" w:rsidRDefault="00803082" w:rsidP="00803082">
      <w:pPr>
        <w:autoSpaceDE w:val="0"/>
        <w:autoSpaceDN w:val="0"/>
        <w:adjustRightInd w:val="0"/>
        <w:ind w:firstLine="709"/>
        <w:jc w:val="both"/>
        <w:rPr>
          <w:sz w:val="24"/>
          <w:szCs w:val="24"/>
        </w:rPr>
      </w:pPr>
      <w:r w:rsidRPr="006170F8">
        <w:rPr>
          <w:sz w:val="24"/>
          <w:szCs w:val="24"/>
        </w:rPr>
        <w:t>- подача заявления лицом, не уполномоченным на осуществление таких действий;</w:t>
      </w:r>
    </w:p>
    <w:p w:rsidR="00803082" w:rsidRPr="006170F8" w:rsidRDefault="00803082" w:rsidP="00803082">
      <w:pPr>
        <w:autoSpaceDE w:val="0"/>
        <w:autoSpaceDN w:val="0"/>
        <w:adjustRightInd w:val="0"/>
        <w:ind w:firstLine="709"/>
        <w:jc w:val="both"/>
        <w:rPr>
          <w:sz w:val="24"/>
          <w:szCs w:val="24"/>
        </w:rPr>
      </w:pPr>
      <w:r w:rsidRPr="006170F8">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3082" w:rsidRPr="006170F8" w:rsidRDefault="00803082" w:rsidP="00803082">
      <w:pPr>
        <w:autoSpaceDE w:val="0"/>
        <w:autoSpaceDN w:val="0"/>
        <w:adjustRightInd w:val="0"/>
        <w:ind w:firstLine="709"/>
        <w:jc w:val="both"/>
        <w:rPr>
          <w:sz w:val="24"/>
          <w:szCs w:val="24"/>
        </w:rPr>
      </w:pPr>
      <w:r w:rsidRPr="006170F8">
        <w:rPr>
          <w:sz w:val="24"/>
          <w:szCs w:val="24"/>
        </w:rPr>
        <w:t>- непредставление или представление в неполном объеме документов, определенных п. 2.6 административного регламента;</w:t>
      </w:r>
    </w:p>
    <w:p w:rsidR="00803082" w:rsidRPr="006170F8" w:rsidRDefault="00803082" w:rsidP="00803082">
      <w:pPr>
        <w:autoSpaceDE w:val="0"/>
        <w:autoSpaceDN w:val="0"/>
        <w:adjustRightInd w:val="0"/>
        <w:ind w:firstLine="709"/>
        <w:jc w:val="both"/>
        <w:rPr>
          <w:sz w:val="24"/>
          <w:szCs w:val="24"/>
        </w:rPr>
      </w:pPr>
      <w:r w:rsidRPr="006170F8">
        <w:rPr>
          <w:sz w:val="24"/>
          <w:szCs w:val="24"/>
        </w:rPr>
        <w:t xml:space="preserve">3) представленные заявителем документы </w:t>
      </w:r>
      <w:proofErr w:type="gramStart"/>
      <w:r w:rsidRPr="006170F8">
        <w:rPr>
          <w:sz w:val="24"/>
          <w:szCs w:val="24"/>
        </w:rPr>
        <w:t>недействительны/указанные в заявлении сведения недостоверны</w:t>
      </w:r>
      <w:proofErr w:type="gramEnd"/>
      <w:r w:rsidRPr="006170F8">
        <w:rPr>
          <w:sz w:val="24"/>
          <w:szCs w:val="24"/>
        </w:rPr>
        <w:t>:</w:t>
      </w:r>
    </w:p>
    <w:p w:rsidR="00803082" w:rsidRPr="006170F8" w:rsidRDefault="00803082" w:rsidP="00803082">
      <w:pPr>
        <w:autoSpaceDE w:val="0"/>
        <w:autoSpaceDN w:val="0"/>
        <w:adjustRightInd w:val="0"/>
        <w:ind w:firstLine="709"/>
        <w:jc w:val="both"/>
        <w:rPr>
          <w:sz w:val="24"/>
          <w:szCs w:val="24"/>
        </w:rPr>
      </w:pPr>
      <w:r w:rsidRPr="006170F8">
        <w:rPr>
          <w:sz w:val="24"/>
          <w:szCs w:val="24"/>
        </w:rPr>
        <w:t>- наличие в представленных документах недостоверных сведений.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2.11. Муниципальная услуга предоставляется Администрацией бесплатно.</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03082" w:rsidRPr="006170F8" w:rsidRDefault="00803082" w:rsidP="00803082">
      <w:pPr>
        <w:ind w:firstLine="709"/>
        <w:jc w:val="both"/>
        <w:rPr>
          <w:strike/>
          <w:sz w:val="24"/>
          <w:szCs w:val="24"/>
        </w:rPr>
      </w:pPr>
      <w:r w:rsidRPr="006170F8">
        <w:rPr>
          <w:sz w:val="24"/>
          <w:szCs w:val="24"/>
        </w:rPr>
        <w:t xml:space="preserve">2.13. Срок регистрации заявления о предоставлении муниципальной услуги составляет </w:t>
      </w:r>
    </w:p>
    <w:p w:rsidR="00803082" w:rsidRPr="006170F8" w:rsidRDefault="00803082" w:rsidP="00803082">
      <w:pPr>
        <w:ind w:firstLine="709"/>
        <w:jc w:val="both"/>
        <w:rPr>
          <w:sz w:val="24"/>
          <w:szCs w:val="24"/>
        </w:rPr>
      </w:pPr>
      <w:r w:rsidRPr="006170F8">
        <w:rPr>
          <w:sz w:val="24"/>
          <w:szCs w:val="24"/>
        </w:rPr>
        <w:t>при направлении запроса на бумажном носителе из МФЦ в Администрацию - в день поступления запроса в Администрацию;</w:t>
      </w:r>
    </w:p>
    <w:p w:rsidR="00803082" w:rsidRPr="006170F8" w:rsidRDefault="00803082" w:rsidP="00803082">
      <w:pPr>
        <w:ind w:firstLine="709"/>
        <w:jc w:val="both"/>
        <w:rPr>
          <w:sz w:val="24"/>
          <w:szCs w:val="24"/>
        </w:rPr>
      </w:pPr>
      <w:r w:rsidRPr="006170F8">
        <w:rPr>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2.14.1. Предоставление муниципальной услуги осуществляется в специально </w:t>
      </w:r>
      <w:r w:rsidRPr="006170F8">
        <w:rPr>
          <w:rFonts w:ascii="Times New Roman" w:hAnsi="Times New Roman" w:cs="Times New Roman"/>
          <w:sz w:val="24"/>
          <w:szCs w:val="24"/>
        </w:rPr>
        <w:lastRenderedPageBreak/>
        <w:t>выделенных для этих целей помещениях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170F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w:t>
      </w:r>
      <w:r>
        <w:rPr>
          <w:rFonts w:ascii="Times New Roman" w:hAnsi="Times New Roman" w:cs="Times New Roman"/>
          <w:sz w:val="24"/>
          <w:szCs w:val="24"/>
        </w:rPr>
        <w:t>4</w:t>
      </w:r>
      <w:r w:rsidRPr="006170F8">
        <w:rPr>
          <w:rFonts w:ascii="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w:t>
      </w:r>
      <w:r>
        <w:rPr>
          <w:rFonts w:ascii="Times New Roman" w:hAnsi="Times New Roman" w:cs="Times New Roman"/>
          <w:sz w:val="24"/>
          <w:szCs w:val="24"/>
        </w:rPr>
        <w:t>5</w:t>
      </w:r>
      <w:r w:rsidRPr="006170F8">
        <w:rPr>
          <w:rFonts w:ascii="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w:t>
      </w:r>
      <w:r>
        <w:rPr>
          <w:rFonts w:ascii="Times New Roman" w:hAnsi="Times New Roman" w:cs="Times New Roman"/>
          <w:sz w:val="24"/>
          <w:szCs w:val="24"/>
        </w:rPr>
        <w:t>6</w:t>
      </w:r>
      <w:r w:rsidRPr="006170F8">
        <w:rPr>
          <w:rFonts w:ascii="Times New Roman" w:hAnsi="Times New Roman" w:cs="Times New Roman"/>
          <w:sz w:val="24"/>
          <w:szCs w:val="24"/>
        </w:rPr>
        <w:t>.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w:t>
      </w:r>
      <w:r>
        <w:rPr>
          <w:rFonts w:ascii="Times New Roman" w:hAnsi="Times New Roman" w:cs="Times New Roman"/>
          <w:sz w:val="24"/>
          <w:szCs w:val="24"/>
        </w:rPr>
        <w:t>7</w:t>
      </w:r>
      <w:r w:rsidRPr="006170F8">
        <w:rPr>
          <w:rFonts w:ascii="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w:t>
      </w:r>
      <w:r>
        <w:rPr>
          <w:rFonts w:ascii="Times New Roman" w:hAnsi="Times New Roman" w:cs="Times New Roman"/>
          <w:sz w:val="24"/>
          <w:szCs w:val="24"/>
        </w:rPr>
        <w:t>8</w:t>
      </w:r>
      <w:r w:rsidRPr="006170F8">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70F8">
        <w:rPr>
          <w:rFonts w:ascii="Times New Roman" w:hAnsi="Times New Roman" w:cs="Times New Roman"/>
          <w:sz w:val="24"/>
          <w:szCs w:val="24"/>
        </w:rPr>
        <w:t>сурдопереводчика</w:t>
      </w:r>
      <w:proofErr w:type="spellEnd"/>
      <w:r w:rsidRPr="006170F8">
        <w:rPr>
          <w:rFonts w:ascii="Times New Roman" w:hAnsi="Times New Roman" w:cs="Times New Roman"/>
          <w:sz w:val="24"/>
          <w:szCs w:val="24"/>
        </w:rPr>
        <w:t xml:space="preserve"> и </w:t>
      </w:r>
      <w:proofErr w:type="spellStart"/>
      <w:r w:rsidRPr="006170F8">
        <w:rPr>
          <w:rFonts w:ascii="Times New Roman" w:hAnsi="Times New Roman" w:cs="Times New Roman"/>
          <w:sz w:val="24"/>
          <w:szCs w:val="24"/>
        </w:rPr>
        <w:t>тифлосурдопереводчика</w:t>
      </w:r>
      <w:proofErr w:type="spellEnd"/>
      <w:r w:rsidRPr="006170F8">
        <w:rPr>
          <w:rFonts w:ascii="Times New Roman" w:hAnsi="Times New Roman" w:cs="Times New Roman"/>
          <w:sz w:val="24"/>
          <w:szCs w:val="24"/>
        </w:rPr>
        <w:t>.</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w:t>
      </w:r>
      <w:r>
        <w:rPr>
          <w:rFonts w:ascii="Times New Roman" w:hAnsi="Times New Roman" w:cs="Times New Roman"/>
          <w:sz w:val="24"/>
          <w:szCs w:val="24"/>
        </w:rPr>
        <w:t>9</w:t>
      </w:r>
      <w:r w:rsidRPr="006170F8">
        <w:rPr>
          <w:rFonts w:ascii="Times New Roman" w:hAnsi="Times New Roman" w:cs="Times New Roman"/>
          <w:sz w:val="24"/>
          <w:szCs w:val="24"/>
        </w:rPr>
        <w:t>. Оборудование мест повышенного удобства с дополнительным местом для собаки-проводника и устрой</w:t>
      </w:r>
      <w:proofErr w:type="gramStart"/>
      <w:r w:rsidRPr="006170F8">
        <w:rPr>
          <w:rFonts w:ascii="Times New Roman" w:hAnsi="Times New Roman" w:cs="Times New Roman"/>
          <w:sz w:val="24"/>
          <w:szCs w:val="24"/>
        </w:rPr>
        <w:t>ств дл</w:t>
      </w:r>
      <w:proofErr w:type="gramEnd"/>
      <w:r w:rsidRPr="006170F8">
        <w:rPr>
          <w:rFonts w:ascii="Times New Roman" w:hAnsi="Times New Roman" w:cs="Times New Roman"/>
          <w:sz w:val="24"/>
          <w:szCs w:val="24"/>
        </w:rPr>
        <w:t>я передвижения инвалида (костылей, ходунков).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2.14.1</w:t>
      </w:r>
      <w:r>
        <w:rPr>
          <w:rFonts w:ascii="Times New Roman" w:hAnsi="Times New Roman" w:cs="Times New Roman"/>
          <w:sz w:val="24"/>
          <w:szCs w:val="24"/>
        </w:rPr>
        <w:t>0</w:t>
      </w:r>
      <w:r w:rsidRPr="006170F8">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2.14.1</w:t>
      </w:r>
      <w:r>
        <w:rPr>
          <w:rFonts w:ascii="Times New Roman" w:hAnsi="Times New Roman" w:cs="Times New Roman"/>
          <w:sz w:val="24"/>
          <w:szCs w:val="24"/>
        </w:rPr>
        <w:t>1</w:t>
      </w:r>
      <w:r w:rsidRPr="006170F8">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2.14.1</w:t>
      </w:r>
      <w:r>
        <w:rPr>
          <w:rFonts w:ascii="Times New Roman" w:hAnsi="Times New Roman" w:cs="Times New Roman"/>
          <w:sz w:val="24"/>
          <w:szCs w:val="24"/>
        </w:rPr>
        <w:t>2</w:t>
      </w:r>
      <w:r w:rsidRPr="006170F8">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2.14.1</w:t>
      </w:r>
      <w:r>
        <w:rPr>
          <w:rFonts w:ascii="Times New Roman" w:hAnsi="Times New Roman" w:cs="Times New Roman"/>
          <w:sz w:val="24"/>
          <w:szCs w:val="24"/>
        </w:rPr>
        <w:t>3</w:t>
      </w:r>
      <w:r w:rsidRPr="006170F8">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2.15. Показатели доступности и качества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1) транспортная доступность к месту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 возможность получения полной и достоверной информации о муниципальной услуге на официальном сайте;</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lastRenderedPageBreak/>
        <w:t xml:space="preserve">1) наличие инфраструктуры, указанной в </w:t>
      </w:r>
      <w:hyperlink w:anchor="P200" w:history="1">
        <w:r w:rsidRPr="006170F8">
          <w:rPr>
            <w:rFonts w:ascii="Times New Roman" w:hAnsi="Times New Roman" w:cs="Times New Roman"/>
            <w:sz w:val="24"/>
            <w:szCs w:val="24"/>
          </w:rPr>
          <w:t>п. 2.14</w:t>
        </w:r>
      </w:hyperlink>
      <w:r w:rsidRPr="006170F8">
        <w:rPr>
          <w:rFonts w:ascii="Times New Roman" w:hAnsi="Times New Roman" w:cs="Times New Roman"/>
          <w:sz w:val="24"/>
          <w:szCs w:val="24"/>
        </w:rPr>
        <w:t xml:space="preserve"> регламента;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 исполнение требований доступности услуг для инвалидов;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2.15.3. Показатели качества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1) соблюдение срока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Согласований, необходимых для получения муниципальной услуги, не требуется.</w:t>
      </w:r>
    </w:p>
    <w:p w:rsidR="00803082" w:rsidRPr="006170F8" w:rsidRDefault="00803082" w:rsidP="00803082">
      <w:pPr>
        <w:autoSpaceDE w:val="0"/>
        <w:autoSpaceDN w:val="0"/>
        <w:adjustRightInd w:val="0"/>
        <w:ind w:firstLine="540"/>
        <w:jc w:val="both"/>
        <w:rPr>
          <w:sz w:val="24"/>
          <w:szCs w:val="24"/>
        </w:rPr>
      </w:pPr>
      <w:r w:rsidRPr="006170F8">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3082" w:rsidRPr="006170F8" w:rsidRDefault="00803082" w:rsidP="00803082">
      <w:pPr>
        <w:autoSpaceDE w:val="0"/>
        <w:autoSpaceDN w:val="0"/>
        <w:adjustRightInd w:val="0"/>
        <w:ind w:firstLine="709"/>
        <w:jc w:val="both"/>
        <w:rPr>
          <w:sz w:val="24"/>
          <w:szCs w:val="24"/>
        </w:rPr>
      </w:pPr>
      <w:r w:rsidRPr="006170F8">
        <w:rPr>
          <w:sz w:val="24"/>
          <w:szCs w:val="24"/>
        </w:rPr>
        <w:t>2.17.1. Предоставление услуги по экстерриториальному принципу предусмотрено.</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803082" w:rsidRPr="006170F8" w:rsidRDefault="00803082" w:rsidP="00803082">
      <w:pPr>
        <w:pStyle w:val="ConsPlusNormal"/>
        <w:ind w:firstLine="709"/>
        <w:jc w:val="center"/>
        <w:rPr>
          <w:rFonts w:ascii="Times New Roman" w:hAnsi="Times New Roman" w:cs="Times New Roman"/>
          <w:sz w:val="24"/>
          <w:szCs w:val="24"/>
        </w:rPr>
      </w:pPr>
    </w:p>
    <w:p w:rsidR="00803082" w:rsidRPr="006170F8" w:rsidRDefault="00803082" w:rsidP="00803082">
      <w:pPr>
        <w:pStyle w:val="ConsPlusNormal"/>
        <w:ind w:firstLine="709"/>
        <w:jc w:val="center"/>
        <w:rPr>
          <w:rFonts w:ascii="Times New Roman" w:hAnsi="Times New Roman" w:cs="Times New Roman"/>
          <w:b/>
          <w:sz w:val="24"/>
          <w:szCs w:val="24"/>
        </w:rPr>
      </w:pPr>
      <w:r w:rsidRPr="006170F8">
        <w:rPr>
          <w:rFonts w:ascii="Times New Roman" w:hAnsi="Times New Roman" w:cs="Times New Roman"/>
          <w:b/>
          <w:sz w:val="24"/>
          <w:szCs w:val="24"/>
        </w:rPr>
        <w:t>3. Состав, последовательность и сроки выполнения</w:t>
      </w:r>
    </w:p>
    <w:p w:rsidR="00803082" w:rsidRPr="006170F8" w:rsidRDefault="00803082" w:rsidP="00803082">
      <w:pPr>
        <w:pStyle w:val="ConsPlusNormal"/>
        <w:ind w:firstLine="709"/>
        <w:jc w:val="center"/>
        <w:rPr>
          <w:rFonts w:ascii="Times New Roman" w:hAnsi="Times New Roman" w:cs="Times New Roman"/>
          <w:b/>
          <w:sz w:val="24"/>
          <w:szCs w:val="24"/>
        </w:rPr>
      </w:pPr>
      <w:r w:rsidRPr="006170F8">
        <w:rPr>
          <w:rFonts w:ascii="Times New Roman" w:hAnsi="Times New Roman" w:cs="Times New Roman"/>
          <w:b/>
          <w:sz w:val="24"/>
          <w:szCs w:val="24"/>
        </w:rPr>
        <w:t>административных процедур, требования к порядку их</w:t>
      </w:r>
    </w:p>
    <w:p w:rsidR="00803082" w:rsidRPr="006170F8" w:rsidRDefault="00803082" w:rsidP="00803082">
      <w:pPr>
        <w:pStyle w:val="ConsPlusNormal"/>
        <w:ind w:firstLine="709"/>
        <w:jc w:val="center"/>
        <w:rPr>
          <w:rFonts w:ascii="Times New Roman" w:hAnsi="Times New Roman" w:cs="Times New Roman"/>
          <w:b/>
          <w:sz w:val="24"/>
          <w:szCs w:val="24"/>
        </w:rPr>
      </w:pPr>
      <w:r w:rsidRPr="006170F8">
        <w:rPr>
          <w:rFonts w:ascii="Times New Roman" w:hAnsi="Times New Roman" w:cs="Times New Roman"/>
          <w:b/>
          <w:sz w:val="24"/>
          <w:szCs w:val="24"/>
        </w:rPr>
        <w:t>выполнения, в том числе особенности выполнения</w:t>
      </w:r>
    </w:p>
    <w:p w:rsidR="00803082" w:rsidRPr="006170F8" w:rsidRDefault="00803082" w:rsidP="00803082">
      <w:pPr>
        <w:pStyle w:val="ConsPlusNormal"/>
        <w:ind w:firstLine="709"/>
        <w:jc w:val="center"/>
        <w:rPr>
          <w:rFonts w:ascii="Times New Roman" w:hAnsi="Times New Roman" w:cs="Times New Roman"/>
          <w:b/>
          <w:sz w:val="24"/>
          <w:szCs w:val="24"/>
        </w:rPr>
      </w:pPr>
      <w:r w:rsidRPr="006170F8">
        <w:rPr>
          <w:rFonts w:ascii="Times New Roman" w:hAnsi="Times New Roman" w:cs="Times New Roman"/>
          <w:b/>
          <w:sz w:val="24"/>
          <w:szCs w:val="24"/>
        </w:rPr>
        <w:t>административных процедур в электронной форме</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Pr="006170F8">
        <w:rPr>
          <w:rFonts w:ascii="Times New Roman" w:hAnsi="Times New Roman" w:cs="Times New Roman"/>
          <w:color w:val="FF0000"/>
          <w:sz w:val="24"/>
          <w:szCs w:val="24"/>
        </w:rPr>
        <w:t>.</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1) </w:t>
      </w:r>
      <w:r w:rsidRPr="006170F8">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2) </w:t>
      </w:r>
      <w:r w:rsidRPr="006170F8">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 </w:t>
      </w:r>
      <w:r w:rsidRPr="006170F8">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рабочего дня. </w:t>
      </w:r>
    </w:p>
    <w:p w:rsidR="00803082" w:rsidRPr="006170F8" w:rsidRDefault="00803082" w:rsidP="00803082">
      <w:pPr>
        <w:pStyle w:val="ConsPlusNormal"/>
        <w:ind w:firstLine="709"/>
        <w:jc w:val="both"/>
        <w:rPr>
          <w:rFonts w:ascii="Times New Roman" w:hAnsi="Times New Roman" w:cs="Times New Roman"/>
          <w:strike/>
          <w:sz w:val="24"/>
          <w:szCs w:val="24"/>
        </w:rPr>
      </w:pPr>
      <w:r w:rsidRPr="006170F8">
        <w:rPr>
          <w:rFonts w:ascii="Times New Roman" w:hAnsi="Times New Roman" w:cs="Times New Roman"/>
          <w:sz w:val="24"/>
          <w:szCs w:val="24"/>
        </w:rPr>
        <w:t>4)</w:t>
      </w:r>
      <w:r w:rsidRPr="006170F8">
        <w:rPr>
          <w:rFonts w:ascii="Times New Roman" w:hAnsi="Times New Roman" w:cs="Times New Roman"/>
          <w:sz w:val="24"/>
          <w:szCs w:val="24"/>
        </w:rPr>
        <w:tab/>
        <w:t>Выдача результата предоставления муниципальной услуги - не более 1 рабочего дня.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установленных </w:t>
      </w:r>
      <w:hyperlink w:anchor="P99" w:history="1">
        <w:r w:rsidRPr="006170F8">
          <w:rPr>
            <w:rFonts w:ascii="Times New Roman" w:hAnsi="Times New Roman" w:cs="Times New Roman"/>
            <w:sz w:val="24"/>
            <w:szCs w:val="24"/>
          </w:rPr>
          <w:t>п.2.6</w:t>
        </w:r>
      </w:hyperlink>
      <w:r w:rsidRPr="006170F8">
        <w:rPr>
          <w:rFonts w:ascii="Times New Roman" w:hAnsi="Times New Roman" w:cs="Times New Roman"/>
          <w:sz w:val="24"/>
          <w:szCs w:val="24"/>
        </w:rPr>
        <w:t xml:space="preserve"> административного регламента.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6170F8">
        <w:rPr>
          <w:rFonts w:ascii="Times New Roman" w:hAnsi="Times New Roman" w:cs="Times New Roman"/>
          <w:sz w:val="24"/>
          <w:szCs w:val="24"/>
        </w:rPr>
        <w:t>и(</w:t>
      </w:r>
      <w:proofErr w:type="gramEnd"/>
      <w:r w:rsidRPr="006170F8">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w:t>
      </w:r>
      <w:r w:rsidRPr="006170F8">
        <w:rPr>
          <w:rFonts w:ascii="Times New Roman" w:hAnsi="Times New Roman" w:cs="Times New Roman"/>
          <w:sz w:val="24"/>
          <w:szCs w:val="24"/>
        </w:rPr>
        <w:lastRenderedPageBreak/>
        <w:t>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3.1.2.2.1. </w:t>
      </w:r>
      <w:proofErr w:type="gramStart"/>
      <w:r w:rsidRPr="006170F8">
        <w:rPr>
          <w:rFonts w:ascii="Times New Roman" w:hAnsi="Times New Roman" w:cs="Times New Roman"/>
          <w:sz w:val="24"/>
          <w:szCs w:val="24"/>
        </w:rPr>
        <w:t>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(Приложение 4 к административному регламенту).</w:t>
      </w:r>
      <w:proofErr w:type="gramEnd"/>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3.1.2.5. Результат выполнения административной процедуры:</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отказ в приеме заявления о предоставлении муниципальной услуги и направление соответствующего статуса заявителю в личный кабинет ЕПГУ или в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3.1.3. Рассмотрение заявления и документов о предоставлении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6170F8">
        <w:rPr>
          <w:rFonts w:ascii="Times New Roman" w:hAnsi="Times New Roman" w:cs="Times New Roman"/>
          <w:sz w:val="24"/>
          <w:szCs w:val="24"/>
        </w:rPr>
        <w:t>и(</w:t>
      </w:r>
      <w:proofErr w:type="gramEnd"/>
      <w:r w:rsidRPr="006170F8">
        <w:rPr>
          <w:rFonts w:ascii="Times New Roman" w:hAnsi="Times New Roman" w:cs="Times New Roman"/>
          <w:sz w:val="24"/>
          <w:szCs w:val="24"/>
        </w:rPr>
        <w:t>или) максимальный срок его (их) выполнения:</w:t>
      </w:r>
    </w:p>
    <w:p w:rsidR="00803082" w:rsidRPr="006170F8" w:rsidRDefault="00803082" w:rsidP="00803082">
      <w:pPr>
        <w:pStyle w:val="ConsPlusNormal"/>
        <w:ind w:firstLine="709"/>
        <w:jc w:val="both"/>
        <w:rPr>
          <w:rFonts w:ascii="Times New Roman" w:hAnsi="Times New Roman" w:cs="Times New Roman"/>
          <w:sz w:val="24"/>
          <w:szCs w:val="24"/>
        </w:rPr>
      </w:pPr>
      <w:proofErr w:type="gramStart"/>
      <w:r w:rsidRPr="006170F8">
        <w:rPr>
          <w:rFonts w:ascii="Times New Roman" w:hAnsi="Times New Roman" w:cs="Times New Roman"/>
          <w:sz w:val="24"/>
          <w:szCs w:val="24"/>
          <w:u w:val="single"/>
        </w:rPr>
        <w:t>1 действие:</w:t>
      </w:r>
      <w:r w:rsidRPr="006170F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6170F8">
        <w:rPr>
          <w:rFonts w:ascii="Times New Roman" w:hAnsi="Times New Roman" w:cs="Times New Roman"/>
          <w:strike/>
          <w:sz w:val="24"/>
          <w:szCs w:val="24"/>
        </w:rPr>
        <w:t>;</w:t>
      </w:r>
      <w:r w:rsidRPr="006170F8">
        <w:rPr>
          <w:rFonts w:ascii="Times New Roman" w:hAnsi="Times New Roman" w:cs="Times New Roman"/>
          <w:sz w:val="24"/>
          <w:szCs w:val="24"/>
        </w:rPr>
        <w:t xml:space="preserve"> в том числе первичная проверка 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w:t>
      </w:r>
      <w:proofErr w:type="gramEnd"/>
      <w:r w:rsidRPr="006170F8">
        <w:rPr>
          <w:rFonts w:ascii="Times New Roman" w:hAnsi="Times New Roman" w:cs="Times New Roman"/>
          <w:sz w:val="24"/>
          <w:szCs w:val="24"/>
        </w:rPr>
        <w:t xml:space="preserve"> факта наличия постоянной регистрации на территории Ленинградской области заявителей, перечисленных в пп.1.2.3, 1.2.4 и 1.2.4.1 административного регламента (включая получение сведений из модуля РГИС ЖКХ ПКЛО или сведений о регистрации по месту жительства).</w:t>
      </w:r>
    </w:p>
    <w:p w:rsidR="00803082" w:rsidRPr="006170F8" w:rsidRDefault="00803082" w:rsidP="00803082">
      <w:pPr>
        <w:pStyle w:val="ConsPlusNormal"/>
        <w:ind w:firstLine="709"/>
        <w:jc w:val="both"/>
        <w:rPr>
          <w:rFonts w:ascii="Times New Roman" w:hAnsi="Times New Roman" w:cs="Times New Roman"/>
          <w:strike/>
          <w:sz w:val="24"/>
          <w:szCs w:val="24"/>
        </w:rPr>
      </w:pPr>
      <w:r w:rsidRPr="006170F8">
        <w:rPr>
          <w:rFonts w:ascii="Times New Roman" w:hAnsi="Times New Roman" w:cs="Times New Roman"/>
          <w:sz w:val="24"/>
          <w:szCs w:val="24"/>
          <w:u w:val="single"/>
        </w:rPr>
        <w:t>2 действие:</w:t>
      </w:r>
      <w:r w:rsidRPr="006170F8">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rsidR="00803082" w:rsidRPr="006170F8" w:rsidRDefault="00803082" w:rsidP="00803082">
      <w:pPr>
        <w:widowControl w:val="0"/>
        <w:autoSpaceDE w:val="0"/>
        <w:autoSpaceDN w:val="0"/>
        <w:adjustRightInd w:val="0"/>
        <w:ind w:firstLine="709"/>
        <w:jc w:val="both"/>
        <w:rPr>
          <w:sz w:val="24"/>
          <w:szCs w:val="24"/>
        </w:rPr>
      </w:pPr>
      <w:r w:rsidRPr="006170F8">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u w:val="single"/>
        </w:rPr>
        <w:t>3 действие:</w:t>
      </w:r>
      <w:r w:rsidRPr="006170F8">
        <w:rPr>
          <w:rFonts w:ascii="Times New Roman" w:hAnsi="Times New Roman" w:cs="Times New Roman"/>
          <w:sz w:val="24"/>
          <w:szCs w:val="24"/>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 в течение не более 7 рабочих дней со дня окончания первой административной процедуры.</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3.1.3.5. Результат выполнения административной процедуры:</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lastRenderedPageBreak/>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подготовка проекта решения об отказе в предоставлении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6170F8">
        <w:rPr>
          <w:rFonts w:ascii="Times New Roman" w:hAnsi="Times New Roman" w:cs="Times New Roman"/>
          <w:sz w:val="24"/>
          <w:szCs w:val="24"/>
        </w:rPr>
        <w:t>и(</w:t>
      </w:r>
      <w:proofErr w:type="gramEnd"/>
      <w:r w:rsidRPr="006170F8">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со дня окончания второй административной процедуры.</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3.1.4.5. Результат выполнения административной процедуры:</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подписание решения об отказе в предоставлении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3.1.5. Выдача результата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6170F8">
        <w:rPr>
          <w:rFonts w:ascii="Times New Roman" w:hAnsi="Times New Roman" w:cs="Times New Roman"/>
          <w:sz w:val="24"/>
          <w:szCs w:val="24"/>
        </w:rPr>
        <w:t>и(</w:t>
      </w:r>
      <w:proofErr w:type="gramEnd"/>
      <w:r w:rsidRPr="006170F8">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3.1.6. </w:t>
      </w:r>
      <w:proofErr w:type="gramStart"/>
      <w:r w:rsidRPr="006170F8">
        <w:rPr>
          <w:rFonts w:ascii="Times New Roman" w:hAnsi="Times New Roman" w:cs="Times New Roman"/>
          <w:sz w:val="24"/>
          <w:szCs w:val="24"/>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803082" w:rsidRPr="006170F8" w:rsidRDefault="00803082" w:rsidP="00803082">
      <w:pPr>
        <w:widowControl w:val="0"/>
        <w:autoSpaceDE w:val="0"/>
        <w:autoSpaceDN w:val="0"/>
        <w:ind w:firstLine="709"/>
        <w:jc w:val="both"/>
        <w:rPr>
          <w:sz w:val="24"/>
          <w:szCs w:val="24"/>
        </w:rPr>
      </w:pPr>
      <w:r w:rsidRPr="006170F8">
        <w:rPr>
          <w:sz w:val="24"/>
          <w:szCs w:val="24"/>
        </w:rPr>
        <w:t>3.2. Особенности выполнения административных процедур в электронной форме.</w:t>
      </w:r>
    </w:p>
    <w:p w:rsidR="00803082" w:rsidRPr="006170F8" w:rsidRDefault="00803082" w:rsidP="00803082">
      <w:pPr>
        <w:widowControl w:val="0"/>
        <w:autoSpaceDE w:val="0"/>
        <w:autoSpaceDN w:val="0"/>
        <w:ind w:firstLine="709"/>
        <w:jc w:val="both"/>
        <w:rPr>
          <w:sz w:val="24"/>
          <w:szCs w:val="24"/>
        </w:rPr>
      </w:pPr>
      <w:r w:rsidRPr="006170F8">
        <w:rPr>
          <w:sz w:val="24"/>
          <w:szCs w:val="24"/>
        </w:rPr>
        <w:t xml:space="preserve">3.2.1. Предоставление муниципальной услуги на ЕПГУ осуществляется в соответствии с Федеральным </w:t>
      </w:r>
      <w:hyperlink r:id="rId19" w:history="1">
        <w:r w:rsidRPr="006170F8">
          <w:rPr>
            <w:sz w:val="24"/>
            <w:szCs w:val="24"/>
          </w:rPr>
          <w:t>законом</w:t>
        </w:r>
      </w:hyperlink>
      <w:r w:rsidRPr="006170F8">
        <w:rPr>
          <w:sz w:val="24"/>
          <w:szCs w:val="24"/>
        </w:rPr>
        <w:t xml:space="preserve"> № 210-ФЗ, Федеральным </w:t>
      </w:r>
      <w:hyperlink r:id="rId20" w:history="1">
        <w:r w:rsidRPr="006170F8">
          <w:rPr>
            <w:sz w:val="24"/>
            <w:szCs w:val="24"/>
          </w:rPr>
          <w:t>законом</w:t>
        </w:r>
      </w:hyperlink>
      <w:r w:rsidRPr="006170F8">
        <w:rPr>
          <w:sz w:val="24"/>
          <w:szCs w:val="24"/>
        </w:rPr>
        <w:t xml:space="preserve"> от 27.07.2006 № 149-ФЗ «Об информации, информационных технологиях и о защите информации», </w:t>
      </w:r>
      <w:hyperlink r:id="rId21" w:history="1">
        <w:r w:rsidRPr="006170F8">
          <w:rPr>
            <w:sz w:val="24"/>
            <w:szCs w:val="24"/>
          </w:rPr>
          <w:t>постановлением</w:t>
        </w:r>
      </w:hyperlink>
      <w:r w:rsidRPr="006170F8">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3082" w:rsidRPr="006170F8" w:rsidRDefault="00803082" w:rsidP="00803082">
      <w:pPr>
        <w:widowControl w:val="0"/>
        <w:autoSpaceDE w:val="0"/>
        <w:autoSpaceDN w:val="0"/>
        <w:ind w:firstLine="709"/>
        <w:jc w:val="both"/>
        <w:rPr>
          <w:sz w:val="24"/>
          <w:szCs w:val="24"/>
        </w:rPr>
      </w:pPr>
      <w:r w:rsidRPr="006170F8">
        <w:rPr>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6170F8">
        <w:rPr>
          <w:sz w:val="24"/>
          <w:szCs w:val="24"/>
        </w:rPr>
        <w:t>ии и ау</w:t>
      </w:r>
      <w:proofErr w:type="gramEnd"/>
      <w:r w:rsidRPr="006170F8">
        <w:rPr>
          <w:sz w:val="24"/>
          <w:szCs w:val="24"/>
        </w:rPr>
        <w:t>тентификации (далее - ЕСИА).</w:t>
      </w:r>
    </w:p>
    <w:p w:rsidR="00803082" w:rsidRPr="006170F8" w:rsidRDefault="00803082" w:rsidP="00803082">
      <w:pPr>
        <w:widowControl w:val="0"/>
        <w:autoSpaceDE w:val="0"/>
        <w:autoSpaceDN w:val="0"/>
        <w:ind w:firstLine="709"/>
        <w:jc w:val="both"/>
        <w:rPr>
          <w:sz w:val="24"/>
          <w:szCs w:val="24"/>
        </w:rPr>
      </w:pPr>
      <w:r w:rsidRPr="006170F8">
        <w:rPr>
          <w:sz w:val="24"/>
          <w:szCs w:val="24"/>
        </w:rPr>
        <w:t>3.2.3. Муниципальная услуга может быть получена через ЕПГУ без личной явки на прием в Администрацию.</w:t>
      </w:r>
    </w:p>
    <w:p w:rsidR="00803082" w:rsidRPr="006170F8" w:rsidRDefault="00803082" w:rsidP="00803082">
      <w:pPr>
        <w:widowControl w:val="0"/>
        <w:autoSpaceDE w:val="0"/>
        <w:autoSpaceDN w:val="0"/>
        <w:ind w:firstLine="709"/>
        <w:jc w:val="both"/>
        <w:rPr>
          <w:sz w:val="24"/>
          <w:szCs w:val="24"/>
        </w:rPr>
      </w:pPr>
      <w:r w:rsidRPr="006170F8">
        <w:rPr>
          <w:sz w:val="24"/>
          <w:szCs w:val="24"/>
        </w:rPr>
        <w:t xml:space="preserve">3.2.4. Для подачи заявления через ЕПГУ заявитель должен выполнить следующие </w:t>
      </w:r>
      <w:r w:rsidRPr="006170F8">
        <w:rPr>
          <w:sz w:val="24"/>
          <w:szCs w:val="24"/>
        </w:rPr>
        <w:lastRenderedPageBreak/>
        <w:t>действия:</w:t>
      </w:r>
    </w:p>
    <w:p w:rsidR="00803082" w:rsidRPr="006170F8" w:rsidRDefault="00803082" w:rsidP="00803082">
      <w:pPr>
        <w:widowControl w:val="0"/>
        <w:autoSpaceDE w:val="0"/>
        <w:autoSpaceDN w:val="0"/>
        <w:ind w:firstLine="709"/>
        <w:jc w:val="both"/>
        <w:rPr>
          <w:sz w:val="24"/>
          <w:szCs w:val="24"/>
        </w:rPr>
      </w:pPr>
      <w:r w:rsidRPr="006170F8">
        <w:rPr>
          <w:sz w:val="24"/>
          <w:szCs w:val="24"/>
        </w:rPr>
        <w:t>- пройти идентификацию и аутентификацию в ЕСИА;</w:t>
      </w:r>
    </w:p>
    <w:p w:rsidR="00803082" w:rsidRPr="006170F8" w:rsidRDefault="00803082" w:rsidP="00803082">
      <w:pPr>
        <w:widowControl w:val="0"/>
        <w:autoSpaceDE w:val="0"/>
        <w:autoSpaceDN w:val="0"/>
        <w:ind w:firstLine="709"/>
        <w:jc w:val="both"/>
        <w:rPr>
          <w:sz w:val="24"/>
          <w:szCs w:val="24"/>
        </w:rPr>
      </w:pPr>
      <w:r w:rsidRPr="006170F8">
        <w:rPr>
          <w:sz w:val="24"/>
          <w:szCs w:val="24"/>
        </w:rPr>
        <w:t>- в личном кабинете на ЕПГУ заполнить в электронной форме заявление на оказание муниципальной услуги;</w:t>
      </w:r>
    </w:p>
    <w:p w:rsidR="00803082" w:rsidRPr="006170F8" w:rsidRDefault="00803082" w:rsidP="00803082">
      <w:pPr>
        <w:widowControl w:val="0"/>
        <w:autoSpaceDE w:val="0"/>
        <w:autoSpaceDN w:val="0"/>
        <w:ind w:firstLine="709"/>
        <w:jc w:val="both"/>
        <w:rPr>
          <w:sz w:val="24"/>
          <w:szCs w:val="24"/>
        </w:rPr>
      </w:pPr>
      <w:r w:rsidRPr="006170F8">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803082" w:rsidRPr="006170F8" w:rsidRDefault="00803082" w:rsidP="00803082">
      <w:pPr>
        <w:widowControl w:val="0"/>
        <w:autoSpaceDE w:val="0"/>
        <w:autoSpaceDN w:val="0"/>
        <w:ind w:firstLine="709"/>
        <w:jc w:val="both"/>
        <w:rPr>
          <w:sz w:val="24"/>
          <w:szCs w:val="24"/>
        </w:rPr>
      </w:pPr>
      <w:r w:rsidRPr="006170F8">
        <w:rPr>
          <w:sz w:val="24"/>
          <w:szCs w:val="24"/>
        </w:rPr>
        <w:t>3.2.5. В результате направления пакета электронных документов посредством ЕПГУ, АИС «</w:t>
      </w:r>
      <w:proofErr w:type="spellStart"/>
      <w:r w:rsidRPr="006170F8">
        <w:rPr>
          <w:sz w:val="24"/>
          <w:szCs w:val="24"/>
        </w:rPr>
        <w:t>Межвед</w:t>
      </w:r>
      <w:proofErr w:type="spellEnd"/>
      <w:r w:rsidRPr="006170F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03082" w:rsidRPr="006170F8" w:rsidRDefault="00803082" w:rsidP="00803082">
      <w:pPr>
        <w:widowControl w:val="0"/>
        <w:autoSpaceDE w:val="0"/>
        <w:autoSpaceDN w:val="0"/>
        <w:ind w:firstLine="709"/>
        <w:jc w:val="both"/>
        <w:rPr>
          <w:sz w:val="24"/>
          <w:szCs w:val="24"/>
        </w:rPr>
      </w:pPr>
      <w:r w:rsidRPr="006170F8">
        <w:rPr>
          <w:sz w:val="24"/>
          <w:szCs w:val="24"/>
        </w:rPr>
        <w:t>3.2.6. При предоставлении муниципальной услуги через ЕПГУ, должностное лицо Администрации выполняет следующие действия:</w:t>
      </w:r>
    </w:p>
    <w:p w:rsidR="00803082" w:rsidRPr="006170F8" w:rsidRDefault="00803082" w:rsidP="00803082">
      <w:pPr>
        <w:widowControl w:val="0"/>
        <w:autoSpaceDE w:val="0"/>
        <w:autoSpaceDN w:val="0"/>
        <w:ind w:firstLine="709"/>
        <w:jc w:val="both"/>
        <w:rPr>
          <w:sz w:val="24"/>
          <w:szCs w:val="24"/>
        </w:rPr>
      </w:pPr>
      <w:r w:rsidRPr="006170F8">
        <w:rPr>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3082" w:rsidRPr="006170F8" w:rsidRDefault="00803082" w:rsidP="00803082">
      <w:pPr>
        <w:widowControl w:val="0"/>
        <w:autoSpaceDE w:val="0"/>
        <w:autoSpaceDN w:val="0"/>
        <w:ind w:firstLine="709"/>
        <w:jc w:val="both"/>
        <w:rPr>
          <w:sz w:val="24"/>
          <w:szCs w:val="24"/>
        </w:rPr>
      </w:pPr>
      <w:r w:rsidRPr="006170F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170F8">
        <w:rPr>
          <w:sz w:val="24"/>
          <w:szCs w:val="24"/>
        </w:rPr>
        <w:t>Межвед</w:t>
      </w:r>
      <w:proofErr w:type="spellEnd"/>
      <w:r w:rsidRPr="006170F8">
        <w:rPr>
          <w:sz w:val="24"/>
          <w:szCs w:val="24"/>
        </w:rPr>
        <w:t xml:space="preserve"> ЛО» формы о принятом решении и переводит дело в архив АИС «</w:t>
      </w:r>
      <w:proofErr w:type="spellStart"/>
      <w:r w:rsidRPr="006170F8">
        <w:rPr>
          <w:sz w:val="24"/>
          <w:szCs w:val="24"/>
        </w:rPr>
        <w:t>Межвед</w:t>
      </w:r>
      <w:proofErr w:type="spellEnd"/>
      <w:r w:rsidRPr="006170F8">
        <w:rPr>
          <w:sz w:val="24"/>
          <w:szCs w:val="24"/>
        </w:rPr>
        <w:t xml:space="preserve"> ЛО»;</w:t>
      </w:r>
    </w:p>
    <w:p w:rsidR="00803082" w:rsidRPr="006170F8" w:rsidRDefault="00803082" w:rsidP="00803082">
      <w:pPr>
        <w:widowControl w:val="0"/>
        <w:autoSpaceDE w:val="0"/>
        <w:autoSpaceDN w:val="0"/>
        <w:ind w:firstLine="709"/>
        <w:jc w:val="both"/>
        <w:rPr>
          <w:sz w:val="24"/>
          <w:szCs w:val="24"/>
        </w:rPr>
      </w:pPr>
      <w:r w:rsidRPr="006170F8">
        <w:rPr>
          <w:sz w:val="24"/>
          <w:szCs w:val="24"/>
        </w:rPr>
        <w:t>- уведомляет заявителя о принятом решении с помощью указанных в заявлении сре</w:t>
      </w:r>
      <w:proofErr w:type="gramStart"/>
      <w:r w:rsidRPr="006170F8">
        <w:rPr>
          <w:sz w:val="24"/>
          <w:szCs w:val="24"/>
        </w:rPr>
        <w:t>дств св</w:t>
      </w:r>
      <w:proofErr w:type="gramEnd"/>
      <w:r w:rsidRPr="006170F8">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03082" w:rsidRPr="006170F8" w:rsidRDefault="00803082" w:rsidP="00803082">
      <w:pPr>
        <w:widowControl w:val="0"/>
        <w:autoSpaceDE w:val="0"/>
        <w:autoSpaceDN w:val="0"/>
        <w:ind w:firstLine="709"/>
        <w:jc w:val="both"/>
        <w:rPr>
          <w:sz w:val="24"/>
          <w:szCs w:val="24"/>
        </w:rPr>
      </w:pPr>
      <w:r w:rsidRPr="006170F8">
        <w:rPr>
          <w:sz w:val="24"/>
          <w:szCs w:val="24"/>
        </w:rPr>
        <w:t xml:space="preserve">3.2.7. В случае поступления всех документов, указанных в </w:t>
      </w:r>
      <w:hyperlink w:anchor="P99" w:history="1">
        <w:r w:rsidRPr="006170F8">
          <w:rPr>
            <w:sz w:val="24"/>
            <w:szCs w:val="24"/>
          </w:rPr>
          <w:t>пункте 2.6</w:t>
        </w:r>
      </w:hyperlink>
      <w:r w:rsidRPr="006170F8">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803082" w:rsidRPr="006170F8" w:rsidRDefault="00803082" w:rsidP="00803082">
      <w:pPr>
        <w:widowControl w:val="0"/>
        <w:autoSpaceDE w:val="0"/>
        <w:autoSpaceDN w:val="0"/>
        <w:ind w:firstLine="709"/>
        <w:jc w:val="both"/>
        <w:rPr>
          <w:sz w:val="24"/>
          <w:szCs w:val="24"/>
        </w:rPr>
      </w:pPr>
      <w:r w:rsidRPr="006170F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803082" w:rsidRPr="006170F8" w:rsidRDefault="00803082" w:rsidP="00803082">
      <w:pPr>
        <w:widowControl w:val="0"/>
        <w:autoSpaceDE w:val="0"/>
        <w:autoSpaceDN w:val="0"/>
        <w:ind w:firstLine="709"/>
        <w:jc w:val="both"/>
        <w:rPr>
          <w:sz w:val="24"/>
          <w:szCs w:val="24"/>
        </w:rPr>
      </w:pPr>
      <w:r w:rsidRPr="006170F8">
        <w:rPr>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170F8">
        <w:rPr>
          <w:rFonts w:ascii="Times New Roman" w:hAnsi="Times New Roman" w:cs="Times New Roman"/>
          <w:sz w:val="24"/>
          <w:szCs w:val="24"/>
        </w:rPr>
        <w:t>и(</w:t>
      </w:r>
      <w:proofErr w:type="gramEnd"/>
      <w:r w:rsidRPr="006170F8">
        <w:rPr>
          <w:rFonts w:ascii="Times New Roman" w:hAnsi="Times New Roman" w:cs="Times New Roman"/>
          <w:sz w:val="24"/>
          <w:szCs w:val="24"/>
        </w:rPr>
        <w:t xml:space="preserve">или) ошибок с изложением сути допущенных опечаток </w:t>
      </w:r>
      <w:proofErr w:type="gramStart"/>
      <w:r w:rsidRPr="006170F8">
        <w:rPr>
          <w:rFonts w:ascii="Times New Roman" w:hAnsi="Times New Roman" w:cs="Times New Roman"/>
          <w:sz w:val="24"/>
          <w:szCs w:val="24"/>
        </w:rPr>
        <w:t>и(</w:t>
      </w:r>
      <w:proofErr w:type="gramEnd"/>
      <w:r w:rsidRPr="006170F8">
        <w:rPr>
          <w:rFonts w:ascii="Times New Roman" w:hAnsi="Times New Roman" w:cs="Times New Roman"/>
          <w:sz w:val="24"/>
          <w:szCs w:val="24"/>
        </w:rPr>
        <w:t>или) ошибок и приложением копии документа, содержащего опечатки и(или) ошибки.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3.3.2. В течение 3 (трех) рабочих дней со дня регистрации заявления об исправлении </w:t>
      </w:r>
      <w:r w:rsidRPr="006170F8">
        <w:rPr>
          <w:rFonts w:ascii="Times New Roman" w:hAnsi="Times New Roman" w:cs="Times New Roman"/>
          <w:sz w:val="24"/>
          <w:szCs w:val="24"/>
        </w:rPr>
        <w:lastRenderedPageBreak/>
        <w:t xml:space="preserve">опечаток </w:t>
      </w:r>
      <w:proofErr w:type="gramStart"/>
      <w:r w:rsidRPr="006170F8">
        <w:rPr>
          <w:rFonts w:ascii="Times New Roman" w:hAnsi="Times New Roman" w:cs="Times New Roman"/>
          <w:sz w:val="24"/>
          <w:szCs w:val="24"/>
        </w:rPr>
        <w:t>и(</w:t>
      </w:r>
      <w:proofErr w:type="gramEnd"/>
      <w:r w:rsidRPr="006170F8">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170F8">
        <w:rPr>
          <w:rFonts w:ascii="Times New Roman" w:hAnsi="Times New Roman" w:cs="Times New Roman"/>
          <w:sz w:val="24"/>
          <w:szCs w:val="24"/>
        </w:rPr>
        <w:t>и(</w:t>
      </w:r>
      <w:proofErr w:type="gramEnd"/>
      <w:r w:rsidRPr="006170F8">
        <w:rPr>
          <w:rFonts w:ascii="Times New Roman" w:hAnsi="Times New Roman" w:cs="Times New Roman"/>
          <w:sz w:val="24"/>
          <w:szCs w:val="24"/>
        </w:rPr>
        <w:t>или) ошибок.</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center"/>
        <w:rPr>
          <w:rFonts w:ascii="Times New Roman" w:hAnsi="Times New Roman" w:cs="Times New Roman"/>
          <w:b/>
          <w:sz w:val="24"/>
          <w:szCs w:val="24"/>
        </w:rPr>
      </w:pPr>
      <w:r w:rsidRPr="006170F8">
        <w:rPr>
          <w:rFonts w:ascii="Times New Roman" w:hAnsi="Times New Roman" w:cs="Times New Roman"/>
          <w:b/>
          <w:sz w:val="24"/>
          <w:szCs w:val="24"/>
        </w:rPr>
        <w:t xml:space="preserve">4. Формы </w:t>
      </w:r>
      <w:proofErr w:type="gramStart"/>
      <w:r w:rsidRPr="006170F8">
        <w:rPr>
          <w:rFonts w:ascii="Times New Roman" w:hAnsi="Times New Roman" w:cs="Times New Roman"/>
          <w:b/>
          <w:sz w:val="24"/>
          <w:szCs w:val="24"/>
        </w:rPr>
        <w:t>контроля за</w:t>
      </w:r>
      <w:proofErr w:type="gramEnd"/>
      <w:r w:rsidRPr="006170F8">
        <w:rPr>
          <w:rFonts w:ascii="Times New Roman" w:hAnsi="Times New Roman" w:cs="Times New Roman"/>
          <w:b/>
          <w:sz w:val="24"/>
          <w:szCs w:val="24"/>
        </w:rPr>
        <w:t xml:space="preserve"> исполнением административного регламента</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4.1. Порядок осуществления текущего </w:t>
      </w:r>
      <w:proofErr w:type="gramStart"/>
      <w:r w:rsidRPr="006170F8">
        <w:rPr>
          <w:rFonts w:ascii="Times New Roman" w:hAnsi="Times New Roman" w:cs="Times New Roman"/>
          <w:sz w:val="24"/>
          <w:szCs w:val="24"/>
        </w:rPr>
        <w:t>контроля за</w:t>
      </w:r>
      <w:proofErr w:type="gramEnd"/>
      <w:r w:rsidRPr="006170F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В целях осуществления </w:t>
      </w:r>
      <w:proofErr w:type="gramStart"/>
      <w:r w:rsidRPr="006170F8">
        <w:rPr>
          <w:rFonts w:ascii="Times New Roman" w:hAnsi="Times New Roman" w:cs="Times New Roman"/>
          <w:sz w:val="24"/>
          <w:szCs w:val="24"/>
        </w:rPr>
        <w:t>контроля за</w:t>
      </w:r>
      <w:proofErr w:type="gramEnd"/>
      <w:r w:rsidRPr="006170F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По результатам рассмотрения обращений </w:t>
      </w:r>
      <w:proofErr w:type="gramStart"/>
      <w:r w:rsidRPr="006170F8">
        <w:rPr>
          <w:rFonts w:ascii="Times New Roman" w:hAnsi="Times New Roman" w:cs="Times New Roman"/>
          <w:sz w:val="24"/>
          <w:szCs w:val="24"/>
        </w:rPr>
        <w:t>обратившемуся</w:t>
      </w:r>
      <w:proofErr w:type="gramEnd"/>
      <w:r w:rsidRPr="006170F8">
        <w:rPr>
          <w:rFonts w:ascii="Times New Roman" w:hAnsi="Times New Roman" w:cs="Times New Roman"/>
          <w:sz w:val="24"/>
          <w:szCs w:val="24"/>
        </w:rPr>
        <w:t xml:space="preserve"> дается письменный ответ.</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w:t>
      </w:r>
      <w:r w:rsidRPr="006170F8">
        <w:rPr>
          <w:rFonts w:ascii="Times New Roman" w:hAnsi="Times New Roman" w:cs="Times New Roman"/>
          <w:sz w:val="24"/>
          <w:szCs w:val="24"/>
        </w:rPr>
        <w:lastRenderedPageBreak/>
        <w:t>выполнения административных действий, полноту их совершения, соблюдение принципов поведения с заявителями, сохранность документов.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autoSpaceDE w:val="0"/>
        <w:autoSpaceDN w:val="0"/>
        <w:adjustRightInd w:val="0"/>
        <w:ind w:firstLine="709"/>
        <w:jc w:val="center"/>
        <w:rPr>
          <w:rFonts w:eastAsia="Calibri"/>
          <w:b/>
          <w:sz w:val="24"/>
          <w:szCs w:val="24"/>
        </w:rPr>
      </w:pPr>
      <w:r w:rsidRPr="006170F8">
        <w:rPr>
          <w:rFonts w:eastAsia="Calibri"/>
          <w:b/>
          <w:sz w:val="24"/>
          <w:szCs w:val="24"/>
        </w:rPr>
        <w:t>5. Досудебный (внесудебный) порядок обжалования решений</w:t>
      </w:r>
    </w:p>
    <w:p w:rsidR="00803082" w:rsidRPr="006170F8" w:rsidRDefault="00803082" w:rsidP="00803082">
      <w:pPr>
        <w:autoSpaceDE w:val="0"/>
        <w:autoSpaceDN w:val="0"/>
        <w:adjustRightInd w:val="0"/>
        <w:ind w:firstLine="709"/>
        <w:jc w:val="center"/>
        <w:rPr>
          <w:rFonts w:eastAsia="Calibri"/>
          <w:b/>
          <w:sz w:val="24"/>
          <w:szCs w:val="24"/>
        </w:rPr>
      </w:pPr>
      <w:r w:rsidRPr="006170F8">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03082" w:rsidRPr="006170F8" w:rsidRDefault="00803082" w:rsidP="00803082">
      <w:pPr>
        <w:autoSpaceDE w:val="0"/>
        <w:autoSpaceDN w:val="0"/>
        <w:adjustRightInd w:val="0"/>
        <w:ind w:firstLine="709"/>
        <w:jc w:val="both"/>
        <w:rPr>
          <w:rFonts w:eastAsia="Calibri"/>
          <w:sz w:val="24"/>
          <w:szCs w:val="24"/>
        </w:rPr>
      </w:pPr>
    </w:p>
    <w:p w:rsidR="00803082" w:rsidRPr="006170F8" w:rsidRDefault="00803082" w:rsidP="00803082">
      <w:pPr>
        <w:autoSpaceDN w:val="0"/>
        <w:ind w:firstLine="709"/>
        <w:jc w:val="both"/>
        <w:rPr>
          <w:rFonts w:eastAsia="Calibri"/>
          <w:sz w:val="24"/>
          <w:szCs w:val="24"/>
        </w:rPr>
      </w:pPr>
      <w:r w:rsidRPr="006170F8">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3082" w:rsidRPr="006170F8" w:rsidRDefault="00803082" w:rsidP="00803082">
      <w:pPr>
        <w:widowControl w:val="0"/>
        <w:autoSpaceDE w:val="0"/>
        <w:autoSpaceDN w:val="0"/>
        <w:ind w:firstLine="709"/>
        <w:jc w:val="both"/>
        <w:rPr>
          <w:sz w:val="24"/>
          <w:szCs w:val="24"/>
        </w:rPr>
      </w:pPr>
      <w:r w:rsidRPr="006170F8">
        <w:rPr>
          <w:rFonts w:eastAsia="Calibri"/>
          <w:sz w:val="24"/>
          <w:szCs w:val="24"/>
        </w:rPr>
        <w:t xml:space="preserve">5.2. </w:t>
      </w:r>
      <w:r w:rsidRPr="006170F8">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170F8">
        <w:rPr>
          <w:sz w:val="24"/>
          <w:szCs w:val="24"/>
        </w:rPr>
        <w:t>являются</w:t>
      </w:r>
      <w:proofErr w:type="gramEnd"/>
      <w:r w:rsidRPr="006170F8">
        <w:rPr>
          <w:sz w:val="24"/>
          <w:szCs w:val="24"/>
        </w:rPr>
        <w:t xml:space="preserve"> в том числе следующие случаи:</w:t>
      </w:r>
    </w:p>
    <w:p w:rsidR="00803082" w:rsidRPr="006170F8" w:rsidRDefault="00803082" w:rsidP="00803082">
      <w:pPr>
        <w:ind w:firstLine="709"/>
        <w:contextualSpacing/>
        <w:jc w:val="both"/>
        <w:rPr>
          <w:rFonts w:eastAsia="Calibri"/>
          <w:sz w:val="24"/>
          <w:szCs w:val="24"/>
        </w:rPr>
      </w:pPr>
      <w:r w:rsidRPr="006170F8">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 xml:space="preserve">2) нарушение срока предоставления муниципальной услуги. </w:t>
      </w:r>
      <w:proofErr w:type="gramStart"/>
      <w:r w:rsidRPr="006170F8">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082" w:rsidRPr="006170F8" w:rsidRDefault="00803082" w:rsidP="00803082">
      <w:pPr>
        <w:autoSpaceDN w:val="0"/>
        <w:ind w:firstLine="709"/>
        <w:jc w:val="both"/>
        <w:rPr>
          <w:rFonts w:eastAsia="Calibri"/>
          <w:sz w:val="24"/>
          <w:szCs w:val="24"/>
        </w:rPr>
      </w:pPr>
      <w:r w:rsidRPr="006170F8">
        <w:rPr>
          <w:rFonts w:eastAsia="Calibri"/>
          <w:sz w:val="24"/>
          <w:szCs w:val="24"/>
        </w:rPr>
        <w:t xml:space="preserve">3) </w:t>
      </w:r>
      <w:r w:rsidRPr="006170F8">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170F8">
        <w:rPr>
          <w:rFonts w:eastAsia="Calibri"/>
          <w:sz w:val="24"/>
          <w:szCs w:val="24"/>
        </w:rPr>
        <w:t>, муниципальными правовыми актами для предоставления муниципальной услуги;</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3082" w:rsidRPr="006170F8" w:rsidRDefault="00803082" w:rsidP="00803082">
      <w:pPr>
        <w:autoSpaceDN w:val="0"/>
        <w:ind w:firstLine="709"/>
        <w:jc w:val="both"/>
        <w:rPr>
          <w:rFonts w:eastAsia="Calibri"/>
          <w:sz w:val="24"/>
          <w:szCs w:val="24"/>
        </w:rPr>
      </w:pPr>
      <w:proofErr w:type="gramStart"/>
      <w:r w:rsidRPr="006170F8">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6170F8">
        <w:rPr>
          <w:rFonts w:eastAsia="Calibri"/>
          <w:sz w:val="24"/>
          <w:szCs w:val="24"/>
        </w:rPr>
        <w:t xml:space="preserve"> </w:t>
      </w:r>
      <w:proofErr w:type="gramStart"/>
      <w:r w:rsidRPr="006170F8">
        <w:rPr>
          <w:rFonts w:eastAsia="Calibri"/>
          <w:sz w:val="24"/>
          <w:szCs w:val="24"/>
        </w:rPr>
        <w:t xml:space="preserve">В указанном случае </w:t>
      </w:r>
      <w:r w:rsidRPr="006170F8">
        <w:rPr>
          <w:rFonts w:eastAsia="Calibri"/>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082" w:rsidRPr="006170F8" w:rsidRDefault="00803082" w:rsidP="00803082">
      <w:pPr>
        <w:autoSpaceDN w:val="0"/>
        <w:ind w:firstLine="709"/>
        <w:jc w:val="both"/>
        <w:rPr>
          <w:rFonts w:eastAsia="Calibri"/>
          <w:sz w:val="24"/>
          <w:szCs w:val="24"/>
        </w:rPr>
      </w:pPr>
      <w:r w:rsidRPr="006170F8">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3082" w:rsidRPr="006170F8" w:rsidRDefault="00803082" w:rsidP="00803082">
      <w:pPr>
        <w:autoSpaceDN w:val="0"/>
        <w:ind w:firstLine="709"/>
        <w:jc w:val="both"/>
        <w:rPr>
          <w:rFonts w:eastAsia="Calibri"/>
          <w:sz w:val="24"/>
          <w:szCs w:val="24"/>
        </w:rPr>
      </w:pPr>
      <w:proofErr w:type="gramStart"/>
      <w:r w:rsidRPr="006170F8">
        <w:rPr>
          <w:rFonts w:eastAsia="Calibri"/>
          <w:sz w:val="24"/>
          <w:szCs w:val="24"/>
        </w:rPr>
        <w:t xml:space="preserve">7) </w:t>
      </w:r>
      <w:r w:rsidRPr="006170F8">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70F8">
        <w:rPr>
          <w:sz w:val="24"/>
          <w:szCs w:val="24"/>
        </w:rPr>
        <w:t xml:space="preserve"> </w:t>
      </w:r>
      <w:proofErr w:type="gramStart"/>
      <w:r w:rsidRPr="006170F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170F8">
        <w:rPr>
          <w:rFonts w:eastAsia="Calibri"/>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803082" w:rsidRPr="006170F8" w:rsidRDefault="00803082" w:rsidP="00803082">
      <w:pPr>
        <w:autoSpaceDN w:val="0"/>
        <w:ind w:firstLine="709"/>
        <w:jc w:val="both"/>
        <w:rPr>
          <w:rFonts w:eastAsia="Calibri"/>
          <w:sz w:val="24"/>
          <w:szCs w:val="24"/>
        </w:rPr>
      </w:pPr>
      <w:r w:rsidRPr="006170F8">
        <w:rPr>
          <w:rFonts w:eastAsia="Calibri"/>
          <w:sz w:val="24"/>
          <w:szCs w:val="24"/>
        </w:rPr>
        <w:t>8) нарушение срока или порядка выдачи документов по результатам предоставления муниципальной услуги;</w:t>
      </w:r>
    </w:p>
    <w:p w:rsidR="00803082" w:rsidRPr="006170F8" w:rsidRDefault="00803082" w:rsidP="00803082">
      <w:pPr>
        <w:autoSpaceDN w:val="0"/>
        <w:ind w:firstLine="709"/>
        <w:jc w:val="both"/>
        <w:rPr>
          <w:rFonts w:eastAsia="Calibri"/>
          <w:sz w:val="24"/>
          <w:szCs w:val="24"/>
        </w:rPr>
      </w:pPr>
      <w:proofErr w:type="gramStart"/>
      <w:r w:rsidRPr="006170F8">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170F8">
        <w:rPr>
          <w:rFonts w:eastAsia="Calibri"/>
          <w:sz w:val="24"/>
          <w:szCs w:val="24"/>
        </w:rPr>
        <w:t xml:space="preserve"> </w:t>
      </w:r>
      <w:proofErr w:type="gramStart"/>
      <w:r w:rsidRPr="006170F8">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170F8">
        <w:rPr>
          <w:rFonts w:eastAsia="Calibri"/>
          <w:iCs/>
          <w:sz w:val="24"/>
          <w:szCs w:val="24"/>
        </w:rPr>
        <w:t xml:space="preserve"> от 27.07.2010 № 210-ФЗ</w:t>
      </w:r>
      <w:r w:rsidRPr="006170F8">
        <w:rPr>
          <w:rFonts w:eastAsia="Calibri"/>
          <w:sz w:val="24"/>
          <w:szCs w:val="24"/>
        </w:rPr>
        <w:t>;</w:t>
      </w:r>
      <w:proofErr w:type="gramEnd"/>
    </w:p>
    <w:p w:rsidR="00803082" w:rsidRPr="006170F8" w:rsidRDefault="00803082" w:rsidP="00803082">
      <w:pPr>
        <w:ind w:firstLine="709"/>
        <w:contextualSpacing/>
        <w:jc w:val="both"/>
        <w:rPr>
          <w:sz w:val="24"/>
          <w:szCs w:val="24"/>
        </w:rPr>
      </w:pPr>
      <w:r w:rsidRPr="006170F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sz w:val="24"/>
          <w:szCs w:val="24"/>
        </w:rPr>
        <w:t xml:space="preserve">       </w:t>
      </w:r>
      <w:r w:rsidRPr="006170F8">
        <w:rPr>
          <w:sz w:val="24"/>
          <w:szCs w:val="24"/>
        </w:rPr>
        <w:t xml:space="preserve">№ 210-ФЗ. </w:t>
      </w:r>
      <w:proofErr w:type="gramStart"/>
      <w:r w:rsidRPr="006170F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082" w:rsidRPr="006170F8" w:rsidRDefault="00803082" w:rsidP="00803082">
      <w:pPr>
        <w:ind w:firstLine="709"/>
        <w:contextualSpacing/>
        <w:jc w:val="both"/>
        <w:rPr>
          <w:sz w:val="24"/>
          <w:szCs w:val="24"/>
        </w:rPr>
      </w:pPr>
      <w:r w:rsidRPr="006170F8">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w:t>
      </w:r>
      <w:r w:rsidRPr="006170F8">
        <w:rPr>
          <w:sz w:val="24"/>
          <w:szCs w:val="24"/>
        </w:rPr>
        <w:lastRenderedPageBreak/>
        <w:t>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03082" w:rsidRPr="006170F8" w:rsidRDefault="00803082" w:rsidP="00803082">
      <w:pPr>
        <w:ind w:firstLine="709"/>
        <w:contextualSpacing/>
        <w:jc w:val="both"/>
        <w:rPr>
          <w:sz w:val="24"/>
          <w:szCs w:val="24"/>
        </w:rPr>
      </w:pPr>
      <w:proofErr w:type="gramStart"/>
      <w:r w:rsidRPr="006170F8">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6170F8">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170F8">
          <w:rPr>
            <w:rFonts w:eastAsia="Calibri"/>
            <w:sz w:val="24"/>
            <w:szCs w:val="24"/>
          </w:rPr>
          <w:t>ч. 5 ст. 11.2</w:t>
        </w:r>
      </w:hyperlink>
      <w:r w:rsidRPr="006170F8">
        <w:rPr>
          <w:rFonts w:eastAsia="Calibri"/>
          <w:sz w:val="24"/>
          <w:szCs w:val="24"/>
        </w:rPr>
        <w:t xml:space="preserve"> Федерального закона от 27.07.2010 № 210-ФЗ.</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В письменной жалобе в обязательном порядке указываются:</w:t>
      </w:r>
    </w:p>
    <w:p w:rsidR="00803082" w:rsidRPr="006170F8" w:rsidRDefault="00803082" w:rsidP="00803082">
      <w:pPr>
        <w:ind w:firstLine="709"/>
        <w:contextualSpacing/>
        <w:jc w:val="both"/>
        <w:rPr>
          <w:sz w:val="24"/>
          <w:szCs w:val="24"/>
        </w:rPr>
      </w:pPr>
      <w:r w:rsidRPr="006170F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170F8">
        <w:rPr>
          <w:sz w:val="24"/>
          <w:szCs w:val="24"/>
        </w:rPr>
        <w:t>и(</w:t>
      </w:r>
      <w:proofErr w:type="gramEnd"/>
      <w:r w:rsidRPr="006170F8">
        <w:rPr>
          <w:sz w:val="24"/>
          <w:szCs w:val="24"/>
        </w:rPr>
        <w:t>или) работника, решения и действия (бездействие) которых обжалуются;</w:t>
      </w:r>
    </w:p>
    <w:p w:rsidR="00803082" w:rsidRPr="006170F8" w:rsidRDefault="00803082" w:rsidP="00803082">
      <w:pPr>
        <w:ind w:firstLine="709"/>
        <w:contextualSpacing/>
        <w:jc w:val="both"/>
        <w:rPr>
          <w:sz w:val="24"/>
          <w:szCs w:val="24"/>
        </w:rPr>
      </w:pPr>
      <w:proofErr w:type="gramStart"/>
      <w:r w:rsidRPr="006170F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082" w:rsidRPr="006170F8" w:rsidRDefault="00803082" w:rsidP="00803082">
      <w:pPr>
        <w:ind w:firstLine="709"/>
        <w:contextualSpacing/>
        <w:jc w:val="both"/>
        <w:rPr>
          <w:sz w:val="24"/>
          <w:szCs w:val="24"/>
        </w:rPr>
      </w:pPr>
      <w:r w:rsidRPr="006170F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3082" w:rsidRPr="006170F8" w:rsidRDefault="00803082" w:rsidP="00803082">
      <w:pPr>
        <w:ind w:firstLine="709"/>
        <w:contextualSpacing/>
        <w:jc w:val="both"/>
        <w:rPr>
          <w:sz w:val="24"/>
          <w:szCs w:val="24"/>
        </w:rPr>
      </w:pPr>
      <w:r w:rsidRPr="006170F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 xml:space="preserve">5.5. </w:t>
      </w:r>
      <w:proofErr w:type="gramStart"/>
      <w:r w:rsidRPr="006170F8">
        <w:rPr>
          <w:rFonts w:eastAsia="Calibri"/>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170F8">
          <w:rPr>
            <w:rFonts w:eastAsia="Calibri"/>
            <w:sz w:val="24"/>
            <w:szCs w:val="24"/>
          </w:rPr>
          <w:t>ст. 11.1</w:t>
        </w:r>
      </w:hyperlink>
      <w:r w:rsidRPr="006170F8">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03082" w:rsidRPr="006170F8" w:rsidRDefault="00803082" w:rsidP="00803082">
      <w:pPr>
        <w:ind w:firstLine="709"/>
        <w:contextualSpacing/>
        <w:jc w:val="both"/>
        <w:rPr>
          <w:sz w:val="24"/>
          <w:szCs w:val="24"/>
        </w:rPr>
      </w:pPr>
      <w:r w:rsidRPr="006170F8">
        <w:rPr>
          <w:sz w:val="24"/>
          <w:szCs w:val="24"/>
        </w:rPr>
        <w:t xml:space="preserve">5.6. </w:t>
      </w:r>
      <w:proofErr w:type="gramStart"/>
      <w:r w:rsidRPr="006170F8">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170F8">
        <w:rPr>
          <w:sz w:val="24"/>
          <w:szCs w:val="24"/>
        </w:rPr>
        <w:t xml:space="preserve"> установленного срока таких исправлений - в течение пяти рабочих дней со дня ее регистрации.</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5.7. По результатам рассмотрения жалобы принимается одно из следующих решений:</w:t>
      </w:r>
    </w:p>
    <w:p w:rsidR="00803082" w:rsidRPr="006170F8" w:rsidRDefault="00803082" w:rsidP="00803082">
      <w:pPr>
        <w:autoSpaceDN w:val="0"/>
        <w:ind w:firstLine="709"/>
        <w:jc w:val="both"/>
        <w:rPr>
          <w:rFonts w:eastAsia="Calibri"/>
          <w:sz w:val="24"/>
          <w:szCs w:val="24"/>
        </w:rPr>
      </w:pPr>
      <w:proofErr w:type="gramStart"/>
      <w:r w:rsidRPr="006170F8">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170F8">
        <w:rPr>
          <w:rFonts w:eastAsia="Calibri"/>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03082" w:rsidRPr="006170F8" w:rsidRDefault="00803082" w:rsidP="00803082">
      <w:pPr>
        <w:autoSpaceDN w:val="0"/>
        <w:ind w:firstLine="709"/>
        <w:jc w:val="both"/>
        <w:rPr>
          <w:rFonts w:eastAsia="Calibri"/>
          <w:sz w:val="24"/>
          <w:szCs w:val="24"/>
        </w:rPr>
      </w:pPr>
      <w:r w:rsidRPr="006170F8">
        <w:rPr>
          <w:rFonts w:eastAsia="Calibri"/>
          <w:sz w:val="24"/>
          <w:szCs w:val="24"/>
        </w:rPr>
        <w:t>2) в удовлетворении жалобы отказывается.</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70F8">
        <w:rPr>
          <w:rFonts w:eastAsia="Calibri"/>
          <w:sz w:val="24"/>
          <w:szCs w:val="24"/>
        </w:rPr>
        <w:t>неудобства</w:t>
      </w:r>
      <w:proofErr w:type="gramEnd"/>
      <w:r w:rsidRPr="006170F8">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 xml:space="preserve">В случае признания </w:t>
      </w:r>
      <w:proofErr w:type="gramStart"/>
      <w:r w:rsidRPr="006170F8">
        <w:rPr>
          <w:rFonts w:eastAsia="Calibri"/>
          <w:sz w:val="24"/>
          <w:szCs w:val="24"/>
        </w:rPr>
        <w:t>жалобы</w:t>
      </w:r>
      <w:proofErr w:type="gramEnd"/>
      <w:r w:rsidRPr="006170F8">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3082" w:rsidRPr="006170F8" w:rsidRDefault="00803082" w:rsidP="00803082">
      <w:pPr>
        <w:autoSpaceDN w:val="0"/>
        <w:ind w:firstLine="709"/>
        <w:jc w:val="both"/>
        <w:rPr>
          <w:rFonts w:eastAsia="Calibri"/>
          <w:sz w:val="24"/>
          <w:szCs w:val="24"/>
        </w:rPr>
      </w:pPr>
      <w:r w:rsidRPr="006170F8">
        <w:rPr>
          <w:rFonts w:eastAsia="Calibri"/>
          <w:sz w:val="24"/>
          <w:szCs w:val="24"/>
        </w:rPr>
        <w:t xml:space="preserve">В случае установления в ходе или по результатам </w:t>
      </w:r>
      <w:proofErr w:type="gramStart"/>
      <w:r w:rsidRPr="006170F8">
        <w:rPr>
          <w:rFonts w:eastAsia="Calibri"/>
          <w:sz w:val="24"/>
          <w:szCs w:val="24"/>
        </w:rPr>
        <w:t>рассмотрения жалобы признаков состава административного правонарушения</w:t>
      </w:r>
      <w:proofErr w:type="gramEnd"/>
      <w:r w:rsidRPr="006170F8">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3082" w:rsidRPr="006170F8" w:rsidRDefault="00803082" w:rsidP="00803082">
      <w:pPr>
        <w:widowControl w:val="0"/>
        <w:autoSpaceDE w:val="0"/>
        <w:autoSpaceDN w:val="0"/>
        <w:ind w:firstLine="540"/>
        <w:jc w:val="both"/>
        <w:rPr>
          <w:sz w:val="24"/>
          <w:szCs w:val="24"/>
        </w:rPr>
      </w:pPr>
    </w:p>
    <w:p w:rsidR="00803082" w:rsidRPr="006170F8" w:rsidRDefault="00803082" w:rsidP="00803082">
      <w:pPr>
        <w:pStyle w:val="ConsPlusNormal"/>
        <w:ind w:firstLine="709"/>
        <w:jc w:val="center"/>
        <w:rPr>
          <w:rFonts w:ascii="Times New Roman" w:hAnsi="Times New Roman" w:cs="Times New Roman"/>
          <w:b/>
          <w:sz w:val="24"/>
          <w:szCs w:val="24"/>
        </w:rPr>
      </w:pPr>
      <w:r w:rsidRPr="006170F8">
        <w:rPr>
          <w:rFonts w:ascii="Times New Roman" w:hAnsi="Times New Roman" w:cs="Times New Roman"/>
          <w:b/>
          <w:sz w:val="24"/>
          <w:szCs w:val="24"/>
        </w:rPr>
        <w:t>6. Особенности выполнения административных процедур</w:t>
      </w:r>
    </w:p>
    <w:p w:rsidR="00803082" w:rsidRPr="006170F8" w:rsidRDefault="00803082" w:rsidP="00803082">
      <w:pPr>
        <w:pStyle w:val="ConsPlusNormal"/>
        <w:ind w:firstLine="709"/>
        <w:jc w:val="center"/>
        <w:rPr>
          <w:rFonts w:ascii="Times New Roman" w:hAnsi="Times New Roman" w:cs="Times New Roman"/>
          <w:sz w:val="24"/>
          <w:szCs w:val="24"/>
        </w:rPr>
      </w:pPr>
      <w:r w:rsidRPr="006170F8">
        <w:rPr>
          <w:rFonts w:ascii="Times New Roman" w:hAnsi="Times New Roman" w:cs="Times New Roman"/>
          <w:b/>
          <w:sz w:val="24"/>
          <w:szCs w:val="24"/>
        </w:rPr>
        <w:t>в многофункциональных центрах</w:t>
      </w:r>
    </w:p>
    <w:p w:rsidR="00803082" w:rsidRPr="006170F8" w:rsidRDefault="00803082" w:rsidP="00803082">
      <w:pPr>
        <w:pStyle w:val="ConsPlusNormal"/>
        <w:ind w:firstLine="709"/>
        <w:jc w:val="both"/>
        <w:rPr>
          <w:rFonts w:ascii="Times New Roman" w:hAnsi="Times New Roman" w:cs="Times New Roman"/>
          <w:sz w:val="24"/>
          <w:szCs w:val="24"/>
        </w:rPr>
      </w:pP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б) определяет предмет обращения;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в) проводит проверку правильности заполнения обращения;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г) проводит проверку укомплектованности пакета документов;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е) заверяет каждый документ дела своей электронной подписью;</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ж) направляет копии документов и реестр документов в Администрацию:</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6170F8">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сообщает заявителю о наличии оснований для отказа в приеме документов;</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3082" w:rsidRPr="006170F8" w:rsidRDefault="00803082" w:rsidP="00803082">
      <w:pPr>
        <w:pStyle w:val="ConsPlusNormal"/>
        <w:ind w:firstLine="709"/>
        <w:jc w:val="both"/>
        <w:rPr>
          <w:rFonts w:ascii="Times New Roman" w:hAnsi="Times New Roman" w:cs="Times New Roman"/>
          <w:sz w:val="24"/>
          <w:szCs w:val="24"/>
        </w:rPr>
      </w:pPr>
      <w:proofErr w:type="gramStart"/>
      <w:r w:rsidRPr="006170F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3082" w:rsidRPr="006170F8" w:rsidRDefault="00803082" w:rsidP="00803082">
      <w:pPr>
        <w:pStyle w:val="ConsPlusNormal"/>
        <w:ind w:firstLine="709"/>
        <w:jc w:val="both"/>
        <w:rPr>
          <w:rFonts w:ascii="Times New Roman" w:hAnsi="Times New Roman" w:cs="Times New Roman"/>
          <w:sz w:val="24"/>
          <w:szCs w:val="24"/>
        </w:rPr>
      </w:pPr>
      <w:r w:rsidRPr="006170F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3082" w:rsidRPr="006170F8" w:rsidRDefault="00803082" w:rsidP="00803082">
      <w:pPr>
        <w:pStyle w:val="ConsPlusNormal"/>
        <w:ind w:firstLine="709"/>
        <w:jc w:val="both"/>
        <w:rPr>
          <w:rFonts w:ascii="Times New Roman" w:hAnsi="Times New Roman" w:cs="Times New Roman"/>
          <w:sz w:val="24"/>
          <w:szCs w:val="24"/>
        </w:rPr>
      </w:pPr>
      <w:bookmarkStart w:id="7" w:name="P588"/>
      <w:bookmarkEnd w:id="7"/>
      <w:r w:rsidRPr="006170F8">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8"/>
          <w:szCs w:val="28"/>
        </w:rPr>
        <w:br w:type="page"/>
      </w:r>
      <w:r w:rsidRPr="006170F8">
        <w:rPr>
          <w:rFonts w:ascii="Times New Roman" w:hAnsi="Times New Roman" w:cs="Times New Roman"/>
          <w:sz w:val="24"/>
          <w:szCs w:val="24"/>
        </w:rPr>
        <w:lastRenderedPageBreak/>
        <w:t>Приложение 1</w:t>
      </w:r>
    </w:p>
    <w:p w:rsidR="00803082" w:rsidRPr="006170F8" w:rsidRDefault="00803082" w:rsidP="00803082">
      <w:pPr>
        <w:pStyle w:val="ConsPlusNormal"/>
        <w:jc w:val="right"/>
        <w:rPr>
          <w:rFonts w:ascii="Times New Roman" w:hAnsi="Times New Roman" w:cs="Times New Roman"/>
          <w:sz w:val="24"/>
          <w:szCs w:val="24"/>
        </w:rPr>
      </w:pPr>
      <w:r w:rsidRPr="006170F8">
        <w:rPr>
          <w:rFonts w:ascii="Times New Roman" w:hAnsi="Times New Roman" w:cs="Times New Roman"/>
          <w:sz w:val="24"/>
          <w:szCs w:val="24"/>
        </w:rPr>
        <w:t>к Административному регламенту</w:t>
      </w:r>
    </w:p>
    <w:p w:rsidR="00803082" w:rsidRPr="006170F8" w:rsidRDefault="00803082" w:rsidP="00803082">
      <w:pPr>
        <w:autoSpaceDE w:val="0"/>
        <w:autoSpaceDN w:val="0"/>
        <w:adjustRightInd w:val="0"/>
        <w:jc w:val="right"/>
        <w:rPr>
          <w:sz w:val="24"/>
          <w:szCs w:val="24"/>
        </w:rPr>
      </w:pPr>
      <w:r w:rsidRPr="006170F8">
        <w:rPr>
          <w:sz w:val="24"/>
          <w:szCs w:val="24"/>
        </w:rPr>
        <w:t>«ФОРМА»</w:t>
      </w:r>
    </w:p>
    <w:p w:rsidR="00803082" w:rsidRPr="006170F8" w:rsidRDefault="00803082" w:rsidP="00803082">
      <w:pPr>
        <w:tabs>
          <w:tab w:val="left" w:pos="3193"/>
        </w:tabs>
      </w:pPr>
      <w:r w:rsidRPr="006170F8">
        <w:tab/>
      </w:r>
    </w:p>
    <w:p w:rsidR="00803082" w:rsidRPr="006170F8" w:rsidRDefault="00803082" w:rsidP="00803082">
      <w:pPr>
        <w:autoSpaceDE w:val="0"/>
        <w:autoSpaceDN w:val="0"/>
        <w:adjustRightInd w:val="0"/>
        <w:jc w:val="center"/>
        <w:rPr>
          <w:sz w:val="24"/>
          <w:szCs w:val="24"/>
        </w:rPr>
      </w:pPr>
      <w:r w:rsidRPr="006170F8">
        <w:rPr>
          <w:sz w:val="24"/>
          <w:szCs w:val="24"/>
        </w:rPr>
        <w:t>ФОРМА ЗАЯВЛЕНИЯ</w:t>
      </w:r>
    </w:p>
    <w:p w:rsidR="00803082" w:rsidRPr="006170F8" w:rsidRDefault="00803082" w:rsidP="00803082">
      <w:pPr>
        <w:autoSpaceDE w:val="0"/>
        <w:autoSpaceDN w:val="0"/>
        <w:adjustRightInd w:val="0"/>
        <w:jc w:val="center"/>
        <w:rPr>
          <w:sz w:val="24"/>
          <w:szCs w:val="24"/>
        </w:rPr>
      </w:pPr>
      <w:r w:rsidRPr="006170F8">
        <w:rPr>
          <w:sz w:val="24"/>
          <w:szCs w:val="24"/>
        </w:rPr>
        <w:t>О ПОСТАНОВКЕ НА УЧЕТ В КАЧЕСТВЕ ЛИЦА, ИМЕЮЩЕГО ПРАВО</w:t>
      </w:r>
    </w:p>
    <w:p w:rsidR="00803082" w:rsidRPr="006170F8" w:rsidRDefault="00803082" w:rsidP="00803082">
      <w:pPr>
        <w:autoSpaceDE w:val="0"/>
        <w:autoSpaceDN w:val="0"/>
        <w:adjustRightInd w:val="0"/>
        <w:jc w:val="center"/>
        <w:rPr>
          <w:sz w:val="24"/>
          <w:szCs w:val="24"/>
        </w:rPr>
      </w:pPr>
      <w:r w:rsidRPr="006170F8">
        <w:rPr>
          <w:sz w:val="24"/>
          <w:szCs w:val="24"/>
        </w:rPr>
        <w:t>НА ПРЕДОСТАВЛЕНИЕ ЗЕМЕЛЬНОГО УЧАСТКА В СОБСТВЕННОСТЬ</w:t>
      </w:r>
    </w:p>
    <w:p w:rsidR="00803082" w:rsidRPr="006170F8" w:rsidRDefault="00803082" w:rsidP="00803082">
      <w:pPr>
        <w:autoSpaceDE w:val="0"/>
        <w:autoSpaceDN w:val="0"/>
        <w:adjustRightInd w:val="0"/>
        <w:jc w:val="center"/>
        <w:rPr>
          <w:sz w:val="24"/>
          <w:szCs w:val="24"/>
        </w:rPr>
      </w:pPr>
      <w:r w:rsidRPr="006170F8">
        <w:rPr>
          <w:sz w:val="24"/>
          <w:szCs w:val="24"/>
        </w:rPr>
        <w:t>БЕСПЛАТНО НА ТЕРРИТОРИИ ЛЕНИНГРАДСКОЙ ОБЛАСТИ</w:t>
      </w:r>
    </w:p>
    <w:p w:rsidR="00803082" w:rsidRPr="006170F8" w:rsidRDefault="00803082" w:rsidP="00803082">
      <w:pPr>
        <w:autoSpaceDE w:val="0"/>
        <w:autoSpaceDN w:val="0"/>
        <w:adjustRightInd w:val="0"/>
        <w:ind w:firstLine="540"/>
        <w:jc w:val="both"/>
        <w:outlineLvl w:val="0"/>
        <w:rPr>
          <w:sz w:val="24"/>
          <w:szCs w:val="24"/>
        </w:rPr>
      </w:pPr>
    </w:p>
    <w:p w:rsidR="00803082" w:rsidRPr="006170F8" w:rsidRDefault="00803082" w:rsidP="00803082">
      <w:pPr>
        <w:autoSpaceDE w:val="0"/>
        <w:autoSpaceDN w:val="0"/>
        <w:adjustRightInd w:val="0"/>
        <w:rPr>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539"/>
        <w:gridCol w:w="382"/>
        <w:gridCol w:w="1613"/>
        <w:gridCol w:w="347"/>
        <w:gridCol w:w="1342"/>
        <w:gridCol w:w="740"/>
        <w:gridCol w:w="2864"/>
        <w:gridCol w:w="189"/>
        <w:gridCol w:w="192"/>
      </w:tblGrid>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rPr>
                <w:sz w:val="24"/>
                <w:szCs w:val="24"/>
              </w:rPr>
            </w:pPr>
            <w:r w:rsidRPr="00CC75B4">
              <w:rPr>
                <w:sz w:val="24"/>
                <w:szCs w:val="24"/>
              </w:rPr>
              <w:t>Главе администрации</w:t>
            </w:r>
          </w:p>
          <w:p w:rsidR="00803082" w:rsidRPr="00CC75B4" w:rsidRDefault="00803082" w:rsidP="002B78C9">
            <w:pPr>
              <w:autoSpaceDE w:val="0"/>
              <w:autoSpaceDN w:val="0"/>
              <w:adjustRightInd w:val="0"/>
              <w:rPr>
                <w:sz w:val="24"/>
                <w:szCs w:val="24"/>
              </w:rPr>
            </w:pPr>
            <w:r w:rsidRPr="00CC75B4">
              <w:rPr>
                <w:sz w:val="24"/>
                <w:szCs w:val="24"/>
              </w:rPr>
              <w:t xml:space="preserve">(наименование муниципального образования Ленинградской области) </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rPr>
                <w:sz w:val="24"/>
                <w:szCs w:val="24"/>
              </w:rPr>
            </w:pPr>
            <w:r w:rsidRPr="00CC75B4">
              <w:rPr>
                <w:sz w:val="24"/>
                <w:szCs w:val="24"/>
              </w:rPr>
              <w:t>Заявитель:</w:t>
            </w:r>
          </w:p>
          <w:p w:rsidR="00803082" w:rsidRPr="00CC75B4" w:rsidRDefault="00803082" w:rsidP="002B78C9">
            <w:pPr>
              <w:autoSpaceDE w:val="0"/>
              <w:autoSpaceDN w:val="0"/>
              <w:adjustRightInd w:val="0"/>
              <w:rPr>
                <w:sz w:val="24"/>
                <w:szCs w:val="24"/>
              </w:rPr>
            </w:pPr>
            <w:r w:rsidRPr="00CC75B4">
              <w:rPr>
                <w:sz w:val="24"/>
                <w:szCs w:val="24"/>
              </w:rPr>
              <w:t>(фамилия, имя, отчество &lt;*&gt;)</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rPr>
                <w:sz w:val="24"/>
                <w:szCs w:val="24"/>
              </w:rPr>
            </w:pPr>
            <w:r w:rsidRPr="00CC75B4">
              <w:rPr>
                <w:sz w:val="24"/>
                <w:szCs w:val="24"/>
              </w:rPr>
              <w:t>Представитель заявителя:</w:t>
            </w:r>
          </w:p>
          <w:p w:rsidR="00803082" w:rsidRPr="00CC75B4" w:rsidRDefault="00803082" w:rsidP="002B78C9">
            <w:pPr>
              <w:autoSpaceDE w:val="0"/>
              <w:autoSpaceDN w:val="0"/>
              <w:adjustRightInd w:val="0"/>
              <w:jc w:val="both"/>
              <w:rPr>
                <w:sz w:val="24"/>
                <w:szCs w:val="24"/>
              </w:rPr>
            </w:pPr>
            <w:r w:rsidRPr="00CC75B4">
              <w:rPr>
                <w:sz w:val="24"/>
                <w:szCs w:val="24"/>
              </w:rPr>
              <w:t>(фамилия, имя, отчество &lt;*&gt;)</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rPr>
                <w:sz w:val="24"/>
                <w:szCs w:val="24"/>
              </w:rPr>
            </w:pPr>
            <w:r w:rsidRPr="00CC75B4">
              <w:rPr>
                <w:sz w:val="24"/>
                <w:szCs w:val="24"/>
              </w:rPr>
              <w:t>Документ, удостоверяющий личность</w:t>
            </w:r>
          </w:p>
          <w:p w:rsidR="00803082" w:rsidRPr="00CC75B4" w:rsidRDefault="00803082" w:rsidP="002B78C9">
            <w:pPr>
              <w:autoSpaceDE w:val="0"/>
              <w:autoSpaceDN w:val="0"/>
              <w:adjustRightInd w:val="0"/>
              <w:rPr>
                <w:sz w:val="24"/>
                <w:szCs w:val="24"/>
              </w:rPr>
            </w:pPr>
            <w:r w:rsidRPr="00CC75B4">
              <w:rPr>
                <w:sz w:val="24"/>
                <w:szCs w:val="24"/>
              </w:rPr>
              <w:t>(серия, номер, кем и когда выдан)</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rPr>
                <w:sz w:val="24"/>
                <w:szCs w:val="24"/>
              </w:rPr>
            </w:pPr>
            <w:r w:rsidRPr="00CC75B4">
              <w:rPr>
                <w:sz w:val="24"/>
                <w:szCs w:val="24"/>
              </w:rPr>
              <w:t>Адрес постоянного места жительства:</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rPr>
                <w:sz w:val="24"/>
                <w:szCs w:val="24"/>
              </w:rPr>
            </w:pPr>
            <w:r w:rsidRPr="00CC75B4">
              <w:rPr>
                <w:sz w:val="24"/>
                <w:szCs w:val="24"/>
              </w:rPr>
              <w:t>Адрес преимущественного пребывания:</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rPr>
                <w:sz w:val="24"/>
                <w:szCs w:val="24"/>
              </w:rPr>
            </w:pPr>
            <w:r w:rsidRPr="00CC75B4">
              <w:rPr>
                <w:sz w:val="24"/>
                <w:szCs w:val="24"/>
              </w:rPr>
              <w:t>Телефон</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rPr>
                <w:sz w:val="24"/>
                <w:szCs w:val="24"/>
              </w:rPr>
            </w:pPr>
            <w:r w:rsidRPr="00CC75B4">
              <w:rPr>
                <w:sz w:val="24"/>
                <w:szCs w:val="24"/>
              </w:rPr>
              <w:t>СНИЛС</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jc w:val="both"/>
              <w:rPr>
                <w:sz w:val="24"/>
                <w:szCs w:val="24"/>
              </w:rPr>
            </w:pPr>
            <w:r w:rsidRPr="00CC75B4">
              <w:rPr>
                <w:sz w:val="24"/>
                <w:szCs w:val="24"/>
              </w:rPr>
              <w:t>Для вдовы (вдовца) погибшего Героя Российской Федерации, не вступивше</w:t>
            </w:r>
            <w:proofErr w:type="gramStart"/>
            <w:r w:rsidRPr="00CC75B4">
              <w:rPr>
                <w:sz w:val="24"/>
                <w:szCs w:val="24"/>
              </w:rPr>
              <w:t>й(</w:t>
            </w:r>
            <w:proofErr w:type="gramEnd"/>
            <w:r w:rsidRPr="00CC75B4">
              <w:rPr>
                <w:sz w:val="24"/>
                <w:szCs w:val="24"/>
              </w:rPr>
              <w:t xml:space="preserve">его) в повторный брак: Реквизиты актовой записи о </w:t>
            </w:r>
            <w:proofErr w:type="gramStart"/>
            <w:r w:rsidRPr="00CC75B4">
              <w:rPr>
                <w:sz w:val="24"/>
                <w:szCs w:val="24"/>
              </w:rPr>
              <w:t>смерти</w:t>
            </w:r>
            <w:proofErr w:type="gramEnd"/>
            <w:r w:rsidRPr="00CC75B4">
              <w:rPr>
                <w:sz w:val="24"/>
                <w:szCs w:val="24"/>
              </w:rPr>
              <w:t xml:space="preserve">/о заключении брака: № и дата актовой записи, наименование органа оставившего запись </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jc w:val="both"/>
              <w:rPr>
                <w:sz w:val="24"/>
                <w:szCs w:val="24"/>
              </w:rPr>
            </w:pPr>
            <w:r w:rsidRPr="00CC75B4">
              <w:rPr>
                <w:sz w:val="24"/>
                <w:szCs w:val="24"/>
              </w:rPr>
              <w:t>Для детей в возрасте до 18 лет:</w:t>
            </w:r>
          </w:p>
          <w:p w:rsidR="00803082" w:rsidRPr="00CC75B4" w:rsidRDefault="00803082" w:rsidP="002B78C9">
            <w:pPr>
              <w:autoSpaceDE w:val="0"/>
              <w:autoSpaceDN w:val="0"/>
              <w:adjustRightInd w:val="0"/>
              <w:jc w:val="both"/>
              <w:rPr>
                <w:sz w:val="24"/>
                <w:szCs w:val="24"/>
              </w:rPr>
            </w:pPr>
            <w:r w:rsidRPr="00CC75B4">
              <w:rPr>
                <w:sz w:val="24"/>
                <w:szCs w:val="24"/>
              </w:rPr>
              <w:t xml:space="preserve">Реквизиты актовой записи о рождении ребенка: № и дата актовой записи, наименование органа составившего запись </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rPr>
                <w:sz w:val="24"/>
                <w:szCs w:val="24"/>
              </w:rPr>
            </w:pPr>
            <w:r w:rsidRPr="00CC75B4">
              <w:rPr>
                <w:sz w:val="24"/>
                <w:szCs w:val="24"/>
              </w:rPr>
              <w:t xml:space="preserve">Для детей </w:t>
            </w:r>
            <w:r w:rsidRPr="00CC75B4">
              <w:rPr>
                <w:color w:val="000000"/>
                <w:sz w:val="24"/>
                <w:szCs w:val="24"/>
              </w:rPr>
              <w:t>старше 18 лет, ставших инвалидами до достижения ими возраста 18 лет:</w:t>
            </w:r>
            <w:r w:rsidRPr="00CC75B4">
              <w:rPr>
                <w:sz w:val="24"/>
                <w:szCs w:val="24"/>
              </w:rPr>
              <w:t xml:space="preserve"> </w:t>
            </w:r>
          </w:p>
          <w:p w:rsidR="00803082" w:rsidRPr="00CC75B4" w:rsidRDefault="00803082" w:rsidP="002B78C9">
            <w:pPr>
              <w:autoSpaceDE w:val="0"/>
              <w:autoSpaceDN w:val="0"/>
              <w:adjustRightInd w:val="0"/>
              <w:rPr>
                <w:sz w:val="24"/>
                <w:szCs w:val="24"/>
              </w:rPr>
            </w:pPr>
            <w:r w:rsidRPr="00CC75B4">
              <w:rPr>
                <w:sz w:val="24"/>
                <w:szCs w:val="24"/>
              </w:rPr>
              <w:t xml:space="preserve">Реквизиты актовой записи о рождении ребенка: № и дата актовой записи, наименование органа составившего запись, паспорт РФ (серия, номер, кем и когда выдан), Инвалидность установлена: </w:t>
            </w:r>
            <w:r w:rsidRPr="00CC75B4">
              <w:rPr>
                <w:sz w:val="24"/>
                <w:szCs w:val="24"/>
              </w:rPr>
              <w:tab/>
              <w:t xml:space="preserve">дата установления инвалидности; инвалидность установлена на срок </w:t>
            </w:r>
            <w:proofErr w:type="gramStart"/>
            <w:r w:rsidRPr="00CC75B4">
              <w:rPr>
                <w:sz w:val="24"/>
                <w:szCs w:val="24"/>
              </w:rPr>
              <w:t>до</w:t>
            </w:r>
            <w:proofErr w:type="gramEnd"/>
            <w:r w:rsidRPr="00CC75B4">
              <w:rPr>
                <w:sz w:val="24"/>
                <w:szCs w:val="24"/>
              </w:rPr>
              <w:t xml:space="preserve"> </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jc w:val="both"/>
              <w:rPr>
                <w:sz w:val="24"/>
                <w:szCs w:val="24"/>
              </w:rPr>
            </w:pPr>
            <w:r w:rsidRPr="00CC75B4">
              <w:rPr>
                <w:sz w:val="24"/>
                <w:szCs w:val="24"/>
              </w:rPr>
              <w:t xml:space="preserve">Для инвалидов и семей, имеющих в своем составе инвалидов, состоящих на учете в органах местного самоуправления Ленинградской </w:t>
            </w:r>
            <w:proofErr w:type="gramStart"/>
            <w:r w:rsidRPr="00CC75B4">
              <w:rPr>
                <w:sz w:val="24"/>
                <w:szCs w:val="24"/>
              </w:rPr>
              <w:t>области</w:t>
            </w:r>
            <w:proofErr w:type="gramEnd"/>
            <w:r w:rsidRPr="00CC75B4">
              <w:rPr>
                <w:sz w:val="24"/>
                <w:szCs w:val="24"/>
              </w:rPr>
              <w:t xml:space="preserve"> в качестве нуждающихся в жилых помещениях по основаниям, предусмотренным статьей 51 Жилищного кодекса Российской Федерации:</w:t>
            </w:r>
          </w:p>
          <w:p w:rsidR="00803082" w:rsidRPr="00CC75B4" w:rsidRDefault="00803082" w:rsidP="002B78C9">
            <w:pPr>
              <w:autoSpaceDE w:val="0"/>
              <w:autoSpaceDN w:val="0"/>
              <w:adjustRightInd w:val="0"/>
              <w:jc w:val="both"/>
              <w:rPr>
                <w:sz w:val="24"/>
                <w:szCs w:val="24"/>
              </w:rPr>
            </w:pPr>
            <w:r w:rsidRPr="00CC75B4">
              <w:rPr>
                <w:sz w:val="24"/>
                <w:szCs w:val="24"/>
              </w:rPr>
              <w:t>Реквизиты актовой записи о рождении гражданина, имеющего инвалидность</w:t>
            </w:r>
            <w:r w:rsidRPr="00CC75B4">
              <w:rPr>
                <w:sz w:val="24"/>
                <w:szCs w:val="24"/>
              </w:rPr>
              <w:tab/>
              <w:t xml:space="preserve">№ и дата актовой записи наименование органа, составившего запись. </w:t>
            </w:r>
          </w:p>
          <w:p w:rsidR="00803082" w:rsidRPr="00CC75B4" w:rsidRDefault="00803082" w:rsidP="002B78C9">
            <w:pPr>
              <w:autoSpaceDE w:val="0"/>
              <w:autoSpaceDN w:val="0"/>
              <w:adjustRightInd w:val="0"/>
              <w:jc w:val="both"/>
              <w:rPr>
                <w:sz w:val="24"/>
                <w:szCs w:val="24"/>
              </w:rPr>
            </w:pPr>
            <w:r w:rsidRPr="00CC75B4">
              <w:rPr>
                <w:sz w:val="24"/>
                <w:szCs w:val="24"/>
              </w:rPr>
              <w:t>Паспорт РФ гражданина, имеющего инвалидность</w:t>
            </w:r>
            <w:r w:rsidRPr="00CC75B4">
              <w:rPr>
                <w:sz w:val="24"/>
                <w:szCs w:val="24"/>
              </w:rPr>
              <w:tab/>
            </w:r>
          </w:p>
          <w:p w:rsidR="00803082" w:rsidRPr="00CC75B4" w:rsidRDefault="00803082" w:rsidP="002B78C9">
            <w:pPr>
              <w:autoSpaceDE w:val="0"/>
              <w:autoSpaceDN w:val="0"/>
              <w:adjustRightInd w:val="0"/>
              <w:jc w:val="both"/>
              <w:rPr>
                <w:sz w:val="24"/>
                <w:szCs w:val="24"/>
              </w:rPr>
            </w:pPr>
            <w:r w:rsidRPr="00CC75B4">
              <w:rPr>
                <w:sz w:val="24"/>
                <w:szCs w:val="24"/>
              </w:rPr>
              <w:t>(серия и номер, кем и когда выдан)</w:t>
            </w:r>
          </w:p>
          <w:p w:rsidR="00803082" w:rsidRPr="00CC75B4" w:rsidRDefault="00803082" w:rsidP="002B78C9">
            <w:pPr>
              <w:autoSpaceDE w:val="0"/>
              <w:autoSpaceDN w:val="0"/>
              <w:adjustRightInd w:val="0"/>
              <w:jc w:val="both"/>
              <w:rPr>
                <w:sz w:val="24"/>
                <w:szCs w:val="24"/>
              </w:rPr>
            </w:pPr>
            <w:r w:rsidRPr="00CC75B4">
              <w:rPr>
                <w:sz w:val="24"/>
                <w:szCs w:val="24"/>
              </w:rPr>
              <w:lastRenderedPageBreak/>
              <w:t xml:space="preserve">Инвалидность установлена: </w:t>
            </w:r>
            <w:r w:rsidRPr="00CC75B4">
              <w:rPr>
                <w:sz w:val="24"/>
                <w:szCs w:val="24"/>
              </w:rPr>
              <w:tab/>
              <w:t>дата установления инвалидности;</w:t>
            </w:r>
          </w:p>
          <w:p w:rsidR="00803082" w:rsidRPr="00CC75B4" w:rsidRDefault="00803082" w:rsidP="002B78C9">
            <w:pPr>
              <w:autoSpaceDE w:val="0"/>
              <w:autoSpaceDN w:val="0"/>
              <w:adjustRightInd w:val="0"/>
              <w:jc w:val="both"/>
              <w:rPr>
                <w:sz w:val="24"/>
                <w:szCs w:val="24"/>
              </w:rPr>
            </w:pPr>
            <w:r w:rsidRPr="00CC75B4">
              <w:rPr>
                <w:sz w:val="24"/>
                <w:szCs w:val="24"/>
              </w:rPr>
              <w:t xml:space="preserve">Инвалидность установлена на срок </w:t>
            </w:r>
            <w:proofErr w:type="gramStart"/>
            <w:r w:rsidRPr="00CC75B4">
              <w:rPr>
                <w:sz w:val="24"/>
                <w:szCs w:val="24"/>
              </w:rPr>
              <w:t>до</w:t>
            </w:r>
            <w:proofErr w:type="gramEnd"/>
            <w:r w:rsidRPr="00CC75B4">
              <w:rPr>
                <w:sz w:val="24"/>
                <w:szCs w:val="24"/>
              </w:rPr>
              <w:t>: указать срок</w:t>
            </w: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rPr>
          <w:gridAfter w:val="1"/>
          <w:wAfter w:w="195" w:type="dxa"/>
        </w:trPr>
        <w:tc>
          <w:tcPr>
            <w:tcW w:w="5812" w:type="dxa"/>
            <w:gridSpan w:val="7"/>
          </w:tcPr>
          <w:p w:rsidR="00803082" w:rsidRPr="00CC75B4" w:rsidRDefault="00803082" w:rsidP="002B78C9">
            <w:pPr>
              <w:autoSpaceDE w:val="0"/>
              <w:autoSpaceDN w:val="0"/>
              <w:adjustRightInd w:val="0"/>
              <w:jc w:val="both"/>
              <w:rPr>
                <w:sz w:val="24"/>
                <w:szCs w:val="24"/>
              </w:rPr>
            </w:pPr>
            <w:r w:rsidRPr="00CC75B4">
              <w:rPr>
                <w:sz w:val="24"/>
                <w:szCs w:val="24"/>
              </w:rPr>
              <w:lastRenderedPageBreak/>
              <w:t>Иные члены семьи:</w:t>
            </w:r>
          </w:p>
          <w:p w:rsidR="00803082" w:rsidRPr="00CC75B4" w:rsidRDefault="00803082" w:rsidP="002B78C9">
            <w:pPr>
              <w:autoSpaceDE w:val="0"/>
              <w:autoSpaceDN w:val="0"/>
              <w:adjustRightInd w:val="0"/>
              <w:jc w:val="both"/>
              <w:rPr>
                <w:sz w:val="24"/>
                <w:szCs w:val="24"/>
              </w:rPr>
            </w:pPr>
          </w:p>
        </w:tc>
        <w:tc>
          <w:tcPr>
            <w:tcW w:w="3118" w:type="dxa"/>
            <w:gridSpan w:val="2"/>
          </w:tcPr>
          <w:p w:rsidR="00803082" w:rsidRPr="00CC75B4" w:rsidRDefault="00803082" w:rsidP="002B78C9">
            <w:pPr>
              <w:autoSpaceDE w:val="0"/>
              <w:autoSpaceDN w:val="0"/>
              <w:adjustRightInd w:val="0"/>
              <w:rPr>
                <w:sz w:val="24"/>
                <w:szCs w:val="24"/>
              </w:rPr>
            </w:pP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9" w:type="dxa"/>
            <w:gridSpan w:val="10"/>
            <w:shd w:val="clear" w:color="auto" w:fill="auto"/>
            <w:vAlign w:val="center"/>
          </w:tcPr>
          <w:p w:rsidR="00803082" w:rsidRPr="006170F8" w:rsidRDefault="00803082" w:rsidP="002B78C9">
            <w:pPr>
              <w:autoSpaceDE w:val="0"/>
              <w:autoSpaceDN w:val="0"/>
              <w:adjustRightInd w:val="0"/>
              <w:jc w:val="center"/>
              <w:rPr>
                <w:sz w:val="24"/>
                <w:szCs w:val="24"/>
              </w:rPr>
            </w:pPr>
            <w:r w:rsidRPr="006170F8">
              <w:rPr>
                <w:sz w:val="24"/>
                <w:szCs w:val="24"/>
              </w:rPr>
              <w:t>ЗАЯВЛЕНИЕ</w:t>
            </w: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9" w:type="dxa"/>
            <w:gridSpan w:val="10"/>
            <w:shd w:val="clear" w:color="auto" w:fill="auto"/>
          </w:tcPr>
          <w:p w:rsidR="00803082" w:rsidRPr="006170F8" w:rsidRDefault="00803082" w:rsidP="002B78C9">
            <w:pPr>
              <w:autoSpaceDE w:val="0"/>
              <w:autoSpaceDN w:val="0"/>
              <w:adjustRightInd w:val="0"/>
              <w:rPr>
                <w:sz w:val="24"/>
                <w:szCs w:val="24"/>
              </w:rPr>
            </w:pP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9" w:type="dxa"/>
            <w:gridSpan w:val="10"/>
            <w:shd w:val="clear" w:color="auto" w:fill="auto"/>
            <w:vAlign w:val="bottom"/>
          </w:tcPr>
          <w:p w:rsidR="00803082" w:rsidRPr="006170F8" w:rsidRDefault="00803082" w:rsidP="002B78C9">
            <w:pPr>
              <w:autoSpaceDE w:val="0"/>
              <w:autoSpaceDN w:val="0"/>
              <w:adjustRightInd w:val="0"/>
              <w:jc w:val="both"/>
              <w:rPr>
                <w:sz w:val="24"/>
                <w:szCs w:val="24"/>
              </w:rPr>
            </w:pPr>
            <w:proofErr w:type="gramStart"/>
            <w:r w:rsidRPr="006170F8">
              <w:rPr>
                <w:sz w:val="24"/>
                <w:szCs w:val="24"/>
              </w:rPr>
              <w:t xml:space="preserve">Прошу поставить меня на учет в качестве лица, имеющего право на предоставление земельного участка </w:t>
            </w:r>
            <w:r w:rsidRPr="006170F8">
              <w:t>______________________________________________________ (в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w:t>
            </w:r>
            <w:r w:rsidRPr="006170F8">
              <w:rPr>
                <w:sz w:val="24"/>
                <w:szCs w:val="24"/>
              </w:rPr>
              <w:t xml:space="preserve"> с видом разрешенного  использования</w:t>
            </w:r>
            <w:proofErr w:type="gramEnd"/>
          </w:p>
          <w:p w:rsidR="00803082" w:rsidRPr="006170F8" w:rsidRDefault="00803082" w:rsidP="002B78C9">
            <w:pPr>
              <w:autoSpaceDE w:val="0"/>
              <w:autoSpaceDN w:val="0"/>
              <w:adjustRightInd w:val="0"/>
              <w:jc w:val="both"/>
              <w:rPr>
                <w:sz w:val="24"/>
                <w:szCs w:val="24"/>
              </w:rPr>
            </w:pPr>
            <w:r w:rsidRPr="006170F8">
              <w:rPr>
                <w:sz w:val="24"/>
                <w:szCs w:val="24"/>
              </w:rPr>
              <w:t>__________________________________________________________________________</w:t>
            </w:r>
          </w:p>
          <w:p w:rsidR="00803082" w:rsidRPr="006170F8" w:rsidRDefault="00803082" w:rsidP="002B78C9">
            <w:pPr>
              <w:autoSpaceDE w:val="0"/>
              <w:autoSpaceDN w:val="0"/>
              <w:adjustRightInd w:val="0"/>
              <w:jc w:val="center"/>
            </w:pPr>
            <w:proofErr w:type="gramStart"/>
            <w:r w:rsidRPr="006170F8">
              <w:t>(указывается испрашиваемый вид разрешенного использования земельного</w:t>
            </w:r>
            <w:proofErr w:type="gramEnd"/>
          </w:p>
          <w:p w:rsidR="00803082" w:rsidRPr="006170F8" w:rsidRDefault="00803082" w:rsidP="002B78C9">
            <w:pPr>
              <w:autoSpaceDE w:val="0"/>
              <w:autoSpaceDN w:val="0"/>
              <w:adjustRightInd w:val="0"/>
              <w:jc w:val="center"/>
            </w:pPr>
            <w:r w:rsidRPr="006170F8">
              <w:t>участка)</w:t>
            </w:r>
          </w:p>
          <w:p w:rsidR="00803082" w:rsidRPr="006170F8" w:rsidRDefault="00803082" w:rsidP="002B78C9">
            <w:pPr>
              <w:autoSpaceDE w:val="0"/>
              <w:autoSpaceDN w:val="0"/>
              <w:adjustRightInd w:val="0"/>
              <w:jc w:val="both"/>
              <w:rPr>
                <w:sz w:val="24"/>
                <w:szCs w:val="24"/>
              </w:rPr>
            </w:pPr>
            <w:r w:rsidRPr="006170F8">
              <w:rPr>
                <w:sz w:val="24"/>
                <w:szCs w:val="24"/>
              </w:rPr>
              <w:t>в собственность бесплатно на территории</w:t>
            </w: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9" w:type="dxa"/>
            <w:gridSpan w:val="10"/>
            <w:tcBorders>
              <w:bottom w:val="single" w:sz="4" w:space="0" w:color="auto"/>
            </w:tcBorders>
          </w:tcPr>
          <w:p w:rsidR="00803082" w:rsidRPr="006170F8" w:rsidRDefault="00803082" w:rsidP="002B78C9">
            <w:pPr>
              <w:autoSpaceDE w:val="0"/>
              <w:autoSpaceDN w:val="0"/>
              <w:adjustRightInd w:val="0"/>
              <w:ind w:firstLine="283"/>
              <w:jc w:val="both"/>
              <w:rPr>
                <w:rFonts w:ascii="Calibri" w:hAnsi="Calibri" w:cs="Calibri"/>
              </w:rPr>
            </w:pP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9" w:type="dxa"/>
            <w:gridSpan w:val="10"/>
            <w:tcBorders>
              <w:top w:val="single" w:sz="4" w:space="0" w:color="auto"/>
            </w:tcBorders>
            <w:vAlign w:val="bottom"/>
          </w:tcPr>
          <w:p w:rsidR="00803082" w:rsidRPr="006170F8" w:rsidRDefault="00803082" w:rsidP="002B78C9">
            <w:pPr>
              <w:autoSpaceDE w:val="0"/>
              <w:autoSpaceDN w:val="0"/>
              <w:adjustRightInd w:val="0"/>
              <w:jc w:val="center"/>
            </w:pPr>
            <w:r w:rsidRPr="006170F8">
              <w:t>(наименование муниципального образования Ленинградской области)</w:t>
            </w: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679" w:type="dxa"/>
            <w:gridSpan w:val="3"/>
          </w:tcPr>
          <w:p w:rsidR="00803082" w:rsidRPr="006170F8" w:rsidRDefault="00803082" w:rsidP="002B78C9">
            <w:pPr>
              <w:autoSpaceDE w:val="0"/>
              <w:autoSpaceDN w:val="0"/>
              <w:adjustRightInd w:val="0"/>
              <w:rPr>
                <w:sz w:val="24"/>
                <w:szCs w:val="24"/>
              </w:rPr>
            </w:pPr>
            <w:r w:rsidRPr="006170F8">
              <w:rPr>
                <w:sz w:val="24"/>
                <w:szCs w:val="24"/>
              </w:rPr>
              <w:t>на основании</w:t>
            </w:r>
          </w:p>
        </w:tc>
        <w:tc>
          <w:tcPr>
            <w:tcW w:w="7060" w:type="dxa"/>
            <w:gridSpan w:val="5"/>
            <w:tcBorders>
              <w:bottom w:val="single" w:sz="4" w:space="0" w:color="auto"/>
            </w:tcBorders>
          </w:tcPr>
          <w:p w:rsidR="00803082" w:rsidRPr="006170F8" w:rsidRDefault="00803082" w:rsidP="002B78C9">
            <w:pPr>
              <w:autoSpaceDE w:val="0"/>
              <w:autoSpaceDN w:val="0"/>
              <w:adjustRightInd w:val="0"/>
              <w:jc w:val="both"/>
              <w:rPr>
                <w:sz w:val="24"/>
                <w:szCs w:val="24"/>
              </w:rPr>
            </w:pPr>
          </w:p>
        </w:tc>
        <w:tc>
          <w:tcPr>
            <w:tcW w:w="340" w:type="dxa"/>
            <w:gridSpan w:val="2"/>
          </w:tcPr>
          <w:p w:rsidR="00803082" w:rsidRPr="006170F8" w:rsidRDefault="00803082" w:rsidP="002B78C9">
            <w:pPr>
              <w:autoSpaceDE w:val="0"/>
              <w:autoSpaceDN w:val="0"/>
              <w:adjustRightInd w:val="0"/>
              <w:jc w:val="both"/>
              <w:rPr>
                <w:sz w:val="24"/>
                <w:szCs w:val="24"/>
              </w:rPr>
            </w:pPr>
            <w:r w:rsidRPr="006170F8">
              <w:rPr>
                <w:sz w:val="24"/>
                <w:szCs w:val="24"/>
              </w:rPr>
              <w:t>.</w:t>
            </w: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679" w:type="dxa"/>
            <w:gridSpan w:val="3"/>
          </w:tcPr>
          <w:p w:rsidR="00803082" w:rsidRPr="006170F8" w:rsidRDefault="00803082" w:rsidP="002B78C9">
            <w:pPr>
              <w:autoSpaceDE w:val="0"/>
              <w:autoSpaceDN w:val="0"/>
              <w:adjustRightInd w:val="0"/>
              <w:ind w:firstLine="283"/>
              <w:jc w:val="both"/>
              <w:rPr>
                <w:sz w:val="24"/>
                <w:szCs w:val="24"/>
              </w:rPr>
            </w:pPr>
            <w:r w:rsidRPr="006170F8">
              <w:rPr>
                <w:sz w:val="24"/>
                <w:szCs w:val="24"/>
              </w:rPr>
              <w:t>Являюсь</w:t>
            </w:r>
          </w:p>
        </w:tc>
        <w:tc>
          <w:tcPr>
            <w:tcW w:w="7060" w:type="dxa"/>
            <w:gridSpan w:val="5"/>
            <w:tcBorders>
              <w:top w:val="single" w:sz="4" w:space="0" w:color="auto"/>
              <w:bottom w:val="single" w:sz="4" w:space="0" w:color="auto"/>
            </w:tcBorders>
          </w:tcPr>
          <w:p w:rsidR="00803082" w:rsidRPr="006170F8" w:rsidRDefault="00803082" w:rsidP="002B78C9">
            <w:pPr>
              <w:autoSpaceDE w:val="0"/>
              <w:autoSpaceDN w:val="0"/>
              <w:adjustRightInd w:val="0"/>
              <w:jc w:val="both"/>
              <w:rPr>
                <w:sz w:val="24"/>
                <w:szCs w:val="24"/>
              </w:rPr>
            </w:pPr>
          </w:p>
        </w:tc>
        <w:tc>
          <w:tcPr>
            <w:tcW w:w="340" w:type="dxa"/>
            <w:gridSpan w:val="2"/>
          </w:tcPr>
          <w:p w:rsidR="00803082" w:rsidRPr="006170F8" w:rsidRDefault="00803082" w:rsidP="002B78C9">
            <w:pPr>
              <w:autoSpaceDE w:val="0"/>
              <w:autoSpaceDN w:val="0"/>
              <w:adjustRightInd w:val="0"/>
              <w:jc w:val="both"/>
              <w:rPr>
                <w:sz w:val="24"/>
                <w:szCs w:val="24"/>
              </w:rPr>
            </w:pPr>
            <w:r w:rsidRPr="006170F8">
              <w:rPr>
                <w:sz w:val="24"/>
                <w:szCs w:val="24"/>
              </w:rPr>
              <w:t>,</w:t>
            </w: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9" w:type="dxa"/>
            <w:gridSpan w:val="10"/>
          </w:tcPr>
          <w:p w:rsidR="00803082" w:rsidRPr="006170F8" w:rsidRDefault="00803082" w:rsidP="002B78C9">
            <w:pPr>
              <w:autoSpaceDE w:val="0"/>
              <w:autoSpaceDN w:val="0"/>
              <w:adjustRightInd w:val="0"/>
              <w:rPr>
                <w:sz w:val="24"/>
                <w:szCs w:val="24"/>
              </w:rPr>
            </w:pPr>
            <w:r w:rsidRPr="006170F8">
              <w:rPr>
                <w:sz w:val="24"/>
                <w:szCs w:val="24"/>
              </w:rPr>
              <w:t>что подтверждается следующими прилагаемыми документами:</w:t>
            </w: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37" w:type="dxa"/>
          </w:tcPr>
          <w:p w:rsidR="00803082" w:rsidRPr="006170F8" w:rsidRDefault="00803082" w:rsidP="002B78C9">
            <w:pPr>
              <w:autoSpaceDE w:val="0"/>
              <w:autoSpaceDN w:val="0"/>
              <w:adjustRightInd w:val="0"/>
              <w:ind w:firstLine="283"/>
              <w:jc w:val="both"/>
              <w:rPr>
                <w:sz w:val="24"/>
                <w:szCs w:val="24"/>
              </w:rPr>
            </w:pPr>
            <w:r w:rsidRPr="006170F8">
              <w:rPr>
                <w:sz w:val="24"/>
                <w:szCs w:val="24"/>
              </w:rPr>
              <w:t>1.</w:t>
            </w:r>
          </w:p>
        </w:tc>
        <w:tc>
          <w:tcPr>
            <w:tcW w:w="8342" w:type="dxa"/>
            <w:gridSpan w:val="9"/>
            <w:tcBorders>
              <w:bottom w:val="single" w:sz="4" w:space="0" w:color="auto"/>
            </w:tcBorders>
          </w:tcPr>
          <w:p w:rsidR="00803082" w:rsidRPr="006170F8" w:rsidRDefault="00803082" w:rsidP="002B78C9">
            <w:pPr>
              <w:autoSpaceDE w:val="0"/>
              <w:autoSpaceDN w:val="0"/>
              <w:adjustRightInd w:val="0"/>
              <w:jc w:val="both"/>
              <w:rPr>
                <w:sz w:val="24"/>
                <w:szCs w:val="24"/>
              </w:rPr>
            </w:pP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37" w:type="dxa"/>
          </w:tcPr>
          <w:p w:rsidR="00803082" w:rsidRPr="006170F8" w:rsidRDefault="00803082" w:rsidP="002B78C9">
            <w:pPr>
              <w:autoSpaceDE w:val="0"/>
              <w:autoSpaceDN w:val="0"/>
              <w:adjustRightInd w:val="0"/>
              <w:ind w:firstLine="283"/>
              <w:jc w:val="both"/>
              <w:rPr>
                <w:sz w:val="24"/>
                <w:szCs w:val="24"/>
              </w:rPr>
            </w:pPr>
            <w:r w:rsidRPr="006170F8">
              <w:rPr>
                <w:sz w:val="24"/>
                <w:szCs w:val="24"/>
              </w:rPr>
              <w:t>2.</w:t>
            </w:r>
          </w:p>
        </w:tc>
        <w:tc>
          <w:tcPr>
            <w:tcW w:w="8342" w:type="dxa"/>
            <w:gridSpan w:val="9"/>
            <w:tcBorders>
              <w:top w:val="single" w:sz="4" w:space="0" w:color="auto"/>
              <w:bottom w:val="single" w:sz="4" w:space="0" w:color="auto"/>
            </w:tcBorders>
          </w:tcPr>
          <w:p w:rsidR="00803082" w:rsidRPr="006170F8" w:rsidRDefault="00803082" w:rsidP="002B78C9">
            <w:pPr>
              <w:autoSpaceDE w:val="0"/>
              <w:autoSpaceDN w:val="0"/>
              <w:adjustRightInd w:val="0"/>
              <w:jc w:val="both"/>
              <w:rPr>
                <w:sz w:val="24"/>
                <w:szCs w:val="24"/>
              </w:rPr>
            </w:pP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5054" w:type="dxa"/>
            <w:gridSpan w:val="6"/>
          </w:tcPr>
          <w:p w:rsidR="00803082" w:rsidRPr="006170F8" w:rsidRDefault="00803082" w:rsidP="002B78C9">
            <w:pPr>
              <w:autoSpaceDE w:val="0"/>
              <w:autoSpaceDN w:val="0"/>
              <w:adjustRightInd w:val="0"/>
              <w:rPr>
                <w:sz w:val="24"/>
                <w:szCs w:val="24"/>
              </w:rPr>
            </w:pPr>
          </w:p>
          <w:p w:rsidR="00803082" w:rsidRPr="006170F8" w:rsidRDefault="00803082" w:rsidP="002B78C9">
            <w:pPr>
              <w:autoSpaceDE w:val="0"/>
              <w:autoSpaceDN w:val="0"/>
              <w:adjustRightInd w:val="0"/>
              <w:rPr>
                <w:sz w:val="24"/>
                <w:szCs w:val="24"/>
              </w:rPr>
            </w:pPr>
            <w:r w:rsidRPr="006170F8">
              <w:rPr>
                <w:sz w:val="24"/>
                <w:szCs w:val="24"/>
              </w:rPr>
              <w:t>«___» ______________ 20__ года</w:t>
            </w:r>
          </w:p>
        </w:tc>
        <w:tc>
          <w:tcPr>
            <w:tcW w:w="4025" w:type="dxa"/>
            <w:gridSpan w:val="4"/>
            <w:tcBorders>
              <w:top w:val="single" w:sz="4" w:space="0" w:color="auto"/>
              <w:bottom w:val="single" w:sz="4" w:space="0" w:color="auto"/>
            </w:tcBorders>
          </w:tcPr>
          <w:p w:rsidR="00803082" w:rsidRPr="006170F8" w:rsidRDefault="00803082" w:rsidP="002B78C9">
            <w:pPr>
              <w:autoSpaceDE w:val="0"/>
              <w:autoSpaceDN w:val="0"/>
              <w:adjustRightInd w:val="0"/>
              <w:jc w:val="both"/>
              <w:rPr>
                <w:sz w:val="24"/>
                <w:szCs w:val="24"/>
              </w:rPr>
            </w:pP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5054" w:type="dxa"/>
            <w:gridSpan w:val="6"/>
          </w:tcPr>
          <w:p w:rsidR="00803082" w:rsidRPr="006170F8" w:rsidRDefault="00803082" w:rsidP="002B78C9">
            <w:pPr>
              <w:autoSpaceDE w:val="0"/>
              <w:autoSpaceDN w:val="0"/>
              <w:adjustRightInd w:val="0"/>
              <w:rPr>
                <w:rFonts w:ascii="Calibri" w:hAnsi="Calibri" w:cs="Calibri"/>
              </w:rPr>
            </w:pPr>
          </w:p>
        </w:tc>
        <w:tc>
          <w:tcPr>
            <w:tcW w:w="4025" w:type="dxa"/>
            <w:gridSpan w:val="4"/>
            <w:tcBorders>
              <w:top w:val="single" w:sz="4" w:space="0" w:color="auto"/>
            </w:tcBorders>
          </w:tcPr>
          <w:p w:rsidR="00803082" w:rsidRPr="006170F8" w:rsidRDefault="00803082" w:rsidP="002B78C9">
            <w:pPr>
              <w:autoSpaceDE w:val="0"/>
              <w:autoSpaceDN w:val="0"/>
              <w:adjustRightInd w:val="0"/>
              <w:jc w:val="center"/>
              <w:rPr>
                <w:rFonts w:ascii="Calibri" w:hAnsi="Calibri" w:cs="Calibri"/>
              </w:rPr>
            </w:pPr>
            <w:r w:rsidRPr="006170F8">
              <w:rPr>
                <w:rFonts w:ascii="Calibri" w:hAnsi="Calibri" w:cs="Calibri"/>
              </w:rPr>
              <w:t>(подпись)</w:t>
            </w: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9" w:type="dxa"/>
            <w:gridSpan w:val="10"/>
          </w:tcPr>
          <w:p w:rsidR="00803082" w:rsidRPr="006170F8" w:rsidRDefault="00803082" w:rsidP="002B78C9">
            <w:pPr>
              <w:widowControl w:val="0"/>
              <w:shd w:val="clear" w:color="auto" w:fill="FFFFFF"/>
              <w:autoSpaceDE w:val="0"/>
              <w:autoSpaceDN w:val="0"/>
              <w:adjustRightInd w:val="0"/>
              <w:rPr>
                <w:sz w:val="24"/>
                <w:szCs w:val="24"/>
              </w:rPr>
            </w:pPr>
            <w:r w:rsidRPr="006170F8">
              <w:rPr>
                <w:sz w:val="24"/>
                <w:szCs w:val="24"/>
              </w:rPr>
              <w:t>Результат рассмотрения заявления прошу:</w:t>
            </w:r>
          </w:p>
          <w:p w:rsidR="00803082" w:rsidRPr="006170F8" w:rsidRDefault="00803082" w:rsidP="002B78C9">
            <w:pPr>
              <w:widowControl w:val="0"/>
              <w:shd w:val="clear" w:color="auto" w:fill="FFFFFF"/>
              <w:autoSpaceDE w:val="0"/>
              <w:autoSpaceDN w:val="0"/>
              <w:adjustRightInd w:val="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803082" w:rsidRPr="006170F8" w:rsidTr="002B78C9">
              <w:tc>
                <w:tcPr>
                  <w:tcW w:w="534" w:type="dxa"/>
                  <w:tcBorders>
                    <w:right w:val="single" w:sz="4" w:space="0" w:color="auto"/>
                  </w:tcBorders>
                  <w:shd w:val="clear" w:color="auto" w:fill="auto"/>
                </w:tcPr>
                <w:p w:rsidR="00803082" w:rsidRPr="006170F8" w:rsidRDefault="00803082" w:rsidP="002B78C9">
                  <w:pPr>
                    <w:widowControl w:val="0"/>
                    <w:shd w:val="clear" w:color="auto" w:fill="FFFFFF"/>
                    <w:autoSpaceDE w:val="0"/>
                    <w:autoSpaceDN w:val="0"/>
                    <w:adjustRightInd w:val="0"/>
                    <w:rPr>
                      <w:sz w:val="24"/>
                      <w:szCs w:val="24"/>
                    </w:rPr>
                  </w:pPr>
                </w:p>
                <w:p w:rsidR="00803082" w:rsidRPr="006170F8" w:rsidRDefault="00803082" w:rsidP="002B78C9">
                  <w:pPr>
                    <w:widowControl w:val="0"/>
                    <w:shd w:val="clear" w:color="auto" w:fill="FFFFFF"/>
                    <w:autoSpaceDE w:val="0"/>
                    <w:autoSpaceDN w:val="0"/>
                    <w:adjustRightInd w:val="0"/>
                    <w:rPr>
                      <w:sz w:val="24"/>
                      <w:szCs w:val="24"/>
                    </w:rPr>
                  </w:pPr>
                </w:p>
              </w:tc>
              <w:tc>
                <w:tcPr>
                  <w:tcW w:w="9247" w:type="dxa"/>
                  <w:tcBorders>
                    <w:top w:val="nil"/>
                    <w:left w:val="single" w:sz="4" w:space="0" w:color="auto"/>
                    <w:bottom w:val="nil"/>
                    <w:right w:val="nil"/>
                  </w:tcBorders>
                  <w:shd w:val="clear" w:color="auto" w:fill="auto"/>
                  <w:vAlign w:val="center"/>
                </w:tcPr>
                <w:p w:rsidR="00803082" w:rsidRPr="006170F8" w:rsidRDefault="00803082" w:rsidP="002B78C9">
                  <w:pPr>
                    <w:widowControl w:val="0"/>
                    <w:shd w:val="clear" w:color="auto" w:fill="FFFFFF"/>
                    <w:autoSpaceDE w:val="0"/>
                    <w:autoSpaceDN w:val="0"/>
                    <w:adjustRightInd w:val="0"/>
                    <w:rPr>
                      <w:sz w:val="24"/>
                      <w:szCs w:val="24"/>
                    </w:rPr>
                  </w:pPr>
                  <w:r w:rsidRPr="006170F8">
                    <w:rPr>
                      <w:sz w:val="24"/>
                      <w:szCs w:val="24"/>
                    </w:rPr>
                    <w:t xml:space="preserve">выдать на руки в МФЦ, </w:t>
                  </w:r>
                  <w:proofErr w:type="gramStart"/>
                  <w:r w:rsidRPr="006170F8">
                    <w:rPr>
                      <w:sz w:val="24"/>
                      <w:szCs w:val="24"/>
                    </w:rPr>
                    <w:t>расположенном</w:t>
                  </w:r>
                  <w:proofErr w:type="gramEnd"/>
                  <w:r w:rsidRPr="006170F8">
                    <w:rPr>
                      <w:sz w:val="24"/>
                      <w:szCs w:val="24"/>
                    </w:rPr>
                    <w:t xml:space="preserve"> по адресу:</w:t>
                  </w:r>
                </w:p>
              </w:tc>
            </w:tr>
            <w:tr w:rsidR="00803082" w:rsidRPr="006170F8" w:rsidTr="002B78C9">
              <w:tc>
                <w:tcPr>
                  <w:tcW w:w="534" w:type="dxa"/>
                  <w:tcBorders>
                    <w:right w:val="single" w:sz="4" w:space="0" w:color="auto"/>
                  </w:tcBorders>
                  <w:shd w:val="clear" w:color="auto" w:fill="auto"/>
                </w:tcPr>
                <w:p w:rsidR="00803082" w:rsidRPr="006170F8" w:rsidRDefault="00803082" w:rsidP="002B78C9">
                  <w:pPr>
                    <w:widowControl w:val="0"/>
                    <w:shd w:val="clear" w:color="auto" w:fill="FFFFFF"/>
                    <w:autoSpaceDE w:val="0"/>
                    <w:autoSpaceDN w:val="0"/>
                    <w:adjustRightInd w:val="0"/>
                    <w:rPr>
                      <w:sz w:val="24"/>
                      <w:szCs w:val="24"/>
                    </w:rPr>
                  </w:pPr>
                </w:p>
                <w:p w:rsidR="00803082" w:rsidRPr="006170F8" w:rsidRDefault="00803082" w:rsidP="002B78C9">
                  <w:pPr>
                    <w:widowControl w:val="0"/>
                    <w:shd w:val="clear" w:color="auto" w:fill="FFFFFF"/>
                    <w:autoSpaceDE w:val="0"/>
                    <w:autoSpaceDN w:val="0"/>
                    <w:adjustRightInd w:val="0"/>
                    <w:rPr>
                      <w:sz w:val="24"/>
                      <w:szCs w:val="24"/>
                    </w:rPr>
                  </w:pPr>
                </w:p>
              </w:tc>
              <w:tc>
                <w:tcPr>
                  <w:tcW w:w="9247" w:type="dxa"/>
                  <w:tcBorders>
                    <w:top w:val="nil"/>
                    <w:left w:val="single" w:sz="4" w:space="0" w:color="auto"/>
                    <w:bottom w:val="nil"/>
                    <w:right w:val="nil"/>
                  </w:tcBorders>
                  <w:shd w:val="clear" w:color="auto" w:fill="auto"/>
                  <w:vAlign w:val="center"/>
                </w:tcPr>
                <w:p w:rsidR="00803082" w:rsidRPr="006170F8" w:rsidRDefault="00803082" w:rsidP="002B78C9">
                  <w:pPr>
                    <w:widowControl w:val="0"/>
                    <w:shd w:val="clear" w:color="auto" w:fill="FFFFFF"/>
                    <w:autoSpaceDE w:val="0"/>
                    <w:autoSpaceDN w:val="0"/>
                    <w:adjustRightInd w:val="0"/>
                    <w:rPr>
                      <w:sz w:val="24"/>
                      <w:szCs w:val="24"/>
                    </w:rPr>
                  </w:pPr>
                  <w:r w:rsidRPr="006170F8">
                    <w:rPr>
                      <w:sz w:val="24"/>
                      <w:szCs w:val="24"/>
                    </w:rPr>
                    <w:t>направить по почте</w:t>
                  </w:r>
                </w:p>
              </w:tc>
            </w:tr>
            <w:tr w:rsidR="00803082" w:rsidRPr="006170F8" w:rsidTr="002B78C9">
              <w:tc>
                <w:tcPr>
                  <w:tcW w:w="534" w:type="dxa"/>
                  <w:tcBorders>
                    <w:right w:val="single" w:sz="4" w:space="0" w:color="auto"/>
                  </w:tcBorders>
                  <w:shd w:val="clear" w:color="auto" w:fill="auto"/>
                </w:tcPr>
                <w:p w:rsidR="00803082" w:rsidRPr="006170F8" w:rsidRDefault="00803082" w:rsidP="002B78C9">
                  <w:pPr>
                    <w:widowControl w:val="0"/>
                    <w:shd w:val="clear" w:color="auto" w:fill="FFFFFF"/>
                    <w:autoSpaceDE w:val="0"/>
                    <w:autoSpaceDN w:val="0"/>
                    <w:adjustRightInd w:val="0"/>
                    <w:rPr>
                      <w:b/>
                      <w:sz w:val="24"/>
                      <w:szCs w:val="24"/>
                    </w:rPr>
                  </w:pPr>
                </w:p>
                <w:p w:rsidR="00803082" w:rsidRPr="006170F8" w:rsidRDefault="00803082" w:rsidP="002B78C9">
                  <w:pPr>
                    <w:widowControl w:val="0"/>
                    <w:shd w:val="clear" w:color="auto" w:fill="FFFFFF"/>
                    <w:autoSpaceDE w:val="0"/>
                    <w:autoSpaceDN w:val="0"/>
                    <w:adjustRightInd w:val="0"/>
                    <w:rPr>
                      <w:b/>
                      <w:sz w:val="24"/>
                      <w:szCs w:val="24"/>
                    </w:rPr>
                  </w:pPr>
                </w:p>
              </w:tc>
              <w:tc>
                <w:tcPr>
                  <w:tcW w:w="9247" w:type="dxa"/>
                  <w:tcBorders>
                    <w:top w:val="nil"/>
                    <w:left w:val="single" w:sz="4" w:space="0" w:color="auto"/>
                    <w:bottom w:val="nil"/>
                    <w:right w:val="nil"/>
                  </w:tcBorders>
                  <w:shd w:val="clear" w:color="auto" w:fill="auto"/>
                  <w:vAlign w:val="center"/>
                </w:tcPr>
                <w:p w:rsidR="00803082" w:rsidRPr="006170F8" w:rsidRDefault="00803082" w:rsidP="002B78C9">
                  <w:pPr>
                    <w:widowControl w:val="0"/>
                    <w:shd w:val="clear" w:color="auto" w:fill="FFFFFF"/>
                    <w:autoSpaceDE w:val="0"/>
                    <w:autoSpaceDN w:val="0"/>
                    <w:adjustRightInd w:val="0"/>
                    <w:rPr>
                      <w:sz w:val="24"/>
                      <w:szCs w:val="24"/>
                    </w:rPr>
                  </w:pPr>
                  <w:r w:rsidRPr="006170F8">
                    <w:rPr>
                      <w:sz w:val="24"/>
                      <w:szCs w:val="24"/>
                    </w:rPr>
                    <w:t>направить в электронной форме в личный кабинет на ЕПГУ</w:t>
                  </w:r>
                </w:p>
              </w:tc>
            </w:tr>
          </w:tbl>
          <w:p w:rsidR="00803082" w:rsidRPr="006170F8" w:rsidRDefault="00803082" w:rsidP="002B78C9">
            <w:pPr>
              <w:widowControl w:val="0"/>
              <w:shd w:val="clear" w:color="auto" w:fill="FFFFFF"/>
              <w:autoSpaceDE w:val="0"/>
              <w:autoSpaceDN w:val="0"/>
              <w:adjustRightInd w:val="0"/>
              <w:rPr>
                <w:rFonts w:ascii="Courier New" w:hAnsi="Courier New" w:cs="Courier Ne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9"/>
              <w:gridCol w:w="2589"/>
              <w:gridCol w:w="3912"/>
            </w:tblGrid>
            <w:tr w:rsidR="00803082" w:rsidRPr="006170F8" w:rsidTr="002B78C9">
              <w:tc>
                <w:tcPr>
                  <w:tcW w:w="9071" w:type="dxa"/>
                  <w:gridSpan w:val="4"/>
                </w:tcPr>
                <w:tbl>
                  <w:tblPr>
                    <w:tblW w:w="9070" w:type="dxa"/>
                    <w:tblLayout w:type="fixed"/>
                    <w:tblCellMar>
                      <w:top w:w="102" w:type="dxa"/>
                      <w:left w:w="62" w:type="dxa"/>
                      <w:bottom w:w="102" w:type="dxa"/>
                      <w:right w:w="62" w:type="dxa"/>
                    </w:tblCellMar>
                    <w:tblLook w:val="0000" w:firstRow="0" w:lastRow="0" w:firstColumn="0" w:lastColumn="0" w:noHBand="0" w:noVBand="0"/>
                  </w:tblPr>
                  <w:tblGrid>
                    <w:gridCol w:w="1304"/>
                    <w:gridCol w:w="2324"/>
                    <w:gridCol w:w="340"/>
                    <w:gridCol w:w="5102"/>
                  </w:tblGrid>
                  <w:tr w:rsidR="00803082" w:rsidRPr="006170F8" w:rsidTr="002B78C9">
                    <w:tc>
                      <w:tcPr>
                        <w:tcW w:w="1304" w:type="dxa"/>
                      </w:tcPr>
                      <w:p w:rsidR="00803082" w:rsidRPr="006170F8" w:rsidRDefault="00803082" w:rsidP="002B78C9">
                        <w:pPr>
                          <w:autoSpaceDE w:val="0"/>
                          <w:autoSpaceDN w:val="0"/>
                          <w:adjustRightInd w:val="0"/>
                          <w:rPr>
                            <w:sz w:val="24"/>
                            <w:szCs w:val="24"/>
                          </w:rPr>
                        </w:pPr>
                        <w:r w:rsidRPr="006170F8">
                          <w:rPr>
                            <w:sz w:val="24"/>
                            <w:szCs w:val="24"/>
                          </w:rPr>
                          <w:t>Подпись</w:t>
                        </w:r>
                      </w:p>
                    </w:tc>
                    <w:tc>
                      <w:tcPr>
                        <w:tcW w:w="2324" w:type="dxa"/>
                        <w:tcBorders>
                          <w:bottom w:val="single" w:sz="4" w:space="0" w:color="auto"/>
                        </w:tcBorders>
                      </w:tcPr>
                      <w:p w:rsidR="00803082" w:rsidRPr="006170F8" w:rsidRDefault="00803082" w:rsidP="002B78C9">
                        <w:pPr>
                          <w:autoSpaceDE w:val="0"/>
                          <w:autoSpaceDN w:val="0"/>
                          <w:adjustRightInd w:val="0"/>
                          <w:outlineLvl w:val="0"/>
                          <w:rPr>
                            <w:sz w:val="24"/>
                            <w:szCs w:val="24"/>
                          </w:rPr>
                        </w:pPr>
                      </w:p>
                    </w:tc>
                    <w:tc>
                      <w:tcPr>
                        <w:tcW w:w="340" w:type="dxa"/>
                      </w:tcPr>
                      <w:p w:rsidR="00803082" w:rsidRPr="006170F8" w:rsidRDefault="00803082" w:rsidP="002B78C9">
                        <w:pPr>
                          <w:autoSpaceDE w:val="0"/>
                          <w:autoSpaceDN w:val="0"/>
                          <w:adjustRightInd w:val="0"/>
                          <w:rPr>
                            <w:sz w:val="24"/>
                            <w:szCs w:val="24"/>
                          </w:rPr>
                        </w:pPr>
                      </w:p>
                    </w:tc>
                    <w:tc>
                      <w:tcPr>
                        <w:tcW w:w="5102" w:type="dxa"/>
                        <w:tcBorders>
                          <w:bottom w:val="single" w:sz="4" w:space="0" w:color="auto"/>
                        </w:tcBorders>
                      </w:tcPr>
                      <w:p w:rsidR="00803082" w:rsidRPr="006170F8" w:rsidRDefault="00803082" w:rsidP="002B78C9">
                        <w:pPr>
                          <w:autoSpaceDE w:val="0"/>
                          <w:autoSpaceDN w:val="0"/>
                          <w:adjustRightInd w:val="0"/>
                          <w:rPr>
                            <w:sz w:val="24"/>
                            <w:szCs w:val="24"/>
                          </w:rPr>
                        </w:pPr>
                      </w:p>
                    </w:tc>
                  </w:tr>
                  <w:tr w:rsidR="00803082" w:rsidRPr="006170F8" w:rsidTr="002B78C9">
                    <w:tc>
                      <w:tcPr>
                        <w:tcW w:w="3968" w:type="dxa"/>
                        <w:gridSpan w:val="3"/>
                      </w:tcPr>
                      <w:p w:rsidR="00803082" w:rsidRPr="006170F8" w:rsidRDefault="00803082" w:rsidP="002B78C9">
                        <w:pPr>
                          <w:autoSpaceDE w:val="0"/>
                          <w:autoSpaceDN w:val="0"/>
                          <w:adjustRightInd w:val="0"/>
                          <w:rPr>
                            <w:rFonts w:ascii="Calibri" w:hAnsi="Calibri" w:cs="Calibri"/>
                          </w:rPr>
                        </w:pPr>
                      </w:p>
                    </w:tc>
                    <w:tc>
                      <w:tcPr>
                        <w:tcW w:w="5102" w:type="dxa"/>
                        <w:tcBorders>
                          <w:top w:val="single" w:sz="4" w:space="0" w:color="auto"/>
                        </w:tcBorders>
                      </w:tcPr>
                      <w:p w:rsidR="00803082" w:rsidRPr="006170F8" w:rsidRDefault="00803082" w:rsidP="002B78C9">
                        <w:pPr>
                          <w:autoSpaceDE w:val="0"/>
                          <w:autoSpaceDN w:val="0"/>
                          <w:adjustRightInd w:val="0"/>
                          <w:jc w:val="center"/>
                        </w:pPr>
                        <w:r w:rsidRPr="006170F8">
                          <w:t>(фамилия, имя, отчество &lt;*&gt; полностью)</w:t>
                        </w:r>
                      </w:p>
                    </w:tc>
                  </w:tr>
                  <w:tr w:rsidR="00803082" w:rsidRPr="006170F8" w:rsidTr="002B78C9">
                    <w:tc>
                      <w:tcPr>
                        <w:tcW w:w="9070" w:type="dxa"/>
                        <w:gridSpan w:val="4"/>
                      </w:tcPr>
                      <w:p w:rsidR="00803082" w:rsidRPr="006170F8" w:rsidRDefault="00803082" w:rsidP="002B78C9">
                        <w:pPr>
                          <w:autoSpaceDE w:val="0"/>
                          <w:autoSpaceDN w:val="0"/>
                          <w:adjustRightInd w:val="0"/>
                          <w:jc w:val="both"/>
                          <w:rPr>
                            <w:rFonts w:ascii="Calibri" w:hAnsi="Calibri" w:cs="Calibri"/>
                          </w:rPr>
                        </w:pPr>
                        <w:r w:rsidRPr="006170F8">
                          <w:rPr>
                            <w:rFonts w:ascii="Calibri" w:hAnsi="Calibri" w:cs="Calibri"/>
                          </w:rPr>
                          <w:t>--------------------------------</w:t>
                        </w:r>
                      </w:p>
                      <w:p w:rsidR="00803082" w:rsidRPr="006170F8" w:rsidRDefault="00803082" w:rsidP="002B78C9">
                        <w:pPr>
                          <w:autoSpaceDE w:val="0"/>
                          <w:autoSpaceDN w:val="0"/>
                          <w:adjustRightInd w:val="0"/>
                          <w:jc w:val="both"/>
                        </w:pPr>
                        <w:r w:rsidRPr="006170F8">
                          <w:t>&lt;*&gt; Отчество указывается при его наличии.</w:t>
                        </w:r>
                      </w:p>
                    </w:tc>
                  </w:tr>
                </w:tbl>
                <w:p w:rsidR="00803082" w:rsidRPr="006170F8" w:rsidRDefault="00803082" w:rsidP="002B78C9">
                  <w:pPr>
                    <w:autoSpaceDE w:val="0"/>
                    <w:autoSpaceDN w:val="0"/>
                    <w:adjustRightInd w:val="0"/>
                    <w:ind w:firstLine="283"/>
                    <w:jc w:val="both"/>
                    <w:rPr>
                      <w:rFonts w:ascii="Calibri" w:hAnsi="Calibri" w:cs="Calibri"/>
                    </w:rPr>
                  </w:pPr>
                </w:p>
                <w:p w:rsidR="00803082" w:rsidRPr="006170F8" w:rsidRDefault="00803082" w:rsidP="002B78C9">
                  <w:pPr>
                    <w:autoSpaceDE w:val="0"/>
                    <w:autoSpaceDN w:val="0"/>
                    <w:adjustRightInd w:val="0"/>
                    <w:ind w:firstLine="283"/>
                    <w:jc w:val="both"/>
                    <w:rPr>
                      <w:sz w:val="24"/>
                      <w:szCs w:val="24"/>
                    </w:rPr>
                  </w:pPr>
                </w:p>
                <w:p w:rsidR="00803082" w:rsidRPr="006170F8" w:rsidRDefault="00803082" w:rsidP="002B78C9">
                  <w:pPr>
                    <w:autoSpaceDE w:val="0"/>
                    <w:autoSpaceDN w:val="0"/>
                    <w:adjustRightInd w:val="0"/>
                    <w:ind w:firstLine="283"/>
                    <w:jc w:val="both"/>
                    <w:rPr>
                      <w:rFonts w:ascii="Calibri" w:hAnsi="Calibri" w:cs="Calibri"/>
                    </w:rPr>
                  </w:pPr>
                  <w:r w:rsidRPr="006170F8">
                    <w:rPr>
                      <w:sz w:val="24"/>
                      <w:szCs w:val="24"/>
                    </w:rPr>
                    <w:t xml:space="preserve">Достоверность сообщенных сведений подтверждаю (подтверждаем). </w:t>
                  </w:r>
                  <w:proofErr w:type="gramStart"/>
                  <w:r w:rsidRPr="006170F8">
                    <w:rPr>
                      <w:sz w:val="24"/>
                      <w:szCs w:val="24"/>
                    </w:rPr>
                    <w:t>Предупрежден</w:t>
                  </w:r>
                  <w:proofErr w:type="gramEnd"/>
                  <w:r w:rsidRPr="006170F8">
                    <w:rPr>
                      <w:sz w:val="24"/>
                      <w:szCs w:val="24"/>
                    </w:rPr>
                    <w:t xml:space="preserve">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tc>
            </w:tr>
            <w:tr w:rsidR="00803082" w:rsidRPr="006170F8" w:rsidTr="002B78C9">
              <w:tc>
                <w:tcPr>
                  <w:tcW w:w="2570" w:type="dxa"/>
                  <w:gridSpan w:val="2"/>
                  <w:tcBorders>
                    <w:bottom w:val="single" w:sz="4" w:space="0" w:color="auto"/>
                  </w:tcBorders>
                </w:tcPr>
                <w:p w:rsidR="00803082" w:rsidRPr="006170F8" w:rsidRDefault="00803082" w:rsidP="002B78C9">
                  <w:pPr>
                    <w:autoSpaceDE w:val="0"/>
                    <w:autoSpaceDN w:val="0"/>
                    <w:adjustRightInd w:val="0"/>
                    <w:outlineLvl w:val="0"/>
                    <w:rPr>
                      <w:rFonts w:ascii="Calibri" w:hAnsi="Calibri" w:cs="Calibri"/>
                    </w:rPr>
                  </w:pPr>
                </w:p>
              </w:tc>
              <w:tc>
                <w:tcPr>
                  <w:tcW w:w="6501" w:type="dxa"/>
                  <w:gridSpan w:val="2"/>
                </w:tcPr>
                <w:p w:rsidR="00803082" w:rsidRPr="006170F8" w:rsidRDefault="00803082" w:rsidP="002B78C9">
                  <w:pPr>
                    <w:autoSpaceDE w:val="0"/>
                    <w:autoSpaceDN w:val="0"/>
                    <w:adjustRightInd w:val="0"/>
                    <w:rPr>
                      <w:rFonts w:ascii="Calibri" w:hAnsi="Calibri" w:cs="Calibri"/>
                    </w:rPr>
                  </w:pPr>
                  <w:r w:rsidRPr="006170F8">
                    <w:rPr>
                      <w:rFonts w:ascii="Calibri" w:hAnsi="Calibri" w:cs="Calibri"/>
                    </w:rPr>
                    <w:t>.</w:t>
                  </w:r>
                </w:p>
              </w:tc>
            </w:tr>
            <w:tr w:rsidR="00803082" w:rsidRPr="006170F8" w:rsidTr="002B78C9">
              <w:tc>
                <w:tcPr>
                  <w:tcW w:w="2570" w:type="dxa"/>
                  <w:gridSpan w:val="2"/>
                  <w:tcBorders>
                    <w:top w:val="single" w:sz="4" w:space="0" w:color="auto"/>
                  </w:tcBorders>
                </w:tcPr>
                <w:p w:rsidR="00803082" w:rsidRPr="006170F8" w:rsidRDefault="00803082" w:rsidP="002B78C9">
                  <w:pPr>
                    <w:autoSpaceDE w:val="0"/>
                    <w:autoSpaceDN w:val="0"/>
                    <w:adjustRightInd w:val="0"/>
                    <w:jc w:val="center"/>
                    <w:rPr>
                      <w:rFonts w:ascii="Calibri" w:hAnsi="Calibri" w:cs="Calibri"/>
                    </w:rPr>
                  </w:pPr>
                  <w:r w:rsidRPr="006170F8">
                    <w:rPr>
                      <w:rFonts w:ascii="Calibri" w:hAnsi="Calibri" w:cs="Calibri"/>
                    </w:rPr>
                    <w:t>(подпись)</w:t>
                  </w:r>
                </w:p>
              </w:tc>
              <w:tc>
                <w:tcPr>
                  <w:tcW w:w="6501" w:type="dxa"/>
                  <w:gridSpan w:val="2"/>
                </w:tcPr>
                <w:p w:rsidR="00803082" w:rsidRPr="006170F8" w:rsidRDefault="00803082" w:rsidP="002B78C9">
                  <w:pPr>
                    <w:autoSpaceDE w:val="0"/>
                    <w:autoSpaceDN w:val="0"/>
                    <w:adjustRightInd w:val="0"/>
                    <w:jc w:val="both"/>
                    <w:rPr>
                      <w:rFonts w:ascii="Calibri" w:hAnsi="Calibri" w:cs="Calibri"/>
                    </w:rPr>
                  </w:pPr>
                </w:p>
              </w:tc>
            </w:tr>
            <w:tr w:rsidR="00803082" w:rsidRPr="006170F8" w:rsidTr="002B78C9">
              <w:tc>
                <w:tcPr>
                  <w:tcW w:w="9071" w:type="dxa"/>
                  <w:gridSpan w:val="4"/>
                </w:tcPr>
                <w:p w:rsidR="00803082" w:rsidRPr="006170F8" w:rsidRDefault="00803082" w:rsidP="002B78C9">
                  <w:pPr>
                    <w:autoSpaceDE w:val="0"/>
                    <w:autoSpaceDN w:val="0"/>
                    <w:adjustRightInd w:val="0"/>
                    <w:jc w:val="both"/>
                    <w:rPr>
                      <w:rFonts w:ascii="Calibri" w:hAnsi="Calibri" w:cs="Calibri"/>
                    </w:rPr>
                  </w:pPr>
                </w:p>
              </w:tc>
            </w:tr>
            <w:tr w:rsidR="00803082" w:rsidRPr="006170F8" w:rsidTr="002B78C9">
              <w:tc>
                <w:tcPr>
                  <w:tcW w:w="2211" w:type="dxa"/>
                </w:tcPr>
                <w:p w:rsidR="00803082" w:rsidRPr="006170F8" w:rsidRDefault="00803082" w:rsidP="002B78C9">
                  <w:pPr>
                    <w:autoSpaceDE w:val="0"/>
                    <w:autoSpaceDN w:val="0"/>
                    <w:adjustRightInd w:val="0"/>
                    <w:rPr>
                      <w:sz w:val="24"/>
                      <w:szCs w:val="24"/>
                    </w:rPr>
                  </w:pPr>
                  <w:r w:rsidRPr="006170F8">
                    <w:rPr>
                      <w:sz w:val="24"/>
                      <w:szCs w:val="24"/>
                    </w:rPr>
                    <w:t>Даю свое согласие</w:t>
                  </w:r>
                </w:p>
              </w:tc>
              <w:tc>
                <w:tcPr>
                  <w:tcW w:w="2948" w:type="dxa"/>
                  <w:gridSpan w:val="2"/>
                  <w:tcBorders>
                    <w:bottom w:val="single" w:sz="4" w:space="0" w:color="auto"/>
                  </w:tcBorders>
                </w:tcPr>
                <w:p w:rsidR="00803082" w:rsidRPr="006170F8" w:rsidRDefault="00803082" w:rsidP="002B78C9">
                  <w:pPr>
                    <w:autoSpaceDE w:val="0"/>
                    <w:autoSpaceDN w:val="0"/>
                    <w:adjustRightInd w:val="0"/>
                    <w:jc w:val="both"/>
                    <w:rPr>
                      <w:sz w:val="24"/>
                      <w:szCs w:val="24"/>
                    </w:rPr>
                  </w:pPr>
                </w:p>
              </w:tc>
              <w:tc>
                <w:tcPr>
                  <w:tcW w:w="3912" w:type="dxa"/>
                </w:tcPr>
                <w:p w:rsidR="00803082" w:rsidRPr="006170F8" w:rsidRDefault="00803082" w:rsidP="002B78C9">
                  <w:pPr>
                    <w:autoSpaceDE w:val="0"/>
                    <w:autoSpaceDN w:val="0"/>
                    <w:adjustRightInd w:val="0"/>
                    <w:jc w:val="both"/>
                    <w:rPr>
                      <w:sz w:val="24"/>
                      <w:szCs w:val="24"/>
                    </w:rPr>
                  </w:pPr>
                  <w:r w:rsidRPr="006170F8">
                    <w:rPr>
                      <w:sz w:val="24"/>
                      <w:szCs w:val="24"/>
                    </w:rPr>
                    <w:t>на обработку персональных данных</w:t>
                  </w:r>
                </w:p>
              </w:tc>
            </w:tr>
            <w:tr w:rsidR="00803082" w:rsidRPr="006170F8" w:rsidTr="002B78C9">
              <w:tc>
                <w:tcPr>
                  <w:tcW w:w="2211" w:type="dxa"/>
                </w:tcPr>
                <w:p w:rsidR="00803082" w:rsidRPr="006170F8" w:rsidRDefault="00803082" w:rsidP="002B78C9">
                  <w:pPr>
                    <w:autoSpaceDE w:val="0"/>
                    <w:autoSpaceDN w:val="0"/>
                    <w:adjustRightInd w:val="0"/>
                    <w:rPr>
                      <w:sz w:val="24"/>
                      <w:szCs w:val="24"/>
                    </w:rPr>
                  </w:pPr>
                </w:p>
              </w:tc>
              <w:tc>
                <w:tcPr>
                  <w:tcW w:w="2948" w:type="dxa"/>
                  <w:gridSpan w:val="2"/>
                  <w:tcBorders>
                    <w:top w:val="single" w:sz="4" w:space="0" w:color="auto"/>
                  </w:tcBorders>
                </w:tcPr>
                <w:p w:rsidR="00803082" w:rsidRPr="006170F8" w:rsidRDefault="00803082" w:rsidP="002B78C9">
                  <w:pPr>
                    <w:autoSpaceDE w:val="0"/>
                    <w:autoSpaceDN w:val="0"/>
                    <w:adjustRightInd w:val="0"/>
                    <w:jc w:val="center"/>
                    <w:rPr>
                      <w:sz w:val="24"/>
                      <w:szCs w:val="24"/>
                    </w:rPr>
                  </w:pPr>
                  <w:r w:rsidRPr="006170F8">
                    <w:rPr>
                      <w:sz w:val="24"/>
                      <w:szCs w:val="24"/>
                    </w:rPr>
                    <w:t>(указать, кому)</w:t>
                  </w:r>
                </w:p>
              </w:tc>
              <w:tc>
                <w:tcPr>
                  <w:tcW w:w="3912" w:type="dxa"/>
                </w:tcPr>
                <w:p w:rsidR="00803082" w:rsidRPr="006170F8" w:rsidRDefault="00803082" w:rsidP="002B78C9">
                  <w:pPr>
                    <w:autoSpaceDE w:val="0"/>
                    <w:autoSpaceDN w:val="0"/>
                    <w:adjustRightInd w:val="0"/>
                    <w:jc w:val="both"/>
                    <w:rPr>
                      <w:sz w:val="24"/>
                      <w:szCs w:val="24"/>
                    </w:rPr>
                  </w:pPr>
                </w:p>
              </w:tc>
            </w:tr>
            <w:tr w:rsidR="00803082" w:rsidRPr="006170F8" w:rsidTr="002B78C9">
              <w:tc>
                <w:tcPr>
                  <w:tcW w:w="9071" w:type="dxa"/>
                  <w:gridSpan w:val="4"/>
                  <w:tcBorders>
                    <w:bottom w:val="single" w:sz="4" w:space="0" w:color="auto"/>
                  </w:tcBorders>
                </w:tcPr>
                <w:p w:rsidR="00803082" w:rsidRPr="006170F8" w:rsidRDefault="00803082" w:rsidP="002B78C9">
                  <w:pPr>
                    <w:autoSpaceDE w:val="0"/>
                    <w:autoSpaceDN w:val="0"/>
                    <w:adjustRightInd w:val="0"/>
                    <w:rPr>
                      <w:sz w:val="24"/>
                      <w:szCs w:val="24"/>
                    </w:rPr>
                  </w:pPr>
                </w:p>
              </w:tc>
            </w:tr>
            <w:tr w:rsidR="00803082" w:rsidRPr="006170F8" w:rsidTr="002B78C9">
              <w:tc>
                <w:tcPr>
                  <w:tcW w:w="9071" w:type="dxa"/>
                  <w:gridSpan w:val="4"/>
                  <w:tcBorders>
                    <w:top w:val="single" w:sz="4" w:space="0" w:color="auto"/>
                  </w:tcBorders>
                </w:tcPr>
                <w:p w:rsidR="00803082" w:rsidRPr="006170F8" w:rsidRDefault="00803082" w:rsidP="002B78C9">
                  <w:pPr>
                    <w:autoSpaceDE w:val="0"/>
                    <w:autoSpaceDN w:val="0"/>
                    <w:adjustRightInd w:val="0"/>
                    <w:jc w:val="center"/>
                    <w:rPr>
                      <w:sz w:val="24"/>
                      <w:szCs w:val="24"/>
                    </w:rPr>
                  </w:pPr>
                  <w:r w:rsidRPr="006170F8">
                    <w:rPr>
                      <w:sz w:val="24"/>
                      <w:szCs w:val="24"/>
                    </w:rPr>
                    <w:t xml:space="preserve">(своих/несовершеннолетних детей, указанных в заявлении, - выбрать </w:t>
                  </w:r>
                  <w:proofErr w:type="gramStart"/>
                  <w:r w:rsidRPr="006170F8">
                    <w:rPr>
                      <w:sz w:val="24"/>
                      <w:szCs w:val="24"/>
                    </w:rPr>
                    <w:t>нужное</w:t>
                  </w:r>
                  <w:proofErr w:type="gramEnd"/>
                  <w:r w:rsidRPr="006170F8">
                    <w:rPr>
                      <w:sz w:val="24"/>
                      <w:szCs w:val="24"/>
                    </w:rPr>
                    <w:t>)</w:t>
                  </w:r>
                </w:p>
              </w:tc>
            </w:tr>
            <w:tr w:rsidR="00803082" w:rsidRPr="006170F8" w:rsidTr="002B78C9">
              <w:tc>
                <w:tcPr>
                  <w:tcW w:w="9071" w:type="dxa"/>
                  <w:gridSpan w:val="4"/>
                </w:tcPr>
                <w:p w:rsidR="00803082" w:rsidRPr="006170F8" w:rsidRDefault="00803082" w:rsidP="002B78C9">
                  <w:pPr>
                    <w:autoSpaceDE w:val="0"/>
                    <w:autoSpaceDN w:val="0"/>
                    <w:adjustRightInd w:val="0"/>
                    <w:jc w:val="both"/>
                    <w:rPr>
                      <w:sz w:val="24"/>
                      <w:szCs w:val="24"/>
                    </w:rPr>
                  </w:pPr>
                  <w:proofErr w:type="gramStart"/>
                  <w:r w:rsidRPr="006170F8">
                    <w:rPr>
                      <w:sz w:val="24"/>
                      <w:szCs w:val="24"/>
                    </w:rPr>
                    <w:t xml:space="preserve">сроком на ___________ в целях постановки на учет в качестве лица, имеющего право на предоставление земельного участка ______________________ (в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4" w:history="1">
                    <w:r w:rsidRPr="006170F8">
                      <w:rPr>
                        <w:color w:val="0000FF"/>
                        <w:sz w:val="24"/>
                        <w:szCs w:val="24"/>
                      </w:rPr>
                      <w:t>законом</w:t>
                    </w:r>
                  </w:hyperlink>
                  <w:r w:rsidRPr="006170F8">
                    <w:rPr>
                      <w:sz w:val="24"/>
                      <w:szCs w:val="24"/>
                    </w:rPr>
                    <w:t xml:space="preserve"> от 14 октября 2008 года</w:t>
                  </w:r>
                  <w:proofErr w:type="gramEnd"/>
                  <w:r w:rsidRPr="006170F8">
                    <w:rPr>
                      <w:sz w:val="24"/>
                      <w:szCs w:val="24"/>
                    </w:rPr>
                    <w:t xml:space="preserve"> N 105-оз "О бесплатном предоставлении отдельным категориям граждан земельных участков на территории Ленинградской области".</w:t>
                  </w:r>
                </w:p>
              </w:tc>
            </w:tr>
            <w:tr w:rsidR="00803082" w:rsidRPr="006170F8" w:rsidTr="002B78C9">
              <w:tc>
                <w:tcPr>
                  <w:tcW w:w="9071" w:type="dxa"/>
                  <w:gridSpan w:val="4"/>
                </w:tcPr>
                <w:p w:rsidR="00803082" w:rsidRPr="006170F8" w:rsidRDefault="00803082" w:rsidP="002B78C9">
                  <w:pPr>
                    <w:autoSpaceDE w:val="0"/>
                    <w:autoSpaceDN w:val="0"/>
                    <w:adjustRightInd w:val="0"/>
                    <w:rPr>
                      <w:rFonts w:ascii="Calibri" w:hAnsi="Calibri" w:cs="Calibri"/>
                    </w:rPr>
                  </w:pPr>
                </w:p>
              </w:tc>
            </w:tr>
            <w:tr w:rsidR="00803082" w:rsidRPr="006170F8" w:rsidTr="002B78C9">
              <w:tc>
                <w:tcPr>
                  <w:tcW w:w="9071" w:type="dxa"/>
                  <w:gridSpan w:val="4"/>
                </w:tcPr>
                <w:p w:rsidR="00803082" w:rsidRPr="006170F8" w:rsidRDefault="00803082" w:rsidP="002B78C9">
                  <w:pPr>
                    <w:autoSpaceDE w:val="0"/>
                    <w:autoSpaceDN w:val="0"/>
                    <w:adjustRightInd w:val="0"/>
                    <w:ind w:firstLine="283"/>
                    <w:jc w:val="both"/>
                  </w:pPr>
                  <w:r w:rsidRPr="006170F8">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bl>
          <w:p w:rsidR="00803082" w:rsidRPr="006170F8" w:rsidRDefault="00803082" w:rsidP="002B78C9">
            <w:pPr>
              <w:autoSpaceDE w:val="0"/>
              <w:autoSpaceDN w:val="0"/>
              <w:adjustRightInd w:val="0"/>
              <w:rPr>
                <w:rFonts w:ascii="Calibri" w:hAnsi="Calibri" w:cs="Calibri"/>
              </w:rPr>
            </w:pPr>
          </w:p>
          <w:p w:rsidR="00803082" w:rsidRPr="006170F8" w:rsidRDefault="00803082" w:rsidP="002B78C9">
            <w:pPr>
              <w:autoSpaceDE w:val="0"/>
              <w:autoSpaceDN w:val="0"/>
              <w:adjustRightInd w:val="0"/>
              <w:jc w:val="both"/>
              <w:rPr>
                <w:rFonts w:ascii="Calibri" w:hAnsi="Calibri" w:cs="Calibri"/>
              </w:rPr>
            </w:pP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289" w:type="dxa"/>
            <w:gridSpan w:val="2"/>
            <w:vAlign w:val="bottom"/>
          </w:tcPr>
          <w:p w:rsidR="00803082" w:rsidRPr="006170F8" w:rsidRDefault="00803082" w:rsidP="002B78C9">
            <w:pPr>
              <w:autoSpaceDE w:val="0"/>
              <w:autoSpaceDN w:val="0"/>
              <w:adjustRightInd w:val="0"/>
              <w:rPr>
                <w:sz w:val="24"/>
                <w:szCs w:val="24"/>
              </w:rPr>
            </w:pPr>
            <w:r w:rsidRPr="006170F8">
              <w:rPr>
                <w:sz w:val="24"/>
                <w:szCs w:val="24"/>
              </w:rPr>
              <w:lastRenderedPageBreak/>
              <w:t>Подпись</w:t>
            </w:r>
          </w:p>
        </w:tc>
        <w:tc>
          <w:tcPr>
            <w:tcW w:w="2039" w:type="dxa"/>
            <w:gridSpan w:val="2"/>
            <w:tcBorders>
              <w:bottom w:val="single" w:sz="4" w:space="0" w:color="auto"/>
            </w:tcBorders>
          </w:tcPr>
          <w:p w:rsidR="00803082" w:rsidRPr="006170F8" w:rsidRDefault="00803082" w:rsidP="002B78C9">
            <w:pPr>
              <w:autoSpaceDE w:val="0"/>
              <w:autoSpaceDN w:val="0"/>
              <w:adjustRightInd w:val="0"/>
              <w:jc w:val="both"/>
              <w:rPr>
                <w:sz w:val="24"/>
                <w:szCs w:val="24"/>
              </w:rPr>
            </w:pPr>
          </w:p>
        </w:tc>
        <w:tc>
          <w:tcPr>
            <w:tcW w:w="352" w:type="dxa"/>
          </w:tcPr>
          <w:p w:rsidR="00803082" w:rsidRPr="006170F8" w:rsidRDefault="00803082" w:rsidP="002B78C9">
            <w:pPr>
              <w:autoSpaceDE w:val="0"/>
              <w:autoSpaceDN w:val="0"/>
              <w:adjustRightInd w:val="0"/>
              <w:jc w:val="center"/>
              <w:rPr>
                <w:sz w:val="24"/>
                <w:szCs w:val="24"/>
              </w:rPr>
            </w:pPr>
            <w:r w:rsidRPr="006170F8">
              <w:rPr>
                <w:sz w:val="24"/>
                <w:szCs w:val="24"/>
              </w:rPr>
              <w:t>/</w:t>
            </w:r>
          </w:p>
        </w:tc>
        <w:tc>
          <w:tcPr>
            <w:tcW w:w="5059" w:type="dxa"/>
            <w:gridSpan w:val="3"/>
            <w:tcBorders>
              <w:bottom w:val="single" w:sz="4" w:space="0" w:color="auto"/>
            </w:tcBorders>
          </w:tcPr>
          <w:p w:rsidR="00803082" w:rsidRPr="006170F8" w:rsidRDefault="00803082" w:rsidP="002B78C9">
            <w:pPr>
              <w:autoSpaceDE w:val="0"/>
              <w:autoSpaceDN w:val="0"/>
              <w:adjustRightInd w:val="0"/>
              <w:jc w:val="both"/>
              <w:rPr>
                <w:sz w:val="24"/>
                <w:szCs w:val="24"/>
              </w:rPr>
            </w:pPr>
          </w:p>
        </w:tc>
        <w:tc>
          <w:tcPr>
            <w:tcW w:w="340" w:type="dxa"/>
            <w:gridSpan w:val="2"/>
          </w:tcPr>
          <w:p w:rsidR="00803082" w:rsidRPr="006170F8" w:rsidRDefault="00803082" w:rsidP="002B78C9">
            <w:pPr>
              <w:autoSpaceDE w:val="0"/>
              <w:autoSpaceDN w:val="0"/>
              <w:adjustRightInd w:val="0"/>
              <w:jc w:val="both"/>
              <w:rPr>
                <w:sz w:val="24"/>
                <w:szCs w:val="24"/>
              </w:rPr>
            </w:pPr>
            <w:r w:rsidRPr="006170F8">
              <w:rPr>
                <w:sz w:val="24"/>
                <w:szCs w:val="24"/>
              </w:rPr>
              <w:t>/</w:t>
            </w: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289" w:type="dxa"/>
            <w:gridSpan w:val="2"/>
          </w:tcPr>
          <w:p w:rsidR="00803082" w:rsidRPr="006170F8" w:rsidRDefault="00803082" w:rsidP="002B78C9">
            <w:pPr>
              <w:autoSpaceDE w:val="0"/>
              <w:autoSpaceDN w:val="0"/>
              <w:adjustRightInd w:val="0"/>
              <w:rPr>
                <w:sz w:val="24"/>
                <w:szCs w:val="24"/>
              </w:rPr>
            </w:pPr>
          </w:p>
        </w:tc>
        <w:tc>
          <w:tcPr>
            <w:tcW w:w="2039" w:type="dxa"/>
            <w:gridSpan w:val="2"/>
            <w:tcBorders>
              <w:top w:val="single" w:sz="4" w:space="0" w:color="auto"/>
            </w:tcBorders>
          </w:tcPr>
          <w:p w:rsidR="00803082" w:rsidRPr="006170F8" w:rsidRDefault="00803082" w:rsidP="002B78C9">
            <w:pPr>
              <w:autoSpaceDE w:val="0"/>
              <w:autoSpaceDN w:val="0"/>
              <w:adjustRightInd w:val="0"/>
              <w:jc w:val="both"/>
              <w:rPr>
                <w:sz w:val="24"/>
                <w:szCs w:val="24"/>
              </w:rPr>
            </w:pPr>
          </w:p>
        </w:tc>
        <w:tc>
          <w:tcPr>
            <w:tcW w:w="352" w:type="dxa"/>
          </w:tcPr>
          <w:p w:rsidR="00803082" w:rsidRPr="006170F8" w:rsidRDefault="00803082" w:rsidP="002B78C9">
            <w:pPr>
              <w:autoSpaceDE w:val="0"/>
              <w:autoSpaceDN w:val="0"/>
              <w:adjustRightInd w:val="0"/>
              <w:jc w:val="both"/>
              <w:rPr>
                <w:sz w:val="24"/>
                <w:szCs w:val="24"/>
              </w:rPr>
            </w:pPr>
          </w:p>
        </w:tc>
        <w:tc>
          <w:tcPr>
            <w:tcW w:w="5059" w:type="dxa"/>
            <w:gridSpan w:val="3"/>
            <w:tcBorders>
              <w:top w:val="single" w:sz="4" w:space="0" w:color="auto"/>
            </w:tcBorders>
          </w:tcPr>
          <w:p w:rsidR="00803082" w:rsidRPr="006170F8" w:rsidRDefault="00803082" w:rsidP="002B78C9">
            <w:pPr>
              <w:autoSpaceDE w:val="0"/>
              <w:autoSpaceDN w:val="0"/>
              <w:adjustRightInd w:val="0"/>
              <w:jc w:val="center"/>
            </w:pPr>
            <w:r w:rsidRPr="006170F8">
              <w:t>(фамилия, имя, отчество &lt;*&gt; полностью)</w:t>
            </w:r>
          </w:p>
        </w:tc>
        <w:tc>
          <w:tcPr>
            <w:tcW w:w="340" w:type="dxa"/>
            <w:gridSpan w:val="2"/>
          </w:tcPr>
          <w:p w:rsidR="00803082" w:rsidRPr="006170F8" w:rsidRDefault="00803082" w:rsidP="002B78C9">
            <w:pPr>
              <w:autoSpaceDE w:val="0"/>
              <w:autoSpaceDN w:val="0"/>
              <w:adjustRightInd w:val="0"/>
              <w:jc w:val="both"/>
              <w:rPr>
                <w:sz w:val="24"/>
                <w:szCs w:val="24"/>
              </w:rPr>
            </w:pP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9" w:type="dxa"/>
            <w:gridSpan w:val="10"/>
            <w:vAlign w:val="bottom"/>
          </w:tcPr>
          <w:p w:rsidR="00803082" w:rsidRPr="006170F8" w:rsidRDefault="00803082" w:rsidP="002B78C9">
            <w:pPr>
              <w:autoSpaceDE w:val="0"/>
              <w:autoSpaceDN w:val="0"/>
              <w:adjustRightInd w:val="0"/>
            </w:pPr>
          </w:p>
        </w:tc>
      </w:tr>
      <w:tr w:rsidR="00803082" w:rsidRPr="006170F8" w:rsidTr="002B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9" w:type="dxa"/>
            <w:gridSpan w:val="10"/>
          </w:tcPr>
          <w:p w:rsidR="00803082" w:rsidRPr="006170F8" w:rsidRDefault="00803082" w:rsidP="002B78C9">
            <w:pPr>
              <w:autoSpaceDE w:val="0"/>
              <w:autoSpaceDN w:val="0"/>
              <w:adjustRightInd w:val="0"/>
              <w:ind w:firstLine="283"/>
              <w:jc w:val="both"/>
              <w:rPr>
                <w:rFonts w:ascii="Calibri" w:hAnsi="Calibri" w:cs="Calibri"/>
              </w:rPr>
            </w:pPr>
            <w:r w:rsidRPr="006170F8">
              <w:rPr>
                <w:rFonts w:ascii="Calibri" w:hAnsi="Calibri" w:cs="Calibri"/>
              </w:rPr>
              <w:t>--------------------------------</w:t>
            </w:r>
          </w:p>
          <w:p w:rsidR="00803082" w:rsidRPr="006170F8" w:rsidRDefault="00803082" w:rsidP="002B78C9">
            <w:pPr>
              <w:autoSpaceDE w:val="0"/>
              <w:autoSpaceDN w:val="0"/>
              <w:adjustRightInd w:val="0"/>
              <w:ind w:firstLine="283"/>
              <w:jc w:val="both"/>
              <w:rPr>
                <w:rFonts w:ascii="Calibri" w:hAnsi="Calibri" w:cs="Calibri"/>
              </w:rPr>
            </w:pPr>
            <w:r w:rsidRPr="006170F8">
              <w:rPr>
                <w:rFonts w:ascii="Calibri" w:hAnsi="Calibri" w:cs="Calibri"/>
              </w:rPr>
              <w:t>&lt;*&gt; Отчество указывается при его наличии.</w:t>
            </w:r>
          </w:p>
          <w:p w:rsidR="00803082" w:rsidRPr="006170F8" w:rsidRDefault="00803082" w:rsidP="002B78C9">
            <w:pPr>
              <w:autoSpaceDE w:val="0"/>
              <w:autoSpaceDN w:val="0"/>
              <w:adjustRightInd w:val="0"/>
              <w:ind w:firstLine="283"/>
              <w:jc w:val="both"/>
              <w:rPr>
                <w:rFonts w:ascii="Calibri" w:hAnsi="Calibri" w:cs="Calibri"/>
              </w:rPr>
            </w:pPr>
          </w:p>
          <w:p w:rsidR="00803082" w:rsidRPr="006170F8" w:rsidRDefault="00803082" w:rsidP="002B78C9">
            <w:pPr>
              <w:autoSpaceDE w:val="0"/>
              <w:autoSpaceDN w:val="0"/>
              <w:adjustRightInd w:val="0"/>
              <w:ind w:firstLine="283"/>
              <w:jc w:val="both"/>
              <w:rPr>
                <w:rFonts w:ascii="Calibri" w:hAnsi="Calibri" w:cs="Calibri"/>
              </w:rPr>
            </w:pPr>
          </w:p>
        </w:tc>
      </w:tr>
    </w:tbl>
    <w:p w:rsidR="00803082" w:rsidRPr="006170F8" w:rsidRDefault="00803082" w:rsidP="00803082">
      <w:pPr>
        <w:autoSpaceDE w:val="0"/>
        <w:autoSpaceDN w:val="0"/>
        <w:adjustRightInd w:val="0"/>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077"/>
        <w:gridCol w:w="340"/>
        <w:gridCol w:w="737"/>
        <w:gridCol w:w="1361"/>
        <w:gridCol w:w="340"/>
        <w:gridCol w:w="1191"/>
        <w:gridCol w:w="340"/>
        <w:gridCol w:w="1719"/>
      </w:tblGrid>
      <w:tr w:rsidR="00803082" w:rsidRPr="006170F8" w:rsidTr="002B78C9">
        <w:tc>
          <w:tcPr>
            <w:tcW w:w="9032" w:type="dxa"/>
            <w:gridSpan w:val="10"/>
          </w:tcPr>
          <w:p w:rsidR="00803082" w:rsidRPr="006170F8" w:rsidRDefault="00803082" w:rsidP="002B78C9">
            <w:pPr>
              <w:autoSpaceDE w:val="0"/>
              <w:autoSpaceDN w:val="0"/>
              <w:adjustRightInd w:val="0"/>
              <w:jc w:val="center"/>
              <w:rPr>
                <w:rFonts w:ascii="Calibri" w:hAnsi="Calibri" w:cs="Calibri"/>
              </w:rPr>
            </w:pPr>
            <w:r w:rsidRPr="006170F8">
              <w:rPr>
                <w:rFonts w:ascii="Calibri" w:hAnsi="Calibri" w:cs="Calibri"/>
              </w:rPr>
              <w:t>- - - - - - - - - - - - - - - - - - - - - - - - - - - - - - - - - - - - - - - - - - - - - - - - - - - - - - - - -</w:t>
            </w:r>
          </w:p>
          <w:p w:rsidR="00803082" w:rsidRPr="006170F8" w:rsidRDefault="00803082" w:rsidP="002B78C9">
            <w:pPr>
              <w:autoSpaceDE w:val="0"/>
              <w:autoSpaceDN w:val="0"/>
              <w:adjustRightInd w:val="0"/>
              <w:jc w:val="center"/>
              <w:rPr>
                <w:rFonts w:ascii="Calibri" w:hAnsi="Calibri" w:cs="Calibri"/>
              </w:rPr>
            </w:pPr>
            <w:r w:rsidRPr="006170F8">
              <w:rPr>
                <w:rFonts w:ascii="Calibri" w:hAnsi="Calibri" w:cs="Calibri"/>
              </w:rPr>
              <w:t>линия отреза</w:t>
            </w:r>
          </w:p>
        </w:tc>
      </w:tr>
      <w:tr w:rsidR="00803082" w:rsidRPr="006170F8" w:rsidTr="002B78C9">
        <w:tc>
          <w:tcPr>
            <w:tcW w:w="9032" w:type="dxa"/>
            <w:gridSpan w:val="10"/>
            <w:vAlign w:val="center"/>
          </w:tcPr>
          <w:p w:rsidR="00803082" w:rsidRPr="006170F8" w:rsidRDefault="00803082" w:rsidP="002B78C9">
            <w:pPr>
              <w:autoSpaceDE w:val="0"/>
              <w:autoSpaceDN w:val="0"/>
              <w:adjustRightInd w:val="0"/>
              <w:jc w:val="center"/>
            </w:pPr>
            <w:r w:rsidRPr="006170F8">
              <w:t>Расписка-уведомление</w:t>
            </w:r>
          </w:p>
          <w:p w:rsidR="00803082" w:rsidRPr="006170F8" w:rsidRDefault="00803082" w:rsidP="002B78C9">
            <w:pPr>
              <w:autoSpaceDE w:val="0"/>
              <w:autoSpaceDN w:val="0"/>
              <w:adjustRightInd w:val="0"/>
              <w:jc w:val="center"/>
            </w:pPr>
            <w:r w:rsidRPr="006170F8">
              <w:t>о принятии заявления о постановке на учет в качестве лица, имеющего</w:t>
            </w:r>
          </w:p>
          <w:p w:rsidR="00803082" w:rsidRPr="006170F8" w:rsidRDefault="00803082" w:rsidP="002B78C9">
            <w:pPr>
              <w:autoSpaceDE w:val="0"/>
              <w:autoSpaceDN w:val="0"/>
              <w:adjustRightInd w:val="0"/>
              <w:jc w:val="center"/>
            </w:pPr>
            <w:r w:rsidRPr="006170F8">
              <w:t>право на предоставление земельного участка в собственность бесплатно</w:t>
            </w:r>
          </w:p>
          <w:p w:rsidR="00803082" w:rsidRPr="006170F8" w:rsidRDefault="00803082" w:rsidP="002B78C9">
            <w:pPr>
              <w:autoSpaceDE w:val="0"/>
              <w:autoSpaceDN w:val="0"/>
              <w:adjustRightInd w:val="0"/>
              <w:jc w:val="center"/>
            </w:pPr>
            <w:r w:rsidRPr="006170F8">
              <w:t>(выдается гражданину)</w:t>
            </w:r>
          </w:p>
        </w:tc>
      </w:tr>
      <w:tr w:rsidR="00803082" w:rsidRPr="006170F8" w:rsidTr="002B78C9">
        <w:tc>
          <w:tcPr>
            <w:tcW w:w="9032" w:type="dxa"/>
            <w:gridSpan w:val="10"/>
          </w:tcPr>
          <w:p w:rsidR="00803082" w:rsidRPr="006170F8" w:rsidRDefault="00803082" w:rsidP="002B78C9">
            <w:pPr>
              <w:autoSpaceDE w:val="0"/>
              <w:autoSpaceDN w:val="0"/>
              <w:adjustRightInd w:val="0"/>
              <w:jc w:val="center"/>
            </w:pPr>
          </w:p>
        </w:tc>
      </w:tr>
      <w:tr w:rsidR="00803082" w:rsidRPr="006170F8" w:rsidTr="002B78C9">
        <w:tc>
          <w:tcPr>
            <w:tcW w:w="4081" w:type="dxa"/>
            <w:gridSpan w:val="5"/>
            <w:vAlign w:val="center"/>
          </w:tcPr>
          <w:p w:rsidR="00803082" w:rsidRPr="006170F8" w:rsidRDefault="00803082" w:rsidP="002B78C9">
            <w:pPr>
              <w:autoSpaceDE w:val="0"/>
              <w:autoSpaceDN w:val="0"/>
              <w:adjustRightInd w:val="0"/>
              <w:ind w:firstLine="283"/>
              <w:jc w:val="both"/>
            </w:pPr>
            <w:r w:rsidRPr="006170F8">
              <w:t>Заявление и документы приняты</w:t>
            </w:r>
          </w:p>
        </w:tc>
        <w:tc>
          <w:tcPr>
            <w:tcW w:w="4951" w:type="dxa"/>
            <w:gridSpan w:val="5"/>
            <w:tcBorders>
              <w:bottom w:val="single" w:sz="4" w:space="0" w:color="auto"/>
            </w:tcBorders>
          </w:tcPr>
          <w:p w:rsidR="00803082" w:rsidRPr="006170F8" w:rsidRDefault="00803082" w:rsidP="002B78C9">
            <w:pPr>
              <w:autoSpaceDE w:val="0"/>
              <w:autoSpaceDN w:val="0"/>
              <w:adjustRightInd w:val="0"/>
              <w:jc w:val="both"/>
            </w:pPr>
          </w:p>
        </w:tc>
      </w:tr>
      <w:tr w:rsidR="00803082" w:rsidRPr="006170F8" w:rsidTr="002B78C9">
        <w:tc>
          <w:tcPr>
            <w:tcW w:w="4081" w:type="dxa"/>
            <w:gridSpan w:val="5"/>
          </w:tcPr>
          <w:p w:rsidR="00803082" w:rsidRPr="006170F8" w:rsidRDefault="00803082" w:rsidP="002B78C9">
            <w:pPr>
              <w:autoSpaceDE w:val="0"/>
              <w:autoSpaceDN w:val="0"/>
              <w:adjustRightInd w:val="0"/>
            </w:pPr>
          </w:p>
        </w:tc>
        <w:tc>
          <w:tcPr>
            <w:tcW w:w="4951" w:type="dxa"/>
            <w:gridSpan w:val="5"/>
            <w:tcBorders>
              <w:top w:val="single" w:sz="4" w:space="0" w:color="auto"/>
            </w:tcBorders>
          </w:tcPr>
          <w:p w:rsidR="00803082" w:rsidRPr="006170F8" w:rsidRDefault="00803082" w:rsidP="002B78C9">
            <w:pPr>
              <w:autoSpaceDE w:val="0"/>
              <w:autoSpaceDN w:val="0"/>
              <w:adjustRightInd w:val="0"/>
              <w:jc w:val="center"/>
            </w:pPr>
            <w:r w:rsidRPr="006170F8">
              <w:t>(фамилия, имя, отчество &lt;*&gt;)</w:t>
            </w:r>
          </w:p>
        </w:tc>
      </w:tr>
      <w:tr w:rsidR="00803082" w:rsidRPr="006170F8" w:rsidTr="002B78C9">
        <w:tc>
          <w:tcPr>
            <w:tcW w:w="9032" w:type="dxa"/>
            <w:gridSpan w:val="10"/>
            <w:vAlign w:val="center"/>
          </w:tcPr>
          <w:p w:rsidR="00803082" w:rsidRPr="006170F8" w:rsidRDefault="00803082" w:rsidP="002B78C9">
            <w:pPr>
              <w:autoSpaceDE w:val="0"/>
              <w:autoSpaceDN w:val="0"/>
              <w:adjustRightInd w:val="0"/>
            </w:pPr>
          </w:p>
        </w:tc>
      </w:tr>
      <w:tr w:rsidR="00803082" w:rsidRPr="006170F8" w:rsidTr="002B78C9">
        <w:tc>
          <w:tcPr>
            <w:tcW w:w="1587" w:type="dxa"/>
            <w:tcBorders>
              <w:bottom w:val="single" w:sz="4" w:space="0" w:color="auto"/>
            </w:tcBorders>
          </w:tcPr>
          <w:p w:rsidR="00803082" w:rsidRPr="006170F8" w:rsidRDefault="00803082" w:rsidP="002B78C9">
            <w:pPr>
              <w:autoSpaceDE w:val="0"/>
              <w:autoSpaceDN w:val="0"/>
              <w:adjustRightInd w:val="0"/>
            </w:pPr>
          </w:p>
        </w:tc>
        <w:tc>
          <w:tcPr>
            <w:tcW w:w="340" w:type="dxa"/>
          </w:tcPr>
          <w:p w:rsidR="00803082" w:rsidRPr="006170F8" w:rsidRDefault="00803082" w:rsidP="002B78C9">
            <w:pPr>
              <w:autoSpaceDE w:val="0"/>
              <w:autoSpaceDN w:val="0"/>
              <w:adjustRightInd w:val="0"/>
              <w:jc w:val="both"/>
            </w:pPr>
          </w:p>
        </w:tc>
        <w:tc>
          <w:tcPr>
            <w:tcW w:w="1077" w:type="dxa"/>
            <w:tcBorders>
              <w:bottom w:val="single" w:sz="4" w:space="0" w:color="auto"/>
            </w:tcBorders>
          </w:tcPr>
          <w:p w:rsidR="00803082" w:rsidRPr="006170F8" w:rsidRDefault="00803082" w:rsidP="002B78C9">
            <w:pPr>
              <w:autoSpaceDE w:val="0"/>
              <w:autoSpaceDN w:val="0"/>
              <w:adjustRightInd w:val="0"/>
              <w:jc w:val="both"/>
            </w:pPr>
          </w:p>
        </w:tc>
        <w:tc>
          <w:tcPr>
            <w:tcW w:w="340" w:type="dxa"/>
          </w:tcPr>
          <w:p w:rsidR="00803082" w:rsidRPr="006170F8" w:rsidRDefault="00803082" w:rsidP="002B78C9">
            <w:pPr>
              <w:autoSpaceDE w:val="0"/>
              <w:autoSpaceDN w:val="0"/>
              <w:adjustRightInd w:val="0"/>
              <w:jc w:val="both"/>
            </w:pPr>
          </w:p>
        </w:tc>
        <w:tc>
          <w:tcPr>
            <w:tcW w:w="2098" w:type="dxa"/>
            <w:gridSpan w:val="2"/>
            <w:tcBorders>
              <w:bottom w:val="single" w:sz="4" w:space="0" w:color="auto"/>
            </w:tcBorders>
          </w:tcPr>
          <w:p w:rsidR="00803082" w:rsidRPr="006170F8" w:rsidRDefault="00803082" w:rsidP="002B78C9">
            <w:pPr>
              <w:autoSpaceDE w:val="0"/>
              <w:autoSpaceDN w:val="0"/>
              <w:adjustRightInd w:val="0"/>
              <w:jc w:val="both"/>
            </w:pPr>
          </w:p>
        </w:tc>
        <w:tc>
          <w:tcPr>
            <w:tcW w:w="340" w:type="dxa"/>
          </w:tcPr>
          <w:p w:rsidR="00803082" w:rsidRPr="006170F8" w:rsidRDefault="00803082" w:rsidP="002B78C9">
            <w:pPr>
              <w:autoSpaceDE w:val="0"/>
              <w:autoSpaceDN w:val="0"/>
              <w:adjustRightInd w:val="0"/>
              <w:jc w:val="both"/>
            </w:pPr>
          </w:p>
        </w:tc>
        <w:tc>
          <w:tcPr>
            <w:tcW w:w="1191" w:type="dxa"/>
            <w:tcBorders>
              <w:bottom w:val="single" w:sz="4" w:space="0" w:color="auto"/>
            </w:tcBorders>
          </w:tcPr>
          <w:p w:rsidR="00803082" w:rsidRPr="006170F8" w:rsidRDefault="00803082" w:rsidP="002B78C9">
            <w:pPr>
              <w:autoSpaceDE w:val="0"/>
              <w:autoSpaceDN w:val="0"/>
              <w:adjustRightInd w:val="0"/>
              <w:jc w:val="both"/>
            </w:pPr>
          </w:p>
        </w:tc>
        <w:tc>
          <w:tcPr>
            <w:tcW w:w="340" w:type="dxa"/>
          </w:tcPr>
          <w:p w:rsidR="00803082" w:rsidRPr="006170F8" w:rsidRDefault="00803082" w:rsidP="002B78C9">
            <w:pPr>
              <w:autoSpaceDE w:val="0"/>
              <w:autoSpaceDN w:val="0"/>
              <w:adjustRightInd w:val="0"/>
              <w:jc w:val="both"/>
            </w:pPr>
          </w:p>
        </w:tc>
        <w:tc>
          <w:tcPr>
            <w:tcW w:w="1719" w:type="dxa"/>
            <w:tcBorders>
              <w:bottom w:val="single" w:sz="4" w:space="0" w:color="auto"/>
            </w:tcBorders>
          </w:tcPr>
          <w:p w:rsidR="00803082" w:rsidRPr="006170F8" w:rsidRDefault="00803082" w:rsidP="002B78C9">
            <w:pPr>
              <w:autoSpaceDE w:val="0"/>
              <w:autoSpaceDN w:val="0"/>
              <w:adjustRightInd w:val="0"/>
              <w:jc w:val="both"/>
            </w:pPr>
          </w:p>
        </w:tc>
      </w:tr>
      <w:tr w:rsidR="00803082" w:rsidRPr="006170F8" w:rsidTr="002B78C9">
        <w:tc>
          <w:tcPr>
            <w:tcW w:w="1587" w:type="dxa"/>
            <w:tcBorders>
              <w:top w:val="single" w:sz="4" w:space="0" w:color="auto"/>
            </w:tcBorders>
          </w:tcPr>
          <w:p w:rsidR="00803082" w:rsidRPr="006170F8" w:rsidRDefault="00803082" w:rsidP="002B78C9">
            <w:pPr>
              <w:autoSpaceDE w:val="0"/>
              <w:autoSpaceDN w:val="0"/>
              <w:adjustRightInd w:val="0"/>
              <w:jc w:val="center"/>
            </w:pPr>
            <w:r w:rsidRPr="006170F8">
              <w:t>должность лица, принявшего документы</w:t>
            </w:r>
          </w:p>
        </w:tc>
        <w:tc>
          <w:tcPr>
            <w:tcW w:w="340" w:type="dxa"/>
          </w:tcPr>
          <w:p w:rsidR="00803082" w:rsidRPr="006170F8" w:rsidRDefault="00803082" w:rsidP="002B78C9">
            <w:pPr>
              <w:autoSpaceDE w:val="0"/>
              <w:autoSpaceDN w:val="0"/>
              <w:adjustRightInd w:val="0"/>
              <w:jc w:val="center"/>
            </w:pPr>
          </w:p>
        </w:tc>
        <w:tc>
          <w:tcPr>
            <w:tcW w:w="1077" w:type="dxa"/>
            <w:tcBorders>
              <w:top w:val="single" w:sz="4" w:space="0" w:color="auto"/>
            </w:tcBorders>
          </w:tcPr>
          <w:p w:rsidR="00803082" w:rsidRPr="006170F8" w:rsidRDefault="00803082" w:rsidP="002B78C9">
            <w:pPr>
              <w:autoSpaceDE w:val="0"/>
              <w:autoSpaceDN w:val="0"/>
              <w:adjustRightInd w:val="0"/>
              <w:jc w:val="center"/>
            </w:pPr>
            <w:r w:rsidRPr="006170F8">
              <w:t>дата</w:t>
            </w:r>
          </w:p>
        </w:tc>
        <w:tc>
          <w:tcPr>
            <w:tcW w:w="340" w:type="dxa"/>
          </w:tcPr>
          <w:p w:rsidR="00803082" w:rsidRPr="006170F8" w:rsidRDefault="00803082" w:rsidP="002B78C9">
            <w:pPr>
              <w:autoSpaceDE w:val="0"/>
              <w:autoSpaceDN w:val="0"/>
              <w:adjustRightInd w:val="0"/>
              <w:jc w:val="center"/>
            </w:pPr>
          </w:p>
        </w:tc>
        <w:tc>
          <w:tcPr>
            <w:tcW w:w="2098" w:type="dxa"/>
            <w:gridSpan w:val="2"/>
            <w:tcBorders>
              <w:top w:val="single" w:sz="4" w:space="0" w:color="auto"/>
            </w:tcBorders>
          </w:tcPr>
          <w:p w:rsidR="00803082" w:rsidRPr="006170F8" w:rsidRDefault="00803082" w:rsidP="002B78C9">
            <w:pPr>
              <w:autoSpaceDE w:val="0"/>
              <w:autoSpaceDN w:val="0"/>
              <w:adjustRightInd w:val="0"/>
              <w:jc w:val="center"/>
            </w:pPr>
            <w:r w:rsidRPr="006170F8">
              <w:t>зарегистрировано под N</w:t>
            </w:r>
          </w:p>
        </w:tc>
        <w:tc>
          <w:tcPr>
            <w:tcW w:w="340" w:type="dxa"/>
          </w:tcPr>
          <w:p w:rsidR="00803082" w:rsidRPr="006170F8" w:rsidRDefault="00803082" w:rsidP="002B78C9">
            <w:pPr>
              <w:autoSpaceDE w:val="0"/>
              <w:autoSpaceDN w:val="0"/>
              <w:adjustRightInd w:val="0"/>
              <w:jc w:val="center"/>
            </w:pPr>
          </w:p>
        </w:tc>
        <w:tc>
          <w:tcPr>
            <w:tcW w:w="1191" w:type="dxa"/>
            <w:tcBorders>
              <w:top w:val="single" w:sz="4" w:space="0" w:color="auto"/>
            </w:tcBorders>
          </w:tcPr>
          <w:p w:rsidR="00803082" w:rsidRPr="006170F8" w:rsidRDefault="00803082" w:rsidP="002B78C9">
            <w:pPr>
              <w:autoSpaceDE w:val="0"/>
              <w:autoSpaceDN w:val="0"/>
              <w:adjustRightInd w:val="0"/>
              <w:jc w:val="center"/>
            </w:pPr>
            <w:r w:rsidRPr="006170F8">
              <w:t>подпись</w:t>
            </w:r>
          </w:p>
        </w:tc>
        <w:tc>
          <w:tcPr>
            <w:tcW w:w="340" w:type="dxa"/>
          </w:tcPr>
          <w:p w:rsidR="00803082" w:rsidRPr="006170F8" w:rsidRDefault="00803082" w:rsidP="002B78C9">
            <w:pPr>
              <w:autoSpaceDE w:val="0"/>
              <w:autoSpaceDN w:val="0"/>
              <w:adjustRightInd w:val="0"/>
              <w:jc w:val="center"/>
            </w:pPr>
          </w:p>
        </w:tc>
        <w:tc>
          <w:tcPr>
            <w:tcW w:w="1719" w:type="dxa"/>
            <w:tcBorders>
              <w:top w:val="single" w:sz="4" w:space="0" w:color="auto"/>
            </w:tcBorders>
          </w:tcPr>
          <w:p w:rsidR="00803082" w:rsidRPr="006170F8" w:rsidRDefault="00803082" w:rsidP="002B78C9">
            <w:pPr>
              <w:autoSpaceDE w:val="0"/>
              <w:autoSpaceDN w:val="0"/>
              <w:adjustRightInd w:val="0"/>
              <w:jc w:val="center"/>
            </w:pPr>
            <w:r w:rsidRPr="006170F8">
              <w:t>расшифровка подписи</w:t>
            </w:r>
          </w:p>
        </w:tc>
      </w:tr>
      <w:tr w:rsidR="00803082" w:rsidRPr="006170F8" w:rsidTr="002B78C9">
        <w:tc>
          <w:tcPr>
            <w:tcW w:w="9032" w:type="dxa"/>
            <w:gridSpan w:val="10"/>
          </w:tcPr>
          <w:p w:rsidR="00803082" w:rsidRPr="006170F8" w:rsidRDefault="00803082" w:rsidP="002B78C9">
            <w:pPr>
              <w:autoSpaceDE w:val="0"/>
              <w:autoSpaceDN w:val="0"/>
              <w:adjustRightInd w:val="0"/>
              <w:jc w:val="both"/>
            </w:pPr>
          </w:p>
        </w:tc>
      </w:tr>
      <w:tr w:rsidR="00803082" w:rsidRPr="006170F8" w:rsidTr="002B78C9">
        <w:tc>
          <w:tcPr>
            <w:tcW w:w="9032" w:type="dxa"/>
            <w:gridSpan w:val="10"/>
            <w:vAlign w:val="bottom"/>
          </w:tcPr>
          <w:p w:rsidR="00803082" w:rsidRPr="006170F8" w:rsidRDefault="00803082" w:rsidP="002B78C9">
            <w:pPr>
              <w:autoSpaceDE w:val="0"/>
              <w:autoSpaceDN w:val="0"/>
              <w:adjustRightInd w:val="0"/>
              <w:ind w:firstLine="283"/>
              <w:jc w:val="both"/>
            </w:pPr>
            <w:r w:rsidRPr="006170F8">
              <w:t>--------------------------------</w:t>
            </w:r>
          </w:p>
          <w:p w:rsidR="00803082" w:rsidRPr="006170F8" w:rsidRDefault="00803082" w:rsidP="002B78C9">
            <w:pPr>
              <w:autoSpaceDE w:val="0"/>
              <w:autoSpaceDN w:val="0"/>
              <w:adjustRightInd w:val="0"/>
              <w:ind w:firstLine="283"/>
              <w:jc w:val="both"/>
            </w:pPr>
            <w:r w:rsidRPr="006170F8">
              <w:t>&lt;*&gt; Отчество указывается при его наличии.</w:t>
            </w:r>
          </w:p>
        </w:tc>
      </w:tr>
    </w:tbl>
    <w:p w:rsidR="00803082" w:rsidRPr="006170F8" w:rsidRDefault="00803082" w:rsidP="00803082">
      <w:pPr>
        <w:spacing w:after="200" w:line="276" w:lineRule="auto"/>
        <w:rPr>
          <w:rFonts w:ascii="Calibri" w:hAnsi="Calibri" w:cs="Calibri"/>
          <w:sz w:val="22"/>
        </w:rPr>
      </w:pPr>
      <w:r w:rsidRPr="006170F8">
        <w:br w:type="page"/>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lastRenderedPageBreak/>
        <w:t>Приложение 2</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к административному регламенту</w:t>
      </w: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Кому: ___________________________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_________________________________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Представитель: ___________________</w:t>
      </w:r>
    </w:p>
    <w:p w:rsidR="00803082" w:rsidRPr="006170F8" w:rsidRDefault="00803082" w:rsidP="00803082">
      <w:pPr>
        <w:pStyle w:val="ConsPlusNormal"/>
        <w:ind w:left="3540" w:firstLine="708"/>
        <w:jc w:val="center"/>
        <w:outlineLvl w:val="1"/>
        <w:rPr>
          <w:rFonts w:ascii="Times New Roman" w:hAnsi="Times New Roman" w:cs="Times New Roman"/>
          <w:sz w:val="24"/>
          <w:szCs w:val="24"/>
        </w:rPr>
      </w:pPr>
      <w:r w:rsidRPr="006170F8">
        <w:rPr>
          <w:rFonts w:ascii="Times New Roman" w:hAnsi="Times New Roman" w:cs="Times New Roman"/>
          <w:sz w:val="24"/>
          <w:szCs w:val="24"/>
        </w:rPr>
        <w:t xml:space="preserve">  Контактные данные заявителя </w:t>
      </w:r>
    </w:p>
    <w:p w:rsidR="00803082" w:rsidRPr="006170F8" w:rsidRDefault="00803082" w:rsidP="00803082">
      <w:pPr>
        <w:pStyle w:val="ConsPlusNormal"/>
        <w:ind w:left="2124"/>
        <w:jc w:val="center"/>
        <w:outlineLvl w:val="1"/>
        <w:rPr>
          <w:rFonts w:ascii="Times New Roman" w:hAnsi="Times New Roman" w:cs="Times New Roman"/>
          <w:sz w:val="24"/>
          <w:szCs w:val="24"/>
        </w:rPr>
      </w:pPr>
      <w:r w:rsidRPr="006170F8">
        <w:rPr>
          <w:rFonts w:ascii="Times New Roman" w:hAnsi="Times New Roman" w:cs="Times New Roman"/>
          <w:sz w:val="24"/>
          <w:szCs w:val="24"/>
        </w:rPr>
        <w:t xml:space="preserve">       (представителя):</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Тел.: _____________________________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Эл</w:t>
      </w:r>
      <w:proofErr w:type="gramStart"/>
      <w:r w:rsidRPr="006170F8">
        <w:rPr>
          <w:rFonts w:ascii="Times New Roman" w:hAnsi="Times New Roman" w:cs="Times New Roman"/>
          <w:sz w:val="24"/>
          <w:szCs w:val="24"/>
        </w:rPr>
        <w:t>.</w:t>
      </w:r>
      <w:proofErr w:type="gramEnd"/>
      <w:r w:rsidRPr="006170F8">
        <w:rPr>
          <w:rFonts w:ascii="Times New Roman" w:hAnsi="Times New Roman" w:cs="Times New Roman"/>
          <w:sz w:val="24"/>
          <w:szCs w:val="24"/>
        </w:rPr>
        <w:t xml:space="preserve"> </w:t>
      </w:r>
      <w:proofErr w:type="gramStart"/>
      <w:r w:rsidRPr="006170F8">
        <w:rPr>
          <w:rFonts w:ascii="Times New Roman" w:hAnsi="Times New Roman" w:cs="Times New Roman"/>
          <w:sz w:val="24"/>
          <w:szCs w:val="24"/>
        </w:rPr>
        <w:t>п</w:t>
      </w:r>
      <w:proofErr w:type="gramEnd"/>
      <w:r w:rsidRPr="006170F8">
        <w:rPr>
          <w:rFonts w:ascii="Times New Roman" w:hAnsi="Times New Roman" w:cs="Times New Roman"/>
          <w:sz w:val="24"/>
          <w:szCs w:val="24"/>
        </w:rPr>
        <w:t>очта: 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Адрес:___________________________</w:t>
      </w:r>
    </w:p>
    <w:p w:rsidR="00803082" w:rsidRPr="006170F8" w:rsidRDefault="00803082" w:rsidP="00803082">
      <w:pPr>
        <w:pStyle w:val="ConsPlusNormal"/>
        <w:ind w:left="4248" w:firstLine="708"/>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center"/>
        <w:outlineLvl w:val="1"/>
        <w:rPr>
          <w:rFonts w:ascii="Times New Roman" w:hAnsi="Times New Roman" w:cs="Times New Roman"/>
          <w:sz w:val="24"/>
          <w:szCs w:val="24"/>
        </w:rPr>
      </w:pPr>
      <w:r w:rsidRPr="006170F8">
        <w:rPr>
          <w:rFonts w:ascii="Times New Roman" w:hAnsi="Times New Roman" w:cs="Times New Roman"/>
          <w:sz w:val="24"/>
          <w:szCs w:val="24"/>
        </w:rPr>
        <w:t>РЕШЕНИЕ</w:t>
      </w:r>
    </w:p>
    <w:p w:rsidR="00803082" w:rsidRPr="006170F8" w:rsidRDefault="00803082" w:rsidP="00803082">
      <w:pPr>
        <w:pStyle w:val="ConsPlusNormal"/>
        <w:jc w:val="center"/>
        <w:outlineLvl w:val="1"/>
        <w:rPr>
          <w:rFonts w:ascii="Times New Roman" w:hAnsi="Times New Roman" w:cs="Times New Roman"/>
          <w:sz w:val="24"/>
          <w:szCs w:val="24"/>
        </w:rPr>
      </w:pPr>
      <w:r w:rsidRPr="006170F8">
        <w:rPr>
          <w:rFonts w:ascii="Times New Roman" w:hAnsi="Times New Roman" w:cs="Times New Roman"/>
          <w:sz w:val="24"/>
          <w:szCs w:val="24"/>
        </w:rPr>
        <w:t>об отказе в предоставлении муниципальной услуги</w:t>
      </w: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center"/>
        <w:outlineLvl w:val="1"/>
        <w:rPr>
          <w:rFonts w:ascii="Times New Roman" w:hAnsi="Times New Roman" w:cs="Times New Roman"/>
          <w:sz w:val="24"/>
          <w:szCs w:val="24"/>
        </w:rPr>
      </w:pPr>
      <w:r w:rsidRPr="006170F8">
        <w:rPr>
          <w:rFonts w:ascii="Times New Roman" w:hAnsi="Times New Roman" w:cs="Times New Roman"/>
          <w:sz w:val="24"/>
          <w:szCs w:val="24"/>
        </w:rPr>
        <w:t>№ ______________________________ от ______________</w:t>
      </w:r>
    </w:p>
    <w:p w:rsidR="00803082" w:rsidRPr="006170F8" w:rsidRDefault="00803082" w:rsidP="00803082">
      <w:pPr>
        <w:pStyle w:val="ConsPlusNormal"/>
        <w:jc w:val="center"/>
        <w:outlineLvl w:val="1"/>
        <w:rPr>
          <w:rFonts w:ascii="Times New Roman" w:hAnsi="Times New Roman" w:cs="Times New Roman"/>
          <w:i/>
          <w:iCs/>
          <w:sz w:val="24"/>
          <w:szCs w:val="24"/>
        </w:rPr>
      </w:pPr>
      <w:r w:rsidRPr="006170F8">
        <w:rPr>
          <w:rFonts w:ascii="Times New Roman" w:hAnsi="Times New Roman" w:cs="Times New Roman"/>
          <w:i/>
          <w:iCs/>
          <w:sz w:val="24"/>
          <w:szCs w:val="24"/>
        </w:rPr>
        <w:t>(номер и дата решения)</w:t>
      </w:r>
    </w:p>
    <w:p w:rsidR="00803082" w:rsidRPr="006170F8" w:rsidRDefault="00803082" w:rsidP="00803082">
      <w:pPr>
        <w:pStyle w:val="ConsPlusNormal"/>
        <w:jc w:val="both"/>
        <w:outlineLvl w:val="1"/>
        <w:rPr>
          <w:rFonts w:ascii="Times New Roman" w:hAnsi="Times New Roman" w:cs="Times New Roman"/>
          <w:sz w:val="24"/>
          <w:szCs w:val="24"/>
        </w:rPr>
      </w:pPr>
    </w:p>
    <w:p w:rsidR="00803082" w:rsidRPr="006170F8" w:rsidRDefault="00803082" w:rsidP="00803082">
      <w:pPr>
        <w:pStyle w:val="ConsPlusNormal"/>
        <w:ind w:firstLine="708"/>
        <w:jc w:val="both"/>
        <w:outlineLvl w:val="1"/>
        <w:rPr>
          <w:rFonts w:ascii="Times New Roman" w:hAnsi="Times New Roman" w:cs="Times New Roman"/>
          <w:sz w:val="24"/>
          <w:szCs w:val="24"/>
        </w:rPr>
      </w:pPr>
      <w:r w:rsidRPr="006170F8">
        <w:rPr>
          <w:rFonts w:ascii="Times New Roman" w:hAnsi="Times New Roman" w:cs="Times New Roman"/>
          <w:sz w:val="24"/>
          <w:szCs w:val="24"/>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03082" w:rsidRPr="006170F8" w:rsidRDefault="00803082" w:rsidP="00803082">
      <w:pPr>
        <w:pStyle w:val="ConsPlusNormal"/>
        <w:jc w:val="both"/>
        <w:outlineLvl w:val="1"/>
        <w:rPr>
          <w:rFonts w:ascii="Times New Roman" w:hAnsi="Times New Roman" w:cs="Times New Roman"/>
          <w:sz w:val="24"/>
          <w:szCs w:val="24"/>
        </w:rPr>
      </w:pPr>
      <w:r w:rsidRPr="006170F8">
        <w:rPr>
          <w:rFonts w:ascii="Times New Roman" w:hAnsi="Times New Roman" w:cs="Times New Roman"/>
          <w:sz w:val="24"/>
          <w:szCs w:val="24"/>
        </w:rPr>
        <w:t>(</w:t>
      </w:r>
      <w:r w:rsidRPr="006170F8">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6170F8">
        <w:rPr>
          <w:rFonts w:ascii="Times New Roman" w:hAnsi="Times New Roman" w:cs="Times New Roman"/>
          <w:sz w:val="24"/>
          <w:szCs w:val="24"/>
        </w:rPr>
        <w:t>)</w:t>
      </w: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ind w:firstLine="708"/>
        <w:jc w:val="both"/>
        <w:outlineLvl w:val="1"/>
        <w:rPr>
          <w:rFonts w:ascii="Times New Roman" w:hAnsi="Times New Roman" w:cs="Times New Roman"/>
          <w:sz w:val="24"/>
          <w:szCs w:val="24"/>
        </w:rPr>
      </w:pPr>
      <w:r w:rsidRPr="006170F8">
        <w:rPr>
          <w:rFonts w:ascii="Times New Roman" w:hAnsi="Times New Roman" w:cs="Times New Roman"/>
          <w:sz w:val="24"/>
          <w:szCs w:val="24"/>
        </w:rPr>
        <w:t>Вы вправе повторно обратиться с заявлением о предоставлении муниципальной услуги после устранения указанных нарушений.</w:t>
      </w:r>
    </w:p>
    <w:p w:rsidR="00803082" w:rsidRPr="006170F8" w:rsidRDefault="00803082" w:rsidP="00803082">
      <w:pPr>
        <w:pStyle w:val="ConsPlusNormal"/>
        <w:ind w:firstLine="708"/>
        <w:jc w:val="both"/>
        <w:outlineLvl w:val="1"/>
        <w:rPr>
          <w:rFonts w:ascii="Times New Roman" w:hAnsi="Times New Roman" w:cs="Times New Roman"/>
          <w:sz w:val="24"/>
          <w:szCs w:val="24"/>
        </w:rPr>
      </w:pPr>
      <w:r w:rsidRPr="006170F8">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 xml:space="preserve">Глава Администрации    </w:t>
      </w:r>
      <w:r w:rsidRPr="006170F8">
        <w:rPr>
          <w:rFonts w:ascii="Times New Roman" w:hAnsi="Times New Roman" w:cs="Times New Roman"/>
          <w:sz w:val="24"/>
          <w:szCs w:val="24"/>
        </w:rPr>
        <w:tab/>
      </w:r>
      <w:r w:rsidRPr="006170F8">
        <w:rPr>
          <w:rFonts w:ascii="Times New Roman" w:hAnsi="Times New Roman" w:cs="Times New Roman"/>
          <w:sz w:val="24"/>
          <w:szCs w:val="24"/>
        </w:rPr>
        <w:tab/>
      </w:r>
      <w:r w:rsidRPr="006170F8">
        <w:rPr>
          <w:rFonts w:ascii="Times New Roman" w:hAnsi="Times New Roman" w:cs="Times New Roman"/>
          <w:sz w:val="24"/>
          <w:szCs w:val="24"/>
        </w:rPr>
        <w:tab/>
      </w:r>
      <w:r w:rsidRPr="006170F8">
        <w:rPr>
          <w:rFonts w:ascii="Times New Roman" w:hAnsi="Times New Roman" w:cs="Times New Roman"/>
          <w:sz w:val="24"/>
          <w:szCs w:val="24"/>
        </w:rPr>
        <w:tab/>
      </w:r>
      <w:r w:rsidRPr="006170F8">
        <w:rPr>
          <w:rFonts w:ascii="Times New Roman" w:hAnsi="Times New Roman" w:cs="Times New Roman"/>
          <w:sz w:val="24"/>
          <w:szCs w:val="24"/>
        </w:rPr>
        <w:tab/>
      </w:r>
      <w:r w:rsidRPr="006170F8">
        <w:rPr>
          <w:rFonts w:ascii="Times New Roman" w:hAnsi="Times New Roman" w:cs="Times New Roman"/>
          <w:sz w:val="24"/>
          <w:szCs w:val="24"/>
        </w:rPr>
        <w:tab/>
        <w:t>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8"/>
          <w:szCs w:val="28"/>
        </w:rPr>
        <w:br w:type="page"/>
      </w:r>
      <w:r w:rsidRPr="006170F8">
        <w:rPr>
          <w:sz w:val="24"/>
          <w:szCs w:val="24"/>
        </w:rPr>
        <w:lastRenderedPageBreak/>
        <w:tab/>
      </w:r>
      <w:r w:rsidRPr="006170F8">
        <w:rPr>
          <w:sz w:val="24"/>
          <w:szCs w:val="24"/>
        </w:rPr>
        <w:tab/>
      </w:r>
      <w:r w:rsidRPr="006170F8">
        <w:rPr>
          <w:rFonts w:ascii="Times New Roman" w:hAnsi="Times New Roman" w:cs="Times New Roman"/>
          <w:sz w:val="24"/>
          <w:szCs w:val="24"/>
        </w:rPr>
        <w:t>Приложение 3</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к административному регламенту</w:t>
      </w: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Кому: ___________________________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_________________________________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Представитель: ___________________</w:t>
      </w:r>
    </w:p>
    <w:p w:rsidR="00803082" w:rsidRPr="006170F8" w:rsidRDefault="00803082" w:rsidP="00803082">
      <w:pPr>
        <w:pStyle w:val="ConsPlusNormal"/>
        <w:ind w:left="3540" w:firstLine="708"/>
        <w:jc w:val="center"/>
        <w:outlineLvl w:val="1"/>
        <w:rPr>
          <w:rFonts w:ascii="Times New Roman" w:hAnsi="Times New Roman" w:cs="Times New Roman"/>
          <w:sz w:val="24"/>
          <w:szCs w:val="24"/>
        </w:rPr>
      </w:pPr>
      <w:r w:rsidRPr="006170F8">
        <w:rPr>
          <w:rFonts w:ascii="Times New Roman" w:hAnsi="Times New Roman" w:cs="Times New Roman"/>
          <w:sz w:val="24"/>
          <w:szCs w:val="24"/>
        </w:rPr>
        <w:t xml:space="preserve">  Контактные данные заявителя </w:t>
      </w:r>
    </w:p>
    <w:p w:rsidR="00803082" w:rsidRPr="006170F8" w:rsidRDefault="00803082" w:rsidP="00803082">
      <w:pPr>
        <w:pStyle w:val="ConsPlusNormal"/>
        <w:ind w:left="2124"/>
        <w:jc w:val="center"/>
        <w:outlineLvl w:val="1"/>
        <w:rPr>
          <w:rFonts w:ascii="Times New Roman" w:hAnsi="Times New Roman" w:cs="Times New Roman"/>
          <w:sz w:val="24"/>
          <w:szCs w:val="24"/>
        </w:rPr>
      </w:pPr>
      <w:r w:rsidRPr="006170F8">
        <w:rPr>
          <w:rFonts w:ascii="Times New Roman" w:hAnsi="Times New Roman" w:cs="Times New Roman"/>
          <w:sz w:val="24"/>
          <w:szCs w:val="24"/>
        </w:rPr>
        <w:t xml:space="preserve">       (представителя):</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Тел.: _____________________________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Эл</w:t>
      </w:r>
      <w:proofErr w:type="gramStart"/>
      <w:r w:rsidRPr="006170F8">
        <w:rPr>
          <w:rFonts w:ascii="Times New Roman" w:hAnsi="Times New Roman" w:cs="Times New Roman"/>
          <w:sz w:val="24"/>
          <w:szCs w:val="24"/>
        </w:rPr>
        <w:t>.</w:t>
      </w:r>
      <w:proofErr w:type="gramEnd"/>
      <w:r w:rsidRPr="006170F8">
        <w:rPr>
          <w:rFonts w:ascii="Times New Roman" w:hAnsi="Times New Roman" w:cs="Times New Roman"/>
          <w:sz w:val="24"/>
          <w:szCs w:val="24"/>
        </w:rPr>
        <w:t xml:space="preserve"> </w:t>
      </w:r>
      <w:proofErr w:type="gramStart"/>
      <w:r w:rsidRPr="006170F8">
        <w:rPr>
          <w:rFonts w:ascii="Times New Roman" w:hAnsi="Times New Roman" w:cs="Times New Roman"/>
          <w:sz w:val="24"/>
          <w:szCs w:val="24"/>
        </w:rPr>
        <w:t>п</w:t>
      </w:r>
      <w:proofErr w:type="gramEnd"/>
      <w:r w:rsidRPr="006170F8">
        <w:rPr>
          <w:rFonts w:ascii="Times New Roman" w:hAnsi="Times New Roman" w:cs="Times New Roman"/>
          <w:sz w:val="24"/>
          <w:szCs w:val="24"/>
        </w:rPr>
        <w:t>очта: 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Адрес:___________________________</w:t>
      </w:r>
    </w:p>
    <w:p w:rsidR="00803082" w:rsidRPr="006170F8" w:rsidRDefault="00803082" w:rsidP="00803082">
      <w:pPr>
        <w:pStyle w:val="ConsPlusNormal"/>
        <w:ind w:left="4248" w:firstLine="708"/>
        <w:jc w:val="right"/>
        <w:outlineLvl w:val="1"/>
        <w:rPr>
          <w:rFonts w:ascii="Times New Roman" w:hAnsi="Times New Roman" w:cs="Times New Roman"/>
          <w:sz w:val="24"/>
          <w:szCs w:val="24"/>
        </w:rPr>
      </w:pPr>
      <w:r w:rsidRPr="006170F8">
        <w:rPr>
          <w:rFonts w:ascii="Times New Roman" w:hAnsi="Times New Roman" w:cs="Times New Roman"/>
          <w:sz w:val="24"/>
          <w:szCs w:val="24"/>
        </w:rPr>
        <w:t xml:space="preserve"> </w:t>
      </w: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center"/>
        <w:outlineLvl w:val="1"/>
        <w:rPr>
          <w:rFonts w:ascii="Times New Roman" w:hAnsi="Times New Roman" w:cs="Times New Roman"/>
          <w:sz w:val="24"/>
          <w:szCs w:val="24"/>
        </w:rPr>
      </w:pPr>
      <w:r w:rsidRPr="006170F8">
        <w:rPr>
          <w:rFonts w:ascii="Times New Roman" w:hAnsi="Times New Roman" w:cs="Times New Roman"/>
          <w:sz w:val="24"/>
          <w:szCs w:val="24"/>
        </w:rPr>
        <w:t>РЕШЕНИЕ</w:t>
      </w:r>
    </w:p>
    <w:p w:rsidR="00803082" w:rsidRPr="006170F8" w:rsidRDefault="00803082" w:rsidP="00803082">
      <w:pPr>
        <w:pStyle w:val="ConsPlusNormal"/>
        <w:jc w:val="center"/>
        <w:outlineLvl w:val="1"/>
        <w:rPr>
          <w:rFonts w:ascii="Times New Roman" w:hAnsi="Times New Roman" w:cs="Times New Roman"/>
          <w:sz w:val="24"/>
          <w:szCs w:val="24"/>
        </w:rPr>
      </w:pPr>
      <w:r w:rsidRPr="006170F8">
        <w:rPr>
          <w:rFonts w:ascii="Times New Roman" w:hAnsi="Times New Roman" w:cs="Times New Roman"/>
          <w:sz w:val="24"/>
          <w:szCs w:val="24"/>
        </w:rPr>
        <w:t xml:space="preserve">о приостановлении срока рассмотрения заявления о предоставлении муниципальной услуги </w:t>
      </w:r>
    </w:p>
    <w:p w:rsidR="00803082" w:rsidRPr="006170F8" w:rsidRDefault="00803082" w:rsidP="00803082">
      <w:pPr>
        <w:pStyle w:val="ConsPlusNormal"/>
        <w:jc w:val="center"/>
        <w:outlineLvl w:val="1"/>
        <w:rPr>
          <w:rFonts w:ascii="Times New Roman" w:hAnsi="Times New Roman" w:cs="Times New Roman"/>
          <w:sz w:val="24"/>
          <w:szCs w:val="24"/>
        </w:rPr>
      </w:pPr>
      <w:r w:rsidRPr="006170F8">
        <w:rPr>
          <w:rFonts w:ascii="Times New Roman" w:hAnsi="Times New Roman" w:cs="Times New Roman"/>
          <w:sz w:val="24"/>
          <w:szCs w:val="24"/>
        </w:rPr>
        <w:t>№ ______________________________ от ______________</w:t>
      </w:r>
    </w:p>
    <w:p w:rsidR="00803082" w:rsidRPr="006170F8" w:rsidRDefault="00803082" w:rsidP="00803082">
      <w:pPr>
        <w:pStyle w:val="ConsPlusNormal"/>
        <w:jc w:val="center"/>
        <w:outlineLvl w:val="1"/>
        <w:rPr>
          <w:rFonts w:ascii="Times New Roman" w:hAnsi="Times New Roman" w:cs="Times New Roman"/>
          <w:i/>
          <w:iCs/>
          <w:sz w:val="24"/>
          <w:szCs w:val="24"/>
        </w:rPr>
      </w:pPr>
      <w:r w:rsidRPr="006170F8">
        <w:rPr>
          <w:rFonts w:ascii="Times New Roman" w:hAnsi="Times New Roman" w:cs="Times New Roman"/>
          <w:i/>
          <w:iCs/>
          <w:sz w:val="24"/>
          <w:szCs w:val="24"/>
        </w:rPr>
        <w:t>(номер и дата решения)</w:t>
      </w:r>
    </w:p>
    <w:p w:rsidR="00803082" w:rsidRPr="006170F8" w:rsidRDefault="00803082" w:rsidP="00803082">
      <w:pPr>
        <w:pStyle w:val="ConsPlusNormal"/>
        <w:jc w:val="both"/>
        <w:outlineLvl w:val="1"/>
        <w:rPr>
          <w:rFonts w:ascii="Times New Roman" w:hAnsi="Times New Roman" w:cs="Times New Roman"/>
          <w:sz w:val="24"/>
          <w:szCs w:val="24"/>
        </w:rPr>
      </w:pPr>
    </w:p>
    <w:p w:rsidR="00803082" w:rsidRPr="006170F8" w:rsidRDefault="00803082" w:rsidP="00803082">
      <w:pPr>
        <w:pStyle w:val="ConsPlusNormal"/>
        <w:ind w:firstLine="708"/>
        <w:jc w:val="both"/>
        <w:outlineLvl w:val="1"/>
        <w:rPr>
          <w:rFonts w:ascii="Times New Roman" w:hAnsi="Times New Roman" w:cs="Times New Roman"/>
          <w:sz w:val="24"/>
          <w:szCs w:val="24"/>
        </w:rPr>
      </w:pPr>
      <w:r w:rsidRPr="006170F8">
        <w:rPr>
          <w:rFonts w:ascii="Times New Roman" w:hAnsi="Times New Roman" w:cs="Times New Roman"/>
          <w:sz w:val="24"/>
          <w:szCs w:val="24"/>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w:t>
      </w:r>
      <w:r w:rsidRPr="006170F8">
        <w:rPr>
          <w:sz w:val="24"/>
          <w:szCs w:val="24"/>
        </w:rPr>
        <w:t xml:space="preserve"> </w:t>
      </w:r>
      <w:r w:rsidRPr="006170F8">
        <w:rPr>
          <w:rFonts w:ascii="Times New Roman" w:hAnsi="Times New Roman" w:cs="Times New Roman"/>
          <w:sz w:val="24"/>
          <w:szCs w:val="24"/>
        </w:rPr>
        <w:t>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03082" w:rsidRPr="006170F8" w:rsidRDefault="00803082" w:rsidP="00803082">
      <w:pPr>
        <w:pStyle w:val="ConsPlusNormal"/>
        <w:jc w:val="both"/>
        <w:outlineLvl w:val="1"/>
        <w:rPr>
          <w:rFonts w:ascii="Times New Roman" w:hAnsi="Times New Roman" w:cs="Times New Roman"/>
          <w:sz w:val="24"/>
          <w:szCs w:val="24"/>
        </w:rPr>
      </w:pPr>
      <w:r w:rsidRPr="006170F8">
        <w:rPr>
          <w:rFonts w:ascii="Times New Roman" w:hAnsi="Times New Roman" w:cs="Times New Roman"/>
          <w:sz w:val="24"/>
          <w:szCs w:val="24"/>
        </w:rPr>
        <w:t>(</w:t>
      </w:r>
      <w:r w:rsidRPr="006170F8">
        <w:rPr>
          <w:rFonts w:ascii="Times New Roman" w:hAnsi="Times New Roman" w:cs="Times New Roman"/>
          <w:i/>
          <w:sz w:val="24"/>
          <w:szCs w:val="24"/>
        </w:rPr>
        <w:t>указываются основания в соответствии с административным регламентом</w:t>
      </w:r>
      <w:r w:rsidRPr="006170F8">
        <w:rPr>
          <w:rFonts w:ascii="Times New Roman" w:hAnsi="Times New Roman" w:cs="Times New Roman"/>
          <w:sz w:val="24"/>
          <w:szCs w:val="24"/>
        </w:rPr>
        <w:t>)</w:t>
      </w: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pStyle w:val="ConsPlusNormal"/>
        <w:jc w:val="right"/>
        <w:outlineLvl w:val="1"/>
        <w:rPr>
          <w:rFonts w:ascii="Times New Roman" w:hAnsi="Times New Roman" w:cs="Times New Roman"/>
          <w:sz w:val="24"/>
          <w:szCs w:val="24"/>
        </w:rPr>
      </w:pPr>
    </w:p>
    <w:p w:rsidR="00803082" w:rsidRPr="006170F8" w:rsidRDefault="00803082" w:rsidP="00803082">
      <w:pPr>
        <w:tabs>
          <w:tab w:val="left" w:pos="9103"/>
        </w:tabs>
        <w:rPr>
          <w:sz w:val="24"/>
          <w:szCs w:val="24"/>
        </w:rPr>
      </w:pPr>
      <w:r w:rsidRPr="006170F8">
        <w:rPr>
          <w:sz w:val="24"/>
          <w:szCs w:val="24"/>
        </w:rPr>
        <w:t xml:space="preserve">Глава Администрации    </w:t>
      </w:r>
      <w:r w:rsidRPr="006170F8">
        <w:rPr>
          <w:sz w:val="24"/>
          <w:szCs w:val="24"/>
        </w:rPr>
        <w:tab/>
      </w:r>
      <w:r w:rsidRPr="006170F8">
        <w:rPr>
          <w:sz w:val="24"/>
          <w:szCs w:val="24"/>
        </w:rPr>
        <w:tab/>
      </w:r>
      <w:r w:rsidRPr="006170F8">
        <w:rPr>
          <w:sz w:val="24"/>
          <w:szCs w:val="24"/>
        </w:rPr>
        <w:tab/>
      </w:r>
    </w:p>
    <w:p w:rsidR="00803082" w:rsidRPr="006170F8" w:rsidRDefault="00803082" w:rsidP="00803082">
      <w:pPr>
        <w:widowControl w:val="0"/>
        <w:autoSpaceDE w:val="0"/>
        <w:autoSpaceDN w:val="0"/>
        <w:adjustRightInd w:val="0"/>
        <w:jc w:val="right"/>
        <w:rPr>
          <w:sz w:val="24"/>
          <w:szCs w:val="24"/>
        </w:rPr>
      </w:pPr>
      <w:r w:rsidRPr="006170F8">
        <w:rPr>
          <w:sz w:val="24"/>
          <w:szCs w:val="24"/>
        </w:rPr>
        <w:br w:type="page"/>
      </w:r>
      <w:r w:rsidRPr="006170F8">
        <w:rPr>
          <w:sz w:val="24"/>
          <w:szCs w:val="24"/>
        </w:rPr>
        <w:lastRenderedPageBreak/>
        <w:t>Приложение 4</w:t>
      </w:r>
    </w:p>
    <w:p w:rsidR="00803082" w:rsidRPr="006170F8" w:rsidRDefault="00803082" w:rsidP="00803082">
      <w:pPr>
        <w:widowControl w:val="0"/>
        <w:autoSpaceDE w:val="0"/>
        <w:autoSpaceDN w:val="0"/>
        <w:adjustRightInd w:val="0"/>
        <w:jc w:val="right"/>
        <w:rPr>
          <w:sz w:val="24"/>
          <w:szCs w:val="24"/>
        </w:rPr>
      </w:pPr>
      <w:r w:rsidRPr="006170F8">
        <w:rPr>
          <w:sz w:val="24"/>
          <w:szCs w:val="24"/>
        </w:rPr>
        <w:t>к административному регламенту</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Кому: ___________________________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_________________________________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Представитель: ___________________</w:t>
      </w:r>
    </w:p>
    <w:p w:rsidR="00803082" w:rsidRPr="006170F8" w:rsidRDefault="00803082" w:rsidP="00803082">
      <w:pPr>
        <w:pStyle w:val="ConsPlusNormal"/>
        <w:ind w:left="3540" w:firstLine="708"/>
        <w:jc w:val="center"/>
        <w:outlineLvl w:val="1"/>
        <w:rPr>
          <w:rFonts w:ascii="Times New Roman" w:hAnsi="Times New Roman" w:cs="Times New Roman"/>
          <w:sz w:val="24"/>
          <w:szCs w:val="24"/>
        </w:rPr>
      </w:pPr>
      <w:r w:rsidRPr="006170F8">
        <w:rPr>
          <w:rFonts w:ascii="Times New Roman" w:hAnsi="Times New Roman" w:cs="Times New Roman"/>
          <w:sz w:val="24"/>
          <w:szCs w:val="24"/>
        </w:rPr>
        <w:t xml:space="preserve">  Контактные данные заявителя </w:t>
      </w:r>
    </w:p>
    <w:p w:rsidR="00803082" w:rsidRPr="006170F8" w:rsidRDefault="00803082" w:rsidP="00803082">
      <w:pPr>
        <w:pStyle w:val="ConsPlusNormal"/>
        <w:ind w:left="2124"/>
        <w:jc w:val="center"/>
        <w:outlineLvl w:val="1"/>
        <w:rPr>
          <w:rFonts w:ascii="Times New Roman" w:hAnsi="Times New Roman" w:cs="Times New Roman"/>
          <w:sz w:val="24"/>
          <w:szCs w:val="24"/>
        </w:rPr>
      </w:pPr>
      <w:r w:rsidRPr="006170F8">
        <w:rPr>
          <w:rFonts w:ascii="Times New Roman" w:hAnsi="Times New Roman" w:cs="Times New Roman"/>
          <w:sz w:val="24"/>
          <w:szCs w:val="24"/>
        </w:rPr>
        <w:t xml:space="preserve">       (представителя):</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Тел.: _____________________________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Эл</w:t>
      </w:r>
      <w:proofErr w:type="gramStart"/>
      <w:r w:rsidRPr="006170F8">
        <w:rPr>
          <w:rFonts w:ascii="Times New Roman" w:hAnsi="Times New Roman" w:cs="Times New Roman"/>
          <w:sz w:val="24"/>
          <w:szCs w:val="24"/>
        </w:rPr>
        <w:t>.</w:t>
      </w:r>
      <w:proofErr w:type="gramEnd"/>
      <w:r w:rsidRPr="006170F8">
        <w:rPr>
          <w:rFonts w:ascii="Times New Roman" w:hAnsi="Times New Roman" w:cs="Times New Roman"/>
          <w:sz w:val="24"/>
          <w:szCs w:val="24"/>
        </w:rPr>
        <w:t xml:space="preserve"> </w:t>
      </w:r>
      <w:proofErr w:type="gramStart"/>
      <w:r w:rsidRPr="006170F8">
        <w:rPr>
          <w:rFonts w:ascii="Times New Roman" w:hAnsi="Times New Roman" w:cs="Times New Roman"/>
          <w:sz w:val="24"/>
          <w:szCs w:val="24"/>
        </w:rPr>
        <w:t>п</w:t>
      </w:r>
      <w:proofErr w:type="gramEnd"/>
      <w:r w:rsidRPr="006170F8">
        <w:rPr>
          <w:rFonts w:ascii="Times New Roman" w:hAnsi="Times New Roman" w:cs="Times New Roman"/>
          <w:sz w:val="24"/>
          <w:szCs w:val="24"/>
        </w:rPr>
        <w:t>очта: ________________________</w:t>
      </w:r>
    </w:p>
    <w:p w:rsidR="00803082" w:rsidRPr="006170F8" w:rsidRDefault="00803082" w:rsidP="00803082">
      <w:pPr>
        <w:pStyle w:val="ConsPlusNormal"/>
        <w:jc w:val="right"/>
        <w:outlineLvl w:val="1"/>
        <w:rPr>
          <w:rFonts w:ascii="Times New Roman" w:hAnsi="Times New Roman" w:cs="Times New Roman"/>
          <w:sz w:val="24"/>
          <w:szCs w:val="24"/>
        </w:rPr>
      </w:pPr>
      <w:r w:rsidRPr="006170F8">
        <w:rPr>
          <w:rFonts w:ascii="Times New Roman" w:hAnsi="Times New Roman" w:cs="Times New Roman"/>
          <w:sz w:val="24"/>
          <w:szCs w:val="24"/>
        </w:rPr>
        <w:t>Адрес:___________________________</w:t>
      </w:r>
    </w:p>
    <w:p w:rsidR="00803082" w:rsidRPr="006170F8" w:rsidRDefault="00803082" w:rsidP="00803082">
      <w:pPr>
        <w:autoSpaceDE w:val="0"/>
        <w:autoSpaceDN w:val="0"/>
        <w:adjustRightInd w:val="0"/>
        <w:spacing w:line="360" w:lineRule="auto"/>
        <w:ind w:left="4536"/>
        <w:jc w:val="both"/>
        <w:rPr>
          <w:sz w:val="24"/>
          <w:szCs w:val="24"/>
        </w:rPr>
      </w:pPr>
    </w:p>
    <w:p w:rsidR="00803082" w:rsidRPr="006170F8" w:rsidRDefault="00803082" w:rsidP="00803082">
      <w:pPr>
        <w:autoSpaceDE w:val="0"/>
        <w:autoSpaceDN w:val="0"/>
        <w:adjustRightInd w:val="0"/>
        <w:jc w:val="center"/>
        <w:rPr>
          <w:sz w:val="24"/>
          <w:szCs w:val="24"/>
        </w:rPr>
      </w:pPr>
    </w:p>
    <w:p w:rsidR="00803082" w:rsidRPr="006170F8" w:rsidRDefault="00803082" w:rsidP="00803082">
      <w:pPr>
        <w:autoSpaceDE w:val="0"/>
        <w:autoSpaceDN w:val="0"/>
        <w:adjustRightInd w:val="0"/>
        <w:jc w:val="center"/>
        <w:rPr>
          <w:sz w:val="24"/>
          <w:szCs w:val="24"/>
        </w:rPr>
      </w:pPr>
      <w:r w:rsidRPr="006170F8">
        <w:rPr>
          <w:sz w:val="24"/>
          <w:szCs w:val="24"/>
        </w:rPr>
        <w:t>УВЕДОМЛЕНИЕ</w:t>
      </w:r>
    </w:p>
    <w:p w:rsidR="00803082" w:rsidRPr="006170F8" w:rsidRDefault="00803082" w:rsidP="00803082">
      <w:pPr>
        <w:autoSpaceDE w:val="0"/>
        <w:autoSpaceDN w:val="0"/>
        <w:adjustRightInd w:val="0"/>
        <w:jc w:val="center"/>
        <w:rPr>
          <w:sz w:val="24"/>
          <w:szCs w:val="24"/>
        </w:rPr>
      </w:pPr>
      <w:r w:rsidRPr="006170F8">
        <w:rPr>
          <w:sz w:val="24"/>
          <w:szCs w:val="24"/>
        </w:rPr>
        <w:t>об отказе в приеме заявления и документов, необходимых</w:t>
      </w:r>
    </w:p>
    <w:p w:rsidR="00803082" w:rsidRPr="006170F8" w:rsidRDefault="00803082" w:rsidP="00803082">
      <w:pPr>
        <w:autoSpaceDE w:val="0"/>
        <w:autoSpaceDN w:val="0"/>
        <w:adjustRightInd w:val="0"/>
        <w:jc w:val="center"/>
        <w:rPr>
          <w:sz w:val="24"/>
          <w:szCs w:val="24"/>
        </w:rPr>
      </w:pPr>
      <w:r w:rsidRPr="006170F8">
        <w:rPr>
          <w:sz w:val="24"/>
          <w:szCs w:val="24"/>
        </w:rPr>
        <w:t>для предоставления муниципальной услуги</w:t>
      </w:r>
    </w:p>
    <w:p w:rsidR="00803082" w:rsidRPr="006170F8" w:rsidRDefault="00803082" w:rsidP="00803082">
      <w:pPr>
        <w:autoSpaceDE w:val="0"/>
        <w:autoSpaceDN w:val="0"/>
        <w:adjustRightInd w:val="0"/>
        <w:ind w:firstLine="709"/>
        <w:jc w:val="both"/>
        <w:rPr>
          <w:sz w:val="24"/>
          <w:szCs w:val="24"/>
        </w:rPr>
      </w:pPr>
    </w:p>
    <w:p w:rsidR="00803082" w:rsidRPr="006170F8" w:rsidRDefault="00803082" w:rsidP="00803082">
      <w:pPr>
        <w:adjustRightInd w:val="0"/>
        <w:ind w:firstLine="708"/>
        <w:jc w:val="both"/>
        <w:rPr>
          <w:sz w:val="24"/>
          <w:szCs w:val="24"/>
        </w:rPr>
      </w:pPr>
      <w:r w:rsidRPr="006170F8">
        <w:rPr>
          <w:sz w:val="24"/>
          <w:szCs w:val="24"/>
        </w:rPr>
        <w:t>Настоящим подтверждается, что при приеме документов, необходимых для предоставления муниципальной услуги «Постановка на учет отдельных категорий 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803082" w:rsidRPr="006170F8" w:rsidRDefault="00803082" w:rsidP="00803082">
      <w:pPr>
        <w:autoSpaceDE w:val="0"/>
        <w:autoSpaceDN w:val="0"/>
        <w:adjustRightInd w:val="0"/>
        <w:jc w:val="both"/>
        <w:rPr>
          <w:sz w:val="24"/>
          <w:szCs w:val="24"/>
        </w:rPr>
      </w:pPr>
      <w:r w:rsidRPr="006170F8">
        <w:rPr>
          <w:sz w:val="24"/>
          <w:szCs w:val="24"/>
        </w:rPr>
        <w:t>_______________________________________________________________________</w:t>
      </w:r>
    </w:p>
    <w:p w:rsidR="00803082" w:rsidRPr="006170F8" w:rsidRDefault="00803082" w:rsidP="00803082">
      <w:pPr>
        <w:autoSpaceDE w:val="0"/>
        <w:autoSpaceDN w:val="0"/>
        <w:adjustRightInd w:val="0"/>
        <w:jc w:val="both"/>
        <w:rPr>
          <w:sz w:val="24"/>
          <w:szCs w:val="24"/>
        </w:rPr>
      </w:pPr>
      <w:r w:rsidRPr="006170F8">
        <w:rPr>
          <w:sz w:val="24"/>
          <w:szCs w:val="24"/>
        </w:rPr>
        <w:t>_______________________________________________________________________</w:t>
      </w:r>
    </w:p>
    <w:p w:rsidR="00803082" w:rsidRPr="006170F8" w:rsidRDefault="00803082" w:rsidP="00803082">
      <w:pPr>
        <w:autoSpaceDE w:val="0"/>
        <w:autoSpaceDN w:val="0"/>
        <w:adjustRightInd w:val="0"/>
        <w:jc w:val="center"/>
        <w:rPr>
          <w:sz w:val="24"/>
          <w:szCs w:val="24"/>
        </w:rPr>
      </w:pPr>
      <w:r w:rsidRPr="006170F8">
        <w:rPr>
          <w:sz w:val="24"/>
          <w:szCs w:val="24"/>
        </w:rPr>
        <w:t>(указываются основания для отказа в приеме документов, установленные пунктом 2.9 административного регламента)</w:t>
      </w:r>
    </w:p>
    <w:p w:rsidR="00803082" w:rsidRPr="006170F8" w:rsidRDefault="00803082" w:rsidP="00803082">
      <w:pPr>
        <w:autoSpaceDE w:val="0"/>
        <w:autoSpaceDN w:val="0"/>
        <w:adjustRightInd w:val="0"/>
        <w:ind w:firstLine="709"/>
        <w:jc w:val="both"/>
        <w:rPr>
          <w:sz w:val="24"/>
          <w:szCs w:val="24"/>
        </w:rPr>
      </w:pPr>
    </w:p>
    <w:p w:rsidR="00803082" w:rsidRPr="006170F8" w:rsidRDefault="00803082" w:rsidP="00803082">
      <w:pPr>
        <w:autoSpaceDE w:val="0"/>
        <w:autoSpaceDN w:val="0"/>
        <w:adjustRightInd w:val="0"/>
        <w:ind w:firstLine="709"/>
        <w:jc w:val="both"/>
        <w:rPr>
          <w:sz w:val="24"/>
          <w:szCs w:val="24"/>
        </w:rPr>
      </w:pPr>
      <w:r w:rsidRPr="006170F8">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03082" w:rsidRPr="006170F8" w:rsidRDefault="00803082" w:rsidP="00803082">
      <w:pPr>
        <w:autoSpaceDE w:val="0"/>
        <w:autoSpaceDN w:val="0"/>
        <w:adjustRightInd w:val="0"/>
        <w:spacing w:before="120"/>
        <w:rPr>
          <w:sz w:val="24"/>
          <w:szCs w:val="24"/>
        </w:rPr>
      </w:pPr>
      <w:r w:rsidRPr="006170F8">
        <w:rPr>
          <w:sz w:val="24"/>
          <w:szCs w:val="24"/>
        </w:rPr>
        <w:t>___________________________________       _______________     _______________</w:t>
      </w:r>
    </w:p>
    <w:p w:rsidR="00803082" w:rsidRPr="006170F8" w:rsidRDefault="00803082" w:rsidP="00803082">
      <w:pPr>
        <w:autoSpaceDE w:val="0"/>
        <w:autoSpaceDN w:val="0"/>
        <w:adjustRightInd w:val="0"/>
        <w:rPr>
          <w:sz w:val="24"/>
          <w:szCs w:val="24"/>
        </w:rPr>
      </w:pPr>
      <w:proofErr w:type="gramStart"/>
      <w:r w:rsidRPr="006170F8">
        <w:rPr>
          <w:sz w:val="24"/>
          <w:szCs w:val="24"/>
        </w:rPr>
        <w:t xml:space="preserve">(должностное лицо (специалист МФЦ)                       (подпись)            (инициалы, фамилия)                    </w:t>
      </w:r>
      <w:proofErr w:type="gramEnd"/>
    </w:p>
    <w:p w:rsidR="00803082" w:rsidRPr="006170F8" w:rsidRDefault="00803082" w:rsidP="00803082">
      <w:pPr>
        <w:autoSpaceDE w:val="0"/>
        <w:autoSpaceDN w:val="0"/>
        <w:adjustRightInd w:val="0"/>
        <w:rPr>
          <w:sz w:val="24"/>
          <w:szCs w:val="24"/>
        </w:rPr>
      </w:pPr>
    </w:p>
    <w:p w:rsidR="00803082" w:rsidRPr="006170F8" w:rsidRDefault="00803082" w:rsidP="00803082">
      <w:pPr>
        <w:autoSpaceDE w:val="0"/>
        <w:autoSpaceDN w:val="0"/>
        <w:adjustRightInd w:val="0"/>
        <w:rPr>
          <w:sz w:val="24"/>
          <w:szCs w:val="24"/>
        </w:rPr>
      </w:pPr>
      <w:r w:rsidRPr="006170F8">
        <w:rPr>
          <w:sz w:val="24"/>
          <w:szCs w:val="24"/>
        </w:rPr>
        <w:t xml:space="preserve">(дата)       </w:t>
      </w:r>
    </w:p>
    <w:p w:rsidR="00803082" w:rsidRPr="006170F8" w:rsidRDefault="00803082" w:rsidP="00803082">
      <w:pPr>
        <w:autoSpaceDE w:val="0"/>
        <w:autoSpaceDN w:val="0"/>
        <w:adjustRightInd w:val="0"/>
        <w:rPr>
          <w:sz w:val="24"/>
          <w:szCs w:val="24"/>
        </w:rPr>
      </w:pPr>
    </w:p>
    <w:p w:rsidR="00803082" w:rsidRPr="006170F8" w:rsidRDefault="00803082" w:rsidP="00803082">
      <w:pPr>
        <w:autoSpaceDE w:val="0"/>
        <w:autoSpaceDN w:val="0"/>
        <w:adjustRightInd w:val="0"/>
        <w:rPr>
          <w:sz w:val="24"/>
          <w:szCs w:val="24"/>
        </w:rPr>
      </w:pPr>
      <w:r w:rsidRPr="006170F8">
        <w:rPr>
          <w:sz w:val="24"/>
          <w:szCs w:val="24"/>
        </w:rPr>
        <w:t>М.П.</w:t>
      </w:r>
    </w:p>
    <w:p w:rsidR="00803082" w:rsidRPr="006170F8" w:rsidRDefault="00803082" w:rsidP="00803082">
      <w:pPr>
        <w:autoSpaceDE w:val="0"/>
        <w:autoSpaceDN w:val="0"/>
        <w:adjustRightInd w:val="0"/>
        <w:rPr>
          <w:sz w:val="24"/>
          <w:szCs w:val="24"/>
        </w:rPr>
      </w:pPr>
    </w:p>
    <w:p w:rsidR="00803082" w:rsidRPr="006170F8" w:rsidRDefault="00803082" w:rsidP="00803082">
      <w:pPr>
        <w:widowControl w:val="0"/>
        <w:autoSpaceDE w:val="0"/>
        <w:autoSpaceDN w:val="0"/>
        <w:ind w:firstLine="708"/>
        <w:jc w:val="both"/>
        <w:rPr>
          <w:sz w:val="24"/>
          <w:szCs w:val="24"/>
        </w:rPr>
      </w:pPr>
      <w:r w:rsidRPr="006170F8">
        <w:rPr>
          <w:sz w:val="24"/>
          <w:szCs w:val="24"/>
        </w:rPr>
        <w:t>Вы вправе повторно обратиться с заявлением о предоставлении муниципальной услуги после устранения указанных нарушений.</w:t>
      </w:r>
    </w:p>
    <w:p w:rsidR="00803082" w:rsidRPr="006170F8" w:rsidRDefault="00803082" w:rsidP="00803082">
      <w:pPr>
        <w:widowControl w:val="0"/>
        <w:autoSpaceDE w:val="0"/>
        <w:autoSpaceDN w:val="0"/>
        <w:rPr>
          <w:sz w:val="24"/>
          <w:szCs w:val="24"/>
        </w:rPr>
      </w:pPr>
    </w:p>
    <w:p w:rsidR="00803082" w:rsidRPr="006170F8" w:rsidRDefault="00803082" w:rsidP="00803082">
      <w:pPr>
        <w:widowControl w:val="0"/>
        <w:autoSpaceDE w:val="0"/>
        <w:autoSpaceDN w:val="0"/>
        <w:ind w:firstLine="708"/>
        <w:jc w:val="both"/>
        <w:rPr>
          <w:sz w:val="24"/>
          <w:szCs w:val="24"/>
        </w:rPr>
      </w:pPr>
      <w:r w:rsidRPr="006170F8">
        <w:rPr>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03082" w:rsidRPr="006170F8" w:rsidRDefault="00803082" w:rsidP="00803082">
      <w:pPr>
        <w:widowControl w:val="0"/>
        <w:autoSpaceDE w:val="0"/>
        <w:autoSpaceDN w:val="0"/>
        <w:rPr>
          <w:sz w:val="24"/>
          <w:szCs w:val="24"/>
        </w:rPr>
      </w:pPr>
    </w:p>
    <w:p w:rsidR="00803082" w:rsidRPr="006170F8" w:rsidRDefault="00803082" w:rsidP="00803082">
      <w:pPr>
        <w:widowControl w:val="0"/>
        <w:autoSpaceDE w:val="0"/>
        <w:autoSpaceDN w:val="0"/>
        <w:rPr>
          <w:rFonts w:ascii="Calibri" w:hAnsi="Calibri" w:cs="Calibri"/>
          <w:sz w:val="24"/>
          <w:szCs w:val="24"/>
        </w:rPr>
      </w:pPr>
      <w:r w:rsidRPr="006170F8">
        <w:rPr>
          <w:rFonts w:ascii="Calibri" w:hAnsi="Calibri" w:cs="Calibri"/>
          <w:sz w:val="24"/>
          <w:szCs w:val="24"/>
        </w:rPr>
        <w:t xml:space="preserve">      ________________</w:t>
      </w:r>
      <w:r w:rsidRPr="006170F8">
        <w:rPr>
          <w:rFonts w:ascii="Calibri" w:hAnsi="Calibri" w:cs="Calibri"/>
          <w:sz w:val="24"/>
          <w:szCs w:val="24"/>
        </w:rPr>
        <w:tab/>
        <w:t xml:space="preserve">         ___________________________________________</w:t>
      </w:r>
      <w:r w:rsidRPr="006170F8">
        <w:rPr>
          <w:rFonts w:ascii="Calibri" w:hAnsi="Calibri" w:cs="Calibri"/>
          <w:sz w:val="24"/>
          <w:szCs w:val="24"/>
        </w:rPr>
        <w:tab/>
        <w:t>__________</w:t>
      </w:r>
    </w:p>
    <w:p w:rsidR="00803082" w:rsidRPr="00A302D8" w:rsidRDefault="00803082" w:rsidP="00803082">
      <w:pPr>
        <w:ind w:firstLine="708"/>
        <w:rPr>
          <w:sz w:val="24"/>
          <w:szCs w:val="24"/>
        </w:rPr>
      </w:pPr>
      <w:r w:rsidRPr="006170F8">
        <w:rPr>
          <w:sz w:val="24"/>
          <w:szCs w:val="24"/>
        </w:rPr>
        <w:t>(подпись)</w:t>
      </w:r>
      <w:r w:rsidRPr="006170F8">
        <w:rPr>
          <w:sz w:val="24"/>
          <w:szCs w:val="24"/>
        </w:rPr>
        <w:tab/>
      </w:r>
      <w:r w:rsidRPr="006170F8">
        <w:rPr>
          <w:sz w:val="24"/>
          <w:szCs w:val="24"/>
        </w:rPr>
        <w:tab/>
        <w:t>(Ф.И.О. заявителя/представителя заявителя)</w:t>
      </w:r>
      <w:r w:rsidRPr="006170F8">
        <w:rPr>
          <w:sz w:val="24"/>
          <w:szCs w:val="24"/>
        </w:rPr>
        <w:tab/>
        <w:t xml:space="preserve">    (дата)</w:t>
      </w:r>
    </w:p>
    <w:p w:rsidR="00803082" w:rsidRPr="00865B40" w:rsidRDefault="00803082" w:rsidP="00803082">
      <w:pPr>
        <w:ind w:firstLine="709"/>
        <w:jc w:val="both"/>
        <w:rPr>
          <w:sz w:val="24"/>
          <w:szCs w:val="24"/>
        </w:rPr>
      </w:pPr>
    </w:p>
    <w:p w:rsidR="00803082" w:rsidRPr="00E34A0F" w:rsidRDefault="00803082" w:rsidP="00803082">
      <w:pPr>
        <w:ind w:left="709"/>
        <w:jc w:val="both"/>
        <w:rPr>
          <w:sz w:val="24"/>
          <w:szCs w:val="24"/>
        </w:rPr>
      </w:pPr>
    </w:p>
    <w:p w:rsidR="00803082" w:rsidRDefault="00803082" w:rsidP="00803082">
      <w:pPr>
        <w:jc w:val="both"/>
        <w:rPr>
          <w:sz w:val="24"/>
        </w:rPr>
      </w:pPr>
    </w:p>
    <w:p w:rsidR="00803082" w:rsidRDefault="00803082" w:rsidP="00803082">
      <w:pPr>
        <w:jc w:val="both"/>
        <w:rPr>
          <w:sz w:val="24"/>
        </w:rPr>
      </w:pPr>
    </w:p>
    <w:p w:rsidR="00803082" w:rsidRDefault="00803082" w:rsidP="00803082">
      <w:pPr>
        <w:jc w:val="both"/>
        <w:rPr>
          <w:sz w:val="24"/>
        </w:rPr>
      </w:pPr>
    </w:p>
    <w:p w:rsidR="00803082" w:rsidRDefault="00803082" w:rsidP="00803082"/>
    <w:p w:rsidR="00986B56" w:rsidRDefault="00986B56"/>
    <w:sectPr w:rsidR="00986B56" w:rsidSect="00DA7219">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7D" w:rsidRDefault="0060687D" w:rsidP="00803082">
      <w:r>
        <w:separator/>
      </w:r>
    </w:p>
  </w:endnote>
  <w:endnote w:type="continuationSeparator" w:id="0">
    <w:p w:rsidR="0060687D" w:rsidRDefault="0060687D" w:rsidP="0080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B4" w:rsidRDefault="006068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B4" w:rsidRDefault="006068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B4" w:rsidRDefault="00606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7D" w:rsidRDefault="0060687D" w:rsidP="00803082">
      <w:r>
        <w:separator/>
      </w:r>
    </w:p>
  </w:footnote>
  <w:footnote w:type="continuationSeparator" w:id="0">
    <w:p w:rsidR="0060687D" w:rsidRDefault="0060687D" w:rsidP="0080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B4" w:rsidRDefault="006068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6068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B4" w:rsidRDefault="006068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35A"/>
    <w:multiLevelType w:val="multilevel"/>
    <w:tmpl w:val="20F6E8DE"/>
    <w:lvl w:ilvl="0">
      <w:start w:val="1"/>
      <w:numFmt w:val="decimal"/>
      <w:lvlText w:val="%1."/>
      <w:lvlJc w:val="left"/>
      <w:pPr>
        <w:ind w:left="1864" w:hanging="1155"/>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53C60DD4"/>
    <w:multiLevelType w:val="hybridMultilevel"/>
    <w:tmpl w:val="70946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7d88c7a-f405-45cf-9635-c55361f2fe90"/>
  </w:docVars>
  <w:rsids>
    <w:rsidRoot w:val="00803082"/>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0687D"/>
    <w:rsid w:val="0065584E"/>
    <w:rsid w:val="00675C6F"/>
    <w:rsid w:val="00683392"/>
    <w:rsid w:val="00684320"/>
    <w:rsid w:val="00697CCC"/>
    <w:rsid w:val="006A73C5"/>
    <w:rsid w:val="006B1D5B"/>
    <w:rsid w:val="006B400D"/>
    <w:rsid w:val="006D3233"/>
    <w:rsid w:val="006F2C51"/>
    <w:rsid w:val="006F3886"/>
    <w:rsid w:val="006F73BD"/>
    <w:rsid w:val="007017D4"/>
    <w:rsid w:val="0070480D"/>
    <w:rsid w:val="007158B7"/>
    <w:rsid w:val="0071788D"/>
    <w:rsid w:val="007222FE"/>
    <w:rsid w:val="00723B7C"/>
    <w:rsid w:val="00730E3B"/>
    <w:rsid w:val="007362DD"/>
    <w:rsid w:val="00766982"/>
    <w:rsid w:val="00792FDB"/>
    <w:rsid w:val="007A54EC"/>
    <w:rsid w:val="007B2BB7"/>
    <w:rsid w:val="007E321A"/>
    <w:rsid w:val="00803082"/>
    <w:rsid w:val="00805F1E"/>
    <w:rsid w:val="00821021"/>
    <w:rsid w:val="0084000B"/>
    <w:rsid w:val="008554B1"/>
    <w:rsid w:val="0086142F"/>
    <w:rsid w:val="0088303D"/>
    <w:rsid w:val="0089150D"/>
    <w:rsid w:val="008B74AE"/>
    <w:rsid w:val="008D33EF"/>
    <w:rsid w:val="008D7255"/>
    <w:rsid w:val="008D787C"/>
    <w:rsid w:val="008E6448"/>
    <w:rsid w:val="008F11C5"/>
    <w:rsid w:val="008F16A3"/>
    <w:rsid w:val="008F2045"/>
    <w:rsid w:val="00906DF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0308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308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03082"/>
    <w:pPr>
      <w:tabs>
        <w:tab w:val="center" w:pos="4677"/>
        <w:tab w:val="right" w:pos="9355"/>
      </w:tabs>
    </w:pPr>
  </w:style>
  <w:style w:type="character" w:customStyle="1" w:styleId="a4">
    <w:name w:val="Верхний колонтитул Знак"/>
    <w:basedOn w:val="a0"/>
    <w:link w:val="a3"/>
    <w:uiPriority w:val="99"/>
    <w:rsid w:val="0080308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03082"/>
    <w:pPr>
      <w:tabs>
        <w:tab w:val="center" w:pos="4677"/>
        <w:tab w:val="right" w:pos="9355"/>
      </w:tabs>
    </w:pPr>
  </w:style>
  <w:style w:type="character" w:customStyle="1" w:styleId="a6">
    <w:name w:val="Нижний колонтитул Знак"/>
    <w:basedOn w:val="a0"/>
    <w:link w:val="a5"/>
    <w:uiPriority w:val="99"/>
    <w:rsid w:val="00803082"/>
    <w:rPr>
      <w:rFonts w:ascii="Times New Roman" w:eastAsia="Times New Roman" w:hAnsi="Times New Roman" w:cs="Times New Roman"/>
      <w:sz w:val="20"/>
      <w:szCs w:val="20"/>
      <w:lang w:eastAsia="ru-RU"/>
    </w:rPr>
  </w:style>
  <w:style w:type="paragraph" w:customStyle="1" w:styleId="1">
    <w:name w:val="Без интервала1"/>
    <w:rsid w:val="00803082"/>
    <w:pPr>
      <w:spacing w:after="0" w:line="240" w:lineRule="auto"/>
    </w:pPr>
    <w:rPr>
      <w:rFonts w:ascii="Calibri" w:eastAsia="Times New Roman" w:hAnsi="Calibri" w:cs="Times New Roman"/>
    </w:rPr>
  </w:style>
  <w:style w:type="paragraph" w:customStyle="1" w:styleId="ConsPlusNormal">
    <w:name w:val="ConsPlusNormal"/>
    <w:rsid w:val="00803082"/>
    <w:pPr>
      <w:widowControl w:val="0"/>
      <w:autoSpaceDE w:val="0"/>
      <w:autoSpaceDN w:val="0"/>
      <w:spacing w:after="0" w:line="240" w:lineRule="auto"/>
    </w:pPr>
    <w:rPr>
      <w:rFonts w:ascii="Calibri" w:eastAsia="Times New Roman" w:hAnsi="Calibri" w:cs="Calibri"/>
      <w:szCs w:val="20"/>
      <w:lang w:eastAsia="ru-RU"/>
    </w:rPr>
  </w:style>
  <w:style w:type="paragraph" w:styleId="a7">
    <w:name w:val="annotation text"/>
    <w:basedOn w:val="a"/>
    <w:link w:val="a8"/>
    <w:unhideWhenUsed/>
    <w:rsid w:val="00803082"/>
    <w:pPr>
      <w:spacing w:after="200"/>
    </w:pPr>
    <w:rPr>
      <w:rFonts w:ascii="Calibri" w:eastAsia="Calibri" w:hAnsi="Calibri"/>
      <w:lang w:eastAsia="en-US"/>
    </w:rPr>
  </w:style>
  <w:style w:type="character" w:customStyle="1" w:styleId="a8">
    <w:name w:val="Текст примечания Знак"/>
    <w:basedOn w:val="a0"/>
    <w:link w:val="a7"/>
    <w:rsid w:val="00803082"/>
    <w:rPr>
      <w:rFonts w:ascii="Calibri" w:eastAsia="Calibri" w:hAnsi="Calibri" w:cs="Times New Roman"/>
      <w:sz w:val="20"/>
      <w:szCs w:val="20"/>
    </w:rPr>
  </w:style>
  <w:style w:type="paragraph" w:customStyle="1" w:styleId="Default">
    <w:name w:val="Default"/>
    <w:rsid w:val="008030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0308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308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03082"/>
    <w:pPr>
      <w:tabs>
        <w:tab w:val="center" w:pos="4677"/>
        <w:tab w:val="right" w:pos="9355"/>
      </w:tabs>
    </w:pPr>
  </w:style>
  <w:style w:type="character" w:customStyle="1" w:styleId="a4">
    <w:name w:val="Верхний колонтитул Знак"/>
    <w:basedOn w:val="a0"/>
    <w:link w:val="a3"/>
    <w:uiPriority w:val="99"/>
    <w:rsid w:val="0080308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03082"/>
    <w:pPr>
      <w:tabs>
        <w:tab w:val="center" w:pos="4677"/>
        <w:tab w:val="right" w:pos="9355"/>
      </w:tabs>
    </w:pPr>
  </w:style>
  <w:style w:type="character" w:customStyle="1" w:styleId="a6">
    <w:name w:val="Нижний колонтитул Знак"/>
    <w:basedOn w:val="a0"/>
    <w:link w:val="a5"/>
    <w:uiPriority w:val="99"/>
    <w:rsid w:val="00803082"/>
    <w:rPr>
      <w:rFonts w:ascii="Times New Roman" w:eastAsia="Times New Roman" w:hAnsi="Times New Roman" w:cs="Times New Roman"/>
      <w:sz w:val="20"/>
      <w:szCs w:val="20"/>
      <w:lang w:eastAsia="ru-RU"/>
    </w:rPr>
  </w:style>
  <w:style w:type="paragraph" w:customStyle="1" w:styleId="1">
    <w:name w:val="Без интервала1"/>
    <w:rsid w:val="00803082"/>
    <w:pPr>
      <w:spacing w:after="0" w:line="240" w:lineRule="auto"/>
    </w:pPr>
    <w:rPr>
      <w:rFonts w:ascii="Calibri" w:eastAsia="Times New Roman" w:hAnsi="Calibri" w:cs="Times New Roman"/>
    </w:rPr>
  </w:style>
  <w:style w:type="paragraph" w:customStyle="1" w:styleId="ConsPlusNormal">
    <w:name w:val="ConsPlusNormal"/>
    <w:rsid w:val="00803082"/>
    <w:pPr>
      <w:widowControl w:val="0"/>
      <w:autoSpaceDE w:val="0"/>
      <w:autoSpaceDN w:val="0"/>
      <w:spacing w:after="0" w:line="240" w:lineRule="auto"/>
    </w:pPr>
    <w:rPr>
      <w:rFonts w:ascii="Calibri" w:eastAsia="Times New Roman" w:hAnsi="Calibri" w:cs="Calibri"/>
      <w:szCs w:val="20"/>
      <w:lang w:eastAsia="ru-RU"/>
    </w:rPr>
  </w:style>
  <w:style w:type="paragraph" w:styleId="a7">
    <w:name w:val="annotation text"/>
    <w:basedOn w:val="a"/>
    <w:link w:val="a8"/>
    <w:unhideWhenUsed/>
    <w:rsid w:val="00803082"/>
    <w:pPr>
      <w:spacing w:after="200"/>
    </w:pPr>
    <w:rPr>
      <w:rFonts w:ascii="Calibri" w:eastAsia="Calibri" w:hAnsi="Calibri"/>
      <w:lang w:eastAsia="en-US"/>
    </w:rPr>
  </w:style>
  <w:style w:type="character" w:customStyle="1" w:styleId="a8">
    <w:name w:val="Текст примечания Знак"/>
    <w:basedOn w:val="a0"/>
    <w:link w:val="a7"/>
    <w:rsid w:val="00803082"/>
    <w:rPr>
      <w:rFonts w:ascii="Calibri" w:eastAsia="Calibri" w:hAnsi="Calibri" w:cs="Times New Roman"/>
      <w:sz w:val="20"/>
      <w:szCs w:val="20"/>
    </w:rPr>
  </w:style>
  <w:style w:type="paragraph" w:customStyle="1" w:styleId="Default">
    <w:name w:val="Default"/>
    <w:rsid w:val="008030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DD760201CB21444C42833A8173C85A3F44C902D431783531F88030605Cu5N" TargetMode="External"/><Relationship Id="rId18" Type="http://schemas.openxmlformats.org/officeDocument/2006/relationships/hyperlink" Target="https://login.consultant.ru/link/?req=doc&amp;base=SPB&amp;n=283783&amp;dst=100175"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https://login.consultant.ru/link/?req=doc&amp;base=LAW&amp;n=454382&amp;dst=46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54382&amp;dst=1246"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32E0CCD5ED0F7608436B4E74F5519E8CCF1896D4162EC7CCCFB5FCDc8N7H" TargetMode="External"/><Relationship Id="rId24" Type="http://schemas.openxmlformats.org/officeDocument/2006/relationships/hyperlink" Target="consultantplus://offline/ref=E85AFE19517204AB859438A394BF0AA6751C858163C4A6CC984E0A8945575336F9E8D7A208651BB160254FA0FBo5hB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32E0CCD5ED0F7608429A5F24F5519EBCBF489604462EC7CCCFB5FCD87D3E58BAB1312A524051Fc4N6H"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2.xml"/><Relationship Id="rId10" Type="http://schemas.openxmlformats.org/officeDocument/2006/relationships/hyperlink" Target="consultantplus://offline/ref=8AC32E0CCD5ED0F7608436B4E74F5519E8CCF185634162EC7CCCFB5FCDc8N7H"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C32E0CCD5ED0F7608436B4E74F5519E8CCF181644362EC7CCCFB5FCD87D3E58BAB1312A524071Fc4N3H" TargetMode="External"/><Relationship Id="rId14" Type="http://schemas.openxmlformats.org/officeDocument/2006/relationships/hyperlink" Target="consultantplus://offline/ref=79DD760201CB21444C42833A8173C85A3F44C902D431783531F88030605Cu5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12185</Words>
  <Characters>69459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2024-04-12T14:45:00Z</dcterms:created>
  <dcterms:modified xsi:type="dcterms:W3CDTF">2024-04-12T14:50:00Z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07d88c7a-f405-45cf-9635-c55361f2fe90</vt:lpwstr>
  </property>
</Properties>
</file>