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6408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6408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836346">
        <w:rPr>
          <w:sz w:val="24"/>
        </w:rPr>
        <w:t xml:space="preserve"> 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836346">
        <w:rPr>
          <w:sz w:val="24"/>
        </w:rPr>
        <w:t>21/01/2025 № 62</w:t>
      </w:r>
    </w:p>
    <w:p w:rsidR="00FF6DDA" w:rsidRPr="00E54AF5" w:rsidRDefault="00FF6DDA" w:rsidP="00FF6DDA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FF6DDA" w:rsidRPr="00E54AF5" w:rsidTr="001557D3">
        <w:tc>
          <w:tcPr>
            <w:tcW w:w="6487" w:type="dxa"/>
          </w:tcPr>
          <w:p w:rsidR="00FF6DDA" w:rsidRPr="00E54AF5" w:rsidRDefault="00FF6DDA" w:rsidP="001557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 w:rsidRPr="00A1780D">
              <w:rPr>
                <w:sz w:val="24"/>
                <w:szCs w:val="24"/>
              </w:rPr>
              <w:t xml:space="preserve">27.12.2022 № 3149 «Об утверждении административного регламента по предоставлению муниципальной услуги </w:t>
            </w:r>
            <w:r w:rsidRPr="00A1780D">
              <w:rPr>
                <w:bCs/>
                <w:sz w:val="24"/>
                <w:szCs w:val="24"/>
              </w:rPr>
      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      </w:r>
            <w:r>
              <w:rPr>
                <w:bCs/>
                <w:sz w:val="24"/>
                <w:szCs w:val="24"/>
              </w:rPr>
              <w:t>возведенный до 14 мая 1998 года</w:t>
            </w:r>
            <w:r w:rsidRPr="00D51DD2">
              <w:rPr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FF6DDA" w:rsidRDefault="00FF6DDA" w:rsidP="00FF6DDA">
      <w:pPr>
        <w:jc w:val="both"/>
        <w:rPr>
          <w:sz w:val="24"/>
          <w:szCs w:val="24"/>
        </w:rPr>
      </w:pPr>
    </w:p>
    <w:p w:rsidR="00FF6DDA" w:rsidRDefault="00FF6DDA" w:rsidP="00FF6DDA">
      <w:pPr>
        <w:jc w:val="both"/>
        <w:rPr>
          <w:sz w:val="24"/>
          <w:szCs w:val="24"/>
        </w:rPr>
      </w:pPr>
    </w:p>
    <w:p w:rsidR="00FF6DDA" w:rsidRPr="00E54AF5" w:rsidRDefault="00FF6DDA" w:rsidP="00FF6DDA">
      <w:pPr>
        <w:jc w:val="both"/>
        <w:rPr>
          <w:sz w:val="24"/>
          <w:szCs w:val="24"/>
        </w:rPr>
      </w:pPr>
    </w:p>
    <w:p w:rsidR="00FF6DDA" w:rsidRPr="00E54AF5" w:rsidRDefault="00FF6DDA" w:rsidP="00FF6D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4BCF">
        <w:rPr>
          <w:sz w:val="24"/>
          <w:szCs w:val="24"/>
        </w:rPr>
        <w:t xml:space="preserve">В соответствии с Федеральным законом </w:t>
      </w:r>
      <w:r w:rsidRPr="00E84BCF">
        <w:rPr>
          <w:rFonts w:eastAsia="Calibri"/>
          <w:sz w:val="24"/>
          <w:szCs w:val="24"/>
        </w:rPr>
        <w:t>от 29.10.2024 № 370-ФЗ «О внесении изменений в отдельные законодател</w:t>
      </w:r>
      <w:r>
        <w:rPr>
          <w:rFonts w:eastAsia="Calibri"/>
          <w:sz w:val="24"/>
          <w:szCs w:val="24"/>
        </w:rPr>
        <w:t>ьные акты Российской Федерации»</w:t>
      </w:r>
      <w:r w:rsidRPr="00E84BCF">
        <w:rPr>
          <w:sz w:val="24"/>
          <w:szCs w:val="24"/>
        </w:rPr>
        <w:t>, Федеральным</w:t>
      </w:r>
      <w:r w:rsidRPr="00E54AF5">
        <w:rPr>
          <w:sz w:val="24"/>
          <w:szCs w:val="24"/>
        </w:rPr>
        <w:t xml:space="preserve"> законом РФ от 27.07.2010 №210-ФЗ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(ред. от 08.07.2024 № 172-ФЗ)</w:t>
      </w:r>
      <w:r w:rsidRPr="00E54AF5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FF6DDA" w:rsidRPr="00E54AF5" w:rsidRDefault="00FF6DDA" w:rsidP="00FF6DD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F6DDA" w:rsidRPr="00E54AF5" w:rsidRDefault="00FF6DDA" w:rsidP="00FF6DDA">
      <w:pPr>
        <w:pStyle w:val="Default"/>
        <w:ind w:firstLine="709"/>
        <w:jc w:val="both"/>
      </w:pPr>
      <w:r>
        <w:t>1.</w:t>
      </w:r>
      <w:r w:rsidRPr="00E54AF5">
        <w:t xml:space="preserve"> </w:t>
      </w:r>
      <w:proofErr w:type="gramStart"/>
      <w:r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 w:rsidRPr="00855822">
        <w:t xml:space="preserve">27.12.2022 № 3149 «Об утверждении административного регламента по предоставлению муниципальной услуги </w:t>
      </w:r>
      <w:r w:rsidRPr="00855822">
        <w:rPr>
          <w:bCs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>
        <w:rPr>
          <w:bCs/>
        </w:rPr>
        <w:t xml:space="preserve">                              </w:t>
      </w:r>
      <w:r w:rsidRPr="00855822">
        <w:rPr>
          <w:bCs/>
        </w:rPr>
        <w:t>(в</w:t>
      </w:r>
      <w:r>
        <w:rPr>
          <w:bCs/>
        </w:rPr>
        <w:t xml:space="preserve"> </w:t>
      </w:r>
      <w:r w:rsidRPr="00855822">
        <w:rPr>
          <w:bCs/>
        </w:rPr>
        <w:t>редакции постановления администрации Сосновоборского городского округа</w:t>
      </w:r>
      <w:proofErr w:type="gramEnd"/>
      <w:r w:rsidRPr="00855822">
        <w:rPr>
          <w:bCs/>
        </w:rPr>
        <w:t xml:space="preserve"> от </w:t>
      </w:r>
      <w:r>
        <w:rPr>
          <w:bCs/>
        </w:rPr>
        <w:t>29.10.2024</w:t>
      </w:r>
      <w:r w:rsidRPr="00855822">
        <w:rPr>
          <w:bCs/>
        </w:rPr>
        <w:t xml:space="preserve"> № </w:t>
      </w:r>
      <w:r>
        <w:rPr>
          <w:bCs/>
        </w:rPr>
        <w:t>2645</w:t>
      </w:r>
      <w:r w:rsidRPr="00855822">
        <w:rPr>
          <w:bCs/>
        </w:rPr>
        <w:t>)</w:t>
      </w:r>
      <w:r w:rsidRPr="00855822">
        <w:t>.</w:t>
      </w:r>
    </w:p>
    <w:p w:rsidR="00FF6DDA" w:rsidRPr="00E54AF5" w:rsidRDefault="00FF6DDA" w:rsidP="00FF6DD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F6DDA" w:rsidRPr="00E54AF5" w:rsidRDefault="00FF6DDA" w:rsidP="00FF6DD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6DDA" w:rsidRPr="00E54AF5" w:rsidRDefault="00FF6DDA" w:rsidP="00FF6DD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FF6DDA" w:rsidRPr="00E54AF5" w:rsidRDefault="00FF6DDA" w:rsidP="00FF6DD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FF6DDA" w:rsidRDefault="00FF6DDA" w:rsidP="00FF6DDA">
      <w:pPr>
        <w:jc w:val="both"/>
        <w:rPr>
          <w:sz w:val="24"/>
          <w:szCs w:val="24"/>
        </w:rPr>
      </w:pPr>
    </w:p>
    <w:p w:rsidR="00FF6DDA" w:rsidRPr="00E54AF5" w:rsidRDefault="00FF6DDA" w:rsidP="00FF6DDA">
      <w:pPr>
        <w:jc w:val="both"/>
        <w:rPr>
          <w:sz w:val="24"/>
          <w:szCs w:val="24"/>
        </w:rPr>
      </w:pPr>
    </w:p>
    <w:p w:rsidR="00FF6DDA" w:rsidRPr="00E54AF5" w:rsidRDefault="00FF6DDA" w:rsidP="00FF6DDA">
      <w:pPr>
        <w:jc w:val="both"/>
        <w:rPr>
          <w:sz w:val="24"/>
          <w:szCs w:val="24"/>
        </w:rPr>
      </w:pPr>
    </w:p>
    <w:p w:rsidR="00FF6DDA" w:rsidRPr="00E54AF5" w:rsidRDefault="00FF6DDA" w:rsidP="00FF6DDA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E54A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54AF5">
        <w:rPr>
          <w:sz w:val="24"/>
          <w:szCs w:val="24"/>
        </w:rPr>
        <w:t xml:space="preserve">       М.В. Воронков</w:t>
      </w:r>
    </w:p>
    <w:p w:rsidR="00FF6DDA" w:rsidRPr="00E148CE" w:rsidRDefault="00FF6DDA" w:rsidP="00FF6DDA">
      <w:pPr>
        <w:jc w:val="both"/>
        <w:rPr>
          <w:sz w:val="24"/>
          <w:szCs w:val="24"/>
        </w:rPr>
      </w:pPr>
      <w:r w:rsidRPr="00E148CE">
        <w:rPr>
          <w:sz w:val="24"/>
          <w:szCs w:val="24"/>
        </w:rPr>
        <w:tab/>
      </w:r>
    </w:p>
    <w:p w:rsidR="00FF6DDA" w:rsidRPr="00E148CE" w:rsidRDefault="00FF6DDA" w:rsidP="00FF6DDA">
      <w:pPr>
        <w:jc w:val="both"/>
        <w:rPr>
          <w:sz w:val="24"/>
          <w:szCs w:val="24"/>
        </w:rPr>
      </w:pPr>
      <w:r w:rsidRPr="00E148CE">
        <w:rPr>
          <w:sz w:val="24"/>
          <w:szCs w:val="24"/>
        </w:rPr>
        <w:tab/>
      </w:r>
      <w:r w:rsidRPr="00E148CE">
        <w:rPr>
          <w:sz w:val="24"/>
          <w:szCs w:val="24"/>
        </w:rPr>
        <w:tab/>
      </w:r>
      <w:r w:rsidRPr="00E148CE">
        <w:rPr>
          <w:sz w:val="24"/>
          <w:szCs w:val="24"/>
        </w:rPr>
        <w:tab/>
        <w:t xml:space="preserve"> </w:t>
      </w:r>
    </w:p>
    <w:p w:rsidR="00FF6DDA" w:rsidRDefault="00FF6DDA" w:rsidP="00FF6DDA">
      <w:pPr>
        <w:rPr>
          <w:sz w:val="12"/>
          <w:szCs w:val="12"/>
        </w:rPr>
      </w:pPr>
      <w:bookmarkStart w:id="0" w:name="_GoBack"/>
      <w:bookmarkEnd w:id="0"/>
    </w:p>
    <w:p w:rsidR="00FF6DDA" w:rsidRPr="00E54AF5" w:rsidRDefault="00FF6DDA" w:rsidP="00FF6DDA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FF6DDA" w:rsidRPr="00E54AF5" w:rsidRDefault="00FF6DDA" w:rsidP="00FF6D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FF6DDA" w:rsidRPr="00E54AF5" w:rsidRDefault="00FF6DDA" w:rsidP="00FF6D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FF6DDA" w:rsidRPr="00E54AF5" w:rsidRDefault="00FF6DDA" w:rsidP="00FF6D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836346">
        <w:rPr>
          <w:bCs/>
          <w:sz w:val="24"/>
          <w:szCs w:val="24"/>
        </w:rPr>
        <w:t>21/01/2025 № 62</w:t>
      </w:r>
    </w:p>
    <w:p w:rsidR="00FF6DDA" w:rsidRPr="00E54AF5" w:rsidRDefault="00FF6DDA" w:rsidP="00FF6D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FF6DDA" w:rsidRPr="00E54AF5" w:rsidRDefault="00FF6DDA" w:rsidP="00FF6D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FF6DDA" w:rsidRPr="00E54AF5" w:rsidRDefault="00FF6DDA" w:rsidP="00FF6DDA">
      <w:pPr>
        <w:jc w:val="center"/>
        <w:rPr>
          <w:sz w:val="24"/>
          <w:szCs w:val="24"/>
        </w:rPr>
      </w:pPr>
    </w:p>
    <w:p w:rsidR="00FF6DDA" w:rsidRPr="00E54AF5" w:rsidRDefault="00FF6DDA" w:rsidP="00FF6DDA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FF6DDA" w:rsidRDefault="00FF6DDA" w:rsidP="00FF6DDA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Pr="00A1780D">
        <w:rPr>
          <w:sz w:val="24"/>
          <w:szCs w:val="24"/>
        </w:rPr>
        <w:t xml:space="preserve">27.12.2022 № 3149 «Об утверждении административного регламента по предоставлению муниципальной услуги </w:t>
      </w:r>
      <w:r w:rsidRPr="00A1780D">
        <w:rPr>
          <w:bCs/>
          <w:sz w:val="24"/>
          <w:szCs w:val="24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proofErr w:type="gramEnd"/>
    </w:p>
    <w:p w:rsidR="00FF6DDA" w:rsidRPr="00F60D33" w:rsidRDefault="00FF6DDA" w:rsidP="00FF6DDA">
      <w:pPr>
        <w:rPr>
          <w:sz w:val="24"/>
          <w:szCs w:val="24"/>
        </w:rPr>
      </w:pPr>
    </w:p>
    <w:p w:rsidR="00FF6DDA" w:rsidRPr="008B346A" w:rsidRDefault="00FF6DDA" w:rsidP="00FF6DDA">
      <w:pPr>
        <w:ind w:firstLine="567"/>
        <w:jc w:val="both"/>
        <w:rPr>
          <w:sz w:val="24"/>
          <w:szCs w:val="24"/>
        </w:rPr>
      </w:pPr>
    </w:p>
    <w:p w:rsidR="00FF6DDA" w:rsidRPr="004C0756" w:rsidRDefault="00FF6DDA" w:rsidP="00FF6DDA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756">
        <w:rPr>
          <w:rFonts w:ascii="Times New Roman" w:hAnsi="Times New Roman"/>
          <w:sz w:val="24"/>
          <w:szCs w:val="24"/>
        </w:rPr>
        <w:t>Изложить подпункт 1.</w:t>
      </w:r>
      <w:r>
        <w:rPr>
          <w:rFonts w:ascii="Times New Roman" w:hAnsi="Times New Roman"/>
          <w:sz w:val="24"/>
          <w:szCs w:val="24"/>
        </w:rPr>
        <w:t>1</w:t>
      </w:r>
      <w:r w:rsidRPr="004C0756">
        <w:rPr>
          <w:rFonts w:ascii="Times New Roman" w:hAnsi="Times New Roman"/>
          <w:sz w:val="24"/>
          <w:szCs w:val="24"/>
        </w:rPr>
        <w:t>.2. административного регламента в следующей редакции:</w:t>
      </w:r>
    </w:p>
    <w:p w:rsidR="00FF6DDA" w:rsidRPr="00FF6DDA" w:rsidRDefault="00FF6DDA" w:rsidP="00FF6D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C0756">
        <w:rPr>
          <w:sz w:val="24"/>
          <w:szCs w:val="24"/>
        </w:rPr>
        <w:t xml:space="preserve"> «1.1.2. </w:t>
      </w:r>
      <w:proofErr w:type="gramStart"/>
      <w:r w:rsidRPr="004C0756">
        <w:rPr>
          <w:sz w:val="24"/>
          <w:szCs w:val="24"/>
        </w:rPr>
        <w:t>Положения настоящего административного регламента не распространяются на многоквартирные дома и дома блокированной застройки,</w:t>
      </w:r>
      <w:r w:rsidRPr="00FF6DDA">
        <w:rPr>
          <w:rFonts w:eastAsia="Calibri"/>
          <w:sz w:val="24"/>
          <w:szCs w:val="24"/>
          <w:lang w:eastAsia="en-US"/>
        </w:rPr>
        <w:t xml:space="preserve"> за исключением случая, в отношении домов блокированной застройки, соответствующих признакам, указанным в </w:t>
      </w:r>
      <w:hyperlink r:id="rId9" w:history="1">
        <w:r w:rsidRPr="00FF6DDA">
          <w:rPr>
            <w:rFonts w:eastAsia="Calibri"/>
            <w:sz w:val="24"/>
            <w:szCs w:val="24"/>
            <w:lang w:eastAsia="en-US"/>
          </w:rPr>
          <w:t>пункте 40 статьи 1</w:t>
        </w:r>
      </w:hyperlink>
      <w:r w:rsidRPr="00FF6DDA">
        <w:rPr>
          <w:rFonts w:eastAsia="Calibri"/>
          <w:sz w:val="24"/>
          <w:szCs w:val="24"/>
          <w:lang w:eastAsia="en-US"/>
        </w:rPr>
        <w:t xml:space="preserve"> Градостроительного кодекса Российской Федерации, в случае, если количество таких домов, возведенных до 14 мая 1998 года, в одном ряду не превышает двух</w:t>
      </w:r>
      <w:r w:rsidRPr="004C0756">
        <w:rPr>
          <w:sz w:val="24"/>
          <w:szCs w:val="24"/>
        </w:rPr>
        <w:t>».</w:t>
      </w:r>
      <w:proofErr w:type="gramEnd"/>
    </w:p>
    <w:p w:rsidR="00FF6DDA" w:rsidRDefault="00FF6DDA" w:rsidP="00FF6DD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F6DDA" w:rsidRPr="008B346A" w:rsidRDefault="00FF6DDA" w:rsidP="00FF6DD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46A">
        <w:rPr>
          <w:sz w:val="24"/>
          <w:szCs w:val="24"/>
        </w:rPr>
        <w:t>2. Изложить подпункт 2.</w:t>
      </w:r>
      <w:r>
        <w:rPr>
          <w:sz w:val="24"/>
          <w:szCs w:val="24"/>
        </w:rPr>
        <w:t>5</w:t>
      </w:r>
      <w:r w:rsidRPr="008B346A">
        <w:rPr>
          <w:sz w:val="24"/>
          <w:szCs w:val="24"/>
        </w:rPr>
        <w:t xml:space="preserve">. административного регламента в следующей редакции: </w:t>
      </w:r>
    </w:p>
    <w:p w:rsidR="00FF6DDA" w:rsidRPr="00C561CF" w:rsidRDefault="00FF6DDA" w:rsidP="00FF6DDA">
      <w:pPr>
        <w:ind w:firstLine="567"/>
        <w:jc w:val="both"/>
        <w:rPr>
          <w:sz w:val="24"/>
          <w:szCs w:val="24"/>
        </w:rPr>
      </w:pPr>
      <w:r w:rsidRPr="008B346A">
        <w:t>«</w:t>
      </w:r>
      <w:r w:rsidRPr="00C561CF">
        <w:rPr>
          <w:sz w:val="24"/>
          <w:szCs w:val="24"/>
        </w:rPr>
        <w:t>2.5. Нормативно-правовые акты, регулирующие предоставление муниципальной услуги:</w:t>
      </w:r>
    </w:p>
    <w:p w:rsidR="00FF6DDA" w:rsidRPr="00FF6DDA" w:rsidRDefault="00FF6DDA" w:rsidP="00FF6DDA">
      <w:pPr>
        <w:ind w:firstLine="567"/>
        <w:jc w:val="both"/>
        <w:rPr>
          <w:sz w:val="24"/>
          <w:szCs w:val="24"/>
        </w:rPr>
      </w:pPr>
      <w:bookmarkStart w:id="1" w:name="Par201"/>
      <w:bookmarkEnd w:id="1"/>
      <w:r w:rsidRPr="00FF6DDA">
        <w:rPr>
          <w:sz w:val="24"/>
          <w:szCs w:val="24"/>
        </w:rPr>
        <w:t>- Земельный кодекс Российской Федерации от 25.10.2001 № 136-ФЗ;</w:t>
      </w:r>
    </w:p>
    <w:p w:rsidR="00FF6DDA" w:rsidRPr="00FF6DDA" w:rsidRDefault="00FF6DDA" w:rsidP="00FF6DDA">
      <w:pPr>
        <w:ind w:firstLine="567"/>
        <w:jc w:val="both"/>
        <w:rPr>
          <w:sz w:val="24"/>
          <w:szCs w:val="24"/>
        </w:rPr>
      </w:pPr>
      <w:r w:rsidRPr="00FF6DDA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FF6DDA" w:rsidRPr="00C561CF" w:rsidRDefault="00FF6DDA" w:rsidP="00FF6DDA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C561CF">
        <w:rPr>
          <w:rFonts w:eastAsia="Calibri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FF6DDA" w:rsidRPr="00C561CF" w:rsidRDefault="00FF6DDA" w:rsidP="00FF6DDA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C561CF">
        <w:rPr>
          <w:rFonts w:eastAsia="Calibri"/>
          <w:sz w:val="24"/>
          <w:szCs w:val="24"/>
        </w:rPr>
        <w:t>Федеральный закон от 30.12.2021 № 478-ФЗ «О внесении изменений в отдельные законодательные акты Российской Федерации»;</w:t>
      </w:r>
    </w:p>
    <w:p w:rsidR="00FF6DDA" w:rsidRPr="00C561CF" w:rsidRDefault="00FF6DDA" w:rsidP="00FF6DDA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C561CF">
        <w:rPr>
          <w:rFonts w:eastAsia="Calibri"/>
          <w:sz w:val="24"/>
          <w:szCs w:val="24"/>
        </w:rPr>
        <w:t>Федеральный закон от 29.10.2024 № 370-ФЗ «О внесении изменений в отдельные законодательные акты Российской Федерации»;</w:t>
      </w:r>
    </w:p>
    <w:p w:rsidR="00FF6DDA" w:rsidRPr="00FF6DDA" w:rsidRDefault="00FF6DDA" w:rsidP="00FF6DDA">
      <w:pPr>
        <w:ind w:firstLine="567"/>
        <w:jc w:val="both"/>
        <w:rPr>
          <w:sz w:val="24"/>
          <w:szCs w:val="24"/>
        </w:rPr>
      </w:pPr>
      <w:r w:rsidRPr="00FF6DDA">
        <w:rPr>
          <w:sz w:val="24"/>
          <w:szCs w:val="24"/>
        </w:rPr>
        <w:t>- Постановление Правительства РФ от 09.04.2022 № 629 «Об особенностях регулирования земельных отношений в Российской Федерации в 2022 - 2024 годах,</w:t>
      </w:r>
      <w:r w:rsidRPr="00C561CF">
        <w:rPr>
          <w:sz w:val="24"/>
          <w:szCs w:val="24"/>
        </w:rPr>
        <w:t xml:space="preserve">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FF6DDA">
        <w:rPr>
          <w:sz w:val="24"/>
          <w:szCs w:val="24"/>
        </w:rPr>
        <w:t>».</w:t>
      </w:r>
    </w:p>
    <w:p w:rsidR="00FF6DDA" w:rsidRPr="00C561CF" w:rsidRDefault="00FF6DDA" w:rsidP="00FF6D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61CF">
        <w:rPr>
          <w:sz w:val="24"/>
          <w:szCs w:val="24"/>
        </w:rPr>
        <w:t xml:space="preserve">Приказ </w:t>
      </w:r>
      <w:proofErr w:type="spellStart"/>
      <w:r w:rsidRPr="00C561CF">
        <w:rPr>
          <w:sz w:val="24"/>
          <w:szCs w:val="24"/>
        </w:rPr>
        <w:t>Росреестра</w:t>
      </w:r>
      <w:proofErr w:type="spellEnd"/>
      <w:r w:rsidRPr="00C561CF">
        <w:rPr>
          <w:sz w:val="24"/>
          <w:szCs w:val="24"/>
        </w:rPr>
        <w:t xml:space="preserve"> от 23.03.2022 № </w:t>
      </w:r>
      <w:proofErr w:type="gramStart"/>
      <w:r w:rsidRPr="00C561CF">
        <w:rPr>
          <w:sz w:val="24"/>
          <w:szCs w:val="24"/>
        </w:rPr>
        <w:t>П</w:t>
      </w:r>
      <w:proofErr w:type="gramEnd"/>
      <w:r w:rsidRPr="00C561CF">
        <w:rPr>
          <w:sz w:val="24"/>
          <w:szCs w:val="24"/>
        </w:rPr>
        <w:t xml:space="preserve">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собственности» (далее – приказ </w:t>
      </w:r>
      <w:proofErr w:type="spellStart"/>
      <w:r w:rsidRPr="00C561CF">
        <w:rPr>
          <w:sz w:val="24"/>
          <w:szCs w:val="24"/>
        </w:rPr>
        <w:t>Росреестра</w:t>
      </w:r>
      <w:proofErr w:type="spellEnd"/>
      <w:r w:rsidRPr="00C561CF">
        <w:rPr>
          <w:sz w:val="24"/>
          <w:szCs w:val="24"/>
        </w:rPr>
        <w:t xml:space="preserve"> № П/0100)».</w:t>
      </w:r>
    </w:p>
    <w:p w:rsidR="00FF6DDA" w:rsidRPr="008B346A" w:rsidRDefault="00FF6DDA" w:rsidP="00FF6DD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8D" w:rsidRDefault="0001488D" w:rsidP="00762166">
      <w:r>
        <w:separator/>
      </w:r>
    </w:p>
  </w:endnote>
  <w:endnote w:type="continuationSeparator" w:id="0">
    <w:p w:rsidR="0001488D" w:rsidRDefault="0001488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46" w:rsidRDefault="008363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46" w:rsidRDefault="008363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46" w:rsidRDefault="00836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8D" w:rsidRDefault="0001488D" w:rsidP="00762166">
      <w:r>
        <w:separator/>
      </w:r>
    </w:p>
  </w:footnote>
  <w:footnote w:type="continuationSeparator" w:id="0">
    <w:p w:rsidR="0001488D" w:rsidRDefault="0001488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46" w:rsidRDefault="00836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46" w:rsidRDefault="008363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9D"/>
    <w:multiLevelType w:val="hybridMultilevel"/>
    <w:tmpl w:val="0E623E62"/>
    <w:lvl w:ilvl="0" w:tplc="221A9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c9ebe7-4e26-4449-8f46-e31dd47ce778"/>
  </w:docVars>
  <w:rsids>
    <w:rsidRoot w:val="00FF6DDA"/>
    <w:rsid w:val="0001488D"/>
    <w:rsid w:val="000216DC"/>
    <w:rsid w:val="00024F94"/>
    <w:rsid w:val="00030B53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D7D7F"/>
    <w:rsid w:val="006078D7"/>
    <w:rsid w:val="00607B28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6346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4081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6D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FF6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6D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FF6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6D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&amp;dst=3872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8365e1e-4709-4ab7-89d5-38376923b1c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a8365e1e-4709-4ab7-89d5-38376923b1c9.dot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2025-01-21T07:48:00Z</cp:lastPrinted>
  <dcterms:created xsi:type="dcterms:W3CDTF">2025-01-22T12:27:00Z</dcterms:created>
  <dcterms:modified xsi:type="dcterms:W3CDTF">2025-01-22T12:34:00Z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3bc9ebe7-4e26-4449-8f46-e31dd47ce778</vt:lpwstr>
  </property>
</Properties>
</file>