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7DEDBF" w14:textId="6BC477FC" w:rsidR="00F44B14" w:rsidRDefault="00F44B14" w:rsidP="007E64B3">
      <w:pPr>
        <w:suppressAutoHyphens/>
        <w:ind w:right="446" w:firstLine="709"/>
        <w:jc w:val="right"/>
        <w:rPr>
          <w:bCs/>
        </w:rPr>
      </w:pPr>
      <w:r>
        <w:rPr>
          <w:bCs/>
        </w:rPr>
        <w:t>УТВЕРЖДЕН</w:t>
      </w:r>
    </w:p>
    <w:p w14:paraId="093E5B70" w14:textId="32A66946" w:rsidR="007E64B3" w:rsidRPr="00B8347D" w:rsidRDefault="007E64B3" w:rsidP="007E64B3">
      <w:pPr>
        <w:suppressAutoHyphens/>
        <w:ind w:right="446" w:firstLine="709"/>
        <w:jc w:val="right"/>
        <w:rPr>
          <w:bCs/>
        </w:rPr>
      </w:pPr>
      <w:r w:rsidRPr="00B8347D">
        <w:rPr>
          <w:bCs/>
        </w:rPr>
        <w:t>приказом Контрольно-счетной палаты</w:t>
      </w:r>
    </w:p>
    <w:p w14:paraId="3846932E" w14:textId="77777777" w:rsidR="007E64B3" w:rsidRPr="00B8347D" w:rsidRDefault="007E64B3" w:rsidP="007E64B3">
      <w:pPr>
        <w:suppressAutoHyphens/>
        <w:ind w:right="446" w:firstLine="709"/>
        <w:jc w:val="right"/>
        <w:rPr>
          <w:bCs/>
        </w:rPr>
      </w:pPr>
      <w:r w:rsidRPr="00B8347D">
        <w:rPr>
          <w:bCs/>
        </w:rPr>
        <w:t>Сосновоборского городского округа</w:t>
      </w:r>
    </w:p>
    <w:p w14:paraId="06892E18" w14:textId="6C36659E" w:rsidR="007E64B3" w:rsidRDefault="007E64B3" w:rsidP="007E64B3">
      <w:pPr>
        <w:ind w:right="446" w:firstLine="709"/>
        <w:jc w:val="right"/>
        <w:rPr>
          <w:b/>
        </w:rPr>
      </w:pPr>
      <w:r w:rsidRPr="00B8347D">
        <w:rPr>
          <w:bCs/>
        </w:rPr>
        <w:t xml:space="preserve">от </w:t>
      </w:r>
      <w:r w:rsidR="005F7C2E">
        <w:rPr>
          <w:bCs/>
        </w:rPr>
        <w:t>31</w:t>
      </w:r>
      <w:r w:rsidRPr="00B8347D">
        <w:rPr>
          <w:bCs/>
        </w:rPr>
        <w:t>.</w:t>
      </w:r>
      <w:r w:rsidR="005F7C2E">
        <w:rPr>
          <w:bCs/>
        </w:rPr>
        <w:t>03</w:t>
      </w:r>
      <w:r w:rsidRPr="00B8347D">
        <w:rPr>
          <w:bCs/>
        </w:rPr>
        <w:t>.202</w:t>
      </w:r>
      <w:r w:rsidR="005F7C2E">
        <w:rPr>
          <w:bCs/>
        </w:rPr>
        <w:t>5</w:t>
      </w:r>
      <w:r w:rsidRPr="00B8347D">
        <w:rPr>
          <w:bCs/>
        </w:rPr>
        <w:t xml:space="preserve"> № </w:t>
      </w:r>
      <w:r w:rsidR="005F7C2E">
        <w:rPr>
          <w:bCs/>
        </w:rPr>
        <w:t>5</w:t>
      </w:r>
      <w:r w:rsidRPr="00B8347D">
        <w:rPr>
          <w:bCs/>
        </w:rPr>
        <w:t>/04-</w:t>
      </w:r>
      <w:r w:rsidRPr="00174C3E">
        <w:rPr>
          <w:bCs/>
        </w:rPr>
        <w:t>02</w:t>
      </w:r>
    </w:p>
    <w:p w14:paraId="6F578C65" w14:textId="2281150B" w:rsidR="00F44B14" w:rsidRPr="00B8347D" w:rsidRDefault="00F44B14" w:rsidP="00F44B14">
      <w:pPr>
        <w:suppressAutoHyphens/>
        <w:ind w:right="446" w:firstLine="709"/>
        <w:jc w:val="right"/>
        <w:rPr>
          <w:bCs/>
        </w:rPr>
      </w:pPr>
      <w:r w:rsidRPr="00B8347D">
        <w:rPr>
          <w:bCs/>
        </w:rPr>
        <w:t>Приложение № 1</w:t>
      </w:r>
    </w:p>
    <w:p w14:paraId="57BA1526" w14:textId="52A96EE1" w:rsidR="007E64B3" w:rsidRPr="00EF500A" w:rsidRDefault="007E64B3" w:rsidP="00F44B14">
      <w:pPr>
        <w:tabs>
          <w:tab w:val="center" w:pos="5680"/>
          <w:tab w:val="left" w:pos="8287"/>
        </w:tabs>
        <w:ind w:firstLine="709"/>
        <w:jc w:val="center"/>
        <w:rPr>
          <w:b/>
        </w:rPr>
      </w:pPr>
      <w:r w:rsidRPr="00EF500A">
        <w:rPr>
          <w:b/>
        </w:rPr>
        <w:t>ПЛАН</w:t>
      </w:r>
    </w:p>
    <w:p w14:paraId="18CA491F" w14:textId="77777777" w:rsidR="007E64B3" w:rsidRDefault="007E64B3" w:rsidP="007E64B3">
      <w:pPr>
        <w:suppressAutoHyphens/>
        <w:ind w:firstLine="709"/>
        <w:jc w:val="center"/>
        <w:rPr>
          <w:b/>
        </w:rPr>
      </w:pPr>
      <w:r w:rsidRPr="00EF500A">
        <w:rPr>
          <w:b/>
        </w:rPr>
        <w:t>проведения контрольных</w:t>
      </w:r>
      <w:r>
        <w:rPr>
          <w:b/>
        </w:rPr>
        <w:t xml:space="preserve">, экспертно-аналитических, информационных и иных </w:t>
      </w:r>
      <w:r w:rsidRPr="00EF500A">
        <w:rPr>
          <w:b/>
        </w:rPr>
        <w:t xml:space="preserve">мероприятий </w:t>
      </w:r>
      <w:r>
        <w:rPr>
          <w:b/>
        </w:rPr>
        <w:t>Контрольно-счетной палаты</w:t>
      </w:r>
      <w:r w:rsidRPr="00EF500A">
        <w:rPr>
          <w:b/>
        </w:rPr>
        <w:t xml:space="preserve"> </w:t>
      </w:r>
      <w:r>
        <w:rPr>
          <w:b/>
        </w:rPr>
        <w:t xml:space="preserve">Сосновоборского городского округа </w:t>
      </w:r>
      <w:r w:rsidRPr="00EF500A">
        <w:rPr>
          <w:b/>
        </w:rPr>
        <w:t xml:space="preserve"> </w:t>
      </w:r>
    </w:p>
    <w:p w14:paraId="2363D679" w14:textId="63DB26B9" w:rsidR="007E64B3" w:rsidRDefault="007E64B3" w:rsidP="007E64B3">
      <w:pPr>
        <w:suppressAutoHyphens/>
        <w:ind w:firstLine="709"/>
        <w:jc w:val="center"/>
        <w:rPr>
          <w:b/>
        </w:rPr>
      </w:pPr>
      <w:r w:rsidRPr="00EF500A">
        <w:rPr>
          <w:b/>
        </w:rPr>
        <w:t>на</w:t>
      </w:r>
      <w:r>
        <w:rPr>
          <w:b/>
        </w:rPr>
        <w:t xml:space="preserve"> </w:t>
      </w:r>
      <w:r w:rsidR="005F7C2E">
        <w:rPr>
          <w:b/>
        </w:rPr>
        <w:t>2</w:t>
      </w:r>
      <w:r>
        <w:rPr>
          <w:b/>
        </w:rPr>
        <w:t xml:space="preserve"> квартал </w:t>
      </w:r>
      <w:r w:rsidRPr="00EF500A">
        <w:rPr>
          <w:b/>
        </w:rPr>
        <w:t>20</w:t>
      </w:r>
      <w:r>
        <w:rPr>
          <w:b/>
        </w:rPr>
        <w:t>2</w:t>
      </w:r>
      <w:r w:rsidR="00F44B14">
        <w:rPr>
          <w:b/>
        </w:rPr>
        <w:t>5</w:t>
      </w:r>
      <w:r w:rsidRPr="00EF500A">
        <w:rPr>
          <w:b/>
        </w:rPr>
        <w:t xml:space="preserve"> год</w:t>
      </w:r>
      <w:r>
        <w:rPr>
          <w:b/>
        </w:rPr>
        <w:t>а</w:t>
      </w:r>
    </w:p>
    <w:p w14:paraId="482799E0" w14:textId="77777777" w:rsidR="007E64B3" w:rsidRPr="00EF500A" w:rsidRDefault="007E64B3" w:rsidP="007E64B3">
      <w:pPr>
        <w:ind w:firstLine="709"/>
        <w:jc w:val="center"/>
        <w:rPr>
          <w:b/>
        </w:rPr>
      </w:pPr>
    </w:p>
    <w:tbl>
      <w:tblPr>
        <w:tblW w:w="2352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96"/>
        <w:gridCol w:w="5668"/>
        <w:gridCol w:w="1562"/>
        <w:gridCol w:w="1701"/>
        <w:gridCol w:w="4058"/>
        <w:gridCol w:w="9940"/>
      </w:tblGrid>
      <w:tr w:rsidR="007E64B3" w:rsidRPr="00191FCA" w14:paraId="2651A859" w14:textId="77777777" w:rsidTr="00613937">
        <w:trPr>
          <w:gridAfter w:val="2"/>
          <w:wAfter w:w="13998" w:type="dxa"/>
        </w:trPr>
        <w:tc>
          <w:tcPr>
            <w:tcW w:w="596" w:type="dxa"/>
            <w:shd w:val="pct10" w:color="auto" w:fill="auto"/>
          </w:tcPr>
          <w:p w14:paraId="32470FE0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  <w:r w:rsidRPr="00191FCA">
              <w:rPr>
                <w:b/>
                <w:lang w:val="en-US"/>
              </w:rPr>
              <w:t>N</w:t>
            </w:r>
            <w:r w:rsidRPr="00191FCA">
              <w:rPr>
                <w:b/>
              </w:rPr>
              <w:t xml:space="preserve"> п/п</w:t>
            </w:r>
          </w:p>
        </w:tc>
        <w:tc>
          <w:tcPr>
            <w:tcW w:w="5668" w:type="dxa"/>
            <w:shd w:val="pct10" w:color="auto" w:fill="auto"/>
          </w:tcPr>
          <w:p w14:paraId="6B38D49F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</w:p>
          <w:p w14:paraId="7E41C634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  <w:r w:rsidRPr="00191FCA">
              <w:rPr>
                <w:b/>
              </w:rPr>
              <w:t>Мероприятия</w:t>
            </w:r>
          </w:p>
        </w:tc>
        <w:tc>
          <w:tcPr>
            <w:tcW w:w="1562" w:type="dxa"/>
            <w:shd w:val="pct10" w:color="auto" w:fill="auto"/>
          </w:tcPr>
          <w:p w14:paraId="3C5DAF34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  <w:r w:rsidRPr="00191FCA">
              <w:rPr>
                <w:b/>
              </w:rPr>
              <w:t xml:space="preserve">Срок </w:t>
            </w:r>
          </w:p>
          <w:p w14:paraId="71173089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  <w:r w:rsidRPr="00191FCA">
              <w:rPr>
                <w:b/>
              </w:rPr>
              <w:t xml:space="preserve">проведения </w:t>
            </w:r>
          </w:p>
        </w:tc>
        <w:tc>
          <w:tcPr>
            <w:tcW w:w="1701" w:type="dxa"/>
            <w:shd w:val="pct10" w:color="auto" w:fill="auto"/>
          </w:tcPr>
          <w:p w14:paraId="21ADDF06" w14:textId="77777777" w:rsidR="007E64B3" w:rsidRPr="00191FCA" w:rsidRDefault="007E64B3" w:rsidP="008B6DEE">
            <w:pPr>
              <w:suppressAutoHyphens/>
              <w:jc w:val="center"/>
              <w:rPr>
                <w:b/>
              </w:rPr>
            </w:pPr>
            <w:r>
              <w:rPr>
                <w:b/>
              </w:rPr>
              <w:t>примечания</w:t>
            </w:r>
          </w:p>
        </w:tc>
      </w:tr>
      <w:tr w:rsidR="007E64B3" w:rsidRPr="00191FCA" w14:paraId="067621F2" w14:textId="77777777" w:rsidTr="00613937">
        <w:tc>
          <w:tcPr>
            <w:tcW w:w="9527" w:type="dxa"/>
            <w:gridSpan w:val="4"/>
          </w:tcPr>
          <w:p w14:paraId="08D11BBA" w14:textId="75DFD1FB" w:rsidR="007E64B3" w:rsidRPr="00191FCA" w:rsidRDefault="007E64B3" w:rsidP="008F3773">
            <w:pPr>
              <w:suppressAutoHyphens/>
              <w:jc w:val="center"/>
              <w:rPr>
                <w:b/>
                <w:bCs/>
                <w:i/>
                <w:lang w:eastAsia="en-US"/>
              </w:rPr>
            </w:pPr>
            <w:r w:rsidRPr="00191FCA">
              <w:rPr>
                <w:b/>
                <w:bCs/>
                <w:i/>
                <w:lang w:eastAsia="en-US"/>
              </w:rPr>
              <w:t>Контрольные мероприятия:</w:t>
            </w:r>
            <w:r w:rsidR="00EB5CA3">
              <w:rPr>
                <w:b/>
                <w:bCs/>
                <w:i/>
                <w:lang w:eastAsia="en-US"/>
              </w:rPr>
              <w:t xml:space="preserve"> </w:t>
            </w:r>
          </w:p>
        </w:tc>
        <w:tc>
          <w:tcPr>
            <w:tcW w:w="4058" w:type="dxa"/>
            <w:tcBorders>
              <w:top w:val="nil"/>
              <w:bottom w:val="nil"/>
            </w:tcBorders>
          </w:tcPr>
          <w:p w14:paraId="59216A83" w14:textId="77777777" w:rsidR="007E64B3" w:rsidRPr="00191FCA" w:rsidRDefault="007E64B3" w:rsidP="008B6DEE">
            <w:pPr>
              <w:suppressAutoHyphens/>
              <w:jc w:val="center"/>
              <w:rPr>
                <w:b/>
                <w:bCs/>
                <w:i/>
                <w:lang w:eastAsia="en-US"/>
              </w:rPr>
            </w:pPr>
          </w:p>
        </w:tc>
        <w:tc>
          <w:tcPr>
            <w:tcW w:w="9940" w:type="dxa"/>
          </w:tcPr>
          <w:p w14:paraId="7200096A" w14:textId="77777777" w:rsidR="007E64B3" w:rsidRPr="00191FCA" w:rsidRDefault="007E64B3" w:rsidP="008B6DEE">
            <w:pPr>
              <w:suppressAutoHyphens/>
              <w:jc w:val="center"/>
              <w:rPr>
                <w:b/>
                <w:bCs/>
                <w:i/>
                <w:lang w:eastAsia="en-US"/>
              </w:rPr>
            </w:pPr>
          </w:p>
        </w:tc>
      </w:tr>
      <w:tr w:rsidR="00613937" w:rsidRPr="00191FCA" w14:paraId="753A2B37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747D6987" w14:textId="2E36F16A" w:rsidR="00613937" w:rsidRPr="00613937" w:rsidRDefault="00613937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>1.</w:t>
            </w:r>
          </w:p>
        </w:tc>
        <w:tc>
          <w:tcPr>
            <w:tcW w:w="5668" w:type="dxa"/>
          </w:tcPr>
          <w:p w14:paraId="0A464D38" w14:textId="0A30EC0E" w:rsidR="00613937" w:rsidRPr="00613937" w:rsidRDefault="00613937" w:rsidP="00B5437D">
            <w:pPr>
              <w:pStyle w:val="1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9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Проведение </w:t>
            </w:r>
            <w:r w:rsidRPr="00613937">
              <w:rPr>
                <w:rFonts w:ascii="Times New Roman" w:hAnsi="Times New Roman" w:cs="Times New Roman"/>
                <w:sz w:val="24"/>
                <w:szCs w:val="24"/>
              </w:rPr>
              <w:t>внешней проверки бюджетной отчетности главных администраторов доходов бюджетов, главных администраторов источников финансирования дефицита бюджетов, главных распорядителей бюджетных средств за 2024 год.</w:t>
            </w:r>
          </w:p>
        </w:tc>
        <w:tc>
          <w:tcPr>
            <w:tcW w:w="1562" w:type="dxa"/>
          </w:tcPr>
          <w:p w14:paraId="460D037B" w14:textId="09C38E21" w:rsidR="00613937" w:rsidRPr="00613937" w:rsidRDefault="005F7C2E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Апрель</w:t>
            </w:r>
          </w:p>
        </w:tc>
        <w:tc>
          <w:tcPr>
            <w:tcW w:w="1701" w:type="dxa"/>
          </w:tcPr>
          <w:p w14:paraId="7C4B70FA" w14:textId="1AE59142" w:rsidR="00613937" w:rsidRPr="00613937" w:rsidRDefault="005F7C2E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 xml:space="preserve">Продление с </w:t>
            </w:r>
            <w:r>
              <w:rPr>
                <w:bCs/>
                <w:lang w:eastAsia="en-US"/>
              </w:rPr>
              <w:t>1</w:t>
            </w:r>
            <w:r w:rsidRPr="00613937">
              <w:rPr>
                <w:bCs/>
                <w:lang w:eastAsia="en-US"/>
              </w:rPr>
              <w:t xml:space="preserve"> квартала 202</w:t>
            </w:r>
            <w:r>
              <w:rPr>
                <w:bCs/>
                <w:lang w:eastAsia="en-US"/>
              </w:rPr>
              <w:t>5</w:t>
            </w:r>
            <w:r w:rsidRPr="00613937">
              <w:rPr>
                <w:bCs/>
                <w:lang w:eastAsia="en-US"/>
              </w:rPr>
              <w:t xml:space="preserve"> года</w:t>
            </w:r>
          </w:p>
        </w:tc>
      </w:tr>
      <w:tr w:rsidR="00613937" w:rsidRPr="00191FCA" w14:paraId="75F23FF2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053A47E5" w14:textId="5F12BD8E" w:rsidR="00613937" w:rsidRPr="00613937" w:rsidRDefault="00613937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>2.</w:t>
            </w:r>
          </w:p>
        </w:tc>
        <w:tc>
          <w:tcPr>
            <w:tcW w:w="5668" w:type="dxa"/>
          </w:tcPr>
          <w:p w14:paraId="27E4DAC2" w14:textId="0EC91DA1" w:rsidR="00613937" w:rsidRPr="00613937" w:rsidRDefault="00613937" w:rsidP="00B5437D">
            <w:pPr>
              <w:pStyle w:val="1"/>
              <w:jc w:val="both"/>
              <w:outlineLvl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613937">
              <w:rPr>
                <w:rFonts w:ascii="Times New Roman" w:hAnsi="Times New Roman" w:cs="Times New Roman"/>
                <w:bCs/>
                <w:sz w:val="24"/>
                <w:szCs w:val="24"/>
              </w:rPr>
              <w:t>Проведение внешней проверки годового отчета об исполнении бюджета Сосновоборского городского округа за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613937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год.</w:t>
            </w:r>
          </w:p>
        </w:tc>
        <w:tc>
          <w:tcPr>
            <w:tcW w:w="1562" w:type="dxa"/>
          </w:tcPr>
          <w:p w14:paraId="11A911A8" w14:textId="3B353EBA" w:rsidR="00613937" w:rsidRPr="00613937" w:rsidRDefault="005F7C2E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</w:t>
            </w:r>
            <w:r w:rsidR="00613937" w:rsidRPr="00613937">
              <w:rPr>
                <w:bCs/>
                <w:lang w:eastAsia="en-US"/>
              </w:rPr>
              <w:t>прель</w:t>
            </w:r>
          </w:p>
        </w:tc>
        <w:tc>
          <w:tcPr>
            <w:tcW w:w="1701" w:type="dxa"/>
          </w:tcPr>
          <w:p w14:paraId="1E1710F5" w14:textId="7CE1D96A" w:rsidR="00613937" w:rsidRPr="00613937" w:rsidRDefault="005F7C2E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>П</w:t>
            </w:r>
            <w:r w:rsidR="002D60A6">
              <w:rPr>
                <w:bCs/>
                <w:lang w:eastAsia="en-US"/>
              </w:rPr>
              <w:t>родле</w:t>
            </w:r>
            <w:r w:rsidRPr="00613937">
              <w:rPr>
                <w:bCs/>
                <w:lang w:eastAsia="en-US"/>
              </w:rPr>
              <w:t xml:space="preserve">ние с </w:t>
            </w:r>
            <w:r>
              <w:rPr>
                <w:bCs/>
                <w:lang w:eastAsia="en-US"/>
              </w:rPr>
              <w:t>1</w:t>
            </w:r>
            <w:r w:rsidRPr="00613937">
              <w:rPr>
                <w:bCs/>
                <w:lang w:eastAsia="en-US"/>
              </w:rPr>
              <w:t xml:space="preserve"> квартала 202</w:t>
            </w:r>
            <w:r>
              <w:rPr>
                <w:bCs/>
                <w:lang w:eastAsia="en-US"/>
              </w:rPr>
              <w:t>5</w:t>
            </w:r>
            <w:r w:rsidRPr="00613937">
              <w:rPr>
                <w:bCs/>
                <w:lang w:eastAsia="en-US"/>
              </w:rPr>
              <w:t xml:space="preserve"> года</w:t>
            </w:r>
          </w:p>
        </w:tc>
      </w:tr>
      <w:tr w:rsidR="007E64B3" w:rsidRPr="00191FCA" w14:paraId="1D0452FB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020D7AD6" w14:textId="09E71863" w:rsidR="007E64B3" w:rsidRPr="00613937" w:rsidRDefault="00613937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>3</w:t>
            </w:r>
            <w:r w:rsidR="00466206" w:rsidRPr="00613937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5A2E271A" w14:textId="0096D68C" w:rsidR="00B5437D" w:rsidRPr="00613937" w:rsidRDefault="00565B3A" w:rsidP="002D60A6">
            <w:pPr>
              <w:jc w:val="both"/>
            </w:pPr>
            <w:r w:rsidRPr="00DC447D">
              <w:rPr>
                <w:bCs/>
              </w:rPr>
              <w:t>Проверка использования субсидии на выполнение муниципального задания, субсидий на иные цели, использования муниципального имущества, находящегося в оперативном управлении</w:t>
            </w:r>
            <w:r w:rsidRPr="00DC447D">
              <w:t xml:space="preserve"> в МБДОУ «Детский сад № </w:t>
            </w:r>
            <w:r>
              <w:t>5</w:t>
            </w:r>
            <w:r w:rsidRPr="00DC447D">
              <w:t>»</w:t>
            </w:r>
            <w:r>
              <w:t>.</w:t>
            </w:r>
            <w:r w:rsidRPr="00F33B0A">
              <w:rPr>
                <w:b/>
                <w:bCs/>
              </w:rPr>
              <w:t xml:space="preserve"> </w:t>
            </w:r>
            <w:r w:rsidRPr="00565B3A">
              <w:t>Аудит в сфере закупок</w:t>
            </w:r>
            <w:r>
              <w:t>.</w:t>
            </w:r>
          </w:p>
        </w:tc>
        <w:tc>
          <w:tcPr>
            <w:tcW w:w="1562" w:type="dxa"/>
          </w:tcPr>
          <w:p w14:paraId="379EF59A" w14:textId="004EF446" w:rsidR="007E64B3" w:rsidRPr="00613937" w:rsidRDefault="00565B3A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Апрель - май</w:t>
            </w:r>
          </w:p>
        </w:tc>
        <w:tc>
          <w:tcPr>
            <w:tcW w:w="1701" w:type="dxa"/>
          </w:tcPr>
          <w:p w14:paraId="6840E7AA" w14:textId="2999F11A" w:rsidR="007E64B3" w:rsidRPr="00613937" w:rsidRDefault="007E64B3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</w:p>
        </w:tc>
      </w:tr>
      <w:tr w:rsidR="007E64B3" w:rsidRPr="00191FCA" w14:paraId="29E75B47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49F02214" w14:textId="57D1C460" w:rsidR="007E64B3" w:rsidRPr="00613937" w:rsidRDefault="00613937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613937">
              <w:rPr>
                <w:bCs/>
                <w:lang w:eastAsia="en-US"/>
              </w:rPr>
              <w:t>4</w:t>
            </w:r>
            <w:r w:rsidR="007E64B3" w:rsidRPr="00613937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1C582A44" w14:textId="5D32760C" w:rsidR="007E64B3" w:rsidRPr="00613937" w:rsidRDefault="00B35A89" w:rsidP="00565B3A">
            <w:pPr>
              <w:jc w:val="both"/>
            </w:pPr>
            <w:r w:rsidRPr="00613937">
              <w:t xml:space="preserve">Проверка </w:t>
            </w:r>
            <w:r w:rsidR="00CC68B1">
              <w:t xml:space="preserve">распоряжения </w:t>
            </w:r>
            <w:r>
              <w:t>и использования муниципального</w:t>
            </w:r>
            <w:r w:rsidRPr="00613937">
              <w:t xml:space="preserve"> имуществ</w:t>
            </w:r>
            <w:r>
              <w:t>а</w:t>
            </w:r>
            <w:r w:rsidR="00CC68B1">
              <w:t xml:space="preserve"> СГО ЛО,</w:t>
            </w:r>
            <w:r w:rsidRPr="00613937">
              <w:t xml:space="preserve"> </w:t>
            </w:r>
            <w:r w:rsidR="00CC68B1">
              <w:t>предоставленного</w:t>
            </w:r>
            <w:r w:rsidR="00CC68B1" w:rsidRPr="00613937">
              <w:t xml:space="preserve"> </w:t>
            </w:r>
            <w:r w:rsidRPr="00613937">
              <w:t xml:space="preserve">по договорам </w:t>
            </w:r>
            <w:r>
              <w:t>социального найма.</w:t>
            </w:r>
          </w:p>
        </w:tc>
        <w:tc>
          <w:tcPr>
            <w:tcW w:w="1562" w:type="dxa"/>
          </w:tcPr>
          <w:p w14:paraId="7D5A33BD" w14:textId="1FF279C2" w:rsidR="007E64B3" w:rsidRPr="00613937" w:rsidRDefault="00565B3A" w:rsidP="008B6DEE">
            <w:pPr>
              <w:jc w:val="center"/>
            </w:pPr>
            <w:r>
              <w:t>Май - июнь</w:t>
            </w:r>
          </w:p>
        </w:tc>
        <w:tc>
          <w:tcPr>
            <w:tcW w:w="1701" w:type="dxa"/>
          </w:tcPr>
          <w:p w14:paraId="087FCCFB" w14:textId="0276FB79" w:rsidR="007E64B3" w:rsidRPr="00613937" w:rsidRDefault="007E64B3" w:rsidP="008B6DEE">
            <w:pPr>
              <w:jc w:val="center"/>
            </w:pPr>
          </w:p>
        </w:tc>
      </w:tr>
      <w:tr w:rsidR="002D60A6" w:rsidRPr="00191FCA" w14:paraId="2A5556D7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494C2584" w14:textId="43139E05" w:rsidR="002D60A6" w:rsidRPr="00613937" w:rsidRDefault="002D60A6" w:rsidP="008B6DEE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5.</w:t>
            </w:r>
          </w:p>
        </w:tc>
        <w:tc>
          <w:tcPr>
            <w:tcW w:w="5668" w:type="dxa"/>
          </w:tcPr>
          <w:p w14:paraId="094814BE" w14:textId="30A72BFE" w:rsidR="002D60A6" w:rsidRPr="00613937" w:rsidRDefault="002D60A6" w:rsidP="002D60A6">
            <w:r>
              <w:t>Проверка целевого и эффективного использования бюджетных средств, выделенных на озеленение территорий муниципального образования СГО ЛО.</w:t>
            </w:r>
          </w:p>
        </w:tc>
        <w:tc>
          <w:tcPr>
            <w:tcW w:w="1562" w:type="dxa"/>
          </w:tcPr>
          <w:p w14:paraId="2D50840F" w14:textId="03A6327E" w:rsidR="002D60A6" w:rsidRDefault="002D60A6" w:rsidP="008B6DEE">
            <w:pPr>
              <w:jc w:val="center"/>
            </w:pPr>
            <w:r>
              <w:t>Июнь - июль</w:t>
            </w:r>
          </w:p>
        </w:tc>
        <w:tc>
          <w:tcPr>
            <w:tcW w:w="1701" w:type="dxa"/>
          </w:tcPr>
          <w:p w14:paraId="04E6EE6C" w14:textId="77777777" w:rsidR="002D60A6" w:rsidRPr="00613937" w:rsidRDefault="002D60A6" w:rsidP="008B6DEE">
            <w:pPr>
              <w:jc w:val="center"/>
            </w:pPr>
          </w:p>
        </w:tc>
      </w:tr>
      <w:tr w:rsidR="00B5437D" w:rsidRPr="00191FCA" w14:paraId="5768D7D6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1FB7690D" w14:textId="024600BF" w:rsidR="00B5437D" w:rsidRPr="00613937" w:rsidRDefault="002D60A6" w:rsidP="00B5437D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6</w:t>
            </w:r>
            <w:r w:rsidR="00B5437D" w:rsidRPr="00613937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5A45E75F" w14:textId="3638F27E" w:rsidR="00B5437D" w:rsidRPr="00613937" w:rsidRDefault="00B5437D" w:rsidP="00B5437D">
            <w:pPr>
              <w:jc w:val="both"/>
            </w:pPr>
            <w:r w:rsidRPr="00613937">
              <w:t>Контроль реализации результатов контрольных и экспертно-аналитических мероприятий</w:t>
            </w:r>
            <w:r w:rsidR="005C6652" w:rsidRPr="00613937">
              <w:t>.</w:t>
            </w:r>
          </w:p>
        </w:tc>
        <w:tc>
          <w:tcPr>
            <w:tcW w:w="1562" w:type="dxa"/>
          </w:tcPr>
          <w:p w14:paraId="46CA0493" w14:textId="3EA0513F" w:rsidR="00B5437D" w:rsidRPr="00613937" w:rsidRDefault="00B5437D" w:rsidP="00B5437D">
            <w:pPr>
              <w:jc w:val="center"/>
            </w:pPr>
            <w:r w:rsidRPr="00613937">
              <w:t>В течение квартала</w:t>
            </w:r>
          </w:p>
        </w:tc>
        <w:tc>
          <w:tcPr>
            <w:tcW w:w="1701" w:type="dxa"/>
          </w:tcPr>
          <w:p w14:paraId="4F1E45CE" w14:textId="77777777" w:rsidR="00B5437D" w:rsidRPr="00613937" w:rsidRDefault="00B5437D" w:rsidP="00B5437D">
            <w:pPr>
              <w:jc w:val="center"/>
            </w:pPr>
          </w:p>
        </w:tc>
      </w:tr>
      <w:tr w:rsidR="00B5437D" w:rsidRPr="00191FCA" w14:paraId="4399073E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2BA57F12" w14:textId="13F38736" w:rsidR="00B5437D" w:rsidRPr="00613937" w:rsidRDefault="002D60A6" w:rsidP="00B5437D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7</w:t>
            </w:r>
            <w:r w:rsidR="00B5437D" w:rsidRPr="00613937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0708ABEF" w14:textId="77777777" w:rsidR="00B5437D" w:rsidRPr="00613937" w:rsidRDefault="00B5437D" w:rsidP="00B5437D">
            <w:pPr>
              <w:jc w:val="both"/>
            </w:pPr>
            <w:r w:rsidRPr="00613937">
              <w:t>Проведение аудита в сфере закупок.</w:t>
            </w:r>
          </w:p>
        </w:tc>
        <w:tc>
          <w:tcPr>
            <w:tcW w:w="1562" w:type="dxa"/>
          </w:tcPr>
          <w:p w14:paraId="72B8B3DB" w14:textId="77777777" w:rsidR="00B5437D" w:rsidRPr="00613937" w:rsidRDefault="00B5437D" w:rsidP="00B5437D">
            <w:pPr>
              <w:jc w:val="center"/>
              <w:rPr>
                <w:sz w:val="20"/>
                <w:szCs w:val="20"/>
              </w:rPr>
            </w:pPr>
            <w:r w:rsidRPr="00613937">
              <w:rPr>
                <w:sz w:val="20"/>
                <w:szCs w:val="20"/>
              </w:rPr>
              <w:t>В ходе проведения контрольных мероприятий</w:t>
            </w:r>
          </w:p>
        </w:tc>
        <w:tc>
          <w:tcPr>
            <w:tcW w:w="1701" w:type="dxa"/>
          </w:tcPr>
          <w:p w14:paraId="32D8D611" w14:textId="77777777" w:rsidR="00B5437D" w:rsidRPr="00613937" w:rsidRDefault="00B5437D" w:rsidP="00B5437D">
            <w:pPr>
              <w:jc w:val="center"/>
            </w:pPr>
          </w:p>
        </w:tc>
      </w:tr>
      <w:tr w:rsidR="00A6392C" w:rsidRPr="00191FCA" w14:paraId="5F154445" w14:textId="77777777" w:rsidTr="00A6392C">
        <w:trPr>
          <w:gridAfter w:val="2"/>
          <w:wAfter w:w="13998" w:type="dxa"/>
        </w:trPr>
        <w:tc>
          <w:tcPr>
            <w:tcW w:w="9527" w:type="dxa"/>
            <w:gridSpan w:val="4"/>
          </w:tcPr>
          <w:p w14:paraId="60B7B0C9" w14:textId="26878D16" w:rsidR="008F3773" w:rsidRPr="00191FCA" w:rsidRDefault="00A6392C" w:rsidP="008F3773">
            <w:pPr>
              <w:widowControl w:val="0"/>
              <w:suppressAutoHyphens/>
              <w:jc w:val="center"/>
              <w:rPr>
                <w:b/>
                <w:bCs/>
                <w:i/>
                <w:lang w:eastAsia="en-US"/>
              </w:rPr>
            </w:pPr>
            <w:r w:rsidRPr="00191FCA">
              <w:rPr>
                <w:b/>
                <w:bCs/>
                <w:i/>
                <w:lang w:eastAsia="en-US"/>
              </w:rPr>
              <w:t>Экспертно-аналитические мероприятия:</w:t>
            </w:r>
          </w:p>
        </w:tc>
      </w:tr>
      <w:tr w:rsidR="00613937" w:rsidRPr="00191FCA" w14:paraId="0A77CA9A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28E2432F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  <w:r w:rsidRPr="00191FCA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0B383745" w14:textId="77777777" w:rsidR="00613937" w:rsidRPr="001F7C18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F7C18">
              <w:t xml:space="preserve">Экспертиза проектов решений </w:t>
            </w:r>
            <w:r>
              <w:t>с</w:t>
            </w:r>
            <w:r w:rsidRPr="001F7C18">
              <w:t xml:space="preserve">овета депутатов </w:t>
            </w:r>
            <w:r>
              <w:t>Сосновоборского городского округа</w:t>
            </w:r>
            <w:r w:rsidRPr="001F7C18">
              <w:t xml:space="preserve"> и иных муниципальных правовых актов в части, касающейся расходных обязательств муниципальных образований, муниципальных программ, распоряжения имуществом</w:t>
            </w:r>
            <w:r>
              <w:t>,</w:t>
            </w:r>
            <w:r w:rsidRPr="001F7C18">
              <w:t xml:space="preserve"> находящимся в муниципальной собственности</w:t>
            </w:r>
            <w:r>
              <w:t xml:space="preserve"> и оформление заключений.</w:t>
            </w:r>
          </w:p>
        </w:tc>
        <w:tc>
          <w:tcPr>
            <w:tcW w:w="1562" w:type="dxa"/>
          </w:tcPr>
          <w:p w14:paraId="06AD19B4" w14:textId="77777777" w:rsidR="00613937" w:rsidRPr="00191FCA" w:rsidRDefault="00613937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  <w:r w:rsidRPr="00191FCA">
              <w:t xml:space="preserve"> </w:t>
            </w:r>
          </w:p>
        </w:tc>
        <w:tc>
          <w:tcPr>
            <w:tcW w:w="1701" w:type="dxa"/>
          </w:tcPr>
          <w:p w14:paraId="39BFB461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32D03B20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30A435DC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  <w:r w:rsidRPr="00191FCA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26B31071" w14:textId="77777777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91FCA">
              <w:rPr>
                <w:bCs/>
                <w:lang w:eastAsia="en-US"/>
              </w:rPr>
              <w:t>Анализ действующих правовых актов городского округа с целью подготовки предложений по совершенствованию бюджетного процесса</w:t>
            </w:r>
            <w:r>
              <w:rPr>
                <w:bCs/>
                <w:lang w:eastAsia="en-US"/>
              </w:rPr>
              <w:t>.</w:t>
            </w:r>
          </w:p>
        </w:tc>
        <w:tc>
          <w:tcPr>
            <w:tcW w:w="1562" w:type="dxa"/>
          </w:tcPr>
          <w:p w14:paraId="3E8A7885" w14:textId="77777777" w:rsidR="00613937" w:rsidRPr="00191FCA" w:rsidRDefault="00613937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</w:p>
        </w:tc>
        <w:tc>
          <w:tcPr>
            <w:tcW w:w="1701" w:type="dxa"/>
          </w:tcPr>
          <w:p w14:paraId="613E6C5E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7A4FAF37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79790074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  <w:r w:rsidRPr="00191FCA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32136D6F" w14:textId="77777777" w:rsidR="00613937" w:rsidRPr="001F7C18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Анализ проектов изменений, вносимых в муниципальные программы.</w:t>
            </w:r>
          </w:p>
        </w:tc>
        <w:tc>
          <w:tcPr>
            <w:tcW w:w="1562" w:type="dxa"/>
          </w:tcPr>
          <w:p w14:paraId="2E5A0894" w14:textId="77777777" w:rsidR="00613937" w:rsidRPr="00191FCA" w:rsidRDefault="00613937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  <w:r w:rsidRPr="00191FCA">
              <w:t xml:space="preserve"> </w:t>
            </w:r>
          </w:p>
        </w:tc>
        <w:tc>
          <w:tcPr>
            <w:tcW w:w="1701" w:type="dxa"/>
          </w:tcPr>
          <w:p w14:paraId="4F07D3A8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E0595A" w:rsidRPr="00191FCA" w14:paraId="18725F8E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7CDD87DF" w14:textId="115C25DB" w:rsidR="00E0595A" w:rsidRDefault="00E0595A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lastRenderedPageBreak/>
              <w:t>4.</w:t>
            </w:r>
          </w:p>
        </w:tc>
        <w:tc>
          <w:tcPr>
            <w:tcW w:w="5668" w:type="dxa"/>
          </w:tcPr>
          <w:p w14:paraId="59B26594" w14:textId="5E12D93C" w:rsidR="00E0595A" w:rsidRDefault="00E0595A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F935D4">
              <w:rPr>
                <w:bCs/>
                <w:lang w:eastAsia="en-US"/>
              </w:rPr>
              <w:t xml:space="preserve">Анализ информации о ходе исполнения бюджета Сосновоборского городского округа за </w:t>
            </w:r>
            <w:r>
              <w:rPr>
                <w:bCs/>
                <w:lang w:eastAsia="en-US"/>
              </w:rPr>
              <w:t>1</w:t>
            </w:r>
            <w:r w:rsidRPr="00F935D4">
              <w:rPr>
                <w:bCs/>
                <w:lang w:eastAsia="en-US"/>
              </w:rPr>
              <w:t xml:space="preserve"> квартал</w:t>
            </w:r>
            <w:r>
              <w:rPr>
                <w:bCs/>
                <w:lang w:eastAsia="en-US"/>
              </w:rPr>
              <w:t xml:space="preserve"> 2025 года</w:t>
            </w:r>
            <w:r w:rsidR="00910BC5">
              <w:rPr>
                <w:bCs/>
                <w:lang w:eastAsia="en-US"/>
              </w:rPr>
              <w:t xml:space="preserve"> и оформление заключения.</w:t>
            </w:r>
          </w:p>
        </w:tc>
        <w:tc>
          <w:tcPr>
            <w:tcW w:w="1562" w:type="dxa"/>
          </w:tcPr>
          <w:p w14:paraId="2BEFCA70" w14:textId="24D846F8" w:rsidR="00E0595A" w:rsidRDefault="00E0595A" w:rsidP="00386DC9">
            <w:pPr>
              <w:widowControl w:val="0"/>
              <w:suppressAutoHyphens/>
              <w:jc w:val="center"/>
            </w:pPr>
            <w:r>
              <w:t>Апрель - Май</w:t>
            </w:r>
          </w:p>
        </w:tc>
        <w:tc>
          <w:tcPr>
            <w:tcW w:w="1701" w:type="dxa"/>
          </w:tcPr>
          <w:p w14:paraId="29360534" w14:textId="77777777" w:rsidR="00E0595A" w:rsidRPr="00191FCA" w:rsidRDefault="00E0595A" w:rsidP="00386DC9">
            <w:pPr>
              <w:widowControl w:val="0"/>
              <w:suppressAutoHyphens/>
              <w:jc w:val="center"/>
            </w:pPr>
          </w:p>
        </w:tc>
      </w:tr>
      <w:tr w:rsidR="00613937" w:rsidRPr="00F21A59" w14:paraId="009264D9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5E01D35B" w14:textId="03554289" w:rsidR="00613937" w:rsidRPr="00F611D2" w:rsidRDefault="00E0595A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</w:t>
            </w:r>
            <w:r w:rsidR="00613937">
              <w:rPr>
                <w:bCs/>
                <w:lang w:val="en-US" w:eastAsia="en-US"/>
              </w:rPr>
              <w:t>.</w:t>
            </w:r>
          </w:p>
        </w:tc>
        <w:tc>
          <w:tcPr>
            <w:tcW w:w="5668" w:type="dxa"/>
          </w:tcPr>
          <w:p w14:paraId="07162600" w14:textId="5937D4C5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5040C2">
              <w:rPr>
                <w:bCs/>
                <w:lang w:eastAsia="en-US"/>
              </w:rPr>
              <w:t>Экспертиза проект</w:t>
            </w:r>
            <w:r>
              <w:rPr>
                <w:bCs/>
                <w:lang w:eastAsia="en-US"/>
              </w:rPr>
              <w:t>а</w:t>
            </w:r>
            <w:r w:rsidRPr="005040C2">
              <w:rPr>
                <w:bCs/>
                <w:lang w:eastAsia="en-US"/>
              </w:rPr>
              <w:t xml:space="preserve"> решени</w:t>
            </w:r>
            <w:r>
              <w:rPr>
                <w:bCs/>
                <w:lang w:eastAsia="en-US"/>
              </w:rPr>
              <w:t>я</w:t>
            </w:r>
            <w:r w:rsidRPr="005040C2">
              <w:rPr>
                <w:bCs/>
                <w:lang w:eastAsia="en-US"/>
              </w:rPr>
              <w:t xml:space="preserve"> совета депутатов Сосновоборского городского округа «О внесении изменений в решение совета депутатов «О бюджете Сосновоборского городского округа на 202</w:t>
            </w:r>
            <w:r w:rsidR="00044150" w:rsidRPr="00044150">
              <w:rPr>
                <w:bCs/>
                <w:lang w:eastAsia="en-US"/>
              </w:rPr>
              <w:t>5</w:t>
            </w:r>
            <w:r w:rsidRPr="005040C2">
              <w:rPr>
                <w:bCs/>
                <w:lang w:eastAsia="en-US"/>
              </w:rPr>
              <w:t xml:space="preserve"> год и плановый период 202</w:t>
            </w:r>
            <w:r w:rsidR="00044150" w:rsidRPr="00044150">
              <w:rPr>
                <w:bCs/>
                <w:lang w:eastAsia="en-US"/>
              </w:rPr>
              <w:t>6</w:t>
            </w:r>
            <w:r w:rsidRPr="005040C2">
              <w:rPr>
                <w:bCs/>
                <w:lang w:eastAsia="en-US"/>
              </w:rPr>
              <w:t>-202</w:t>
            </w:r>
            <w:r w:rsidR="00044150" w:rsidRPr="00044150">
              <w:rPr>
                <w:bCs/>
                <w:lang w:eastAsia="en-US"/>
              </w:rPr>
              <w:t>7</w:t>
            </w:r>
            <w:r w:rsidRPr="005040C2">
              <w:rPr>
                <w:bCs/>
                <w:lang w:eastAsia="en-US"/>
              </w:rPr>
              <w:t xml:space="preserve"> годов»</w:t>
            </w:r>
            <w:r>
              <w:rPr>
                <w:bCs/>
                <w:lang w:eastAsia="en-US"/>
              </w:rPr>
              <w:t xml:space="preserve"> и оформление заключения.</w:t>
            </w:r>
          </w:p>
        </w:tc>
        <w:tc>
          <w:tcPr>
            <w:tcW w:w="1562" w:type="dxa"/>
          </w:tcPr>
          <w:p w14:paraId="77BC7C9A" w14:textId="7C05390D" w:rsidR="00613937" w:rsidRPr="00F21A59" w:rsidRDefault="00412B46" w:rsidP="00386DC9">
            <w:pPr>
              <w:widowControl w:val="0"/>
              <w:suppressAutoHyphens/>
              <w:jc w:val="center"/>
            </w:pPr>
            <w:r>
              <w:t>Июнь</w:t>
            </w:r>
          </w:p>
        </w:tc>
        <w:tc>
          <w:tcPr>
            <w:tcW w:w="1701" w:type="dxa"/>
          </w:tcPr>
          <w:p w14:paraId="15051F67" w14:textId="77777777" w:rsidR="00613937" w:rsidRPr="00F21A59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5501D435" w14:textId="77777777" w:rsidTr="00613937">
        <w:trPr>
          <w:gridAfter w:val="2"/>
          <w:wAfter w:w="13998" w:type="dxa"/>
        </w:trPr>
        <w:tc>
          <w:tcPr>
            <w:tcW w:w="9527" w:type="dxa"/>
            <w:gridSpan w:val="4"/>
          </w:tcPr>
          <w:p w14:paraId="0B3395AD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/>
                <w:i/>
              </w:rPr>
            </w:pPr>
            <w:r w:rsidRPr="00191FCA">
              <w:rPr>
                <w:b/>
                <w:i/>
              </w:rPr>
              <w:t>Информационные мероприятия:</w:t>
            </w:r>
          </w:p>
        </w:tc>
      </w:tr>
      <w:tr w:rsidR="00613937" w14:paraId="310EEBC3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5B5641D0" w14:textId="79F580F8" w:rsidR="00613937" w:rsidRPr="00191FCA" w:rsidRDefault="003F6623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1</w:t>
            </w:r>
            <w:r w:rsidR="00613937">
              <w:rPr>
                <w:bCs/>
                <w:lang w:eastAsia="en-US"/>
              </w:rPr>
              <w:t xml:space="preserve">. </w:t>
            </w:r>
          </w:p>
        </w:tc>
        <w:tc>
          <w:tcPr>
            <w:tcW w:w="5668" w:type="dxa"/>
          </w:tcPr>
          <w:p w14:paraId="1727A0FB" w14:textId="08A80E27" w:rsidR="00613937" w:rsidRPr="00191FCA" w:rsidRDefault="003F6623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7135E3">
              <w:rPr>
                <w:bCs/>
                <w:lang w:eastAsia="en-US"/>
              </w:rPr>
              <w:t>Подготовка информации о результатах проведенных мероприятий Контрольно-счетной палатой Сосновоборского городского округа в совет депутатов Сосновоборского городского округа, главе Сосновоборского городского округа, Прокуратуру.</w:t>
            </w:r>
          </w:p>
        </w:tc>
        <w:tc>
          <w:tcPr>
            <w:tcW w:w="1562" w:type="dxa"/>
          </w:tcPr>
          <w:p w14:paraId="66577D8C" w14:textId="7C31696C" w:rsidR="00613937" w:rsidRDefault="003F6623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</w:p>
        </w:tc>
        <w:tc>
          <w:tcPr>
            <w:tcW w:w="1701" w:type="dxa"/>
          </w:tcPr>
          <w:p w14:paraId="45783ED3" w14:textId="77777777" w:rsidR="00613937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0EE8C11F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247759C7" w14:textId="6FAF58B4" w:rsidR="00613937" w:rsidRPr="00191FCA" w:rsidRDefault="003F6623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2</w:t>
            </w:r>
            <w:r w:rsidR="00613937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11BBFB24" w14:textId="77777777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91FCA">
              <w:rPr>
                <w:bCs/>
                <w:lang w:eastAsia="en-US"/>
              </w:rPr>
              <w:t xml:space="preserve">Подготовка информации о работе </w:t>
            </w:r>
            <w:r>
              <w:rPr>
                <w:bCs/>
                <w:lang w:eastAsia="en-US"/>
              </w:rPr>
              <w:t>Контрольно-счетной палаты Сосновоборского городского округа по</w:t>
            </w:r>
            <w:r w:rsidRPr="00191FCA">
              <w:rPr>
                <w:bCs/>
                <w:lang w:eastAsia="en-US"/>
              </w:rPr>
              <w:t xml:space="preserve"> итогам каждого контрольного и экспертно-аналитического мероприятий</w:t>
            </w:r>
            <w:r>
              <w:rPr>
                <w:bCs/>
                <w:lang w:eastAsia="en-US"/>
              </w:rPr>
              <w:t xml:space="preserve"> и размещения на</w:t>
            </w:r>
            <w:r w:rsidRPr="00191FCA">
              <w:rPr>
                <w:bCs/>
                <w:lang w:eastAsia="en-US"/>
              </w:rPr>
              <w:t xml:space="preserve"> официальн</w:t>
            </w:r>
            <w:r>
              <w:rPr>
                <w:bCs/>
                <w:lang w:eastAsia="en-US"/>
              </w:rPr>
              <w:t>ом</w:t>
            </w:r>
            <w:r w:rsidRPr="00191FCA">
              <w:rPr>
                <w:bCs/>
                <w:lang w:eastAsia="en-US"/>
              </w:rPr>
              <w:t xml:space="preserve"> сайт</w:t>
            </w:r>
            <w:r>
              <w:rPr>
                <w:bCs/>
                <w:lang w:eastAsia="en-US"/>
              </w:rPr>
              <w:t>е Сосновоборского городского округа в разделе КСП СГО.</w:t>
            </w:r>
          </w:p>
        </w:tc>
        <w:tc>
          <w:tcPr>
            <w:tcW w:w="1562" w:type="dxa"/>
          </w:tcPr>
          <w:p w14:paraId="739E515E" w14:textId="77777777" w:rsidR="00613937" w:rsidRPr="00191FCA" w:rsidRDefault="00613937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</w:p>
        </w:tc>
        <w:tc>
          <w:tcPr>
            <w:tcW w:w="1701" w:type="dxa"/>
          </w:tcPr>
          <w:p w14:paraId="1BA47352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0EAB7ADC" w14:textId="77777777" w:rsidTr="00613937">
        <w:trPr>
          <w:gridAfter w:val="2"/>
          <w:wAfter w:w="13998" w:type="dxa"/>
        </w:trPr>
        <w:tc>
          <w:tcPr>
            <w:tcW w:w="9527" w:type="dxa"/>
            <w:gridSpan w:val="4"/>
          </w:tcPr>
          <w:p w14:paraId="12457BCF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/>
                <w:i/>
              </w:rPr>
            </w:pPr>
            <w:r w:rsidRPr="00191FCA">
              <w:rPr>
                <w:b/>
                <w:i/>
              </w:rPr>
              <w:t xml:space="preserve">Иные мероприятия: </w:t>
            </w:r>
          </w:p>
        </w:tc>
      </w:tr>
      <w:tr w:rsidR="00613937" w:rsidRPr="00191FCA" w14:paraId="1D06E437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63950869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191FCA">
              <w:rPr>
                <w:bCs/>
                <w:lang w:eastAsia="en-US"/>
              </w:rPr>
              <w:t>1.</w:t>
            </w:r>
          </w:p>
        </w:tc>
        <w:tc>
          <w:tcPr>
            <w:tcW w:w="5668" w:type="dxa"/>
          </w:tcPr>
          <w:p w14:paraId="677090B7" w14:textId="77777777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91FCA">
              <w:rPr>
                <w:bCs/>
              </w:rPr>
              <w:t>Участие в заседаниях совета депутатов Сосновоборского городского округа, его постоянных комиссий и рабочих групп, заседаниях других органов местного самоуправления по вопросам, отнесенным к полномочиям</w:t>
            </w:r>
            <w:r>
              <w:rPr>
                <w:bCs/>
                <w:lang w:eastAsia="en-US"/>
              </w:rPr>
              <w:t xml:space="preserve"> Контрольно-счетной палаты Сосновоборского городского округа</w:t>
            </w:r>
            <w:r>
              <w:rPr>
                <w:bCs/>
              </w:rPr>
              <w:t>.</w:t>
            </w:r>
          </w:p>
        </w:tc>
        <w:tc>
          <w:tcPr>
            <w:tcW w:w="1562" w:type="dxa"/>
          </w:tcPr>
          <w:p w14:paraId="646C9DE3" w14:textId="77777777" w:rsidR="00613937" w:rsidRPr="00191FCA" w:rsidRDefault="00613937" w:rsidP="00386DC9">
            <w:pPr>
              <w:widowControl w:val="0"/>
              <w:suppressAutoHyphens/>
              <w:jc w:val="center"/>
            </w:pPr>
            <w:r>
              <w:t>В течение квартала</w:t>
            </w:r>
          </w:p>
        </w:tc>
        <w:tc>
          <w:tcPr>
            <w:tcW w:w="1701" w:type="dxa"/>
          </w:tcPr>
          <w:p w14:paraId="35F1EC66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016B095F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2C6DDFAF" w14:textId="77777777" w:rsidR="00613937" w:rsidRPr="00191FCA" w:rsidRDefault="00613937" w:rsidP="00386DC9">
            <w:pPr>
              <w:widowControl w:val="0"/>
              <w:suppressAutoHyphens/>
              <w:jc w:val="center"/>
              <w:rPr>
                <w:bCs/>
                <w:lang w:eastAsia="en-US"/>
              </w:rPr>
            </w:pPr>
            <w:r w:rsidRPr="00191FCA">
              <w:rPr>
                <w:bCs/>
                <w:lang w:eastAsia="en-US"/>
              </w:rPr>
              <w:t>2.</w:t>
            </w:r>
          </w:p>
        </w:tc>
        <w:tc>
          <w:tcPr>
            <w:tcW w:w="5668" w:type="dxa"/>
          </w:tcPr>
          <w:p w14:paraId="0E2AFDEA" w14:textId="3F17EB27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91FCA">
              <w:rPr>
                <w:bCs/>
              </w:rPr>
              <w:t>Участие в семинарах, круглых столах, совещаниях, организованных Контрольно-счетной палатой Ленинградской области</w:t>
            </w:r>
            <w:r w:rsidR="003F6623">
              <w:rPr>
                <w:bCs/>
              </w:rPr>
              <w:t>, Союзом МКСО.</w:t>
            </w:r>
          </w:p>
        </w:tc>
        <w:tc>
          <w:tcPr>
            <w:tcW w:w="1562" w:type="dxa"/>
          </w:tcPr>
          <w:p w14:paraId="225BBC79" w14:textId="77777777" w:rsidR="00613937" w:rsidRPr="00676A48" w:rsidRDefault="00613937" w:rsidP="00386DC9">
            <w:pPr>
              <w:widowControl w:val="0"/>
              <w:suppressAutoHyphens/>
              <w:jc w:val="center"/>
              <w:rPr>
                <w:sz w:val="22"/>
                <w:szCs w:val="22"/>
              </w:rPr>
            </w:pPr>
            <w:r w:rsidRPr="00676A48">
              <w:rPr>
                <w:sz w:val="22"/>
                <w:szCs w:val="22"/>
              </w:rPr>
              <w:t>По мере проведения мероприятий</w:t>
            </w:r>
          </w:p>
        </w:tc>
        <w:tc>
          <w:tcPr>
            <w:tcW w:w="1701" w:type="dxa"/>
          </w:tcPr>
          <w:p w14:paraId="345A25DB" w14:textId="77777777" w:rsidR="00613937" w:rsidRPr="00191FCA" w:rsidRDefault="00613937" w:rsidP="00386DC9">
            <w:pPr>
              <w:widowControl w:val="0"/>
              <w:suppressAutoHyphens/>
              <w:jc w:val="center"/>
            </w:pPr>
          </w:p>
        </w:tc>
      </w:tr>
      <w:tr w:rsidR="00613937" w:rsidRPr="00191FCA" w14:paraId="50053B34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02532794" w14:textId="77777777" w:rsidR="00613937" w:rsidRPr="00191FCA" w:rsidRDefault="00613937" w:rsidP="00386DC9">
            <w:pPr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3</w:t>
            </w:r>
            <w:r w:rsidRPr="00191FCA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4B2216BB" w14:textId="77777777" w:rsidR="00613937" w:rsidRPr="00191FCA" w:rsidRDefault="00613937" w:rsidP="00386DC9">
            <w:pPr>
              <w:widowControl w:val="0"/>
              <w:suppressAutoHyphens/>
              <w:jc w:val="both"/>
              <w:rPr>
                <w:bCs/>
                <w:lang w:eastAsia="en-US"/>
              </w:rPr>
            </w:pPr>
            <w:r w:rsidRPr="00191FCA">
              <w:t>Подготовка ответов на запросы органов государственной власти, органов местного самоуправления и организаций, физических лиц</w:t>
            </w:r>
            <w:r>
              <w:t>.</w:t>
            </w:r>
          </w:p>
        </w:tc>
        <w:tc>
          <w:tcPr>
            <w:tcW w:w="1562" w:type="dxa"/>
          </w:tcPr>
          <w:p w14:paraId="75CEF196" w14:textId="77777777" w:rsidR="00613937" w:rsidRPr="00676A48" w:rsidRDefault="00613937" w:rsidP="00386DC9">
            <w:pPr>
              <w:suppressAutoHyphens/>
              <w:jc w:val="center"/>
              <w:rPr>
                <w:sz w:val="22"/>
                <w:szCs w:val="22"/>
              </w:rPr>
            </w:pPr>
            <w:r w:rsidRPr="00676A48">
              <w:rPr>
                <w:sz w:val="22"/>
                <w:szCs w:val="22"/>
              </w:rPr>
              <w:t>По мере поступления</w:t>
            </w:r>
          </w:p>
        </w:tc>
        <w:tc>
          <w:tcPr>
            <w:tcW w:w="1701" w:type="dxa"/>
          </w:tcPr>
          <w:p w14:paraId="1F16FD6F" w14:textId="77777777" w:rsidR="00613937" w:rsidRPr="00191FCA" w:rsidRDefault="00613937" w:rsidP="00386DC9">
            <w:pPr>
              <w:suppressAutoHyphens/>
              <w:jc w:val="center"/>
            </w:pPr>
          </w:p>
        </w:tc>
      </w:tr>
      <w:tr w:rsidR="00613937" w:rsidRPr="00F611D2" w14:paraId="63C5832B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73BD1659" w14:textId="77777777" w:rsidR="00613937" w:rsidRPr="00191FCA" w:rsidRDefault="00613937" w:rsidP="00386DC9">
            <w:pPr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4</w:t>
            </w:r>
            <w:r w:rsidRPr="00191FCA">
              <w:rPr>
                <w:bCs/>
                <w:lang w:eastAsia="en-US"/>
              </w:rPr>
              <w:t>.</w:t>
            </w:r>
          </w:p>
        </w:tc>
        <w:tc>
          <w:tcPr>
            <w:tcW w:w="5668" w:type="dxa"/>
          </w:tcPr>
          <w:p w14:paraId="380F5A14" w14:textId="77777777" w:rsidR="00613937" w:rsidRPr="00191FCA" w:rsidRDefault="00613937" w:rsidP="00386DC9">
            <w:pPr>
              <w:widowControl w:val="0"/>
              <w:suppressAutoHyphens/>
              <w:jc w:val="both"/>
            </w:pPr>
            <w:r>
              <w:t>Рассмотрение обращений государственных органов, депутатов, граждан.</w:t>
            </w:r>
          </w:p>
        </w:tc>
        <w:tc>
          <w:tcPr>
            <w:tcW w:w="1562" w:type="dxa"/>
          </w:tcPr>
          <w:p w14:paraId="3FFF93F2" w14:textId="77777777" w:rsidR="00613937" w:rsidRPr="00676A48" w:rsidRDefault="00613937" w:rsidP="00386DC9">
            <w:pPr>
              <w:suppressAutoHyphens/>
              <w:jc w:val="center"/>
              <w:rPr>
                <w:sz w:val="22"/>
                <w:szCs w:val="22"/>
              </w:rPr>
            </w:pPr>
            <w:r w:rsidRPr="00676A48">
              <w:rPr>
                <w:sz w:val="22"/>
                <w:szCs w:val="22"/>
              </w:rPr>
              <w:t>По мере поступления</w:t>
            </w:r>
          </w:p>
        </w:tc>
        <w:tc>
          <w:tcPr>
            <w:tcW w:w="1701" w:type="dxa"/>
          </w:tcPr>
          <w:p w14:paraId="4ADB8D38" w14:textId="77777777" w:rsidR="00613937" w:rsidRPr="00F611D2" w:rsidRDefault="00613937" w:rsidP="00386DC9">
            <w:pPr>
              <w:suppressAutoHyphens/>
              <w:jc w:val="center"/>
            </w:pPr>
          </w:p>
        </w:tc>
      </w:tr>
      <w:tr w:rsidR="00613937" w:rsidRPr="00F611D2" w14:paraId="6F8DA08B" w14:textId="77777777" w:rsidTr="00613937">
        <w:trPr>
          <w:gridAfter w:val="2"/>
          <w:wAfter w:w="13998" w:type="dxa"/>
        </w:trPr>
        <w:tc>
          <w:tcPr>
            <w:tcW w:w="596" w:type="dxa"/>
          </w:tcPr>
          <w:p w14:paraId="2B46030E" w14:textId="77777777" w:rsidR="00613937" w:rsidRDefault="00613937" w:rsidP="00386DC9">
            <w:pPr>
              <w:suppressAutoHyphens/>
              <w:jc w:val="center"/>
              <w:rPr>
                <w:bCs/>
                <w:lang w:eastAsia="en-US"/>
              </w:rPr>
            </w:pPr>
            <w:r>
              <w:rPr>
                <w:bCs/>
                <w:lang w:eastAsia="en-US"/>
              </w:rPr>
              <w:t>5.</w:t>
            </w:r>
          </w:p>
        </w:tc>
        <w:tc>
          <w:tcPr>
            <w:tcW w:w="5668" w:type="dxa"/>
          </w:tcPr>
          <w:p w14:paraId="37F00248" w14:textId="3E1FF02F" w:rsidR="00613937" w:rsidRPr="00191FCA" w:rsidRDefault="00613937" w:rsidP="00386DC9">
            <w:pPr>
              <w:widowControl w:val="0"/>
              <w:suppressAutoHyphens/>
              <w:jc w:val="both"/>
            </w:pPr>
            <w:r w:rsidRPr="00191FCA">
              <w:t>Формирование, утверждение</w:t>
            </w:r>
            <w:r>
              <w:t xml:space="preserve"> </w:t>
            </w:r>
            <w:r w:rsidRPr="00191FCA">
              <w:t>план</w:t>
            </w:r>
            <w:r>
              <w:t>а</w:t>
            </w:r>
            <w:r w:rsidRPr="00191FCA">
              <w:t xml:space="preserve"> работы </w:t>
            </w:r>
            <w:r>
              <w:rPr>
                <w:bCs/>
                <w:lang w:eastAsia="en-US"/>
              </w:rPr>
              <w:t xml:space="preserve">Контрольно-счетной палаты Сосновоборского городского округа </w:t>
            </w:r>
            <w:r>
              <w:t xml:space="preserve">на </w:t>
            </w:r>
            <w:r w:rsidR="003F6623">
              <w:t>3</w:t>
            </w:r>
            <w:r>
              <w:t xml:space="preserve"> квартал 202</w:t>
            </w:r>
            <w:r w:rsidR="00044150" w:rsidRPr="00044150">
              <w:t>5</w:t>
            </w:r>
            <w:r>
              <w:t xml:space="preserve"> года.</w:t>
            </w:r>
          </w:p>
        </w:tc>
        <w:tc>
          <w:tcPr>
            <w:tcW w:w="1562" w:type="dxa"/>
          </w:tcPr>
          <w:p w14:paraId="0D9467F7" w14:textId="58CD8BCD" w:rsidR="00613937" w:rsidRPr="00F611D2" w:rsidRDefault="003F6623" w:rsidP="00386DC9">
            <w:pPr>
              <w:suppressAutoHyphens/>
              <w:jc w:val="center"/>
            </w:pPr>
            <w:r>
              <w:t>Июнь</w:t>
            </w:r>
          </w:p>
        </w:tc>
        <w:tc>
          <w:tcPr>
            <w:tcW w:w="1701" w:type="dxa"/>
          </w:tcPr>
          <w:p w14:paraId="1165201D" w14:textId="77777777" w:rsidR="00613937" w:rsidRPr="00F611D2" w:rsidRDefault="00613937" w:rsidP="00386DC9">
            <w:pPr>
              <w:suppressAutoHyphens/>
              <w:jc w:val="center"/>
            </w:pPr>
          </w:p>
        </w:tc>
      </w:tr>
    </w:tbl>
    <w:p w14:paraId="2CFD703E" w14:textId="77777777" w:rsidR="007E64B3" w:rsidRDefault="007E64B3" w:rsidP="007E64B3"/>
    <w:p w14:paraId="4EDBC51E" w14:textId="77777777" w:rsidR="0055718C" w:rsidRDefault="0055718C" w:rsidP="007E64B3">
      <w:pPr>
        <w:suppressAutoHyphens/>
        <w:ind w:right="446" w:firstLine="709"/>
        <w:jc w:val="right"/>
      </w:pPr>
    </w:p>
    <w:sectPr w:rsidR="0055718C" w:rsidSect="00A6392C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entury Schoolbook"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37452012"/>
    <w:multiLevelType w:val="hybridMultilevel"/>
    <w:tmpl w:val="F8A69D22"/>
    <w:lvl w:ilvl="0" w:tplc="E72077B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97198530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326DA"/>
    <w:rsid w:val="0001034D"/>
    <w:rsid w:val="00033D75"/>
    <w:rsid w:val="00044150"/>
    <w:rsid w:val="000477EC"/>
    <w:rsid w:val="000750D2"/>
    <w:rsid w:val="00085FD6"/>
    <w:rsid w:val="000A6685"/>
    <w:rsid w:val="000B5D64"/>
    <w:rsid w:val="000B7DB3"/>
    <w:rsid w:val="000C016A"/>
    <w:rsid w:val="000C715E"/>
    <w:rsid w:val="000D2CAA"/>
    <w:rsid w:val="000D5814"/>
    <w:rsid w:val="000E592A"/>
    <w:rsid w:val="000F0340"/>
    <w:rsid w:val="000F3896"/>
    <w:rsid w:val="00103B24"/>
    <w:rsid w:val="00111EF3"/>
    <w:rsid w:val="0011479A"/>
    <w:rsid w:val="00114E19"/>
    <w:rsid w:val="0012158B"/>
    <w:rsid w:val="001305B1"/>
    <w:rsid w:val="00140FD6"/>
    <w:rsid w:val="00143DFA"/>
    <w:rsid w:val="00144F33"/>
    <w:rsid w:val="001731AD"/>
    <w:rsid w:val="00174C3E"/>
    <w:rsid w:val="001771E1"/>
    <w:rsid w:val="001A0786"/>
    <w:rsid w:val="001B3431"/>
    <w:rsid w:val="001E059F"/>
    <w:rsid w:val="001E7E93"/>
    <w:rsid w:val="001F05A6"/>
    <w:rsid w:val="001F09D1"/>
    <w:rsid w:val="00207376"/>
    <w:rsid w:val="002132D2"/>
    <w:rsid w:val="00247401"/>
    <w:rsid w:val="00247EBE"/>
    <w:rsid w:val="00250EFA"/>
    <w:rsid w:val="00273B0D"/>
    <w:rsid w:val="00297CD5"/>
    <w:rsid w:val="002A1D61"/>
    <w:rsid w:val="002B26A0"/>
    <w:rsid w:val="002C431C"/>
    <w:rsid w:val="002C635B"/>
    <w:rsid w:val="002D60A6"/>
    <w:rsid w:val="002E4948"/>
    <w:rsid w:val="002F3772"/>
    <w:rsid w:val="002F42E1"/>
    <w:rsid w:val="00316423"/>
    <w:rsid w:val="0032633E"/>
    <w:rsid w:val="00332179"/>
    <w:rsid w:val="00352051"/>
    <w:rsid w:val="00352A24"/>
    <w:rsid w:val="00365AE6"/>
    <w:rsid w:val="00366594"/>
    <w:rsid w:val="00367CDC"/>
    <w:rsid w:val="00367E13"/>
    <w:rsid w:val="00386D21"/>
    <w:rsid w:val="00386FC4"/>
    <w:rsid w:val="003A7BB9"/>
    <w:rsid w:val="003B4A60"/>
    <w:rsid w:val="003C72CB"/>
    <w:rsid w:val="003D2DCB"/>
    <w:rsid w:val="003F6623"/>
    <w:rsid w:val="00410046"/>
    <w:rsid w:val="00412B46"/>
    <w:rsid w:val="00427784"/>
    <w:rsid w:val="0043442E"/>
    <w:rsid w:val="00466206"/>
    <w:rsid w:val="0047621D"/>
    <w:rsid w:val="00476AE1"/>
    <w:rsid w:val="00491837"/>
    <w:rsid w:val="0049648B"/>
    <w:rsid w:val="004A028B"/>
    <w:rsid w:val="004B0E6A"/>
    <w:rsid w:val="004B658F"/>
    <w:rsid w:val="005040C2"/>
    <w:rsid w:val="00523A0A"/>
    <w:rsid w:val="00532996"/>
    <w:rsid w:val="005470D0"/>
    <w:rsid w:val="0055718C"/>
    <w:rsid w:val="00564049"/>
    <w:rsid w:val="00564427"/>
    <w:rsid w:val="00565B3A"/>
    <w:rsid w:val="00570622"/>
    <w:rsid w:val="00570C03"/>
    <w:rsid w:val="005B70C8"/>
    <w:rsid w:val="005C6652"/>
    <w:rsid w:val="005D2762"/>
    <w:rsid w:val="005E0015"/>
    <w:rsid w:val="005E5743"/>
    <w:rsid w:val="005E77DB"/>
    <w:rsid w:val="005F0310"/>
    <w:rsid w:val="005F7C2E"/>
    <w:rsid w:val="00610A70"/>
    <w:rsid w:val="00613937"/>
    <w:rsid w:val="006272BA"/>
    <w:rsid w:val="00633F49"/>
    <w:rsid w:val="00636902"/>
    <w:rsid w:val="00655F94"/>
    <w:rsid w:val="006702E0"/>
    <w:rsid w:val="00676A48"/>
    <w:rsid w:val="00684A67"/>
    <w:rsid w:val="0069163E"/>
    <w:rsid w:val="006B4609"/>
    <w:rsid w:val="006C5469"/>
    <w:rsid w:val="006F2976"/>
    <w:rsid w:val="006F3B73"/>
    <w:rsid w:val="006F59F8"/>
    <w:rsid w:val="00703DEA"/>
    <w:rsid w:val="007135E3"/>
    <w:rsid w:val="00725D6C"/>
    <w:rsid w:val="00740BDC"/>
    <w:rsid w:val="00746A67"/>
    <w:rsid w:val="007713DD"/>
    <w:rsid w:val="00775B77"/>
    <w:rsid w:val="007771A3"/>
    <w:rsid w:val="0079573C"/>
    <w:rsid w:val="0079667E"/>
    <w:rsid w:val="007A7AD0"/>
    <w:rsid w:val="007A7DD1"/>
    <w:rsid w:val="007C1C7F"/>
    <w:rsid w:val="007C2764"/>
    <w:rsid w:val="007E4E05"/>
    <w:rsid w:val="007E64B3"/>
    <w:rsid w:val="007F2C24"/>
    <w:rsid w:val="00801D4F"/>
    <w:rsid w:val="00810029"/>
    <w:rsid w:val="008309F3"/>
    <w:rsid w:val="00845E9B"/>
    <w:rsid w:val="00857A11"/>
    <w:rsid w:val="0086171C"/>
    <w:rsid w:val="00867BA2"/>
    <w:rsid w:val="00880ADA"/>
    <w:rsid w:val="00895040"/>
    <w:rsid w:val="00895DD3"/>
    <w:rsid w:val="008A1E48"/>
    <w:rsid w:val="008A358C"/>
    <w:rsid w:val="008B4D8C"/>
    <w:rsid w:val="008B67A7"/>
    <w:rsid w:val="008B6E27"/>
    <w:rsid w:val="008C1DF9"/>
    <w:rsid w:val="008C7690"/>
    <w:rsid w:val="008F3773"/>
    <w:rsid w:val="00901784"/>
    <w:rsid w:val="00910BC5"/>
    <w:rsid w:val="009235B6"/>
    <w:rsid w:val="0093026F"/>
    <w:rsid w:val="009404AA"/>
    <w:rsid w:val="00942842"/>
    <w:rsid w:val="00954BC0"/>
    <w:rsid w:val="009636D5"/>
    <w:rsid w:val="0096658A"/>
    <w:rsid w:val="00967DD6"/>
    <w:rsid w:val="0099330A"/>
    <w:rsid w:val="009A685F"/>
    <w:rsid w:val="009A6F2E"/>
    <w:rsid w:val="009B375C"/>
    <w:rsid w:val="009C0525"/>
    <w:rsid w:val="009C5944"/>
    <w:rsid w:val="009C6B60"/>
    <w:rsid w:val="009E42F3"/>
    <w:rsid w:val="009E6983"/>
    <w:rsid w:val="009F383E"/>
    <w:rsid w:val="009F697E"/>
    <w:rsid w:val="009F755F"/>
    <w:rsid w:val="00A048E8"/>
    <w:rsid w:val="00A1506E"/>
    <w:rsid w:val="00A2139F"/>
    <w:rsid w:val="00A47927"/>
    <w:rsid w:val="00A6392C"/>
    <w:rsid w:val="00A6504E"/>
    <w:rsid w:val="00A72739"/>
    <w:rsid w:val="00A86558"/>
    <w:rsid w:val="00A87B11"/>
    <w:rsid w:val="00A9468E"/>
    <w:rsid w:val="00AE3381"/>
    <w:rsid w:val="00AF5175"/>
    <w:rsid w:val="00B0255B"/>
    <w:rsid w:val="00B064EC"/>
    <w:rsid w:val="00B11FE1"/>
    <w:rsid w:val="00B15152"/>
    <w:rsid w:val="00B21879"/>
    <w:rsid w:val="00B35A89"/>
    <w:rsid w:val="00B35C4B"/>
    <w:rsid w:val="00B5437D"/>
    <w:rsid w:val="00B82481"/>
    <w:rsid w:val="00B8347D"/>
    <w:rsid w:val="00B87453"/>
    <w:rsid w:val="00B948D6"/>
    <w:rsid w:val="00BC1119"/>
    <w:rsid w:val="00BE4357"/>
    <w:rsid w:val="00BF7176"/>
    <w:rsid w:val="00C30F3C"/>
    <w:rsid w:val="00C326DA"/>
    <w:rsid w:val="00C37498"/>
    <w:rsid w:val="00C539A1"/>
    <w:rsid w:val="00C54300"/>
    <w:rsid w:val="00C55BDE"/>
    <w:rsid w:val="00C61DBF"/>
    <w:rsid w:val="00C841CA"/>
    <w:rsid w:val="00C901C6"/>
    <w:rsid w:val="00C95EE8"/>
    <w:rsid w:val="00CA5032"/>
    <w:rsid w:val="00CA6EDD"/>
    <w:rsid w:val="00CB45F6"/>
    <w:rsid w:val="00CC66BA"/>
    <w:rsid w:val="00CC68B1"/>
    <w:rsid w:val="00CE04FB"/>
    <w:rsid w:val="00D13904"/>
    <w:rsid w:val="00D20389"/>
    <w:rsid w:val="00D22ECF"/>
    <w:rsid w:val="00D461AF"/>
    <w:rsid w:val="00D533DE"/>
    <w:rsid w:val="00D536F3"/>
    <w:rsid w:val="00D5710A"/>
    <w:rsid w:val="00D77DBF"/>
    <w:rsid w:val="00D811D8"/>
    <w:rsid w:val="00DA29E2"/>
    <w:rsid w:val="00DB0A55"/>
    <w:rsid w:val="00DB41BC"/>
    <w:rsid w:val="00DC0E5B"/>
    <w:rsid w:val="00DD1591"/>
    <w:rsid w:val="00DD21C5"/>
    <w:rsid w:val="00DD569A"/>
    <w:rsid w:val="00DF0626"/>
    <w:rsid w:val="00DF342C"/>
    <w:rsid w:val="00E0595A"/>
    <w:rsid w:val="00E12615"/>
    <w:rsid w:val="00E225C5"/>
    <w:rsid w:val="00E379C2"/>
    <w:rsid w:val="00E40A54"/>
    <w:rsid w:val="00E45D3A"/>
    <w:rsid w:val="00E57B30"/>
    <w:rsid w:val="00E83A31"/>
    <w:rsid w:val="00E93E51"/>
    <w:rsid w:val="00EA4ED6"/>
    <w:rsid w:val="00EB5CA3"/>
    <w:rsid w:val="00EB755A"/>
    <w:rsid w:val="00ED2E8B"/>
    <w:rsid w:val="00F06CAD"/>
    <w:rsid w:val="00F10BD0"/>
    <w:rsid w:val="00F15EE9"/>
    <w:rsid w:val="00F22846"/>
    <w:rsid w:val="00F22975"/>
    <w:rsid w:val="00F328DA"/>
    <w:rsid w:val="00F429B3"/>
    <w:rsid w:val="00F44B14"/>
    <w:rsid w:val="00F533A5"/>
    <w:rsid w:val="00F62F66"/>
    <w:rsid w:val="00F76DDD"/>
    <w:rsid w:val="00F8414D"/>
    <w:rsid w:val="00F935D4"/>
    <w:rsid w:val="00F95EC1"/>
    <w:rsid w:val="00FC51A8"/>
    <w:rsid w:val="00FE03CD"/>
    <w:rsid w:val="00FF1840"/>
    <w:rsid w:val="00FF6A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CA76B8A"/>
  <w15:docId w15:val="{3845EAD1-B371-4EDC-8858-195E952F3F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C326DA"/>
    <w:rPr>
      <w:sz w:val="24"/>
      <w:szCs w:val="24"/>
    </w:rPr>
  </w:style>
  <w:style w:type="paragraph" w:styleId="3">
    <w:name w:val="heading 3"/>
    <w:basedOn w:val="a"/>
    <w:next w:val="a"/>
    <w:link w:val="30"/>
    <w:qFormat/>
    <w:rsid w:val="0055718C"/>
    <w:pPr>
      <w:keepNext/>
      <w:ind w:firstLine="709"/>
      <w:jc w:val="both"/>
      <w:outlineLvl w:val="2"/>
    </w:pPr>
    <w:rPr>
      <w:b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rsid w:val="00C326DA"/>
    <w:pPr>
      <w:spacing w:before="100" w:beforeAutospacing="1" w:after="100" w:afterAutospacing="1"/>
    </w:pPr>
  </w:style>
  <w:style w:type="paragraph" w:customStyle="1" w:styleId="ConsPlusNonformat">
    <w:name w:val="ConsPlusNonformat"/>
    <w:rsid w:val="00C326DA"/>
    <w:pPr>
      <w:widowControl w:val="0"/>
      <w:autoSpaceDE w:val="0"/>
      <w:autoSpaceDN w:val="0"/>
      <w:adjustRightInd w:val="0"/>
    </w:pPr>
    <w:rPr>
      <w:rFonts w:ascii="Courier New" w:hAnsi="Courier New" w:cs="Courier New"/>
    </w:rPr>
  </w:style>
  <w:style w:type="character" w:styleId="a4">
    <w:name w:val="Hyperlink"/>
    <w:rsid w:val="00C326DA"/>
    <w:rPr>
      <w:color w:val="0000FF"/>
      <w:u w:val="single"/>
    </w:rPr>
  </w:style>
  <w:style w:type="paragraph" w:styleId="a5">
    <w:name w:val="Balloon Text"/>
    <w:basedOn w:val="a"/>
    <w:semiHidden/>
    <w:rsid w:val="00DB41BC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570C03"/>
    <w:pPr>
      <w:autoSpaceDE w:val="0"/>
      <w:autoSpaceDN w:val="0"/>
      <w:adjustRightInd w:val="0"/>
    </w:pPr>
    <w:rPr>
      <w:rFonts w:ascii="Arial" w:eastAsia="MS Mincho" w:hAnsi="Arial" w:cs="Arial"/>
      <w:b/>
      <w:bCs/>
      <w:lang w:eastAsia="ja-JP"/>
    </w:rPr>
  </w:style>
  <w:style w:type="paragraph" w:customStyle="1" w:styleId="a6">
    <w:name w:val="Знак Знак Знак Знак"/>
    <w:basedOn w:val="a"/>
    <w:rsid w:val="00CA6EDD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customStyle="1" w:styleId="30">
    <w:name w:val="Заголовок 3 Знак"/>
    <w:link w:val="3"/>
    <w:rsid w:val="0055718C"/>
    <w:rPr>
      <w:b/>
      <w:sz w:val="28"/>
    </w:rPr>
  </w:style>
  <w:style w:type="paragraph" w:customStyle="1" w:styleId="Heading">
    <w:name w:val="Heading"/>
    <w:rsid w:val="005E0015"/>
    <w:pPr>
      <w:widowControl w:val="0"/>
    </w:pPr>
    <w:rPr>
      <w:rFonts w:ascii="Arial" w:hAnsi="Arial"/>
      <w:b/>
      <w:snapToGrid w:val="0"/>
      <w:sz w:val="22"/>
    </w:rPr>
  </w:style>
  <w:style w:type="character" w:styleId="a7">
    <w:name w:val="Strong"/>
    <w:uiPriority w:val="22"/>
    <w:qFormat/>
    <w:rsid w:val="008B67A7"/>
    <w:rPr>
      <w:b/>
      <w:bCs/>
    </w:rPr>
  </w:style>
  <w:style w:type="character" w:customStyle="1" w:styleId="apple-converted-space">
    <w:name w:val="apple-converted-space"/>
    <w:basedOn w:val="a0"/>
    <w:rsid w:val="007E4E05"/>
  </w:style>
  <w:style w:type="paragraph" w:customStyle="1" w:styleId="1">
    <w:name w:val="Без интервала1"/>
    <w:rsid w:val="00247401"/>
    <w:rPr>
      <w:rFonts w:ascii="Century Schoolbook" w:hAnsi="Century Schoolbook" w:cs="Century Schoolbook"/>
      <w:sz w:val="22"/>
      <w:szCs w:val="22"/>
      <w:lang w:eastAsia="en-US"/>
    </w:rPr>
  </w:style>
  <w:style w:type="paragraph" w:styleId="a8">
    <w:name w:val="List Paragraph"/>
    <w:basedOn w:val="a"/>
    <w:uiPriority w:val="34"/>
    <w:qFormat/>
    <w:rsid w:val="00B8347D"/>
    <w:pPr>
      <w:ind w:left="720"/>
      <w:contextualSpacing/>
    </w:pPr>
    <w:rPr>
      <w:sz w:val="20"/>
      <w:szCs w:val="20"/>
    </w:rPr>
  </w:style>
  <w:style w:type="paragraph" w:styleId="a9">
    <w:name w:val="Title"/>
    <w:basedOn w:val="a"/>
    <w:link w:val="aa"/>
    <w:qFormat/>
    <w:rsid w:val="00B8347D"/>
    <w:pPr>
      <w:jc w:val="center"/>
    </w:pPr>
    <w:rPr>
      <w:b/>
      <w:bCs/>
      <w:sz w:val="40"/>
    </w:rPr>
  </w:style>
  <w:style w:type="character" w:customStyle="1" w:styleId="aa">
    <w:name w:val="Заголовок Знак"/>
    <w:link w:val="a9"/>
    <w:rsid w:val="00B8347D"/>
    <w:rPr>
      <w:b/>
      <w:bCs/>
      <w:sz w:val="4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03988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6399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8994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302</TotalTime>
  <Pages>2</Pages>
  <Words>582</Words>
  <Characters>3322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Одинцов</dc:creator>
  <cp:lastModifiedBy>КСП - Морозова М.Н.</cp:lastModifiedBy>
  <cp:revision>30</cp:revision>
  <cp:lastPrinted>2024-12-27T08:52:00Z</cp:lastPrinted>
  <dcterms:created xsi:type="dcterms:W3CDTF">2024-09-25T14:07:00Z</dcterms:created>
  <dcterms:modified xsi:type="dcterms:W3CDTF">2025-03-31T12:22:00Z</dcterms:modified>
</cp:coreProperties>
</file>