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DD72A2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DD72A2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5F153F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5F153F">
        <w:rPr>
          <w:sz w:val="24"/>
        </w:rPr>
        <w:t>28/08/</w:t>
      </w:r>
      <w:proofErr w:type="gramStart"/>
      <w:r w:rsidR="005F153F">
        <w:rPr>
          <w:sz w:val="24"/>
        </w:rPr>
        <w:t>2026  №</w:t>
      </w:r>
      <w:proofErr w:type="gramEnd"/>
      <w:r w:rsidR="005F153F">
        <w:rPr>
          <w:sz w:val="24"/>
        </w:rPr>
        <w:t xml:space="preserve"> 2592</w:t>
      </w:r>
    </w:p>
    <w:p w:rsidR="00934E1B" w:rsidRPr="00934E1B" w:rsidRDefault="00934E1B" w:rsidP="00934E1B">
      <w:pPr>
        <w:pStyle w:val="5"/>
      </w:pPr>
      <w:r>
        <w:t xml:space="preserve">  </w:t>
      </w:r>
    </w:p>
    <w:p w:rsidR="00934E1B" w:rsidRPr="00934E1B" w:rsidRDefault="00934E1B" w:rsidP="00934E1B">
      <w:pPr>
        <w:ind w:right="4109"/>
        <w:jc w:val="both"/>
        <w:rPr>
          <w:sz w:val="24"/>
          <w:szCs w:val="24"/>
        </w:rPr>
      </w:pPr>
      <w:r w:rsidRPr="00934E1B">
        <w:rPr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934E1B">
        <w:rPr>
          <w:bCs/>
          <w:sz w:val="24"/>
          <w:szCs w:val="24"/>
          <w:highlight w:val="white"/>
        </w:rPr>
        <w:t>Признание садового дома жилым домом и жилого дома садовым домом</w:t>
      </w:r>
      <w:r w:rsidRPr="00934E1B">
        <w:rPr>
          <w:sz w:val="24"/>
          <w:szCs w:val="24"/>
        </w:rPr>
        <w:t>»</w:t>
      </w:r>
    </w:p>
    <w:p w:rsidR="00934E1B" w:rsidRPr="00934E1B" w:rsidRDefault="00934E1B" w:rsidP="00934E1B">
      <w:pPr>
        <w:jc w:val="both"/>
        <w:rPr>
          <w:b/>
          <w:bCs/>
          <w:sz w:val="24"/>
          <w:szCs w:val="24"/>
        </w:rPr>
      </w:pPr>
    </w:p>
    <w:p w:rsidR="00934E1B" w:rsidRPr="00934E1B" w:rsidRDefault="00934E1B" w:rsidP="00934E1B">
      <w:pPr>
        <w:jc w:val="both"/>
        <w:rPr>
          <w:b/>
          <w:bCs/>
          <w:sz w:val="24"/>
          <w:szCs w:val="24"/>
        </w:rPr>
      </w:pPr>
    </w:p>
    <w:p w:rsidR="00934E1B" w:rsidRPr="00934E1B" w:rsidRDefault="00934E1B" w:rsidP="00934E1B">
      <w:pPr>
        <w:jc w:val="both"/>
        <w:rPr>
          <w:b/>
          <w:bCs/>
          <w:sz w:val="24"/>
          <w:szCs w:val="24"/>
        </w:rPr>
      </w:pPr>
    </w:p>
    <w:p w:rsidR="00934E1B" w:rsidRPr="00934E1B" w:rsidRDefault="00934E1B" w:rsidP="00934E1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34E1B">
        <w:rPr>
          <w:sz w:val="24"/>
          <w:szCs w:val="24"/>
        </w:rPr>
        <w:t xml:space="preserve"> </w:t>
      </w:r>
      <w:r w:rsidRPr="00934E1B">
        <w:rPr>
          <w:color w:val="000000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Постановлением Правительства Российской Федерации от 21.08.2019 № 1082 «Об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Pr="00934E1B">
        <w:rPr>
          <w:sz w:val="24"/>
          <w:szCs w:val="24"/>
        </w:rPr>
        <w:t>, распоряжением Правительства Ленинградской области от 28.12.2015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</w:t>
      </w:r>
      <w:r w:rsidRPr="00934E1B">
        <w:rPr>
          <w:bCs/>
          <w:sz w:val="24"/>
          <w:szCs w:val="24"/>
        </w:rPr>
        <w:t xml:space="preserve"> </w:t>
      </w:r>
      <w:r w:rsidRPr="00934E1B">
        <w:rPr>
          <w:sz w:val="24"/>
          <w:szCs w:val="24"/>
        </w:rPr>
        <w:t xml:space="preserve">Уставом муниципального образования </w:t>
      </w:r>
      <w:proofErr w:type="spellStart"/>
      <w:r w:rsidRPr="00934E1B">
        <w:rPr>
          <w:sz w:val="24"/>
          <w:szCs w:val="24"/>
        </w:rPr>
        <w:t>Сосновоборский</w:t>
      </w:r>
      <w:proofErr w:type="spellEnd"/>
      <w:r w:rsidRPr="00934E1B">
        <w:rPr>
          <w:sz w:val="24"/>
          <w:szCs w:val="24"/>
        </w:rPr>
        <w:t xml:space="preserve"> городской округ Ленинградской области, администрация </w:t>
      </w:r>
      <w:proofErr w:type="spellStart"/>
      <w:r w:rsidRPr="00934E1B">
        <w:rPr>
          <w:sz w:val="24"/>
          <w:szCs w:val="24"/>
        </w:rPr>
        <w:t>Сосновоборского</w:t>
      </w:r>
      <w:proofErr w:type="spellEnd"/>
      <w:r w:rsidRPr="00934E1B">
        <w:rPr>
          <w:sz w:val="24"/>
          <w:szCs w:val="24"/>
        </w:rPr>
        <w:t xml:space="preserve"> городского округа                 </w:t>
      </w:r>
      <w:r w:rsidRPr="00934E1B">
        <w:rPr>
          <w:b/>
          <w:sz w:val="24"/>
          <w:szCs w:val="24"/>
        </w:rPr>
        <w:t xml:space="preserve">п о с </w:t>
      </w:r>
      <w:proofErr w:type="gramStart"/>
      <w:r w:rsidRPr="00934E1B">
        <w:rPr>
          <w:b/>
          <w:sz w:val="24"/>
          <w:szCs w:val="24"/>
        </w:rPr>
        <w:t>т</w:t>
      </w:r>
      <w:proofErr w:type="gramEnd"/>
      <w:r w:rsidRPr="00934E1B">
        <w:rPr>
          <w:b/>
          <w:sz w:val="24"/>
          <w:szCs w:val="24"/>
        </w:rPr>
        <w:t xml:space="preserve"> а н о в л я е т:</w:t>
      </w:r>
    </w:p>
    <w:p w:rsidR="00934E1B" w:rsidRPr="00934E1B" w:rsidRDefault="00934E1B" w:rsidP="00934E1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pacing w:val="50"/>
          <w:sz w:val="24"/>
          <w:szCs w:val="24"/>
          <w:shd w:val="clear" w:color="auto" w:fill="FFFFFF"/>
          <w:lang w:bidi="ru-RU"/>
        </w:rPr>
      </w:pPr>
    </w:p>
    <w:p w:rsidR="00934E1B" w:rsidRPr="00934E1B" w:rsidRDefault="00934E1B" w:rsidP="00934E1B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34E1B">
        <w:rPr>
          <w:sz w:val="24"/>
          <w:szCs w:val="24"/>
        </w:rPr>
        <w:t xml:space="preserve">1. </w:t>
      </w:r>
      <w:r w:rsidRPr="00934E1B">
        <w:rPr>
          <w:bCs/>
          <w:kern w:val="36"/>
          <w:sz w:val="24"/>
          <w:szCs w:val="24"/>
        </w:rPr>
        <w:t xml:space="preserve">Утвердить административный регламент </w:t>
      </w:r>
      <w:r w:rsidRPr="00934E1B">
        <w:rPr>
          <w:sz w:val="24"/>
          <w:szCs w:val="24"/>
        </w:rPr>
        <w:t>по предоставлению муниципальной услуги «</w:t>
      </w:r>
      <w:r w:rsidRPr="00934E1B">
        <w:rPr>
          <w:bCs/>
          <w:sz w:val="24"/>
          <w:szCs w:val="24"/>
          <w:highlight w:val="white"/>
        </w:rPr>
        <w:t>Признание садового дома жилым домом и жилого дома садовым домом</w:t>
      </w:r>
      <w:r w:rsidRPr="00934E1B">
        <w:rPr>
          <w:sz w:val="24"/>
          <w:szCs w:val="24"/>
        </w:rPr>
        <w:t xml:space="preserve">» (Приложение). </w:t>
      </w:r>
    </w:p>
    <w:p w:rsidR="00934E1B" w:rsidRPr="00934E1B" w:rsidRDefault="00934E1B" w:rsidP="00934E1B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934E1B">
        <w:rPr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934E1B">
        <w:rPr>
          <w:sz w:val="24"/>
          <w:szCs w:val="24"/>
        </w:rPr>
        <w:t>Сосновоборского</w:t>
      </w:r>
      <w:proofErr w:type="spellEnd"/>
      <w:r w:rsidRPr="00934E1B">
        <w:rPr>
          <w:sz w:val="24"/>
          <w:szCs w:val="24"/>
        </w:rPr>
        <w:t xml:space="preserve"> городского округа от 07.03.2024 № 526 «Об утверждении административного регламента по предоставлению муниципальной услуги «</w:t>
      </w:r>
      <w:r w:rsidRPr="00934E1B">
        <w:rPr>
          <w:bCs/>
          <w:sz w:val="24"/>
          <w:szCs w:val="24"/>
        </w:rPr>
        <w:t>Признание садового дома жилым домом и жилого дома садовым домом</w:t>
      </w:r>
      <w:r w:rsidRPr="00934E1B">
        <w:rPr>
          <w:sz w:val="24"/>
          <w:szCs w:val="24"/>
        </w:rPr>
        <w:t>»</w:t>
      </w:r>
      <w:r w:rsidRPr="00934E1B">
        <w:rPr>
          <w:bCs/>
          <w:sz w:val="24"/>
          <w:szCs w:val="24"/>
        </w:rPr>
        <w:t>.</w:t>
      </w:r>
    </w:p>
    <w:p w:rsidR="00934E1B" w:rsidRPr="00934E1B" w:rsidRDefault="00934E1B" w:rsidP="00934E1B">
      <w:pPr>
        <w:jc w:val="both"/>
        <w:rPr>
          <w:rFonts w:eastAsia="Calibri"/>
          <w:sz w:val="24"/>
          <w:szCs w:val="24"/>
        </w:rPr>
      </w:pPr>
      <w:r w:rsidRPr="00934E1B">
        <w:rPr>
          <w:sz w:val="24"/>
          <w:szCs w:val="24"/>
        </w:rPr>
        <w:lastRenderedPageBreak/>
        <w:t xml:space="preserve">       </w:t>
      </w:r>
      <w:r w:rsidRPr="00934E1B">
        <w:rPr>
          <w:sz w:val="24"/>
          <w:szCs w:val="24"/>
        </w:rPr>
        <w:tab/>
      </w:r>
      <w:r w:rsidRPr="00934E1B">
        <w:rPr>
          <w:rFonts w:eastAsia="Calibri"/>
          <w:sz w:val="24"/>
          <w:szCs w:val="24"/>
        </w:rPr>
        <w:t>3. Общему отделу администрации обнародовать настоящее постановление на электронном сайте городской газеты «Маяк».</w:t>
      </w:r>
    </w:p>
    <w:p w:rsidR="00934E1B" w:rsidRPr="00934E1B" w:rsidRDefault="00934E1B" w:rsidP="00934E1B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34E1B">
        <w:rPr>
          <w:sz w:val="24"/>
          <w:szCs w:val="24"/>
        </w:rPr>
        <w:t xml:space="preserve">4. 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934E1B">
        <w:rPr>
          <w:sz w:val="24"/>
          <w:szCs w:val="24"/>
        </w:rPr>
        <w:t>Сосновоборского</w:t>
      </w:r>
      <w:proofErr w:type="spellEnd"/>
      <w:r w:rsidRPr="00934E1B">
        <w:rPr>
          <w:sz w:val="24"/>
          <w:szCs w:val="24"/>
        </w:rPr>
        <w:t xml:space="preserve"> городского округа.</w:t>
      </w:r>
    </w:p>
    <w:p w:rsidR="00934E1B" w:rsidRPr="00934E1B" w:rsidRDefault="00934E1B" w:rsidP="00934E1B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934E1B">
        <w:rPr>
          <w:rFonts w:eastAsia="Calibri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934E1B" w:rsidRPr="00934E1B" w:rsidRDefault="00934E1B" w:rsidP="00934E1B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934E1B">
        <w:rPr>
          <w:rFonts w:eastAsia="Calibri"/>
          <w:sz w:val="24"/>
          <w:szCs w:val="24"/>
        </w:rPr>
        <w:t>6. Контроль исполнения настоящего постановления оставляю за собой.</w:t>
      </w:r>
    </w:p>
    <w:p w:rsidR="00934E1B" w:rsidRPr="00934E1B" w:rsidRDefault="00934E1B" w:rsidP="00934E1B">
      <w:pPr>
        <w:pStyle w:val="aa"/>
        <w:tabs>
          <w:tab w:val="left" w:pos="1134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  <w:r w:rsidRPr="00934E1B">
        <w:rPr>
          <w:sz w:val="24"/>
          <w:szCs w:val="24"/>
        </w:rPr>
        <w:t xml:space="preserve">Первый заместитель главы администрации </w:t>
      </w:r>
    </w:p>
    <w:p w:rsidR="00934E1B" w:rsidRPr="00934E1B" w:rsidRDefault="00934E1B" w:rsidP="00934E1B">
      <w:pPr>
        <w:jc w:val="both"/>
        <w:rPr>
          <w:sz w:val="24"/>
          <w:szCs w:val="24"/>
        </w:rPr>
      </w:pPr>
      <w:proofErr w:type="spellStart"/>
      <w:r w:rsidRPr="00934E1B">
        <w:rPr>
          <w:sz w:val="24"/>
          <w:szCs w:val="24"/>
        </w:rPr>
        <w:t>Сосновоборского</w:t>
      </w:r>
      <w:proofErr w:type="spellEnd"/>
      <w:r w:rsidRPr="00934E1B">
        <w:rPr>
          <w:sz w:val="24"/>
          <w:szCs w:val="24"/>
        </w:rPr>
        <w:t xml:space="preserve"> городского округа                                                                          С.Г. Лютиков</w:t>
      </w: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jc w:val="both"/>
        <w:rPr>
          <w:sz w:val="24"/>
          <w:szCs w:val="24"/>
        </w:rPr>
      </w:pPr>
    </w:p>
    <w:p w:rsidR="00934E1B" w:rsidRPr="00934E1B" w:rsidRDefault="00934E1B" w:rsidP="00934E1B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:rsidR="00934E1B" w:rsidRPr="00934E1B" w:rsidRDefault="00934E1B" w:rsidP="00934E1B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</w:p>
    <w:p w:rsidR="00934E1B" w:rsidRPr="00934E1B" w:rsidRDefault="00934E1B" w:rsidP="00934E1B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34E1B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</w:t>
      </w:r>
    </w:p>
    <w:p w:rsidR="00934E1B" w:rsidRPr="00934E1B" w:rsidRDefault="00934E1B" w:rsidP="00934E1B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34E1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постановлением администрации </w:t>
      </w:r>
    </w:p>
    <w:p w:rsidR="00934E1B" w:rsidRPr="00934E1B" w:rsidRDefault="00934E1B" w:rsidP="00934E1B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34E1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934E1B">
        <w:rPr>
          <w:rFonts w:ascii="Times New Roman" w:hAnsi="Times New Roman" w:cs="Times New Roman"/>
          <w:b w:val="0"/>
          <w:sz w:val="24"/>
          <w:szCs w:val="24"/>
        </w:rPr>
        <w:t>Сосновоборского</w:t>
      </w:r>
      <w:proofErr w:type="spellEnd"/>
      <w:r w:rsidRPr="00934E1B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 </w:t>
      </w:r>
    </w:p>
    <w:p w:rsidR="00934E1B" w:rsidRPr="00934E1B" w:rsidRDefault="00934E1B" w:rsidP="00934E1B">
      <w:pPr>
        <w:jc w:val="right"/>
        <w:rPr>
          <w:sz w:val="24"/>
          <w:szCs w:val="24"/>
        </w:rPr>
      </w:pPr>
      <w:r w:rsidRPr="00934E1B">
        <w:rPr>
          <w:sz w:val="24"/>
          <w:szCs w:val="24"/>
        </w:rPr>
        <w:t xml:space="preserve">от </w:t>
      </w:r>
      <w:r w:rsidR="005F153F">
        <w:rPr>
          <w:sz w:val="24"/>
          <w:szCs w:val="24"/>
        </w:rPr>
        <w:t>28/08/</w:t>
      </w:r>
      <w:proofErr w:type="gramStart"/>
      <w:r w:rsidR="005F153F">
        <w:rPr>
          <w:sz w:val="24"/>
          <w:szCs w:val="24"/>
        </w:rPr>
        <w:t>2026  №</w:t>
      </w:r>
      <w:proofErr w:type="gramEnd"/>
      <w:r w:rsidR="005F153F">
        <w:rPr>
          <w:sz w:val="24"/>
          <w:szCs w:val="24"/>
        </w:rPr>
        <w:t xml:space="preserve"> 2592</w:t>
      </w:r>
    </w:p>
    <w:p w:rsidR="00934E1B" w:rsidRPr="00934E1B" w:rsidRDefault="00934E1B" w:rsidP="00934E1B">
      <w:pPr>
        <w:jc w:val="right"/>
        <w:rPr>
          <w:sz w:val="24"/>
          <w:szCs w:val="24"/>
        </w:rPr>
      </w:pPr>
      <w:r w:rsidRPr="00934E1B">
        <w:rPr>
          <w:sz w:val="24"/>
          <w:szCs w:val="24"/>
        </w:rPr>
        <w:t xml:space="preserve">                                                                                              </w:t>
      </w:r>
    </w:p>
    <w:p w:rsidR="00934E1B" w:rsidRPr="00934E1B" w:rsidRDefault="00934E1B" w:rsidP="00934E1B">
      <w:pPr>
        <w:jc w:val="right"/>
        <w:rPr>
          <w:sz w:val="24"/>
          <w:szCs w:val="24"/>
        </w:rPr>
      </w:pPr>
      <w:r w:rsidRPr="00934E1B">
        <w:rPr>
          <w:sz w:val="24"/>
          <w:szCs w:val="24"/>
        </w:rPr>
        <w:t xml:space="preserve"> (Приложение)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4"/>
          <w:szCs w:val="24"/>
        </w:rPr>
      </w:pPr>
    </w:p>
    <w:p w:rsidR="00934E1B" w:rsidRPr="00934E1B" w:rsidRDefault="00934E1B" w:rsidP="00934E1B">
      <w:pPr>
        <w:pStyle w:val="ConsPlusTitle"/>
        <w:jc w:val="center"/>
        <w:outlineLvl w:val="0"/>
      </w:pPr>
    </w:p>
    <w:p w:rsidR="00934E1B" w:rsidRPr="00934E1B" w:rsidRDefault="00934E1B" w:rsidP="00934E1B">
      <w:pPr>
        <w:pStyle w:val="ConsPlusTitle"/>
        <w:jc w:val="center"/>
        <w:outlineLvl w:val="0"/>
      </w:pPr>
    </w:p>
    <w:p w:rsidR="00934E1B" w:rsidRPr="00934E1B" w:rsidRDefault="00934E1B" w:rsidP="00934E1B">
      <w:pPr>
        <w:pStyle w:val="ConsPlusTitle"/>
        <w:jc w:val="center"/>
        <w:outlineLvl w:val="0"/>
      </w:pPr>
      <w:r w:rsidRPr="00934E1B">
        <w:t>Административный регламент</w:t>
      </w:r>
    </w:p>
    <w:p w:rsidR="00934E1B" w:rsidRPr="00934E1B" w:rsidRDefault="00934E1B" w:rsidP="00934E1B">
      <w:pPr>
        <w:contextualSpacing/>
        <w:jc w:val="center"/>
        <w:rPr>
          <w:b/>
          <w:sz w:val="24"/>
          <w:szCs w:val="24"/>
        </w:rPr>
      </w:pPr>
      <w:r w:rsidRPr="00934E1B">
        <w:rPr>
          <w:b/>
          <w:sz w:val="24"/>
          <w:szCs w:val="24"/>
        </w:rPr>
        <w:t>по предоставлению муниципальной услуги «</w:t>
      </w:r>
      <w:r w:rsidRPr="00934E1B">
        <w:rPr>
          <w:b/>
          <w:bCs/>
          <w:sz w:val="24"/>
          <w:szCs w:val="24"/>
          <w:highlight w:val="white"/>
        </w:rPr>
        <w:t>Признание садового дома жилым домом и жилого дома садовым домом</w:t>
      </w:r>
      <w:r w:rsidRPr="00934E1B">
        <w:rPr>
          <w:b/>
          <w:sz w:val="24"/>
          <w:szCs w:val="24"/>
        </w:rPr>
        <w:t>»</w:t>
      </w:r>
      <w:r w:rsidRPr="00934E1B">
        <w:rPr>
          <w:b/>
          <w:bCs/>
          <w:sz w:val="24"/>
          <w:szCs w:val="24"/>
        </w:rPr>
        <w:br/>
      </w:r>
      <w:r w:rsidRPr="00934E1B">
        <w:rPr>
          <w:b/>
          <w:sz w:val="24"/>
          <w:szCs w:val="24"/>
        </w:rPr>
        <w:t xml:space="preserve">  </w:t>
      </w:r>
    </w:p>
    <w:p w:rsidR="00934E1B" w:rsidRPr="00934E1B" w:rsidRDefault="00934E1B" w:rsidP="00934E1B">
      <w:pPr>
        <w:widowControl w:val="0"/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b/>
          <w:bCs/>
          <w:sz w:val="24"/>
          <w:szCs w:val="24"/>
        </w:rPr>
      </w:pPr>
      <w:bookmarkStart w:id="1" w:name="sub_1001"/>
      <w:r w:rsidRPr="00934E1B">
        <w:rPr>
          <w:b/>
          <w:bCs/>
          <w:sz w:val="24"/>
          <w:szCs w:val="24"/>
        </w:rPr>
        <w:t>1. Общие положения</w:t>
      </w:r>
    </w:p>
    <w:bookmarkEnd w:id="1"/>
    <w:p w:rsidR="00934E1B" w:rsidRPr="00934E1B" w:rsidRDefault="00934E1B" w:rsidP="00934E1B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934E1B" w:rsidRPr="00934E1B" w:rsidRDefault="00934E1B" w:rsidP="00934E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1.1. Предмет регулирования.</w:t>
      </w:r>
    </w:p>
    <w:p w:rsidR="00934E1B" w:rsidRPr="00934E1B" w:rsidRDefault="00934E1B" w:rsidP="00934E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Настоящий административный регламент предоставления муниципальной услуги «</w:t>
      </w:r>
      <w:r w:rsidRPr="00934E1B">
        <w:rPr>
          <w:bCs/>
          <w:sz w:val="24"/>
          <w:szCs w:val="24"/>
          <w:highlight w:val="white"/>
        </w:rPr>
        <w:t>Признание садового дома жилым домом и жилого дома садовым домом</w:t>
      </w:r>
      <w:r w:rsidRPr="00934E1B">
        <w:rPr>
          <w:sz w:val="24"/>
          <w:szCs w:val="24"/>
          <w:highlight w:val="white"/>
        </w:rPr>
        <w:t>» (далее соответственно -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  <w:tab w:val="left" w:pos="1134"/>
        </w:tabs>
        <w:contextualSpacing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1.2. Круг заявителей.</w:t>
      </w:r>
    </w:p>
    <w:p w:rsidR="00934E1B" w:rsidRPr="00934E1B" w:rsidRDefault="00934E1B" w:rsidP="00934E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Заявителями на получение муниципальной услуги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садового дома или жилого дома, расположенных на территории муниципального образования</w:t>
      </w:r>
      <w:r w:rsidRPr="00934E1B">
        <w:rPr>
          <w:i/>
          <w:iCs/>
          <w:sz w:val="24"/>
          <w:szCs w:val="24"/>
          <w:highlight w:val="white"/>
        </w:rPr>
        <w:t xml:space="preserve"> </w:t>
      </w:r>
      <w:r w:rsidRPr="00934E1B">
        <w:rPr>
          <w:sz w:val="24"/>
          <w:szCs w:val="24"/>
          <w:highlight w:val="white"/>
        </w:rPr>
        <w:t xml:space="preserve">(далее – заявитель). </w:t>
      </w:r>
    </w:p>
    <w:p w:rsidR="00934E1B" w:rsidRPr="00934E1B" w:rsidRDefault="00934E1B" w:rsidP="00934E1B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934E1B">
        <w:rPr>
          <w:rFonts w:eastAsia="Calibri"/>
          <w:sz w:val="24"/>
          <w:szCs w:val="24"/>
          <w:highlight w:val="white"/>
        </w:rPr>
        <w:t>Представлять интересы заявителя имеют право: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</w:rPr>
      </w:pPr>
      <w:r w:rsidRPr="00934E1B">
        <w:rPr>
          <w:sz w:val="24"/>
          <w:szCs w:val="24"/>
        </w:rPr>
        <w:t>- от имени физических лиц: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</w:rPr>
      </w:pPr>
      <w:r w:rsidRPr="00934E1B">
        <w:rPr>
          <w:sz w:val="24"/>
          <w:szCs w:val="24"/>
        </w:rPr>
        <w:t>представители, действующие в силу полномочий, основанных на доверенности;</w:t>
      </w:r>
    </w:p>
    <w:p w:rsidR="00934E1B" w:rsidRPr="00934E1B" w:rsidRDefault="00934E1B" w:rsidP="00934E1B">
      <w:pPr>
        <w:ind w:firstLine="709"/>
        <w:jc w:val="both"/>
        <w:rPr>
          <w:rFonts w:eastAsia="Calibri"/>
          <w:sz w:val="24"/>
          <w:szCs w:val="24"/>
        </w:rPr>
      </w:pPr>
      <w:r w:rsidRPr="00934E1B">
        <w:rPr>
          <w:rFonts w:eastAsia="Calibri"/>
          <w:sz w:val="24"/>
          <w:szCs w:val="24"/>
        </w:rPr>
        <w:t>опекуны недееспособных граждан;</w:t>
      </w:r>
    </w:p>
    <w:p w:rsidR="00934E1B" w:rsidRPr="00934E1B" w:rsidRDefault="00934E1B" w:rsidP="00934E1B">
      <w:pPr>
        <w:ind w:firstLine="709"/>
        <w:jc w:val="both"/>
        <w:rPr>
          <w:rFonts w:eastAsia="Calibri"/>
          <w:sz w:val="24"/>
          <w:szCs w:val="24"/>
        </w:rPr>
      </w:pPr>
      <w:r w:rsidRPr="00934E1B">
        <w:rPr>
          <w:rFonts w:eastAsia="Calibri"/>
          <w:sz w:val="24"/>
          <w:szCs w:val="24"/>
        </w:rPr>
        <w:t>законные представители (родители, усыновители, опекуны) несовершеннолетних в возрасте до 14 лет.</w:t>
      </w:r>
    </w:p>
    <w:p w:rsidR="00934E1B" w:rsidRPr="00934E1B" w:rsidRDefault="00934E1B" w:rsidP="00934E1B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934E1B">
        <w:rPr>
          <w:rFonts w:eastAsia="Calibri"/>
          <w:sz w:val="24"/>
          <w:szCs w:val="24"/>
          <w:highlight w:val="white"/>
        </w:rPr>
        <w:t>- от имени юридических лиц:</w:t>
      </w:r>
    </w:p>
    <w:p w:rsidR="00934E1B" w:rsidRPr="00934E1B" w:rsidRDefault="00934E1B" w:rsidP="00934E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934E1B" w:rsidRPr="00934E1B" w:rsidRDefault="00934E1B" w:rsidP="00934E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 xml:space="preserve">представители, действующие от имени заявителя в силу полномочий </w:t>
      </w:r>
      <w:r w:rsidRPr="00934E1B">
        <w:rPr>
          <w:rFonts w:ascii="Times New Roman" w:hAnsi="Times New Roman" w:cs="Times New Roman"/>
          <w:sz w:val="24"/>
          <w:szCs w:val="24"/>
          <w:highlight w:val="white"/>
        </w:rPr>
        <w:br/>
        <w:t>на основании доверенности или договора.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  <w:lang w:eastAsia="en-US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 w:rsidRPr="00934E1B">
          <w:rPr>
            <w:sz w:val="24"/>
            <w:szCs w:val="24"/>
            <w:highlight w:val="white"/>
            <w:lang w:eastAsia="en-US"/>
          </w:rPr>
          <w:t>части 2 статьи 5 Федерального закона от 27.07.2010 № 210-ФЗ "Об организации предоставления государственных и муниципальных услуг"</w:t>
        </w:r>
      </w:hyperlink>
      <w:r w:rsidRPr="00934E1B">
        <w:rPr>
          <w:sz w:val="24"/>
          <w:szCs w:val="24"/>
          <w:highlight w:val="white"/>
          <w:lang w:eastAsia="en-US"/>
        </w:rPr>
        <w:t>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934E1B" w:rsidRPr="00934E1B" w:rsidRDefault="00934E1B" w:rsidP="00934E1B">
      <w:pPr>
        <w:pStyle w:val="ac"/>
        <w:widowControl w:val="0"/>
        <w:tabs>
          <w:tab w:val="left" w:pos="142"/>
          <w:tab w:val="left" w:pos="284"/>
        </w:tabs>
        <w:ind w:left="0" w:firstLine="709"/>
        <w:jc w:val="both"/>
        <w:rPr>
          <w:highlight w:val="white"/>
        </w:rPr>
      </w:pPr>
    </w:p>
    <w:p w:rsidR="00934E1B" w:rsidRPr="00934E1B" w:rsidRDefault="00934E1B" w:rsidP="00934E1B">
      <w:pPr>
        <w:pStyle w:val="1"/>
        <w:rPr>
          <w:rFonts w:ascii="Times New Roman" w:hAnsi="Times New Roman"/>
          <w:bCs w:val="0"/>
          <w:sz w:val="24"/>
          <w:szCs w:val="24"/>
          <w:highlight w:val="white"/>
        </w:rPr>
      </w:pPr>
      <w:r w:rsidRPr="00934E1B">
        <w:rPr>
          <w:rFonts w:ascii="Times New Roman" w:hAnsi="Times New Roman"/>
          <w:sz w:val="24"/>
          <w:szCs w:val="24"/>
          <w:highlight w:val="white"/>
        </w:rPr>
        <w:t>2. Стандарт предоставления муниципальной услуги</w:t>
      </w:r>
    </w:p>
    <w:p w:rsidR="00934E1B" w:rsidRPr="00934E1B" w:rsidRDefault="00934E1B" w:rsidP="00934E1B">
      <w:pPr>
        <w:ind w:firstLine="709"/>
        <w:jc w:val="center"/>
        <w:rPr>
          <w:b/>
          <w:bCs/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bCs/>
          <w:sz w:val="24"/>
          <w:szCs w:val="24"/>
          <w:highlight w:val="white"/>
        </w:rPr>
        <w:t xml:space="preserve">2.1. Наименование муниципальной услуги: 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bCs/>
          <w:sz w:val="24"/>
          <w:szCs w:val="24"/>
          <w:highlight w:val="white"/>
        </w:rPr>
        <w:lastRenderedPageBreak/>
        <w:t>Признание садового дома жилым домом и жилого дома садовым домом.</w:t>
      </w:r>
    </w:p>
    <w:p w:rsidR="00934E1B" w:rsidRPr="00934E1B" w:rsidRDefault="00934E1B" w:rsidP="00934E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2.2. Наименование органа, предоставляющего муниципальную услугу.</w:t>
      </w:r>
    </w:p>
    <w:p w:rsidR="00934E1B" w:rsidRPr="00934E1B" w:rsidRDefault="00934E1B" w:rsidP="00934E1B">
      <w:pPr>
        <w:tabs>
          <w:tab w:val="left" w:pos="-1843"/>
          <w:tab w:val="left" w:pos="0"/>
        </w:tabs>
        <w:ind w:firstLine="709"/>
        <w:jc w:val="both"/>
        <w:rPr>
          <w:rFonts w:eastAsia="Calibri"/>
          <w:sz w:val="24"/>
          <w:szCs w:val="24"/>
        </w:rPr>
      </w:pPr>
      <w:r w:rsidRPr="00934E1B">
        <w:rPr>
          <w:sz w:val="24"/>
          <w:szCs w:val="24"/>
        </w:rPr>
        <w:t xml:space="preserve">Муниципальную услугу предоставляет: </w:t>
      </w:r>
      <w:r w:rsidRPr="00934E1B">
        <w:rPr>
          <w:rFonts w:eastAsia="Calibri"/>
          <w:sz w:val="24"/>
          <w:szCs w:val="24"/>
        </w:rPr>
        <w:t xml:space="preserve">администрация </w:t>
      </w:r>
      <w:proofErr w:type="spellStart"/>
      <w:r w:rsidRPr="00934E1B">
        <w:rPr>
          <w:rFonts w:eastAsia="Calibri"/>
          <w:sz w:val="24"/>
          <w:szCs w:val="24"/>
        </w:rPr>
        <w:t>Сосновоборского</w:t>
      </w:r>
      <w:proofErr w:type="spellEnd"/>
      <w:r w:rsidRPr="00934E1B">
        <w:rPr>
          <w:rFonts w:eastAsia="Calibri"/>
          <w:sz w:val="24"/>
          <w:szCs w:val="24"/>
        </w:rPr>
        <w:t xml:space="preserve"> городского округа в отношении переустраиваемого и (или) </w:t>
      </w:r>
      <w:proofErr w:type="spellStart"/>
      <w:r w:rsidRPr="00934E1B">
        <w:rPr>
          <w:rFonts w:eastAsia="Calibri"/>
          <w:sz w:val="24"/>
          <w:szCs w:val="24"/>
        </w:rPr>
        <w:t>перепланируемого</w:t>
      </w:r>
      <w:proofErr w:type="spellEnd"/>
      <w:r w:rsidRPr="00934E1B">
        <w:rPr>
          <w:rFonts w:eastAsia="Calibri"/>
          <w:sz w:val="24"/>
          <w:szCs w:val="24"/>
        </w:rPr>
        <w:t xml:space="preserve"> </w:t>
      </w:r>
      <w:r w:rsidRPr="00934E1B">
        <w:rPr>
          <w:sz w:val="24"/>
          <w:szCs w:val="24"/>
        </w:rPr>
        <w:t xml:space="preserve">помещения в многоквартирном доме расположенного в границах </w:t>
      </w:r>
      <w:proofErr w:type="spellStart"/>
      <w:r w:rsidRPr="00934E1B">
        <w:rPr>
          <w:sz w:val="24"/>
          <w:szCs w:val="24"/>
        </w:rPr>
        <w:t>Сосновоборского</w:t>
      </w:r>
      <w:proofErr w:type="spellEnd"/>
      <w:r w:rsidRPr="00934E1B">
        <w:rPr>
          <w:sz w:val="24"/>
          <w:szCs w:val="24"/>
        </w:rPr>
        <w:t xml:space="preserve"> городского округа (далее – Администрация)</w:t>
      </w:r>
      <w:r w:rsidRPr="00934E1B">
        <w:rPr>
          <w:rFonts w:eastAsia="Calibri"/>
          <w:sz w:val="24"/>
          <w:szCs w:val="24"/>
        </w:rPr>
        <w:t>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bCs/>
          <w:sz w:val="24"/>
          <w:szCs w:val="24"/>
        </w:rPr>
      </w:pPr>
      <w:r w:rsidRPr="00934E1B">
        <w:rPr>
          <w:bCs/>
          <w:sz w:val="24"/>
          <w:szCs w:val="24"/>
        </w:rPr>
        <w:t xml:space="preserve">Отраслевым (функциональным) органом, ответственным за предоставление муниципальной услуги является Комитет по архитектуре, градостроительству и землепользованию администрации </w:t>
      </w:r>
      <w:proofErr w:type="spellStart"/>
      <w:r w:rsidRPr="00934E1B">
        <w:rPr>
          <w:bCs/>
          <w:sz w:val="24"/>
          <w:szCs w:val="24"/>
        </w:rPr>
        <w:t>Сосновоборского</w:t>
      </w:r>
      <w:proofErr w:type="spellEnd"/>
      <w:r w:rsidRPr="00934E1B">
        <w:rPr>
          <w:bCs/>
          <w:sz w:val="24"/>
          <w:szCs w:val="24"/>
        </w:rPr>
        <w:t xml:space="preserve"> городского округа (далее – КАГиЗ).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2.3. Результат предоставления муниципальной услуги.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Результатом предоставления муниципальной услуги является:</w:t>
      </w:r>
    </w:p>
    <w:p w:rsidR="00934E1B" w:rsidRPr="00934E1B" w:rsidRDefault="00934E1B" w:rsidP="00934E1B">
      <w:pPr>
        <w:ind w:firstLine="709"/>
        <w:jc w:val="both"/>
        <w:rPr>
          <w:bCs/>
          <w:sz w:val="24"/>
          <w:szCs w:val="24"/>
          <w:highlight w:val="white"/>
        </w:rPr>
      </w:pPr>
      <w:r w:rsidRPr="00934E1B">
        <w:rPr>
          <w:bCs/>
          <w:sz w:val="24"/>
          <w:szCs w:val="24"/>
          <w:highlight w:val="white"/>
        </w:rPr>
        <w:t>1) решение Администрации о признании садового дома жилым домом или жилого дома садовым домом (Образец № 2, приложение к настоящему административному регламенту);</w:t>
      </w:r>
    </w:p>
    <w:p w:rsidR="00934E1B" w:rsidRPr="00934E1B" w:rsidRDefault="00934E1B" w:rsidP="00934E1B">
      <w:pPr>
        <w:ind w:firstLine="709"/>
        <w:jc w:val="both"/>
        <w:rPr>
          <w:bCs/>
          <w:sz w:val="24"/>
          <w:szCs w:val="24"/>
          <w:highlight w:val="white"/>
        </w:rPr>
      </w:pPr>
      <w:r w:rsidRPr="00934E1B">
        <w:rPr>
          <w:bCs/>
          <w:sz w:val="24"/>
          <w:szCs w:val="24"/>
          <w:highlight w:val="white"/>
        </w:rPr>
        <w:t xml:space="preserve">2) решения об отказе в предоставлении муниципальной услуги (Образец № 3, приложение к настоящему административному регламенту). </w:t>
      </w:r>
    </w:p>
    <w:p w:rsidR="00934E1B" w:rsidRPr="00934E1B" w:rsidRDefault="00934E1B" w:rsidP="00934E1B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934E1B">
        <w:rPr>
          <w:rFonts w:ascii="Times New Roman" w:eastAsia="Times New Roman" w:hAnsi="Times New Roman"/>
          <w:sz w:val="24"/>
          <w:szCs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Результат предоставления муниципальной услуги предоставляется </w:t>
      </w:r>
      <w:r w:rsidRPr="00934E1B">
        <w:rPr>
          <w:sz w:val="24"/>
          <w:szCs w:val="24"/>
          <w:highlight w:val="white"/>
        </w:rPr>
        <w:br w:type="textWrapping" w:clear="all"/>
        <w:t>(в соответствии со способом, указанным заявителем при подаче заявления и документов):</w:t>
      </w:r>
    </w:p>
    <w:p w:rsidR="00934E1B" w:rsidRPr="00934E1B" w:rsidRDefault="00934E1B" w:rsidP="00934E1B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1) при личной явке:</w:t>
      </w:r>
    </w:p>
    <w:p w:rsidR="00934E1B" w:rsidRPr="00934E1B" w:rsidRDefault="00934E1B" w:rsidP="00934E1B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в филиалах, отделах, удаленных рабочих местах ГБУ ЛО «МФЦ»;</w:t>
      </w:r>
    </w:p>
    <w:p w:rsidR="00934E1B" w:rsidRPr="00934E1B" w:rsidRDefault="00934E1B" w:rsidP="00934E1B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2) без личной явки:</w:t>
      </w:r>
    </w:p>
    <w:p w:rsidR="00934E1B" w:rsidRPr="00934E1B" w:rsidRDefault="00934E1B" w:rsidP="00934E1B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в электронной форме через личный кабинет заявителя на ЕПГУ.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2.4.</w:t>
      </w:r>
      <w:r w:rsidRPr="00934E1B">
        <w:rPr>
          <w:bCs/>
          <w:sz w:val="24"/>
          <w:szCs w:val="24"/>
          <w:highlight w:val="white"/>
        </w:rPr>
        <w:t xml:space="preserve"> Срок предоставления услуги составляет не более 10 рабочих дней со дня регистрации заявления о предоставлении муниципальной услуги.  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 xml:space="preserve">2.5. Размер платы, взимаемой с заявителя при предоставлении </w:t>
      </w:r>
      <w:r w:rsidRPr="00934E1B">
        <w:rPr>
          <w:sz w:val="24"/>
          <w:szCs w:val="24"/>
          <w:highlight w:val="white"/>
        </w:rPr>
        <w:t>муниципальной</w:t>
      </w:r>
      <w:r w:rsidRPr="00934E1B">
        <w:rPr>
          <w:color w:val="000000"/>
          <w:sz w:val="24"/>
          <w:szCs w:val="24"/>
          <w:highlight w:val="white"/>
        </w:rPr>
        <w:t xml:space="preserve"> услуги, и способы ее взимания.</w:t>
      </w:r>
    </w:p>
    <w:p w:rsidR="00934E1B" w:rsidRPr="00934E1B" w:rsidRDefault="00934E1B" w:rsidP="00934E1B">
      <w:pPr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Муниципальная услуга предоставляется бесплатно.</w:t>
      </w:r>
    </w:p>
    <w:p w:rsidR="00934E1B" w:rsidRPr="00934E1B" w:rsidRDefault="00934E1B" w:rsidP="00934E1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</w:p>
    <w:p w:rsidR="00934E1B" w:rsidRPr="00934E1B" w:rsidRDefault="00934E1B" w:rsidP="00934E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2.6. Максимальный срок ожидания в 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934E1B" w:rsidRPr="00934E1B" w:rsidRDefault="00934E1B" w:rsidP="00934E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ГБУ ЛО «МФЦ», составляет не более 15 минут.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2.7. Срок регистрации запроса заявителя о предоставлении муниципальной услуги.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bCs/>
          <w:sz w:val="24"/>
          <w:szCs w:val="24"/>
          <w:highlight w:val="white"/>
        </w:rPr>
        <w:t>Срок регистрации запроса заявителя о предоставлении муниципальной услуги составляет в Администрации:</w:t>
      </w:r>
    </w:p>
    <w:p w:rsidR="00934E1B" w:rsidRPr="00934E1B" w:rsidRDefault="00934E1B" w:rsidP="00934E1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934E1B" w:rsidRPr="00934E1B" w:rsidRDefault="00934E1B" w:rsidP="00934E1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934E1B" w:rsidRPr="00934E1B" w:rsidRDefault="00934E1B" w:rsidP="00934E1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Датой получения документов считаются дата представления полного комплекта документов.</w:t>
      </w:r>
    </w:p>
    <w:p w:rsidR="00934E1B" w:rsidRPr="00934E1B" w:rsidRDefault="00934E1B" w:rsidP="00934E1B">
      <w:pPr>
        <w:ind w:firstLine="709"/>
        <w:jc w:val="both"/>
        <w:rPr>
          <w:bCs/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2.8. Требования к помещениям, в которых предоставляется муниципальная услуга.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МФЦ, размещены в информационно-телекоммуникационной сети "Интернет", а также на Едином портале.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услуги.</w:t>
      </w:r>
    </w:p>
    <w:p w:rsidR="00934E1B" w:rsidRPr="00934E1B" w:rsidRDefault="00934E1B" w:rsidP="00934E1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в информационно-телекоммуникационной сети «Интернет», а также на Едином портале.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2.10.1. 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934E1B">
        <w:rPr>
          <w:color w:val="000000"/>
          <w:sz w:val="24"/>
          <w:szCs w:val="24"/>
          <w:highlight w:val="white"/>
        </w:rPr>
        <w:t>не требуется.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2.10.2.</w:t>
      </w:r>
      <w:r w:rsidRPr="00934E1B">
        <w:rPr>
          <w:sz w:val="24"/>
          <w:szCs w:val="24"/>
          <w:highlight w:val="white"/>
        </w:rPr>
        <w:t xml:space="preserve"> </w:t>
      </w:r>
      <w:r w:rsidRPr="00934E1B">
        <w:rPr>
          <w:color w:val="000000"/>
          <w:sz w:val="24"/>
          <w:szCs w:val="24"/>
          <w:highlight w:val="white"/>
        </w:rPr>
        <w:t xml:space="preserve">Для предоставления </w:t>
      </w:r>
      <w:r w:rsidRPr="00934E1B">
        <w:rPr>
          <w:sz w:val="24"/>
          <w:szCs w:val="24"/>
          <w:highlight w:val="white"/>
        </w:rPr>
        <w:t>муниципальной</w:t>
      </w:r>
      <w:r w:rsidRPr="00934E1B">
        <w:rPr>
          <w:color w:val="000000"/>
          <w:sz w:val="24"/>
          <w:szCs w:val="24"/>
          <w:highlight w:val="white"/>
        </w:rPr>
        <w:t xml:space="preserve"> услуги используется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934E1B" w:rsidRPr="00934E1B" w:rsidRDefault="00934E1B" w:rsidP="00934E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:rsidR="00934E1B" w:rsidRPr="00934E1B" w:rsidRDefault="00934E1B" w:rsidP="00934E1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2.10.4.</w:t>
      </w:r>
      <w:r w:rsidRPr="00934E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934E1B">
        <w:rPr>
          <w:rFonts w:ascii="Times New Roman" w:hAnsi="Times New Roman" w:cs="Times New Roman"/>
          <w:sz w:val="24"/>
          <w:szCs w:val="24"/>
          <w:highlight w:val="whit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2.10.5. Предоставление муниципальной услуги в МФЦ осуществляется при наличии вступившего в силу соглашения о взаимодействии между ГБУ ЛО «МФЦ» и Администрацией.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2.10.6. МФЦ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2.10.7. 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Администрацией, а также выдача документов, включая составление на бумажном носителе и заверение выписок из информационных систем Администрации.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2.11. Исчерпывающий перечень документов, необходимых для предоставления муниципальной услуги.</w:t>
      </w:r>
    </w:p>
    <w:p w:rsidR="00934E1B" w:rsidRPr="00934E1B" w:rsidRDefault="00934E1B" w:rsidP="00934E1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</w:t>
      </w:r>
      <w:r w:rsidRPr="00934E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административному регламенту (Таблица № 2).</w:t>
      </w:r>
    </w:p>
    <w:p w:rsidR="00934E1B" w:rsidRPr="00934E1B" w:rsidRDefault="00934E1B" w:rsidP="00934E1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2.11.2. Формы запроса и документов приведены в приложении к настоящему административному регламенту.</w:t>
      </w:r>
    </w:p>
    <w:p w:rsidR="00934E1B" w:rsidRPr="00934E1B" w:rsidRDefault="00934E1B" w:rsidP="00934E1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934E1B" w:rsidRPr="00934E1B" w:rsidRDefault="00934E1B" w:rsidP="00934E1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административному регламенту (Таблица № 3).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Style w:val="1"/>
        <w:widowControl w:val="0"/>
        <w:rPr>
          <w:rFonts w:ascii="Times New Roman" w:hAnsi="Times New Roman"/>
          <w:sz w:val="24"/>
          <w:szCs w:val="24"/>
          <w:highlight w:val="white"/>
        </w:rPr>
      </w:pPr>
      <w:r w:rsidRPr="00934E1B">
        <w:rPr>
          <w:rFonts w:ascii="Times New Roman" w:hAnsi="Times New Roman"/>
          <w:color w:val="000000"/>
          <w:sz w:val="24"/>
          <w:szCs w:val="24"/>
          <w:highlight w:val="white"/>
        </w:rPr>
        <w:t>3</w:t>
      </w:r>
      <w:r w:rsidRPr="00934E1B">
        <w:rPr>
          <w:rFonts w:ascii="Times New Roman" w:hAnsi="Times New Roman"/>
          <w:b w:val="0"/>
          <w:color w:val="000000"/>
          <w:sz w:val="24"/>
          <w:szCs w:val="24"/>
          <w:highlight w:val="white"/>
        </w:rPr>
        <w:t>.</w:t>
      </w:r>
      <w:r w:rsidRPr="00934E1B">
        <w:rPr>
          <w:rFonts w:ascii="Times New Roman" w:hAnsi="Times New Roman"/>
          <w:sz w:val="24"/>
          <w:szCs w:val="24"/>
          <w:highlight w:val="white"/>
        </w:rPr>
        <w:t xml:space="preserve"> Состав, последовательность и сроки выполнения административных процедур</w:t>
      </w:r>
    </w:p>
    <w:p w:rsidR="00934E1B" w:rsidRPr="00934E1B" w:rsidRDefault="00934E1B" w:rsidP="00934E1B">
      <w:pPr>
        <w:ind w:firstLine="709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а) профилирование заявителя;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б) прием запроса и документов;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в) межведомственное информационное взаимодействие;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г) принятие решения о предоставлении (отказе в предоставлении) муниципальной услуги;</w:t>
      </w:r>
    </w:p>
    <w:p w:rsidR="00934E1B" w:rsidRPr="00934E1B" w:rsidRDefault="00934E1B" w:rsidP="00934E1B">
      <w:pPr>
        <w:pStyle w:val="ac"/>
        <w:ind w:left="0" w:firstLine="709"/>
        <w:rPr>
          <w:highlight w:val="white"/>
        </w:rPr>
      </w:pPr>
      <w:r w:rsidRPr="00934E1B">
        <w:rPr>
          <w:highlight w:val="white"/>
        </w:rPr>
        <w:t>д) предоставление результата муниципальной услуги.</w:t>
      </w:r>
    </w:p>
    <w:p w:rsidR="00934E1B" w:rsidRPr="00934E1B" w:rsidRDefault="00934E1B" w:rsidP="00934E1B">
      <w:pPr>
        <w:pStyle w:val="ac"/>
        <w:ind w:left="0" w:firstLine="709"/>
        <w:rPr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3.2. Профилирование заявителя.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3.2.1. Профилирование заявителя осуществляется должностным лицом Администрации или посредством Единого портала и включает в себя вопросы, позволяющие выявить перечень категорий (признаков) заявителя. 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3.2.2.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одной категории (признаку) предоставления муниципальной услуги. 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3.2.3. Идентификаторы категорий (признаков) заявителей приведены в приложении к настоящему административному регламенту (Таблица № 1).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Style w:val="ac"/>
        <w:ind w:left="0" w:firstLine="709"/>
        <w:jc w:val="both"/>
        <w:rPr>
          <w:highlight w:val="white"/>
        </w:rPr>
      </w:pPr>
      <w:r w:rsidRPr="00934E1B">
        <w:rPr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 </w:t>
      </w:r>
      <w:hyperlink r:id="rId9" w:tooltip="https://login.consultant.ru/link/?req=doc&amp;base=SPB&amp;n=316702&amp;dst=101254" w:history="1">
        <w:r w:rsidRPr="00934E1B">
          <w:rPr>
            <w:sz w:val="24"/>
            <w:szCs w:val="24"/>
            <w:highlight w:val="white"/>
          </w:rPr>
          <w:t>(Таблица  № 2)</w:t>
        </w:r>
      </w:hyperlink>
      <w:r w:rsidRPr="00934E1B">
        <w:rPr>
          <w:sz w:val="24"/>
          <w:szCs w:val="24"/>
          <w:highlight w:val="white"/>
        </w:rPr>
        <w:t>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3.3.2.</w:t>
      </w:r>
      <w:r w:rsidRPr="00934E1B">
        <w:rPr>
          <w:sz w:val="24"/>
          <w:szCs w:val="24"/>
          <w:highlight w:val="white"/>
        </w:rPr>
        <w:tab/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</w:t>
      </w:r>
      <w:r w:rsidRPr="00934E1B">
        <w:rPr>
          <w:sz w:val="24"/>
          <w:szCs w:val="24"/>
          <w:highlight w:val="white"/>
        </w:rPr>
        <w:lastRenderedPageBreak/>
        <w:t>законодательных актов Российской Федерации» (далее – Федеральный закон № 572-ФЗ) (при наличии технической возможности).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административному регламенту (Таблица № 3).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3.3.5. Срок регистрации запроса и документов и (или) информации, необходимых для предоставления муниципальной услуги, в МФЦ составляет: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Администрацию на бумажном носителе – в день передачи документов.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3.4. Межведомственное информационное взаимодействие.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1) сведения из Единого государственного реестра недвижимости о правах на садовый/жилой дом, если право собственности заявителя на садовый/жилой дом не зарегистрировано в Едином государственном реестре недвижимости;</w:t>
      </w:r>
    </w:p>
    <w:p w:rsidR="00934E1B" w:rsidRPr="00934E1B" w:rsidRDefault="00934E1B" w:rsidP="00934E1B">
      <w:pPr>
        <w:ind w:firstLine="709"/>
        <w:jc w:val="both"/>
        <w:rPr>
          <w:bCs/>
          <w:sz w:val="24"/>
          <w:szCs w:val="24"/>
          <w:highlight w:val="white"/>
        </w:rPr>
      </w:pPr>
      <w:r w:rsidRPr="00934E1B">
        <w:rPr>
          <w:bCs/>
          <w:sz w:val="24"/>
          <w:szCs w:val="24"/>
          <w:highlight w:val="white"/>
        </w:rPr>
        <w:t>2) в случае подачи документов от представителя Заявителя с ролью «юридическое лицо», «индивидуальный предприниматель» дополнительно предоставляются документы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Администрации, иных органах местного самоуправления и подведомственных государственным органам, Администрации и иным органам местного самоуправления организациях, иных органов, участвующих в предоставлении государственных и муниципальных услуг:</w:t>
      </w:r>
    </w:p>
    <w:p w:rsidR="00934E1B" w:rsidRPr="00934E1B" w:rsidRDefault="00934E1B" w:rsidP="00934E1B">
      <w:pPr>
        <w:ind w:firstLine="709"/>
        <w:jc w:val="both"/>
        <w:rPr>
          <w:bCs/>
          <w:sz w:val="24"/>
          <w:szCs w:val="24"/>
          <w:highlight w:val="white"/>
        </w:rPr>
      </w:pPr>
      <w:r w:rsidRPr="00934E1B">
        <w:rPr>
          <w:bCs/>
          <w:sz w:val="24"/>
          <w:szCs w:val="24"/>
          <w:highlight w:val="white"/>
        </w:rPr>
        <w:t>- выписка из Единого государственного реестра юридических лиц;</w:t>
      </w:r>
    </w:p>
    <w:p w:rsidR="00934E1B" w:rsidRPr="00934E1B" w:rsidRDefault="00934E1B" w:rsidP="00934E1B">
      <w:pPr>
        <w:ind w:firstLine="709"/>
        <w:jc w:val="both"/>
        <w:rPr>
          <w:bCs/>
          <w:sz w:val="24"/>
          <w:szCs w:val="24"/>
          <w:highlight w:val="white"/>
        </w:rPr>
      </w:pPr>
      <w:r w:rsidRPr="00934E1B">
        <w:rPr>
          <w:bCs/>
          <w:sz w:val="24"/>
          <w:szCs w:val="24"/>
          <w:highlight w:val="white"/>
        </w:rPr>
        <w:t>- выписка из Единого государственного реестра индивидуальных предпринимателей.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3) сведения о зонах затопления – в Едином государственном реестре недвижимости. 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3.5. Принятие решения о предоставлении (отказе в предоставлении) муниципальной услуги.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Основания для отказа в предоставлении муниципальной услуги приведены в приложении к настоящему административному регламенту (Таблица № 3).</w:t>
      </w:r>
    </w:p>
    <w:p w:rsidR="00934E1B" w:rsidRPr="00934E1B" w:rsidRDefault="00934E1B" w:rsidP="00934E1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3.6. Предоставление результата муниципальной услуги.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Решение о предоставлении (об отказе в предоставлении) муниципальной услуги представляется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934E1B" w:rsidRPr="00934E1B" w:rsidRDefault="00934E1B" w:rsidP="00934E1B">
      <w:pPr>
        <w:pStyle w:val="ac"/>
        <w:ind w:left="0" w:firstLine="709"/>
        <w:jc w:val="both"/>
        <w:rPr>
          <w:highlight w:val="white"/>
        </w:rPr>
      </w:pPr>
      <w:r w:rsidRPr="00934E1B">
        <w:rPr>
          <w:highlight w:val="white"/>
        </w:rPr>
        <w:t>Возможность предоставления МФЦ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934E1B" w:rsidRPr="00934E1B" w:rsidRDefault="00934E1B" w:rsidP="00934E1B">
      <w:pPr>
        <w:pStyle w:val="ac"/>
        <w:ind w:left="0" w:firstLine="709"/>
        <w:jc w:val="both"/>
        <w:rPr>
          <w:highlight w:val="white"/>
        </w:rPr>
      </w:pPr>
    </w:p>
    <w:p w:rsidR="00934E1B" w:rsidRPr="00934E1B" w:rsidRDefault="00934E1B" w:rsidP="00934E1B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934E1B" w:rsidRPr="00934E1B" w:rsidRDefault="00934E1B" w:rsidP="00934E1B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934E1B" w:rsidRPr="00934E1B" w:rsidRDefault="00934E1B" w:rsidP="00934E1B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934E1B">
        <w:rPr>
          <w:color w:val="000000"/>
          <w:sz w:val="24"/>
          <w:szCs w:val="24"/>
          <w:highlight w:val="white"/>
        </w:rPr>
        <w:t xml:space="preserve">а) посредством Единого портала. </w:t>
      </w: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outlineLvl w:val="0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br w:type="page" w:clear="all"/>
      </w:r>
      <w:r w:rsidRPr="00934E1B">
        <w:rPr>
          <w:sz w:val="24"/>
          <w:szCs w:val="24"/>
          <w:highlight w:val="white"/>
        </w:rPr>
        <w:lastRenderedPageBreak/>
        <w:t>Приложение</w:t>
      </w: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к административному регламенту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ПЕРЕЧЕНЬ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условных обозначений и сокращений, 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Идентификаторы категорий (признаков) заявителей, 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Исчерпывающий перечень документов, необходимых для предоставления муниципальной услуги,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для приостановления предоставления муниципальной услуги или отказа в предоставлении муниципальной услуги, 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outlineLvl w:val="1"/>
        <w:rPr>
          <w:sz w:val="24"/>
          <w:szCs w:val="24"/>
          <w:highlight w:val="white"/>
        </w:rPr>
      </w:pPr>
      <w:r w:rsidRPr="00934E1B">
        <w:rPr>
          <w:b/>
          <w:bCs/>
          <w:sz w:val="24"/>
          <w:szCs w:val="24"/>
          <w:highlight w:val="white"/>
        </w:rPr>
        <w:t>I. Перечень условных обозначений и сокращений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1. Условные сокращения: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2. Условные обозначения: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б) ЕПГУ – документы подаются посредством портала;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в) Л - документы подаются при личном посещении МФЦ;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г) О – представляется оригинал документа;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д) О(э) – представляется оригинал документа в электронной форме;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е) К – представляется копия документа;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ж) К(э) – представляется копия документа в электронной форме;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з) </w:t>
      </w:r>
      <w:proofErr w:type="gramStart"/>
      <w:r w:rsidRPr="00934E1B">
        <w:rPr>
          <w:sz w:val="24"/>
          <w:szCs w:val="24"/>
          <w:highlight w:val="white"/>
        </w:rPr>
        <w:t>Д(</w:t>
      </w:r>
      <w:proofErr w:type="gramEnd"/>
      <w:r w:rsidRPr="00934E1B">
        <w:rPr>
          <w:sz w:val="24"/>
          <w:szCs w:val="24"/>
          <w:highlight w:val="white"/>
        </w:rPr>
        <w:t>1) – документы представляются в одном экземпляре.</w:t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outlineLvl w:val="0"/>
        <w:rPr>
          <w:rFonts w:eastAsia="Calibri"/>
          <w:b/>
          <w:bCs/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outlineLvl w:val="0"/>
        <w:rPr>
          <w:rFonts w:eastAsia="Calibri"/>
          <w:b/>
          <w:bCs/>
          <w:sz w:val="24"/>
          <w:szCs w:val="24"/>
          <w:highlight w:val="white"/>
        </w:rPr>
      </w:pPr>
      <w:r w:rsidRPr="00934E1B">
        <w:rPr>
          <w:rFonts w:eastAsia="Calibri"/>
          <w:b/>
          <w:bCs/>
          <w:sz w:val="24"/>
          <w:szCs w:val="24"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:rsidR="00934E1B" w:rsidRPr="00934E1B" w:rsidRDefault="00934E1B" w:rsidP="00934E1B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934E1B">
        <w:rPr>
          <w:rFonts w:eastAsia="Calibri"/>
          <w:b/>
          <w:bCs/>
          <w:sz w:val="24"/>
          <w:szCs w:val="24"/>
          <w:highlight w:val="white"/>
          <w:lang w:eastAsia="en-US"/>
        </w:rPr>
        <w:t>(указываются в табличной форме и включают взаимосвязанные</w:t>
      </w:r>
    </w:p>
    <w:p w:rsidR="00934E1B" w:rsidRPr="00934E1B" w:rsidRDefault="00934E1B" w:rsidP="00934E1B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934E1B">
        <w:rPr>
          <w:rFonts w:eastAsia="Calibri"/>
          <w:b/>
          <w:bCs/>
          <w:sz w:val="24"/>
          <w:szCs w:val="24"/>
          <w:highlight w:val="white"/>
          <w:lang w:eastAsia="en-US"/>
        </w:rPr>
        <w:t>сведения о перечне результатов предоставления</w:t>
      </w:r>
    </w:p>
    <w:p w:rsidR="00934E1B" w:rsidRPr="00934E1B" w:rsidRDefault="00934E1B" w:rsidP="00934E1B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934E1B">
        <w:rPr>
          <w:rFonts w:eastAsia="Calibri"/>
          <w:b/>
          <w:bCs/>
          <w:sz w:val="24"/>
          <w:szCs w:val="24"/>
          <w:highlight w:val="white"/>
          <w:lang w:eastAsia="en-US"/>
        </w:rPr>
        <w:t>муниципальной услуги и перечне отдельных</w:t>
      </w:r>
    </w:p>
    <w:p w:rsidR="00934E1B" w:rsidRPr="00934E1B" w:rsidRDefault="00934E1B" w:rsidP="00934E1B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934E1B">
        <w:rPr>
          <w:rFonts w:eastAsia="Calibri"/>
          <w:b/>
          <w:bCs/>
          <w:sz w:val="24"/>
          <w:szCs w:val="24"/>
          <w:highlight w:val="white"/>
          <w:lang w:eastAsia="en-US"/>
        </w:rPr>
        <w:t>признаков заявителей)</w:t>
      </w:r>
    </w:p>
    <w:p w:rsidR="00934E1B" w:rsidRPr="00934E1B" w:rsidRDefault="00934E1B" w:rsidP="00934E1B">
      <w:pPr>
        <w:rPr>
          <w:rFonts w:eastAsia="Calibri"/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rFonts w:eastAsia="Calibri"/>
          <w:sz w:val="24"/>
          <w:szCs w:val="24"/>
          <w:highlight w:val="white"/>
        </w:rPr>
      </w:pPr>
      <w:r w:rsidRPr="00934E1B">
        <w:rPr>
          <w:rFonts w:eastAsia="Calibri"/>
          <w:sz w:val="24"/>
          <w:szCs w:val="24"/>
          <w:highlight w:val="white"/>
          <w:lang w:eastAsia="en-US"/>
        </w:rPr>
        <w:t>Таблица № 1</w:t>
      </w:r>
    </w:p>
    <w:p w:rsidR="00934E1B" w:rsidRPr="00934E1B" w:rsidRDefault="00934E1B" w:rsidP="00934E1B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4"/>
        <w:gridCol w:w="3780"/>
        <w:gridCol w:w="3778"/>
      </w:tblGrid>
      <w:tr w:rsidR="00934E1B" w:rsidRPr="00934E1B" w:rsidTr="003477E9">
        <w:trPr>
          <w:trHeight w:val="654"/>
        </w:trPr>
        <w:tc>
          <w:tcPr>
            <w:tcW w:w="11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387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Результат предоставления муниципальной услуги</w:t>
            </w:r>
          </w:p>
        </w:tc>
      </w:tr>
      <w:tr w:rsidR="00934E1B" w:rsidRPr="00934E1B" w:rsidTr="003477E9">
        <w:trPr>
          <w:trHeight w:val="639"/>
        </w:trPr>
        <w:tc>
          <w:tcPr>
            <w:tcW w:w="112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Признание садового дома жилым домом.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Признание жилого дома садовым домом.</w:t>
            </w:r>
          </w:p>
        </w:tc>
      </w:tr>
      <w:tr w:rsidR="00934E1B" w:rsidRPr="00934E1B" w:rsidTr="003477E9">
        <w:trPr>
          <w:trHeight w:val="494"/>
        </w:trPr>
        <w:tc>
          <w:tcPr>
            <w:tcW w:w="112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А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Б</w:t>
            </w:r>
          </w:p>
        </w:tc>
      </w:tr>
      <w:tr w:rsidR="00934E1B" w:rsidRPr="00934E1B" w:rsidTr="003477E9"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Физическое лицо, обратившееся лично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1А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1Б</w:t>
            </w:r>
          </w:p>
        </w:tc>
      </w:tr>
      <w:tr w:rsidR="00934E1B" w:rsidRPr="00934E1B" w:rsidTr="003477E9">
        <w:trPr>
          <w:trHeight w:val="1026"/>
        </w:trPr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Физическое лицо, от имени которого обратился уполномоченный представитель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2А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2Б</w:t>
            </w:r>
          </w:p>
        </w:tc>
      </w:tr>
      <w:tr w:rsidR="00934E1B" w:rsidRPr="00934E1B" w:rsidTr="003477E9">
        <w:trPr>
          <w:trHeight w:val="1026"/>
        </w:trPr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3А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3Б</w:t>
            </w:r>
          </w:p>
        </w:tc>
      </w:tr>
      <w:tr w:rsidR="00934E1B" w:rsidRPr="00934E1B" w:rsidTr="003477E9">
        <w:trPr>
          <w:trHeight w:val="1026"/>
        </w:trPr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 xml:space="preserve">Юридическое лицо, от имени которого обратился представитель </w:t>
            </w:r>
            <w:r w:rsidRPr="00934E1B">
              <w:rPr>
                <w:sz w:val="24"/>
                <w:szCs w:val="24"/>
                <w:highlight w:val="white"/>
              </w:rPr>
              <w:br w:type="textWrapping" w:clear="all"/>
              <w:t>по доверенность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4А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4Б</w:t>
            </w:r>
          </w:p>
        </w:tc>
      </w:tr>
    </w:tbl>
    <w:p w:rsidR="00934E1B" w:rsidRPr="00934E1B" w:rsidRDefault="00934E1B" w:rsidP="00934E1B">
      <w:pPr>
        <w:spacing w:after="200" w:line="276" w:lineRule="auto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after="200" w:line="276" w:lineRule="auto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after="200" w:line="276" w:lineRule="auto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after="200" w:line="276" w:lineRule="auto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after="200" w:line="276" w:lineRule="auto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after="200" w:line="276" w:lineRule="auto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outlineLvl w:val="1"/>
        <w:rPr>
          <w:sz w:val="24"/>
          <w:szCs w:val="24"/>
          <w:highlight w:val="white"/>
        </w:rPr>
      </w:pPr>
      <w:r w:rsidRPr="00934E1B">
        <w:rPr>
          <w:b/>
          <w:bCs/>
          <w:sz w:val="24"/>
          <w:szCs w:val="24"/>
          <w:highlight w:val="white"/>
        </w:rPr>
        <w:lastRenderedPageBreak/>
        <w:t>III. Исчерпывающий перечень документов, необходимых</w:t>
      </w:r>
    </w:p>
    <w:p w:rsidR="00934E1B" w:rsidRPr="00934E1B" w:rsidRDefault="00934E1B" w:rsidP="00934E1B">
      <w:pPr>
        <w:tabs>
          <w:tab w:val="center" w:pos="5103"/>
          <w:tab w:val="left" w:pos="7980"/>
        </w:tabs>
        <w:rPr>
          <w:sz w:val="24"/>
          <w:szCs w:val="24"/>
          <w:highlight w:val="white"/>
        </w:rPr>
      </w:pPr>
      <w:r w:rsidRPr="00934E1B">
        <w:rPr>
          <w:b/>
          <w:bCs/>
          <w:sz w:val="24"/>
          <w:szCs w:val="24"/>
          <w:highlight w:val="white"/>
        </w:rPr>
        <w:tab/>
        <w:t>для предоставления муниципальной услуги</w:t>
      </w:r>
      <w:r w:rsidRPr="00934E1B">
        <w:rPr>
          <w:b/>
          <w:bCs/>
          <w:sz w:val="24"/>
          <w:szCs w:val="24"/>
          <w:highlight w:val="white"/>
        </w:rPr>
        <w:tab/>
      </w:r>
    </w:p>
    <w:p w:rsidR="00934E1B" w:rsidRPr="00934E1B" w:rsidRDefault="00934E1B" w:rsidP="00934E1B">
      <w:pPr>
        <w:ind w:firstLine="54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Таблица № 2</w:t>
      </w: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"/>
        <w:gridCol w:w="3690"/>
        <w:gridCol w:w="1740"/>
        <w:gridCol w:w="1695"/>
        <w:gridCol w:w="2284"/>
      </w:tblGrid>
      <w:tr w:rsidR="00934E1B" w:rsidRPr="00934E1B" w:rsidTr="003477E9"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Иные требования</w:t>
            </w:r>
          </w:p>
        </w:tc>
      </w:tr>
      <w:tr w:rsidR="00934E1B" w:rsidRPr="00934E1B" w:rsidTr="003477E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34E1B" w:rsidRPr="00934E1B" w:rsidTr="003477E9"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Запрос по форме согласно Образцу № 1 к настоящему административному регламенту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[Все], Д(1)</w:t>
            </w:r>
          </w:p>
        </w:tc>
      </w:tr>
      <w:tr w:rsidR="00934E1B" w:rsidRPr="00934E1B" w:rsidTr="003477E9"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ind w:firstLine="283"/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[Все], Д(1), О, О(э)</w:t>
            </w:r>
          </w:p>
        </w:tc>
      </w:tr>
      <w:tr w:rsidR="00934E1B" w:rsidRPr="00934E1B" w:rsidTr="003477E9"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2Б, 4Б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proofErr w:type="gramStart"/>
            <w:r w:rsidRPr="00934E1B">
              <w:rPr>
                <w:sz w:val="24"/>
                <w:szCs w:val="24"/>
                <w:highlight w:val="white"/>
              </w:rPr>
              <w:t>Д(</w:t>
            </w:r>
            <w:proofErr w:type="gramEnd"/>
            <w:r w:rsidRPr="00934E1B">
              <w:rPr>
                <w:sz w:val="24"/>
                <w:szCs w:val="24"/>
                <w:highlight w:val="white"/>
              </w:rPr>
              <w:t>1), О, О(э), К, К(э)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  <w:shd w:val="clear" w:color="auto" w:fill="FFFFFF"/>
              </w:rPr>
            </w:pPr>
            <w:r w:rsidRPr="00934E1B">
              <w:rPr>
                <w:sz w:val="24"/>
                <w:szCs w:val="24"/>
                <w:highlight w:val="white"/>
                <w:shd w:val="clear" w:color="auto" w:fill="FFFFFF"/>
              </w:rPr>
              <w:t>__________________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  <w:shd w:val="clear" w:color="auto" w:fill="FFFFFF"/>
              </w:rPr>
            </w:pPr>
            <w:r w:rsidRPr="00934E1B">
              <w:rPr>
                <w:sz w:val="24"/>
                <w:szCs w:val="24"/>
                <w:highlight w:val="white"/>
                <w:shd w:val="clear" w:color="auto" w:fill="FFFFFF"/>
              </w:rPr>
              <w:t>Примечание:</w:t>
            </w:r>
          </w:p>
          <w:p w:rsidR="00934E1B" w:rsidRPr="00934E1B" w:rsidRDefault="00934E1B" w:rsidP="003477E9">
            <w:pPr>
              <w:rPr>
                <w:sz w:val="24"/>
                <w:szCs w:val="24"/>
                <w:highlight w:val="white"/>
                <w:shd w:val="clear" w:color="auto" w:fill="FFFFFF"/>
              </w:rPr>
            </w:pPr>
            <w:r w:rsidRPr="00934E1B">
              <w:rPr>
                <w:sz w:val="24"/>
                <w:szCs w:val="24"/>
                <w:highlight w:val="white"/>
                <w:shd w:val="clear" w:color="auto" w:fill="FFFFFF"/>
              </w:rPr>
              <w:t xml:space="preserve">Для доверенности в простой письменной форме – копия. </w:t>
            </w:r>
          </w:p>
          <w:p w:rsidR="00934E1B" w:rsidRPr="00934E1B" w:rsidRDefault="00934E1B" w:rsidP="003477E9">
            <w:pPr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  <w:shd w:val="clear" w:color="auto" w:fill="FFFFFF"/>
              </w:rPr>
              <w:t>Для нотариальной – оригинал или нотариально заверенная копия.</w:t>
            </w:r>
          </w:p>
        </w:tc>
      </w:tr>
      <w:tr w:rsidR="00934E1B" w:rsidRPr="00934E1B" w:rsidTr="003477E9"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4.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Правоустанавливающие документы на садовый/жилой дом (в случае, если право собственности заявителя на садовый/жилой дом не зарегистрировано в ЕГРН, или нотариально заверенную копию такого документа)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</w:t>
            </w:r>
          </w:p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934E1B" w:rsidRPr="00934E1B" w:rsidTr="003477E9"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5.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Нотариально удостоверенное согласие третьих лиц на признание садового дома жилым домом или жилого дома садовым домом в случае, если садовый дом или жилой дом обременен правами указанных лиц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[Все], Д(1), О, О(э)</w:t>
            </w:r>
          </w:p>
        </w:tc>
      </w:tr>
      <w:tr w:rsidR="00934E1B" w:rsidRPr="00934E1B" w:rsidTr="003477E9"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6.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 xml:space="preserve">Заключение по обследованию технического состояния объекта, </w:t>
            </w:r>
            <w:r w:rsidRPr="00934E1B">
              <w:rPr>
                <w:sz w:val="24"/>
                <w:szCs w:val="24"/>
                <w:highlight w:val="white"/>
              </w:rPr>
              <w:lastRenderedPageBreak/>
              <w:t>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 xml:space="preserve">1А, 2А, 3А, 4А, 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 xml:space="preserve">[Все], Д(1), О, </w:t>
            </w:r>
          </w:p>
        </w:tc>
      </w:tr>
      <w:tr w:rsidR="00934E1B" w:rsidRPr="00934E1B" w:rsidTr="003477E9"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7.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(для признания жилого дома садовым) «Документ об отсутствии зарегистрированных лиц, подтверждающий, что переводимое помещение не  используется собственником данного помещения или иным гражданином в качестве места постоянного проживания (п.2 ст. 22 Жилищного кодекса Российской Федерации «Условия перевода жилого помещения в нежилое помещение и нежилого помещения в жилое помещение»).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 xml:space="preserve">Д(1), О, О(э), </w:t>
            </w:r>
            <w:r w:rsidRPr="00934E1B">
              <w:rPr>
                <w:sz w:val="24"/>
                <w:szCs w:val="24"/>
                <w:highlight w:val="white"/>
              </w:rPr>
              <w:br w:type="textWrapping" w:clear="all"/>
              <w:t>К, К(э)</w:t>
            </w:r>
          </w:p>
        </w:tc>
      </w:tr>
      <w:tr w:rsidR="00934E1B" w:rsidRPr="00934E1B" w:rsidTr="003477E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ind w:firstLine="283"/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34E1B" w:rsidRPr="00934E1B" w:rsidTr="003477E9">
        <w:trPr>
          <w:trHeight w:val="1924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Сведения из Единого государственного реестра недвижимости о правах на садовый/жилой дом, если право собственности заявителя на садовый/жилой дом не зарегистрировано в Едином государственном реестре недвижимости</w:t>
            </w:r>
          </w:p>
          <w:p w:rsidR="00934E1B" w:rsidRPr="00934E1B" w:rsidRDefault="00934E1B" w:rsidP="003477E9">
            <w:pPr>
              <w:ind w:firstLine="283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934E1B" w:rsidRPr="00934E1B" w:rsidTr="003477E9">
        <w:trPr>
          <w:trHeight w:val="1924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2.</w:t>
            </w:r>
          </w:p>
        </w:tc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Сведения о зонах затопления из Единого государственного реестра недвижимости п</w:t>
            </w:r>
          </w:p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(при рассмотрении заявления о признании садового дома жилым домом)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</w:tbl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br w:type="page" w:clear="all"/>
      </w:r>
      <w:r w:rsidRPr="00934E1B">
        <w:rPr>
          <w:b/>
          <w:bCs/>
          <w:sz w:val="24"/>
          <w:szCs w:val="24"/>
          <w:highlight w:val="white"/>
        </w:rPr>
        <w:lastRenderedPageBreak/>
        <w:t>IV. Исчерпывающий перечень оснований для отказа в приеме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b/>
          <w:bCs/>
          <w:sz w:val="24"/>
          <w:szCs w:val="24"/>
          <w:highlight w:val="white"/>
        </w:rPr>
        <w:t>запроса и документов, необходимых для предоставления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b/>
          <w:bCs/>
          <w:sz w:val="24"/>
          <w:szCs w:val="24"/>
          <w:highlight w:val="white"/>
        </w:rPr>
        <w:t>муниципальной услуги, оснований для приостановления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b/>
          <w:bCs/>
          <w:sz w:val="24"/>
          <w:szCs w:val="24"/>
          <w:highlight w:val="white"/>
        </w:rPr>
        <w:t>предоставления муниципальной услуги или отказа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b/>
          <w:bCs/>
          <w:sz w:val="24"/>
          <w:szCs w:val="24"/>
          <w:highlight w:val="white"/>
        </w:rPr>
        <w:t>в предоставлении муниципальной услуги</w:t>
      </w:r>
    </w:p>
    <w:p w:rsidR="00934E1B" w:rsidRPr="00934E1B" w:rsidRDefault="00934E1B" w:rsidP="00934E1B">
      <w:pPr>
        <w:jc w:val="center"/>
        <w:rPr>
          <w:color w:val="FF0000"/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Таблица № 3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"/>
        <w:gridCol w:w="209"/>
        <w:gridCol w:w="59"/>
        <w:gridCol w:w="7074"/>
        <w:gridCol w:w="1950"/>
      </w:tblGrid>
      <w:tr w:rsidR="00934E1B" w:rsidRPr="00934E1B" w:rsidTr="003477E9">
        <w:trPr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37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Идентификатор категорий (признаков) заявителей</w:t>
            </w:r>
          </w:p>
        </w:tc>
      </w:tr>
      <w:tr w:rsidR="00934E1B" w:rsidRPr="00934E1B" w:rsidTr="003477E9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 услуги, подлежащих представлению заявителем: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2Б, 4Б</w:t>
            </w: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Запрос подписан не уполномоченным лицом;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2Б, 4Б</w:t>
            </w: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Представление документов в ненадлежащий орган;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5.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934E1B" w:rsidRPr="00934E1B" w:rsidTr="003477E9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34E1B" w:rsidRPr="00934E1B" w:rsidTr="003477E9">
        <w:trPr>
          <w:jc w:val="center"/>
        </w:trPr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Основания для приостановления предоставления муниципальной услуги не предусмотрены.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934E1B" w:rsidRPr="00934E1B" w:rsidTr="003477E9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 xml:space="preserve">Поступления в Администрацию сведений, содержащихся в Едином </w:t>
            </w:r>
            <w:r w:rsidRPr="00934E1B">
              <w:rPr>
                <w:sz w:val="24"/>
                <w:szCs w:val="24"/>
                <w:highlight w:val="white"/>
              </w:rPr>
              <w:lastRenderedPageBreak/>
              <w:t>государственном реестре недвижимости о зарегистрированном праве собственности на садовый/жилой дом лица, не являющегося заявителем;</w:t>
            </w:r>
          </w:p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- 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1А, 2А, 3А, 4А,</w:t>
            </w:r>
          </w:p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1Б, 2Б, 3Б, 4Б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пунктом 4 Таблицы № 2 к настоящему административному регламенту,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необходимый правоустанавливающий документ,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Непредставление заявителем документа, предусмотренного пунктом 5 таблицы 2 приложений к настоящему административному регламенту, в случае если садовый дом или жилой дом обременен правами третьих лиц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5.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Использование жилого дома заявителем или иным лицом в качестве места постоянного проживания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934E1B" w:rsidRPr="00934E1B" w:rsidTr="003477E9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line="288" w:lineRule="atLeast"/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Размещение садового дома на земельном участке, расположенном в границах зоны затопления, подтопления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934E1B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934E1B" w:rsidRPr="00934E1B" w:rsidRDefault="00934E1B" w:rsidP="003477E9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</w:p>
        </w:tc>
      </w:tr>
    </w:tbl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outlineLvl w:val="1"/>
        <w:rPr>
          <w:sz w:val="24"/>
          <w:szCs w:val="24"/>
          <w:highlight w:val="white"/>
        </w:rPr>
      </w:pPr>
      <w:r w:rsidRPr="00934E1B">
        <w:rPr>
          <w:b/>
          <w:bCs/>
          <w:sz w:val="24"/>
          <w:szCs w:val="24"/>
          <w:highlight w:val="white"/>
        </w:rPr>
        <w:lastRenderedPageBreak/>
        <w:t>V. Формы запроса и документов, необходимых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b/>
          <w:bCs/>
          <w:sz w:val="24"/>
          <w:szCs w:val="24"/>
          <w:highlight w:val="white"/>
        </w:rPr>
        <w:t>для предоставления муниципальной услуги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Образец № 1</w:t>
      </w: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line="240" w:lineRule="atLeast"/>
        <w:ind w:left="3402"/>
        <w:jc w:val="right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ФОРМА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line="240" w:lineRule="atLeast"/>
        <w:ind w:left="3261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Кому ________________________________________________</w:t>
      </w:r>
    </w:p>
    <w:p w:rsidR="00934E1B" w:rsidRPr="00934E1B" w:rsidRDefault="00934E1B" w:rsidP="00934E1B">
      <w:pPr>
        <w:spacing w:line="240" w:lineRule="atLeast"/>
        <w:ind w:firstLine="3828"/>
        <w:jc w:val="center"/>
        <w:rPr>
          <w:highlight w:val="white"/>
        </w:rPr>
      </w:pPr>
      <w:r w:rsidRPr="00934E1B">
        <w:rPr>
          <w:highlight w:val="white"/>
        </w:rPr>
        <w:t xml:space="preserve">(наименование уполномоченного органа исполнительной власти </w:t>
      </w:r>
    </w:p>
    <w:p w:rsidR="00934E1B" w:rsidRPr="00934E1B" w:rsidRDefault="00934E1B" w:rsidP="00934E1B">
      <w:pPr>
        <w:spacing w:line="240" w:lineRule="atLeast"/>
        <w:ind w:firstLine="3828"/>
        <w:jc w:val="center"/>
        <w:rPr>
          <w:highlight w:val="white"/>
        </w:rPr>
      </w:pPr>
      <w:r w:rsidRPr="00934E1B">
        <w:rPr>
          <w:highlight w:val="white"/>
        </w:rPr>
        <w:t>субъекта Российской Федерации, органа местного самоуправления)</w:t>
      </w:r>
    </w:p>
    <w:p w:rsidR="00934E1B" w:rsidRPr="00934E1B" w:rsidRDefault="00934E1B" w:rsidP="00934E1B">
      <w:pPr>
        <w:spacing w:line="240" w:lineRule="atLeast"/>
        <w:ind w:left="3261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_____________________________________________________</w:t>
      </w:r>
    </w:p>
    <w:p w:rsidR="00934E1B" w:rsidRPr="00934E1B" w:rsidRDefault="00934E1B" w:rsidP="00934E1B">
      <w:pPr>
        <w:spacing w:line="240" w:lineRule="atLeast"/>
        <w:ind w:left="3261"/>
        <w:jc w:val="center"/>
        <w:rPr>
          <w:highlight w:val="white"/>
        </w:rPr>
      </w:pPr>
      <w:r w:rsidRPr="00934E1B">
        <w:rPr>
          <w:highlight w:val="white"/>
        </w:rPr>
        <w:t>почтовый индекс и адрес, телефон, адрес электронной почты заявителя)</w:t>
      </w:r>
    </w:p>
    <w:p w:rsidR="00934E1B" w:rsidRPr="00934E1B" w:rsidRDefault="00934E1B" w:rsidP="00934E1B">
      <w:pPr>
        <w:rPr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Запрос 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 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Прошу признать: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садовый дом, расположенный по адресу: ____________________________________________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__________________________________________________________________ жилым домом /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жилой дом, расположенный по адресу: ______________________________________________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_________________________________________________________________ садовым домом;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в  соответствии с </w:t>
      </w:r>
      <w:hyperlink r:id="rId10" w:history="1">
        <w:r w:rsidRPr="00934E1B">
          <w:rPr>
            <w:rStyle w:val="a9"/>
            <w:color w:val="000000"/>
            <w:sz w:val="24"/>
            <w:szCs w:val="24"/>
            <w:highlight w:val="white"/>
          </w:rPr>
          <w:t>Положением</w:t>
        </w:r>
      </w:hyperlink>
      <w:r w:rsidRPr="00934E1B">
        <w:rPr>
          <w:sz w:val="24"/>
          <w:szCs w:val="24"/>
          <w:highlight w:val="white"/>
        </w:rPr>
        <w:t xml:space="preserve"> о признании помещения жилым помещением, жилого помещения  непригодным  для  проживания и многоквартирного дома аварийным и подлежащим сносу или реконструкции, садового дома жилым домом и жилого дома садовым   домом,   утвержденным   постановлением  Правительства  Российской Федерации от 28.01.2006 № 47.</w:t>
      </w:r>
    </w:p>
    <w:p w:rsidR="00934E1B" w:rsidRPr="00934E1B" w:rsidRDefault="00934E1B" w:rsidP="00934E1B">
      <w:pPr>
        <w:spacing w:line="240" w:lineRule="atLeast"/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1. Сведения о заявителе</w:t>
      </w: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"/>
        <w:gridCol w:w="4892"/>
        <w:gridCol w:w="3827"/>
      </w:tblGrid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1.1.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1.1.1.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Фамилия, имя, отчество (последнее - при наличии)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1.1.2.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1.1.3.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Адрес регистрации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1.1.4.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Фактический адрес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rPr>
          <w:trHeight w:val="621"/>
        </w:trPr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1.1.5.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1.1.6.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1.2.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Сведения о юридическом лице (в случае если заявителем является юридическое лицо):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lastRenderedPageBreak/>
              <w:t>1.2.1.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Полное наименование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1.2.2.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Основной государственный регистрационный номер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1.2.3.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Идентификационный номер налогоплательщика - юридического лица (не указывается в случае, если заявителем является иностранное юридическое лицо)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1.2.4.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Адрес местонахождения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1.2.5.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Фактический адрес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1.2.6.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1.3.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Сведения о представителе заявителя, в случае если представителем заявителя является физическое лицо: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1.3.1.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 xml:space="preserve">Фамилия, имя, отчество (последнее - при наличии) 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1.3.2.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1.3.3.</w:t>
            </w:r>
          </w:p>
        </w:tc>
        <w:tc>
          <w:tcPr>
            <w:tcW w:w="4892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1.3.4.</w:t>
            </w:r>
          </w:p>
        </w:tc>
        <w:tc>
          <w:tcPr>
            <w:tcW w:w="4892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 xml:space="preserve">Адрес регистрации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1.3.5.</w:t>
            </w:r>
          </w:p>
        </w:tc>
        <w:tc>
          <w:tcPr>
            <w:tcW w:w="4892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Фактический адрес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1.3.6.</w:t>
            </w:r>
          </w:p>
        </w:tc>
        <w:tc>
          <w:tcPr>
            <w:tcW w:w="4892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1.3.7.</w:t>
            </w:r>
          </w:p>
        </w:tc>
        <w:tc>
          <w:tcPr>
            <w:tcW w:w="4892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Документ, подтверждающий полномочия представителя заявителя (с указанием реквизитов)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1.4.</w:t>
            </w:r>
          </w:p>
        </w:tc>
        <w:tc>
          <w:tcPr>
            <w:tcW w:w="4892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Сведения о представителе заявителя, в случае если представителем заявителя является юридическое лицо: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1.4.1.</w:t>
            </w:r>
          </w:p>
        </w:tc>
        <w:tc>
          <w:tcPr>
            <w:tcW w:w="4892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Полное наименование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1.4.2.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Основной государственный регистрационный номер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1.4.3.</w:t>
            </w:r>
          </w:p>
        </w:tc>
        <w:tc>
          <w:tcPr>
            <w:tcW w:w="4892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Идентификационный номер налогоплательщика - юридического лица (не указывается в случае, если заявителем является иностранное юридическое лицо)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1.4.4.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Юридический адрес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lastRenderedPageBreak/>
              <w:t>1.4.5.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Фактический адрес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1.4.6.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1.4.7.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Документ, подтверждающий полномочия представителя заявителя (с указанием реквизитов)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1.5.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Сведения о земельном участке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1.5.1.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Кадастровый номер земельного участка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1.5.2.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Описание местоположения земельного участка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1.6.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  <w:r w:rsidRPr="00934E1B">
              <w:rPr>
                <w:b/>
                <w:sz w:val="24"/>
                <w:szCs w:val="24"/>
                <w:highlight w:val="white"/>
              </w:rPr>
              <w:t>Сведения об объекте недвижимости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1.6.1.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Право на садовый дом / жилой дом зарегистрировано в ЕГРН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934E1B">
            <w:pPr>
              <w:numPr>
                <w:ilvl w:val="0"/>
                <w:numId w:val="2"/>
              </w:num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Зарегистрировано</w:t>
            </w:r>
          </w:p>
          <w:p w:rsidR="00934E1B" w:rsidRPr="00934E1B" w:rsidRDefault="00934E1B" w:rsidP="00934E1B">
            <w:pPr>
              <w:numPr>
                <w:ilvl w:val="0"/>
                <w:numId w:val="2"/>
              </w:num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Не зарегистрировано</w:t>
            </w: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1.6.2.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 xml:space="preserve">Количество правообладателей садового дома / жилого дома 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920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1.6.3.</w:t>
            </w:r>
          </w:p>
        </w:tc>
        <w:tc>
          <w:tcPr>
            <w:tcW w:w="4892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 xml:space="preserve">Используется ли жилой дом в качестве места постоянного проживания (в случае выбора </w:t>
            </w:r>
            <w:proofErr w:type="spellStart"/>
            <w:r w:rsidRPr="00934E1B">
              <w:rPr>
                <w:sz w:val="24"/>
                <w:szCs w:val="24"/>
                <w:highlight w:val="white"/>
              </w:rPr>
              <w:t>подуслуги</w:t>
            </w:r>
            <w:proofErr w:type="spellEnd"/>
            <w:r w:rsidRPr="00934E1B">
              <w:rPr>
                <w:sz w:val="24"/>
                <w:szCs w:val="24"/>
                <w:highlight w:val="white"/>
              </w:rPr>
              <w:t xml:space="preserve"> «Признание  жилого дома садовым домом»)</w:t>
            </w:r>
          </w:p>
        </w:tc>
        <w:tc>
          <w:tcPr>
            <w:tcW w:w="3827" w:type="dxa"/>
            <w:vAlign w:val="center"/>
          </w:tcPr>
          <w:p w:rsidR="00934E1B" w:rsidRPr="00934E1B" w:rsidRDefault="00934E1B" w:rsidP="003477E9">
            <w:pPr>
              <w:spacing w:before="40" w:after="80" w:line="240" w:lineRule="atLeast"/>
              <w:rPr>
                <w:sz w:val="24"/>
                <w:szCs w:val="24"/>
                <w:highlight w:val="white"/>
              </w:rPr>
            </w:pPr>
          </w:p>
        </w:tc>
      </w:tr>
    </w:tbl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Оцениваемое помещение (жилой дом, садовый дом) находится у меня в пользовании (собственности) на основании ______________________________________________________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________________________________________________________________________________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Предупрежден о том, что в случае выявления сведений, не соответствующих указанным в заявлении, за представление недостоверной информации, заведомо ложных сведений мне (нам) будет отказано в предоставлении муниципальной услуги.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    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Способ получения результата предоставления муниципальной услуги: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</w:t>
      </w:r>
      <w:r w:rsidRPr="00934E1B">
        <w:rPr>
          <w:sz w:val="24"/>
          <w:szCs w:val="24"/>
          <w:highlight w:val="white"/>
        </w:rPr>
        <w:tab/>
        <w:t>в МФЦ;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</w:t>
      </w:r>
      <w:r w:rsidRPr="00934E1B">
        <w:rPr>
          <w:sz w:val="24"/>
          <w:szCs w:val="24"/>
          <w:highlight w:val="white"/>
        </w:rPr>
        <w:tab/>
        <w:t>в электронной форме через личный кабинет заявителя на ЕПГУ;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    К заявлению прилагаются: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___________________________________________________________________________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___________________________________________________________________________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 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</w:p>
    <w:tbl>
      <w:tblPr>
        <w:tblW w:w="9629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230"/>
        <w:gridCol w:w="1267"/>
        <w:gridCol w:w="67"/>
        <w:gridCol w:w="3539"/>
      </w:tblGrid>
      <w:tr w:rsidR="00934E1B" w:rsidRPr="00934E1B" w:rsidTr="003477E9">
        <w:tc>
          <w:tcPr>
            <w:tcW w:w="4526" w:type="dxa"/>
            <w:shd w:val="clear" w:color="auto" w:fill="FFFFFF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 ____________________________________</w:t>
            </w:r>
          </w:p>
        </w:tc>
        <w:tc>
          <w:tcPr>
            <w:tcW w:w="230" w:type="dxa"/>
            <w:shd w:val="clear" w:color="auto" w:fill="FFFFFF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 _________</w:t>
            </w:r>
          </w:p>
        </w:tc>
        <w:tc>
          <w:tcPr>
            <w:tcW w:w="0" w:type="auto"/>
            <w:shd w:val="clear" w:color="auto" w:fill="FFFFFF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3539" w:type="dxa"/>
            <w:shd w:val="clear" w:color="auto" w:fill="FFFFFF"/>
          </w:tcPr>
          <w:p w:rsidR="00934E1B" w:rsidRPr="00934E1B" w:rsidRDefault="00934E1B" w:rsidP="003477E9">
            <w:pPr>
              <w:jc w:val="both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"___" _________ 20__ г.</w:t>
            </w:r>
          </w:p>
        </w:tc>
      </w:tr>
      <w:tr w:rsidR="00934E1B" w:rsidRPr="00934E1B" w:rsidTr="003477E9">
        <w:tc>
          <w:tcPr>
            <w:tcW w:w="4526" w:type="dxa"/>
            <w:shd w:val="clear" w:color="auto" w:fill="FFFFFF"/>
          </w:tcPr>
          <w:p w:rsidR="00934E1B" w:rsidRPr="00934E1B" w:rsidRDefault="00934E1B" w:rsidP="003477E9">
            <w:pPr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>(фамилия, имя, отчество</w:t>
            </w:r>
          </w:p>
          <w:p w:rsidR="00934E1B" w:rsidRPr="00934E1B" w:rsidRDefault="00934E1B" w:rsidP="003477E9">
            <w:pPr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>(последнее - при наличии) заявителя)</w:t>
            </w:r>
          </w:p>
        </w:tc>
        <w:tc>
          <w:tcPr>
            <w:tcW w:w="230" w:type="dxa"/>
            <w:shd w:val="clear" w:color="auto" w:fill="FFFFFF"/>
          </w:tcPr>
          <w:p w:rsidR="00934E1B" w:rsidRPr="00934E1B" w:rsidRDefault="00934E1B" w:rsidP="003477E9">
            <w:pPr>
              <w:jc w:val="center"/>
              <w:rPr>
                <w:highlight w:val="white"/>
              </w:rPr>
            </w:pPr>
          </w:p>
        </w:tc>
        <w:tc>
          <w:tcPr>
            <w:tcW w:w="0" w:type="auto"/>
            <w:shd w:val="clear" w:color="auto" w:fill="FFFFFF"/>
          </w:tcPr>
          <w:p w:rsidR="00934E1B" w:rsidRPr="00934E1B" w:rsidRDefault="00934E1B" w:rsidP="003477E9">
            <w:pPr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>(подпись)</w:t>
            </w:r>
          </w:p>
        </w:tc>
        <w:tc>
          <w:tcPr>
            <w:tcW w:w="0" w:type="auto"/>
            <w:shd w:val="clear" w:color="auto" w:fill="FFFFFF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3539" w:type="dxa"/>
            <w:shd w:val="clear" w:color="auto" w:fill="FFFFFF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</w:tbl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Style w:val="HTML"/>
        <w:jc w:val="both"/>
        <w:rPr>
          <w:rFonts w:ascii="Times New Roman" w:hAnsi="Times New Roman"/>
          <w:highlight w:val="white"/>
        </w:rPr>
      </w:pPr>
      <w:r w:rsidRPr="00934E1B">
        <w:rPr>
          <w:rFonts w:ascii="Times New Roman" w:hAnsi="Times New Roman"/>
          <w:highlight w:val="white"/>
        </w:rPr>
        <w:t>&lt;*&gt; Юридические лица оформляют заявления на официальном бланке.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Style w:val="1"/>
        <w:jc w:val="right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934E1B">
        <w:rPr>
          <w:rFonts w:ascii="Times New Roman" w:hAnsi="Times New Roman"/>
          <w:b w:val="0"/>
          <w:sz w:val="24"/>
          <w:szCs w:val="24"/>
          <w:highlight w:val="white"/>
        </w:rPr>
        <w:lastRenderedPageBreak/>
        <w:t>Образец № 2</w:t>
      </w:r>
      <w:r w:rsidRPr="00934E1B">
        <w:rPr>
          <w:rFonts w:ascii="Times New Roman" w:hAnsi="Times New Roman"/>
          <w:b w:val="0"/>
          <w:sz w:val="24"/>
          <w:szCs w:val="24"/>
          <w:highlight w:val="white"/>
        </w:rPr>
        <w:br w:type="textWrapping" w:clear="all"/>
      </w:r>
    </w:p>
    <w:p w:rsidR="00934E1B" w:rsidRPr="00934E1B" w:rsidRDefault="00934E1B" w:rsidP="00934E1B">
      <w:pPr>
        <w:pStyle w:val="1"/>
        <w:jc w:val="right"/>
        <w:rPr>
          <w:rFonts w:ascii="Times New Roman" w:hAnsi="Times New Roman"/>
          <w:b w:val="0"/>
          <w:sz w:val="24"/>
          <w:szCs w:val="24"/>
          <w:highlight w:val="white"/>
        </w:rPr>
      </w:pPr>
      <w:r w:rsidRPr="00934E1B">
        <w:rPr>
          <w:rFonts w:ascii="Times New Roman" w:hAnsi="Times New Roman"/>
          <w:b w:val="0"/>
          <w:bCs w:val="0"/>
          <w:sz w:val="24"/>
          <w:szCs w:val="24"/>
          <w:highlight w:val="white"/>
        </w:rPr>
        <w:t>(форма)</w:t>
      </w:r>
    </w:p>
    <w:p w:rsidR="00934E1B" w:rsidRPr="00934E1B" w:rsidRDefault="00934E1B" w:rsidP="00934E1B">
      <w:pPr>
        <w:spacing w:after="60"/>
        <w:jc w:val="center"/>
        <w:rPr>
          <w:b/>
          <w:bCs/>
          <w:spacing w:val="60"/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rPr>
          <w:b/>
          <w:bCs/>
          <w:spacing w:val="60"/>
          <w:sz w:val="24"/>
          <w:szCs w:val="24"/>
          <w:highlight w:val="white"/>
        </w:rPr>
      </w:pPr>
      <w:r w:rsidRPr="00934E1B">
        <w:rPr>
          <w:b/>
          <w:bCs/>
          <w:spacing w:val="60"/>
          <w:sz w:val="24"/>
          <w:szCs w:val="24"/>
          <w:highlight w:val="white"/>
        </w:rPr>
        <w:t>РЕШЕНИЕ</w:t>
      </w:r>
    </w:p>
    <w:p w:rsidR="00934E1B" w:rsidRPr="00934E1B" w:rsidRDefault="00934E1B" w:rsidP="00934E1B">
      <w:pPr>
        <w:jc w:val="center"/>
        <w:rPr>
          <w:b/>
          <w:sz w:val="24"/>
          <w:szCs w:val="24"/>
          <w:highlight w:val="white"/>
        </w:rPr>
      </w:pPr>
      <w:r w:rsidRPr="00934E1B">
        <w:rPr>
          <w:b/>
          <w:sz w:val="24"/>
          <w:szCs w:val="24"/>
          <w:highlight w:val="white"/>
        </w:rPr>
        <w:t>о признании садового дома жилым домом</w:t>
      </w:r>
      <w:r w:rsidRPr="00934E1B">
        <w:rPr>
          <w:b/>
          <w:sz w:val="24"/>
          <w:szCs w:val="24"/>
          <w:highlight w:val="white"/>
        </w:rPr>
        <w:br w:type="textWrapping" w:clear="all"/>
        <w:t>и жилого дома садовым домом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Дата, номер</w:t>
      </w:r>
    </w:p>
    <w:p w:rsidR="00934E1B" w:rsidRPr="00934E1B" w:rsidRDefault="00934E1B" w:rsidP="00934E1B">
      <w:pPr>
        <w:jc w:val="center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В связи с обращением  </w:t>
      </w:r>
    </w:p>
    <w:p w:rsidR="00934E1B" w:rsidRPr="00934E1B" w:rsidRDefault="00934E1B" w:rsidP="00934E1B">
      <w:pPr>
        <w:widowControl w:val="0"/>
        <w:pBdr>
          <w:top w:val="single" w:sz="4" w:space="1" w:color="000000"/>
        </w:pBdr>
        <w:ind w:left="2380"/>
        <w:jc w:val="center"/>
        <w:rPr>
          <w:highlight w:val="white"/>
        </w:rPr>
      </w:pPr>
      <w:r w:rsidRPr="00934E1B">
        <w:rPr>
          <w:highlight w:val="white"/>
        </w:rPr>
        <w:t>(Ф.И.О. физического лица, наименование юридического лица - заявителя)</w:t>
      </w:r>
    </w:p>
    <w:p w:rsidR="00934E1B" w:rsidRPr="00934E1B" w:rsidRDefault="00934E1B" w:rsidP="00934E1B">
      <w:pPr>
        <w:widowControl w:val="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о намерении признать </w:t>
      </w:r>
      <w:r w:rsidRPr="00934E1B">
        <w:rPr>
          <w:sz w:val="24"/>
          <w:szCs w:val="24"/>
          <w:highlight w:val="white"/>
          <w:u w:val="single"/>
        </w:rPr>
        <w:t>садовый дом жилым домом / жилой дом садовым домом</w:t>
      </w:r>
      <w:r w:rsidRPr="00934E1B">
        <w:rPr>
          <w:sz w:val="24"/>
          <w:szCs w:val="24"/>
          <w:highlight w:val="white"/>
        </w:rPr>
        <w:t>,</w:t>
      </w:r>
    </w:p>
    <w:p w:rsidR="00934E1B" w:rsidRPr="00934E1B" w:rsidRDefault="00934E1B" w:rsidP="00934E1B">
      <w:pPr>
        <w:widowControl w:val="0"/>
        <w:ind w:firstLine="4253"/>
        <w:jc w:val="both"/>
        <w:rPr>
          <w:highlight w:val="white"/>
        </w:rPr>
      </w:pPr>
      <w:r w:rsidRPr="00934E1B">
        <w:rPr>
          <w:highlight w:val="white"/>
        </w:rPr>
        <w:t>(ненужное зачеркнуть)</w:t>
      </w:r>
    </w:p>
    <w:p w:rsidR="00934E1B" w:rsidRPr="00934E1B" w:rsidRDefault="00934E1B" w:rsidP="00934E1B">
      <w:pPr>
        <w:widowControl w:val="0"/>
        <w:rPr>
          <w:highlight w:val="white"/>
        </w:rPr>
      </w:pPr>
    </w:p>
    <w:p w:rsidR="00934E1B" w:rsidRPr="00934E1B" w:rsidRDefault="00934E1B" w:rsidP="00934E1B">
      <w:pPr>
        <w:widowControl w:val="0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расположенный по адресу:  </w:t>
      </w:r>
    </w:p>
    <w:p w:rsidR="00934E1B" w:rsidRPr="00934E1B" w:rsidRDefault="00934E1B" w:rsidP="00934E1B">
      <w:pPr>
        <w:widowControl w:val="0"/>
        <w:pBdr>
          <w:top w:val="single" w:sz="4" w:space="1" w:color="000000"/>
        </w:pBdr>
        <w:ind w:left="2870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tabs>
          <w:tab w:val="right" w:pos="9638"/>
        </w:tabs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ab/>
        <w:t>,</w:t>
      </w:r>
    </w:p>
    <w:p w:rsidR="00934E1B" w:rsidRPr="00934E1B" w:rsidRDefault="00934E1B" w:rsidP="00934E1B">
      <w:pPr>
        <w:widowControl w:val="0"/>
        <w:pBdr>
          <w:top w:val="single" w:sz="4" w:space="1" w:color="000000"/>
        </w:pBdr>
        <w:ind w:right="113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кадастровый номер земельного участка, в пределах которого расположен дом:</w:t>
      </w:r>
    </w:p>
    <w:p w:rsidR="00934E1B" w:rsidRPr="00934E1B" w:rsidRDefault="00934E1B" w:rsidP="00934E1B">
      <w:pPr>
        <w:widowControl w:val="0"/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pBdr>
          <w:top w:val="single" w:sz="4" w:space="1" w:color="000000"/>
        </w:pBd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tabs>
          <w:tab w:val="right" w:pos="9638"/>
        </w:tabs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ab/>
        <w:t>,</w:t>
      </w:r>
    </w:p>
    <w:p w:rsidR="00934E1B" w:rsidRPr="00934E1B" w:rsidRDefault="00934E1B" w:rsidP="00934E1B">
      <w:pPr>
        <w:widowControl w:val="0"/>
        <w:pBdr>
          <w:top w:val="single" w:sz="4" w:space="1" w:color="000000"/>
        </w:pBdr>
        <w:ind w:right="113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на основании  </w:t>
      </w:r>
    </w:p>
    <w:p w:rsidR="00934E1B" w:rsidRPr="00934E1B" w:rsidRDefault="00934E1B" w:rsidP="00934E1B">
      <w:pPr>
        <w:widowControl w:val="0"/>
        <w:pBdr>
          <w:top w:val="single" w:sz="4" w:space="1" w:color="000000"/>
        </w:pBdr>
        <w:ind w:left="1503"/>
        <w:jc w:val="center"/>
        <w:rPr>
          <w:highlight w:val="white"/>
        </w:rPr>
      </w:pPr>
      <w:r w:rsidRPr="00934E1B">
        <w:rPr>
          <w:highlight w:val="white"/>
        </w:rPr>
        <w:t>(наименование и реквизиты правоустанавливающего документа)</w:t>
      </w:r>
    </w:p>
    <w:p w:rsidR="00934E1B" w:rsidRPr="00934E1B" w:rsidRDefault="00934E1B" w:rsidP="00934E1B">
      <w:pPr>
        <w:widowControl w:val="0"/>
        <w:tabs>
          <w:tab w:val="right" w:pos="9638"/>
        </w:tabs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ab/>
        <w:t>,</w:t>
      </w:r>
    </w:p>
    <w:p w:rsidR="00934E1B" w:rsidRPr="00934E1B" w:rsidRDefault="00934E1B" w:rsidP="00934E1B">
      <w:pPr>
        <w:widowControl w:val="0"/>
        <w:pBdr>
          <w:top w:val="single" w:sz="4" w:space="1" w:color="000000"/>
        </w:pBdr>
        <w:ind w:right="113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по результатам рассмотрения представленных документов принято решение:</w:t>
      </w:r>
    </w:p>
    <w:p w:rsidR="00934E1B" w:rsidRPr="00934E1B" w:rsidRDefault="00934E1B" w:rsidP="00934E1B">
      <w:pPr>
        <w:widowControl w:val="0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Признать  </w:t>
      </w:r>
    </w:p>
    <w:p w:rsidR="00934E1B" w:rsidRPr="00934E1B" w:rsidRDefault="00934E1B" w:rsidP="00934E1B">
      <w:pPr>
        <w:widowControl w:val="0"/>
        <w:pBdr>
          <w:top w:val="single" w:sz="4" w:space="1" w:color="000000"/>
        </w:pBdr>
        <w:ind w:left="1078"/>
        <w:jc w:val="center"/>
        <w:rPr>
          <w:highlight w:val="white"/>
        </w:rPr>
      </w:pPr>
      <w:r w:rsidRPr="00934E1B">
        <w:rPr>
          <w:highlight w:val="white"/>
        </w:rPr>
        <w:t>(садовый дом жилым домом/жилой дом садовым домом - нужное указать)</w:t>
      </w:r>
    </w:p>
    <w:p w:rsidR="00934E1B" w:rsidRPr="00934E1B" w:rsidRDefault="00934E1B" w:rsidP="00934E1B">
      <w:pPr>
        <w:widowControl w:val="0"/>
        <w:tabs>
          <w:tab w:val="right" w:pos="9638"/>
        </w:tabs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ab/>
        <w:t>.</w:t>
      </w:r>
    </w:p>
    <w:p w:rsidR="00934E1B" w:rsidRPr="00934E1B" w:rsidRDefault="00934E1B" w:rsidP="00934E1B">
      <w:pPr>
        <w:widowControl w:val="0"/>
        <w:pBdr>
          <w:top w:val="single" w:sz="4" w:space="1" w:color="000000"/>
        </w:pBdr>
        <w:ind w:right="113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ind w:right="5685"/>
        <w:jc w:val="center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widowControl w:val="0"/>
        <w:pBdr>
          <w:top w:val="single" w:sz="4" w:space="1" w:color="000000"/>
        </w:pBdr>
        <w:ind w:right="5685"/>
        <w:jc w:val="center"/>
        <w:rPr>
          <w:highlight w:val="white"/>
        </w:rPr>
      </w:pPr>
      <w:r w:rsidRPr="00934E1B">
        <w:rPr>
          <w:highlight w:val="white"/>
        </w:rPr>
        <w:t>(должность)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7"/>
        <w:gridCol w:w="1674"/>
        <w:gridCol w:w="3855"/>
      </w:tblGrid>
      <w:tr w:rsidR="00934E1B" w:rsidRPr="00934E1B" w:rsidTr="003477E9">
        <w:tc>
          <w:tcPr>
            <w:tcW w:w="39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39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 xml:space="preserve">(Ф.И.О. должностного лица органа </w:t>
            </w:r>
            <w:r w:rsidRPr="00934E1B">
              <w:rPr>
                <w:highlight w:val="white"/>
              </w:rPr>
              <w:br w:type="textWrapping" w:clear="all"/>
              <w:t xml:space="preserve">местного самоуправления муниципального образования, в границах которого </w:t>
            </w:r>
            <w:r w:rsidRPr="00934E1B">
              <w:rPr>
                <w:highlight w:val="white"/>
              </w:rPr>
              <w:br w:type="textWrapping" w:clear="all"/>
              <w:t>расположен садовый дом или жилой дом)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rPr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 xml:space="preserve">(подпись должностного лица органа </w:t>
            </w:r>
            <w:r w:rsidRPr="00934E1B">
              <w:rPr>
                <w:highlight w:val="white"/>
              </w:rPr>
              <w:br w:type="textWrapping" w:clear="all"/>
              <w:t xml:space="preserve">местного самоуправления муниципального образования, в границах которого </w:t>
            </w:r>
            <w:r w:rsidRPr="00934E1B">
              <w:rPr>
                <w:highlight w:val="white"/>
              </w:rPr>
              <w:br w:type="textWrapping" w:clear="all"/>
              <w:t>расположен садовый дом или жилой дом)</w:t>
            </w:r>
          </w:p>
        </w:tc>
      </w:tr>
    </w:tbl>
    <w:p w:rsidR="00934E1B" w:rsidRPr="00934E1B" w:rsidRDefault="00934E1B" w:rsidP="00934E1B">
      <w:pPr>
        <w:widowControl w:val="0"/>
        <w:spacing w:before="120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М.П.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Default="00934E1B" w:rsidP="00934E1B">
      <w:pPr>
        <w:rPr>
          <w:sz w:val="24"/>
          <w:szCs w:val="24"/>
          <w:highlight w:val="white"/>
        </w:rPr>
      </w:pPr>
    </w:p>
    <w:p w:rsidR="00934E1B" w:rsidRDefault="00934E1B" w:rsidP="00934E1B">
      <w:pPr>
        <w:rPr>
          <w:sz w:val="24"/>
          <w:szCs w:val="24"/>
          <w:highlight w:val="white"/>
        </w:rPr>
      </w:pPr>
    </w:p>
    <w:p w:rsidR="00934E1B" w:rsidRDefault="00934E1B" w:rsidP="00934E1B">
      <w:pPr>
        <w:rPr>
          <w:sz w:val="24"/>
          <w:szCs w:val="24"/>
          <w:highlight w:val="white"/>
        </w:rPr>
      </w:pPr>
    </w:p>
    <w:p w:rsidR="00934E1B" w:rsidRDefault="00934E1B" w:rsidP="00934E1B">
      <w:pPr>
        <w:rPr>
          <w:sz w:val="24"/>
          <w:szCs w:val="24"/>
          <w:highlight w:val="white"/>
        </w:rPr>
      </w:pPr>
    </w:p>
    <w:p w:rsidR="00934E1B" w:rsidRDefault="00934E1B" w:rsidP="00934E1B">
      <w:pPr>
        <w:rPr>
          <w:sz w:val="24"/>
          <w:szCs w:val="24"/>
          <w:highlight w:val="white"/>
        </w:rPr>
      </w:pPr>
    </w:p>
    <w:p w:rsid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lastRenderedPageBreak/>
        <w:t>Образец № 3</w:t>
      </w: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Style w:val="1"/>
        <w:jc w:val="right"/>
        <w:rPr>
          <w:rFonts w:ascii="Times New Roman" w:hAnsi="Times New Roman"/>
          <w:b w:val="0"/>
          <w:sz w:val="24"/>
          <w:szCs w:val="24"/>
          <w:highlight w:val="white"/>
        </w:rPr>
      </w:pPr>
      <w:r w:rsidRPr="00934E1B">
        <w:rPr>
          <w:rFonts w:ascii="Times New Roman" w:hAnsi="Times New Roman"/>
          <w:b w:val="0"/>
          <w:sz w:val="24"/>
          <w:szCs w:val="24"/>
          <w:highlight w:val="white"/>
        </w:rPr>
        <w:t>ФОРМА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line="240" w:lineRule="atLeast"/>
        <w:ind w:left="3261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Кому ________________________________________________</w:t>
      </w:r>
    </w:p>
    <w:p w:rsidR="00934E1B" w:rsidRPr="00934E1B" w:rsidRDefault="00934E1B" w:rsidP="00934E1B">
      <w:pPr>
        <w:spacing w:line="240" w:lineRule="atLeast"/>
        <w:ind w:left="3969"/>
        <w:jc w:val="center"/>
        <w:rPr>
          <w:highlight w:val="white"/>
        </w:rPr>
      </w:pPr>
      <w:r w:rsidRPr="00934E1B">
        <w:rPr>
          <w:highlight w:val="white"/>
        </w:rPr>
        <w:t>(фамилия, имя, отчество (последнее - при наличии) заявителя, ОГРНИП (для физического лица, зарегистрированного в качестве индивидуального предпринимателя) -  для физического лица, полное наименование заявителя, ИНН*, ОГРН - для юридического лица</w:t>
      </w:r>
    </w:p>
    <w:p w:rsidR="00934E1B" w:rsidRPr="00934E1B" w:rsidRDefault="00934E1B" w:rsidP="00934E1B">
      <w:pPr>
        <w:spacing w:line="240" w:lineRule="atLeast"/>
        <w:ind w:left="3261"/>
        <w:rPr>
          <w:highlight w:val="white"/>
        </w:rPr>
      </w:pPr>
      <w:r w:rsidRPr="00934E1B">
        <w:rPr>
          <w:highlight w:val="white"/>
        </w:rPr>
        <w:t>_____________________________________________________</w:t>
      </w:r>
    </w:p>
    <w:p w:rsidR="00934E1B" w:rsidRPr="00934E1B" w:rsidRDefault="00934E1B" w:rsidP="00934E1B">
      <w:pPr>
        <w:spacing w:line="240" w:lineRule="atLeast"/>
        <w:ind w:left="3261"/>
        <w:jc w:val="center"/>
        <w:rPr>
          <w:highlight w:val="white"/>
        </w:rPr>
      </w:pPr>
      <w:r w:rsidRPr="00934E1B">
        <w:rPr>
          <w:highlight w:val="white"/>
        </w:rPr>
        <w:t>почтовый индекс и адрес, телефон, адрес электронной почты заявителя)</w:t>
      </w:r>
    </w:p>
    <w:p w:rsidR="00934E1B" w:rsidRPr="00934E1B" w:rsidRDefault="00934E1B" w:rsidP="00934E1B">
      <w:pPr>
        <w:ind w:left="3528"/>
        <w:jc w:val="center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line="240" w:lineRule="atLeast"/>
        <w:jc w:val="center"/>
        <w:rPr>
          <w:b/>
          <w:sz w:val="24"/>
          <w:szCs w:val="24"/>
          <w:highlight w:val="white"/>
        </w:rPr>
      </w:pPr>
      <w:r w:rsidRPr="00934E1B">
        <w:rPr>
          <w:b/>
          <w:sz w:val="24"/>
          <w:szCs w:val="24"/>
          <w:highlight w:val="white"/>
        </w:rPr>
        <w:t>Р Е Ш Е Н И Е</w:t>
      </w:r>
    </w:p>
    <w:p w:rsidR="00934E1B" w:rsidRPr="00934E1B" w:rsidRDefault="00934E1B" w:rsidP="00934E1B">
      <w:pPr>
        <w:spacing w:line="240" w:lineRule="atLeast"/>
        <w:jc w:val="center"/>
        <w:rPr>
          <w:b/>
          <w:sz w:val="24"/>
          <w:szCs w:val="24"/>
          <w:highlight w:val="white"/>
        </w:rPr>
      </w:pPr>
      <w:r w:rsidRPr="00934E1B">
        <w:rPr>
          <w:b/>
          <w:sz w:val="24"/>
          <w:szCs w:val="24"/>
          <w:highlight w:val="white"/>
        </w:rPr>
        <w:t>об отказе в предоставлении муниципальной услуги</w:t>
      </w:r>
    </w:p>
    <w:p w:rsidR="00934E1B" w:rsidRPr="00934E1B" w:rsidRDefault="00934E1B" w:rsidP="00934E1B">
      <w:pPr>
        <w:spacing w:line="240" w:lineRule="atLeast"/>
        <w:jc w:val="center"/>
        <w:rPr>
          <w:b/>
          <w:sz w:val="24"/>
          <w:szCs w:val="24"/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________________________________________________________________________________ </w:t>
      </w:r>
    </w:p>
    <w:p w:rsidR="00934E1B" w:rsidRPr="00934E1B" w:rsidRDefault="00934E1B" w:rsidP="00934E1B">
      <w:pPr>
        <w:jc w:val="center"/>
        <w:rPr>
          <w:highlight w:val="white"/>
        </w:rPr>
      </w:pPr>
      <w:r w:rsidRPr="00934E1B">
        <w:rPr>
          <w:highlight w:val="white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по результатам рассмотрения заявления по услуге «Признание садового дома жилым домом» от ___________ № ____________ и приложенных к нему документов принято решение об отказе в предоставлении услуги по следующим основаниям.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614"/>
        <w:gridCol w:w="3615"/>
      </w:tblGrid>
      <w:tr w:rsidR="00934E1B" w:rsidRPr="00934E1B" w:rsidTr="003477E9">
        <w:trPr>
          <w:trHeight w:val="683"/>
          <w:tblHeader/>
        </w:trPr>
        <w:tc>
          <w:tcPr>
            <w:tcW w:w="2410" w:type="dxa"/>
            <w:vAlign w:val="center"/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№ пункта</w:t>
            </w:r>
          </w:p>
          <w:p w:rsidR="00934E1B" w:rsidRPr="00934E1B" w:rsidRDefault="00934E1B" w:rsidP="003477E9">
            <w:pPr>
              <w:spacing w:line="240" w:lineRule="atLeast"/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Административного регламента</w:t>
            </w:r>
          </w:p>
        </w:tc>
        <w:tc>
          <w:tcPr>
            <w:tcW w:w="3614" w:type="dxa"/>
            <w:vAlign w:val="center"/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15" w:type="dxa"/>
            <w:vAlign w:val="center"/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Разъяснение причин отказа в предоставлении муниципальной услуги</w:t>
            </w:r>
          </w:p>
        </w:tc>
      </w:tr>
      <w:tr w:rsidR="00934E1B" w:rsidRPr="00934E1B" w:rsidTr="003477E9">
        <w:trPr>
          <w:trHeight w:val="695"/>
        </w:trPr>
        <w:tc>
          <w:tcPr>
            <w:tcW w:w="2410" w:type="dxa"/>
          </w:tcPr>
          <w:p w:rsidR="00934E1B" w:rsidRPr="00934E1B" w:rsidRDefault="00934E1B" w:rsidP="003477E9">
            <w:pPr>
              <w:spacing w:after="120" w:line="240" w:lineRule="atLeast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14" w:type="dxa"/>
          </w:tcPr>
          <w:p w:rsidR="00934E1B" w:rsidRPr="00934E1B" w:rsidRDefault="00934E1B" w:rsidP="003477E9">
            <w:pPr>
              <w:spacing w:after="120" w:line="240" w:lineRule="atLeast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15" w:type="dxa"/>
          </w:tcPr>
          <w:p w:rsidR="00934E1B" w:rsidRPr="00934E1B" w:rsidRDefault="00934E1B" w:rsidP="003477E9">
            <w:pPr>
              <w:spacing w:after="120" w:line="240" w:lineRule="atLeast"/>
              <w:rPr>
                <w:i/>
                <w:sz w:val="24"/>
                <w:szCs w:val="24"/>
                <w:highlight w:val="white"/>
              </w:rPr>
            </w:pPr>
          </w:p>
        </w:tc>
      </w:tr>
    </w:tbl>
    <w:p w:rsidR="00934E1B" w:rsidRPr="00934E1B" w:rsidRDefault="00934E1B" w:rsidP="00934E1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934E1B" w:rsidRPr="00934E1B" w:rsidRDefault="00934E1B" w:rsidP="00934E1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934E1B" w:rsidRPr="00934E1B" w:rsidRDefault="00934E1B" w:rsidP="00934E1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Данный отказ может быть обжалован в досудебном порядке путем направления жалобы в _______________________________________________________________________ ______________________________________________________, а также в судебном порядке.</w:t>
      </w:r>
    </w:p>
    <w:p w:rsidR="00934E1B" w:rsidRPr="00934E1B" w:rsidRDefault="00934E1B" w:rsidP="00934E1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934E1B" w:rsidRPr="00934E1B" w:rsidRDefault="00934E1B" w:rsidP="00934E1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Дополнительно информируем: _______________________________________________________________________________.</w:t>
      </w:r>
    </w:p>
    <w:p w:rsidR="00934E1B" w:rsidRPr="00934E1B" w:rsidRDefault="00934E1B" w:rsidP="00934E1B">
      <w:pPr>
        <w:pStyle w:val="ConsPlusNonformat"/>
        <w:ind w:firstLine="708"/>
        <w:jc w:val="center"/>
        <w:rPr>
          <w:rFonts w:ascii="Times New Roman" w:hAnsi="Times New Roman" w:cs="Times New Roman"/>
          <w:highlight w:val="white"/>
        </w:rPr>
      </w:pPr>
      <w:r w:rsidRPr="00934E1B">
        <w:rPr>
          <w:rFonts w:ascii="Times New Roman" w:hAnsi="Times New Roman" w:cs="Times New Roman"/>
          <w:highlight w:val="white"/>
        </w:rPr>
        <w:t>(указывается информация, необходимая для устранения причин отказа в отказе предоставления муниципальной услуги, а также иная дополнительная информация при наличии)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95"/>
        <w:gridCol w:w="1701"/>
        <w:gridCol w:w="709"/>
        <w:gridCol w:w="3346"/>
      </w:tblGrid>
      <w:tr w:rsidR="00934E1B" w:rsidRPr="00934E1B" w:rsidTr="003477E9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highlight w:val="white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highlight w:val="white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>(фамилия, имя, отчество</w:t>
            </w:r>
            <w:r w:rsidRPr="00934E1B">
              <w:rPr>
                <w:highlight w:val="white"/>
              </w:rPr>
              <w:br w:type="textWrapping" w:clear="all"/>
              <w:t>(последнее - при наличии)</w:t>
            </w:r>
          </w:p>
        </w:tc>
      </w:tr>
    </w:tbl>
    <w:p w:rsidR="00934E1B" w:rsidRPr="00934E1B" w:rsidRDefault="00934E1B" w:rsidP="00934E1B">
      <w:pPr>
        <w:rPr>
          <w:bCs/>
          <w:highlight w:val="white"/>
        </w:rPr>
      </w:pPr>
    </w:p>
    <w:p w:rsidR="00934E1B" w:rsidRPr="00934E1B" w:rsidRDefault="00934E1B" w:rsidP="00934E1B">
      <w:pPr>
        <w:rPr>
          <w:bCs/>
          <w:highlight w:val="white"/>
        </w:rPr>
      </w:pPr>
      <w:r w:rsidRPr="00934E1B">
        <w:rPr>
          <w:bCs/>
          <w:highlight w:val="white"/>
        </w:rPr>
        <w:t xml:space="preserve"> </w:t>
      </w:r>
    </w:p>
    <w:p w:rsidR="00934E1B" w:rsidRPr="00934E1B" w:rsidRDefault="00934E1B" w:rsidP="00934E1B">
      <w:pPr>
        <w:jc w:val="right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br w:type="page" w:clear="all"/>
      </w:r>
      <w:r w:rsidRPr="00934E1B">
        <w:rPr>
          <w:sz w:val="24"/>
          <w:szCs w:val="24"/>
          <w:highlight w:val="white"/>
        </w:rPr>
        <w:lastRenderedPageBreak/>
        <w:t>Образец № 4</w:t>
      </w:r>
    </w:p>
    <w:p w:rsidR="00934E1B" w:rsidRPr="00934E1B" w:rsidRDefault="00934E1B" w:rsidP="00934E1B">
      <w:pPr>
        <w:tabs>
          <w:tab w:val="left" w:pos="7920"/>
        </w:tabs>
        <w:ind w:left="3969" w:firstLine="709"/>
        <w:jc w:val="right"/>
        <w:rPr>
          <w:bCs/>
          <w:sz w:val="24"/>
          <w:szCs w:val="24"/>
          <w:highlight w:val="white"/>
        </w:rPr>
      </w:pPr>
    </w:p>
    <w:p w:rsidR="00934E1B" w:rsidRPr="00934E1B" w:rsidRDefault="00934E1B" w:rsidP="00934E1B">
      <w:pPr>
        <w:spacing w:line="240" w:lineRule="atLeast"/>
        <w:ind w:left="3402"/>
        <w:jc w:val="right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ФОРМА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line="240" w:lineRule="atLeast"/>
        <w:ind w:left="3261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Кому ________________________________________________</w:t>
      </w:r>
    </w:p>
    <w:p w:rsidR="00934E1B" w:rsidRPr="00934E1B" w:rsidRDefault="00934E1B" w:rsidP="00934E1B">
      <w:pPr>
        <w:spacing w:line="240" w:lineRule="atLeast"/>
        <w:ind w:left="3969"/>
        <w:jc w:val="center"/>
        <w:rPr>
          <w:highlight w:val="white"/>
        </w:rPr>
      </w:pPr>
      <w:r w:rsidRPr="00934E1B">
        <w:rPr>
          <w:highlight w:val="white"/>
        </w:rPr>
        <w:t>(фамилия, имя, отчество (последнее - при наличии) заявителя,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934E1B" w:rsidRPr="00934E1B" w:rsidRDefault="00934E1B" w:rsidP="00934E1B">
      <w:pPr>
        <w:spacing w:line="240" w:lineRule="atLeast"/>
        <w:ind w:left="3261"/>
        <w:rPr>
          <w:highlight w:val="white"/>
        </w:rPr>
      </w:pPr>
      <w:r w:rsidRPr="00934E1B">
        <w:rPr>
          <w:highlight w:val="white"/>
        </w:rPr>
        <w:t>_____________________________________________________</w:t>
      </w:r>
    </w:p>
    <w:p w:rsidR="00934E1B" w:rsidRPr="00934E1B" w:rsidRDefault="00934E1B" w:rsidP="00934E1B">
      <w:pPr>
        <w:spacing w:line="240" w:lineRule="atLeast"/>
        <w:ind w:left="3261"/>
        <w:jc w:val="center"/>
        <w:rPr>
          <w:highlight w:val="white"/>
        </w:rPr>
      </w:pPr>
      <w:r w:rsidRPr="00934E1B">
        <w:rPr>
          <w:highlight w:val="white"/>
        </w:rPr>
        <w:t>почтовый индекс и адрес, телефон, адрес электронной почты заявителя)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jc w:val="center"/>
        <w:rPr>
          <w:b/>
          <w:sz w:val="24"/>
          <w:szCs w:val="24"/>
          <w:highlight w:val="white"/>
        </w:rPr>
      </w:pPr>
      <w:r w:rsidRPr="00934E1B">
        <w:rPr>
          <w:b/>
          <w:sz w:val="24"/>
          <w:szCs w:val="24"/>
          <w:highlight w:val="white"/>
        </w:rPr>
        <w:t>Р Е Ш Е Н И Е</w:t>
      </w:r>
    </w:p>
    <w:p w:rsidR="00934E1B" w:rsidRPr="00934E1B" w:rsidRDefault="00934E1B" w:rsidP="00934E1B">
      <w:pPr>
        <w:jc w:val="center"/>
        <w:rPr>
          <w:b/>
          <w:sz w:val="24"/>
          <w:szCs w:val="24"/>
          <w:highlight w:val="white"/>
        </w:rPr>
      </w:pPr>
      <w:r w:rsidRPr="00934E1B">
        <w:rPr>
          <w:b/>
          <w:sz w:val="24"/>
          <w:szCs w:val="24"/>
          <w:highlight w:val="white"/>
        </w:rPr>
        <w:t xml:space="preserve">об отказе в приеме документов </w:t>
      </w:r>
    </w:p>
    <w:p w:rsidR="00934E1B" w:rsidRPr="00934E1B" w:rsidRDefault="00934E1B" w:rsidP="00934E1B">
      <w:pPr>
        <w:jc w:val="center"/>
        <w:rPr>
          <w:b/>
          <w:sz w:val="24"/>
          <w:szCs w:val="24"/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________________________________________________________________________________ </w:t>
      </w:r>
    </w:p>
    <w:p w:rsidR="00934E1B" w:rsidRPr="00934E1B" w:rsidRDefault="00934E1B" w:rsidP="00934E1B">
      <w:pPr>
        <w:jc w:val="center"/>
        <w:rPr>
          <w:highlight w:val="white"/>
        </w:rPr>
      </w:pPr>
      <w:r w:rsidRPr="00934E1B">
        <w:rPr>
          <w:highlight w:val="white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934E1B" w:rsidRPr="00934E1B" w:rsidRDefault="00934E1B" w:rsidP="00934E1B">
      <w:pPr>
        <w:spacing w:line="240" w:lineRule="atLeast"/>
        <w:jc w:val="center"/>
        <w:rPr>
          <w:b/>
          <w:highlight w:val="white"/>
        </w:rPr>
      </w:pPr>
    </w:p>
    <w:p w:rsidR="00934E1B" w:rsidRPr="00934E1B" w:rsidRDefault="00934E1B" w:rsidP="00934E1B">
      <w:pPr>
        <w:ind w:firstLine="709"/>
        <w:jc w:val="both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В приеме документов для предоставления муниципальной услуги </w:t>
      </w:r>
      <w:r w:rsidRPr="00934E1B">
        <w:rPr>
          <w:rFonts w:eastAsia="Calibri"/>
          <w:sz w:val="24"/>
          <w:szCs w:val="24"/>
          <w:highlight w:val="white"/>
        </w:rPr>
        <w:t xml:space="preserve">«Признание садового дома жилым домом и жилого дома садовым домом» </w:t>
      </w:r>
      <w:r w:rsidRPr="00934E1B">
        <w:rPr>
          <w:sz w:val="24"/>
          <w:szCs w:val="24"/>
          <w:highlight w:val="white"/>
        </w:rPr>
        <w:t>Вам отказано по следующим</w:t>
      </w:r>
      <w:r w:rsidRPr="00934E1B">
        <w:rPr>
          <w:i/>
          <w:sz w:val="24"/>
          <w:szCs w:val="24"/>
          <w:highlight w:val="white"/>
        </w:rPr>
        <w:t xml:space="preserve"> </w:t>
      </w:r>
      <w:r w:rsidRPr="00934E1B">
        <w:rPr>
          <w:sz w:val="24"/>
          <w:szCs w:val="24"/>
          <w:highlight w:val="white"/>
        </w:rPr>
        <w:t>основаниям:</w:t>
      </w: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4208"/>
        <w:gridCol w:w="3722"/>
      </w:tblGrid>
      <w:tr w:rsidR="00934E1B" w:rsidRPr="00934E1B" w:rsidTr="003477E9">
        <w:trPr>
          <w:tblHeader/>
        </w:trPr>
        <w:tc>
          <w:tcPr>
            <w:tcW w:w="2002" w:type="dxa"/>
            <w:vAlign w:val="center"/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№ пункта</w:t>
            </w:r>
          </w:p>
          <w:p w:rsidR="00934E1B" w:rsidRPr="00934E1B" w:rsidRDefault="00934E1B" w:rsidP="003477E9">
            <w:pPr>
              <w:spacing w:line="240" w:lineRule="atLeast"/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Административного регламента</w:t>
            </w:r>
          </w:p>
        </w:tc>
        <w:tc>
          <w:tcPr>
            <w:tcW w:w="4393" w:type="dxa"/>
            <w:vAlign w:val="center"/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884" w:type="dxa"/>
            <w:vAlign w:val="center"/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Разъяснение причин отказа</w:t>
            </w:r>
          </w:p>
          <w:p w:rsidR="00934E1B" w:rsidRPr="00934E1B" w:rsidRDefault="00934E1B" w:rsidP="003477E9">
            <w:pPr>
              <w:spacing w:line="240" w:lineRule="atLeast"/>
              <w:jc w:val="center"/>
              <w:rPr>
                <w:sz w:val="24"/>
                <w:szCs w:val="24"/>
                <w:highlight w:val="white"/>
              </w:rPr>
            </w:pPr>
            <w:r w:rsidRPr="00934E1B">
              <w:rPr>
                <w:sz w:val="24"/>
                <w:szCs w:val="24"/>
                <w:highlight w:val="white"/>
              </w:rPr>
              <w:t>в приеме документов</w:t>
            </w:r>
          </w:p>
        </w:tc>
      </w:tr>
      <w:tr w:rsidR="00934E1B" w:rsidRPr="00934E1B" w:rsidTr="003477E9">
        <w:trPr>
          <w:trHeight w:val="737"/>
        </w:trPr>
        <w:tc>
          <w:tcPr>
            <w:tcW w:w="2002" w:type="dxa"/>
          </w:tcPr>
          <w:p w:rsidR="00934E1B" w:rsidRPr="00934E1B" w:rsidRDefault="00934E1B" w:rsidP="003477E9">
            <w:pPr>
              <w:spacing w:after="120" w:line="240" w:lineRule="atLeast"/>
              <w:rPr>
                <w:sz w:val="24"/>
                <w:szCs w:val="24"/>
                <w:highlight w:val="white"/>
              </w:rPr>
            </w:pPr>
          </w:p>
        </w:tc>
        <w:tc>
          <w:tcPr>
            <w:tcW w:w="4393" w:type="dxa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3884" w:type="dxa"/>
          </w:tcPr>
          <w:p w:rsidR="00934E1B" w:rsidRPr="00934E1B" w:rsidRDefault="00934E1B" w:rsidP="003477E9">
            <w:pPr>
              <w:spacing w:after="120" w:line="240" w:lineRule="atLeast"/>
              <w:rPr>
                <w:sz w:val="24"/>
                <w:szCs w:val="24"/>
                <w:highlight w:val="white"/>
              </w:rPr>
            </w:pPr>
          </w:p>
        </w:tc>
      </w:tr>
    </w:tbl>
    <w:p w:rsidR="00934E1B" w:rsidRPr="00934E1B" w:rsidRDefault="00934E1B" w:rsidP="00934E1B">
      <w:pPr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34E1B">
        <w:rPr>
          <w:rFonts w:ascii="Times New Roman" w:hAnsi="Times New Roman" w:cs="Times New Roman"/>
          <w:sz w:val="24"/>
          <w:szCs w:val="24"/>
          <w:highlight w:val="white"/>
        </w:rPr>
        <w:t>Дополнительно информируем: _______________________________________________________________________________.</w:t>
      </w:r>
    </w:p>
    <w:p w:rsidR="00934E1B" w:rsidRPr="00934E1B" w:rsidRDefault="00934E1B" w:rsidP="00934E1B">
      <w:pPr>
        <w:pStyle w:val="ConsPlusNonformat"/>
        <w:ind w:firstLine="708"/>
        <w:jc w:val="center"/>
        <w:rPr>
          <w:rFonts w:ascii="Times New Roman" w:hAnsi="Times New Roman" w:cs="Times New Roman"/>
          <w:highlight w:val="white"/>
        </w:rPr>
      </w:pPr>
      <w:r w:rsidRPr="00934E1B">
        <w:rPr>
          <w:rFonts w:ascii="Times New Roman" w:hAnsi="Times New Roman" w:cs="Times New Roman"/>
          <w:highlight w:val="white"/>
        </w:rPr>
        <w:t>(указывается информация, необходимая для устранения причин отказа в отказе предоставления муниципальной услуги, а также иная дополнительная информация при наличии)</w:t>
      </w:r>
    </w:p>
    <w:p w:rsidR="00934E1B" w:rsidRPr="00934E1B" w:rsidRDefault="00934E1B" w:rsidP="00934E1B">
      <w:pPr>
        <w:tabs>
          <w:tab w:val="right" w:leader="underscore" w:pos="9071"/>
        </w:tabs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tabs>
          <w:tab w:val="right" w:leader="underscore" w:pos="9498"/>
        </w:tabs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 xml:space="preserve">Приложение: </w:t>
      </w:r>
      <w:r w:rsidRPr="00934E1B">
        <w:rPr>
          <w:sz w:val="24"/>
          <w:szCs w:val="24"/>
          <w:highlight w:val="white"/>
        </w:rPr>
        <w:tab/>
      </w:r>
    </w:p>
    <w:p w:rsidR="00934E1B" w:rsidRPr="00934E1B" w:rsidRDefault="00934E1B" w:rsidP="00934E1B">
      <w:pPr>
        <w:tabs>
          <w:tab w:val="right" w:leader="underscore" w:pos="9498"/>
        </w:tabs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ab/>
        <w:t>.</w:t>
      </w:r>
    </w:p>
    <w:p w:rsidR="00934E1B" w:rsidRPr="00934E1B" w:rsidRDefault="00934E1B" w:rsidP="00934E1B">
      <w:pPr>
        <w:tabs>
          <w:tab w:val="right" w:leader="underscore" w:pos="9071"/>
        </w:tabs>
        <w:spacing w:line="240" w:lineRule="atLeast"/>
        <w:jc w:val="center"/>
        <w:rPr>
          <w:highlight w:val="white"/>
        </w:rPr>
      </w:pPr>
      <w:r w:rsidRPr="00934E1B">
        <w:rPr>
          <w:highlight w:val="white"/>
        </w:rPr>
        <w:t>(прилагаются документы, представленные заявителем)</w:t>
      </w:r>
    </w:p>
    <w:p w:rsidR="00934E1B" w:rsidRPr="00934E1B" w:rsidRDefault="00934E1B" w:rsidP="00934E1B">
      <w:pPr>
        <w:rPr>
          <w:highlight w:val="white"/>
        </w:rPr>
      </w:pPr>
    </w:p>
    <w:p w:rsidR="00934E1B" w:rsidRPr="00934E1B" w:rsidRDefault="00934E1B" w:rsidP="00934E1B">
      <w:pPr>
        <w:rPr>
          <w:sz w:val="24"/>
          <w:szCs w:val="24"/>
          <w:highlight w:val="white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95"/>
        <w:gridCol w:w="1957"/>
        <w:gridCol w:w="594"/>
        <w:gridCol w:w="3205"/>
      </w:tblGrid>
      <w:tr w:rsidR="00934E1B" w:rsidRPr="00934E1B" w:rsidTr="003477E9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934E1B" w:rsidRPr="00934E1B" w:rsidRDefault="00934E1B" w:rsidP="003477E9">
            <w:pPr>
              <w:rPr>
                <w:sz w:val="24"/>
                <w:szCs w:val="24"/>
                <w:highlight w:val="white"/>
              </w:rPr>
            </w:pPr>
          </w:p>
        </w:tc>
      </w:tr>
      <w:tr w:rsidR="00934E1B" w:rsidRPr="00934E1B" w:rsidTr="003477E9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highlight w:val="white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>(подпись)</w:t>
            </w: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highlight w:val="white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34E1B" w:rsidRPr="00934E1B" w:rsidRDefault="00934E1B" w:rsidP="003477E9">
            <w:pPr>
              <w:spacing w:line="240" w:lineRule="atLeast"/>
              <w:jc w:val="center"/>
              <w:rPr>
                <w:highlight w:val="white"/>
              </w:rPr>
            </w:pPr>
            <w:r w:rsidRPr="00934E1B">
              <w:rPr>
                <w:highlight w:val="white"/>
              </w:rPr>
              <w:t>(фамилия, имя, отчество</w:t>
            </w:r>
            <w:r w:rsidRPr="00934E1B">
              <w:rPr>
                <w:highlight w:val="white"/>
              </w:rPr>
              <w:br w:type="textWrapping" w:clear="all"/>
              <w:t>(последнее - при наличии)</w:t>
            </w:r>
          </w:p>
        </w:tc>
      </w:tr>
    </w:tbl>
    <w:p w:rsidR="00934E1B" w:rsidRPr="00934E1B" w:rsidRDefault="00934E1B" w:rsidP="00934E1B">
      <w:pPr>
        <w:spacing w:line="240" w:lineRule="atLeast"/>
        <w:rPr>
          <w:highlight w:val="white"/>
        </w:rPr>
      </w:pPr>
    </w:p>
    <w:p w:rsidR="00934E1B" w:rsidRDefault="00934E1B" w:rsidP="00934E1B">
      <w:pPr>
        <w:spacing w:line="240" w:lineRule="atLeast"/>
        <w:rPr>
          <w:sz w:val="24"/>
          <w:szCs w:val="24"/>
          <w:highlight w:val="white"/>
        </w:rPr>
      </w:pPr>
    </w:p>
    <w:p w:rsidR="00934E1B" w:rsidRPr="00934E1B" w:rsidRDefault="00934E1B" w:rsidP="00934E1B">
      <w:pPr>
        <w:spacing w:line="240" w:lineRule="atLeast"/>
        <w:rPr>
          <w:sz w:val="24"/>
          <w:szCs w:val="24"/>
          <w:highlight w:val="white"/>
        </w:rPr>
      </w:pPr>
      <w:r w:rsidRPr="00934E1B">
        <w:rPr>
          <w:sz w:val="24"/>
          <w:szCs w:val="24"/>
          <w:highlight w:val="white"/>
        </w:rPr>
        <w:t>Дата</w:t>
      </w:r>
    </w:p>
    <w:p w:rsidR="00934E1B" w:rsidRPr="00934E1B" w:rsidRDefault="00934E1B" w:rsidP="00934E1B">
      <w:pPr>
        <w:spacing w:line="240" w:lineRule="atLeast"/>
        <w:rPr>
          <w:sz w:val="16"/>
          <w:szCs w:val="16"/>
          <w:highlight w:val="white"/>
        </w:rPr>
      </w:pPr>
    </w:p>
    <w:p w:rsidR="00934E1B" w:rsidRDefault="00934E1B" w:rsidP="00934E1B">
      <w:pPr>
        <w:rPr>
          <w:highlight w:val="white"/>
        </w:rPr>
      </w:pPr>
    </w:p>
    <w:p w:rsidR="00934E1B" w:rsidRPr="00934E1B" w:rsidRDefault="00934E1B" w:rsidP="00934E1B">
      <w:pPr>
        <w:rPr>
          <w:highlight w:val="white"/>
        </w:rPr>
      </w:pPr>
      <w:r w:rsidRPr="00934E1B">
        <w:rPr>
          <w:highlight w:val="white"/>
        </w:rPr>
        <w:t>*Сведения об ИНН в отношении иностранного юридического лица не указываются.</w:t>
      </w:r>
    </w:p>
    <w:sectPr w:rsidR="00934E1B" w:rsidRPr="00934E1B" w:rsidSect="00DA7219">
      <w:headerReference w:type="default" r:id="rId11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2A2" w:rsidRDefault="00DD72A2" w:rsidP="00762166">
      <w:r>
        <w:separator/>
      </w:r>
    </w:p>
  </w:endnote>
  <w:endnote w:type="continuationSeparator" w:id="0">
    <w:p w:rsidR="00DD72A2" w:rsidRDefault="00DD72A2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2A2" w:rsidRDefault="00DD72A2" w:rsidP="00762166">
      <w:r>
        <w:separator/>
      </w:r>
    </w:p>
  </w:footnote>
  <w:footnote w:type="continuationSeparator" w:id="0">
    <w:p w:rsidR="00DD72A2" w:rsidRDefault="00DD72A2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85C3255"/>
    <w:multiLevelType w:val="hybridMultilevel"/>
    <w:tmpl w:val="547457D4"/>
    <w:lvl w:ilvl="0" w:tplc="B52A8556">
      <w:start w:val="1"/>
      <w:numFmt w:val="decimal"/>
      <w:lvlText w:val="%1."/>
      <w:lvlJc w:val="left"/>
      <w:pPr>
        <w:ind w:left="720" w:hanging="360"/>
      </w:pPr>
    </w:lvl>
    <w:lvl w:ilvl="1" w:tplc="CA4A1836">
      <w:start w:val="1"/>
      <w:numFmt w:val="lowerLetter"/>
      <w:lvlText w:val="%2."/>
      <w:lvlJc w:val="left"/>
      <w:pPr>
        <w:ind w:left="1440" w:hanging="360"/>
      </w:pPr>
    </w:lvl>
    <w:lvl w:ilvl="2" w:tplc="1C868D54">
      <w:start w:val="1"/>
      <w:numFmt w:val="lowerRoman"/>
      <w:lvlText w:val="%3."/>
      <w:lvlJc w:val="right"/>
      <w:pPr>
        <w:ind w:left="2160" w:hanging="180"/>
      </w:pPr>
    </w:lvl>
    <w:lvl w:ilvl="3" w:tplc="396C485C">
      <w:start w:val="1"/>
      <w:numFmt w:val="decimal"/>
      <w:lvlText w:val="%4."/>
      <w:lvlJc w:val="left"/>
      <w:pPr>
        <w:ind w:left="2880" w:hanging="360"/>
      </w:pPr>
    </w:lvl>
    <w:lvl w:ilvl="4" w:tplc="746E2FC4">
      <w:start w:val="1"/>
      <w:numFmt w:val="lowerLetter"/>
      <w:lvlText w:val="%5."/>
      <w:lvlJc w:val="left"/>
      <w:pPr>
        <w:ind w:left="3600" w:hanging="360"/>
      </w:pPr>
    </w:lvl>
    <w:lvl w:ilvl="5" w:tplc="004CCA0C">
      <w:start w:val="1"/>
      <w:numFmt w:val="lowerRoman"/>
      <w:lvlText w:val="%6."/>
      <w:lvlJc w:val="right"/>
      <w:pPr>
        <w:ind w:left="4320" w:hanging="180"/>
      </w:pPr>
    </w:lvl>
    <w:lvl w:ilvl="6" w:tplc="E2489AB4">
      <w:start w:val="1"/>
      <w:numFmt w:val="decimal"/>
      <w:lvlText w:val="%7."/>
      <w:lvlJc w:val="left"/>
      <w:pPr>
        <w:ind w:left="5040" w:hanging="360"/>
      </w:pPr>
    </w:lvl>
    <w:lvl w:ilvl="7" w:tplc="8AF8F742">
      <w:start w:val="1"/>
      <w:numFmt w:val="lowerLetter"/>
      <w:lvlText w:val="%8."/>
      <w:lvlJc w:val="left"/>
      <w:pPr>
        <w:ind w:left="5760" w:hanging="360"/>
      </w:pPr>
    </w:lvl>
    <w:lvl w:ilvl="8" w:tplc="607041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64ab1b42-6bfe-44b1-bba1-565b15e6e411"/>
  </w:docVars>
  <w:rsids>
    <w:rsidRoot w:val="00934E1B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27C59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5F153F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34E1B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20391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D72A2"/>
    <w:rsid w:val="00DE1C6D"/>
    <w:rsid w:val="00DE3C6C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87AF2D-9E1E-491A-A24B-E16A6BB3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34E1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934E1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onsPlusNonformat">
    <w:name w:val="ConsPlusNonformat"/>
    <w:qFormat/>
    <w:rsid w:val="00934E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934E1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9">
    <w:name w:val="Hyperlink"/>
    <w:uiPriority w:val="99"/>
    <w:rsid w:val="00934E1B"/>
    <w:rPr>
      <w:color w:val="0000FF"/>
      <w:u w:val="single"/>
    </w:rPr>
  </w:style>
  <w:style w:type="paragraph" w:styleId="aa">
    <w:name w:val="List Paragraph"/>
    <w:aliases w:val="ТЗ список,Абзац списка нумерованный"/>
    <w:basedOn w:val="a"/>
    <w:link w:val="ab"/>
    <w:qFormat/>
    <w:rsid w:val="00934E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934E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34E1B"/>
    <w:rPr>
      <w:rFonts w:ascii="Courier New" w:eastAsia="Times New Roman" w:hAnsi="Courier New"/>
      <w:lang w:val="x-none" w:eastAsia="x-none"/>
    </w:rPr>
  </w:style>
  <w:style w:type="paragraph" w:customStyle="1" w:styleId="ConsPlusTitle">
    <w:name w:val="ConsPlusTitle"/>
    <w:rsid w:val="00934E1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">
    <w:name w:val="Heading"/>
    <w:rsid w:val="00934E1B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PlusNormal0">
    <w:name w:val="ConsPlusNormal Знак"/>
    <w:link w:val="ConsPlusNormal"/>
    <w:rsid w:val="00934E1B"/>
    <w:rPr>
      <w:rFonts w:ascii="Arial" w:eastAsia="Times New Roman" w:hAnsi="Arial" w:cs="Arial"/>
    </w:rPr>
  </w:style>
  <w:style w:type="character" w:customStyle="1" w:styleId="ab">
    <w:name w:val="Абзац списка Знак"/>
    <w:aliases w:val="ТЗ список Знак,Абзац списка нумерованный Знак"/>
    <w:link w:val="aa"/>
    <w:qFormat/>
    <w:locked/>
    <w:rsid w:val="00934E1B"/>
    <w:rPr>
      <w:rFonts w:eastAsia="Times New Roman"/>
      <w:sz w:val="22"/>
      <w:szCs w:val="22"/>
      <w:lang w:val="x-none" w:eastAsia="x-none"/>
    </w:rPr>
  </w:style>
  <w:style w:type="paragraph" w:customStyle="1" w:styleId="Standard">
    <w:name w:val="Standard"/>
    <w:qFormat/>
    <w:rsid w:val="00934E1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 w:cs="Calibri"/>
      <w:color w:val="000000"/>
      <w:sz w:val="22"/>
      <w:lang w:eastAsia="zh-CN"/>
    </w:rPr>
  </w:style>
  <w:style w:type="paragraph" w:customStyle="1" w:styleId="ac">
    <w:name w:val="Абзац списка;ТЗ список;Абзац списка нумерованный"/>
    <w:link w:val="ad"/>
    <w:qFormat/>
    <w:rsid w:val="00934E1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Абзац списка Знак;ТЗ список Знак;Абзац списка нумерованный Знак"/>
    <w:link w:val="ac"/>
    <w:qFormat/>
    <w:rsid w:val="00934E1B"/>
    <w:rPr>
      <w:rFonts w:ascii="Times New Roman" w:eastAsia="Times New Roman" w:hAnsi="Times New Roman"/>
      <w:sz w:val="24"/>
      <w:szCs w:val="24"/>
    </w:rPr>
  </w:style>
  <w:style w:type="paragraph" w:customStyle="1" w:styleId="11">
    <w:name w:val="Основной текст1"/>
    <w:rsid w:val="00934E1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40" w:line="276" w:lineRule="auto"/>
      <w:outlineLv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10.10.32.30:81/cons/cgi/online.cgi?rnd=C271C445A3B072A3BEB52332C16D81FD&amp;req=doc&amp;base=LAW&amp;n=359152&amp;dst=100188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035b9dc1-8f83-4a37-9f4d-b095a1358c3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035b9dc1-8f83-4a37-9f4d-b095a1358c38.dot</Template>
  <TotalTime>0</TotalTime>
  <Pages>21</Pages>
  <Words>5772</Words>
  <Characters>32903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2026-08-28T13:48:00Z</cp:lastPrinted>
  <dcterms:created xsi:type="dcterms:W3CDTF">2026-08-31T12:10:00Z</dcterms:created>
  <dcterms:modified xsi:type="dcterms:W3CDTF">2026-08-31T12:14:00Z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64ab1b42-6bfe-44b1-bba1-565b15e6e411</vt:lpwstr>
  </property>
</Properties>
</file>