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6D5B4B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6D5B4B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D848C5" w:rsidRPr="00D848C5" w:rsidRDefault="009F2909" w:rsidP="00D848C5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B52727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B52727">
        <w:rPr>
          <w:sz w:val="24"/>
        </w:rPr>
        <w:t>27/08/</w:t>
      </w:r>
      <w:proofErr w:type="gramStart"/>
      <w:r w:rsidR="00B52727">
        <w:rPr>
          <w:sz w:val="24"/>
        </w:rPr>
        <w:t>2026  №</w:t>
      </w:r>
      <w:proofErr w:type="gramEnd"/>
      <w:r w:rsidR="00B52727">
        <w:rPr>
          <w:sz w:val="24"/>
        </w:rPr>
        <w:t xml:space="preserve"> 2571</w:t>
      </w:r>
    </w:p>
    <w:p w:rsidR="00D848C5" w:rsidRDefault="00D848C5" w:rsidP="00D848C5">
      <w:pPr>
        <w:pStyle w:val="aa"/>
        <w:rPr>
          <w:bCs/>
          <w:kern w:val="36"/>
        </w:rPr>
      </w:pPr>
    </w:p>
    <w:p w:rsidR="00D848C5" w:rsidRDefault="00D848C5" w:rsidP="00D848C5">
      <w:pPr>
        <w:pStyle w:val="aa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D848C5" w:rsidRDefault="00D848C5" w:rsidP="00D848C5">
      <w:pPr>
        <w:pStyle w:val="aa"/>
      </w:pPr>
      <w:r w:rsidRPr="007F4A31">
        <w:t xml:space="preserve">по предоставлению муниципальной услуги 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sz w:val="24"/>
          <w:szCs w:val="24"/>
        </w:rPr>
        <w:t>«</w:t>
      </w:r>
      <w:r w:rsidRPr="008A6475">
        <w:rPr>
          <w:color w:val="000000"/>
          <w:sz w:val="24"/>
          <w:szCs w:val="24"/>
        </w:rPr>
        <w:t xml:space="preserve">Предоставление разрешения на отклонение 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color w:val="000000"/>
          <w:sz w:val="24"/>
          <w:szCs w:val="24"/>
        </w:rPr>
        <w:t xml:space="preserve">от предельных параметров разрешенного строительства, 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sz w:val="24"/>
          <w:szCs w:val="24"/>
        </w:rPr>
      </w:pPr>
      <w:r w:rsidRPr="008A6475">
        <w:rPr>
          <w:color w:val="000000"/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8A6475">
        <w:rPr>
          <w:color w:val="000000"/>
          <w:sz w:val="24"/>
          <w:szCs w:val="24"/>
        </w:rPr>
        <w:t>объектов капитального строительства</w:t>
      </w:r>
      <w:r w:rsidRPr="008A6475">
        <w:rPr>
          <w:sz w:val="24"/>
          <w:szCs w:val="24"/>
        </w:rPr>
        <w:t xml:space="preserve">» </w:t>
      </w:r>
    </w:p>
    <w:p w:rsidR="00D848C5" w:rsidRDefault="00D848C5" w:rsidP="00D848C5">
      <w:pPr>
        <w:pStyle w:val="aa"/>
      </w:pPr>
      <w:r>
        <w:t xml:space="preserve">на территории </w:t>
      </w:r>
      <w:proofErr w:type="spellStart"/>
      <w:r>
        <w:t>Сосновоборского</w:t>
      </w:r>
      <w:proofErr w:type="spellEnd"/>
      <w:r>
        <w:t xml:space="preserve"> городского округа</w:t>
      </w:r>
    </w:p>
    <w:p w:rsidR="00D848C5" w:rsidRDefault="00D848C5" w:rsidP="00D848C5">
      <w:pPr>
        <w:pStyle w:val="aa"/>
      </w:pPr>
    </w:p>
    <w:p w:rsidR="00D848C5" w:rsidRDefault="00D848C5" w:rsidP="00D848C5">
      <w:pPr>
        <w:pStyle w:val="aa"/>
        <w:rPr>
          <w:bCs/>
          <w:kern w:val="36"/>
        </w:rPr>
      </w:pPr>
    </w:p>
    <w:p w:rsidR="00D848C5" w:rsidRDefault="00D848C5" w:rsidP="00D848C5">
      <w:pPr>
        <w:pStyle w:val="aa"/>
        <w:rPr>
          <w:bCs/>
          <w:kern w:val="36"/>
        </w:rPr>
      </w:pPr>
    </w:p>
    <w:p w:rsidR="00D848C5" w:rsidRPr="006C15F7" w:rsidRDefault="00D848C5" w:rsidP="00D848C5">
      <w:pPr>
        <w:pStyle w:val="aa"/>
        <w:tabs>
          <w:tab w:val="left" w:pos="1134"/>
        </w:tabs>
        <w:ind w:firstLine="709"/>
        <w:jc w:val="both"/>
      </w:pPr>
      <w:r w:rsidRPr="00307517">
        <w:t>В соответствии с Градостроительным кодексом Российской Феде</w:t>
      </w:r>
      <w:r>
        <w:t xml:space="preserve">рации, Федеральным законом от 06.10.2003 </w:t>
      </w:r>
      <w:r w:rsidRPr="00307517">
        <w:t>№ 131-ФЗ «Об общих принципах организации местного самоупр</w:t>
      </w:r>
      <w:r>
        <w:t>авления в Российской Федерации»</w:t>
      </w:r>
      <w:r w:rsidRPr="001C2D08">
        <w:t xml:space="preserve">, Федеральным законом от 27.07.2010 № 210-ФЗ «Об организации предоставления государственных и муниципальных услуг», </w:t>
      </w:r>
      <w:r w:rsidRPr="001C2D08">
        <w:rPr>
          <w:rFonts w:eastAsia="Calibri"/>
          <w:lang w:eastAsia="en-US"/>
        </w:rPr>
        <w:t xml:space="preserve">руководствуясь Уставом муниципального образования </w:t>
      </w:r>
      <w:proofErr w:type="spellStart"/>
      <w:r w:rsidRPr="001C2D08">
        <w:rPr>
          <w:rFonts w:eastAsia="Calibri"/>
          <w:lang w:eastAsia="en-US"/>
        </w:rPr>
        <w:t>Сосновоборский</w:t>
      </w:r>
      <w:proofErr w:type="spellEnd"/>
      <w:r w:rsidRPr="001C2D08">
        <w:rPr>
          <w:rFonts w:eastAsia="Calibri"/>
          <w:lang w:eastAsia="en-US"/>
        </w:rPr>
        <w:t xml:space="preserve"> городской округ Ленинградской области,</w:t>
      </w:r>
      <w:r w:rsidRPr="001C2D08">
        <w:t xml:space="preserve"> администрация </w:t>
      </w:r>
      <w:proofErr w:type="spellStart"/>
      <w:r w:rsidRPr="001C2D08">
        <w:t>Сосновоборского</w:t>
      </w:r>
      <w:proofErr w:type="spellEnd"/>
      <w:r w:rsidRPr="001C2D08">
        <w:t xml:space="preserve"> городского округа </w:t>
      </w:r>
      <w:r w:rsidRPr="002F2F3C">
        <w:rPr>
          <w:b/>
          <w:spacing w:val="40"/>
        </w:rPr>
        <w:t>постановляет:</w:t>
      </w:r>
    </w:p>
    <w:p w:rsidR="00D848C5" w:rsidRPr="000A4123" w:rsidRDefault="00D848C5" w:rsidP="00D848C5">
      <w:pPr>
        <w:pStyle w:val="aa"/>
        <w:tabs>
          <w:tab w:val="left" w:pos="851"/>
          <w:tab w:val="left" w:pos="1134"/>
        </w:tabs>
        <w:ind w:firstLine="709"/>
        <w:jc w:val="both"/>
      </w:pPr>
    </w:p>
    <w:p w:rsidR="00D848C5" w:rsidRDefault="00D848C5" w:rsidP="00D848C5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Pr="007F4A31">
        <w:t xml:space="preserve">«Предоставление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F4A31">
        <w:t>»</w:t>
      </w:r>
      <w:r w:rsidRPr="006C15F7">
        <w:t xml:space="preserve"> </w:t>
      </w:r>
      <w:r>
        <w:t xml:space="preserve">на территории </w:t>
      </w:r>
      <w:proofErr w:type="spellStart"/>
      <w:r>
        <w:t>Сосновоборского</w:t>
      </w:r>
      <w:proofErr w:type="spellEnd"/>
      <w:r>
        <w:t xml:space="preserve"> городского округа </w:t>
      </w:r>
      <w:r w:rsidRPr="006C15F7">
        <w:t>(Приложение).</w:t>
      </w:r>
    </w:p>
    <w:p w:rsidR="00D848C5" w:rsidRPr="00D848C5" w:rsidRDefault="00D848C5" w:rsidP="00D848C5">
      <w:pPr>
        <w:pStyle w:val="aa"/>
        <w:tabs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D848C5" w:rsidRDefault="00D848C5" w:rsidP="00D848C5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335D">
        <w:t>Признать утратившим силу</w:t>
      </w:r>
      <w:r>
        <w:t xml:space="preserve"> </w:t>
      </w:r>
      <w:r w:rsidRPr="003C335D">
        <w:t xml:space="preserve">постановление администрации </w:t>
      </w:r>
      <w:proofErr w:type="spellStart"/>
      <w:r w:rsidRPr="003C335D">
        <w:t>Сосновоборского</w:t>
      </w:r>
      <w:proofErr w:type="spellEnd"/>
      <w:r w:rsidRPr="003C335D">
        <w:t xml:space="preserve"> городского округа от </w:t>
      </w:r>
      <w:r>
        <w:t>27.08.2024 № 2081 «</w:t>
      </w:r>
      <w:r w:rsidRPr="0070693A">
        <w:rPr>
          <w:bCs/>
          <w:kern w:val="36"/>
        </w:rPr>
        <w:t xml:space="preserve">Об утверждении административного регламента </w:t>
      </w:r>
      <w:r>
        <w:rPr>
          <w:bCs/>
          <w:kern w:val="36"/>
        </w:rPr>
        <w:t>по предоставлению</w:t>
      </w:r>
      <w:r w:rsidRPr="0070693A">
        <w:rPr>
          <w:bCs/>
          <w:kern w:val="36"/>
        </w:rPr>
        <w:t xml:space="preserve"> муниципальной услуги «</w:t>
      </w:r>
      <w:r w:rsidRPr="007F4A31">
        <w:t xml:space="preserve">Предоставление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D848C5" w:rsidRPr="00D848C5" w:rsidRDefault="00D848C5" w:rsidP="00D848C5">
      <w:pPr>
        <w:pStyle w:val="aa"/>
        <w:tabs>
          <w:tab w:val="left" w:pos="993"/>
        </w:tabs>
        <w:ind w:left="709"/>
        <w:jc w:val="both"/>
        <w:rPr>
          <w:sz w:val="10"/>
          <w:szCs w:val="10"/>
        </w:rPr>
      </w:pPr>
    </w:p>
    <w:p w:rsidR="00D848C5" w:rsidRDefault="00D848C5" w:rsidP="00D848C5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D848C5" w:rsidRPr="00D848C5" w:rsidRDefault="00D848C5" w:rsidP="00D848C5">
      <w:pPr>
        <w:pStyle w:val="aa"/>
        <w:tabs>
          <w:tab w:val="left" w:pos="851"/>
          <w:tab w:val="left" w:pos="993"/>
        </w:tabs>
        <w:ind w:firstLine="709"/>
        <w:jc w:val="both"/>
        <w:rPr>
          <w:sz w:val="10"/>
          <w:szCs w:val="10"/>
        </w:rPr>
      </w:pPr>
    </w:p>
    <w:p w:rsidR="00D848C5" w:rsidRDefault="00D848C5" w:rsidP="00D848C5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 xml:space="preserve">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C15F7">
        <w:t>Сосновоборского</w:t>
      </w:r>
      <w:proofErr w:type="spellEnd"/>
      <w:r w:rsidRPr="006C15F7">
        <w:t xml:space="preserve"> городского округа.</w:t>
      </w:r>
    </w:p>
    <w:p w:rsidR="00D848C5" w:rsidRPr="00D848C5" w:rsidRDefault="00D848C5" w:rsidP="00D848C5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D848C5" w:rsidRDefault="00D848C5" w:rsidP="00D848C5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D848C5" w:rsidRPr="00D848C5" w:rsidRDefault="00D848C5" w:rsidP="00D848C5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  <w:sz w:val="10"/>
          <w:szCs w:val="10"/>
        </w:rPr>
      </w:pPr>
    </w:p>
    <w:p w:rsidR="00D848C5" w:rsidRPr="006C15F7" w:rsidRDefault="00D848C5" w:rsidP="00D848C5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D848C5" w:rsidRPr="00F93205" w:rsidRDefault="00D848C5" w:rsidP="00D848C5">
      <w:pPr>
        <w:pStyle w:val="aa"/>
      </w:pPr>
    </w:p>
    <w:p w:rsidR="00D848C5" w:rsidRDefault="00D848C5" w:rsidP="00D848C5">
      <w:pPr>
        <w:pStyle w:val="aa"/>
      </w:pPr>
    </w:p>
    <w:p w:rsidR="00D848C5" w:rsidRDefault="00D848C5" w:rsidP="00D848C5">
      <w:pPr>
        <w:pStyle w:val="aa"/>
      </w:pPr>
    </w:p>
    <w:p w:rsidR="00D848C5" w:rsidRDefault="00D848C5" w:rsidP="00D848C5">
      <w:pPr>
        <w:pStyle w:val="aa"/>
      </w:pPr>
      <w:r>
        <w:t>Первый заместитель главы администрации</w:t>
      </w:r>
    </w:p>
    <w:p w:rsidR="00D848C5" w:rsidRPr="00F93205" w:rsidRDefault="00D848C5" w:rsidP="00D848C5">
      <w:pPr>
        <w:pStyle w:val="aa"/>
      </w:pPr>
      <w:proofErr w:type="spellStart"/>
      <w:r>
        <w:t>Сосновоборского</w:t>
      </w:r>
      <w:proofErr w:type="spellEnd"/>
      <w:r>
        <w:t xml:space="preserve"> городского округа                                                                        С.Г. Лютиков</w:t>
      </w:r>
    </w:p>
    <w:p w:rsidR="00D848C5" w:rsidRDefault="00D848C5" w:rsidP="00D848C5">
      <w:pPr>
        <w:pStyle w:val="aa"/>
        <w:rPr>
          <w:sz w:val="12"/>
          <w:szCs w:val="12"/>
        </w:rPr>
      </w:pPr>
    </w:p>
    <w:p w:rsidR="0008378C" w:rsidRDefault="0008378C" w:rsidP="00D848C5">
      <w:pPr>
        <w:pStyle w:val="aa"/>
        <w:jc w:val="right"/>
      </w:pPr>
    </w:p>
    <w:p w:rsidR="0008378C" w:rsidRDefault="0008378C" w:rsidP="00D848C5">
      <w:pPr>
        <w:pStyle w:val="aa"/>
        <w:jc w:val="right"/>
      </w:pPr>
    </w:p>
    <w:p w:rsidR="00D848C5" w:rsidRPr="0073513D" w:rsidRDefault="00D848C5" w:rsidP="00D848C5">
      <w:pPr>
        <w:pStyle w:val="aa"/>
        <w:jc w:val="right"/>
      </w:pPr>
      <w:bookmarkStart w:id="0" w:name="_GoBack"/>
      <w:bookmarkEnd w:id="0"/>
      <w:r w:rsidRPr="0073513D">
        <w:lastRenderedPageBreak/>
        <w:t>УТВЕРЖДЕН</w:t>
      </w:r>
    </w:p>
    <w:p w:rsidR="00D848C5" w:rsidRPr="0073513D" w:rsidRDefault="00D848C5" w:rsidP="00D848C5">
      <w:pPr>
        <w:pStyle w:val="aa"/>
        <w:jc w:val="right"/>
      </w:pPr>
      <w:r w:rsidRPr="0073513D">
        <w:t xml:space="preserve">                                                                                              постановлением администрации </w:t>
      </w:r>
    </w:p>
    <w:p w:rsidR="00D848C5" w:rsidRPr="0073513D" w:rsidRDefault="00D848C5" w:rsidP="00D848C5">
      <w:pPr>
        <w:pStyle w:val="aa"/>
        <w:jc w:val="right"/>
      </w:pPr>
      <w:r w:rsidRPr="0073513D">
        <w:t xml:space="preserve">                                                                                      </w:t>
      </w:r>
      <w:proofErr w:type="spellStart"/>
      <w:r w:rsidRPr="0073513D">
        <w:t>Сосновоборского</w:t>
      </w:r>
      <w:proofErr w:type="spellEnd"/>
      <w:r w:rsidRPr="0073513D">
        <w:t xml:space="preserve"> городского округа </w:t>
      </w:r>
    </w:p>
    <w:p w:rsidR="00D848C5" w:rsidRPr="0073513D" w:rsidRDefault="00D848C5" w:rsidP="00D848C5">
      <w:pPr>
        <w:pStyle w:val="aa"/>
        <w:jc w:val="right"/>
      </w:pPr>
      <w:r>
        <w:t>о</w:t>
      </w:r>
      <w:r w:rsidRPr="0073513D">
        <w:t>т</w:t>
      </w:r>
      <w:r>
        <w:t xml:space="preserve"> </w:t>
      </w:r>
      <w:r w:rsidR="00B52727">
        <w:t>27/08/</w:t>
      </w:r>
      <w:proofErr w:type="gramStart"/>
      <w:r w:rsidR="00B52727">
        <w:t>2026  №</w:t>
      </w:r>
      <w:proofErr w:type="gramEnd"/>
      <w:r w:rsidR="00B52727">
        <w:t xml:space="preserve"> 2571</w:t>
      </w:r>
    </w:p>
    <w:p w:rsidR="00D848C5" w:rsidRPr="0073513D" w:rsidRDefault="00D848C5" w:rsidP="00D848C5">
      <w:pPr>
        <w:pStyle w:val="aa"/>
        <w:jc w:val="right"/>
      </w:pPr>
      <w:r w:rsidRPr="0073513D">
        <w:t xml:space="preserve">                                                                                              </w:t>
      </w:r>
    </w:p>
    <w:p w:rsidR="00D848C5" w:rsidRPr="0073513D" w:rsidRDefault="00D848C5" w:rsidP="00D848C5">
      <w:pPr>
        <w:pStyle w:val="aa"/>
        <w:jc w:val="right"/>
      </w:pPr>
      <w:r w:rsidRPr="0073513D">
        <w:t xml:space="preserve"> (Приложение)</w:t>
      </w:r>
    </w:p>
    <w:p w:rsidR="00D848C5" w:rsidRPr="0073513D" w:rsidRDefault="00D848C5" w:rsidP="00D848C5">
      <w:pPr>
        <w:pStyle w:val="aa"/>
        <w:jc w:val="center"/>
        <w:rPr>
          <w:b/>
        </w:rPr>
      </w:pPr>
    </w:p>
    <w:p w:rsidR="00D848C5" w:rsidRPr="007F4A31" w:rsidRDefault="00D848C5" w:rsidP="00D848C5">
      <w:pPr>
        <w:pStyle w:val="aa"/>
        <w:jc w:val="center"/>
      </w:pPr>
      <w:r w:rsidRPr="007F4A31">
        <w:t>Административный регламент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администрации муниципального образования </w:t>
      </w:r>
      <w:proofErr w:type="spellStart"/>
      <w:r w:rsidRPr="007F4A31">
        <w:rPr>
          <w:sz w:val="24"/>
          <w:szCs w:val="24"/>
        </w:rPr>
        <w:t>Сосновоборский</w:t>
      </w:r>
      <w:proofErr w:type="spellEnd"/>
      <w:r w:rsidRPr="007F4A31">
        <w:rPr>
          <w:sz w:val="24"/>
          <w:szCs w:val="24"/>
        </w:rPr>
        <w:t xml:space="preserve"> городской округ Ленинградской области по предоставлению муниципальной услуги 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8A6475">
        <w:rPr>
          <w:sz w:val="24"/>
          <w:szCs w:val="24"/>
        </w:rPr>
        <w:t>«</w:t>
      </w:r>
      <w:r w:rsidRPr="008A6475">
        <w:rPr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</w:t>
      </w:r>
      <w:r>
        <w:rPr>
          <w:sz w:val="24"/>
          <w:szCs w:val="24"/>
        </w:rPr>
        <w:t xml:space="preserve"> </w:t>
      </w:r>
      <w:r w:rsidRPr="008A6475">
        <w:rPr>
          <w:color w:val="000000"/>
          <w:sz w:val="24"/>
          <w:szCs w:val="24"/>
        </w:rPr>
        <w:t>объектов капитального строительства</w:t>
      </w:r>
      <w:r w:rsidRPr="008A6475">
        <w:rPr>
          <w:sz w:val="24"/>
          <w:szCs w:val="24"/>
        </w:rPr>
        <w:t xml:space="preserve">» </w:t>
      </w:r>
    </w:p>
    <w:p w:rsidR="00D848C5" w:rsidRPr="008A647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</w:t>
      </w:r>
    </w:p>
    <w:p w:rsidR="00D848C5" w:rsidRPr="007F4A31" w:rsidRDefault="00D848C5" w:rsidP="00D848C5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>(далее – Административный регламент, муниципальная услуга)</w:t>
      </w:r>
    </w:p>
    <w:p w:rsidR="00D848C5" w:rsidRPr="007F4A31" w:rsidRDefault="00D848C5" w:rsidP="00D848C5">
      <w:pPr>
        <w:jc w:val="center"/>
        <w:rPr>
          <w:b/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1. Общие положения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 xml:space="preserve">1.1. </w:t>
      </w:r>
      <w:proofErr w:type="gramStart"/>
      <w:r w:rsidRPr="00AC16C3">
        <w:rPr>
          <w:color w:val="000000"/>
          <w:sz w:val="24"/>
          <w:szCs w:val="24"/>
          <w:u w:val="single"/>
        </w:rPr>
        <w:t>Предмет  регулирования</w:t>
      </w:r>
      <w:proofErr w:type="gramEnd"/>
      <w:r w:rsidRPr="00AC16C3">
        <w:rPr>
          <w:color w:val="000000"/>
          <w:sz w:val="24"/>
          <w:szCs w:val="24"/>
          <w:u w:val="single"/>
        </w:rPr>
        <w:t>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выдаче разрешения на отклонение от предельных параметров разрешенного строительства, реконструкции (далее – Разрешение). 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в соответствии со статьей 40 Градостроительного кодекса Российской Федерации (далее – </w:t>
      </w:r>
      <w:proofErr w:type="spellStart"/>
      <w:r w:rsidRPr="00AC16C3">
        <w:rPr>
          <w:color w:val="000000"/>
          <w:sz w:val="24"/>
          <w:szCs w:val="24"/>
        </w:rPr>
        <w:t>ГрК</w:t>
      </w:r>
      <w:proofErr w:type="spellEnd"/>
      <w:r w:rsidRPr="00AC16C3">
        <w:rPr>
          <w:color w:val="000000"/>
          <w:sz w:val="24"/>
          <w:szCs w:val="24"/>
        </w:rPr>
        <w:t xml:space="preserve"> РФ) в части решений, принимаемых применительно к земельным участкам, для которых установлены виды разрешенного использования земельных участков "для индивидуального жилищного строительства", "для ведения личного подсобного хозяйства (приусадебный земельный участок)" и "ведение садоводства", или земельным участкам,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1.2. Круг заявителей.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Заявителями, имеющими право на получение муниципальной услуги, являются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r w:rsidRPr="00D848C5">
        <w:rPr>
          <w:rFonts w:ascii="Times New Roman" w:hAnsi="Times New Roman" w:cs="Times New Roman"/>
          <w:sz w:val="24"/>
          <w:szCs w:val="24"/>
        </w:rPr>
        <w:t xml:space="preserve">части 2 статьи </w:t>
      </w:r>
      <w:proofErr w:type="gramStart"/>
      <w:r w:rsidRPr="00D848C5">
        <w:rPr>
          <w:rFonts w:ascii="Times New Roman" w:hAnsi="Times New Roman" w:cs="Times New Roman"/>
          <w:sz w:val="24"/>
          <w:szCs w:val="24"/>
        </w:rPr>
        <w:t>5  Федерального</w:t>
      </w:r>
      <w:proofErr w:type="gramEnd"/>
      <w:r w:rsidRPr="00D848C5">
        <w:rPr>
          <w:rFonts w:ascii="Times New Roman" w:hAnsi="Times New Roman" w:cs="Times New Roman"/>
          <w:sz w:val="24"/>
          <w:szCs w:val="24"/>
        </w:rPr>
        <w:t xml:space="preserve"> закона от 27.07.2010 № 210-ФЗ «Об организации предоставления государственных и муниципальных услуг».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  <w:u w:val="single"/>
          <w:shd w:val="clear" w:color="auto" w:fill="FFFFFF"/>
        </w:rPr>
        <w:lastRenderedPageBreak/>
        <w:t>1.3. Муниципальная услуга предоставляется в соответствии с категориями (признаками) заявителей</w:t>
      </w:r>
      <w:r w:rsidRPr="00AC16C3">
        <w:rPr>
          <w:sz w:val="24"/>
          <w:szCs w:val="24"/>
          <w:shd w:val="clear" w:color="auto" w:fill="FFFFFF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</w:t>
      </w:r>
      <w:proofErr w:type="gramStart"/>
      <w:r w:rsidRPr="00AC16C3">
        <w:rPr>
          <w:sz w:val="24"/>
          <w:szCs w:val="24"/>
          <w:shd w:val="clear" w:color="auto" w:fill="FFFFFF"/>
        </w:rPr>
        <w:t>)»  (</w:t>
      </w:r>
      <w:proofErr w:type="gramEnd"/>
      <w:r w:rsidRPr="00AC16C3">
        <w:rPr>
          <w:sz w:val="24"/>
          <w:szCs w:val="24"/>
          <w:shd w:val="clear" w:color="auto" w:fill="FFFFFF"/>
        </w:rPr>
        <w:t>далее – Единый портал, ЕПГУ).</w:t>
      </w:r>
      <w:r w:rsidRPr="00AC16C3">
        <w:rPr>
          <w:color w:val="000000"/>
          <w:sz w:val="24"/>
          <w:szCs w:val="24"/>
        </w:rPr>
        <w:t xml:space="preserve"> 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2. Стандарт </w:t>
      </w:r>
      <w:proofErr w:type="gramStart"/>
      <w:r w:rsidRPr="00AC16C3">
        <w:rPr>
          <w:b/>
          <w:color w:val="000000"/>
          <w:sz w:val="24"/>
          <w:szCs w:val="24"/>
        </w:rPr>
        <w:t>предоставления  муниципальной</w:t>
      </w:r>
      <w:proofErr w:type="gramEnd"/>
      <w:r w:rsidRPr="00AC16C3">
        <w:rPr>
          <w:b/>
          <w:color w:val="000000"/>
          <w:sz w:val="24"/>
          <w:szCs w:val="24"/>
        </w:rPr>
        <w:t> услуги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 xml:space="preserve">2.1. </w:t>
      </w:r>
      <w:proofErr w:type="gramStart"/>
      <w:r w:rsidRPr="00AC16C3">
        <w:rPr>
          <w:color w:val="000000"/>
          <w:sz w:val="24"/>
          <w:szCs w:val="24"/>
          <w:u w:val="single"/>
        </w:rPr>
        <w:t>Наименование  муниципальной</w:t>
      </w:r>
      <w:proofErr w:type="gramEnd"/>
      <w:r w:rsidRPr="00AC16C3">
        <w:rPr>
          <w:color w:val="000000"/>
          <w:sz w:val="24"/>
          <w:szCs w:val="24"/>
          <w:u w:val="single"/>
        </w:rPr>
        <w:t> услуги</w:t>
      </w:r>
      <w:r w:rsidRPr="00AC16C3">
        <w:rPr>
          <w:color w:val="000000"/>
          <w:sz w:val="24"/>
          <w:szCs w:val="24"/>
        </w:rPr>
        <w:t xml:space="preserve"> – «Предоставление разрешения на отклонение от предельных параметров разрешенного строительства, реконструкции объектов капитального </w:t>
      </w:r>
      <w:r w:rsidRPr="00CD74DA">
        <w:rPr>
          <w:color w:val="000000"/>
          <w:sz w:val="24"/>
          <w:szCs w:val="24"/>
        </w:rPr>
        <w:t>строительства»</w:t>
      </w:r>
      <w:r>
        <w:rPr>
          <w:color w:val="000000"/>
          <w:sz w:val="24"/>
          <w:szCs w:val="24"/>
        </w:rPr>
        <w:t xml:space="preserve"> на территории </w:t>
      </w:r>
      <w:proofErr w:type="spellStart"/>
      <w:r>
        <w:rPr>
          <w:color w:val="000000"/>
          <w:sz w:val="24"/>
          <w:szCs w:val="24"/>
        </w:rPr>
        <w:t>Сосновоборского</w:t>
      </w:r>
      <w:proofErr w:type="spellEnd"/>
      <w:r>
        <w:rPr>
          <w:color w:val="000000"/>
          <w:sz w:val="24"/>
          <w:szCs w:val="24"/>
        </w:rPr>
        <w:t xml:space="preserve"> городского округа.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2.2. Наименование органа, предоставляющего муниципальную услугу</w:t>
      </w:r>
      <w:r w:rsidRPr="00AC16C3">
        <w:rPr>
          <w:color w:val="000000"/>
          <w:sz w:val="24"/>
          <w:szCs w:val="24"/>
        </w:rPr>
        <w:t>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Муниципальную услугу предоставляет администрация муниципального образования </w:t>
      </w:r>
      <w:proofErr w:type="spellStart"/>
      <w:r w:rsidRPr="00AC16C3">
        <w:rPr>
          <w:color w:val="000000"/>
          <w:sz w:val="24"/>
          <w:szCs w:val="24"/>
        </w:rPr>
        <w:t>Сосновоборский</w:t>
      </w:r>
      <w:proofErr w:type="spellEnd"/>
      <w:r w:rsidRPr="00AC16C3">
        <w:rPr>
          <w:color w:val="000000"/>
          <w:sz w:val="24"/>
          <w:szCs w:val="24"/>
        </w:rPr>
        <w:t xml:space="preserve"> городской округ Ленинградской области (далее – Администрация).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Заявление о предоставлении разрешения (на основании части 3 статьи 40, части 6 статьи 31 Градостроительного кодекса Российской Федерации) направляется в комиссию по подготовке проекта правил землепользования и застройки (далее – Комиссия).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 xml:space="preserve">2.3. </w:t>
      </w:r>
      <w:proofErr w:type="gramStart"/>
      <w:r w:rsidRPr="00AC16C3">
        <w:rPr>
          <w:color w:val="000000"/>
          <w:sz w:val="24"/>
          <w:szCs w:val="24"/>
          <w:u w:val="single"/>
        </w:rPr>
        <w:t>Результат  предоставления</w:t>
      </w:r>
      <w:proofErr w:type="gramEnd"/>
      <w:r w:rsidRPr="00AC16C3">
        <w:rPr>
          <w:color w:val="000000"/>
          <w:sz w:val="24"/>
          <w:szCs w:val="24"/>
          <w:u w:val="single"/>
        </w:rPr>
        <w:t> муниципальной услуги: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Результатами предоставления муниципальной услуги являются: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 (далее – Разрешение);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регламенту).</w:t>
      </w:r>
    </w:p>
    <w:p w:rsidR="00D848C5" w:rsidRPr="00AC16C3" w:rsidRDefault="00D848C5" w:rsidP="00D848C5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Результат предоставления муниципальной услуги предоставляется </w:t>
      </w:r>
      <w:r w:rsidRPr="00AC16C3">
        <w:rPr>
          <w:sz w:val="24"/>
          <w:szCs w:val="24"/>
        </w:rPr>
        <w:br/>
        <w:t xml:space="preserve">(в соответствии со способом, указанным заявителем при подаче заявления </w:t>
      </w:r>
      <w:r w:rsidRPr="00AC16C3">
        <w:rPr>
          <w:sz w:val="24"/>
          <w:szCs w:val="24"/>
        </w:rPr>
        <w:br/>
        <w:t>и документов):</w:t>
      </w:r>
    </w:p>
    <w:p w:rsidR="00D848C5" w:rsidRPr="00AC16C3" w:rsidRDefault="00D848C5" w:rsidP="00D848C5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при личной явке: </w:t>
      </w:r>
    </w:p>
    <w:p w:rsidR="00D848C5" w:rsidRPr="00AC16C3" w:rsidRDefault="00D848C5" w:rsidP="00D848C5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- в филиалах, отделах, удаленных рабочих местах </w:t>
      </w:r>
      <w:r>
        <w:rPr>
          <w:sz w:val="24"/>
          <w:szCs w:val="24"/>
        </w:rPr>
        <w:t>Государственного бюджетного учреждения Ленинградской области</w:t>
      </w:r>
      <w:r w:rsidRPr="00AC16C3">
        <w:rPr>
          <w:sz w:val="24"/>
          <w:szCs w:val="24"/>
        </w:rPr>
        <w:t xml:space="preserve"> «</w:t>
      </w:r>
      <w:r>
        <w:rPr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Pr="00AC16C3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- МФЦ)</w:t>
      </w:r>
      <w:r w:rsidRPr="00AC16C3">
        <w:rPr>
          <w:sz w:val="24"/>
          <w:szCs w:val="24"/>
        </w:rPr>
        <w:t xml:space="preserve"> (выдается заявителю на бумажном носителе);</w:t>
      </w:r>
    </w:p>
    <w:p w:rsidR="00D848C5" w:rsidRPr="00AC16C3" w:rsidRDefault="00D848C5" w:rsidP="00D848C5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без личной явки:</w:t>
      </w:r>
    </w:p>
    <w:p w:rsidR="00D848C5" w:rsidRPr="00AC16C3" w:rsidRDefault="00D848C5" w:rsidP="00D848C5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</w:t>
      </w:r>
      <w:r>
        <w:rPr>
          <w:sz w:val="24"/>
          <w:szCs w:val="24"/>
        </w:rPr>
        <w:t>лномоченного должностного лица.</w:t>
      </w:r>
    </w:p>
    <w:p w:rsidR="00D848C5" w:rsidRPr="00AC16C3" w:rsidRDefault="00D848C5" w:rsidP="00D848C5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D848C5" w:rsidRPr="00AC16C3" w:rsidRDefault="00D848C5" w:rsidP="00D848C5">
      <w:pPr>
        <w:ind w:firstLine="709"/>
        <w:jc w:val="both"/>
        <w:rPr>
          <w:bCs/>
          <w:sz w:val="24"/>
          <w:szCs w:val="24"/>
        </w:rPr>
      </w:pPr>
      <w:r w:rsidRPr="00AC16C3">
        <w:rPr>
          <w:bCs/>
          <w:sz w:val="24"/>
          <w:szCs w:val="24"/>
        </w:rPr>
        <w:t xml:space="preserve"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его размещение в Государственной информационной системе обеспечения градостроительной деятельности Ленинградской области </w:t>
      </w:r>
      <w:r>
        <w:rPr>
          <w:bCs/>
          <w:sz w:val="24"/>
          <w:szCs w:val="24"/>
        </w:rPr>
        <w:t xml:space="preserve">(далее – </w:t>
      </w:r>
      <w:r>
        <w:rPr>
          <w:bCs/>
          <w:sz w:val="24"/>
          <w:szCs w:val="24"/>
        </w:rPr>
        <w:lastRenderedPageBreak/>
        <w:t xml:space="preserve">ГИСОГД ЛО) </w:t>
      </w:r>
      <w:r w:rsidRPr="00AC16C3">
        <w:rPr>
          <w:bCs/>
          <w:sz w:val="24"/>
          <w:szCs w:val="24"/>
        </w:rPr>
        <w:t>органы местного самоуправления городских округов, муниципальных округов, муниципальных районов соответственно.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2.4. Срок </w:t>
      </w:r>
      <w:proofErr w:type="gramStart"/>
      <w:r w:rsidRPr="00AC16C3">
        <w:rPr>
          <w:color w:val="000000"/>
          <w:sz w:val="24"/>
          <w:szCs w:val="24"/>
          <w:u w:val="single"/>
        </w:rPr>
        <w:t>предоставления  муниципальной</w:t>
      </w:r>
      <w:proofErr w:type="gramEnd"/>
      <w:r w:rsidRPr="00AC16C3">
        <w:rPr>
          <w:color w:val="000000"/>
          <w:sz w:val="24"/>
          <w:szCs w:val="24"/>
          <w:u w:val="single"/>
        </w:rPr>
        <w:t> услуги.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Максимальный срок предоставления услуги составляет не более 68 рабочих дней с даты поступления заявления о предоставлении муниципальной услуги в Администрацию.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2.5. Размер платы, взимаемой с заявителя при предоставлении муниципальной услуги, и способы ее взимания</w:t>
      </w:r>
      <w:r w:rsidRPr="00AC16C3">
        <w:rPr>
          <w:color w:val="000000"/>
          <w:sz w:val="24"/>
          <w:szCs w:val="24"/>
        </w:rPr>
        <w:t>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На основании части 4 статьи 40 </w:t>
      </w:r>
      <w:proofErr w:type="spellStart"/>
      <w:r w:rsidRPr="00AC16C3">
        <w:rPr>
          <w:color w:val="000000"/>
          <w:sz w:val="24"/>
          <w:szCs w:val="24"/>
        </w:rPr>
        <w:t>ГрК</w:t>
      </w:r>
      <w:proofErr w:type="spellEnd"/>
      <w:r w:rsidRPr="00AC16C3">
        <w:rPr>
          <w:color w:val="000000"/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AC16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в </w:t>
      </w:r>
      <w:r>
        <w:rPr>
          <w:sz w:val="24"/>
          <w:szCs w:val="24"/>
        </w:rPr>
        <w:t>МФЦ</w:t>
      </w:r>
      <w:r w:rsidRPr="00AC16C3">
        <w:rPr>
          <w:sz w:val="24"/>
          <w:szCs w:val="24"/>
        </w:rPr>
        <w:t xml:space="preserve"> составляет не более 15 минут.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2.7. Срок регистрации запроса заявителя о </w:t>
      </w:r>
      <w:proofErr w:type="gramStart"/>
      <w:r w:rsidRPr="00AC16C3">
        <w:rPr>
          <w:color w:val="000000"/>
          <w:sz w:val="24"/>
          <w:szCs w:val="24"/>
          <w:u w:val="single"/>
        </w:rPr>
        <w:t>предоставлении  муниципальной</w:t>
      </w:r>
      <w:proofErr w:type="gramEnd"/>
      <w:r w:rsidRPr="00AC16C3">
        <w:rPr>
          <w:color w:val="000000"/>
          <w:sz w:val="24"/>
          <w:szCs w:val="24"/>
          <w:u w:val="single"/>
        </w:rPr>
        <w:t xml:space="preserve"> услуги 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Срок регистрации заявления в Комиссии составляет:</w:t>
      </w:r>
    </w:p>
    <w:p w:rsidR="00D848C5" w:rsidRPr="00AC16C3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D848C5" w:rsidRPr="00AC16C3" w:rsidRDefault="00D848C5" w:rsidP="00D848C5">
      <w:pPr>
        <w:ind w:firstLine="709"/>
        <w:jc w:val="both"/>
        <w:rPr>
          <w:bCs/>
          <w:sz w:val="24"/>
          <w:szCs w:val="24"/>
        </w:rPr>
      </w:pPr>
      <w:r w:rsidRPr="00AC16C3">
        <w:rPr>
          <w:sz w:val="24"/>
          <w:szCs w:val="24"/>
        </w:rPr>
        <w:t xml:space="preserve">при направлении заявления в форме электронного документа посредством </w:t>
      </w:r>
      <w:proofErr w:type="gramStart"/>
      <w:r w:rsidRPr="00AC16C3">
        <w:rPr>
          <w:sz w:val="24"/>
          <w:szCs w:val="24"/>
        </w:rPr>
        <w:t>ЕПГУ  –</w:t>
      </w:r>
      <w:proofErr w:type="gramEnd"/>
      <w:r w:rsidRPr="00AC16C3">
        <w:rPr>
          <w:sz w:val="24"/>
          <w:szCs w:val="24"/>
        </w:rPr>
        <w:t xml:space="preserve">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48C5">
        <w:rPr>
          <w:rFonts w:ascii="Times New Roman" w:hAnsi="Times New Roman" w:cs="Times New Roman"/>
          <w:sz w:val="24"/>
          <w:szCs w:val="24"/>
          <w:u w:val="single"/>
        </w:rPr>
        <w:t>2.8. Требования к помещениям, в которых предоставляется муниципальная услуга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  <w:rPr>
          <w:color w:val="000000"/>
          <w:sz w:val="24"/>
          <w:szCs w:val="24"/>
        </w:rPr>
      </w:pPr>
      <w:r w:rsidRPr="00D848C5">
        <w:rPr>
          <w:color w:val="000000"/>
          <w:sz w:val="24"/>
          <w:szCs w:val="24"/>
        </w:rPr>
        <w:t xml:space="preserve">Требования к помещениям, в которых предоставляется муниципальная услуга в случае обращения заявителя в </w:t>
      </w:r>
      <w:r>
        <w:rPr>
          <w:sz w:val="24"/>
          <w:szCs w:val="24"/>
        </w:rPr>
        <w:t>МФЦ</w:t>
      </w:r>
      <w:r w:rsidRPr="00D848C5">
        <w:rPr>
          <w:color w:val="000000"/>
          <w:sz w:val="24"/>
          <w:szCs w:val="24"/>
        </w:rPr>
        <w:t xml:space="preserve">, размещены </w:t>
      </w:r>
      <w:proofErr w:type="gramStart"/>
      <w:r w:rsidRPr="00D848C5">
        <w:rPr>
          <w:color w:val="000000"/>
          <w:sz w:val="24"/>
          <w:szCs w:val="24"/>
        </w:rPr>
        <w:t>на  о</w:t>
      </w:r>
      <w:r w:rsidRPr="00CD74DA">
        <w:rPr>
          <w:sz w:val="24"/>
          <w:szCs w:val="24"/>
        </w:rPr>
        <w:t>фициальном</w:t>
      </w:r>
      <w:proofErr w:type="gramEnd"/>
      <w:r w:rsidRPr="00CD74DA">
        <w:rPr>
          <w:sz w:val="24"/>
          <w:szCs w:val="24"/>
        </w:rPr>
        <w:t xml:space="preserve"> сайте Администрации в информаци</w:t>
      </w:r>
      <w:r>
        <w:rPr>
          <w:sz w:val="24"/>
          <w:szCs w:val="24"/>
        </w:rPr>
        <w:t>онно-телекоммуникационной сети «Интернет»</w:t>
      </w:r>
      <w:r w:rsidRPr="00CD74DA">
        <w:rPr>
          <w:sz w:val="24"/>
          <w:szCs w:val="24"/>
        </w:rPr>
        <w:t xml:space="preserve">, а также на </w:t>
      </w:r>
      <w:r w:rsidRPr="00D848C5">
        <w:rPr>
          <w:color w:val="000000"/>
          <w:sz w:val="24"/>
          <w:szCs w:val="24"/>
        </w:rPr>
        <w:t>Едином портале.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/>
          <w:sz w:val="24"/>
          <w:szCs w:val="24"/>
        </w:rPr>
      </w:pPr>
      <w:r w:rsidRPr="00D848C5">
        <w:rPr>
          <w:rFonts w:eastAsia="Calibri"/>
          <w:color w:val="000000"/>
          <w:sz w:val="24"/>
          <w:szCs w:val="24"/>
        </w:rPr>
        <w:t> 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48C5">
        <w:rPr>
          <w:rFonts w:ascii="Times New Roman" w:hAnsi="Times New Roman" w:cs="Times New Roman"/>
          <w:sz w:val="24"/>
          <w:szCs w:val="24"/>
          <w:u w:val="single"/>
        </w:rPr>
        <w:t>2.9. Показатели качества и доступности муниципальной услуги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D848C5">
        <w:rPr>
          <w:color w:val="000000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/>
          <w:sz w:val="24"/>
          <w:szCs w:val="24"/>
        </w:rPr>
      </w:pPr>
      <w:r w:rsidRPr="00D848C5">
        <w:rPr>
          <w:rFonts w:eastAsia="Calibri"/>
          <w:color w:val="000000"/>
          <w:sz w:val="24"/>
          <w:szCs w:val="24"/>
        </w:rPr>
        <w:t> 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highlight w:val="white"/>
        </w:rPr>
      </w:pPr>
      <w:r w:rsidRPr="00D848C5">
        <w:rPr>
          <w:color w:val="000000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D848C5">
        <w:rPr>
          <w:color w:val="000000"/>
          <w:sz w:val="24"/>
          <w:szCs w:val="24"/>
          <w:highlight w:val="white"/>
        </w:rPr>
        <w:t xml:space="preserve">(Единый портал), СМЭВ, </w:t>
      </w:r>
      <w:r w:rsidRPr="00D848C5">
        <w:rPr>
          <w:color w:val="000000"/>
          <w:sz w:val="24"/>
          <w:szCs w:val="24"/>
        </w:rPr>
        <w:t>ГИСОГД ЛО.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</w:t>
      </w:r>
      <w:r w:rsidRPr="00D848C5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amp;amp;amp;amp;amp;base=SPB&amp;amp;amp;amp;amp;amp;n=311791&amp;amp;amp;amp;amp;amp;dst=100657" w:history="1">
        <w:r w:rsidRPr="00D848C5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D848C5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9" w:tooltip="https://login.consultant.ru/link/?req=doc&amp;amp;amp;amp;amp;amp;base=LAW&amp;amp;amp;amp;amp;amp;n=494996&amp;amp;amp;amp;amp;amp;dst=427" w:history="1">
        <w:r w:rsidRPr="00D848C5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D848C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 xml:space="preserve">2.10.4. Предоставление муниципальной услуги в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D848C5">
        <w:rPr>
          <w:rFonts w:ascii="Times New Roman" w:hAnsi="Times New Roman" w:cs="Times New Roman"/>
          <w:sz w:val="24"/>
          <w:szCs w:val="24"/>
        </w:rPr>
        <w:t xml:space="preserve"> осуществляется при наличии вступившего в силу соглашения о взаимодействии между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D848C5">
        <w:rPr>
          <w:rFonts w:ascii="Times New Roman" w:hAnsi="Times New Roman" w:cs="Times New Roman"/>
          <w:sz w:val="24"/>
          <w:szCs w:val="24"/>
        </w:rPr>
        <w:t xml:space="preserve"> и Администрацией.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D848C5">
        <w:rPr>
          <w:rFonts w:ascii="Times New Roman" w:hAnsi="Times New Roman" w:cs="Times New Roman"/>
          <w:sz w:val="24"/>
          <w:szCs w:val="24"/>
        </w:rPr>
        <w:t xml:space="preserve">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 xml:space="preserve">В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D848C5">
        <w:rPr>
          <w:rFonts w:ascii="Times New Roman" w:hAnsi="Times New Roman" w:cs="Times New Roman"/>
          <w:sz w:val="24"/>
          <w:szCs w:val="24"/>
        </w:rPr>
        <w:t xml:space="preserve">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D848C5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/>
          <w:sz w:val="24"/>
          <w:szCs w:val="24"/>
        </w:rPr>
      </w:pPr>
      <w:r w:rsidRPr="00D848C5">
        <w:rPr>
          <w:rFonts w:eastAsia="Calibri"/>
          <w:color w:val="000000"/>
          <w:sz w:val="24"/>
          <w:szCs w:val="24"/>
        </w:rPr>
        <w:t> 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48C5">
        <w:rPr>
          <w:rFonts w:ascii="Times New Roman" w:hAnsi="Times New Roman" w:cs="Times New Roman"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D848C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48C5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D848C5" w:rsidRPr="00D848C5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D848C5" w:rsidRPr="00D848C5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Style w:val="Internetlink"/>
          <w:rFonts w:ascii="Times New Roman" w:hAnsi="Times New Roman" w:cs="Times New Roman"/>
          <w:color w:val="000000"/>
          <w:sz w:val="24"/>
          <w:szCs w:val="24"/>
        </w:rPr>
        <w:t>Формы</w:t>
      </w:r>
      <w:r w:rsidRPr="00D848C5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Административному регламенту.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/>
          <w:sz w:val="24"/>
          <w:szCs w:val="24"/>
        </w:rPr>
      </w:pPr>
      <w:r w:rsidRPr="00D848C5">
        <w:rPr>
          <w:rFonts w:eastAsia="Calibri"/>
          <w:color w:val="000000"/>
          <w:sz w:val="24"/>
          <w:szCs w:val="24"/>
        </w:rPr>
        <w:t> </w:t>
      </w:r>
    </w:p>
    <w:p w:rsidR="00D848C5" w:rsidRPr="00D848C5" w:rsidRDefault="00D848C5" w:rsidP="00D848C5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8C5">
        <w:rPr>
          <w:rFonts w:ascii="Times New Roman" w:hAnsi="Times New Roman" w:cs="Times New Roman"/>
          <w:sz w:val="24"/>
          <w:szCs w:val="24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D848C5">
        <w:rPr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b/>
          <w:bCs/>
          <w:color w:val="000000"/>
          <w:sz w:val="28"/>
          <w:szCs w:val="28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  <w:rPr>
          <w:b/>
          <w:color w:val="000000"/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 xml:space="preserve">3. Состав, </w:t>
      </w:r>
      <w:proofErr w:type="gramStart"/>
      <w:r w:rsidRPr="00AC16C3">
        <w:rPr>
          <w:b/>
          <w:color w:val="000000"/>
          <w:sz w:val="24"/>
          <w:szCs w:val="24"/>
        </w:rPr>
        <w:t>последовательность  и</w:t>
      </w:r>
      <w:proofErr w:type="gramEnd"/>
      <w:r w:rsidRPr="00AC16C3">
        <w:rPr>
          <w:b/>
          <w:color w:val="000000"/>
          <w:sz w:val="24"/>
          <w:szCs w:val="24"/>
        </w:rPr>
        <w:t> сроки выполнения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  <w:rPr>
          <w:b/>
          <w:bCs/>
          <w:color w:val="000000"/>
          <w:sz w:val="24"/>
          <w:szCs w:val="24"/>
        </w:rPr>
      </w:pPr>
      <w:proofErr w:type="gramStart"/>
      <w:r w:rsidRPr="00AC16C3">
        <w:rPr>
          <w:b/>
          <w:color w:val="000000"/>
          <w:sz w:val="24"/>
          <w:szCs w:val="24"/>
        </w:rPr>
        <w:t>административных  процедур</w:t>
      </w:r>
      <w:proofErr w:type="gramEnd"/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lastRenderedPageBreak/>
        <w:t>б) прием заявления и документов;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D848C5" w:rsidRPr="00AC16C3" w:rsidRDefault="00D848C5" w:rsidP="00D848C5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16C3">
        <w:rPr>
          <w:rFonts w:ascii="Times New Roman" w:hAnsi="Times New Roman" w:cs="Times New Roman"/>
          <w:sz w:val="24"/>
          <w:szCs w:val="24"/>
          <w:u w:val="single"/>
        </w:rPr>
        <w:t>3.2. Профилирование заявителя.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Профилирование заявителя </w:t>
      </w:r>
      <w:r w:rsidRPr="00094D0F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16C3">
        <w:rPr>
          <w:rFonts w:ascii="Times New Roman" w:hAnsi="Times New Roman" w:cs="Times New Roman"/>
          <w:sz w:val="24"/>
          <w:szCs w:val="24"/>
        </w:rPr>
        <w:t xml:space="preserve"> </w:t>
      </w:r>
      <w:r w:rsidRPr="00094D0F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094D0F">
        <w:rPr>
          <w:rFonts w:ascii="Times New Roman" w:hAnsi="Times New Roman" w:cs="Times New Roman"/>
          <w:sz w:val="24"/>
          <w:szCs w:val="24"/>
        </w:rPr>
        <w:t xml:space="preserve"> или посредством Еди</w:t>
      </w:r>
      <w:r w:rsidRPr="00AC16C3">
        <w:rPr>
          <w:rFonts w:ascii="Times New Roman" w:hAnsi="Times New Roman" w:cs="Times New Roman"/>
          <w:sz w:val="24"/>
          <w:szCs w:val="24"/>
        </w:rPr>
        <w:t>ного портала и включает в себя вопросы, позволяющие выявить перечень категорий (признаков) заявителя.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Pr="00AA5F47">
        <w:rPr>
          <w:rFonts w:ascii="Times New Roman" w:hAnsi="Times New Roman" w:cs="Times New Roman"/>
          <w:sz w:val="24"/>
          <w:szCs w:val="24"/>
        </w:rPr>
        <w:t>настоящим Административным регламентом</w:t>
      </w:r>
      <w:r w:rsidRPr="00AC16C3">
        <w:rPr>
          <w:rFonts w:ascii="Times New Roman" w:hAnsi="Times New Roman" w:cs="Times New Roman"/>
          <w:sz w:val="24"/>
          <w:szCs w:val="24"/>
        </w:rPr>
        <w:t>, каждая из которых соответствует одной категории (признаку) предоставления муниципальной услуги.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3.3. Прием заявления и документов, необходимых для предоставления муниципальной услуги.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r w:rsidRPr="00AD31B7">
        <w:rPr>
          <w:rFonts w:ascii="Times New Roman" w:hAnsi="Times New Roman" w:cs="Times New Roman"/>
          <w:sz w:val="24"/>
          <w:szCs w:val="24"/>
        </w:rPr>
        <w:t>статьями 9, 10 и 14</w:t>
      </w:r>
      <w:r w:rsidRPr="00AC16C3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AC16C3">
        <w:rPr>
          <w:rFonts w:ascii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D848C5" w:rsidRPr="00AC16C3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при направлении заявления в форме электронного документа посредством </w:t>
      </w:r>
      <w:proofErr w:type="gramStart"/>
      <w:r w:rsidRPr="00AC16C3">
        <w:rPr>
          <w:rFonts w:ascii="Times New Roman" w:hAnsi="Times New Roman" w:cs="Times New Roman"/>
          <w:sz w:val="24"/>
          <w:szCs w:val="24"/>
        </w:rPr>
        <w:t>ЕПГУ  –</w:t>
      </w:r>
      <w:proofErr w:type="gramEnd"/>
      <w:r w:rsidRPr="00AC16C3">
        <w:rPr>
          <w:rFonts w:ascii="Times New Roman" w:hAnsi="Times New Roman" w:cs="Times New Roman"/>
          <w:sz w:val="24"/>
          <w:szCs w:val="24"/>
        </w:rPr>
        <w:t xml:space="preserve">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lastRenderedPageBreak/>
        <w:t xml:space="preserve">3.4. </w:t>
      </w:r>
      <w:proofErr w:type="gramStart"/>
      <w:r w:rsidRPr="00AC16C3">
        <w:rPr>
          <w:color w:val="000000"/>
          <w:sz w:val="24"/>
          <w:szCs w:val="24"/>
          <w:u w:val="single"/>
        </w:rPr>
        <w:t>Межведомственное  информационное</w:t>
      </w:r>
      <w:proofErr w:type="gramEnd"/>
      <w:r w:rsidRPr="00AC16C3">
        <w:rPr>
          <w:color w:val="000000"/>
          <w:sz w:val="24"/>
          <w:szCs w:val="24"/>
          <w:u w:val="single"/>
        </w:rPr>
        <w:t> взаимодействие.</w:t>
      </w:r>
    </w:p>
    <w:p w:rsidR="00D848C5" w:rsidRPr="00D848C5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8C5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запрашивает в рамках межведомственного взаимодействия с </w:t>
      </w:r>
      <w:r w:rsidRPr="00AC16C3">
        <w:rPr>
          <w:rFonts w:ascii="Times New Roman" w:hAnsi="Times New Roman" w:cs="Times New Roman"/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D848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848C5" w:rsidRPr="00D848C5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8C5">
        <w:rPr>
          <w:rFonts w:ascii="Times New Roman" w:hAnsi="Times New Roman" w:cs="Times New Roman"/>
          <w:color w:val="000000"/>
          <w:sz w:val="24"/>
          <w:szCs w:val="24"/>
        </w:rPr>
        <w:t>1) 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D848C5" w:rsidRPr="00D848C5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8C5">
        <w:rPr>
          <w:rFonts w:ascii="Times New Roman" w:hAnsi="Times New Roman" w:cs="Times New Roman"/>
          <w:color w:val="000000"/>
          <w:sz w:val="24"/>
          <w:szCs w:val="24"/>
        </w:rPr>
        <w:t>2) выписку из Единого государственного реестра недвижимости на Объект из Федеральной службы государственной регистрации, кадастра и картографии;</w:t>
      </w:r>
    </w:p>
    <w:p w:rsidR="00D848C5" w:rsidRPr="00D848C5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8C5">
        <w:rPr>
          <w:rFonts w:ascii="Times New Roman" w:hAnsi="Times New Roman" w:cs="Times New Roman"/>
          <w:color w:val="000000"/>
          <w:sz w:val="24"/>
          <w:szCs w:val="24"/>
        </w:rPr>
        <w:t>3) 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D848C5" w:rsidRPr="00D848C5" w:rsidRDefault="00D848C5" w:rsidP="00D848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8C5">
        <w:rPr>
          <w:rFonts w:ascii="Times New Roman" w:hAnsi="Times New Roman" w:cs="Times New Roman"/>
          <w:color w:val="000000"/>
          <w:sz w:val="24"/>
          <w:szCs w:val="24"/>
        </w:rPr>
        <w:t>4) 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16C3">
        <w:rPr>
          <w:rFonts w:eastAsia="Calibri"/>
          <w:sz w:val="24"/>
          <w:szCs w:val="24"/>
        </w:rPr>
        <w:t> </w:t>
      </w:r>
      <w:r w:rsidRPr="00AC16C3">
        <w:rPr>
          <w:rFonts w:ascii="Times New Roman" w:hAnsi="Times New Roman" w:cs="Times New Roman"/>
          <w:sz w:val="24"/>
          <w:szCs w:val="24"/>
          <w:u w:val="single"/>
        </w:rPr>
        <w:t>3.5. Принятие решения о предоставлении (отказе в предоставлении) муниципальной услуги: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</w:t>
      </w:r>
      <w:r w:rsidRPr="000468BB">
        <w:rPr>
          <w:rFonts w:ascii="Times New Roman" w:hAnsi="Times New Roman" w:cs="Times New Roman"/>
          <w:sz w:val="24"/>
          <w:szCs w:val="24"/>
        </w:rPr>
        <w:t>настоящему Административному регламенту</w:t>
      </w:r>
      <w:r w:rsidRPr="00AC16C3">
        <w:rPr>
          <w:rFonts w:ascii="Times New Roman" w:hAnsi="Times New Roman" w:cs="Times New Roman"/>
          <w:sz w:val="24"/>
          <w:szCs w:val="24"/>
        </w:rPr>
        <w:t xml:space="preserve"> (таблица № 3).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3.6. Предоставление результата муниципальной услуги</w:t>
      </w:r>
      <w:r w:rsidRPr="00AC16C3">
        <w:rPr>
          <w:color w:val="000000"/>
          <w:sz w:val="24"/>
          <w:szCs w:val="24"/>
        </w:rPr>
        <w:t>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AC16C3">
        <w:rPr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AC16C3">
        <w:rPr>
          <w:color w:val="000000"/>
          <w:sz w:val="24"/>
          <w:szCs w:val="24"/>
        </w:rPr>
        <w:t>: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ЕПГУ;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- выдается заявителю на бумажном носителе в МФЦ.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Возможность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AC16C3">
        <w:rPr>
          <w:rFonts w:ascii="Times New Roman" w:hAnsi="Times New Roman" w:cs="Times New Roman"/>
          <w:sz w:val="24"/>
          <w:szCs w:val="24"/>
        </w:rPr>
        <w:t xml:space="preserve"> </w:t>
      </w: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Pr="00AC16C3">
        <w:rPr>
          <w:rFonts w:ascii="Times New Roman" w:hAnsi="Times New Roman" w:cs="Times New Roman"/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</w:t>
      </w:r>
      <w:proofErr w:type="gramStart"/>
      <w:r w:rsidRPr="00AC16C3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AC16C3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AC16C3">
        <w:rPr>
          <w:color w:val="000000"/>
          <w:sz w:val="24"/>
          <w:szCs w:val="24"/>
          <w:u w:val="single"/>
        </w:rPr>
        <w:t>4.</w:t>
      </w:r>
      <w:proofErr w:type="gramStart"/>
      <w:r w:rsidRPr="00AC16C3">
        <w:rPr>
          <w:color w:val="000000"/>
          <w:sz w:val="24"/>
          <w:szCs w:val="24"/>
          <w:u w:val="single"/>
        </w:rPr>
        <w:t>Способы  информирования</w:t>
      </w:r>
      <w:proofErr w:type="gramEnd"/>
      <w:r w:rsidRPr="00AC16C3">
        <w:rPr>
          <w:color w:val="000000"/>
          <w:sz w:val="24"/>
          <w:szCs w:val="24"/>
          <w:u w:val="single"/>
        </w:rPr>
        <w:t> заявителя об  изменении статуса рассмотрения  запроса о предоставлении муниципальной услуги.</w:t>
      </w:r>
    </w:p>
    <w:p w:rsidR="00D848C5" w:rsidRPr="00AC16C3" w:rsidRDefault="00D848C5" w:rsidP="00D848C5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а) посредством Единого портала.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</w:p>
    <w:p w:rsidR="002E4527" w:rsidRPr="00D848C5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lastRenderedPageBreak/>
        <w:t xml:space="preserve">Приложение 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к Административному регламенту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по предоставлению муниципальной услуги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«Предоставление разрешения на отклонение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от предельных параметров разрешенного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строительства, реконструкции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объектов капитального строительства»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</w:p>
    <w:p w:rsidR="00D848C5" w:rsidRPr="000468BB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Идентификаторы категорий (признаков) заявителей,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1</w:t>
      </w:r>
    </w:p>
    <w:tbl>
      <w:tblPr>
        <w:tblW w:w="0" w:type="auto"/>
        <w:tblInd w:w="-26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8"/>
        <w:gridCol w:w="2281"/>
        <w:gridCol w:w="2273"/>
        <w:gridCol w:w="2560"/>
      </w:tblGrid>
      <w:tr w:rsidR="00D848C5" w:rsidTr="00D848C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1. Заявитель</w:t>
            </w:r>
          </w:p>
        </w:tc>
      </w:tr>
      <w:tr w:rsidR="00D848C5" w:rsidTr="00D848C5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Признак заявителя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Значение признака заявителя</w:t>
            </w:r>
          </w:p>
        </w:tc>
      </w:tr>
      <w:tr w:rsidR="00D848C5" w:rsidTr="00D848C5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Физическое лицо, правообладатель земельного участка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(в том числе – индивидуальный  предприниматель)</w:t>
            </w:r>
          </w:p>
        </w:tc>
      </w:tr>
      <w:tr w:rsidR="00D848C5" w:rsidTr="00D848C5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Юридическое лицо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D848C5" w:rsidTr="00D848C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2. Представитель  заявителя</w:t>
            </w:r>
          </w:p>
        </w:tc>
      </w:tr>
      <w:tr w:rsidR="00D848C5" w:rsidTr="00D848C5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D848C5" w:rsidTr="00D848C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3. Идентификаторы  результата, за предоставлением  которого обратился заявитель</w:t>
            </w:r>
          </w:p>
        </w:tc>
      </w:tr>
      <w:tr w:rsidR="00D848C5" w:rsidTr="00D848C5"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D848C5" w:rsidTr="00D848C5"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C5" w:rsidRDefault="00D848C5" w:rsidP="00D848C5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Получение разрешения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 (далее – Разрешение)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Выдача дубликата Разрешения</w:t>
            </w:r>
          </w:p>
        </w:tc>
      </w:tr>
      <w:tr w:rsidR="00D848C5" w:rsidTr="00D848C5"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C5" w:rsidRDefault="00D848C5" w:rsidP="00D848C5"/>
        </w:tc>
        <w:tc>
          <w:tcPr>
            <w:tcW w:w="2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В</w:t>
            </w:r>
          </w:p>
        </w:tc>
      </w:tr>
      <w:tr w:rsidR="00D848C5" w:rsidTr="00D848C5">
        <w:tc>
          <w:tcPr>
            <w:tcW w:w="26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</w:t>
            </w:r>
          </w:p>
        </w:tc>
      </w:tr>
      <w:tr w:rsidR="00D848C5" w:rsidTr="00D848C5"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2В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Исчерпывающий перечень документов,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  <w:u w:val="single"/>
        </w:rPr>
        <w:t>Условные обозначения: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б) П(з) – представитель заявителя;</w:t>
      </w:r>
    </w:p>
    <w:p w:rsidR="00D848C5" w:rsidRDefault="00D848C5" w:rsidP="00D848C5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ЕПГУ – документы подаются посредством ЕПГУ;</w:t>
      </w:r>
    </w:p>
    <w:p w:rsidR="00D848C5" w:rsidRDefault="00D848C5" w:rsidP="00D848C5">
      <w:pPr>
        <w:pStyle w:val="Standard"/>
        <w:spacing w:after="0" w:line="240" w:lineRule="auto"/>
        <w:jc w:val="both"/>
      </w:pPr>
      <w:r w:rsidRPr="000468BB">
        <w:rPr>
          <w:rFonts w:ascii="Times New Roman" w:hAnsi="Times New Roman" w:cs="Times New Roman"/>
          <w:sz w:val="24"/>
        </w:rPr>
        <w:t xml:space="preserve">г) </w:t>
      </w:r>
      <w:r w:rsidRPr="000468BB">
        <w:rPr>
          <w:rFonts w:ascii="Times New Roman" w:hAnsi="Times New Roman" w:cs="Times New Roman"/>
          <w:sz w:val="24"/>
          <w:szCs w:val="24"/>
        </w:rPr>
        <w:t>МФЦ</w:t>
      </w:r>
      <w:r w:rsidRPr="000468BB">
        <w:rPr>
          <w:rFonts w:ascii="Times New Roman" w:hAnsi="Times New Roman" w:cs="Times New Roman"/>
          <w:sz w:val="24"/>
        </w:rPr>
        <w:t xml:space="preserve"> – документы подаются посредством </w:t>
      </w:r>
      <w:r w:rsidRPr="000468BB">
        <w:rPr>
          <w:rFonts w:ascii="Times New Roman" w:hAnsi="Times New Roman" w:cs="Times New Roman"/>
          <w:sz w:val="24"/>
          <w:szCs w:val="24"/>
        </w:rPr>
        <w:t>МФЦ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lastRenderedPageBreak/>
        <w:t>д) О – представляется оригинал документа;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е) О(э) – представляется оригинал документа в электронной форме;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ж) К – представляется копия документа;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з) К(э) – представляется копия документа в электронной форме;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 xml:space="preserve">и) </w:t>
      </w:r>
      <w:proofErr w:type="gramStart"/>
      <w:r>
        <w:rPr>
          <w:color w:val="000000"/>
          <w:sz w:val="24"/>
        </w:rPr>
        <w:t>Д(</w:t>
      </w:r>
      <w:proofErr w:type="gramEnd"/>
      <w:r>
        <w:rPr>
          <w:color w:val="000000"/>
          <w:sz w:val="24"/>
        </w:rPr>
        <w:t>1) – документы представляются в одном экземпляре.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2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07"/>
        <w:gridCol w:w="3913"/>
        <w:gridCol w:w="2040"/>
        <w:gridCol w:w="1191"/>
      </w:tblGrid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Иные требования</w:t>
            </w:r>
          </w:p>
        </w:tc>
      </w:tr>
      <w:tr w:rsidR="00D848C5" w:rsidTr="00D848C5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о выдаче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через ГБУ ЛО «МФЦ».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Документы, подтверждающие, что заявитель является правообладателем земельного участка, для которого </w:t>
            </w:r>
            <w:r>
              <w:rPr>
                <w:color w:val="000000"/>
                <w:sz w:val="24"/>
              </w:rPr>
              <w:lastRenderedPageBreak/>
              <w:t>запрашивается отклонение,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К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К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Схема земельного участка с отображением границ земельного участка и смежных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земельных участков с указанием кадастровых номеров земельных участков; существующих и планируемых объектов транспортной инфраструктуры (подъездов к рассматриваемому земельному участку), мест парковки автомобилей;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графическим выделением на рассматриваемом и смежных земельных участках существующей и планируемой застройки с указанием их характеристик (этажность, вид, планировочные ограничения), обозначением сносимых зданий, сооружений, размерных линий отступов от границ рассматриваемого земельного участка до планируемой застройки; границ зон действия публичных сервитутов, объектов археологического наследия, сетей инженерного обеспечения.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Схема планировочной организации земельного участка подготавливается </w:t>
            </w:r>
            <w:r>
              <w:rPr>
                <w:color w:val="000000"/>
                <w:sz w:val="24"/>
              </w:rPr>
              <w:lastRenderedPageBreak/>
              <w:t> </w:t>
            </w:r>
            <w:r>
              <w:rPr>
                <w:color w:val="000000"/>
                <w:sz w:val="24"/>
              </w:rPr>
              <w:br/>
              <w:t>в масштабе, обеспечивающем читаемость линий и условных обозначений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sz w:val="24"/>
                <w:szCs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Проектная документация объекта (при наличии)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Результаты инженерных изысканий, выполненных на земельном участке (при наличии; представляется в обязательном порядке в случае, если отклонение запрашивается в связи с неблагоприятными для застройки инженерно-геологическими условиями)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Иные документы (положительное заключение экспертизы проектной документации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и/или заключение, выполненное индивидуальным предпринимателем или юридическим лицом, которое является членом саморегулируемой организации в области архитектурно-строительного проектирования), подтверждающие соответствие параметров запрашиваемого.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/>
        </w:tc>
      </w:tr>
      <w:tr w:rsidR="00D848C5" w:rsidTr="00D848C5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III. Исчерпывающий перечень документов для исправления допущенных опечаток и (или) ошибок в Разрешении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Заявление об исправлении допущенных опечаток и ошибок в </w:t>
            </w:r>
            <w:r>
              <w:rPr>
                <w:color w:val="000000"/>
                <w:sz w:val="24"/>
              </w:rPr>
              <w:lastRenderedPageBreak/>
              <w:t>Разрешении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Разрешении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 </w:t>
            </w:r>
            <w:r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Разрешении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IV. Исчерпывающий перечень документов для выдачи дубликата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Разрешения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о выдаче дубликата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</w:t>
            </w:r>
            <w:r>
              <w:rPr>
                <w:color w:val="000000"/>
                <w:sz w:val="24"/>
              </w:rPr>
              <w:lastRenderedPageBreak/>
              <w:t>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D848C5" w:rsidTr="00D848C5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Разрешения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*Предоставление муниципальной услуги в электронной форме включает следующие требования: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 </w:t>
      </w:r>
      <w:proofErr w:type="spellStart"/>
      <w:r>
        <w:rPr>
          <w:color w:val="000000"/>
          <w:sz w:val="24"/>
          <w:szCs w:val="24"/>
        </w:rPr>
        <w:t>xml</w:t>
      </w:r>
      <w:proofErr w:type="spellEnd"/>
      <w:r>
        <w:rPr>
          <w:color w:val="000000"/>
          <w:sz w:val="24"/>
          <w:szCs w:val="24"/>
        </w:rPr>
        <w:t xml:space="preserve"> - для документов, в отношении которых утверждены формы и </w:t>
      </w:r>
      <w:proofErr w:type="gramStart"/>
      <w:r>
        <w:rPr>
          <w:color w:val="000000"/>
          <w:sz w:val="24"/>
          <w:szCs w:val="24"/>
        </w:rPr>
        <w:t>требования  по</w:t>
      </w:r>
      <w:proofErr w:type="gramEnd"/>
      <w:r>
        <w:rPr>
          <w:color w:val="000000"/>
          <w:sz w:val="24"/>
          <w:szCs w:val="24"/>
        </w:rPr>
        <w:t xml:space="preserve"> формированию электронных документов в виде файлов в формате </w:t>
      </w:r>
      <w:proofErr w:type="spellStart"/>
      <w:r>
        <w:rPr>
          <w:color w:val="000000"/>
          <w:sz w:val="24"/>
          <w:szCs w:val="24"/>
        </w:rPr>
        <w:t>xml</w:t>
      </w:r>
      <w:proofErr w:type="spellEnd"/>
      <w:r>
        <w:rPr>
          <w:color w:val="000000"/>
          <w:sz w:val="24"/>
          <w:szCs w:val="24"/>
        </w:rPr>
        <w:t>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 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docx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odt</w:t>
      </w:r>
      <w:proofErr w:type="spellEnd"/>
      <w:r>
        <w:rPr>
          <w:color w:val="000000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 </w:t>
      </w:r>
      <w:proofErr w:type="spellStart"/>
      <w:r>
        <w:rPr>
          <w:color w:val="000000"/>
          <w:sz w:val="24"/>
          <w:szCs w:val="24"/>
        </w:rPr>
        <w:t>pdf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jpeg</w:t>
      </w:r>
      <w:proofErr w:type="spellEnd"/>
      <w:r>
        <w:rPr>
          <w:color w:val="000000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D848C5" w:rsidRPr="004A5B61" w:rsidRDefault="00D848C5" w:rsidP="00D848C5">
      <w:pPr>
        <w:ind w:firstLine="709"/>
        <w:jc w:val="both"/>
        <w:rPr>
          <w:sz w:val="24"/>
          <w:szCs w:val="24"/>
        </w:rPr>
      </w:pPr>
      <w:r w:rsidRPr="000468BB">
        <w:rPr>
          <w:sz w:val="24"/>
          <w:szCs w:val="24"/>
        </w:rPr>
        <w:t>В случае если оригиналы документов, прилагаемых к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заявлению о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предоставлении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муниципальной услуги, выданы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подписаны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Администрацией на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бумажном</w:t>
      </w:r>
      <w:r>
        <w:rPr>
          <w:sz w:val="24"/>
          <w:szCs w:val="24"/>
        </w:rPr>
        <w:t xml:space="preserve"> носителе, допускается </w:t>
      </w:r>
      <w:r w:rsidRPr="000468BB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таких</w:t>
      </w:r>
      <w:r>
        <w:rPr>
          <w:sz w:val="24"/>
          <w:szCs w:val="24"/>
        </w:rPr>
        <w:t xml:space="preserve"> документов, </w:t>
      </w:r>
      <w:r w:rsidRPr="000468BB">
        <w:rPr>
          <w:sz w:val="24"/>
          <w:szCs w:val="24"/>
        </w:rPr>
        <w:t>представляемых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электронной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 xml:space="preserve"> форме, </w:t>
      </w:r>
      <w:r>
        <w:rPr>
          <w:sz w:val="24"/>
          <w:szCs w:val="24"/>
        </w:rPr>
        <w:t xml:space="preserve">путем </w:t>
      </w:r>
      <w:r w:rsidRPr="000468BB">
        <w:rPr>
          <w:sz w:val="24"/>
          <w:szCs w:val="24"/>
        </w:rPr>
        <w:t>сканирования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непосредственно с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оригинала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документа (использование копий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допускается), которое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сохранением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 xml:space="preserve"> ориентации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оригинала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0468BB">
        <w:rPr>
          <w:sz w:val="24"/>
          <w:szCs w:val="24"/>
        </w:rPr>
        <w:t>разрешении 300 - 500</w:t>
      </w:r>
      <w:r w:rsidRPr="004A5B61">
        <w:rPr>
          <w:sz w:val="24"/>
          <w:szCs w:val="24"/>
        </w:rPr>
        <w:t xml:space="preserve"> </w:t>
      </w:r>
      <w:proofErr w:type="spellStart"/>
      <w:r w:rsidRPr="004A5B61">
        <w:rPr>
          <w:sz w:val="24"/>
          <w:szCs w:val="24"/>
        </w:rPr>
        <w:t>dpi</w:t>
      </w:r>
      <w:proofErr w:type="spellEnd"/>
      <w:r w:rsidRPr="004A5B61">
        <w:rPr>
          <w:sz w:val="24"/>
          <w:szCs w:val="24"/>
        </w:rPr>
        <w:t xml:space="preserve"> (масштаб 1:1) и всех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аутентичных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признаков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подлинности (графической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подписи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лица, печати, углового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штампа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бланка), с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 xml:space="preserve"> следующих</w:t>
      </w:r>
      <w:r>
        <w:rPr>
          <w:sz w:val="24"/>
          <w:szCs w:val="24"/>
        </w:rPr>
        <w:t xml:space="preserve"> </w:t>
      </w:r>
      <w:r w:rsidRPr="004A5B61">
        <w:rPr>
          <w:sz w:val="24"/>
          <w:szCs w:val="24"/>
        </w:rPr>
        <w:t>режимов: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«оттенки серого» (при наличии в документе графических изображений, </w:t>
      </w:r>
      <w:proofErr w:type="gramStart"/>
      <w:r>
        <w:rPr>
          <w:color w:val="000000"/>
          <w:sz w:val="24"/>
          <w:szCs w:val="24"/>
        </w:rPr>
        <w:t>отличных  от</w:t>
      </w:r>
      <w:proofErr w:type="gramEnd"/>
      <w:r>
        <w:rPr>
          <w:color w:val="000000"/>
          <w:sz w:val="24"/>
          <w:szCs w:val="24"/>
        </w:rPr>
        <w:t xml:space="preserve"> цветного графического изображения);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</w:pPr>
      <w:r>
        <w:rPr>
          <w:color w:val="000000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</w:t>
      </w:r>
      <w:r>
        <w:rPr>
          <w:color w:val="000000"/>
          <w:sz w:val="24"/>
        </w:rPr>
        <w:t>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</w:p>
    <w:p w:rsidR="002E4527" w:rsidRDefault="002E4527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b/>
          <w:color w:val="000000"/>
          <w:sz w:val="24"/>
        </w:rPr>
        <w:t>или отказа в предоставлении муниципальной услуги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3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6162"/>
        <w:gridCol w:w="2521"/>
      </w:tblGrid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Перечень оснований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Идентификатор категорий (признаков) заявителей</w:t>
            </w:r>
          </w:p>
        </w:tc>
      </w:tr>
      <w:tr w:rsidR="00D848C5" w:rsidTr="00D848C5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 заявление о выдаче Разрешения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неполное заполнение полей в форме заявления о выдаче Разрешения, в том числе в интерактивной форме заявления на Едином портале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Непредставление документов, предусмотренных пунктами 1-5 раздела I Таблицы № 2 Приложения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4.2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highlight w:val="yellow"/>
              </w:rPr>
            </w:pPr>
            <w:r>
              <w:rPr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в регламенте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b/>
                <w:color w:val="000000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b/>
                <w:color w:val="000000"/>
                <w:sz w:val="24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Несоответствие испрашиваемого отклонения от предельных параметров разрешенного строительства, </w:t>
            </w:r>
            <w:r>
              <w:rPr>
                <w:color w:val="000000"/>
                <w:sz w:val="24"/>
              </w:rPr>
              <w:lastRenderedPageBreak/>
              <w:t>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территории) 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10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D848C5" w:rsidTr="00D848C5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IV. Исчерпывающий перечень оснований для отказа в исправлении допущенных опечаток и (или) ошибок в Разрешении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 -2Б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отсутствие факта допущения опечаток и ошибок в Разрешении.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 - 2Б</w:t>
            </w:r>
          </w:p>
        </w:tc>
      </w:tr>
      <w:tr w:rsidR="00D848C5" w:rsidTr="00D848C5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V. Исчерпывающий перечень оснований для отказа в выдаче дубликата Разрешения</w:t>
            </w:r>
          </w:p>
        </w:tc>
      </w:tr>
      <w:tr w:rsidR="00D848C5" w:rsidTr="00D848C5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несоответствие заявителя  кругу лиц, указанных в пункте 2.2 настоящего Административного 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 – 2В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  <w:u w:val="single"/>
        </w:rPr>
        <w:t>Формы заявлений, необходимых для предоставления муниципальной услуги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Образец № 1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 выдаче разрешения на отклонение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"__" __________ 20___ г.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В </w:t>
      </w:r>
      <w:proofErr w:type="gramStart"/>
      <w:r w:rsidRPr="00AC16C3">
        <w:rPr>
          <w:color w:val="000000"/>
          <w:sz w:val="24"/>
          <w:szCs w:val="24"/>
        </w:rPr>
        <w:t>комиссию  по</w:t>
      </w:r>
      <w:proofErr w:type="gramEnd"/>
      <w:r w:rsidRPr="00AC16C3">
        <w:rPr>
          <w:color w:val="000000"/>
          <w:sz w:val="24"/>
          <w:szCs w:val="24"/>
        </w:rPr>
        <w:t xml:space="preserve"> подготовке проекта правил землепользования и застройки муниципального образования </w:t>
      </w:r>
      <w:proofErr w:type="spellStart"/>
      <w:r>
        <w:rPr>
          <w:color w:val="000000"/>
          <w:sz w:val="24"/>
          <w:szCs w:val="24"/>
        </w:rPr>
        <w:t>Сосновоборский</w:t>
      </w:r>
      <w:proofErr w:type="spellEnd"/>
      <w:r>
        <w:rPr>
          <w:color w:val="000000"/>
          <w:sz w:val="24"/>
          <w:szCs w:val="24"/>
        </w:rPr>
        <w:t xml:space="preserve"> городской округ Ленинградской области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82"/>
        <w:gridCol w:w="4950"/>
        <w:gridCol w:w="3422"/>
      </w:tblGrid>
      <w:tr w:rsidR="00D848C5" w:rsidRPr="00AC16C3" w:rsidTr="00D848C5"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left="720" w:hanging="340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     Сведения о заявителе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 Сведения о земельном  участке и (или) объекте капитального строительства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Кадастровый номер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Площадь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RPr="00AC16C3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Количество этажей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C16C3" w:rsidRDefault="00D848C5" w:rsidP="00D848C5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D848C5" w:rsidTr="00D848C5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Назначение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20"/>
        <w:jc w:val="both"/>
      </w:pPr>
      <w:r>
        <w:rPr>
          <w:color w:val="000000"/>
          <w:sz w:val="24"/>
        </w:rPr>
        <w:lastRenderedPageBreak/>
        <w:t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0"/>
        <w:jc w:val="both"/>
      </w:pPr>
      <w:r>
        <w:rPr>
          <w:color w:val="000000"/>
          <w:sz w:val="24"/>
        </w:rPr>
        <w:t>Параметры планируемых к размещению объектов капитального строительства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0"/>
        <w:jc w:val="both"/>
      </w:pPr>
      <w:r>
        <w:rPr>
          <w:color w:val="000000"/>
          <w:sz w:val="24"/>
        </w:rPr>
        <w:t xml:space="preserve"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строительства (в соответствии с частью 1 статьи 40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 xml:space="preserve"> РФ за разрешениями на отклонение от предельных параметров разрешенного строительства, реконструкции объектов капитального строительства вправе обратиться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К заявлению прилагаются следующие документы: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(указывается </w:t>
      </w:r>
      <w:proofErr w:type="gramStart"/>
      <w:r>
        <w:rPr>
          <w:color w:val="000000"/>
          <w:sz w:val="24"/>
        </w:rPr>
        <w:t>перечень  прилагаемых</w:t>
      </w:r>
      <w:proofErr w:type="gramEnd"/>
      <w:r>
        <w:rPr>
          <w:color w:val="000000"/>
          <w:sz w:val="24"/>
        </w:rPr>
        <w:t> документов)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Приложение: __________________________________________________________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Номер телефона и адрес электронной почты для связи: 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Результат предоставления муниципальной услуги, прошу предоставить одним из следующих способов (выбрать один способ):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01"/>
        <w:gridCol w:w="90"/>
      </w:tblGrid>
      <w:tr w:rsidR="00D848C5" w:rsidTr="00D848C5">
        <w:tc>
          <w:tcPr>
            <w:tcW w:w="9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 xml:space="preserve">выдать на бумажном в многофункциональном центре предоставления государственных и муниципальных услуг, расположенном по адресу: Ленинградская область, </w:t>
            </w:r>
            <w:proofErr w:type="spellStart"/>
            <w:r>
              <w:rPr>
                <w:color w:val="000000"/>
                <w:sz w:val="24"/>
              </w:rPr>
              <w:t>г.Сосновый</w:t>
            </w:r>
            <w:proofErr w:type="spellEnd"/>
            <w:r>
              <w:rPr>
                <w:color w:val="000000"/>
                <w:sz w:val="24"/>
              </w:rPr>
              <w:t xml:space="preserve"> Бор, </w:t>
            </w:r>
            <w:proofErr w:type="spellStart"/>
            <w:r>
              <w:rPr>
                <w:color w:val="000000"/>
                <w:sz w:val="24"/>
              </w:rPr>
              <w:t>ул.Молодежная</w:t>
            </w:r>
            <w:proofErr w:type="spellEnd"/>
            <w:r>
              <w:rPr>
                <w:color w:val="000000"/>
                <w:sz w:val="24"/>
              </w:rPr>
              <w:t>, 6/1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269"/>
        <w:gridCol w:w="2141"/>
        <w:gridCol w:w="269"/>
        <w:gridCol w:w="3747"/>
      </w:tblGrid>
      <w:tr w:rsidR="00D848C5" w:rsidTr="00D848C5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Образец № 2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AC16C3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  <w:sz w:val="26"/>
        </w:rPr>
        <w:t> 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right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right"/>
      </w:pPr>
      <w:r>
        <w:rPr>
          <w:color w:val="000000"/>
        </w:rPr>
        <w:t>почтовый индекс и адрес, телефон, адрес электронной почты)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об отказе в приеме документов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D848C5" w:rsidTr="00D848C5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>Комиссия по подготовке проекта правил землепользования и застройки</w:t>
            </w:r>
          </w:p>
        </w:tc>
      </w:tr>
      <w:tr w:rsidR="00D848C5" w:rsidTr="00D848C5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proofErr w:type="spellStart"/>
            <w:r w:rsidRPr="009E69A9">
              <w:rPr>
                <w:color w:val="000000"/>
                <w:sz w:val="24"/>
              </w:rPr>
              <w:t>Сосновоборский</w:t>
            </w:r>
            <w:proofErr w:type="spellEnd"/>
            <w:r w:rsidRPr="009E69A9">
              <w:rPr>
                <w:color w:val="000000"/>
                <w:sz w:val="24"/>
              </w:rPr>
              <w:t xml:space="preserve"> городской округ Ленинградской области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  <w:rPr>
          <w:color w:val="000000"/>
          <w:sz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 приеме документов для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Вам отказано по следующим основаниям: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4565"/>
        <w:gridCol w:w="3270"/>
      </w:tblGrid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 приеме документов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Разрешение)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</w:t>
            </w:r>
            <w:r>
              <w:rPr>
                <w:color w:val="000000"/>
                <w:sz w:val="24"/>
              </w:rPr>
              <w:lastRenderedPageBreak/>
              <w:t>представителя заявителя, в случае обращения за получением услуги указанным лицом)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4.2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highlight w:val="white"/>
              </w:rPr>
            </w:pPr>
            <w:r>
              <w:rPr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к электронным документа</w:t>
            </w:r>
            <w:r>
              <w:rPr>
                <w:color w:val="000000"/>
                <w:sz w:val="24"/>
                <w:highlight w:val="white"/>
              </w:rPr>
              <w:t>м (примечание к таблице 2)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5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Дополнительно информируем: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4"/>
        </w:rPr>
        <w:t>_______________________________________________________________________________</w:t>
      </w:r>
      <w:r>
        <w:rPr>
          <w:color w:val="000000"/>
          <w:sz w:val="28"/>
        </w:rPr>
        <w:br/>
        <w:t>___________________________________________________________________.  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color w:val="000000"/>
        </w:rPr>
        <w:t>(указывается информация, необходимая для устранения </w:t>
      </w:r>
      <w:proofErr w:type="gramStart"/>
      <w:r>
        <w:rPr>
          <w:color w:val="000000"/>
        </w:rPr>
        <w:t>причин  отказа</w:t>
      </w:r>
      <w:proofErr w:type="gramEnd"/>
      <w:r>
        <w:rPr>
          <w:color w:val="000000"/>
        </w:rPr>
        <w:t> в приеме документов, а  также иная дополнительная информация  при наличии)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D848C5" w:rsidTr="00D848C5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D848C5" w:rsidRPr="00FA1B18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sz w:val="24"/>
          <w:szCs w:val="24"/>
        </w:rPr>
      </w:pPr>
      <w:r w:rsidRPr="00FA1B18">
        <w:rPr>
          <w:color w:val="000000"/>
          <w:sz w:val="24"/>
          <w:szCs w:val="24"/>
        </w:rPr>
        <w:t>Образец № 3</w:t>
      </w:r>
    </w:p>
    <w:p w:rsidR="00D848C5" w:rsidRPr="00FA1B18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FA1B18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FA1B18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FA1B18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 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почтовый индекс и адрес, телефон, адрес электронной почты)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 отказе в выдаче разрешения на отклонение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</w:p>
    <w:p w:rsidR="00D848C5" w:rsidRPr="00F818F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color w:val="000000"/>
          <w:sz w:val="24"/>
        </w:rPr>
      </w:pPr>
      <w:r w:rsidRPr="009E69A9">
        <w:rPr>
          <w:color w:val="000000"/>
          <w:sz w:val="24"/>
        </w:rPr>
        <w:t xml:space="preserve">Администрацией муниципального образования </w:t>
      </w:r>
      <w:proofErr w:type="spellStart"/>
      <w:r w:rsidRPr="009E69A9">
        <w:rPr>
          <w:color w:val="000000"/>
          <w:sz w:val="24"/>
        </w:rPr>
        <w:t>Сосновоборский</w:t>
      </w:r>
      <w:proofErr w:type="spellEnd"/>
      <w:r w:rsidRPr="009E69A9">
        <w:rPr>
          <w:color w:val="000000"/>
          <w:sz w:val="24"/>
        </w:rPr>
        <w:t xml:space="preserve"> городской округ Ленинградской области</w:t>
      </w:r>
      <w:r>
        <w:rPr>
          <w:color w:val="000000"/>
          <w:sz w:val="24"/>
        </w:rPr>
        <w:t xml:space="preserve"> по результатам рассмотрения заявления о выдаче разрешения на отклонение от предельных параметров разрешенного строительства, реконструкции объектов капитального строительства от __________ № __________ принято решение об отказе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3912"/>
        <w:gridCol w:w="3923"/>
      </w:tblGrid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 выдаче разрешения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ссылка на соответствующую структурную единицу нормативного правового акта,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 раздела III Таблицы № 2 </w:t>
            </w:r>
            <w:r>
              <w:rPr>
                <w:color w:val="000000"/>
                <w:sz w:val="24"/>
              </w:rPr>
              <w:lastRenderedPageBreak/>
              <w:t xml:space="preserve">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наличие отрицательного заключения по результатам общественных обсуждений или публичных </w:t>
            </w:r>
            <w:r>
              <w:rPr>
                <w:color w:val="000000"/>
                <w:sz w:val="24"/>
              </w:rPr>
              <w:lastRenderedPageBreak/>
              <w:t>слушаний по вопросу предоставления разрешения на отклонение от предельных параметров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5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6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7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8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>  территории) 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9 раздела III </w:t>
            </w:r>
            <w:r>
              <w:rPr>
                <w:color w:val="000000"/>
                <w:sz w:val="24"/>
              </w:rPr>
              <w:lastRenderedPageBreak/>
              <w:t xml:space="preserve">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запрошено Разрешение в отношении объекта капитального строительства, </w:t>
            </w:r>
            <w:r>
              <w:rPr>
                <w:color w:val="000000"/>
                <w:sz w:val="24"/>
              </w:rPr>
              <w:lastRenderedPageBreak/>
              <w:t>применительно к которому поступило уведомление о выявлении самовольной постройки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10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 w:firstLine="700"/>
        <w:jc w:val="both"/>
      </w:pPr>
      <w:r>
        <w:rPr>
          <w:color w:val="000000"/>
          <w:sz w:val="24"/>
        </w:rPr>
        <w:t>Вы вправе повторно обратиться с заявлением о выдаче разрешения на отклонение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/>
        <w:jc w:val="both"/>
      </w:pPr>
      <w:r>
        <w:rPr>
          <w:color w:val="000000"/>
          <w:sz w:val="24"/>
        </w:rPr>
        <w:t>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right="140" w:firstLine="700"/>
        <w:rPr>
          <w:color w:val="000000"/>
          <w:sz w:val="28"/>
        </w:rPr>
      </w:pPr>
      <w:r>
        <w:rPr>
          <w:color w:val="000000"/>
          <w:sz w:val="24"/>
        </w:rPr>
        <w:t>Дополнительно информируем: </w:t>
      </w:r>
      <w:r>
        <w:rPr>
          <w:color w:val="000000"/>
          <w:sz w:val="28"/>
        </w:rPr>
        <w:t>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right="140"/>
      </w:pPr>
      <w:r>
        <w:rPr>
          <w:color w:val="000000"/>
          <w:sz w:val="28"/>
        </w:rPr>
        <w:t>__________________________________________________________________.</w:t>
      </w:r>
      <w:r>
        <w:rPr>
          <w:color w:val="000000"/>
        </w:rPr>
        <w:t xml:space="preserve"> 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68"/>
        <w:gridCol w:w="2138"/>
        <w:gridCol w:w="268"/>
        <w:gridCol w:w="3738"/>
      </w:tblGrid>
      <w:tr w:rsidR="00D848C5" w:rsidTr="00D848C5"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Pr="00F818F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9" w:lineRule="atLeast"/>
        <w:ind w:right="140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Дата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Образец № 4</w:t>
      </w:r>
    </w:p>
    <w:p w:rsidR="00D848C5" w:rsidRPr="00F818F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sz w:val="24"/>
          <w:szCs w:val="24"/>
        </w:rPr>
      </w:pPr>
    </w:p>
    <w:p w:rsidR="00D848C5" w:rsidRPr="00F818F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об </w:t>
      </w:r>
      <w:proofErr w:type="gramStart"/>
      <w:r>
        <w:rPr>
          <w:b/>
          <w:color w:val="000000"/>
          <w:sz w:val="24"/>
        </w:rPr>
        <w:t>исправлении  допущенных</w:t>
      </w:r>
      <w:proofErr w:type="gramEnd"/>
      <w:r>
        <w:rPr>
          <w:b/>
          <w:color w:val="000000"/>
          <w:sz w:val="24"/>
        </w:rPr>
        <w:t> опечаток и ошибок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в разрешении на отклонение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color w:val="000000"/>
          <w:sz w:val="28"/>
        </w:rPr>
        <w:t>"__" __________ 20___ г.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3426"/>
        <w:gridCol w:w="522"/>
        <w:gridCol w:w="1275"/>
        <w:gridCol w:w="2393"/>
        <w:gridCol w:w="746"/>
      </w:tblGrid>
      <w:tr w:rsidR="00D848C5" w:rsidTr="00D848C5">
        <w:tc>
          <w:tcPr>
            <w:tcW w:w="952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>
              <w:rPr>
                <w:color w:val="000000"/>
                <w:sz w:val="24"/>
              </w:rPr>
              <w:t xml:space="preserve"> В к</w:t>
            </w:r>
            <w:r w:rsidRPr="009E69A9">
              <w:rPr>
                <w:color w:val="000000"/>
                <w:sz w:val="24"/>
              </w:rPr>
              <w:t>омисси</w:t>
            </w:r>
            <w:r>
              <w:rPr>
                <w:color w:val="000000"/>
                <w:sz w:val="24"/>
              </w:rPr>
              <w:t>ю</w:t>
            </w:r>
            <w:r w:rsidRPr="009E69A9">
              <w:rPr>
                <w:color w:val="000000"/>
                <w:sz w:val="24"/>
              </w:rPr>
              <w:t xml:space="preserve"> по подготовке проекта правил землепользования и застройки</w:t>
            </w:r>
          </w:p>
        </w:tc>
      </w:tr>
      <w:tr w:rsidR="00D848C5" w:rsidTr="00D848C5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proofErr w:type="spellStart"/>
            <w:r w:rsidRPr="009E69A9">
              <w:rPr>
                <w:color w:val="000000"/>
                <w:sz w:val="24"/>
              </w:rPr>
              <w:t>Сосновоборский</w:t>
            </w:r>
            <w:proofErr w:type="spellEnd"/>
            <w:r w:rsidRPr="009E69A9">
              <w:rPr>
                <w:color w:val="000000"/>
                <w:sz w:val="24"/>
              </w:rPr>
              <w:t xml:space="preserve"> городской округ Ленинградской области</w:t>
            </w:r>
          </w:p>
        </w:tc>
      </w:tr>
      <w:tr w:rsidR="00D848C5" w:rsidTr="00D848C5">
        <w:trPr>
          <w:gridAfter w:val="1"/>
          <w:wAfter w:w="746" w:type="dxa"/>
        </w:trPr>
        <w:tc>
          <w:tcPr>
            <w:tcW w:w="8782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</w:p>
        </w:tc>
      </w:tr>
      <w:tr w:rsidR="00D848C5" w:rsidTr="00D848C5">
        <w:tc>
          <w:tcPr>
            <w:tcW w:w="952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 Сведения о заявителе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2. Сведения о </w:t>
            </w:r>
            <w:proofErr w:type="gramStart"/>
            <w:r>
              <w:rPr>
                <w:color w:val="000000"/>
                <w:sz w:val="24"/>
              </w:rPr>
              <w:t>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разрешении</w:t>
            </w:r>
            <w:proofErr w:type="gramEnd"/>
            <w:r>
              <w:rPr>
                <w:color w:val="000000"/>
                <w:sz w:val="24"/>
              </w:rPr>
              <w:t xml:space="preserve">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строительства, содержащем опечатку/ ошибку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Орган, выдавший разрешение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3. Обоснование для </w:t>
            </w:r>
            <w:proofErr w:type="gramStart"/>
            <w:r>
              <w:rPr>
                <w:color w:val="000000"/>
                <w:sz w:val="24"/>
              </w:rPr>
              <w:t>внесения  исправлений</w:t>
            </w:r>
            <w:proofErr w:type="gramEnd"/>
            <w:r>
              <w:rPr>
                <w:color w:val="000000"/>
                <w:sz w:val="24"/>
              </w:rPr>
              <w:t> в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разрешение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Данные (сведения), указанные в разрешении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Данные (сведения), которые необходимо указать в разрешении на отклонение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Обоснование внесения исправлений</w:t>
            </w:r>
          </w:p>
        </w:tc>
      </w:tr>
      <w:tr w:rsidR="00D848C5" w:rsidTr="00D848C5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  <w:r>
        <w:rPr>
          <w:color w:val="000000"/>
          <w:sz w:val="24"/>
        </w:rPr>
        <w:t>Прошу внести исправления в разрешение на отклонение от предельных параметров разрешенного строительства, реконструкции объектов капитального строительства, содержащие опечатку/ошибку.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Приложение: 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Номер телефона и адрес электронной почты для связи: 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Результат рассмотрения настоящего заявления прошу: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129"/>
        <w:gridCol w:w="1027"/>
        <w:gridCol w:w="129"/>
        <w:gridCol w:w="6244"/>
        <w:gridCol w:w="390"/>
      </w:tblGrid>
      <w:tr w:rsidR="00D848C5" w:rsidTr="00D848C5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 xml:space="preserve">выдать на бумажном носителе в многофункциональном центре предоставления государственных и муниципальных услуг, расположенном по адресу: Ленинградская область, </w:t>
            </w:r>
            <w:proofErr w:type="spellStart"/>
            <w:r>
              <w:rPr>
                <w:color w:val="000000"/>
                <w:sz w:val="24"/>
              </w:rPr>
              <w:t>г.Сосновый</w:t>
            </w:r>
            <w:proofErr w:type="spellEnd"/>
            <w:r>
              <w:rPr>
                <w:color w:val="000000"/>
                <w:sz w:val="24"/>
              </w:rPr>
              <w:t xml:space="preserve"> Бор, </w:t>
            </w:r>
            <w:proofErr w:type="spellStart"/>
            <w:r>
              <w:rPr>
                <w:color w:val="000000"/>
                <w:sz w:val="24"/>
              </w:rPr>
              <w:t>ул.Молодежная</w:t>
            </w:r>
            <w:proofErr w:type="spellEnd"/>
            <w:r>
              <w:rPr>
                <w:color w:val="000000"/>
                <w:sz w:val="24"/>
              </w:rPr>
              <w:t>, 6/1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3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D848C5" w:rsidTr="00D848C5">
        <w:tc>
          <w:tcPr>
            <w:tcW w:w="141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rPr>
          <w:color w:val="000000"/>
          <w:sz w:val="24"/>
          <w:szCs w:val="24"/>
        </w:rPr>
      </w:pPr>
    </w:p>
    <w:p w:rsidR="00D848C5" w:rsidRPr="00F818F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lastRenderedPageBreak/>
        <w:t>Образец № 5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38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</w:rPr>
        <w:t> _</w:t>
      </w:r>
      <w:r>
        <w:rPr>
          <w:color w:val="000000"/>
          <w:sz w:val="24"/>
        </w:rPr>
        <w:t>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почтовый индекс и адрес, телефон, адрес электронной почты)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 </w:t>
      </w:r>
      <w:r>
        <w:rPr>
          <w:b/>
          <w:color w:val="000000"/>
          <w:sz w:val="24"/>
        </w:rPr>
        <w:br/>
        <w:t>об отказе во внесении исправлений </w:t>
      </w:r>
      <w:r>
        <w:rPr>
          <w:b/>
          <w:color w:val="000000"/>
          <w:sz w:val="24"/>
        </w:rPr>
        <w:br/>
        <w:t>в разрешение на отклонение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объектов капитального строительства</w:t>
      </w:r>
    </w:p>
    <w:p w:rsidR="00D848C5" w:rsidRP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16"/>
          <w:szCs w:val="16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</w:pPr>
      <w:r>
        <w:rPr>
          <w:color w:val="000000"/>
          <w:sz w:val="24"/>
        </w:rPr>
        <w:t xml:space="preserve">Администрацией муниципального образования </w:t>
      </w:r>
      <w:proofErr w:type="spellStart"/>
      <w:r>
        <w:rPr>
          <w:color w:val="000000"/>
          <w:sz w:val="24"/>
        </w:rPr>
        <w:t>Сосновоборский</w:t>
      </w:r>
      <w:proofErr w:type="spellEnd"/>
      <w:r>
        <w:rPr>
          <w:color w:val="000000"/>
          <w:sz w:val="24"/>
        </w:rPr>
        <w:t xml:space="preserve"> городской округ Ленинградской области</w:t>
      </w:r>
      <w:r>
        <w:t xml:space="preserve"> </w:t>
      </w:r>
      <w:r>
        <w:rPr>
          <w:color w:val="000000"/>
          <w:sz w:val="24"/>
        </w:rPr>
        <w:t>по результатам рассмотрения заявления об исправлении допущенных опечаток     и     ошибок в разрешении на отклонение от предельных параметров разрешенного строительства, реконструкции объектов капитального строительства от ________________ № _______________ принято решение об отказе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5093"/>
        <w:gridCol w:w="2742"/>
      </w:tblGrid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во 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D848C5" w:rsidTr="00D848C5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отсутствие факта допущения опечаток и ошибок в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D848C5" w:rsidTr="00D848C5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color w:val="000000"/>
          <w:sz w:val="24"/>
        </w:rPr>
        <w:t>Дата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br w:type="page" w:clear="all"/>
      </w: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Образец № 6</w:t>
      </w: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ФОРМА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о </w:t>
      </w:r>
      <w:proofErr w:type="gramStart"/>
      <w:r>
        <w:rPr>
          <w:b/>
          <w:color w:val="000000"/>
          <w:sz w:val="24"/>
        </w:rPr>
        <w:t>выдаче  дубликата</w:t>
      </w:r>
      <w:proofErr w:type="gramEnd"/>
      <w:r>
        <w:rPr>
          <w:b/>
          <w:color w:val="000000"/>
          <w:sz w:val="24"/>
        </w:rPr>
        <w:t> 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"__" __________ 20___ г.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968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3582"/>
        <w:gridCol w:w="2093"/>
        <w:gridCol w:w="2785"/>
        <w:gridCol w:w="174"/>
      </w:tblGrid>
      <w:tr w:rsidR="00D848C5" w:rsidRPr="009E69A9" w:rsidTr="00D848C5">
        <w:tc>
          <w:tcPr>
            <w:tcW w:w="9687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В комиссию по подготовке проекта правил землепользования и застройки </w:t>
            </w:r>
          </w:p>
        </w:tc>
      </w:tr>
      <w:tr w:rsidR="00D848C5" w:rsidRPr="009E69A9" w:rsidTr="00D848C5">
        <w:tc>
          <w:tcPr>
            <w:tcW w:w="9687" w:type="dxa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Pr="009E69A9" w:rsidRDefault="00D848C5" w:rsidP="00D848C5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proofErr w:type="spellStart"/>
            <w:r w:rsidRPr="009E69A9">
              <w:rPr>
                <w:color w:val="000000"/>
                <w:sz w:val="24"/>
              </w:rPr>
              <w:t>Сосновоборский</w:t>
            </w:r>
            <w:proofErr w:type="spellEnd"/>
            <w:r w:rsidRPr="009E69A9">
              <w:rPr>
                <w:color w:val="000000"/>
                <w:sz w:val="24"/>
              </w:rPr>
              <w:t xml:space="preserve"> городской округ Ленинградской области</w:t>
            </w:r>
          </w:p>
        </w:tc>
      </w:tr>
      <w:tr w:rsidR="00D848C5" w:rsidTr="00D848C5">
        <w:tc>
          <w:tcPr>
            <w:tcW w:w="9687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spacing w:line="57" w:lineRule="atLeast"/>
              <w:jc w:val="center"/>
            </w:pPr>
          </w:p>
        </w:tc>
      </w:tr>
      <w:tr w:rsidR="00D848C5" w:rsidTr="00D848C5">
        <w:trPr>
          <w:gridAfter w:val="1"/>
          <w:wAfter w:w="174" w:type="dxa"/>
        </w:trPr>
        <w:tc>
          <w:tcPr>
            <w:tcW w:w="9513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 Сведения о заявителе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20"/>
              <w:jc w:val="center"/>
            </w:pPr>
            <w:r>
              <w:rPr>
                <w:color w:val="000000"/>
                <w:sz w:val="24"/>
              </w:rPr>
              <w:t>2. Сведения о 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Орган, выдавший 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D848C5" w:rsidTr="00D848C5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59" w:lineRule="atLeast"/>
        <w:ind w:firstLine="700"/>
        <w:jc w:val="both"/>
      </w:pPr>
      <w:r>
        <w:rPr>
          <w:color w:val="000000"/>
          <w:sz w:val="24"/>
        </w:rPr>
        <w:lastRenderedPageBreak/>
        <w:t>Прошу выдать дубликат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Приложение: __________________________________________________________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Номер телефона и адрес электронной почты для связи: 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Результат рассмотрения настоящего заявления прошу: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129"/>
        <w:gridCol w:w="1027"/>
        <w:gridCol w:w="129"/>
        <w:gridCol w:w="6244"/>
        <w:gridCol w:w="390"/>
      </w:tblGrid>
      <w:tr w:rsidR="00D848C5" w:rsidTr="00D848C5">
        <w:tc>
          <w:tcPr>
            <w:tcW w:w="8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8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 xml:space="preserve">выдать на бумажном носителе в многофункциональном центре предоставления государственных и муниципальных услуг, расположенном по адресу: Ленинградская область, </w:t>
            </w:r>
            <w:proofErr w:type="spellStart"/>
            <w:r>
              <w:rPr>
                <w:color w:val="000000"/>
                <w:sz w:val="24"/>
              </w:rPr>
              <w:t>г.Сосновый</w:t>
            </w:r>
            <w:proofErr w:type="spellEnd"/>
            <w:r>
              <w:rPr>
                <w:color w:val="000000"/>
                <w:sz w:val="24"/>
              </w:rPr>
              <w:t xml:space="preserve"> Бор, </w:t>
            </w:r>
            <w:proofErr w:type="spellStart"/>
            <w:r>
              <w:rPr>
                <w:color w:val="000000"/>
                <w:sz w:val="24"/>
              </w:rPr>
              <w:t>ул.Молодежная</w:t>
            </w:r>
            <w:proofErr w:type="spellEnd"/>
            <w:r>
              <w:rPr>
                <w:color w:val="000000"/>
                <w:sz w:val="24"/>
              </w:rPr>
              <w:t>, 6/1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9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D848C5" w:rsidTr="00D848C5">
        <w:tc>
          <w:tcPr>
            <w:tcW w:w="141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Образец № 7</w:t>
      </w: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color w:val="000000"/>
          <w:sz w:val="24"/>
          <w:szCs w:val="24"/>
        </w:rPr>
      </w:pP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ФОРМА</w:t>
      </w: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</w:rPr>
        <w:t> _</w:t>
      </w:r>
      <w:r>
        <w:rPr>
          <w:color w:val="000000"/>
          <w:sz w:val="24"/>
        </w:rPr>
        <w:t>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</w:rPr>
        <w:t>почтовый индекс и адрес, телефон, адрес электронной почты)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t>Р Е Ш Е Н И Е </w:t>
      </w:r>
      <w:r>
        <w:rPr>
          <w:b/>
          <w:color w:val="000000"/>
          <w:sz w:val="24"/>
        </w:rPr>
        <w:br/>
        <w:t>об отказе в выдаче дубликата разрешения на отклонение от предельных параметров разрешенного строительства, реконструкции объектов капитального строительства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</w:pPr>
    </w:p>
    <w:p w:rsidR="00D848C5" w:rsidRPr="00A46897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 </w:t>
      </w:r>
      <w:r w:rsidRPr="009167B7">
        <w:rPr>
          <w:rFonts w:eastAsia="Calibri"/>
          <w:color w:val="000000"/>
          <w:sz w:val="24"/>
          <w:szCs w:val="24"/>
        </w:rPr>
        <w:t xml:space="preserve">Администрацией муниципального образования </w:t>
      </w:r>
      <w:proofErr w:type="spellStart"/>
      <w:r w:rsidRPr="009167B7">
        <w:rPr>
          <w:rFonts w:eastAsia="Calibri"/>
          <w:color w:val="000000"/>
          <w:sz w:val="24"/>
          <w:szCs w:val="24"/>
        </w:rPr>
        <w:t>Сосновоборский</w:t>
      </w:r>
      <w:proofErr w:type="spellEnd"/>
      <w:r w:rsidRPr="009167B7">
        <w:rPr>
          <w:rFonts w:eastAsia="Calibri"/>
          <w:color w:val="000000"/>
          <w:sz w:val="24"/>
          <w:szCs w:val="24"/>
        </w:rPr>
        <w:t xml:space="preserve"> городской округ Ленинградской области</w:t>
      </w:r>
      <w:r w:rsidRPr="00A46897">
        <w:rPr>
          <w:rFonts w:eastAsia="Calibri"/>
          <w:color w:val="000000"/>
          <w:sz w:val="24"/>
          <w:szCs w:val="24"/>
        </w:rPr>
        <w:t xml:space="preserve"> </w:t>
      </w:r>
      <w:r w:rsidRPr="00A46897">
        <w:rPr>
          <w:color w:val="000000"/>
          <w:sz w:val="24"/>
          <w:szCs w:val="24"/>
        </w:rPr>
        <w:t>по результатам рассмотрения заявления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от __________________ № _________________ принято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</w:rPr>
        <w:t>решение об отказе в выдаче дубликата разрешения на отклонение от предельных параметров разрешенного строительства, реконструкции.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059"/>
        <w:gridCol w:w="2793"/>
        <w:gridCol w:w="2502"/>
      </w:tblGrid>
      <w:tr w:rsidR="00D848C5" w:rsidTr="00D848C5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№ пункта Административного регламента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 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D848C5" w:rsidTr="00D848C5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V Таблицы № 3 Приложения 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Вы вправе повторно обратиться с заявлением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после устранения указанного нарушения.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  <w:sz w:val="24"/>
        </w:rPr>
        <w:t>Дополнительно информируем: _______________________________________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br/>
        <w:t>__________________________________________________________________.</w:t>
      </w:r>
      <w:r>
        <w:rPr>
          <w:color w:val="000000"/>
          <w:sz w:val="24"/>
        </w:rPr>
        <w:t>   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</w:rPr>
        <w:t>(указывается информация, необходимая для устранения причин отказа в выдаче </w:t>
      </w:r>
      <w:proofErr w:type="gramStart"/>
      <w:r>
        <w:rPr>
          <w:color w:val="000000"/>
        </w:rPr>
        <w:t>дубликата  разрешения</w:t>
      </w:r>
      <w:proofErr w:type="gramEnd"/>
      <w:r>
        <w:rPr>
          <w:color w:val="000000"/>
        </w:rPr>
        <w:t xml:space="preserve"> на отклонение от предельных параметров разрешенного строительства, реконструкции, а также иная дополнительная информация при наличии)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D848C5" w:rsidTr="00D848C5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lastRenderedPageBreak/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9" w:lineRule="atLeast"/>
      </w:pPr>
      <w:r>
        <w:rPr>
          <w:color w:val="000000"/>
          <w:sz w:val="24"/>
        </w:rPr>
        <w:t>Дата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D848C5" w:rsidRPr="00094D0F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094D0F">
        <w:rPr>
          <w:color w:val="000000"/>
          <w:sz w:val="24"/>
          <w:szCs w:val="24"/>
        </w:rPr>
        <w:lastRenderedPageBreak/>
        <w:t>Образец № 8</w:t>
      </w:r>
    </w:p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D848C5" w:rsidTr="00D848C5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Кому: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представителя заявителя  и реквизиты доверенности)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Контактная информация: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848C5" w:rsidRDefault="00D848C5" w:rsidP="00D848C5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103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978"/>
        <w:gridCol w:w="408"/>
        <w:gridCol w:w="978"/>
      </w:tblGrid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РЕШЕНИЕ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D848C5" w:rsidTr="00D848C5">
        <w:tc>
          <w:tcPr>
            <w:tcW w:w="894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46897" w:rsidRDefault="00D848C5" w:rsidP="00D848C5">
            <w:pPr>
              <w:spacing w:line="57" w:lineRule="atLeast"/>
              <w:jc w:val="both"/>
            </w:pPr>
            <w:r w:rsidRPr="00A46897">
              <w:rPr>
                <w:color w:val="000000"/>
                <w:sz w:val="24"/>
              </w:rPr>
              <w:t xml:space="preserve"> «Предоставление разрешения на отклонение от предельных параметров </w:t>
            </w: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46897" w:rsidRDefault="00D848C5" w:rsidP="00D848C5">
            <w:pPr>
              <w:spacing w:line="57" w:lineRule="atLeast"/>
              <w:jc w:val="both"/>
            </w:pPr>
            <w:r w:rsidRPr="00A46897"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894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46897" w:rsidRDefault="00D848C5" w:rsidP="00D848C5">
            <w:pPr>
              <w:spacing w:line="57" w:lineRule="atLeast"/>
              <w:jc w:val="both"/>
              <w:rPr>
                <w:color w:val="000000"/>
                <w:sz w:val="24"/>
              </w:rPr>
            </w:pPr>
            <w:r w:rsidRPr="00A46897">
              <w:rPr>
                <w:color w:val="000000"/>
                <w:sz w:val="24"/>
              </w:rPr>
              <w:t>разрешенного строительства, реконструкции объектов капитального строительства»</w:t>
            </w: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Pr="00A46897" w:rsidRDefault="00D848C5" w:rsidP="00D848C5">
            <w:pPr>
              <w:spacing w:line="57" w:lineRule="atLeast"/>
              <w:jc w:val="both"/>
              <w:rPr>
                <w:color w:val="000000"/>
                <w:sz w:val="24"/>
              </w:rPr>
            </w:pPr>
          </w:p>
        </w:tc>
      </w:tr>
      <w:tr w:rsidR="00D848C5" w:rsidTr="00D848C5">
        <w:trPr>
          <w:gridAfter w:val="1"/>
          <w:wAfter w:w="978" w:type="dxa"/>
        </w:trPr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были выявлены следующие основания для отказа в приеме документов: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D848C5" w:rsidTr="00D848C5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D848C5" w:rsidTr="00D848C5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(должностное лицо</w:t>
            </w:r>
          </w:p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(дата)</w:t>
            </w:r>
          </w:p>
        </w:tc>
      </w:tr>
      <w:tr w:rsidR="00D848C5" w:rsidTr="00D848C5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М.П.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D848C5" w:rsidTr="00D848C5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848C5" w:rsidRDefault="00D848C5" w:rsidP="00D848C5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D848C5" w:rsidRDefault="00D848C5" w:rsidP="00D84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D848C5" w:rsidRDefault="00D848C5" w:rsidP="00D848C5"/>
    <w:p w:rsidR="00D848C5" w:rsidRDefault="00D848C5" w:rsidP="00D848C5"/>
    <w:p w:rsidR="00D848C5" w:rsidRDefault="00D848C5" w:rsidP="00D848C5"/>
    <w:p w:rsidR="00D848C5" w:rsidRDefault="00D848C5" w:rsidP="00D848C5"/>
    <w:p w:rsidR="00D848C5" w:rsidRDefault="00D848C5" w:rsidP="00D848C5"/>
    <w:p w:rsidR="00D848C5" w:rsidRDefault="00D848C5" w:rsidP="00D848C5"/>
    <w:p w:rsidR="00D848C5" w:rsidRDefault="00D848C5" w:rsidP="00D848C5"/>
    <w:p w:rsidR="00D848C5" w:rsidRDefault="00D848C5" w:rsidP="00D848C5">
      <w:pPr>
        <w:jc w:val="right"/>
        <w:rPr>
          <w:i/>
        </w:rPr>
      </w:pPr>
      <w:r>
        <w:rPr>
          <w:b/>
          <w:bCs/>
          <w:i/>
          <w:sz w:val="28"/>
          <w:szCs w:val="28"/>
        </w:rPr>
        <w:t xml:space="preserve"> (Примерная форма)</w:t>
      </w:r>
    </w:p>
    <w:p w:rsidR="00D848C5" w:rsidRDefault="00D848C5" w:rsidP="00D848C5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:rsidR="00D848C5" w:rsidRDefault="00D848C5" w:rsidP="00D848C5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Решение</w:t>
      </w:r>
    </w:p>
    <w:p w:rsidR="00D848C5" w:rsidRDefault="00D848C5" w:rsidP="00D848C5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D848C5" w:rsidRDefault="00D848C5" w:rsidP="00D848C5">
      <w:pPr>
        <w:tabs>
          <w:tab w:val="left" w:pos="567"/>
          <w:tab w:val="left" w:pos="4536"/>
        </w:tabs>
      </w:pPr>
    </w:p>
    <w:p w:rsidR="00D848C5" w:rsidRDefault="00D848C5" w:rsidP="00D848C5">
      <w:pPr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от________________№_______________</w:t>
      </w:r>
    </w:p>
    <w:p w:rsidR="00D848C5" w:rsidRPr="00307517" w:rsidRDefault="00D848C5" w:rsidP="00D848C5">
      <w:pPr>
        <w:jc w:val="both"/>
        <w:rPr>
          <w:sz w:val="24"/>
          <w:szCs w:val="24"/>
        </w:rPr>
      </w:pPr>
      <w:r w:rsidRPr="00307517">
        <w:rPr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proofErr w:type="spellStart"/>
      <w:r w:rsidRPr="00307517">
        <w:rPr>
          <w:sz w:val="24"/>
          <w:szCs w:val="24"/>
        </w:rPr>
        <w:t>Сосновоборский</w:t>
      </w:r>
      <w:proofErr w:type="spellEnd"/>
      <w:r w:rsidRPr="00307517">
        <w:rPr>
          <w:sz w:val="24"/>
          <w:szCs w:val="24"/>
        </w:rPr>
        <w:t xml:space="preserve"> городской округ Ленинградской области, утвержденными приказом комитета по архитектуре и градостроительства Ленинградской области от 03.09.2019 № 59 (с изменениями), на основании заключения по результатам публичных слушаний/общественных обсуждений от ____________ г. № __________, </w:t>
      </w:r>
      <w:r w:rsidRPr="009167B7">
        <w:rPr>
          <w:sz w:val="24"/>
          <w:szCs w:val="24"/>
        </w:rPr>
        <w:t>рекомендаций</w:t>
      </w:r>
      <w:r w:rsidRPr="00307517">
        <w:rPr>
          <w:sz w:val="24"/>
          <w:szCs w:val="24"/>
        </w:rPr>
        <w:t xml:space="preserve"> комиссии по подготовке проекта правил землепользования и застройки (протокол от ____________ г. № __________).</w:t>
      </w:r>
    </w:p>
    <w:p w:rsidR="00D848C5" w:rsidRDefault="00D848C5" w:rsidP="00D848C5">
      <w:pPr>
        <w:tabs>
          <w:tab w:val="left" w:pos="709"/>
        </w:tabs>
        <w:jc w:val="both"/>
        <w:rPr>
          <w:iCs/>
          <w:spacing w:val="-4"/>
          <w:sz w:val="28"/>
          <w:szCs w:val="28"/>
        </w:rPr>
      </w:pPr>
      <w:r w:rsidRPr="00307517">
        <w:rPr>
          <w:spacing w:val="-4"/>
          <w:sz w:val="24"/>
          <w:szCs w:val="24"/>
        </w:rPr>
        <w:t xml:space="preserve">1. Предоставить разрешение на </w:t>
      </w:r>
      <w:bookmarkStart w:id="1" w:name="undefined"/>
      <w:r w:rsidRPr="00307517">
        <w:rPr>
          <w:spacing w:val="-4"/>
          <w:sz w:val="24"/>
          <w:szCs w:val="24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bookmarkEnd w:id="1"/>
      <w:r w:rsidRPr="00307517">
        <w:rPr>
          <w:spacing w:val="-4"/>
          <w:sz w:val="24"/>
          <w:szCs w:val="24"/>
        </w:rPr>
        <w:t xml:space="preserve">- </w:t>
      </w:r>
      <w:r w:rsidRPr="00307517">
        <w:rPr>
          <w:i/>
          <w:iCs/>
          <w:spacing w:val="-4"/>
          <w:sz w:val="24"/>
          <w:szCs w:val="24"/>
        </w:rPr>
        <w:t>«_______________________________»</w:t>
      </w:r>
      <w:r w:rsidRPr="00307517">
        <w:rPr>
          <w:spacing w:val="-4"/>
          <w:sz w:val="24"/>
          <w:szCs w:val="24"/>
        </w:rPr>
        <w:t xml:space="preserve"> и (или) в отношении земельного участка с кадастровым номером </w:t>
      </w:r>
      <w:r w:rsidRPr="00307517">
        <w:rPr>
          <w:i/>
          <w:iCs/>
          <w:spacing w:val="-4"/>
          <w:sz w:val="24"/>
          <w:szCs w:val="24"/>
        </w:rPr>
        <w:t>___________________</w:t>
      </w:r>
      <w:r w:rsidRPr="00307517">
        <w:rPr>
          <w:spacing w:val="-4"/>
          <w:sz w:val="24"/>
          <w:szCs w:val="24"/>
        </w:rPr>
        <w:t>, расположенного по адресу:</w:t>
      </w:r>
      <w:r>
        <w:rPr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 xml:space="preserve">_______________________________________________________________________________________________________________________________________ </w:t>
      </w:r>
    </w:p>
    <w:p w:rsidR="00D848C5" w:rsidRDefault="00D848C5" w:rsidP="00D848C5">
      <w:pPr>
        <w:tabs>
          <w:tab w:val="left" w:pos="709"/>
        </w:tabs>
        <w:jc w:val="both"/>
        <w:rPr>
          <w:i/>
          <w:iCs/>
          <w:spacing w:val="-4"/>
        </w:rPr>
      </w:pPr>
      <w:r>
        <w:rPr>
          <w:i/>
          <w:iCs/>
          <w:spacing w:val="-4"/>
        </w:rPr>
        <w:t>(указывается адрес)</w:t>
      </w:r>
    </w:p>
    <w:p w:rsidR="00D848C5" w:rsidRDefault="00D848C5" w:rsidP="00D848C5">
      <w:pPr>
        <w:tabs>
          <w:tab w:val="left" w:pos="709"/>
        </w:tabs>
        <w:jc w:val="both"/>
        <w:rPr>
          <w:iCs/>
          <w:spacing w:val="-4"/>
          <w:szCs w:val="28"/>
        </w:rPr>
      </w:pPr>
      <w:r>
        <w:rPr>
          <w:iCs/>
          <w:spacing w:val="-4"/>
          <w:sz w:val="28"/>
          <w:szCs w:val="28"/>
        </w:rPr>
        <w:t>__________________________________________________________________________________________________________________________________ .</w:t>
      </w:r>
    </w:p>
    <w:p w:rsidR="00D848C5" w:rsidRDefault="00D848C5" w:rsidP="00D848C5">
      <w:pPr>
        <w:tabs>
          <w:tab w:val="left" w:pos="709"/>
        </w:tabs>
        <w:spacing w:after="120"/>
        <w:jc w:val="both"/>
        <w:rPr>
          <w:i/>
          <w:iCs/>
          <w:spacing w:val="-4"/>
        </w:rPr>
      </w:pPr>
      <w:r>
        <w:rPr>
          <w:i/>
          <w:iCs/>
          <w:spacing w:val="-4"/>
        </w:rPr>
        <w:t>(указывается наименование предельного параметра и показатель предоставляемого отклонения)</w:t>
      </w:r>
    </w:p>
    <w:p w:rsidR="00D848C5" w:rsidRDefault="00D848C5" w:rsidP="00D848C5">
      <w:pPr>
        <w:tabs>
          <w:tab w:val="left" w:pos="709"/>
        </w:tabs>
        <w:spacing w:after="120" w:line="235" w:lineRule="auto"/>
        <w:rPr>
          <w:spacing w:val="-4"/>
          <w:sz w:val="28"/>
          <w:szCs w:val="28"/>
        </w:rPr>
      </w:pPr>
    </w:p>
    <w:p w:rsidR="00D848C5" w:rsidRPr="00307517" w:rsidRDefault="00D848C5" w:rsidP="00D848C5">
      <w:pPr>
        <w:tabs>
          <w:tab w:val="left" w:pos="709"/>
        </w:tabs>
        <w:spacing w:after="120" w:line="235" w:lineRule="auto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2. Опубликовать настоящее решение в городской газете «Маяк».</w:t>
      </w:r>
    </w:p>
    <w:p w:rsidR="00D848C5" w:rsidRPr="00307517" w:rsidRDefault="00D848C5" w:rsidP="00D848C5">
      <w:pPr>
        <w:spacing w:line="235" w:lineRule="auto"/>
        <w:ind w:right="-57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3. Настоящее решение вступает в силу после его официального опубликования.</w:t>
      </w:r>
    </w:p>
    <w:p w:rsidR="00D848C5" w:rsidRPr="00307517" w:rsidRDefault="00D848C5" w:rsidP="00D848C5">
      <w:pPr>
        <w:spacing w:line="235" w:lineRule="auto"/>
        <w:ind w:right="-57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4. Контроль за исполнением настоящего решения возложить на ____________________________________________________________________.</w:t>
      </w:r>
    </w:p>
    <w:p w:rsidR="00D848C5" w:rsidRPr="00307517" w:rsidRDefault="00D848C5" w:rsidP="00D848C5">
      <w:pPr>
        <w:rPr>
          <w:sz w:val="24"/>
          <w:szCs w:val="24"/>
        </w:rPr>
      </w:pPr>
    </w:p>
    <w:p w:rsidR="00D848C5" w:rsidRPr="00307517" w:rsidRDefault="00D848C5" w:rsidP="00D848C5">
      <w:pPr>
        <w:rPr>
          <w:sz w:val="24"/>
          <w:szCs w:val="24"/>
        </w:rPr>
      </w:pPr>
      <w:r w:rsidRPr="009167B7">
        <w:rPr>
          <w:sz w:val="24"/>
          <w:szCs w:val="24"/>
        </w:rPr>
        <w:t xml:space="preserve">Глава </w:t>
      </w:r>
      <w:proofErr w:type="spellStart"/>
      <w:r w:rsidRPr="009167B7">
        <w:rPr>
          <w:sz w:val="24"/>
          <w:szCs w:val="24"/>
        </w:rPr>
        <w:t>Сосновоборского</w:t>
      </w:r>
      <w:proofErr w:type="spellEnd"/>
      <w:r w:rsidRPr="009167B7">
        <w:rPr>
          <w:sz w:val="24"/>
          <w:szCs w:val="24"/>
        </w:rPr>
        <w:t xml:space="preserve"> городского округа</w:t>
      </w:r>
      <w:r w:rsidRPr="00307517">
        <w:rPr>
          <w:sz w:val="24"/>
          <w:szCs w:val="24"/>
        </w:rPr>
        <w:t xml:space="preserve"> </w:t>
      </w:r>
    </w:p>
    <w:p w:rsidR="00D848C5" w:rsidRPr="00307517" w:rsidRDefault="00D848C5" w:rsidP="00D848C5">
      <w:pPr>
        <w:pBdr>
          <w:top w:val="single" w:sz="4" w:space="0" w:color="000000"/>
        </w:pBdr>
        <w:ind w:left="5670"/>
        <w:jc w:val="center"/>
        <w:rPr>
          <w:sz w:val="24"/>
          <w:szCs w:val="24"/>
        </w:rPr>
      </w:pPr>
    </w:p>
    <w:p w:rsidR="00D848C5" w:rsidRPr="00307517" w:rsidRDefault="00D848C5" w:rsidP="00D848C5">
      <w:pPr>
        <w:pBdr>
          <w:top w:val="single" w:sz="4" w:space="0" w:color="000000"/>
        </w:pBdr>
        <w:ind w:left="5670"/>
        <w:jc w:val="center"/>
        <w:rPr>
          <w:sz w:val="24"/>
          <w:szCs w:val="24"/>
        </w:rPr>
      </w:pPr>
      <w:r w:rsidRPr="00307517">
        <w:rPr>
          <w:sz w:val="24"/>
          <w:szCs w:val="24"/>
        </w:rPr>
        <w:t>(подпись)</w:t>
      </w:r>
    </w:p>
    <w:p w:rsidR="00D848C5" w:rsidRDefault="00D848C5" w:rsidP="00D848C5">
      <w:pPr>
        <w:pBdr>
          <w:top w:val="single" w:sz="4" w:space="0" w:color="000000"/>
        </w:pBdr>
        <w:ind w:left="5670"/>
        <w:jc w:val="center"/>
      </w:pPr>
    </w:p>
    <w:p w:rsidR="00D848C5" w:rsidRDefault="00D848C5" w:rsidP="00D848C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848C5">
      <w:headerReference w:type="default" r:id="rId10"/>
      <w:pgSz w:w="11906" w:h="16838"/>
      <w:pgMar w:top="1134" w:right="567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B4B" w:rsidRDefault="006D5B4B" w:rsidP="00762166">
      <w:r>
        <w:separator/>
      </w:r>
    </w:p>
  </w:endnote>
  <w:endnote w:type="continuationSeparator" w:id="0">
    <w:p w:rsidR="006D5B4B" w:rsidRDefault="006D5B4B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B4B" w:rsidRDefault="006D5B4B" w:rsidP="00762166">
      <w:r>
        <w:separator/>
      </w:r>
    </w:p>
  </w:footnote>
  <w:footnote w:type="continuationSeparator" w:id="0">
    <w:p w:rsidR="006D5B4B" w:rsidRDefault="006D5B4B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C5" w:rsidRDefault="00D848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6AF627A"/>
    <w:multiLevelType w:val="hybridMultilevel"/>
    <w:tmpl w:val="5932709E"/>
    <w:lvl w:ilvl="0" w:tplc="CD60849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9A36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FCD7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6F50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38A69C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0069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04782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948A5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4A685C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72b64e6b-4b5a-496b-8e92-8fd38989c4b5"/>
  </w:docVars>
  <w:rsids>
    <w:rsidRoot w:val="00D848C5"/>
    <w:rsid w:val="000216DC"/>
    <w:rsid w:val="00024F94"/>
    <w:rsid w:val="0005521C"/>
    <w:rsid w:val="00070E72"/>
    <w:rsid w:val="0008378C"/>
    <w:rsid w:val="00097477"/>
    <w:rsid w:val="000A43B7"/>
    <w:rsid w:val="000A651A"/>
    <w:rsid w:val="000B0AE5"/>
    <w:rsid w:val="000F7E70"/>
    <w:rsid w:val="00145AB8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2E4527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D5B4B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52727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848C5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23A4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564EF"/>
  <w15:chartTrackingRefBased/>
  <w15:docId w15:val="{DB40E55F-8504-4D42-94E7-4FD7D891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848C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848C5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D848C5"/>
    <w:rPr>
      <w:color w:val="0000FF"/>
      <w:u w:val="single"/>
    </w:rPr>
  </w:style>
  <w:style w:type="paragraph" w:customStyle="1" w:styleId="ConsPlusNormal">
    <w:name w:val="ConsPlusNormal"/>
    <w:link w:val="ConsPlusNormal0"/>
    <w:rsid w:val="00D848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D848C5"/>
    <w:rPr>
      <w:rFonts w:ascii="Arial" w:eastAsia="Times New Roman" w:hAnsi="Arial" w:cs="Arial"/>
    </w:rPr>
  </w:style>
  <w:style w:type="paragraph" w:customStyle="1" w:styleId="ConsPlusNonformat">
    <w:name w:val="ConsPlusNonformat"/>
    <w:rsid w:val="00D848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D848C5"/>
    <w:rPr>
      <w:rFonts w:ascii="Times New Roman" w:eastAsia="Times New Roman" w:hAnsi="Times New Roman"/>
      <w:sz w:val="24"/>
      <w:szCs w:val="24"/>
    </w:rPr>
  </w:style>
  <w:style w:type="paragraph" w:styleId="ab">
    <w:name w:val="Body Text"/>
    <w:basedOn w:val="a"/>
    <w:link w:val="ac"/>
    <w:rsid w:val="00D848C5"/>
    <w:pPr>
      <w:spacing w:after="120"/>
    </w:pPr>
  </w:style>
  <w:style w:type="character" w:customStyle="1" w:styleId="ac">
    <w:name w:val="Основной текст Знак"/>
    <w:link w:val="ab"/>
    <w:rsid w:val="00D848C5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D848C5"/>
    <w:pPr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D848C5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"/>
    <w:uiPriority w:val="9"/>
    <w:rsid w:val="00D848C5"/>
    <w:rPr>
      <w:rFonts w:ascii="Arial" w:eastAsia="Arial" w:hAnsi="Arial" w:cs="Arial"/>
      <w:sz w:val="40"/>
      <w:szCs w:val="40"/>
      <w:lang w:eastAsia="en-US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848C5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2Char">
    <w:name w:val="Heading 2 Char"/>
    <w:link w:val="21"/>
    <w:uiPriority w:val="9"/>
    <w:rsid w:val="00D848C5"/>
    <w:rPr>
      <w:rFonts w:ascii="Arial" w:eastAsia="Arial" w:hAnsi="Arial" w:cs="Arial"/>
      <w:sz w:val="34"/>
      <w:szCs w:val="22"/>
      <w:lang w:eastAsia="en-US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848C5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link w:val="31"/>
    <w:uiPriority w:val="9"/>
    <w:rsid w:val="00D848C5"/>
    <w:rPr>
      <w:rFonts w:ascii="Arial" w:eastAsia="Arial" w:hAnsi="Arial" w:cs="Arial"/>
      <w:sz w:val="30"/>
      <w:szCs w:val="3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848C5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D848C5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848C5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5Char">
    <w:name w:val="Heading 5 Char"/>
    <w:link w:val="51"/>
    <w:uiPriority w:val="9"/>
    <w:rsid w:val="00D848C5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848C5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link w:val="61"/>
    <w:uiPriority w:val="9"/>
    <w:rsid w:val="00D848C5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848C5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link w:val="71"/>
    <w:uiPriority w:val="9"/>
    <w:rsid w:val="00D848C5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848C5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link w:val="81"/>
    <w:uiPriority w:val="9"/>
    <w:rsid w:val="00D848C5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848C5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link w:val="91"/>
    <w:uiPriority w:val="9"/>
    <w:rsid w:val="00D848C5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e">
    <w:name w:val="Title"/>
    <w:basedOn w:val="a"/>
    <w:next w:val="a"/>
    <w:link w:val="af"/>
    <w:uiPriority w:val="10"/>
    <w:qFormat/>
    <w:rsid w:val="00D848C5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f">
    <w:name w:val="Заголовок Знак"/>
    <w:link w:val="ae"/>
    <w:uiPriority w:val="10"/>
    <w:rsid w:val="00D848C5"/>
    <w:rPr>
      <w:sz w:val="48"/>
      <w:szCs w:val="48"/>
      <w:lang w:eastAsia="en-US"/>
    </w:rPr>
  </w:style>
  <w:style w:type="paragraph" w:styleId="af0">
    <w:name w:val="Subtitle"/>
    <w:basedOn w:val="a"/>
    <w:next w:val="a"/>
    <w:link w:val="af1"/>
    <w:uiPriority w:val="11"/>
    <w:qFormat/>
    <w:rsid w:val="00D848C5"/>
    <w:pPr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f1">
    <w:name w:val="Подзаголовок Знак"/>
    <w:link w:val="af0"/>
    <w:uiPriority w:val="11"/>
    <w:rsid w:val="00D848C5"/>
    <w:rPr>
      <w:sz w:val="24"/>
      <w:szCs w:val="24"/>
      <w:lang w:eastAsia="en-US"/>
    </w:rPr>
  </w:style>
  <w:style w:type="paragraph" w:styleId="22">
    <w:name w:val="Quote"/>
    <w:basedOn w:val="a"/>
    <w:next w:val="a"/>
    <w:link w:val="23"/>
    <w:uiPriority w:val="29"/>
    <w:qFormat/>
    <w:rsid w:val="00D848C5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3">
    <w:name w:val="Цитата 2 Знак"/>
    <w:link w:val="22"/>
    <w:uiPriority w:val="29"/>
    <w:rsid w:val="00D848C5"/>
    <w:rPr>
      <w:i/>
      <w:sz w:val="22"/>
      <w:szCs w:val="22"/>
      <w:lang w:eastAsia="en-US"/>
    </w:rPr>
  </w:style>
  <w:style w:type="paragraph" w:styleId="af2">
    <w:name w:val="Intense Quote"/>
    <w:basedOn w:val="a"/>
    <w:next w:val="a"/>
    <w:link w:val="af3"/>
    <w:uiPriority w:val="30"/>
    <w:qFormat/>
    <w:rsid w:val="00D848C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3">
    <w:name w:val="Выделенная цитата Знак"/>
    <w:link w:val="af2"/>
    <w:uiPriority w:val="30"/>
    <w:rsid w:val="00D848C5"/>
    <w:rPr>
      <w:i/>
      <w:sz w:val="22"/>
      <w:szCs w:val="22"/>
      <w:shd w:val="clear" w:color="auto" w:fill="F2F2F2"/>
      <w:lang w:eastAsia="en-US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D848C5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12"/>
    <w:uiPriority w:val="99"/>
    <w:rsid w:val="00D848C5"/>
    <w:rPr>
      <w:sz w:val="22"/>
      <w:szCs w:val="22"/>
      <w:lang w:eastAsia="en-US"/>
    </w:rPr>
  </w:style>
  <w:style w:type="paragraph" w:customStyle="1" w:styleId="13">
    <w:name w:val="Нижний колонтитул1"/>
    <w:basedOn w:val="a"/>
    <w:link w:val="FooterChar"/>
    <w:uiPriority w:val="99"/>
    <w:unhideWhenUsed/>
    <w:rsid w:val="00D848C5"/>
    <w:pPr>
      <w:tabs>
        <w:tab w:val="center" w:pos="7143"/>
        <w:tab w:val="right" w:pos="14287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13"/>
    <w:uiPriority w:val="99"/>
    <w:rsid w:val="00D848C5"/>
    <w:rPr>
      <w:sz w:val="22"/>
      <w:szCs w:val="22"/>
      <w:lang w:eastAsia="en-US"/>
    </w:rPr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D848C5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14"/>
    <w:uiPriority w:val="35"/>
    <w:semiHidden/>
    <w:rsid w:val="00D848C5"/>
    <w:rPr>
      <w:b/>
      <w:bCs/>
      <w:color w:val="4F81BD"/>
      <w:sz w:val="18"/>
      <w:szCs w:val="18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848C5"/>
    <w:pPr>
      <w:spacing w:after="40"/>
    </w:pPr>
    <w:rPr>
      <w:rFonts w:ascii="Calibri" w:eastAsia="Calibri" w:hAnsi="Calibri"/>
      <w:sz w:val="18"/>
      <w:szCs w:val="22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D848C5"/>
    <w:rPr>
      <w:sz w:val="18"/>
      <w:szCs w:val="22"/>
      <w:lang w:eastAsia="en-US"/>
    </w:rPr>
  </w:style>
  <w:style w:type="character" w:styleId="af6">
    <w:name w:val="footnote reference"/>
    <w:uiPriority w:val="99"/>
    <w:unhideWhenUsed/>
    <w:rsid w:val="00D848C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D848C5"/>
    <w:rPr>
      <w:rFonts w:ascii="Calibri" w:eastAsia="Calibri" w:hAnsi="Calibri"/>
      <w:szCs w:val="22"/>
      <w:lang w:eastAsia="en-US"/>
    </w:rPr>
  </w:style>
  <w:style w:type="character" w:customStyle="1" w:styleId="af8">
    <w:name w:val="Текст концевой сноски Знак"/>
    <w:link w:val="af7"/>
    <w:uiPriority w:val="99"/>
    <w:semiHidden/>
    <w:rsid w:val="00D848C5"/>
    <w:rPr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D848C5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D848C5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D848C5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toc 4"/>
    <w:basedOn w:val="a"/>
    <w:next w:val="a"/>
    <w:uiPriority w:val="39"/>
    <w:unhideWhenUsed/>
    <w:rsid w:val="00D848C5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D848C5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D848C5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D848C5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D848C5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D848C5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TOC Heading"/>
    <w:uiPriority w:val="39"/>
    <w:unhideWhenUsed/>
    <w:rsid w:val="00D848C5"/>
    <w:pPr>
      <w:spacing w:after="200" w:line="276" w:lineRule="auto"/>
    </w:pPr>
    <w:rPr>
      <w:sz w:val="22"/>
      <w:szCs w:val="22"/>
      <w:lang w:eastAsia="en-US"/>
    </w:rPr>
  </w:style>
  <w:style w:type="paragraph" w:styleId="afa">
    <w:name w:val="table of figures"/>
    <w:basedOn w:val="a"/>
    <w:next w:val="a"/>
    <w:uiPriority w:val="99"/>
    <w:unhideWhenUsed/>
    <w:rsid w:val="00D848C5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D848C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character" w:customStyle="1" w:styleId="Internetlink">
    <w:name w:val="Internet link"/>
    <w:qFormat/>
    <w:rsid w:val="00D848C5"/>
    <w:rPr>
      <w:color w:val="0000FF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amp;amp;amp;amp;amp;base=LAW&amp;amp;amp;amp;amp;amp;n=494996&amp;amp;amp;amp;amp;amp;dst=42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cf83ee8e-7dff-40ca-a80f-d231110ea66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cf83ee8e-7dff-40ca-a80f-d231110ea661.dot</Template>
  <TotalTime>0</TotalTime>
  <Pages>32</Pages>
  <Words>9575</Words>
  <Characters>54581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2026-08-27T08:05:00Z</cp:lastPrinted>
  <dcterms:created xsi:type="dcterms:W3CDTF">2026-08-28T11:24:00Z</dcterms:created>
  <dcterms:modified xsi:type="dcterms:W3CDTF">2026-08-28T11:59:00Z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72b64e6b-4b5a-496b-8e92-8fd38989c4b5</vt:lpwstr>
  </property>
</Properties>
</file>