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BD227C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D227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ABB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0422B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70422B">
        <w:rPr>
          <w:sz w:val="24"/>
        </w:rPr>
        <w:t>01/07/2025 № 1758</w:t>
      </w:r>
    </w:p>
    <w:p w:rsidR="004D1AA3" w:rsidRDefault="004D1AA3" w:rsidP="004D1AA3">
      <w:pPr>
        <w:suppressAutoHyphens/>
        <w:jc w:val="both"/>
        <w:rPr>
          <w:sz w:val="24"/>
          <w:szCs w:val="24"/>
        </w:rPr>
      </w:pPr>
    </w:p>
    <w:p w:rsidR="004D1AA3" w:rsidRPr="00B14E51" w:rsidRDefault="004D1AA3" w:rsidP="004D1AA3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4D1AA3" w:rsidRPr="00B14E51" w:rsidRDefault="004D1AA3" w:rsidP="004D1AA3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4D1AA3" w:rsidRPr="00B14E51" w:rsidRDefault="004D1AA3" w:rsidP="004D1AA3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4D1AA3" w:rsidRDefault="004D1AA3" w:rsidP="004D1AA3">
      <w:pPr>
        <w:jc w:val="both"/>
        <w:rPr>
          <w:sz w:val="24"/>
          <w:szCs w:val="24"/>
        </w:rPr>
      </w:pPr>
    </w:p>
    <w:p w:rsidR="004D1AA3" w:rsidRDefault="004D1AA3" w:rsidP="004D1AA3">
      <w:pPr>
        <w:jc w:val="both"/>
        <w:rPr>
          <w:sz w:val="24"/>
          <w:szCs w:val="24"/>
        </w:rPr>
      </w:pPr>
    </w:p>
    <w:p w:rsidR="004D1AA3" w:rsidRPr="00B14E51" w:rsidRDefault="004D1AA3" w:rsidP="004D1AA3">
      <w:pPr>
        <w:jc w:val="both"/>
        <w:rPr>
          <w:sz w:val="24"/>
          <w:szCs w:val="24"/>
        </w:rPr>
      </w:pPr>
    </w:p>
    <w:p w:rsidR="004D1AA3" w:rsidRPr="00FF0FCB" w:rsidRDefault="004D1AA3" w:rsidP="004D1AA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), приказом Минфина России от 24.05.2022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1AA3" w:rsidRPr="00E72717" w:rsidRDefault="004D1AA3" w:rsidP="004D1AA3">
      <w:pPr>
        <w:pStyle w:val="ab"/>
        <w:ind w:left="0" w:firstLine="567"/>
        <w:jc w:val="both"/>
        <w:rPr>
          <w:color w:val="000000" w:themeColor="text1"/>
        </w:rPr>
      </w:pPr>
    </w:p>
    <w:p w:rsidR="004D1AA3" w:rsidRPr="006E6ACD" w:rsidRDefault="004D1AA3" w:rsidP="004D1AA3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</w:t>
      </w:r>
      <w:r>
        <w:t xml:space="preserve"> (изм. от 24.04.2025 №1175)</w:t>
      </w:r>
      <w:r w:rsidRPr="006E6ACD">
        <w:rPr>
          <w:rFonts w:eastAsia="Calibri"/>
        </w:rPr>
        <w:t>:</w:t>
      </w:r>
    </w:p>
    <w:p w:rsidR="004D1AA3" w:rsidRPr="006E6ACD" w:rsidRDefault="004D1AA3" w:rsidP="004D1AA3">
      <w:pPr>
        <w:pStyle w:val="ab"/>
        <w:suppressAutoHyphens/>
        <w:ind w:left="567"/>
        <w:jc w:val="both"/>
        <w:rPr>
          <w:rFonts w:eastAsia="Calibri"/>
        </w:rPr>
      </w:pPr>
    </w:p>
    <w:p w:rsidR="004D1AA3" w:rsidRPr="00C07957" w:rsidRDefault="004D1AA3" w:rsidP="004D1AA3">
      <w:pPr>
        <w:pStyle w:val="ab"/>
        <w:numPr>
          <w:ilvl w:val="1"/>
          <w:numId w:val="3"/>
        </w:numPr>
        <w:ind w:left="0" w:firstLine="567"/>
        <w:jc w:val="both"/>
      </w:pPr>
      <w:r w:rsidRPr="006E6ACD">
        <w:rPr>
          <w:rFonts w:eastAsiaTheme="minorHAns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6E6ACD">
        <w:rPr>
          <w:rFonts w:eastAsiaTheme="minorHAns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p w:rsidR="004D1AA3" w:rsidRPr="00C07957" w:rsidRDefault="004D1AA3" w:rsidP="004D1AA3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4D1AA3" w:rsidRPr="00C07957" w:rsidTr="00A701C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4D1AA3" w:rsidRPr="00C07957" w:rsidTr="00A701C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КУМИ </w:t>
            </w:r>
            <w:r w:rsidRPr="00C07957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4D1AA3" w:rsidRPr="00C07957" w:rsidRDefault="004D1AA3" w:rsidP="00A701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 xml:space="preserve">1 11 </w:t>
            </w:r>
            <w:r>
              <w:rPr>
                <w:sz w:val="22"/>
                <w:szCs w:val="22"/>
              </w:rPr>
              <w:t>05410</w:t>
            </w:r>
            <w:r w:rsidRPr="00C07957">
              <w:rPr>
                <w:sz w:val="22"/>
                <w:szCs w:val="22"/>
              </w:rPr>
              <w:t xml:space="preserve"> 04 1000 120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2779D1" w:rsidRDefault="004D1AA3" w:rsidP="00A701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</w:tbl>
    <w:p w:rsidR="004D1AA3" w:rsidRPr="00C07957" w:rsidRDefault="004D1AA3" w:rsidP="004D1AA3">
      <w:pPr>
        <w:pStyle w:val="ab"/>
        <w:ind w:left="927"/>
        <w:jc w:val="both"/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</w:p>
    <w:p w:rsidR="004D1AA3" w:rsidRPr="009C2E0A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4D1AA3" w:rsidRPr="00C07957" w:rsidRDefault="004D1AA3" w:rsidP="004D1A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6E6ACD" w:rsidRDefault="004D1AA3" w:rsidP="004D1AA3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6E6ACD">
        <w:rPr>
          <w:sz w:val="24"/>
          <w:szCs w:val="24"/>
        </w:rPr>
        <w:t>М.В. Воронков</w:t>
      </w: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rPr>
          <w:sz w:val="12"/>
          <w:szCs w:val="12"/>
        </w:rPr>
      </w:pPr>
    </w:p>
    <w:p w:rsidR="004D1AA3" w:rsidRPr="00C07957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Pr="0005291A" w:rsidRDefault="004D1AA3" w:rsidP="004D1AA3">
      <w:pPr>
        <w:rPr>
          <w:sz w:val="12"/>
          <w:szCs w:val="12"/>
        </w:rPr>
      </w:pPr>
    </w:p>
    <w:p w:rsidR="004D1AA3" w:rsidRPr="0005291A" w:rsidRDefault="004D1AA3" w:rsidP="004D1AA3">
      <w:pPr>
        <w:rPr>
          <w:sz w:val="12"/>
          <w:szCs w:val="12"/>
        </w:rPr>
      </w:pPr>
      <w:r w:rsidRPr="0005291A">
        <w:rPr>
          <w:sz w:val="12"/>
          <w:szCs w:val="12"/>
        </w:rPr>
        <w:t>Исп. Несветайлова Н.А.</w:t>
      </w:r>
    </w:p>
    <w:p w:rsidR="004D1AA3" w:rsidRPr="0005291A" w:rsidRDefault="004D1AA3" w:rsidP="004D1AA3">
      <w:pPr>
        <w:rPr>
          <w:sz w:val="12"/>
          <w:szCs w:val="12"/>
        </w:rPr>
      </w:pPr>
      <w:r w:rsidRPr="0005291A">
        <w:rPr>
          <w:sz w:val="12"/>
          <w:szCs w:val="12"/>
        </w:rPr>
        <w:t>Тел. (881369)2-75-94</w:t>
      </w:r>
      <w:r>
        <w:rPr>
          <w:sz w:val="12"/>
          <w:szCs w:val="12"/>
        </w:rPr>
        <w:t xml:space="preserve"> ПТ </w:t>
      </w:r>
      <w:r w:rsidRPr="0005291A">
        <w:rPr>
          <w:sz w:val="12"/>
          <w:szCs w:val="12"/>
        </w:rPr>
        <w:t>Сектор доходов</w:t>
      </w:r>
    </w:p>
    <w:p w:rsidR="004D1AA3" w:rsidRDefault="004D1AA3" w:rsidP="004D1AA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1AA3" w:rsidRPr="006E6ACD" w:rsidRDefault="004D1AA3" w:rsidP="004D1AA3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lastRenderedPageBreak/>
        <w:t>СОГЛАСОВАНО:</w:t>
      </w:r>
    </w:p>
    <w:p w:rsidR="004D1AA3" w:rsidRPr="006E6ACD" w:rsidRDefault="004D1AA3" w:rsidP="004D1AA3">
      <w:pPr>
        <w:jc w:val="both"/>
        <w:rPr>
          <w:sz w:val="24"/>
          <w:szCs w:val="24"/>
        </w:rPr>
      </w:pPr>
    </w:p>
    <w:p w:rsidR="004D1AA3" w:rsidRPr="006E6ACD" w:rsidRDefault="00BD227C" w:rsidP="004D1AA3">
      <w:pPr>
        <w:pStyle w:val="a9"/>
        <w:suppressAutoHyphens/>
        <w:spacing w:after="0"/>
        <w:ind w:left="0" w:hanging="11"/>
      </w:pPr>
      <w:r>
        <w:rPr>
          <w:noProof/>
        </w:rPr>
        <w:drawing>
          <wp:inline distT="0" distB="0" distL="0" distR="0">
            <wp:extent cx="6115050" cy="43370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A3" w:rsidRPr="006E6ACD" w:rsidRDefault="004D1AA3" w:rsidP="004D1AA3">
      <w:pPr>
        <w:pStyle w:val="a9"/>
        <w:suppressAutoHyphens/>
        <w:spacing w:after="0"/>
        <w:ind w:left="0" w:hanging="11"/>
      </w:pPr>
    </w:p>
    <w:p w:rsidR="004D1AA3" w:rsidRPr="006E6ACD" w:rsidRDefault="004D1AA3" w:rsidP="004D1AA3">
      <w:pPr>
        <w:jc w:val="right"/>
        <w:rPr>
          <w:sz w:val="24"/>
        </w:rPr>
      </w:pPr>
    </w:p>
    <w:p w:rsidR="004D1AA3" w:rsidRPr="006E6ACD" w:rsidRDefault="004D1AA3" w:rsidP="004D1AA3">
      <w:pPr>
        <w:jc w:val="right"/>
        <w:rPr>
          <w:sz w:val="24"/>
        </w:rPr>
      </w:pPr>
    </w:p>
    <w:p w:rsidR="004D1AA3" w:rsidRPr="006E6ACD" w:rsidRDefault="004D1AA3" w:rsidP="004D1AA3">
      <w:pPr>
        <w:jc w:val="right"/>
        <w:rPr>
          <w:sz w:val="24"/>
        </w:rPr>
      </w:pPr>
    </w:p>
    <w:p w:rsidR="004D1AA3" w:rsidRPr="006E6ACD" w:rsidRDefault="004D1AA3" w:rsidP="004D1AA3">
      <w:pPr>
        <w:jc w:val="right"/>
      </w:pPr>
    </w:p>
    <w:p w:rsidR="004D1AA3" w:rsidRPr="006E6ACD" w:rsidRDefault="004D1AA3" w:rsidP="004D1AA3">
      <w:pPr>
        <w:jc w:val="right"/>
      </w:pPr>
    </w:p>
    <w:p w:rsidR="004D1AA3" w:rsidRPr="006E6ACD" w:rsidRDefault="004D1AA3" w:rsidP="004D1AA3">
      <w:pPr>
        <w:jc w:val="right"/>
      </w:pPr>
    </w:p>
    <w:p w:rsidR="004D1AA3" w:rsidRPr="006E6ACD" w:rsidRDefault="004D1AA3" w:rsidP="004D1AA3">
      <w:pPr>
        <w:jc w:val="right"/>
      </w:pPr>
    </w:p>
    <w:p w:rsidR="004D1AA3" w:rsidRPr="006E6ACD" w:rsidRDefault="004D1AA3" w:rsidP="004D1AA3">
      <w:pPr>
        <w:jc w:val="right"/>
      </w:pPr>
    </w:p>
    <w:p w:rsidR="004D1AA3" w:rsidRPr="006E6ACD" w:rsidRDefault="004D1AA3" w:rsidP="004D1AA3">
      <w:pPr>
        <w:jc w:val="right"/>
      </w:pPr>
    </w:p>
    <w:p w:rsidR="004D1AA3" w:rsidRPr="006E6ACD" w:rsidRDefault="004D1AA3" w:rsidP="004D1AA3">
      <w:pPr>
        <w:jc w:val="right"/>
      </w:pPr>
      <w:r w:rsidRPr="006E6ACD">
        <w:t>Рассылка:</w:t>
      </w:r>
    </w:p>
    <w:p w:rsidR="004D1AA3" w:rsidRPr="006E6ACD" w:rsidRDefault="004D1AA3" w:rsidP="004D1AA3">
      <w:pPr>
        <w:jc w:val="right"/>
      </w:pPr>
      <w:r w:rsidRPr="006E6ACD">
        <w:t>КФ, КУМИ, юр.</w:t>
      </w:r>
      <w:r>
        <w:t xml:space="preserve"> </w:t>
      </w:r>
      <w:r w:rsidRPr="006E6ACD">
        <w:t xml:space="preserve">отдел, Пресс-центр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A3" w:rsidRDefault="004D1AA3" w:rsidP="00762166">
      <w:r>
        <w:separator/>
      </w:r>
    </w:p>
  </w:endnote>
  <w:endnote w:type="continuationSeparator" w:id="0">
    <w:p w:rsidR="004D1AA3" w:rsidRDefault="004D1AA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A3" w:rsidRDefault="004D1AA3" w:rsidP="00762166">
      <w:r>
        <w:separator/>
      </w:r>
    </w:p>
  </w:footnote>
  <w:footnote w:type="continuationSeparator" w:id="0">
    <w:p w:rsidR="004D1AA3" w:rsidRDefault="004D1AA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1e4e1b-0900-4b13-8c56-30b14464c3cb"/>
  </w:docVars>
  <w:rsids>
    <w:rsidRoot w:val="005B0AD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1AA3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B0AD2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0422B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227C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424E119-0BFA-4A0F-84A9-C50C7D3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4D1AA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1AA3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AA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4D1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e8f4cea-1aa5-40ce-b786-5a68af3ddc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6e8f4cea-1aa5-40ce-b786-5a68af3ddcc4.dot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2025-07-01T13:53:00Z</cp:lastPrinted>
  <dcterms:created xsi:type="dcterms:W3CDTF">2025-07-02T13:55:00Z</dcterms:created>
  <dcterms:modified xsi:type="dcterms:W3CDTF">2025-07-02T13:55:00Z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111e4e1b-0900-4b13-8c56-30b14464c3cb</vt:lpwstr>
  </property>
</Properties>
</file>