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710261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1026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52A3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E22485" w:rsidRPr="001C44C8" w:rsidRDefault="009F2909" w:rsidP="00E22485">
      <w:pPr>
        <w:rPr>
          <w:sz w:val="6"/>
          <w:szCs w:val="6"/>
        </w:rPr>
      </w:pPr>
      <w:r>
        <w:rPr>
          <w:sz w:val="24"/>
        </w:rPr>
        <w:t xml:space="preserve">                                               </w:t>
      </w:r>
      <w:r w:rsidR="005F549B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5F549B">
        <w:rPr>
          <w:sz w:val="24"/>
        </w:rPr>
        <w:t>22/07/2024 № 1754</w:t>
      </w:r>
      <w:r w:rsidR="00E22485">
        <w:rPr>
          <w:b/>
          <w:caps/>
          <w:sz w:val="22"/>
        </w:rPr>
        <w:t xml:space="preserve">                           </w:t>
      </w:r>
    </w:p>
    <w:p w:rsidR="00E22485" w:rsidRPr="00E22485" w:rsidRDefault="00E22485" w:rsidP="00E22485">
      <w:pPr>
        <w:tabs>
          <w:tab w:val="left" w:pos="4680"/>
        </w:tabs>
        <w:jc w:val="both"/>
        <w:rPr>
          <w:sz w:val="24"/>
          <w:szCs w:val="24"/>
        </w:rPr>
      </w:pPr>
    </w:p>
    <w:p w:rsidR="00E22485" w:rsidRPr="00B14E51" w:rsidRDefault="00E22485" w:rsidP="00E22485">
      <w:pPr>
        <w:suppressAutoHyphens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E22485" w:rsidRPr="00B14E51" w:rsidRDefault="00E22485" w:rsidP="00E22485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19.04.2011 № 674 </w:t>
      </w:r>
    </w:p>
    <w:p w:rsidR="00E22485" w:rsidRPr="00B14E51" w:rsidRDefault="00E22485" w:rsidP="00E22485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«Об образовании комиссии по ведению работы </w:t>
      </w:r>
    </w:p>
    <w:p w:rsidR="00E22485" w:rsidRPr="00B14E51" w:rsidRDefault="00E22485" w:rsidP="00E22485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с организациями по вопросам погашения задолженности </w:t>
      </w:r>
    </w:p>
    <w:p w:rsidR="00E22485" w:rsidRPr="00B14E51" w:rsidRDefault="00E22485" w:rsidP="00E22485">
      <w:pPr>
        <w:rPr>
          <w:sz w:val="24"/>
          <w:szCs w:val="24"/>
        </w:rPr>
      </w:pPr>
      <w:r w:rsidRPr="00B14E51">
        <w:rPr>
          <w:sz w:val="24"/>
          <w:szCs w:val="24"/>
        </w:rPr>
        <w:t>по налоговым и неналоговым платежам»</w:t>
      </w:r>
    </w:p>
    <w:p w:rsidR="00E22485" w:rsidRDefault="00E22485" w:rsidP="00E22485">
      <w:pPr>
        <w:rPr>
          <w:sz w:val="24"/>
          <w:szCs w:val="24"/>
        </w:rPr>
      </w:pPr>
    </w:p>
    <w:p w:rsidR="00E22485" w:rsidRDefault="00E22485" w:rsidP="00E22485">
      <w:pPr>
        <w:rPr>
          <w:sz w:val="24"/>
          <w:szCs w:val="24"/>
        </w:rPr>
      </w:pPr>
    </w:p>
    <w:p w:rsidR="00E22485" w:rsidRPr="00B14E51" w:rsidRDefault="00E22485" w:rsidP="00E22485">
      <w:pPr>
        <w:rPr>
          <w:sz w:val="24"/>
          <w:szCs w:val="24"/>
        </w:rPr>
      </w:pPr>
    </w:p>
    <w:p w:rsidR="00E22485" w:rsidRDefault="00E22485" w:rsidP="00E22485">
      <w:pPr>
        <w:tabs>
          <w:tab w:val="num" w:pos="0"/>
          <w:tab w:val="left" w:pos="1080"/>
        </w:tabs>
        <w:suppressAutoHyphens/>
        <w:ind w:firstLine="720"/>
        <w:jc w:val="both"/>
      </w:pPr>
      <w:r w:rsidRPr="00540540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связи с организационно-штатными мероприятиями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r>
        <w:rPr>
          <w:b/>
          <w:sz w:val="24"/>
          <w:szCs w:val="24"/>
        </w:rPr>
        <w:t xml:space="preserve">п о с т а н о в л я е </w:t>
      </w:r>
      <w:r w:rsidRPr="00B14E51">
        <w:rPr>
          <w:b/>
          <w:sz w:val="24"/>
          <w:szCs w:val="24"/>
        </w:rPr>
        <w:t>т:</w:t>
      </w:r>
      <w:r w:rsidRPr="00B14E51">
        <w:t xml:space="preserve"> </w:t>
      </w:r>
    </w:p>
    <w:p w:rsidR="00E22485" w:rsidRDefault="00E22485" w:rsidP="00E22485">
      <w:pPr>
        <w:pStyle w:val="ab"/>
        <w:ind w:left="0" w:firstLine="720"/>
        <w:jc w:val="both"/>
      </w:pPr>
    </w:p>
    <w:p w:rsidR="00E22485" w:rsidRPr="001059AD" w:rsidRDefault="00E22485" w:rsidP="00E22485">
      <w:pPr>
        <w:pStyle w:val="ab"/>
        <w:ind w:left="0" w:firstLine="720"/>
        <w:jc w:val="both"/>
      </w:pPr>
      <w:r>
        <w:t xml:space="preserve">1. Внести изменения в </w:t>
      </w:r>
      <w:r w:rsidRPr="004C1B46">
        <w:t>постановлени</w:t>
      </w:r>
      <w:r>
        <w:t>е</w:t>
      </w:r>
      <w:r w:rsidRPr="004C1B46">
        <w:t xml:space="preserve"> администрации Сосновоборского городского округ</w:t>
      </w:r>
      <w:r w:rsidRPr="004C1B46">
        <w:rPr>
          <w:bCs/>
        </w:rPr>
        <w:t xml:space="preserve"> от </w:t>
      </w:r>
      <w:r w:rsidRPr="004C1B46">
        <w:t>19.04.2011 № 674 «Об образовании комиссии по ведению работы с организациями по вопросам погашения задолженности по налоговым и неналоговым</w:t>
      </w:r>
      <w:r>
        <w:t xml:space="preserve"> </w:t>
      </w:r>
      <w:r w:rsidRPr="004C1B46">
        <w:t>платежам</w:t>
      </w:r>
      <w:r w:rsidRPr="004C1B46">
        <w:rPr>
          <w:rFonts w:eastAsia="Calibri"/>
        </w:rPr>
        <w:t>»</w:t>
      </w:r>
      <w:r>
        <w:rPr>
          <w:rFonts w:eastAsia="Calibri"/>
        </w:rPr>
        <w:t xml:space="preserve">                                  (</w:t>
      </w:r>
      <w:r w:rsidRPr="004C1B46">
        <w:rPr>
          <w:rFonts w:eastAsia="Calibri"/>
        </w:rPr>
        <w:t xml:space="preserve">с изменениями от </w:t>
      </w:r>
      <w:r>
        <w:rPr>
          <w:rFonts w:eastAsia="Calibri"/>
        </w:rPr>
        <w:t>16</w:t>
      </w:r>
      <w:r w:rsidRPr="004C1B46">
        <w:rPr>
          <w:rFonts w:eastAsia="Calibri"/>
        </w:rPr>
        <w:t>.</w:t>
      </w:r>
      <w:r>
        <w:rPr>
          <w:rFonts w:eastAsia="Calibri"/>
        </w:rPr>
        <w:t>02</w:t>
      </w:r>
      <w:r w:rsidRPr="004C1B46">
        <w:rPr>
          <w:rFonts w:eastAsia="Calibri"/>
        </w:rPr>
        <w:t>.20</w:t>
      </w:r>
      <w:r>
        <w:rPr>
          <w:rFonts w:eastAsia="Calibri"/>
        </w:rPr>
        <w:t xml:space="preserve">24 </w:t>
      </w:r>
      <w:r w:rsidRPr="004C1B46">
        <w:rPr>
          <w:rFonts w:eastAsia="Calibri"/>
        </w:rPr>
        <w:t xml:space="preserve">№ </w:t>
      </w:r>
      <w:r>
        <w:rPr>
          <w:rFonts w:eastAsia="Calibri"/>
        </w:rPr>
        <w:t>395</w:t>
      </w:r>
      <w:r w:rsidRPr="004C1B46">
        <w:rPr>
          <w:rFonts w:eastAsia="Calibri"/>
        </w:rPr>
        <w:t>)</w:t>
      </w:r>
      <w:r>
        <w:rPr>
          <w:rFonts w:eastAsia="Calibri"/>
        </w:rPr>
        <w:t>:</w:t>
      </w:r>
      <w:r>
        <w:t xml:space="preserve"> </w:t>
      </w:r>
    </w:p>
    <w:p w:rsidR="00E22485" w:rsidRDefault="00E22485" w:rsidP="00E22485">
      <w:pPr>
        <w:pStyle w:val="ab"/>
        <w:ind w:left="0" w:firstLine="720"/>
        <w:jc w:val="both"/>
        <w:rPr>
          <w:rFonts w:eastAsia="Calibri"/>
        </w:rPr>
      </w:pPr>
      <w:r>
        <w:rPr>
          <w:rFonts w:eastAsia="Calibri"/>
        </w:rPr>
        <w:t xml:space="preserve">1.1.  </w:t>
      </w:r>
      <w:r>
        <w:t>В с</w:t>
      </w:r>
      <w:r w:rsidRPr="00C610E0">
        <w:t>остав</w:t>
      </w:r>
      <w:r>
        <w:t>е</w:t>
      </w:r>
      <w:r w:rsidRPr="00C610E0">
        <w:t xml:space="preserve"> </w:t>
      </w:r>
      <w:r w:rsidRPr="00D249B9">
        <w:t>комиссии по ведению работы с организациями по вопросам погашения задолженности по налоговым и неналоговым платежам</w:t>
      </w:r>
      <w:r>
        <w:rPr>
          <w:color w:val="000000"/>
        </w:rPr>
        <w:t xml:space="preserve"> Абзац «начальник сектора доходов комитета финансов Сосновоборского городского округа, главный специалист сектора доходов комитета финансов Сосновоборского городского округа» заменить на «</w:t>
      </w:r>
      <w:r w:rsidRPr="004E4796">
        <w:rPr>
          <w:color w:val="000000"/>
          <w:u w:val="single"/>
        </w:rPr>
        <w:t>Секретарь комиссии</w:t>
      </w:r>
      <w:r>
        <w:rPr>
          <w:color w:val="000000"/>
          <w:u w:val="single"/>
        </w:rPr>
        <w:t>:</w:t>
      </w:r>
      <w:r>
        <w:rPr>
          <w:color w:val="000000"/>
        </w:rPr>
        <w:t xml:space="preserve"> начальник сектора доходов комитета финансов Сосновоборского городского округа, экономист сектора доходов комитета финансов Сосновоборского городского округа».</w:t>
      </w:r>
    </w:p>
    <w:p w:rsidR="00E22485" w:rsidRPr="00193DAE" w:rsidRDefault="00E22485" w:rsidP="00E22485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4C1B46">
        <w:rPr>
          <w:sz w:val="24"/>
          <w:szCs w:val="24"/>
        </w:rPr>
        <w:t xml:space="preserve">. </w:t>
      </w:r>
      <w:r w:rsidRPr="00193DAE">
        <w:rPr>
          <w:color w:val="000000"/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E22485" w:rsidRPr="00193DAE" w:rsidRDefault="00E22485" w:rsidP="00E22485">
      <w:pPr>
        <w:ind w:firstLine="720"/>
        <w:jc w:val="both"/>
        <w:rPr>
          <w:color w:val="000000"/>
          <w:sz w:val="24"/>
          <w:szCs w:val="24"/>
        </w:rPr>
      </w:pPr>
      <w:r w:rsidRPr="00193DAE">
        <w:rPr>
          <w:color w:val="000000"/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E22485" w:rsidRDefault="00E22485" w:rsidP="00E224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C1B46">
        <w:rPr>
          <w:sz w:val="24"/>
          <w:szCs w:val="24"/>
        </w:rPr>
        <w:t xml:space="preserve">. Настоящее постановление </w:t>
      </w:r>
      <w:r>
        <w:rPr>
          <w:sz w:val="24"/>
          <w:szCs w:val="24"/>
        </w:rPr>
        <w:t xml:space="preserve">вступает в силу со дня официального обнародования.  </w:t>
      </w:r>
    </w:p>
    <w:p w:rsidR="00E22485" w:rsidRPr="004C1B46" w:rsidRDefault="00E22485" w:rsidP="00E22485">
      <w:pPr>
        <w:pStyle w:val="ab"/>
        <w:ind w:left="0" w:firstLine="720"/>
        <w:jc w:val="both"/>
      </w:pPr>
      <w:r>
        <w:t>5</w:t>
      </w:r>
      <w:r w:rsidRPr="004C1B46">
        <w:t>. Контроль за исполнением настоящего постановления оставляю за собой.</w:t>
      </w:r>
    </w:p>
    <w:p w:rsidR="00E22485" w:rsidRDefault="00E22485" w:rsidP="00E22485">
      <w:pPr>
        <w:pStyle w:val="a9"/>
        <w:suppressAutoHyphens/>
        <w:spacing w:after="0"/>
        <w:ind w:left="0" w:hanging="11"/>
      </w:pPr>
    </w:p>
    <w:p w:rsidR="00E22485" w:rsidRDefault="00E22485" w:rsidP="00E22485">
      <w:pPr>
        <w:pStyle w:val="a9"/>
        <w:suppressAutoHyphens/>
        <w:spacing w:after="0"/>
        <w:ind w:left="0" w:hanging="11"/>
      </w:pPr>
    </w:p>
    <w:p w:rsidR="00E22485" w:rsidRPr="001B0342" w:rsidRDefault="00E22485" w:rsidP="00E22485">
      <w:pPr>
        <w:pStyle w:val="a9"/>
        <w:suppressAutoHyphens/>
        <w:spacing w:after="0"/>
        <w:ind w:left="0" w:hanging="11"/>
      </w:pPr>
    </w:p>
    <w:p w:rsidR="00E22485" w:rsidRDefault="00E22485" w:rsidP="00E22485">
      <w:pPr>
        <w:pStyle w:val="ab"/>
        <w:tabs>
          <w:tab w:val="num" w:pos="0"/>
        </w:tabs>
        <w:ind w:left="0"/>
        <w:jc w:val="both"/>
      </w:pPr>
      <w:r>
        <w:t>Г</w:t>
      </w:r>
      <w:r w:rsidRPr="007F3C5E">
        <w:t>лав</w:t>
      </w:r>
      <w:r>
        <w:t>а Сосновоборского городского округа                                                             М.В. Воронков</w:t>
      </w:r>
      <w:r w:rsidRPr="007F3C5E">
        <w:t xml:space="preserve"> </w:t>
      </w:r>
    </w:p>
    <w:p w:rsidR="00E22485" w:rsidRPr="001059AD" w:rsidRDefault="00E22485" w:rsidP="00E224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2485" w:rsidRPr="001059AD" w:rsidRDefault="00E22485" w:rsidP="00E22485">
      <w:pPr>
        <w:rPr>
          <w:sz w:val="24"/>
          <w:szCs w:val="24"/>
        </w:rPr>
      </w:pPr>
    </w:p>
    <w:p w:rsidR="00E22485" w:rsidRDefault="00E22485" w:rsidP="00E22485">
      <w:pPr>
        <w:rPr>
          <w:sz w:val="24"/>
          <w:szCs w:val="24"/>
        </w:rPr>
      </w:pPr>
    </w:p>
    <w:p w:rsidR="00E22485" w:rsidRDefault="00E22485" w:rsidP="00E22485">
      <w:pPr>
        <w:rPr>
          <w:sz w:val="24"/>
          <w:szCs w:val="24"/>
        </w:rPr>
      </w:pPr>
    </w:p>
    <w:p w:rsidR="00E22485" w:rsidRDefault="00E22485" w:rsidP="00E22485">
      <w:pPr>
        <w:rPr>
          <w:sz w:val="24"/>
          <w:szCs w:val="24"/>
        </w:rPr>
      </w:pPr>
    </w:p>
    <w:p w:rsidR="00E22485" w:rsidRDefault="00E22485" w:rsidP="00E22485">
      <w:pPr>
        <w:rPr>
          <w:sz w:val="24"/>
          <w:szCs w:val="24"/>
        </w:rPr>
      </w:pPr>
    </w:p>
    <w:p w:rsidR="00E22485" w:rsidRPr="0044335A" w:rsidRDefault="00E22485" w:rsidP="00E22485">
      <w:pPr>
        <w:rPr>
          <w:sz w:val="12"/>
          <w:szCs w:val="12"/>
        </w:rPr>
      </w:pPr>
      <w:r w:rsidRPr="0044335A">
        <w:rPr>
          <w:sz w:val="12"/>
          <w:szCs w:val="12"/>
        </w:rPr>
        <w:t xml:space="preserve">Исп. </w:t>
      </w:r>
      <w:r>
        <w:rPr>
          <w:sz w:val="12"/>
          <w:szCs w:val="12"/>
        </w:rPr>
        <w:t>Шумлянская</w:t>
      </w:r>
      <w:r w:rsidRPr="0044335A">
        <w:rPr>
          <w:sz w:val="12"/>
          <w:szCs w:val="12"/>
        </w:rPr>
        <w:t xml:space="preserve"> </w:t>
      </w:r>
      <w:r>
        <w:rPr>
          <w:sz w:val="12"/>
          <w:szCs w:val="12"/>
        </w:rPr>
        <w:t>Тамара</w:t>
      </w:r>
      <w:r w:rsidRPr="0044335A">
        <w:rPr>
          <w:sz w:val="12"/>
          <w:szCs w:val="12"/>
        </w:rPr>
        <w:t xml:space="preserve"> </w:t>
      </w:r>
      <w:r>
        <w:rPr>
          <w:sz w:val="12"/>
          <w:szCs w:val="12"/>
        </w:rPr>
        <w:t>Владимировна</w:t>
      </w:r>
    </w:p>
    <w:p w:rsidR="00E22485" w:rsidRDefault="00E22485" w:rsidP="00E22485">
      <w:pPr>
        <w:rPr>
          <w:sz w:val="12"/>
          <w:szCs w:val="12"/>
        </w:rPr>
      </w:pPr>
      <w:r w:rsidRPr="0044335A">
        <w:rPr>
          <w:sz w:val="12"/>
          <w:szCs w:val="12"/>
        </w:rPr>
        <w:t>Тел. (881369)2-</w:t>
      </w:r>
      <w:r>
        <w:rPr>
          <w:sz w:val="12"/>
          <w:szCs w:val="12"/>
        </w:rPr>
        <w:t>75</w:t>
      </w:r>
      <w:r w:rsidRPr="0044335A">
        <w:rPr>
          <w:sz w:val="12"/>
          <w:szCs w:val="12"/>
        </w:rPr>
        <w:t>-</w:t>
      </w:r>
      <w:r>
        <w:rPr>
          <w:sz w:val="12"/>
          <w:szCs w:val="12"/>
        </w:rPr>
        <w:t>94 Сектор доходов БО</w:t>
      </w:r>
    </w:p>
    <w:p w:rsidR="00E22485" w:rsidRDefault="00E22485" w:rsidP="00E22485">
      <w:pPr>
        <w:rPr>
          <w:sz w:val="12"/>
          <w:szCs w:val="12"/>
        </w:rPr>
      </w:pPr>
    </w:p>
    <w:p w:rsidR="00E22485" w:rsidRDefault="00E22485" w:rsidP="00E22485">
      <w:pPr>
        <w:jc w:val="both"/>
        <w:rPr>
          <w:sz w:val="24"/>
          <w:szCs w:val="24"/>
        </w:rPr>
      </w:pPr>
      <w:r w:rsidRPr="0011367F">
        <w:rPr>
          <w:sz w:val="24"/>
          <w:szCs w:val="24"/>
        </w:rPr>
        <w:lastRenderedPageBreak/>
        <w:t>СОГЛАСОВАНО:</w:t>
      </w:r>
    </w:p>
    <w:p w:rsidR="00E22485" w:rsidRDefault="00E22485" w:rsidP="00E22485">
      <w:pPr>
        <w:jc w:val="both"/>
        <w:rPr>
          <w:sz w:val="24"/>
          <w:szCs w:val="24"/>
        </w:rPr>
      </w:pPr>
    </w:p>
    <w:p w:rsidR="00E22485" w:rsidRPr="001B0342" w:rsidRDefault="00E22485" w:rsidP="00E22485">
      <w:pPr>
        <w:pStyle w:val="a9"/>
        <w:suppressAutoHyphens/>
        <w:spacing w:after="0"/>
        <w:ind w:left="0" w:hanging="11"/>
      </w:pPr>
    </w:p>
    <w:p w:rsidR="00E22485" w:rsidRDefault="00710261" w:rsidP="00E22485">
      <w:pPr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124575" cy="3977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85" w:rsidRDefault="00E22485" w:rsidP="00E22485">
      <w:pPr>
        <w:jc w:val="right"/>
        <w:rPr>
          <w:sz w:val="24"/>
        </w:rPr>
      </w:pPr>
    </w:p>
    <w:p w:rsidR="00E22485" w:rsidRDefault="00E22485" w:rsidP="00E22485">
      <w:pPr>
        <w:jc w:val="right"/>
        <w:rPr>
          <w:sz w:val="24"/>
        </w:rPr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Default="00E22485" w:rsidP="00E22485">
      <w:pPr>
        <w:jc w:val="right"/>
      </w:pPr>
    </w:p>
    <w:p w:rsidR="00E22485" w:rsidRPr="0011367F" w:rsidRDefault="00E22485" w:rsidP="00E22485">
      <w:pPr>
        <w:jc w:val="right"/>
      </w:pPr>
      <w:r>
        <w:t>Р</w:t>
      </w:r>
      <w:r w:rsidRPr="0011367F">
        <w:t>ассылка:</w:t>
      </w:r>
    </w:p>
    <w:p w:rsidR="00E22485" w:rsidRDefault="00E22485" w:rsidP="00E22485">
      <w:pPr>
        <w:jc w:val="right"/>
      </w:pPr>
      <w:r w:rsidRPr="0011367F">
        <w:t xml:space="preserve"> Совет депутатов, КСП, КФ,</w:t>
      </w:r>
    </w:p>
    <w:p w:rsidR="00E22485" w:rsidRDefault="00E22485" w:rsidP="00E22485">
      <w:pPr>
        <w:jc w:val="right"/>
      </w:pPr>
      <w:r w:rsidRPr="0011367F">
        <w:t xml:space="preserve"> КУМИ, КО, ЦБ адм., юр.отдел, Пресс-центр</w:t>
      </w:r>
      <w:r w:rsidRPr="00A07A37">
        <w:rPr>
          <w:color w:val="FF0000"/>
        </w:rPr>
        <w:t xml:space="preserve"> 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85" w:rsidRDefault="00E22485" w:rsidP="00762166">
      <w:r>
        <w:separator/>
      </w:r>
    </w:p>
  </w:endnote>
  <w:endnote w:type="continuationSeparator" w:id="0">
    <w:p w:rsidR="00E22485" w:rsidRDefault="00E2248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9B" w:rsidRDefault="005F54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9B" w:rsidRDefault="005F54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9B" w:rsidRDefault="005F5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85" w:rsidRDefault="00E22485" w:rsidP="00762166">
      <w:r>
        <w:separator/>
      </w:r>
    </w:p>
  </w:footnote>
  <w:footnote w:type="continuationSeparator" w:id="0">
    <w:p w:rsidR="00E22485" w:rsidRDefault="00E2248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9B" w:rsidRDefault="005F54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9B" w:rsidRDefault="005F54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bd54d3b-16dc-4cd9-8c99-b7f82cbf652a"/>
  </w:docVars>
  <w:rsids>
    <w:rsidRoot w:val="00E2248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663B2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F549B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0261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2485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AB2483-30EF-4B29-8E42-41B86063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E22485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22485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2248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cb3bf65-0402-4cbc-826b-4ae849fd7b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bcb3bf65-0402-4cbc-826b-4ae849fd7be7.dot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2024-07-22T08:43:00Z</cp:lastPrinted>
  <dcterms:created xsi:type="dcterms:W3CDTF">2024-07-25T05:58:00Z</dcterms:created>
  <dcterms:modified xsi:type="dcterms:W3CDTF">2024-07-25T05:58:00Z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bbd54d3b-16dc-4cd9-8c99-b7f82cbf652a</vt:lpwstr>
  </property>
</Properties>
</file>