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742E3F" w:rsidRDefault="001054CE" w:rsidP="001F21AC">
      <w:pPr>
        <w:ind w:left="1416" w:firstLine="708"/>
        <w:rPr>
          <w:b/>
          <w:sz w:val="24"/>
          <w:szCs w:val="24"/>
        </w:rPr>
      </w:pPr>
      <w:r w:rsidRPr="002E78FD">
        <w:rPr>
          <w:b/>
          <w:color w:val="FF0000"/>
          <w:sz w:val="24"/>
          <w:szCs w:val="24"/>
        </w:rPr>
        <w:t xml:space="preserve">                 </w:t>
      </w:r>
      <w:r w:rsidR="001F21AC" w:rsidRPr="00742E3F">
        <w:rPr>
          <w:b/>
          <w:sz w:val="24"/>
          <w:szCs w:val="24"/>
        </w:rPr>
        <w:t>Общие итоги исполнения бюджета</w:t>
      </w:r>
    </w:p>
    <w:p w:rsidR="001F21AC" w:rsidRPr="00742E3F" w:rsidRDefault="001F21AC" w:rsidP="001F21AC">
      <w:pPr>
        <w:jc w:val="center"/>
        <w:rPr>
          <w:b/>
          <w:sz w:val="24"/>
          <w:szCs w:val="24"/>
        </w:rPr>
      </w:pPr>
      <w:r w:rsidRPr="00742E3F">
        <w:rPr>
          <w:b/>
          <w:sz w:val="24"/>
          <w:szCs w:val="24"/>
        </w:rPr>
        <w:t>Сосновоборского городского округа за 20</w:t>
      </w:r>
      <w:r w:rsidR="00256164" w:rsidRPr="00742E3F">
        <w:rPr>
          <w:b/>
          <w:sz w:val="24"/>
          <w:szCs w:val="24"/>
        </w:rPr>
        <w:t>2</w:t>
      </w:r>
      <w:r w:rsidR="0086660B" w:rsidRPr="00742E3F">
        <w:rPr>
          <w:b/>
          <w:sz w:val="24"/>
          <w:szCs w:val="24"/>
        </w:rPr>
        <w:t>2</w:t>
      </w:r>
      <w:r w:rsidRPr="00742E3F">
        <w:rPr>
          <w:b/>
          <w:sz w:val="24"/>
          <w:szCs w:val="24"/>
        </w:rPr>
        <w:t xml:space="preserve"> года</w:t>
      </w:r>
    </w:p>
    <w:p w:rsidR="001F21AC" w:rsidRPr="002E78FD" w:rsidRDefault="001F21AC" w:rsidP="001F21AC">
      <w:pPr>
        <w:rPr>
          <w:b/>
          <w:color w:val="FF0000"/>
          <w:sz w:val="28"/>
          <w:szCs w:val="28"/>
        </w:rPr>
      </w:pPr>
    </w:p>
    <w:p w:rsidR="00742E3F" w:rsidRPr="001F2752" w:rsidRDefault="00742E3F" w:rsidP="007A7CB1">
      <w:pPr>
        <w:ind w:firstLine="567"/>
        <w:jc w:val="both"/>
        <w:rPr>
          <w:sz w:val="24"/>
          <w:szCs w:val="24"/>
        </w:rPr>
      </w:pPr>
      <w:r w:rsidRPr="001F2752">
        <w:rPr>
          <w:sz w:val="24"/>
          <w:szCs w:val="24"/>
        </w:rPr>
        <w:t>Бюджет Сосновоборского городского округа на 01.01.2023 года по доходам к годовому плану  выполнен на 100,6 %  (годовой  план –  3 797 562,4 тыс. руб.,  исполнение составило 3 818 464,6  тыс. руб.).</w:t>
      </w:r>
    </w:p>
    <w:p w:rsidR="007A7CB1" w:rsidRDefault="007A7CB1" w:rsidP="007A7CB1">
      <w:pPr>
        <w:ind w:firstLine="567"/>
        <w:jc w:val="both"/>
        <w:outlineLvl w:val="2"/>
        <w:rPr>
          <w:sz w:val="24"/>
          <w:szCs w:val="24"/>
        </w:rPr>
      </w:pPr>
    </w:p>
    <w:p w:rsidR="00742E3F" w:rsidRPr="001F2752" w:rsidRDefault="00742E3F" w:rsidP="007A7CB1">
      <w:pPr>
        <w:ind w:firstLine="567"/>
        <w:jc w:val="both"/>
        <w:outlineLvl w:val="2"/>
        <w:rPr>
          <w:sz w:val="24"/>
          <w:szCs w:val="24"/>
        </w:rPr>
      </w:pPr>
      <w:r w:rsidRPr="001F2752">
        <w:rPr>
          <w:sz w:val="24"/>
          <w:szCs w:val="24"/>
        </w:rPr>
        <w:t>План поступления собственных доходов  в местный бюджет выполнен на 102,5 %  (план – 1 944 345,5 тыс. руб., фактически поступило платежей – 1 993 156,3 тыс. руб.). По сравнению с аналогичным периодом 2021 года поступления собственных доходов  увеличились на 22,3 % или на 363 550,5  тыс. руб.</w:t>
      </w:r>
    </w:p>
    <w:p w:rsidR="00A3138B" w:rsidRPr="004E0B7C" w:rsidRDefault="00A3138B" w:rsidP="007A7CB1">
      <w:pPr>
        <w:pStyle w:val="a8"/>
        <w:ind w:firstLine="567"/>
        <w:jc w:val="both"/>
        <w:rPr>
          <w:rFonts w:ascii="Times New Roman" w:hAnsi="Times New Roman"/>
          <w:color w:val="FF0000"/>
          <w:sz w:val="32"/>
          <w:szCs w:val="24"/>
        </w:rPr>
      </w:pPr>
    </w:p>
    <w:p w:rsidR="004E0B7C" w:rsidRPr="004E0B7C" w:rsidRDefault="004E0B7C" w:rsidP="007A7CB1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0B7C">
        <w:rPr>
          <w:rFonts w:ascii="Times New Roman" w:hAnsi="Times New Roman"/>
          <w:sz w:val="24"/>
        </w:rPr>
        <w:t>Расходная часть бюджета  на 01.01.2023 года исполнена в сумме 3 755 929,4</w:t>
      </w:r>
      <w:r w:rsidRPr="004E0B7C">
        <w:rPr>
          <w:rFonts w:ascii="Times New Roman" w:hAnsi="Times New Roman"/>
          <w:bCs/>
          <w:sz w:val="24"/>
        </w:rPr>
        <w:t xml:space="preserve"> </w:t>
      </w:r>
      <w:r w:rsidRPr="004E0B7C">
        <w:rPr>
          <w:rFonts w:ascii="Times New Roman" w:hAnsi="Times New Roman"/>
          <w:sz w:val="24"/>
        </w:rPr>
        <w:t>тыс. руб., что составляет  96,7</w:t>
      </w:r>
      <w:r w:rsidRPr="004E0B7C">
        <w:rPr>
          <w:rFonts w:ascii="Times New Roman" w:hAnsi="Times New Roman"/>
          <w:bCs/>
          <w:sz w:val="24"/>
        </w:rPr>
        <w:t xml:space="preserve"> </w:t>
      </w:r>
      <w:r w:rsidRPr="004E0B7C">
        <w:rPr>
          <w:rFonts w:ascii="Times New Roman" w:hAnsi="Times New Roman"/>
          <w:sz w:val="24"/>
        </w:rPr>
        <w:t>% к плану года (3 885 041,2</w:t>
      </w:r>
      <w:r w:rsidRPr="004E0B7C">
        <w:rPr>
          <w:rFonts w:ascii="Times New Roman" w:hAnsi="Times New Roman"/>
          <w:bCs/>
          <w:sz w:val="24"/>
        </w:rPr>
        <w:t xml:space="preserve"> </w:t>
      </w:r>
      <w:r w:rsidRPr="004E0B7C">
        <w:rPr>
          <w:rFonts w:ascii="Times New Roman" w:hAnsi="Times New Roman"/>
          <w:sz w:val="24"/>
        </w:rPr>
        <w:t>тыс. руб.),</w:t>
      </w:r>
      <w:r w:rsidR="00A3138B" w:rsidRPr="004E0B7C">
        <w:rPr>
          <w:rFonts w:ascii="Times New Roman" w:hAnsi="Times New Roman"/>
          <w:sz w:val="24"/>
          <w:szCs w:val="24"/>
        </w:rPr>
        <w:t xml:space="preserve"> за аналогичный период прошлого года – в сумме </w:t>
      </w:r>
      <w:r w:rsidRPr="004E0B7C">
        <w:rPr>
          <w:rFonts w:ascii="Times New Roman" w:hAnsi="Times New Roman"/>
          <w:bCs/>
          <w:sz w:val="24"/>
          <w:szCs w:val="24"/>
        </w:rPr>
        <w:t>3 333 126,7</w:t>
      </w:r>
      <w:r w:rsidRPr="004E0B7C">
        <w:rPr>
          <w:rFonts w:ascii="Times New Roman" w:hAnsi="Times New Roman"/>
          <w:sz w:val="24"/>
          <w:szCs w:val="24"/>
        </w:rPr>
        <w:t xml:space="preserve"> тыс. </w:t>
      </w:r>
      <w:r w:rsidRPr="004E0B7C">
        <w:rPr>
          <w:rFonts w:ascii="Times New Roman" w:hAnsi="Times New Roman"/>
          <w:bCs/>
          <w:sz w:val="24"/>
          <w:szCs w:val="24"/>
        </w:rPr>
        <w:t>руб., что составляет 92,6% к плановому бюджету года (3 599 773,5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0B7C">
        <w:rPr>
          <w:rFonts w:ascii="Times New Roman" w:hAnsi="Times New Roman"/>
          <w:bCs/>
          <w:sz w:val="24"/>
          <w:szCs w:val="24"/>
        </w:rPr>
        <w:t>тыс. руб.).</w:t>
      </w:r>
    </w:p>
    <w:p w:rsidR="004E0B7C" w:rsidRPr="002E78FD" w:rsidRDefault="004E0B7C" w:rsidP="007A7CB1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2E3F" w:rsidRPr="001F2752" w:rsidRDefault="00742E3F" w:rsidP="007A7CB1">
      <w:pPr>
        <w:ind w:firstLine="567"/>
        <w:jc w:val="both"/>
        <w:rPr>
          <w:sz w:val="24"/>
          <w:szCs w:val="24"/>
        </w:rPr>
      </w:pPr>
      <w:bookmarkStart w:id="0" w:name="_GoBack"/>
      <w:r w:rsidRPr="001F2752">
        <w:rPr>
          <w:sz w:val="24"/>
          <w:szCs w:val="24"/>
        </w:rPr>
        <w:t>Превышение доходов над расходами местного бюджета по факту (</w:t>
      </w:r>
      <w:proofErr w:type="spellStart"/>
      <w:r w:rsidRPr="001F2752">
        <w:rPr>
          <w:sz w:val="24"/>
          <w:szCs w:val="24"/>
        </w:rPr>
        <w:t>профицит</w:t>
      </w:r>
      <w:proofErr w:type="spellEnd"/>
      <w:r w:rsidRPr="001F2752">
        <w:rPr>
          <w:sz w:val="24"/>
          <w:szCs w:val="24"/>
        </w:rPr>
        <w:t xml:space="preserve"> бюджета) составило 62 535,2 тыс. руб.</w:t>
      </w:r>
    </w:p>
    <w:bookmarkEnd w:id="0"/>
    <w:p w:rsidR="007A7CB1" w:rsidRDefault="007A7CB1" w:rsidP="007A7CB1">
      <w:pPr>
        <w:ind w:firstLine="567"/>
        <w:jc w:val="both"/>
        <w:rPr>
          <w:sz w:val="24"/>
          <w:szCs w:val="24"/>
        </w:rPr>
      </w:pPr>
    </w:p>
    <w:p w:rsidR="001F2752" w:rsidRPr="001F2752" w:rsidRDefault="001F2752" w:rsidP="007A7CB1">
      <w:pPr>
        <w:ind w:firstLine="567"/>
        <w:jc w:val="both"/>
        <w:rPr>
          <w:sz w:val="24"/>
          <w:szCs w:val="24"/>
        </w:rPr>
      </w:pPr>
      <w:r w:rsidRPr="001F2752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Pr="001F2752">
        <w:rPr>
          <w:sz w:val="24"/>
          <w:szCs w:val="24"/>
        </w:rPr>
        <w:t>дств в с</w:t>
      </w:r>
      <w:proofErr w:type="gramEnd"/>
      <w:r w:rsidRPr="001F2752">
        <w:rPr>
          <w:sz w:val="24"/>
          <w:szCs w:val="24"/>
        </w:rPr>
        <w:t xml:space="preserve">умме </w:t>
      </w:r>
    </w:p>
    <w:p w:rsidR="001F2752" w:rsidRPr="001F2752" w:rsidRDefault="001F2752" w:rsidP="001F2752">
      <w:pPr>
        <w:jc w:val="both"/>
        <w:rPr>
          <w:sz w:val="24"/>
          <w:szCs w:val="24"/>
        </w:rPr>
      </w:pPr>
      <w:r w:rsidRPr="001F2752">
        <w:rPr>
          <w:sz w:val="24"/>
          <w:szCs w:val="24"/>
        </w:rPr>
        <w:t xml:space="preserve">1 825 308,4 тыс. руб. (план 1 853 216,9 тыс. руб.), в том числе: </w:t>
      </w:r>
    </w:p>
    <w:p w:rsidR="001F2752" w:rsidRPr="001F2752" w:rsidRDefault="001F2752" w:rsidP="001F2752">
      <w:pPr>
        <w:jc w:val="both"/>
        <w:rPr>
          <w:sz w:val="24"/>
          <w:szCs w:val="24"/>
        </w:rPr>
      </w:pPr>
      <w:r w:rsidRPr="001F2752">
        <w:rPr>
          <w:sz w:val="24"/>
          <w:szCs w:val="24"/>
        </w:rPr>
        <w:t>- дотации- 23 207,6 тыс. руб.;</w:t>
      </w:r>
    </w:p>
    <w:p w:rsidR="001F2752" w:rsidRPr="001F2752" w:rsidRDefault="001F2752" w:rsidP="001F2752">
      <w:pPr>
        <w:tabs>
          <w:tab w:val="left" w:pos="7035"/>
        </w:tabs>
        <w:jc w:val="both"/>
        <w:rPr>
          <w:sz w:val="24"/>
          <w:szCs w:val="24"/>
        </w:rPr>
      </w:pPr>
      <w:r w:rsidRPr="001F2752">
        <w:rPr>
          <w:sz w:val="24"/>
          <w:szCs w:val="24"/>
        </w:rPr>
        <w:t>- субсидии –438 994,2 тыс</w:t>
      </w:r>
      <w:proofErr w:type="gramStart"/>
      <w:r w:rsidRPr="001F2752">
        <w:rPr>
          <w:sz w:val="24"/>
          <w:szCs w:val="24"/>
        </w:rPr>
        <w:t>.р</w:t>
      </w:r>
      <w:proofErr w:type="gramEnd"/>
      <w:r w:rsidRPr="001F2752">
        <w:rPr>
          <w:sz w:val="24"/>
          <w:szCs w:val="24"/>
        </w:rPr>
        <w:t>уб.;</w:t>
      </w:r>
      <w:r w:rsidRPr="001F2752">
        <w:rPr>
          <w:sz w:val="24"/>
          <w:szCs w:val="24"/>
        </w:rPr>
        <w:tab/>
      </w:r>
    </w:p>
    <w:p w:rsidR="001F2752" w:rsidRPr="001F2752" w:rsidRDefault="001F2752" w:rsidP="001F2752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1F2752">
        <w:rPr>
          <w:sz w:val="24"/>
          <w:szCs w:val="24"/>
        </w:rPr>
        <w:t>- субвенции –  1 121 020,3 тыс. руб.;</w:t>
      </w:r>
      <w:r w:rsidRPr="001F2752">
        <w:rPr>
          <w:sz w:val="24"/>
          <w:szCs w:val="24"/>
        </w:rPr>
        <w:tab/>
      </w:r>
    </w:p>
    <w:p w:rsidR="001F2752" w:rsidRPr="001F2752" w:rsidRDefault="001F2752" w:rsidP="001F2752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1F2752">
        <w:rPr>
          <w:sz w:val="24"/>
          <w:szCs w:val="24"/>
        </w:rPr>
        <w:t>- иные межбюджетные трансферты – 243 540,1 тыс. руб.;</w:t>
      </w:r>
    </w:p>
    <w:p w:rsidR="001F2752" w:rsidRPr="001F2752" w:rsidRDefault="001F2752" w:rsidP="001F2752">
      <w:pPr>
        <w:jc w:val="both"/>
        <w:outlineLvl w:val="0"/>
        <w:rPr>
          <w:sz w:val="24"/>
          <w:szCs w:val="24"/>
        </w:rPr>
      </w:pPr>
      <w:r w:rsidRPr="001F2752">
        <w:rPr>
          <w:sz w:val="24"/>
          <w:szCs w:val="24"/>
        </w:rPr>
        <w:t>- возврат остатков субсидий, субвенций и иных межбюджетных трансфертов – «-» 1 453,8 тыс</w:t>
      </w:r>
      <w:proofErr w:type="gramStart"/>
      <w:r w:rsidRPr="001F2752">
        <w:rPr>
          <w:sz w:val="24"/>
          <w:szCs w:val="24"/>
        </w:rPr>
        <w:t>.р</w:t>
      </w:r>
      <w:proofErr w:type="gramEnd"/>
      <w:r w:rsidRPr="001F2752">
        <w:rPr>
          <w:sz w:val="24"/>
          <w:szCs w:val="24"/>
        </w:rPr>
        <w:t>уб.</w:t>
      </w:r>
    </w:p>
    <w:p w:rsidR="00950A23" w:rsidRPr="002E78FD" w:rsidRDefault="00950A23" w:rsidP="00AF657C">
      <w:pPr>
        <w:jc w:val="both"/>
        <w:rPr>
          <w:b/>
          <w:color w:val="FF0000"/>
          <w:sz w:val="24"/>
          <w:szCs w:val="24"/>
        </w:rPr>
      </w:pPr>
    </w:p>
    <w:p w:rsidR="00AF657C" w:rsidRPr="00593750" w:rsidRDefault="00AF657C" w:rsidP="00507034">
      <w:pPr>
        <w:jc w:val="both"/>
        <w:rPr>
          <w:sz w:val="24"/>
          <w:szCs w:val="24"/>
        </w:rPr>
      </w:pPr>
      <w:r w:rsidRPr="00593750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593750">
        <w:rPr>
          <w:sz w:val="24"/>
          <w:szCs w:val="24"/>
        </w:rPr>
        <w:t xml:space="preserve">:                                                                                                                               </w:t>
      </w:r>
      <w:r w:rsidR="00A175BB" w:rsidRPr="00593750">
        <w:rPr>
          <w:sz w:val="24"/>
          <w:szCs w:val="24"/>
        </w:rPr>
        <w:t xml:space="preserve">       </w:t>
      </w:r>
      <w:r w:rsidRPr="00593750">
        <w:rPr>
          <w:sz w:val="24"/>
          <w:szCs w:val="24"/>
        </w:rPr>
        <w:t>тыс. руб.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558"/>
        <w:gridCol w:w="1560"/>
        <w:gridCol w:w="1701"/>
        <w:gridCol w:w="1984"/>
      </w:tblGrid>
      <w:tr w:rsidR="00AF657C" w:rsidRPr="00593750" w:rsidTr="00950A23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iCs/>
                <w:sz w:val="22"/>
                <w:szCs w:val="22"/>
              </w:rPr>
            </w:pPr>
            <w:r w:rsidRPr="00593750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620653" w:rsidRPr="002E78FD" w:rsidTr="003174DA">
        <w:trPr>
          <w:trHeight w:val="41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b/>
                <w:bCs/>
                <w:sz w:val="22"/>
                <w:szCs w:val="22"/>
              </w:rPr>
            </w:pPr>
            <w:r w:rsidRPr="004A1311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3"/>
              <w:rPr>
                <w:b/>
                <w:bCs/>
              </w:rPr>
            </w:pPr>
            <w:r w:rsidRPr="00F942D4">
              <w:rPr>
                <w:b/>
                <w:bCs/>
              </w:rPr>
              <w:t>1 480 181,0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3"/>
              <w:rPr>
                <w:b/>
                <w:bCs/>
              </w:rPr>
            </w:pPr>
            <w:r w:rsidRPr="00F942D4">
              <w:rPr>
                <w:b/>
                <w:bCs/>
              </w:rPr>
              <w:t>1 525 003,6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/>
                <w:bCs/>
                <w:lang w:val="en-US"/>
              </w:rPr>
            </w:pPr>
            <w:r w:rsidRPr="00F942D4">
              <w:rPr>
                <w:b/>
                <w:bCs/>
              </w:rPr>
              <w:t>103,0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rPr>
                <w:b/>
                <w:bCs/>
              </w:rPr>
            </w:pPr>
            <w:r w:rsidRPr="004A1311">
              <w:rPr>
                <w:b/>
                <w:bCs/>
              </w:rPr>
              <w:t>1 349 900,1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lang w:val="en-US"/>
              </w:rPr>
            </w:pPr>
            <w:r w:rsidRPr="00F942D4">
              <w:rPr>
                <w:bCs/>
              </w:rPr>
              <w:t>1 062 981,1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</w:pPr>
            <w:r w:rsidRPr="00F942D4">
              <w:t>1 092 638,6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  <w:lang w:val="en-US"/>
              </w:rPr>
            </w:pPr>
            <w:r w:rsidRPr="00F942D4">
              <w:rPr>
                <w:bCs/>
              </w:rPr>
              <w:t>102,8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  <w:r w:rsidRPr="004A1311">
              <w:t>981 857,6</w:t>
            </w:r>
          </w:p>
        </w:tc>
      </w:tr>
      <w:tr w:rsidR="00620653" w:rsidRPr="002E78FD" w:rsidTr="00950A23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Акцизы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rPr>
                <w:bCs/>
              </w:rPr>
              <w:t>3 709,9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t>3 963,7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  <w:lang w:val="en-US"/>
              </w:rPr>
            </w:pPr>
            <w:r w:rsidRPr="00F942D4">
              <w:rPr>
                <w:bCs/>
              </w:rPr>
              <w:t>106,8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3 272,0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rPr>
                <w:bCs/>
              </w:rPr>
              <w:t>274 589,4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rPr>
                <w:bCs/>
              </w:rPr>
              <w:t>286 617,8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</w:rPr>
            </w:pPr>
            <w:r w:rsidRPr="00F942D4">
              <w:rPr>
                <w:bCs/>
              </w:rPr>
              <w:t>104,4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225 960,8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rPr>
                <w:bCs/>
              </w:rPr>
              <w:t>19 786,0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rPr>
                <w:bCs/>
              </w:rPr>
              <w:t>21 788,3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</w:rPr>
            </w:pPr>
            <w:r w:rsidRPr="00F942D4">
              <w:rPr>
                <w:bCs/>
              </w:rPr>
              <w:t>110,1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17 118,8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rPr>
                <w:bCs/>
              </w:rPr>
              <w:t>111 067,0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t>111 480,5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</w:rPr>
            </w:pPr>
            <w:r w:rsidRPr="00F942D4">
              <w:rPr>
                <w:bCs/>
              </w:rPr>
              <w:t>100,4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114 525,7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  <w:rPr>
                <w:bCs/>
              </w:rPr>
            </w:pPr>
            <w:r w:rsidRPr="005C74C0">
              <w:rPr>
                <w:bCs/>
              </w:rPr>
              <w:t>8 047,6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  <w:rPr>
                <w:bCs/>
              </w:rPr>
            </w:pPr>
            <w:r w:rsidRPr="005C74C0">
              <w:t>8 516,4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rPr>
                <w:bCs/>
                <w:lang w:val="en-US"/>
              </w:rPr>
            </w:pPr>
            <w:r w:rsidRPr="005C74C0">
              <w:rPr>
                <w:bCs/>
              </w:rPr>
              <w:t>105,8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7 176,1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bCs/>
                <w:sz w:val="22"/>
                <w:szCs w:val="22"/>
              </w:rPr>
              <w:t xml:space="preserve">Задолженность и перерасчеты по отмененным налогам, сборам и </w:t>
            </w:r>
            <w:r w:rsidRPr="004A1311">
              <w:rPr>
                <w:bCs/>
                <w:sz w:val="22"/>
                <w:szCs w:val="22"/>
              </w:rPr>
              <w:br/>
              <w:t>иным обязательным платежам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  <w:rPr>
                <w:bCs/>
                <w:lang w:val="en-US"/>
              </w:rPr>
            </w:pPr>
            <w:r w:rsidRPr="005C74C0">
              <w:rPr>
                <w:bCs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</w:pPr>
            <w:r w:rsidRPr="005C74C0">
              <w:rPr>
                <w:lang w:val="en-US"/>
              </w:rPr>
              <w:t>-</w:t>
            </w:r>
            <w:r w:rsidRPr="005C74C0">
              <w:t>1</w:t>
            </w:r>
            <w:r w:rsidRPr="005C74C0">
              <w:rPr>
                <w:lang w:val="en-US"/>
              </w:rPr>
              <w:t>,</w:t>
            </w:r>
            <w:r w:rsidRPr="005C74C0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rPr>
                <w:bCs/>
                <w:lang w:val="en-US"/>
              </w:rPr>
            </w:pPr>
            <w:r w:rsidRPr="005C74C0">
              <w:rPr>
                <w:bCs/>
                <w:lang w:val="en-US"/>
              </w:rPr>
              <w:t>0</w:t>
            </w:r>
            <w:r w:rsidRPr="005C74C0">
              <w:rPr>
                <w:bCs/>
              </w:rPr>
              <w:t>,</w:t>
            </w:r>
            <w:r w:rsidRPr="005C74C0">
              <w:rPr>
                <w:bCs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-10,9</w:t>
            </w:r>
          </w:p>
        </w:tc>
      </w:tr>
      <w:tr w:rsidR="00620653" w:rsidRPr="002E78FD" w:rsidTr="00507034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b/>
                <w:bCs/>
                <w:sz w:val="22"/>
                <w:szCs w:val="22"/>
              </w:rPr>
            </w:pPr>
            <w:r w:rsidRPr="004A1311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034" w:rsidRDefault="00507034" w:rsidP="00507034">
            <w:pPr>
              <w:jc w:val="center"/>
              <w:outlineLvl w:val="6"/>
              <w:rPr>
                <w:b/>
              </w:rPr>
            </w:pPr>
          </w:p>
          <w:p w:rsidR="00620653" w:rsidRPr="008A39A5" w:rsidRDefault="00620653" w:rsidP="00507034">
            <w:pPr>
              <w:jc w:val="center"/>
              <w:outlineLvl w:val="6"/>
              <w:rPr>
                <w:b/>
              </w:rPr>
            </w:pPr>
            <w:r w:rsidRPr="008A39A5">
              <w:rPr>
                <w:b/>
              </w:rPr>
              <w:t>464 164,5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034" w:rsidRDefault="00507034" w:rsidP="00507034">
            <w:pPr>
              <w:jc w:val="center"/>
              <w:outlineLvl w:val="6"/>
              <w:rPr>
                <w:b/>
              </w:rPr>
            </w:pPr>
          </w:p>
          <w:p w:rsidR="00620653" w:rsidRPr="008A39A5" w:rsidRDefault="00620653" w:rsidP="00507034">
            <w:pPr>
              <w:jc w:val="center"/>
              <w:outlineLvl w:val="6"/>
              <w:rPr>
                <w:b/>
              </w:rPr>
            </w:pPr>
            <w:r w:rsidRPr="008A39A5">
              <w:rPr>
                <w:b/>
              </w:rPr>
              <w:t>468 152,7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8A39A5" w:rsidRDefault="00620653" w:rsidP="00507034">
            <w:pPr>
              <w:jc w:val="center"/>
              <w:rPr>
                <w:b/>
              </w:rPr>
            </w:pPr>
            <w:r w:rsidRPr="008A39A5">
              <w:rPr>
                <w:b/>
              </w:rPr>
              <w:t>100,9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507034">
            <w:pPr>
              <w:jc w:val="center"/>
              <w:rPr>
                <w:b/>
              </w:rPr>
            </w:pPr>
            <w:r w:rsidRPr="004A1311">
              <w:rPr>
                <w:b/>
              </w:rPr>
              <w:t>279 705,7</w:t>
            </w:r>
          </w:p>
        </w:tc>
      </w:tr>
      <w:tr w:rsidR="00620653" w:rsidRPr="002E78FD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0417F7" w:rsidRDefault="00620653" w:rsidP="00620653">
            <w:pPr>
              <w:jc w:val="center"/>
              <w:outlineLvl w:val="0"/>
              <w:rPr>
                <w:bCs/>
              </w:rPr>
            </w:pPr>
            <w:r w:rsidRPr="000417F7">
              <w:rPr>
                <w:bCs/>
              </w:rPr>
              <w:t>166 133,</w:t>
            </w: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0417F7" w:rsidRDefault="00620653" w:rsidP="00620653">
            <w:pPr>
              <w:jc w:val="center"/>
              <w:outlineLvl w:val="0"/>
              <w:rPr>
                <w:bCs/>
              </w:rPr>
            </w:pPr>
            <w:r w:rsidRPr="000417F7">
              <w:t>167 512,5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0417F7" w:rsidRDefault="00620653" w:rsidP="00620653">
            <w:pPr>
              <w:jc w:val="center"/>
              <w:rPr>
                <w:bCs/>
                <w:lang w:val="en-US"/>
              </w:rPr>
            </w:pPr>
            <w:r w:rsidRPr="000417F7">
              <w:rPr>
                <w:bCs/>
              </w:rPr>
              <w:t>100,8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178 333,7</w:t>
            </w:r>
          </w:p>
        </w:tc>
      </w:tr>
      <w:tr w:rsidR="00620653" w:rsidRPr="002E78FD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right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2"/>
              <w:rPr>
                <w:bCs/>
              </w:rPr>
            </w:pPr>
            <w:r w:rsidRPr="00674B31">
              <w:t>127 000,0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2"/>
              <w:rPr>
                <w:bCs/>
              </w:rPr>
            </w:pPr>
            <w:r w:rsidRPr="00674B31">
              <w:t>127 807,2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100,6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2"/>
            </w:pPr>
            <w:r w:rsidRPr="004A1311">
              <w:t>129 656,8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rPr>
                <w:bCs/>
              </w:rPr>
              <w:t>1 225,3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1 225,8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</w:rPr>
            </w:pPr>
            <w:r w:rsidRPr="00674B31">
              <w:rPr>
                <w:bCs/>
              </w:rPr>
              <w:t>100</w:t>
            </w:r>
            <w:r w:rsidRPr="00674B31">
              <w:rPr>
                <w:bCs/>
                <w:lang w:val="en-US"/>
              </w:rPr>
              <w:t>,</w:t>
            </w:r>
            <w:r w:rsidRPr="00674B31"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3 713,6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rPr>
                <w:bCs/>
              </w:rPr>
              <w:t>3 021,</w:t>
            </w:r>
            <w:r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2 942,0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</w:rPr>
            </w:pPr>
          </w:p>
          <w:p w:rsidR="00620653" w:rsidRPr="00674B31" w:rsidRDefault="00620653" w:rsidP="00620653">
            <w:pPr>
              <w:jc w:val="center"/>
              <w:rPr>
                <w:bCs/>
              </w:rPr>
            </w:pPr>
            <w:r w:rsidRPr="00674B31">
              <w:rPr>
                <w:bCs/>
              </w:rPr>
              <w:t>97,4</w:t>
            </w:r>
          </w:p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1 656,3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43 448,0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44 519,7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102,5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60 983,9</w:t>
            </w:r>
          </w:p>
        </w:tc>
      </w:tr>
      <w:tr w:rsidR="00620653" w:rsidRPr="002E78FD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right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rPr>
                <w:bCs/>
              </w:rPr>
              <w:t>17 211,1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rPr>
                <w:bCs/>
              </w:rPr>
              <w:t>17 385,9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rPr>
                <w:bCs/>
                <w:lang w:val="en-US"/>
              </w:rPr>
            </w:pPr>
            <w:r w:rsidRPr="006F0F28">
              <w:rPr>
                <w:bCs/>
              </w:rPr>
              <w:t>101,0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41 523,4</w:t>
            </w:r>
          </w:p>
        </w:tc>
      </w:tr>
      <w:tr w:rsidR="00620653" w:rsidRPr="002E78FD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t>22 557,1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t>23 454,0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rPr>
                <w:bCs/>
                <w:lang w:val="en-US"/>
              </w:rPr>
            </w:pPr>
            <w:r w:rsidRPr="006F0F28">
              <w:rPr>
                <w:bCs/>
              </w:rPr>
              <w:t>104,0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18 542,9</w:t>
            </w:r>
          </w:p>
        </w:tc>
      </w:tr>
      <w:tr w:rsidR="00620653" w:rsidRPr="002E78FD" w:rsidTr="00950A23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8 453,9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9 877,6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116,8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6 391,3</w:t>
            </w:r>
          </w:p>
        </w:tc>
      </w:tr>
      <w:tr w:rsidR="00620653" w:rsidRPr="002E78FD" w:rsidTr="00950A23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241 882,8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242 075,1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100,1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28 626,9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b/>
                <w:bCs/>
                <w:sz w:val="22"/>
                <w:szCs w:val="22"/>
              </w:rPr>
            </w:pPr>
            <w:r w:rsidRPr="004A1311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  <w:r w:rsidRPr="00674B31">
              <w:rPr>
                <w:b/>
                <w:bCs/>
              </w:rPr>
              <w:t>1 944 345,5</w:t>
            </w: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  <w:r w:rsidRPr="00674B31">
              <w:rPr>
                <w:b/>
                <w:bCs/>
              </w:rPr>
              <w:t>1 993 156,3</w:t>
            </w: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  <w:r w:rsidRPr="00674B31">
              <w:rPr>
                <w:b/>
                <w:bCs/>
              </w:rPr>
              <w:t>102,5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3F1F6D" w:rsidRDefault="00620653" w:rsidP="00620653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6D">
              <w:rPr>
                <w:b/>
                <w:bCs/>
                <w:sz w:val="22"/>
                <w:szCs w:val="22"/>
              </w:rPr>
              <w:t>1 629 605,8</w:t>
            </w:r>
          </w:p>
        </w:tc>
      </w:tr>
    </w:tbl>
    <w:p w:rsidR="00A11999" w:rsidRPr="002E78FD" w:rsidRDefault="00A11999" w:rsidP="00AF657C">
      <w:pPr>
        <w:pStyle w:val="2"/>
        <w:ind w:firstLine="567"/>
        <w:rPr>
          <w:color w:val="FF0000"/>
          <w:szCs w:val="24"/>
        </w:rPr>
      </w:pPr>
    </w:p>
    <w:p w:rsidR="00620653" w:rsidRPr="000059CF" w:rsidRDefault="00620653" w:rsidP="00620653">
      <w:pPr>
        <w:pStyle w:val="2"/>
        <w:ind w:firstLine="567"/>
        <w:rPr>
          <w:szCs w:val="24"/>
        </w:rPr>
      </w:pPr>
      <w:r w:rsidRPr="000059CF">
        <w:rPr>
          <w:szCs w:val="24"/>
        </w:rPr>
        <w:t>На 01.01.2023 года основными доходными источниками местного бюджета являются:</w:t>
      </w:r>
    </w:p>
    <w:p w:rsidR="00620653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налог на доходы физических лиц – 1 092 638,6 тыс. руб., удельный вес в объеме налоговых и неналоговых доходов составляет 54,8 %;</w:t>
      </w:r>
    </w:p>
    <w:p w:rsidR="00620653" w:rsidRPr="007A7F97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налоги на совокупный доход – 286 617,8 тыс. руб., удельный вес в объеме налоговых и неналоговых доходов – 14,4 %;</w:t>
      </w:r>
    </w:p>
    <w:p w:rsidR="00620653" w:rsidRPr="007A7F97" w:rsidRDefault="00620653" w:rsidP="00620653">
      <w:pPr>
        <w:jc w:val="both"/>
        <w:outlineLvl w:val="0"/>
        <w:rPr>
          <w:sz w:val="24"/>
          <w:szCs w:val="24"/>
        </w:rPr>
      </w:pPr>
      <w:r w:rsidRPr="007A7F97">
        <w:rPr>
          <w:sz w:val="24"/>
          <w:szCs w:val="24"/>
        </w:rPr>
        <w:t>- прочие неналоговые доходы, в том числе от уплаты восстановительной стоимости зеленых насаждений – 242 075,1 тыс. руб., удельный вес в объеме налоговых и неналоговых доходов – 12,1 %;</w:t>
      </w:r>
    </w:p>
    <w:p w:rsidR="00620653" w:rsidRPr="007A7F97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– 167 512,5 тыс. руб., удельный вес в объеме налоговых и неналоговых доходов – 8,4 %;</w:t>
      </w:r>
    </w:p>
    <w:p w:rsidR="00620653" w:rsidRPr="007A7F97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земельный налог – 111 480,5 тыс. руб., удельный вес в объеме налоговых и неналоговых доходов – 5,6 %.</w:t>
      </w:r>
    </w:p>
    <w:p w:rsidR="00620653" w:rsidRPr="002E78FD" w:rsidRDefault="00620653" w:rsidP="00620653">
      <w:pPr>
        <w:pStyle w:val="2"/>
        <w:ind w:firstLine="708"/>
        <w:rPr>
          <w:color w:val="FF0000"/>
          <w:szCs w:val="24"/>
        </w:rPr>
      </w:pPr>
    </w:p>
    <w:p w:rsidR="00620653" w:rsidRPr="00B66CD7" w:rsidRDefault="00620653" w:rsidP="00B66CD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В отчетном периоде  поступления 95 % и более от годовых назначений составили: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-по налогу на доходы физических лиц  - 102,8 %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-по акцизам – 106,8 %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 xml:space="preserve">- по налогам на совокупный доход –  104,4 % от годовых назначений; 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 xml:space="preserve">- по налогу на имущество физических лиц – 110,1 % от годовых назначений; 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 xml:space="preserve">- по земельному налогу  – 100,4 % от годовых назначений; 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 по государственной пошлине  – 105,8 %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 по доходам от использования имущества, находящегося в государственной и муниципальной собственности – 100,8 %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 по платежам при пользовании природными ресурсами – 100,0 %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620653">
        <w:rPr>
          <w:szCs w:val="24"/>
        </w:rPr>
        <w:lastRenderedPageBreak/>
        <w:t>- по доходам от оказания платных услуг и компенсации затрат государства -97</w:t>
      </w:r>
      <w:r w:rsidRPr="00620653">
        <w:rPr>
          <w:bCs/>
          <w:szCs w:val="24"/>
        </w:rPr>
        <w:t xml:space="preserve">,4  </w:t>
      </w:r>
      <w:r w:rsidRPr="00620653">
        <w:rPr>
          <w:szCs w:val="24"/>
        </w:rPr>
        <w:t>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2A1505">
        <w:rPr>
          <w:szCs w:val="24"/>
        </w:rPr>
        <w:t xml:space="preserve">- по доходам от продажи материальных и нематериальных активов </w:t>
      </w:r>
      <w:r w:rsidRPr="00620653">
        <w:rPr>
          <w:szCs w:val="24"/>
        </w:rPr>
        <w:t>– 102,5</w:t>
      </w:r>
      <w:r w:rsidRPr="002A1505">
        <w:rPr>
          <w:szCs w:val="24"/>
        </w:rPr>
        <w:t xml:space="preserve">  </w:t>
      </w:r>
      <w:r w:rsidRPr="00620653">
        <w:rPr>
          <w:szCs w:val="24"/>
        </w:rPr>
        <w:t>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620653">
        <w:rPr>
          <w:szCs w:val="24"/>
        </w:rPr>
        <w:t xml:space="preserve">- по штрафам, санкциям, возмещению ущерба – </w:t>
      </w:r>
      <w:r w:rsidRPr="002A1505">
        <w:rPr>
          <w:szCs w:val="24"/>
        </w:rPr>
        <w:t xml:space="preserve">116,8 </w:t>
      </w:r>
      <w:r w:rsidRPr="00620653">
        <w:rPr>
          <w:szCs w:val="24"/>
        </w:rPr>
        <w:t>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620653">
        <w:rPr>
          <w:szCs w:val="24"/>
        </w:rPr>
        <w:t>- по прочим неналоговым доходам – 100</w:t>
      </w:r>
      <w:r w:rsidRPr="002A1505">
        <w:rPr>
          <w:szCs w:val="24"/>
        </w:rPr>
        <w:t xml:space="preserve">,1 </w:t>
      </w:r>
      <w:r w:rsidRPr="00620653">
        <w:rPr>
          <w:szCs w:val="24"/>
        </w:rPr>
        <w:t>% от годовых назначений.</w:t>
      </w:r>
    </w:p>
    <w:p w:rsidR="00AF657C" w:rsidRPr="002A1505" w:rsidRDefault="00AF657C" w:rsidP="00AF657C">
      <w:pPr>
        <w:jc w:val="both"/>
        <w:rPr>
          <w:sz w:val="24"/>
          <w:szCs w:val="24"/>
        </w:rPr>
      </w:pPr>
    </w:p>
    <w:p w:rsidR="002A4462" w:rsidRPr="007A63DD" w:rsidRDefault="001054CE" w:rsidP="002A4462">
      <w:pPr>
        <w:ind w:firstLine="720"/>
        <w:jc w:val="both"/>
        <w:rPr>
          <w:sz w:val="24"/>
          <w:szCs w:val="24"/>
        </w:rPr>
      </w:pPr>
      <w:r w:rsidRPr="002A1505">
        <w:rPr>
          <w:sz w:val="24"/>
          <w:szCs w:val="24"/>
        </w:rPr>
        <w:t xml:space="preserve"> </w:t>
      </w:r>
      <w:r w:rsidRPr="007A63DD">
        <w:rPr>
          <w:sz w:val="24"/>
          <w:szCs w:val="24"/>
        </w:rPr>
        <w:t xml:space="preserve"> </w:t>
      </w:r>
      <w:r w:rsidR="002A4462" w:rsidRPr="007A63DD">
        <w:rPr>
          <w:sz w:val="24"/>
          <w:szCs w:val="24"/>
        </w:rPr>
        <w:t>По данным комитета финансов Ленинградской области сумма недоимки по налогам в местный бюджет по состоянию на 01.</w:t>
      </w:r>
      <w:r w:rsidR="003B5AC3" w:rsidRPr="007A63DD">
        <w:rPr>
          <w:sz w:val="24"/>
          <w:szCs w:val="24"/>
        </w:rPr>
        <w:t>12</w:t>
      </w:r>
      <w:r w:rsidR="002A4462" w:rsidRPr="007A63DD">
        <w:rPr>
          <w:sz w:val="24"/>
          <w:szCs w:val="24"/>
        </w:rPr>
        <w:t>.2022</w:t>
      </w:r>
      <w:r w:rsidR="003B5AC3" w:rsidRPr="007A63DD">
        <w:rPr>
          <w:sz w:val="24"/>
          <w:szCs w:val="24"/>
        </w:rPr>
        <w:t xml:space="preserve"> </w:t>
      </w:r>
      <w:r w:rsidR="002A4462" w:rsidRPr="007A63DD">
        <w:rPr>
          <w:sz w:val="24"/>
          <w:szCs w:val="24"/>
        </w:rPr>
        <w:t xml:space="preserve">г. составила </w:t>
      </w:r>
      <w:r w:rsidR="0037330F" w:rsidRPr="007A63DD">
        <w:rPr>
          <w:sz w:val="24"/>
          <w:szCs w:val="24"/>
        </w:rPr>
        <w:t>18</w:t>
      </w:r>
      <w:r w:rsidR="002A4462" w:rsidRPr="007A63DD">
        <w:rPr>
          <w:sz w:val="24"/>
          <w:szCs w:val="24"/>
        </w:rPr>
        <w:t> </w:t>
      </w:r>
      <w:r w:rsidR="0037330F" w:rsidRPr="007A63DD">
        <w:rPr>
          <w:sz w:val="24"/>
          <w:szCs w:val="24"/>
        </w:rPr>
        <w:t>840</w:t>
      </w:r>
      <w:r w:rsidR="002A4462" w:rsidRPr="007A63DD">
        <w:rPr>
          <w:sz w:val="24"/>
          <w:szCs w:val="24"/>
        </w:rPr>
        <w:t>,</w:t>
      </w:r>
      <w:r w:rsidR="0037330F" w:rsidRPr="007A63DD">
        <w:rPr>
          <w:sz w:val="24"/>
          <w:szCs w:val="24"/>
        </w:rPr>
        <w:t>0</w:t>
      </w:r>
      <w:r w:rsidR="002A4462" w:rsidRPr="007A63DD">
        <w:rPr>
          <w:sz w:val="24"/>
          <w:szCs w:val="24"/>
        </w:rPr>
        <w:t xml:space="preserve"> тыс. руб.</w:t>
      </w:r>
    </w:p>
    <w:p w:rsidR="002A4462" w:rsidRPr="007A63DD" w:rsidRDefault="002A4462" w:rsidP="002A4462">
      <w:pPr>
        <w:ind w:firstLine="720"/>
        <w:jc w:val="both"/>
        <w:rPr>
          <w:sz w:val="24"/>
          <w:szCs w:val="24"/>
        </w:rPr>
      </w:pPr>
      <w:r w:rsidRPr="003578CC">
        <w:rPr>
          <w:sz w:val="24"/>
          <w:szCs w:val="24"/>
        </w:rPr>
        <w:t xml:space="preserve">Сумма недоимки уменьшилась на </w:t>
      </w:r>
      <w:r w:rsidR="003578CC" w:rsidRPr="003578CC">
        <w:rPr>
          <w:sz w:val="24"/>
          <w:szCs w:val="24"/>
        </w:rPr>
        <w:t>4</w:t>
      </w:r>
      <w:r w:rsidRPr="003578CC">
        <w:rPr>
          <w:sz w:val="24"/>
          <w:szCs w:val="24"/>
        </w:rPr>
        <w:t> </w:t>
      </w:r>
      <w:r w:rsidR="00686B38">
        <w:rPr>
          <w:sz w:val="24"/>
          <w:szCs w:val="24"/>
        </w:rPr>
        <w:t>889</w:t>
      </w:r>
      <w:r w:rsidRPr="003578CC">
        <w:rPr>
          <w:sz w:val="24"/>
          <w:szCs w:val="24"/>
        </w:rPr>
        <w:t>,</w:t>
      </w:r>
      <w:r w:rsidR="00686B38">
        <w:rPr>
          <w:sz w:val="24"/>
          <w:szCs w:val="24"/>
        </w:rPr>
        <w:t>8</w:t>
      </w:r>
      <w:r w:rsidRPr="003578CC">
        <w:rPr>
          <w:sz w:val="24"/>
          <w:szCs w:val="24"/>
        </w:rPr>
        <w:t xml:space="preserve">  тыс. руб. по сравнению с недоимкой на 01.</w:t>
      </w:r>
      <w:r w:rsidR="00251080">
        <w:rPr>
          <w:sz w:val="24"/>
          <w:szCs w:val="24"/>
        </w:rPr>
        <w:t>10</w:t>
      </w:r>
      <w:r w:rsidRPr="003578CC">
        <w:rPr>
          <w:sz w:val="24"/>
          <w:szCs w:val="24"/>
        </w:rPr>
        <w:t>.2022 г. (</w:t>
      </w:r>
      <w:r w:rsidR="007A63DD" w:rsidRPr="003578CC">
        <w:rPr>
          <w:sz w:val="24"/>
          <w:szCs w:val="24"/>
        </w:rPr>
        <w:t>23 </w:t>
      </w:r>
      <w:r w:rsidR="00686B38">
        <w:rPr>
          <w:sz w:val="24"/>
          <w:szCs w:val="24"/>
        </w:rPr>
        <w:t>729</w:t>
      </w:r>
      <w:r w:rsidR="007A63DD" w:rsidRPr="003578CC">
        <w:rPr>
          <w:sz w:val="24"/>
          <w:szCs w:val="24"/>
        </w:rPr>
        <w:t>,</w:t>
      </w:r>
      <w:r w:rsidR="00686B38">
        <w:rPr>
          <w:sz w:val="24"/>
          <w:szCs w:val="24"/>
        </w:rPr>
        <w:t>8</w:t>
      </w:r>
      <w:r w:rsidR="007A63DD" w:rsidRPr="003578CC">
        <w:rPr>
          <w:sz w:val="24"/>
          <w:szCs w:val="24"/>
        </w:rPr>
        <w:t xml:space="preserve"> </w:t>
      </w:r>
      <w:r w:rsidRPr="003578CC">
        <w:rPr>
          <w:sz w:val="24"/>
          <w:szCs w:val="24"/>
        </w:rPr>
        <w:t xml:space="preserve">тыс. руб.), </w:t>
      </w:r>
      <w:r w:rsidRPr="007A63DD">
        <w:rPr>
          <w:sz w:val="24"/>
          <w:szCs w:val="24"/>
        </w:rPr>
        <w:t xml:space="preserve">сумма недоимки </w:t>
      </w:r>
      <w:r w:rsidR="007A63DD">
        <w:rPr>
          <w:sz w:val="24"/>
          <w:szCs w:val="24"/>
        </w:rPr>
        <w:t xml:space="preserve">увеличилась </w:t>
      </w:r>
      <w:r w:rsidRPr="007A63DD">
        <w:rPr>
          <w:sz w:val="24"/>
          <w:szCs w:val="24"/>
        </w:rPr>
        <w:t xml:space="preserve">на </w:t>
      </w:r>
      <w:r w:rsidR="007A63DD" w:rsidRPr="007A63DD">
        <w:rPr>
          <w:sz w:val="24"/>
          <w:szCs w:val="24"/>
        </w:rPr>
        <w:t>3</w:t>
      </w:r>
      <w:r w:rsidRPr="007A63DD">
        <w:rPr>
          <w:sz w:val="24"/>
          <w:szCs w:val="24"/>
        </w:rPr>
        <w:t> </w:t>
      </w:r>
      <w:r w:rsidR="007A63DD" w:rsidRPr="007A63DD">
        <w:rPr>
          <w:sz w:val="24"/>
          <w:szCs w:val="24"/>
        </w:rPr>
        <w:t>328</w:t>
      </w:r>
      <w:r w:rsidRPr="007A63DD">
        <w:rPr>
          <w:sz w:val="24"/>
          <w:szCs w:val="24"/>
        </w:rPr>
        <w:t>,</w:t>
      </w:r>
      <w:r w:rsidR="007A63DD" w:rsidRPr="007A63DD">
        <w:rPr>
          <w:sz w:val="24"/>
          <w:szCs w:val="24"/>
        </w:rPr>
        <w:t>4</w:t>
      </w:r>
      <w:r w:rsidRPr="007A63DD">
        <w:rPr>
          <w:sz w:val="24"/>
          <w:szCs w:val="24"/>
        </w:rPr>
        <w:t xml:space="preserve"> </w:t>
      </w:r>
      <w:r w:rsidR="00251080">
        <w:rPr>
          <w:sz w:val="24"/>
          <w:szCs w:val="24"/>
        </w:rPr>
        <w:t>т</w:t>
      </w:r>
      <w:r w:rsidRPr="007A63DD">
        <w:rPr>
          <w:sz w:val="24"/>
          <w:szCs w:val="24"/>
        </w:rPr>
        <w:t>ыс. руб. по сравнению с недоимкой на 01.</w:t>
      </w:r>
      <w:r w:rsidR="007A63DD" w:rsidRPr="007A63DD">
        <w:rPr>
          <w:sz w:val="24"/>
          <w:szCs w:val="24"/>
        </w:rPr>
        <w:t>12</w:t>
      </w:r>
      <w:r w:rsidRPr="007A63DD">
        <w:rPr>
          <w:sz w:val="24"/>
          <w:szCs w:val="24"/>
        </w:rPr>
        <w:t>.2021 г. (</w:t>
      </w:r>
      <w:r w:rsidR="007A63DD" w:rsidRPr="007A63DD">
        <w:rPr>
          <w:sz w:val="24"/>
          <w:szCs w:val="24"/>
        </w:rPr>
        <w:t>15</w:t>
      </w:r>
      <w:r w:rsidRPr="007A63DD">
        <w:rPr>
          <w:sz w:val="24"/>
          <w:szCs w:val="24"/>
        </w:rPr>
        <w:t> </w:t>
      </w:r>
      <w:r w:rsidR="007A63DD" w:rsidRPr="007A63DD">
        <w:rPr>
          <w:sz w:val="24"/>
          <w:szCs w:val="24"/>
        </w:rPr>
        <w:t>511</w:t>
      </w:r>
      <w:r w:rsidRPr="007A63DD">
        <w:rPr>
          <w:sz w:val="24"/>
          <w:szCs w:val="24"/>
        </w:rPr>
        <w:t>,</w:t>
      </w:r>
      <w:r w:rsidR="007A63DD" w:rsidRPr="007A63DD">
        <w:rPr>
          <w:sz w:val="24"/>
          <w:szCs w:val="24"/>
        </w:rPr>
        <w:t>6</w:t>
      </w:r>
      <w:r w:rsidRPr="007A63DD">
        <w:rPr>
          <w:sz w:val="24"/>
          <w:szCs w:val="24"/>
        </w:rPr>
        <w:t xml:space="preserve"> тыс. руб.).</w:t>
      </w:r>
    </w:p>
    <w:p w:rsidR="002A4462" w:rsidRPr="00A708B6" w:rsidRDefault="002A4462" w:rsidP="001054CE">
      <w:pPr>
        <w:ind w:firstLine="426"/>
        <w:jc w:val="both"/>
        <w:rPr>
          <w:sz w:val="24"/>
          <w:szCs w:val="24"/>
        </w:rPr>
      </w:pPr>
    </w:p>
    <w:p w:rsidR="00AF657C" w:rsidRPr="00A708B6" w:rsidRDefault="00AF657C" w:rsidP="00AF657C">
      <w:pPr>
        <w:ind w:firstLine="567"/>
        <w:jc w:val="both"/>
        <w:rPr>
          <w:sz w:val="24"/>
          <w:szCs w:val="24"/>
        </w:rPr>
      </w:pPr>
      <w:r w:rsidRPr="00A708B6">
        <w:rPr>
          <w:sz w:val="24"/>
          <w:szCs w:val="24"/>
        </w:rPr>
        <w:t>По данным Комитета по управлению муниципальным имуществом по состоянию на 01.</w:t>
      </w:r>
      <w:r w:rsidR="00620653" w:rsidRPr="00A708B6">
        <w:rPr>
          <w:sz w:val="24"/>
          <w:szCs w:val="24"/>
        </w:rPr>
        <w:t>01</w:t>
      </w:r>
      <w:r w:rsidRPr="00A708B6">
        <w:rPr>
          <w:sz w:val="24"/>
          <w:szCs w:val="24"/>
        </w:rPr>
        <w:t>.20</w:t>
      </w:r>
      <w:r w:rsidR="00A11999" w:rsidRPr="00A708B6">
        <w:rPr>
          <w:sz w:val="24"/>
          <w:szCs w:val="24"/>
        </w:rPr>
        <w:t>2</w:t>
      </w:r>
      <w:r w:rsidR="00620653" w:rsidRPr="00A708B6">
        <w:rPr>
          <w:sz w:val="24"/>
          <w:szCs w:val="24"/>
        </w:rPr>
        <w:t>3</w:t>
      </w:r>
      <w:r w:rsidRPr="00A708B6">
        <w:rPr>
          <w:sz w:val="24"/>
          <w:szCs w:val="24"/>
        </w:rPr>
        <w:t xml:space="preserve"> года сумма недоимки по платежам (сумма платежа и пени) за аренду имущества составляет  </w:t>
      </w:r>
      <w:r w:rsidR="00A708B6" w:rsidRPr="00A708B6">
        <w:rPr>
          <w:sz w:val="24"/>
          <w:szCs w:val="24"/>
        </w:rPr>
        <w:t xml:space="preserve">39 894,1 </w:t>
      </w:r>
      <w:r w:rsidRPr="00A708B6">
        <w:rPr>
          <w:sz w:val="24"/>
          <w:szCs w:val="24"/>
        </w:rPr>
        <w:t>тыс. руб., в том числе:</w:t>
      </w:r>
    </w:p>
    <w:p w:rsidR="00AF657C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 xml:space="preserve">- задолженность прошлых лет </w:t>
      </w:r>
      <w:r w:rsidR="004001EC" w:rsidRPr="00A708B6">
        <w:rPr>
          <w:sz w:val="24"/>
          <w:szCs w:val="24"/>
        </w:rPr>
        <w:t>2</w:t>
      </w:r>
      <w:r w:rsidR="00620653" w:rsidRPr="00A708B6">
        <w:rPr>
          <w:sz w:val="24"/>
          <w:szCs w:val="24"/>
        </w:rPr>
        <w:t>7</w:t>
      </w:r>
      <w:r w:rsidR="000A6149" w:rsidRPr="00A708B6">
        <w:rPr>
          <w:sz w:val="24"/>
          <w:szCs w:val="24"/>
        </w:rPr>
        <w:t> </w:t>
      </w:r>
      <w:r w:rsidR="00620653" w:rsidRPr="00A708B6">
        <w:rPr>
          <w:sz w:val="24"/>
          <w:szCs w:val="24"/>
        </w:rPr>
        <w:t>671</w:t>
      </w:r>
      <w:r w:rsidR="000A6149" w:rsidRPr="00A708B6">
        <w:rPr>
          <w:sz w:val="24"/>
          <w:szCs w:val="24"/>
        </w:rPr>
        <w:t>,</w:t>
      </w:r>
      <w:r w:rsidR="00620653" w:rsidRPr="00A708B6">
        <w:rPr>
          <w:sz w:val="24"/>
          <w:szCs w:val="24"/>
        </w:rPr>
        <w:t>7</w:t>
      </w:r>
      <w:r w:rsidR="00A220E2" w:rsidRPr="00A708B6">
        <w:rPr>
          <w:sz w:val="24"/>
          <w:szCs w:val="24"/>
        </w:rPr>
        <w:t xml:space="preserve"> </w:t>
      </w:r>
      <w:r w:rsidRPr="00A708B6">
        <w:rPr>
          <w:sz w:val="24"/>
          <w:szCs w:val="24"/>
        </w:rPr>
        <w:t>тыс. руб.</w:t>
      </w:r>
    </w:p>
    <w:p w:rsidR="00AF657C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 xml:space="preserve">- задолженность текущего года </w:t>
      </w:r>
      <w:r w:rsidR="00620653" w:rsidRPr="00A708B6">
        <w:rPr>
          <w:sz w:val="24"/>
          <w:szCs w:val="24"/>
        </w:rPr>
        <w:t>2</w:t>
      </w:r>
      <w:r w:rsidR="00F55007" w:rsidRPr="00A708B6">
        <w:rPr>
          <w:sz w:val="24"/>
          <w:szCs w:val="24"/>
        </w:rPr>
        <w:t> </w:t>
      </w:r>
      <w:r w:rsidR="00620653" w:rsidRPr="00A708B6">
        <w:rPr>
          <w:sz w:val="24"/>
          <w:szCs w:val="24"/>
        </w:rPr>
        <w:t>043</w:t>
      </w:r>
      <w:r w:rsidR="00F55007" w:rsidRPr="00A708B6">
        <w:rPr>
          <w:sz w:val="24"/>
          <w:szCs w:val="24"/>
        </w:rPr>
        <w:t>,</w:t>
      </w:r>
      <w:r w:rsidR="00620653" w:rsidRPr="00A708B6">
        <w:rPr>
          <w:sz w:val="24"/>
          <w:szCs w:val="24"/>
        </w:rPr>
        <w:t>8</w:t>
      </w:r>
      <w:r w:rsidRPr="00A708B6">
        <w:rPr>
          <w:sz w:val="24"/>
          <w:szCs w:val="24"/>
        </w:rPr>
        <w:t xml:space="preserve"> тыс. руб.</w:t>
      </w:r>
    </w:p>
    <w:p w:rsidR="00AF657C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>- пени –</w:t>
      </w:r>
      <w:r w:rsidR="000A6149" w:rsidRPr="00A708B6">
        <w:rPr>
          <w:sz w:val="24"/>
          <w:szCs w:val="24"/>
        </w:rPr>
        <w:t>1</w:t>
      </w:r>
      <w:r w:rsidR="00A708B6" w:rsidRPr="00A708B6">
        <w:rPr>
          <w:sz w:val="24"/>
          <w:szCs w:val="24"/>
        </w:rPr>
        <w:t>0</w:t>
      </w:r>
      <w:r w:rsidR="004001EC" w:rsidRPr="00A708B6">
        <w:rPr>
          <w:sz w:val="24"/>
          <w:szCs w:val="24"/>
        </w:rPr>
        <w:t> </w:t>
      </w:r>
      <w:r w:rsidR="00A708B6" w:rsidRPr="00A708B6">
        <w:rPr>
          <w:sz w:val="24"/>
          <w:szCs w:val="24"/>
        </w:rPr>
        <w:t>178</w:t>
      </w:r>
      <w:r w:rsidR="004001EC" w:rsidRPr="00A708B6">
        <w:rPr>
          <w:sz w:val="24"/>
          <w:szCs w:val="24"/>
        </w:rPr>
        <w:t>,</w:t>
      </w:r>
      <w:r w:rsidR="00A708B6" w:rsidRPr="00A708B6">
        <w:rPr>
          <w:sz w:val="24"/>
          <w:szCs w:val="24"/>
        </w:rPr>
        <w:t>6</w:t>
      </w:r>
      <w:r w:rsidR="00677F46" w:rsidRPr="00A708B6">
        <w:rPr>
          <w:sz w:val="24"/>
          <w:szCs w:val="24"/>
        </w:rPr>
        <w:t xml:space="preserve"> тыс. руб.</w:t>
      </w:r>
    </w:p>
    <w:p w:rsidR="00173767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 xml:space="preserve"> </w:t>
      </w:r>
      <w:r w:rsidR="004D0097" w:rsidRPr="00A708B6">
        <w:rPr>
          <w:sz w:val="24"/>
          <w:szCs w:val="24"/>
        </w:rPr>
        <w:t xml:space="preserve">Сумма недоимки </w:t>
      </w:r>
      <w:r w:rsidR="000A6149" w:rsidRPr="00A708B6">
        <w:rPr>
          <w:sz w:val="24"/>
          <w:szCs w:val="24"/>
        </w:rPr>
        <w:t>у</w:t>
      </w:r>
      <w:r w:rsidR="00A708B6" w:rsidRPr="00A708B6">
        <w:rPr>
          <w:sz w:val="24"/>
          <w:szCs w:val="24"/>
        </w:rPr>
        <w:t>меньш</w:t>
      </w:r>
      <w:r w:rsidR="000A6149" w:rsidRPr="00A708B6">
        <w:rPr>
          <w:sz w:val="24"/>
          <w:szCs w:val="24"/>
        </w:rPr>
        <w:t>илась</w:t>
      </w:r>
      <w:r w:rsidR="004D0097" w:rsidRPr="00A708B6">
        <w:rPr>
          <w:sz w:val="24"/>
          <w:szCs w:val="24"/>
        </w:rPr>
        <w:t xml:space="preserve"> на </w:t>
      </w:r>
      <w:r w:rsidR="00A708B6" w:rsidRPr="00A708B6">
        <w:rPr>
          <w:sz w:val="24"/>
          <w:szCs w:val="24"/>
        </w:rPr>
        <w:t>229,9</w:t>
      </w:r>
      <w:r w:rsidR="004D0097" w:rsidRPr="00A708B6">
        <w:rPr>
          <w:sz w:val="24"/>
          <w:szCs w:val="24"/>
        </w:rPr>
        <w:t xml:space="preserve">  тыс. руб. по сравнению с недоимкой на 01.</w:t>
      </w:r>
      <w:r w:rsidR="00A708B6" w:rsidRPr="00A708B6">
        <w:rPr>
          <w:sz w:val="24"/>
          <w:szCs w:val="24"/>
        </w:rPr>
        <w:t>10</w:t>
      </w:r>
      <w:r w:rsidR="004D0097" w:rsidRPr="00A708B6">
        <w:rPr>
          <w:sz w:val="24"/>
          <w:szCs w:val="24"/>
        </w:rPr>
        <w:t>.2022 г. (</w:t>
      </w:r>
      <w:r w:rsidR="00A708B6" w:rsidRPr="00A708B6">
        <w:rPr>
          <w:sz w:val="24"/>
          <w:szCs w:val="24"/>
        </w:rPr>
        <w:t xml:space="preserve">40 124,0 </w:t>
      </w:r>
      <w:r w:rsidR="004D0097" w:rsidRPr="00A708B6">
        <w:rPr>
          <w:sz w:val="24"/>
          <w:szCs w:val="24"/>
        </w:rPr>
        <w:t xml:space="preserve">тыс. руб.) и на </w:t>
      </w:r>
      <w:r w:rsidR="00A708B6" w:rsidRPr="00A708B6">
        <w:rPr>
          <w:sz w:val="24"/>
          <w:szCs w:val="24"/>
        </w:rPr>
        <w:t>1</w:t>
      </w:r>
      <w:r w:rsidR="004D0097" w:rsidRPr="00A708B6">
        <w:rPr>
          <w:sz w:val="24"/>
          <w:szCs w:val="24"/>
        </w:rPr>
        <w:t xml:space="preserve"> </w:t>
      </w:r>
      <w:r w:rsidR="00A708B6" w:rsidRPr="00A708B6">
        <w:rPr>
          <w:sz w:val="24"/>
          <w:szCs w:val="24"/>
        </w:rPr>
        <w:t>755</w:t>
      </w:r>
      <w:r w:rsidR="004D0097" w:rsidRPr="00A708B6">
        <w:rPr>
          <w:sz w:val="24"/>
          <w:szCs w:val="24"/>
        </w:rPr>
        <w:t>,</w:t>
      </w:r>
      <w:r w:rsidR="00A708B6" w:rsidRPr="00A708B6">
        <w:rPr>
          <w:sz w:val="24"/>
          <w:szCs w:val="24"/>
        </w:rPr>
        <w:t>7</w:t>
      </w:r>
      <w:r w:rsidR="004D0097" w:rsidRPr="00A708B6">
        <w:rPr>
          <w:sz w:val="24"/>
          <w:szCs w:val="24"/>
        </w:rPr>
        <w:t xml:space="preserve">  тыс. руб. по сравнению с недоимкой на 01.0</w:t>
      </w:r>
      <w:r w:rsidR="00A708B6" w:rsidRPr="00A708B6">
        <w:rPr>
          <w:sz w:val="24"/>
          <w:szCs w:val="24"/>
        </w:rPr>
        <w:t>1</w:t>
      </w:r>
      <w:r w:rsidR="004D0097" w:rsidRPr="00A708B6">
        <w:rPr>
          <w:sz w:val="24"/>
          <w:szCs w:val="24"/>
        </w:rPr>
        <w:t>.202</w:t>
      </w:r>
      <w:r w:rsidR="00A708B6" w:rsidRPr="00A708B6">
        <w:rPr>
          <w:sz w:val="24"/>
          <w:szCs w:val="24"/>
        </w:rPr>
        <w:t>2</w:t>
      </w:r>
      <w:r w:rsidR="004D0097" w:rsidRPr="00A708B6">
        <w:rPr>
          <w:sz w:val="24"/>
          <w:szCs w:val="24"/>
        </w:rPr>
        <w:t xml:space="preserve"> г. (4</w:t>
      </w:r>
      <w:r w:rsidR="00A708B6" w:rsidRPr="00A708B6">
        <w:rPr>
          <w:sz w:val="24"/>
          <w:szCs w:val="24"/>
        </w:rPr>
        <w:t>1 649</w:t>
      </w:r>
      <w:r w:rsidR="004D0097" w:rsidRPr="00A708B6">
        <w:rPr>
          <w:sz w:val="24"/>
          <w:szCs w:val="24"/>
        </w:rPr>
        <w:t>,</w:t>
      </w:r>
      <w:r w:rsidR="00A708B6" w:rsidRPr="00A708B6">
        <w:rPr>
          <w:sz w:val="24"/>
          <w:szCs w:val="24"/>
        </w:rPr>
        <w:t>8</w:t>
      </w:r>
      <w:r w:rsidR="004D0097" w:rsidRPr="00A708B6">
        <w:rPr>
          <w:sz w:val="24"/>
          <w:szCs w:val="24"/>
        </w:rPr>
        <w:t xml:space="preserve"> тыс. руб.).</w:t>
      </w:r>
    </w:p>
    <w:p w:rsidR="00AF657C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>Недоимка по платежам за аренду земл</w:t>
      </w:r>
      <w:r w:rsidR="00D769CA" w:rsidRPr="00D769CA">
        <w:rPr>
          <w:sz w:val="24"/>
          <w:szCs w:val="24"/>
        </w:rPr>
        <w:t>и (сумма платежа и пени) на 01.01</w:t>
      </w:r>
      <w:r w:rsidRPr="00D769CA">
        <w:rPr>
          <w:sz w:val="24"/>
          <w:szCs w:val="24"/>
        </w:rPr>
        <w:t>.20</w:t>
      </w:r>
      <w:r w:rsidR="00A11999" w:rsidRPr="00D769CA">
        <w:rPr>
          <w:sz w:val="24"/>
          <w:szCs w:val="24"/>
        </w:rPr>
        <w:t>2</w:t>
      </w:r>
      <w:r w:rsidR="00D769CA" w:rsidRPr="00D769CA">
        <w:rPr>
          <w:sz w:val="24"/>
          <w:szCs w:val="24"/>
        </w:rPr>
        <w:t>3</w:t>
      </w:r>
      <w:r w:rsidR="0093024D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 xml:space="preserve">г. составляет </w:t>
      </w:r>
      <w:r w:rsidR="00773F5E" w:rsidRPr="00D769CA">
        <w:rPr>
          <w:sz w:val="24"/>
          <w:szCs w:val="24"/>
        </w:rPr>
        <w:t xml:space="preserve"> </w:t>
      </w:r>
      <w:r w:rsidR="00D769CA" w:rsidRPr="00D769CA">
        <w:rPr>
          <w:sz w:val="24"/>
          <w:szCs w:val="24"/>
        </w:rPr>
        <w:t xml:space="preserve">48 732,5 </w:t>
      </w:r>
      <w:r w:rsidRPr="00D769CA">
        <w:rPr>
          <w:sz w:val="24"/>
          <w:szCs w:val="24"/>
        </w:rPr>
        <w:t>тыс. руб. в том числе:</w:t>
      </w:r>
      <w:r w:rsidR="00773F5E" w:rsidRPr="00D769CA">
        <w:rPr>
          <w:sz w:val="24"/>
          <w:szCs w:val="24"/>
        </w:rPr>
        <w:t xml:space="preserve"> </w:t>
      </w:r>
    </w:p>
    <w:p w:rsidR="00AF657C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 xml:space="preserve">- задолженность прошлых лет – </w:t>
      </w:r>
      <w:r w:rsidR="00773F5E" w:rsidRPr="00D769CA">
        <w:rPr>
          <w:sz w:val="24"/>
          <w:szCs w:val="24"/>
        </w:rPr>
        <w:t>3</w:t>
      </w:r>
      <w:r w:rsidR="00E474B2" w:rsidRPr="00D769CA">
        <w:rPr>
          <w:sz w:val="24"/>
          <w:szCs w:val="24"/>
        </w:rPr>
        <w:t xml:space="preserve">4 </w:t>
      </w:r>
      <w:r w:rsidR="00D769CA" w:rsidRPr="00D769CA">
        <w:rPr>
          <w:sz w:val="24"/>
          <w:szCs w:val="24"/>
        </w:rPr>
        <w:t>21</w:t>
      </w:r>
      <w:r w:rsidR="00E474B2" w:rsidRPr="00D769CA">
        <w:rPr>
          <w:sz w:val="24"/>
          <w:szCs w:val="24"/>
        </w:rPr>
        <w:t>2</w:t>
      </w:r>
      <w:r w:rsidR="00773F5E" w:rsidRPr="00D769CA">
        <w:rPr>
          <w:sz w:val="24"/>
          <w:szCs w:val="24"/>
        </w:rPr>
        <w:t>,</w:t>
      </w:r>
      <w:r w:rsidR="00D769CA" w:rsidRPr="00D769CA">
        <w:rPr>
          <w:sz w:val="24"/>
          <w:szCs w:val="24"/>
        </w:rPr>
        <w:t>1</w:t>
      </w:r>
      <w:r w:rsidR="00773F5E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>тыс. руб.</w:t>
      </w:r>
      <w:r w:rsidR="004001EC" w:rsidRPr="00D769CA">
        <w:rPr>
          <w:sz w:val="24"/>
          <w:szCs w:val="24"/>
        </w:rPr>
        <w:t xml:space="preserve"> </w:t>
      </w:r>
    </w:p>
    <w:p w:rsidR="00773F5E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 xml:space="preserve">- задолженность текущего года – </w:t>
      </w:r>
      <w:r w:rsidR="00773F5E" w:rsidRPr="00D769CA">
        <w:rPr>
          <w:sz w:val="24"/>
          <w:szCs w:val="24"/>
        </w:rPr>
        <w:t>1</w:t>
      </w:r>
      <w:r w:rsidR="00E474B2" w:rsidRPr="00D769CA">
        <w:rPr>
          <w:sz w:val="24"/>
          <w:szCs w:val="24"/>
        </w:rPr>
        <w:t xml:space="preserve"> </w:t>
      </w:r>
      <w:r w:rsidR="00D769CA" w:rsidRPr="00D769CA">
        <w:rPr>
          <w:sz w:val="24"/>
          <w:szCs w:val="24"/>
        </w:rPr>
        <w:t>370</w:t>
      </w:r>
      <w:r w:rsidR="00773F5E" w:rsidRPr="00D769CA">
        <w:rPr>
          <w:sz w:val="24"/>
          <w:szCs w:val="24"/>
        </w:rPr>
        <w:t>,</w:t>
      </w:r>
      <w:r w:rsidR="00E474B2" w:rsidRPr="00D769CA">
        <w:rPr>
          <w:sz w:val="24"/>
          <w:szCs w:val="24"/>
        </w:rPr>
        <w:t>2</w:t>
      </w:r>
      <w:r w:rsidR="00773F5E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>тыс. руб.</w:t>
      </w:r>
      <w:r w:rsidR="004001EC" w:rsidRPr="00D769CA">
        <w:rPr>
          <w:sz w:val="24"/>
          <w:szCs w:val="24"/>
        </w:rPr>
        <w:t xml:space="preserve"> </w:t>
      </w:r>
    </w:p>
    <w:p w:rsidR="00AF657C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 xml:space="preserve">- пени – </w:t>
      </w:r>
      <w:r w:rsidR="00773F5E" w:rsidRPr="00D769CA">
        <w:rPr>
          <w:sz w:val="24"/>
          <w:szCs w:val="24"/>
        </w:rPr>
        <w:t>13</w:t>
      </w:r>
      <w:r w:rsidR="00E474B2" w:rsidRPr="00D769CA">
        <w:rPr>
          <w:sz w:val="24"/>
          <w:szCs w:val="24"/>
        </w:rPr>
        <w:t xml:space="preserve"> </w:t>
      </w:r>
      <w:r w:rsidR="00D769CA" w:rsidRPr="00D769CA">
        <w:rPr>
          <w:sz w:val="24"/>
          <w:szCs w:val="24"/>
        </w:rPr>
        <w:t>150</w:t>
      </w:r>
      <w:r w:rsidR="00773F5E" w:rsidRPr="00D769CA">
        <w:rPr>
          <w:sz w:val="24"/>
          <w:szCs w:val="24"/>
        </w:rPr>
        <w:t>,</w:t>
      </w:r>
      <w:r w:rsidR="00D769CA" w:rsidRPr="00D769CA">
        <w:rPr>
          <w:sz w:val="24"/>
          <w:szCs w:val="24"/>
        </w:rPr>
        <w:t>2</w:t>
      </w:r>
      <w:r w:rsidR="00773F5E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>тыс. руб.</w:t>
      </w:r>
      <w:r w:rsidR="004001EC" w:rsidRPr="00D769CA">
        <w:rPr>
          <w:sz w:val="24"/>
          <w:szCs w:val="24"/>
        </w:rPr>
        <w:t xml:space="preserve"> </w:t>
      </w:r>
    </w:p>
    <w:p w:rsidR="004D0097" w:rsidRPr="00B95A55" w:rsidRDefault="004D0097" w:rsidP="004D0097">
      <w:pPr>
        <w:ind w:firstLine="720"/>
        <w:jc w:val="both"/>
        <w:rPr>
          <w:sz w:val="24"/>
          <w:szCs w:val="24"/>
        </w:rPr>
      </w:pPr>
      <w:r w:rsidRPr="00B95A55">
        <w:rPr>
          <w:sz w:val="24"/>
          <w:szCs w:val="24"/>
        </w:rPr>
        <w:t xml:space="preserve">Сумма недоимки снизилась на  </w:t>
      </w:r>
      <w:r w:rsidR="00B95A55" w:rsidRPr="00B95A55">
        <w:rPr>
          <w:sz w:val="24"/>
          <w:szCs w:val="24"/>
        </w:rPr>
        <w:t>261,8</w:t>
      </w:r>
      <w:r w:rsidRPr="00B95A55">
        <w:rPr>
          <w:sz w:val="24"/>
          <w:szCs w:val="24"/>
        </w:rPr>
        <w:t xml:space="preserve">  тыс. руб. по сравнению с недоимкой на 01.</w:t>
      </w:r>
      <w:r w:rsidR="00D769CA" w:rsidRPr="00B95A55">
        <w:rPr>
          <w:sz w:val="24"/>
          <w:szCs w:val="24"/>
        </w:rPr>
        <w:t>10</w:t>
      </w:r>
      <w:r w:rsidRPr="00B95A55">
        <w:rPr>
          <w:sz w:val="24"/>
          <w:szCs w:val="24"/>
        </w:rPr>
        <w:t>.2022 г. (</w:t>
      </w:r>
      <w:r w:rsidR="00D769CA" w:rsidRPr="00B95A55">
        <w:rPr>
          <w:sz w:val="24"/>
          <w:szCs w:val="24"/>
        </w:rPr>
        <w:t xml:space="preserve">48 994,3 </w:t>
      </w:r>
      <w:r w:rsidRPr="00B95A55">
        <w:rPr>
          <w:sz w:val="24"/>
          <w:szCs w:val="24"/>
        </w:rPr>
        <w:t xml:space="preserve">тыс. руб.) и на </w:t>
      </w:r>
      <w:r w:rsidR="00B95A55" w:rsidRPr="00B95A55">
        <w:rPr>
          <w:sz w:val="24"/>
          <w:szCs w:val="24"/>
        </w:rPr>
        <w:t>1</w:t>
      </w:r>
      <w:r w:rsidRPr="00B95A55">
        <w:rPr>
          <w:sz w:val="24"/>
          <w:szCs w:val="24"/>
        </w:rPr>
        <w:t xml:space="preserve"> </w:t>
      </w:r>
      <w:r w:rsidR="00E474B2" w:rsidRPr="00B95A55">
        <w:rPr>
          <w:sz w:val="24"/>
          <w:szCs w:val="24"/>
        </w:rPr>
        <w:t>83</w:t>
      </w:r>
      <w:r w:rsidR="00B95A55" w:rsidRPr="00B95A55">
        <w:rPr>
          <w:sz w:val="24"/>
          <w:szCs w:val="24"/>
        </w:rPr>
        <w:t>6</w:t>
      </w:r>
      <w:r w:rsidRPr="00B95A55">
        <w:rPr>
          <w:sz w:val="24"/>
          <w:szCs w:val="24"/>
        </w:rPr>
        <w:t>,</w:t>
      </w:r>
      <w:r w:rsidR="00B95A55" w:rsidRPr="00B95A55">
        <w:rPr>
          <w:sz w:val="24"/>
          <w:szCs w:val="24"/>
        </w:rPr>
        <w:t>1</w:t>
      </w:r>
      <w:r w:rsidRPr="00B95A55">
        <w:rPr>
          <w:sz w:val="24"/>
          <w:szCs w:val="24"/>
        </w:rPr>
        <w:t xml:space="preserve">  тыс. руб. по сравнению с недоимкой на 01.</w:t>
      </w:r>
      <w:r w:rsidR="00B95A55" w:rsidRPr="00B95A55">
        <w:rPr>
          <w:sz w:val="24"/>
          <w:szCs w:val="24"/>
        </w:rPr>
        <w:t>01</w:t>
      </w:r>
      <w:r w:rsidRPr="00B95A55">
        <w:rPr>
          <w:sz w:val="24"/>
          <w:szCs w:val="24"/>
        </w:rPr>
        <w:t>.202</w:t>
      </w:r>
      <w:r w:rsidR="00B95A55" w:rsidRPr="00B95A55">
        <w:rPr>
          <w:sz w:val="24"/>
          <w:szCs w:val="24"/>
        </w:rPr>
        <w:t>2</w:t>
      </w:r>
      <w:r w:rsidRPr="00B95A55">
        <w:rPr>
          <w:sz w:val="24"/>
          <w:szCs w:val="24"/>
        </w:rPr>
        <w:t xml:space="preserve"> г. (</w:t>
      </w:r>
      <w:r w:rsidR="00B95A55" w:rsidRPr="00B95A55">
        <w:rPr>
          <w:sz w:val="24"/>
          <w:szCs w:val="24"/>
        </w:rPr>
        <w:t xml:space="preserve">50 568,6 </w:t>
      </w:r>
      <w:r w:rsidRPr="00B95A55">
        <w:rPr>
          <w:sz w:val="24"/>
          <w:szCs w:val="24"/>
        </w:rPr>
        <w:t>тыс. руб.).</w:t>
      </w:r>
    </w:p>
    <w:p w:rsidR="00E76791" w:rsidRPr="002E78FD" w:rsidRDefault="00AE0F25" w:rsidP="00E76791">
      <w:pPr>
        <w:rPr>
          <w:color w:val="FF0000"/>
        </w:rPr>
      </w:pPr>
      <w:r w:rsidRPr="002E78FD">
        <w:rPr>
          <w:color w:val="FF0000"/>
        </w:rPr>
        <w:t xml:space="preserve"> </w:t>
      </w:r>
    </w:p>
    <w:p w:rsidR="00E76791" w:rsidRPr="00BB473E" w:rsidRDefault="00E76791" w:rsidP="00360ADC">
      <w:pPr>
        <w:ind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>За 202</w:t>
      </w:r>
      <w:r w:rsidR="00F64A87" w:rsidRPr="00BB473E">
        <w:rPr>
          <w:sz w:val="24"/>
          <w:szCs w:val="24"/>
        </w:rPr>
        <w:t>2</w:t>
      </w:r>
      <w:r w:rsidRPr="00BB473E">
        <w:rPr>
          <w:sz w:val="24"/>
          <w:szCs w:val="24"/>
        </w:rPr>
        <w:t xml:space="preserve"> год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E76791" w:rsidRPr="00BB473E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 xml:space="preserve">Проведено </w:t>
      </w:r>
      <w:r w:rsidR="00BB473E" w:rsidRPr="00BB473E">
        <w:rPr>
          <w:sz w:val="24"/>
          <w:szCs w:val="24"/>
        </w:rPr>
        <w:t>12</w:t>
      </w:r>
      <w:r w:rsidRPr="00BB473E">
        <w:rPr>
          <w:sz w:val="24"/>
          <w:szCs w:val="24"/>
        </w:rPr>
        <w:t xml:space="preserve"> заседани</w:t>
      </w:r>
      <w:r w:rsidR="00B90E4C" w:rsidRPr="00BB473E">
        <w:rPr>
          <w:sz w:val="24"/>
          <w:szCs w:val="24"/>
        </w:rPr>
        <w:t>й</w:t>
      </w:r>
      <w:r w:rsidRPr="00BB473E">
        <w:rPr>
          <w:sz w:val="24"/>
          <w:szCs w:val="24"/>
        </w:rPr>
        <w:t xml:space="preserve"> комиссии по ведению работы с организациями по вопросам погашения задолженности по налоговым и неналоговым платежам. Всего были вызваны </w:t>
      </w:r>
      <w:r w:rsidR="00B90E4C" w:rsidRPr="00BB473E">
        <w:rPr>
          <w:sz w:val="24"/>
          <w:szCs w:val="24"/>
        </w:rPr>
        <w:t>1</w:t>
      </w:r>
      <w:r w:rsidR="00BB473E" w:rsidRPr="00BB473E">
        <w:rPr>
          <w:sz w:val="24"/>
          <w:szCs w:val="24"/>
        </w:rPr>
        <w:t>67</w:t>
      </w:r>
      <w:r w:rsidRPr="00BB473E">
        <w:rPr>
          <w:sz w:val="24"/>
          <w:szCs w:val="24"/>
        </w:rPr>
        <w:t xml:space="preserve"> должников.</w:t>
      </w:r>
    </w:p>
    <w:p w:rsidR="00E76791" w:rsidRPr="00BB473E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>В результате работы комиссии с должниками за 202</w:t>
      </w:r>
      <w:r w:rsidR="00F64A87" w:rsidRPr="00BB473E">
        <w:rPr>
          <w:sz w:val="24"/>
          <w:szCs w:val="24"/>
        </w:rPr>
        <w:t>2</w:t>
      </w:r>
      <w:r w:rsidRPr="00BB473E">
        <w:rPr>
          <w:sz w:val="24"/>
          <w:szCs w:val="24"/>
        </w:rPr>
        <w:t xml:space="preserve"> в бюджет поступило </w:t>
      </w:r>
      <w:r w:rsidR="00B90E4C" w:rsidRPr="00BB473E">
        <w:rPr>
          <w:sz w:val="24"/>
          <w:szCs w:val="24"/>
        </w:rPr>
        <w:t>2</w:t>
      </w:r>
      <w:r w:rsidR="00BB473E" w:rsidRPr="00BB473E">
        <w:rPr>
          <w:sz w:val="24"/>
          <w:szCs w:val="24"/>
        </w:rPr>
        <w:t>2</w:t>
      </w:r>
      <w:r w:rsidRPr="00BB473E">
        <w:rPr>
          <w:sz w:val="24"/>
          <w:szCs w:val="24"/>
        </w:rPr>
        <w:t> </w:t>
      </w:r>
      <w:r w:rsidR="00BB473E" w:rsidRPr="00BB473E">
        <w:rPr>
          <w:sz w:val="24"/>
          <w:szCs w:val="24"/>
        </w:rPr>
        <w:t>347</w:t>
      </w:r>
      <w:r w:rsidRPr="00BB473E">
        <w:rPr>
          <w:sz w:val="24"/>
          <w:szCs w:val="24"/>
        </w:rPr>
        <w:t>,</w:t>
      </w:r>
      <w:r w:rsidR="00BB473E" w:rsidRPr="00BB473E">
        <w:rPr>
          <w:sz w:val="24"/>
          <w:szCs w:val="24"/>
        </w:rPr>
        <w:t>3</w:t>
      </w:r>
      <w:r w:rsidRPr="00BB473E">
        <w:rPr>
          <w:sz w:val="24"/>
          <w:szCs w:val="24"/>
        </w:rPr>
        <w:t xml:space="preserve"> тыс. руб. </w:t>
      </w:r>
    </w:p>
    <w:p w:rsidR="00E76791" w:rsidRPr="00BB473E" w:rsidRDefault="00E76791" w:rsidP="00E76791">
      <w:pPr>
        <w:numPr>
          <w:ilvl w:val="0"/>
          <w:numId w:val="4"/>
        </w:numPr>
        <w:ind w:hanging="76"/>
        <w:jc w:val="both"/>
        <w:rPr>
          <w:sz w:val="24"/>
          <w:szCs w:val="24"/>
        </w:rPr>
      </w:pPr>
      <w:r w:rsidRPr="00BB473E">
        <w:rPr>
          <w:sz w:val="24"/>
          <w:szCs w:val="24"/>
        </w:rPr>
        <w:t xml:space="preserve">С целью взыскания задолженности по договорам аренды земельных участков и помещений за отчетный период подано </w:t>
      </w:r>
      <w:r w:rsidR="00BB473E" w:rsidRPr="00BB473E">
        <w:rPr>
          <w:sz w:val="24"/>
          <w:szCs w:val="24"/>
        </w:rPr>
        <w:t>38</w:t>
      </w:r>
      <w:r w:rsidRPr="00BB473E">
        <w:rPr>
          <w:sz w:val="24"/>
          <w:szCs w:val="24"/>
        </w:rPr>
        <w:t xml:space="preserve"> исковых заявлений</w:t>
      </w:r>
      <w:r w:rsidR="00B90E4C" w:rsidRPr="00BB473E">
        <w:rPr>
          <w:sz w:val="24"/>
          <w:szCs w:val="24"/>
        </w:rPr>
        <w:t xml:space="preserve"> на общую сумму </w:t>
      </w:r>
      <w:r w:rsidR="00BB473E" w:rsidRPr="00BB473E">
        <w:rPr>
          <w:sz w:val="24"/>
          <w:szCs w:val="24"/>
        </w:rPr>
        <w:t>12</w:t>
      </w:r>
      <w:r w:rsidR="00F64A87" w:rsidRPr="00BB473E">
        <w:rPr>
          <w:sz w:val="24"/>
          <w:szCs w:val="24"/>
        </w:rPr>
        <w:t> </w:t>
      </w:r>
      <w:r w:rsidR="00BB473E" w:rsidRPr="00BB473E">
        <w:rPr>
          <w:sz w:val="24"/>
          <w:szCs w:val="24"/>
        </w:rPr>
        <w:t>591</w:t>
      </w:r>
      <w:r w:rsidR="00F64A87" w:rsidRPr="00BB473E">
        <w:rPr>
          <w:sz w:val="24"/>
          <w:szCs w:val="24"/>
        </w:rPr>
        <w:t>,</w:t>
      </w:r>
      <w:r w:rsidR="00BB473E" w:rsidRPr="00BB473E">
        <w:rPr>
          <w:sz w:val="24"/>
          <w:szCs w:val="24"/>
        </w:rPr>
        <w:t>5</w:t>
      </w:r>
      <w:r w:rsidR="00B90E4C" w:rsidRPr="00BB473E">
        <w:rPr>
          <w:sz w:val="24"/>
          <w:szCs w:val="24"/>
        </w:rPr>
        <w:t xml:space="preserve"> тыс</w:t>
      </w:r>
      <w:proofErr w:type="gramStart"/>
      <w:r w:rsidR="00B90E4C" w:rsidRPr="00BB473E">
        <w:rPr>
          <w:sz w:val="24"/>
          <w:szCs w:val="24"/>
        </w:rPr>
        <w:t>.р</w:t>
      </w:r>
      <w:proofErr w:type="gramEnd"/>
      <w:r w:rsidR="00B90E4C" w:rsidRPr="00BB473E">
        <w:rPr>
          <w:sz w:val="24"/>
          <w:szCs w:val="24"/>
        </w:rPr>
        <w:t>уб</w:t>
      </w:r>
      <w:r w:rsidRPr="00BB473E">
        <w:rPr>
          <w:sz w:val="24"/>
          <w:szCs w:val="24"/>
        </w:rPr>
        <w:t>.</w:t>
      </w:r>
    </w:p>
    <w:p w:rsidR="00E76791" w:rsidRPr="00BB473E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 xml:space="preserve">Работа комиссии по неплатежам освещается  на официальном сайте города. </w:t>
      </w:r>
    </w:p>
    <w:p w:rsidR="00AF657C" w:rsidRPr="002E78FD" w:rsidRDefault="00AF657C" w:rsidP="00C64A44">
      <w:pPr>
        <w:jc w:val="both"/>
        <w:rPr>
          <w:b/>
          <w:bCs/>
          <w:color w:val="FF0000"/>
          <w:sz w:val="24"/>
          <w:szCs w:val="24"/>
        </w:rPr>
      </w:pPr>
    </w:p>
    <w:p w:rsidR="002776BC" w:rsidRPr="004E0B7C" w:rsidRDefault="00AF0279" w:rsidP="002776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B7C">
        <w:rPr>
          <w:rFonts w:ascii="Times New Roman" w:hAnsi="Times New Roman"/>
          <w:b/>
          <w:bCs/>
          <w:sz w:val="24"/>
          <w:szCs w:val="24"/>
        </w:rPr>
        <w:t>Бюджет Сосновоборского городского округа за 20</w:t>
      </w:r>
      <w:r w:rsidR="002776BC" w:rsidRPr="004E0B7C">
        <w:rPr>
          <w:rFonts w:ascii="Times New Roman" w:hAnsi="Times New Roman"/>
          <w:b/>
          <w:bCs/>
          <w:sz w:val="24"/>
          <w:szCs w:val="24"/>
        </w:rPr>
        <w:t>2</w:t>
      </w:r>
      <w:r w:rsidR="00781DCF" w:rsidRPr="004E0B7C">
        <w:rPr>
          <w:rFonts w:ascii="Times New Roman" w:hAnsi="Times New Roman"/>
          <w:b/>
          <w:bCs/>
          <w:sz w:val="24"/>
          <w:szCs w:val="24"/>
        </w:rPr>
        <w:t>2</w:t>
      </w:r>
      <w:r w:rsidR="004E0B7C" w:rsidRPr="004E0B7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4E0B7C">
        <w:rPr>
          <w:rFonts w:ascii="Times New Roman" w:hAnsi="Times New Roman"/>
          <w:b/>
          <w:bCs/>
          <w:sz w:val="24"/>
          <w:szCs w:val="24"/>
        </w:rPr>
        <w:t xml:space="preserve"> по расходам</w:t>
      </w:r>
      <w:r w:rsidRPr="004E0B7C">
        <w:rPr>
          <w:rFonts w:ascii="Times New Roman" w:hAnsi="Times New Roman"/>
          <w:bCs/>
          <w:sz w:val="24"/>
          <w:szCs w:val="24"/>
        </w:rPr>
        <w:t xml:space="preserve"> </w:t>
      </w:r>
      <w:r w:rsidRPr="004E0B7C">
        <w:rPr>
          <w:rFonts w:ascii="Times New Roman" w:hAnsi="Times New Roman"/>
          <w:sz w:val="24"/>
          <w:szCs w:val="24"/>
        </w:rPr>
        <w:t xml:space="preserve"> исполнен в сумме </w:t>
      </w:r>
      <w:r w:rsidR="004E0B7C" w:rsidRPr="004E0B7C">
        <w:rPr>
          <w:rFonts w:ascii="Times New Roman" w:hAnsi="Times New Roman"/>
          <w:sz w:val="24"/>
        </w:rPr>
        <w:t xml:space="preserve">3 755 929,4 </w:t>
      </w:r>
      <w:r w:rsidRPr="004E0B7C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4E0B7C" w:rsidRPr="004E0B7C">
        <w:rPr>
          <w:rFonts w:ascii="Times New Roman" w:hAnsi="Times New Roman"/>
          <w:sz w:val="24"/>
          <w:szCs w:val="24"/>
        </w:rPr>
        <w:t>96,7</w:t>
      </w:r>
      <w:r w:rsidR="00B14465" w:rsidRPr="004E0B7C">
        <w:rPr>
          <w:rFonts w:ascii="Times New Roman" w:hAnsi="Times New Roman"/>
          <w:sz w:val="24"/>
          <w:szCs w:val="24"/>
        </w:rPr>
        <w:t xml:space="preserve"> </w:t>
      </w:r>
      <w:r w:rsidR="002776BC" w:rsidRPr="004E0B7C">
        <w:rPr>
          <w:rFonts w:ascii="Times New Roman" w:hAnsi="Times New Roman"/>
          <w:sz w:val="24"/>
          <w:szCs w:val="24"/>
        </w:rPr>
        <w:t xml:space="preserve">% </w:t>
      </w:r>
      <w:r w:rsidRPr="004E0B7C">
        <w:rPr>
          <w:rFonts w:ascii="Times New Roman" w:hAnsi="Times New Roman"/>
          <w:sz w:val="24"/>
          <w:szCs w:val="24"/>
        </w:rPr>
        <w:t xml:space="preserve">к уточненному плану года </w:t>
      </w:r>
      <w:r w:rsidRPr="004E0B7C">
        <w:rPr>
          <w:rFonts w:ascii="Times New Roman" w:hAnsi="Times New Roman"/>
          <w:bCs/>
          <w:sz w:val="24"/>
          <w:szCs w:val="24"/>
        </w:rPr>
        <w:t xml:space="preserve">с учетом субсидий, субвенций областного и федерального бюджетов, </w:t>
      </w:r>
      <w:r w:rsidRPr="004E0B7C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4E0B7C">
        <w:rPr>
          <w:rFonts w:ascii="Times New Roman" w:hAnsi="Times New Roman"/>
          <w:bCs/>
          <w:sz w:val="24"/>
          <w:szCs w:val="24"/>
        </w:rPr>
        <w:t xml:space="preserve"> </w:t>
      </w:r>
      <w:r w:rsidR="002776BC" w:rsidRPr="004E0B7C">
        <w:rPr>
          <w:rFonts w:ascii="Times New Roman" w:hAnsi="Times New Roman"/>
          <w:sz w:val="24"/>
          <w:szCs w:val="24"/>
        </w:rPr>
        <w:t>(</w:t>
      </w:r>
      <w:r w:rsidR="008B22F1" w:rsidRPr="004E0B7C">
        <w:rPr>
          <w:rFonts w:ascii="Times New Roman" w:hAnsi="Times New Roman"/>
          <w:sz w:val="24"/>
          <w:szCs w:val="24"/>
        </w:rPr>
        <w:t>3</w:t>
      </w:r>
      <w:r w:rsidR="004E0B7C" w:rsidRPr="004E0B7C">
        <w:rPr>
          <w:rFonts w:ascii="Times New Roman" w:hAnsi="Times New Roman"/>
          <w:sz w:val="24"/>
          <w:szCs w:val="24"/>
        </w:rPr>
        <w:t> 885 041,2</w:t>
      </w:r>
      <w:r w:rsidR="002776BC" w:rsidRPr="004E0B7C">
        <w:rPr>
          <w:rFonts w:ascii="Times New Roman" w:hAnsi="Times New Roman"/>
          <w:sz w:val="24"/>
          <w:szCs w:val="24"/>
        </w:rPr>
        <w:t xml:space="preserve"> тыс. руб.)</w:t>
      </w:r>
      <w:r w:rsidR="00A3138B" w:rsidRPr="004E0B7C">
        <w:rPr>
          <w:rFonts w:ascii="Times New Roman" w:hAnsi="Times New Roman"/>
          <w:sz w:val="24"/>
          <w:szCs w:val="24"/>
        </w:rPr>
        <w:t>,</w:t>
      </w:r>
      <w:r w:rsidR="002776BC" w:rsidRPr="004E0B7C">
        <w:rPr>
          <w:rFonts w:ascii="Times New Roman" w:hAnsi="Times New Roman"/>
          <w:sz w:val="24"/>
          <w:szCs w:val="24"/>
        </w:rPr>
        <w:t xml:space="preserve"> за аналогичный период прошлого года – в сумме </w:t>
      </w:r>
      <w:r w:rsidR="004E0B7C" w:rsidRPr="004E0B7C">
        <w:rPr>
          <w:rFonts w:ascii="Times New Roman" w:hAnsi="Times New Roman"/>
          <w:bCs/>
          <w:sz w:val="24"/>
          <w:szCs w:val="24"/>
        </w:rPr>
        <w:t>3 333 126,7</w:t>
      </w:r>
      <w:r w:rsidR="00781DCF" w:rsidRPr="004E0B7C">
        <w:rPr>
          <w:rFonts w:ascii="Times New Roman" w:hAnsi="Times New Roman"/>
          <w:sz w:val="24"/>
          <w:szCs w:val="24"/>
        </w:rPr>
        <w:t xml:space="preserve"> </w:t>
      </w:r>
      <w:r w:rsidR="002776BC" w:rsidRPr="004E0B7C">
        <w:rPr>
          <w:rFonts w:ascii="Times New Roman" w:hAnsi="Times New Roman"/>
          <w:sz w:val="24"/>
          <w:szCs w:val="24"/>
        </w:rPr>
        <w:t xml:space="preserve">тыс. руб., или </w:t>
      </w:r>
      <w:r w:rsidR="004E0B7C" w:rsidRPr="004E0B7C">
        <w:rPr>
          <w:rFonts w:ascii="Times New Roman" w:hAnsi="Times New Roman"/>
          <w:sz w:val="24"/>
          <w:szCs w:val="24"/>
        </w:rPr>
        <w:t>92,6</w:t>
      </w:r>
      <w:r w:rsidR="00781DCF" w:rsidRPr="004E0B7C">
        <w:rPr>
          <w:rFonts w:ascii="Times New Roman" w:hAnsi="Times New Roman"/>
          <w:sz w:val="24"/>
          <w:szCs w:val="24"/>
        </w:rPr>
        <w:t>%</w:t>
      </w:r>
      <w:r w:rsidR="002776BC" w:rsidRPr="004E0B7C">
        <w:rPr>
          <w:rFonts w:ascii="Times New Roman" w:hAnsi="Times New Roman"/>
          <w:sz w:val="24"/>
          <w:szCs w:val="24"/>
        </w:rPr>
        <w:t>.</w:t>
      </w:r>
      <w:proofErr w:type="gramEnd"/>
    </w:p>
    <w:p w:rsidR="004E0B7C" w:rsidRDefault="004E0B7C" w:rsidP="007A63DD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A63DD" w:rsidRPr="00A07141" w:rsidRDefault="007A63DD" w:rsidP="007A63DD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141">
        <w:rPr>
          <w:rFonts w:ascii="Times New Roman" w:hAnsi="Times New Roman"/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«Образование» – 51 %;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«Национальная экономика» – 13,7 %;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«Жилищно-коммунальное хозяйство» – 13,6 %;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lastRenderedPageBreak/>
        <w:t>раздел «Общегосударственные вопросы» – 8,9 %;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«Культура, кинематография»  – 6,9 %;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«Социальная политика» – 4,9 %;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«Национальная безопасность и правоохранительная деятельность» – 0,5 %;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«Средства массовой информации» – 0,4 %;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«Физическая культура и спорт» – 0,</w:t>
      </w:r>
      <w:r>
        <w:rPr>
          <w:bCs/>
          <w:sz w:val="24"/>
          <w:szCs w:val="24"/>
        </w:rPr>
        <w:t>1</w:t>
      </w:r>
      <w:r w:rsidRPr="00A07141">
        <w:rPr>
          <w:bCs/>
          <w:sz w:val="24"/>
          <w:szCs w:val="24"/>
        </w:rPr>
        <w:t xml:space="preserve"> %.</w:t>
      </w:r>
    </w:p>
    <w:p w:rsidR="007A63DD" w:rsidRPr="00A07141" w:rsidRDefault="007A63DD" w:rsidP="007A63DD"/>
    <w:p w:rsidR="002D0E6E" w:rsidRPr="004E0B7C" w:rsidRDefault="00AF0279" w:rsidP="002D0E6E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4E0B7C">
        <w:rPr>
          <w:b/>
          <w:bCs/>
          <w:szCs w:val="20"/>
        </w:rPr>
        <w:t xml:space="preserve">Исполнение расходной части бюджета </w:t>
      </w:r>
      <w:r w:rsidRPr="004E0B7C">
        <w:rPr>
          <w:b/>
          <w:bCs/>
        </w:rPr>
        <w:t>за 20</w:t>
      </w:r>
      <w:r w:rsidR="00E87E76" w:rsidRPr="004E0B7C">
        <w:rPr>
          <w:b/>
          <w:bCs/>
        </w:rPr>
        <w:t>2</w:t>
      </w:r>
      <w:r w:rsidR="001D16C1" w:rsidRPr="004E0B7C">
        <w:rPr>
          <w:b/>
          <w:bCs/>
        </w:rPr>
        <w:t>2</w:t>
      </w:r>
      <w:r w:rsidRPr="004E0B7C">
        <w:rPr>
          <w:b/>
          <w:bCs/>
        </w:rPr>
        <w:t xml:space="preserve"> года </w:t>
      </w:r>
      <w:r w:rsidRPr="004E0B7C">
        <w:rPr>
          <w:b/>
          <w:bCs/>
          <w:szCs w:val="20"/>
        </w:rPr>
        <w:t>по разделам  (подразделам) представлено в таблице:</w:t>
      </w:r>
      <w:r w:rsidRPr="004E0B7C">
        <w:rPr>
          <w:bCs/>
          <w:szCs w:val="20"/>
        </w:rPr>
        <w:tab/>
      </w:r>
    </w:p>
    <w:p w:rsidR="00735D67" w:rsidRPr="002D0E6E" w:rsidRDefault="00C2328D" w:rsidP="009B39D3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D0E6E">
        <w:rPr>
          <w:bCs/>
          <w:szCs w:val="20"/>
        </w:rPr>
        <w:t>(руб.)</w:t>
      </w:r>
    </w:p>
    <w:p w:rsidR="002D0E6E" w:rsidRDefault="002D0E6E" w:rsidP="009B39D3">
      <w:pPr>
        <w:pStyle w:val="xl26"/>
        <w:spacing w:before="0" w:beforeAutospacing="0" w:after="0" w:afterAutospacing="0"/>
        <w:ind w:firstLine="360"/>
        <w:jc w:val="both"/>
        <w:rPr>
          <w:bCs/>
          <w:color w:val="FF0000"/>
          <w:szCs w:val="20"/>
        </w:rPr>
      </w:pPr>
    </w:p>
    <w:tbl>
      <w:tblPr>
        <w:tblW w:w="9626" w:type="dxa"/>
        <w:tblInd w:w="392" w:type="dxa"/>
        <w:tblLook w:val="04A0"/>
      </w:tblPr>
      <w:tblGrid>
        <w:gridCol w:w="858"/>
        <w:gridCol w:w="4103"/>
        <w:gridCol w:w="1842"/>
        <w:gridCol w:w="1843"/>
        <w:gridCol w:w="980"/>
      </w:tblGrid>
      <w:tr w:rsidR="002D0E6E" w:rsidRPr="002D0E6E" w:rsidTr="00745852">
        <w:trPr>
          <w:trHeight w:val="40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% исп. к году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344 101 301,92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336 825 422,40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97,9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3 504 958,65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3 485 493,48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99,4</w:t>
            </w:r>
          </w:p>
        </w:tc>
      </w:tr>
      <w:tr w:rsidR="002D0E6E" w:rsidRPr="002D0E6E" w:rsidTr="00745852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8 175 992,30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8 159 042,60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99,8</w:t>
            </w:r>
          </w:p>
        </w:tc>
      </w:tr>
      <w:tr w:rsidR="002D0E6E" w:rsidRPr="002D0E6E" w:rsidTr="00745852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116 205 084,74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115 996 627,16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99,8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133 800,00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81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22 138 687,69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22 006 199,40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99,4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984 970,70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984 970,70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bookmarkStart w:id="1" w:name="RANGE!A19"/>
            <w:r w:rsidRPr="002D0E6E">
              <w:rPr>
                <w:sz w:val="22"/>
                <w:szCs w:val="22"/>
              </w:rPr>
              <w:t>0111</w:t>
            </w:r>
            <w:bookmarkEnd w:id="1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5 221 303,42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187 736 504,42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186 059 289,06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99,1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17 809 781,70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17 365 124,58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0309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4 242 626,00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4 242 626,00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81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0310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4 970 994,00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4 592 557,33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92,4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0314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8 596 161,70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8 529 941,25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99,2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532 531 017,05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502 668 191,57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94,4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1 733 500,00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1 733 499,58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0408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5 193 684,00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4 686 862,28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90,2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507 384 158,20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478 799 445,53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94,4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lastRenderedPageBreak/>
              <w:t>0410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4 182 149,00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4 133 125,00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98,8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14 037 525,85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13 315 259,18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94,9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529 237 152,65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478 193 658,95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90,4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19 334 604,02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19 241 470,62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95 695 173,66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54 083 884,38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56,5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301 050 961,29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291 746 585,06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96,9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113 156 413,68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113 121 718,89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549 433,28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549 433,28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0605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549 433,28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549 433,28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1 983 398 309,68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1 952 177 428,90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891 169 481,16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860 226 926,35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96,5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748 595 367,67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748 595 367,67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280 851 562,82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280 687 600,66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99,9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480 000,00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26 192 467,59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26 191 626,09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36 109 430,44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35 995 908,13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99,7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266 584 404,19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259 558 708,18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0801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248 953 647,23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248 631 951,22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99,9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0804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17 630 756,96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10 926 756,96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62,0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188 996 991,61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186 924 976,95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98,9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103 285 305,14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102 636 460,14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58 893 781,87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57 523 247,95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97,7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26 817 904,60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26 765 268,86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99,8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5 895 350,34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5 748 804,06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97,5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5 895 350,34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5 748 804,06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15 937 433,00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15 917 685,00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99,9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1201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9 139 433,00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9 139 433,00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1202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6 798 000,00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6 778 252,00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99,7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3 885 041 175,42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3 755 929 433,87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96,7</w:t>
            </w:r>
          </w:p>
        </w:tc>
      </w:tr>
    </w:tbl>
    <w:p w:rsidR="002D0E6E" w:rsidRDefault="002D0E6E" w:rsidP="009B39D3">
      <w:pPr>
        <w:pStyle w:val="xl26"/>
        <w:spacing w:before="0" w:beforeAutospacing="0" w:after="0" w:afterAutospacing="0"/>
        <w:ind w:firstLine="360"/>
        <w:jc w:val="both"/>
        <w:rPr>
          <w:bCs/>
          <w:color w:val="FF0000"/>
          <w:szCs w:val="20"/>
        </w:rPr>
      </w:pPr>
    </w:p>
    <w:p w:rsidR="006E5189" w:rsidRPr="002D0E6E" w:rsidRDefault="00AF0279" w:rsidP="004204EC">
      <w:pPr>
        <w:ind w:firstLine="708"/>
        <w:jc w:val="both"/>
        <w:rPr>
          <w:sz w:val="24"/>
        </w:rPr>
      </w:pPr>
      <w:r w:rsidRPr="002D0E6E">
        <w:rPr>
          <w:bCs/>
          <w:sz w:val="24"/>
          <w:szCs w:val="24"/>
        </w:rPr>
        <w:t>Исполнение расходной части бюджета за 20</w:t>
      </w:r>
      <w:r w:rsidR="007D6B50" w:rsidRPr="002D0E6E">
        <w:rPr>
          <w:bCs/>
          <w:sz w:val="24"/>
          <w:szCs w:val="24"/>
        </w:rPr>
        <w:t>2</w:t>
      </w:r>
      <w:r w:rsidR="00735D67" w:rsidRPr="002D0E6E">
        <w:rPr>
          <w:bCs/>
          <w:sz w:val="24"/>
          <w:szCs w:val="24"/>
        </w:rPr>
        <w:t>2</w:t>
      </w:r>
      <w:r w:rsidRPr="002D0E6E">
        <w:rPr>
          <w:bCs/>
          <w:sz w:val="24"/>
          <w:szCs w:val="24"/>
        </w:rPr>
        <w:t xml:space="preserve"> год по разделам  (подразделам)</w:t>
      </w:r>
      <w:r w:rsidRPr="002D0E6E">
        <w:rPr>
          <w:sz w:val="24"/>
        </w:rPr>
        <w:t xml:space="preserve"> </w:t>
      </w:r>
      <w:r w:rsidRPr="002D0E6E">
        <w:rPr>
          <w:bCs/>
          <w:sz w:val="24"/>
          <w:szCs w:val="24"/>
        </w:rPr>
        <w:t>за счет всех источников</w:t>
      </w:r>
      <w:r w:rsidRPr="002D0E6E">
        <w:rPr>
          <w:sz w:val="24"/>
        </w:rPr>
        <w:t xml:space="preserve"> финансирования к плану года составило </w:t>
      </w:r>
      <w:r w:rsidR="002D0E6E" w:rsidRPr="002D0E6E">
        <w:rPr>
          <w:sz w:val="24"/>
        </w:rPr>
        <w:t>96,7</w:t>
      </w:r>
      <w:r w:rsidR="007D6B50" w:rsidRPr="002D0E6E">
        <w:rPr>
          <w:sz w:val="24"/>
        </w:rPr>
        <w:t>%</w:t>
      </w:r>
      <w:r w:rsidR="006E5189" w:rsidRPr="002D0E6E">
        <w:rPr>
          <w:sz w:val="24"/>
        </w:rPr>
        <w:t xml:space="preserve">, </w:t>
      </w:r>
      <w:r w:rsidR="006E5189" w:rsidRPr="002D0E6E">
        <w:rPr>
          <w:sz w:val="24"/>
          <w:szCs w:val="24"/>
        </w:rPr>
        <w:t xml:space="preserve">за аналогичный период прошлого года </w:t>
      </w:r>
      <w:r w:rsidR="002D0E6E" w:rsidRPr="002D0E6E">
        <w:rPr>
          <w:sz w:val="24"/>
          <w:szCs w:val="24"/>
        </w:rPr>
        <w:t>92,6</w:t>
      </w:r>
      <w:r w:rsidR="006E5189" w:rsidRPr="002D0E6E">
        <w:rPr>
          <w:sz w:val="24"/>
          <w:szCs w:val="24"/>
        </w:rPr>
        <w:t xml:space="preserve"> %.</w:t>
      </w:r>
    </w:p>
    <w:p w:rsidR="00AF0279" w:rsidRPr="00AE6C44" w:rsidRDefault="00AF0279" w:rsidP="00AF0279">
      <w:pPr>
        <w:ind w:firstLine="708"/>
        <w:jc w:val="both"/>
        <w:rPr>
          <w:color w:val="00B0F0"/>
          <w:sz w:val="24"/>
        </w:rPr>
      </w:pPr>
      <w:r w:rsidRPr="00745852">
        <w:rPr>
          <w:sz w:val="24"/>
        </w:rPr>
        <w:t>Причинами неисполнения годовых плановых назначений</w:t>
      </w:r>
      <w:r w:rsidRPr="00745852">
        <w:rPr>
          <w:bCs/>
          <w:sz w:val="24"/>
          <w:szCs w:val="24"/>
        </w:rPr>
        <w:t xml:space="preserve"> </w:t>
      </w:r>
      <w:r w:rsidRPr="00745852">
        <w:rPr>
          <w:sz w:val="24"/>
        </w:rPr>
        <w:t>по подразделам</w:t>
      </w:r>
      <w:r w:rsidRPr="00745852">
        <w:rPr>
          <w:bCs/>
          <w:sz w:val="24"/>
          <w:szCs w:val="24"/>
        </w:rPr>
        <w:t xml:space="preserve"> </w:t>
      </w:r>
      <w:r w:rsidRPr="00745852">
        <w:rPr>
          <w:sz w:val="24"/>
        </w:rPr>
        <w:t xml:space="preserve">(0100 </w:t>
      </w:r>
      <w:r w:rsidRPr="00745852">
        <w:rPr>
          <w:sz w:val="24"/>
          <w:szCs w:val="24"/>
        </w:rPr>
        <w:t>«Общегосударственные вопросы</w:t>
      </w:r>
      <w:r w:rsidRPr="00745852">
        <w:rPr>
          <w:bCs/>
          <w:sz w:val="24"/>
          <w:szCs w:val="24"/>
        </w:rPr>
        <w:t xml:space="preserve">» </w:t>
      </w:r>
      <w:r w:rsidRPr="00745852">
        <w:rPr>
          <w:sz w:val="24"/>
        </w:rPr>
        <w:t>-</w:t>
      </w:r>
      <w:r w:rsidR="00D650FC" w:rsidRPr="00745852">
        <w:rPr>
          <w:sz w:val="24"/>
        </w:rPr>
        <w:t xml:space="preserve"> </w:t>
      </w:r>
      <w:r w:rsidR="00745852" w:rsidRPr="00745852">
        <w:rPr>
          <w:sz w:val="24"/>
        </w:rPr>
        <w:t>97</w:t>
      </w:r>
      <w:r w:rsidR="009C367E" w:rsidRPr="00745852">
        <w:rPr>
          <w:sz w:val="24"/>
        </w:rPr>
        <w:t>,</w:t>
      </w:r>
      <w:r w:rsidR="00745852" w:rsidRPr="00745852">
        <w:rPr>
          <w:sz w:val="24"/>
        </w:rPr>
        <w:t>9</w:t>
      </w:r>
      <w:r w:rsidRPr="00745852">
        <w:rPr>
          <w:sz w:val="24"/>
        </w:rPr>
        <w:t xml:space="preserve">%; 0300 «Национальная безопасность и правоохранительная деятельность» – </w:t>
      </w:r>
      <w:r w:rsidR="00745852" w:rsidRPr="00745852">
        <w:rPr>
          <w:sz w:val="24"/>
        </w:rPr>
        <w:t>97,5</w:t>
      </w:r>
      <w:r w:rsidR="009C367E" w:rsidRPr="00745852">
        <w:rPr>
          <w:sz w:val="24"/>
        </w:rPr>
        <w:t xml:space="preserve"> </w:t>
      </w:r>
      <w:r w:rsidRPr="00745852">
        <w:rPr>
          <w:sz w:val="24"/>
        </w:rPr>
        <w:t xml:space="preserve">%; 0400 «Национальная экономика» - </w:t>
      </w:r>
      <w:r w:rsidR="00745852" w:rsidRPr="00745852">
        <w:rPr>
          <w:sz w:val="24"/>
        </w:rPr>
        <w:t>94,4</w:t>
      </w:r>
      <w:r w:rsidR="009101E1" w:rsidRPr="00745852">
        <w:rPr>
          <w:sz w:val="24"/>
        </w:rPr>
        <w:t>%; 0500 «Жилищ</w:t>
      </w:r>
      <w:r w:rsidRPr="00745852">
        <w:rPr>
          <w:sz w:val="24"/>
        </w:rPr>
        <w:t>н</w:t>
      </w:r>
      <w:proofErr w:type="gramStart"/>
      <w:r w:rsidRPr="00745852">
        <w:rPr>
          <w:sz w:val="24"/>
        </w:rPr>
        <w:t>о</w:t>
      </w:r>
      <w:r w:rsidR="007B5F8F" w:rsidRPr="00745852">
        <w:rPr>
          <w:sz w:val="24"/>
        </w:rPr>
        <w:t>-</w:t>
      </w:r>
      <w:proofErr w:type="gramEnd"/>
      <w:r w:rsidRPr="00745852">
        <w:rPr>
          <w:sz w:val="24"/>
        </w:rPr>
        <w:t xml:space="preserve"> коммунальное хозяйство» – </w:t>
      </w:r>
      <w:r w:rsidR="00745852" w:rsidRPr="00745852">
        <w:rPr>
          <w:sz w:val="24"/>
        </w:rPr>
        <w:t>90,4</w:t>
      </w:r>
      <w:r w:rsidRPr="00745852">
        <w:rPr>
          <w:sz w:val="24"/>
        </w:rPr>
        <w:t xml:space="preserve">%; </w:t>
      </w:r>
      <w:r w:rsidR="00784F9C" w:rsidRPr="00745852">
        <w:rPr>
          <w:sz w:val="24"/>
        </w:rPr>
        <w:t xml:space="preserve">0700 «Образование» – </w:t>
      </w:r>
      <w:r w:rsidR="00745852" w:rsidRPr="00745852">
        <w:rPr>
          <w:sz w:val="24"/>
        </w:rPr>
        <w:t>98,4</w:t>
      </w:r>
      <w:r w:rsidR="00784F9C" w:rsidRPr="00745852">
        <w:rPr>
          <w:sz w:val="24"/>
        </w:rPr>
        <w:t xml:space="preserve">%; </w:t>
      </w:r>
      <w:r w:rsidRPr="00745852">
        <w:rPr>
          <w:sz w:val="24"/>
        </w:rPr>
        <w:t xml:space="preserve">1000 «Социальная политика» – </w:t>
      </w:r>
      <w:r w:rsidR="00745852" w:rsidRPr="00745852">
        <w:rPr>
          <w:sz w:val="24"/>
        </w:rPr>
        <w:t>98,9</w:t>
      </w:r>
      <w:r w:rsidRPr="00745852">
        <w:rPr>
          <w:sz w:val="24"/>
        </w:rPr>
        <w:t xml:space="preserve">%; 1100 «Физическая культура и спорт» – </w:t>
      </w:r>
      <w:r w:rsidR="00745852" w:rsidRPr="00745852">
        <w:rPr>
          <w:sz w:val="24"/>
        </w:rPr>
        <w:t>97,5</w:t>
      </w:r>
      <w:r w:rsidRPr="00DB27C7">
        <w:rPr>
          <w:sz w:val="24"/>
        </w:rPr>
        <w:t>%</w:t>
      </w:r>
      <w:r w:rsidR="009C367E" w:rsidRPr="00DB27C7">
        <w:rPr>
          <w:sz w:val="24"/>
        </w:rPr>
        <w:t>)</w:t>
      </w:r>
      <w:r w:rsidRPr="00DB27C7">
        <w:rPr>
          <w:sz w:val="24"/>
        </w:rPr>
        <w:t xml:space="preserve"> явилось </w:t>
      </w:r>
      <w:r w:rsidRPr="00DB27C7">
        <w:rPr>
          <w:sz w:val="24"/>
          <w:szCs w:val="24"/>
        </w:rPr>
        <w:t xml:space="preserve">заключение муниципальных контрактов на суммы меньше запланированных; </w:t>
      </w:r>
      <w:r w:rsidR="00DB27C7" w:rsidRPr="00DB27C7">
        <w:rPr>
          <w:sz w:val="24"/>
          <w:szCs w:val="24"/>
        </w:rPr>
        <w:t>переходящие муниципальные контракты;</w:t>
      </w:r>
      <w:r w:rsidR="00DB27C7" w:rsidRPr="002E78FD">
        <w:rPr>
          <w:color w:val="FF0000"/>
          <w:sz w:val="24"/>
          <w:szCs w:val="24"/>
        </w:rPr>
        <w:t xml:space="preserve"> </w:t>
      </w:r>
      <w:r w:rsidRPr="00DB27C7">
        <w:rPr>
          <w:sz w:val="24"/>
          <w:szCs w:val="24"/>
        </w:rPr>
        <w:t>оплата расходов по фактически предъявленным к оплате документам;</w:t>
      </w:r>
      <w:r w:rsidRPr="002E78FD">
        <w:rPr>
          <w:color w:val="FF0000"/>
          <w:sz w:val="24"/>
        </w:rPr>
        <w:t xml:space="preserve"> </w:t>
      </w:r>
      <w:r w:rsidR="00AE6C44" w:rsidRPr="00AE6C44">
        <w:rPr>
          <w:sz w:val="24"/>
          <w:szCs w:val="24"/>
        </w:rPr>
        <w:t>поступление межбюджетных трансфертов по фактически сложившимся расходам</w:t>
      </w:r>
      <w:r w:rsidR="00AE6C44" w:rsidRPr="003117DC">
        <w:rPr>
          <w:sz w:val="24"/>
          <w:szCs w:val="24"/>
        </w:rPr>
        <w:t xml:space="preserve">, изменение количества </w:t>
      </w:r>
      <w:r w:rsidR="003117DC" w:rsidRPr="003117DC">
        <w:rPr>
          <w:sz w:val="24"/>
          <w:szCs w:val="24"/>
        </w:rPr>
        <w:t>граждан</w:t>
      </w:r>
      <w:r w:rsidR="00AE6C44" w:rsidRPr="003117DC">
        <w:rPr>
          <w:sz w:val="24"/>
          <w:szCs w:val="24"/>
        </w:rPr>
        <w:t>, получающих компенсацию родительской платы</w:t>
      </w:r>
      <w:r w:rsidR="003117DC" w:rsidRPr="003117DC">
        <w:rPr>
          <w:sz w:val="24"/>
          <w:szCs w:val="24"/>
        </w:rPr>
        <w:t>.</w:t>
      </w:r>
    </w:p>
    <w:p w:rsidR="00745852" w:rsidRPr="002E78FD" w:rsidRDefault="00745852" w:rsidP="00AF0279">
      <w:pPr>
        <w:ind w:firstLine="708"/>
        <w:jc w:val="both"/>
        <w:rPr>
          <w:color w:val="FF0000"/>
          <w:sz w:val="24"/>
          <w:szCs w:val="24"/>
        </w:rPr>
      </w:pPr>
    </w:p>
    <w:p w:rsidR="00AF0279" w:rsidRDefault="00AF0279" w:rsidP="00AF0279">
      <w:pPr>
        <w:rPr>
          <w:b/>
          <w:bCs/>
          <w:color w:val="FF0000"/>
          <w:sz w:val="24"/>
          <w:szCs w:val="24"/>
        </w:rPr>
      </w:pPr>
    </w:p>
    <w:p w:rsidR="00DF6CF5" w:rsidRPr="002E78FD" w:rsidRDefault="00DF6CF5" w:rsidP="00AF0279">
      <w:pPr>
        <w:rPr>
          <w:b/>
          <w:bCs/>
          <w:color w:val="FF0000"/>
          <w:sz w:val="24"/>
          <w:szCs w:val="24"/>
        </w:rPr>
      </w:pPr>
    </w:p>
    <w:p w:rsidR="00AF0279" w:rsidRPr="00D82DB4" w:rsidRDefault="00AF0279" w:rsidP="00AF0279">
      <w:pPr>
        <w:jc w:val="center"/>
        <w:rPr>
          <w:b/>
          <w:bCs/>
          <w:sz w:val="22"/>
          <w:szCs w:val="22"/>
        </w:rPr>
      </w:pPr>
      <w:r w:rsidRPr="00D82DB4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AF0279" w:rsidRPr="00D82DB4" w:rsidRDefault="00AF0279" w:rsidP="00AF0279">
      <w:pPr>
        <w:jc w:val="center"/>
        <w:rPr>
          <w:b/>
          <w:bCs/>
          <w:sz w:val="22"/>
          <w:szCs w:val="22"/>
        </w:rPr>
      </w:pPr>
      <w:r w:rsidRPr="00D82DB4">
        <w:rPr>
          <w:b/>
          <w:bCs/>
          <w:sz w:val="22"/>
          <w:szCs w:val="22"/>
        </w:rPr>
        <w:t>за 20</w:t>
      </w:r>
      <w:r w:rsidR="00380D48" w:rsidRPr="00D82DB4">
        <w:rPr>
          <w:b/>
          <w:bCs/>
          <w:sz w:val="22"/>
          <w:szCs w:val="22"/>
        </w:rPr>
        <w:t>2</w:t>
      </w:r>
      <w:r w:rsidR="009C367E" w:rsidRPr="00D82DB4">
        <w:rPr>
          <w:b/>
          <w:bCs/>
          <w:sz w:val="22"/>
          <w:szCs w:val="22"/>
        </w:rPr>
        <w:t>2</w:t>
      </w:r>
      <w:r w:rsidRPr="00D82DB4">
        <w:rPr>
          <w:b/>
          <w:bCs/>
          <w:sz w:val="22"/>
          <w:szCs w:val="22"/>
        </w:rPr>
        <w:t xml:space="preserve"> год за счет средств местного, областного и федерального бюджетов.</w:t>
      </w:r>
    </w:p>
    <w:p w:rsidR="005C109C" w:rsidRPr="00D82DB4" w:rsidRDefault="005C109C" w:rsidP="005C109C">
      <w:pPr>
        <w:ind w:left="6372" w:firstLine="708"/>
        <w:jc w:val="center"/>
        <w:rPr>
          <w:b/>
          <w:bCs/>
          <w:sz w:val="24"/>
          <w:szCs w:val="24"/>
        </w:rPr>
      </w:pPr>
    </w:p>
    <w:p w:rsidR="005C109C" w:rsidRDefault="00AF0279" w:rsidP="005C109C">
      <w:pPr>
        <w:ind w:left="7788" w:firstLine="708"/>
        <w:jc w:val="center"/>
        <w:rPr>
          <w:bCs/>
          <w:sz w:val="22"/>
          <w:szCs w:val="22"/>
        </w:rPr>
      </w:pPr>
      <w:r w:rsidRPr="00D82DB4">
        <w:rPr>
          <w:bCs/>
          <w:sz w:val="22"/>
          <w:szCs w:val="22"/>
        </w:rPr>
        <w:t>( руб.)</w:t>
      </w:r>
    </w:p>
    <w:tbl>
      <w:tblPr>
        <w:tblW w:w="10046" w:type="dxa"/>
        <w:tblInd w:w="96" w:type="dxa"/>
        <w:tblLook w:val="04A0"/>
      </w:tblPr>
      <w:tblGrid>
        <w:gridCol w:w="1365"/>
        <w:gridCol w:w="4176"/>
        <w:gridCol w:w="1843"/>
        <w:gridCol w:w="1842"/>
        <w:gridCol w:w="820"/>
      </w:tblGrid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% исп. к году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2021-2025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26 759 473,14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26 759 473,14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жильем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10 187 616,60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10 187 616,60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1 451 308,80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1 451 308,80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12 219 234,27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12 219 234,27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2 901 313,47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2 901 313,47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4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до 2030 года"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4 255 484,00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4 255 484,00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0210000000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3 555 484,00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3 555 484,00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bookmarkStart w:id="2" w:name="RANGE!E19"/>
            <w:r w:rsidRPr="003117DC">
              <w:rPr>
                <w:sz w:val="22"/>
                <w:szCs w:val="22"/>
              </w:rPr>
              <w:t>100,0</w:t>
            </w:r>
            <w:bookmarkEnd w:id="2"/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0220000000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"Поддержка товаропроизводителей в сфере агропромышленного и </w:t>
            </w:r>
            <w:proofErr w:type="spellStart"/>
            <w:r w:rsidRPr="003117DC">
              <w:rPr>
                <w:sz w:val="22"/>
                <w:szCs w:val="22"/>
              </w:rPr>
              <w:t>рыбохозяйственного</w:t>
            </w:r>
            <w:proofErr w:type="spellEnd"/>
            <w:r w:rsidRPr="003117DC">
              <w:rPr>
                <w:sz w:val="22"/>
                <w:szCs w:val="22"/>
              </w:rPr>
              <w:t xml:space="preserve"> комплекса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700 000,00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B57138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</w:t>
            </w:r>
            <w:r w:rsidR="00B57138">
              <w:rPr>
                <w:b/>
                <w:bCs/>
                <w:sz w:val="22"/>
                <w:szCs w:val="22"/>
              </w:rPr>
              <w:t xml:space="preserve">4 </w:t>
            </w:r>
            <w:r w:rsidRPr="003117DC">
              <w:rPr>
                <w:b/>
                <w:bCs/>
                <w:sz w:val="22"/>
                <w:szCs w:val="22"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29 703 182,94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29 340 167,16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98,8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0310000000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93 592,26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96,2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0320000000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10 929 072,00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10 890 784,04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99,6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0330000000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18 680 518,68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18 359 383,12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98,3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2014-2025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15 801 334,79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15 523 894,05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98,2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"Защита"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10 077 360,00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9 801 698,00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97,3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3117DC">
              <w:rPr>
                <w:sz w:val="22"/>
                <w:szCs w:val="22"/>
              </w:rPr>
              <w:t>в</w:t>
            </w:r>
            <w:proofErr w:type="gramEnd"/>
            <w:r w:rsidRPr="003117DC">
              <w:rPr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653 000,00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"Формирование доступной среды жизнедеятельности для инвалидов и других маломобильных групп населения </w:t>
            </w:r>
            <w:proofErr w:type="gramStart"/>
            <w:r w:rsidRPr="003117DC">
              <w:rPr>
                <w:sz w:val="22"/>
                <w:szCs w:val="22"/>
              </w:rPr>
              <w:t>в</w:t>
            </w:r>
            <w:proofErr w:type="gramEnd"/>
            <w:r w:rsidRPr="003117DC">
              <w:rPr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768 862,50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768 862,50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2 123 221,26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99,9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2 177 112,29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2 177 112,29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1 890 087 272,06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1 858 325 177,25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98,3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637 071 647,09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636 436 669,00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99,9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"Развития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692 110 532,71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692 110 532,71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дополнительного образования детей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137 587 677,00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137 587 677,00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9 023 940,00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8 651 300,00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95,9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системы отдыха, оздоровления, занятости детей, подростков, в том числе детей, находящихся в трудной жизненной ситуации"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11 778 984,03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11 778 984,03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42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0560000000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</w:t>
            </w:r>
            <w:r w:rsidRPr="003117DC">
              <w:rPr>
                <w:sz w:val="22"/>
                <w:szCs w:val="22"/>
              </w:rPr>
              <w:lastRenderedPageBreak/>
              <w:t>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402 514 491,23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371 760 014,51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92,4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lastRenderedPageBreak/>
              <w:t>0600000000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360 289 206,58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353 263 510,57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29 434 736,45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29 434 736,45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0,0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"Музейная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16 372 278,55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9 668 278,55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59,1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3117DC">
              <w:rPr>
                <w:sz w:val="22"/>
                <w:szCs w:val="22"/>
              </w:rPr>
              <w:t>культурно-досуговая</w:t>
            </w:r>
            <w:proofErr w:type="spellEnd"/>
            <w:r w:rsidRPr="003117DC">
              <w:rPr>
                <w:sz w:val="22"/>
                <w:szCs w:val="22"/>
              </w:rPr>
              <w:t xml:space="preserve">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203 519 214,23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203 499 714,22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110 663 977,35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110 660 781,35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65 220 882,91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64 909 532,97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99,5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0710000000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"Физическая культура и спорт"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50 807 399,35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50 496 890,91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99,4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0720000000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14 413 483,56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14 412 642,06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1 014 588 726,57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933 807 962,28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92,0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413 470 869,93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411 798 957,85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99,6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36 691 070,63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34 576 462,94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94,2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"Обращение с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23 519 738,11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23 519 736,11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14 424 089,38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14 382 829,67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99,7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и уход за зелеными насаждениями"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56 433 702,12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56 433 702,12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0960000000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23 667 689,85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22 913 041,23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96,8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0970000000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56 319 696,78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26 984 858,49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47,9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0980000000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2 993 321,84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2 993 321,84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0990000000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Организация мероприятий по обеспечению гарантий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1 137 229,00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1 125 766,56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09A0000000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"Строительство объектов городского хозяйства на 2016-2024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290 715 466,38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244 785 980,66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84,2</w:t>
            </w:r>
          </w:p>
        </w:tc>
      </w:tr>
      <w:tr w:rsidR="003117DC" w:rsidRPr="003117DC" w:rsidTr="003117DC">
        <w:trPr>
          <w:trHeight w:val="142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09Б0000000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6 853 787,55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6 346 965,83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92,6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09В0000000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"Формирование современной городской среды </w:t>
            </w:r>
            <w:proofErr w:type="gramStart"/>
            <w:r w:rsidRPr="003117DC">
              <w:rPr>
                <w:sz w:val="22"/>
                <w:szCs w:val="22"/>
              </w:rPr>
              <w:t>в</w:t>
            </w:r>
            <w:proofErr w:type="gramEnd"/>
            <w:r w:rsidRPr="003117DC">
              <w:rPr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88 362 065,00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87 946 338,98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99,5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2014-2025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23 150 611,00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23 081 839,00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99,7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"Электронный муниципалитет"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4 182 149,00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4 133 125,00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98,8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"Власть и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18 506 262,00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18 486 514,00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99,9</w:t>
            </w:r>
          </w:p>
        </w:tc>
      </w:tr>
      <w:tr w:rsidR="003117DC" w:rsidRPr="003117DC" w:rsidTr="003117DC">
        <w:trPr>
          <w:trHeight w:val="163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462 200,00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2014 - 2025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14 655 228,70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14 210 571,58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97,0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5 441 608,70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5 375 388,25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98,8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2 057 126,00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2 057 126,00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843 410,00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610 729,33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72,4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4 127 584,00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3 981 828,00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96,5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1150000000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безопасности людей на водных объектах муниципального образования Сосновоборский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2 185 500,00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2 185 500,00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3 444 511 402,69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3 323 477 612,00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96,5</w:t>
            </w:r>
          </w:p>
        </w:tc>
      </w:tr>
    </w:tbl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1F21AC" w:rsidRPr="00742E3F" w:rsidRDefault="00CB5B6D" w:rsidP="001F21AC">
      <w:pPr>
        <w:rPr>
          <w:sz w:val="24"/>
          <w:szCs w:val="24"/>
        </w:rPr>
      </w:pPr>
      <w:r w:rsidRPr="00742E3F">
        <w:rPr>
          <w:sz w:val="24"/>
          <w:szCs w:val="24"/>
        </w:rPr>
        <w:t xml:space="preserve">Председатель комитета финансов                             </w:t>
      </w:r>
      <w:r w:rsidR="00D91BF2" w:rsidRPr="00742E3F">
        <w:rPr>
          <w:sz w:val="24"/>
          <w:szCs w:val="24"/>
        </w:rPr>
        <w:tab/>
      </w:r>
      <w:r w:rsidRPr="00742E3F">
        <w:rPr>
          <w:sz w:val="24"/>
          <w:szCs w:val="24"/>
        </w:rPr>
        <w:t xml:space="preserve">                                    </w:t>
      </w:r>
      <w:r w:rsidR="00D91BF2" w:rsidRPr="00742E3F">
        <w:rPr>
          <w:sz w:val="24"/>
          <w:szCs w:val="24"/>
        </w:rPr>
        <w:tab/>
      </w:r>
      <w:r w:rsidR="001F21AC" w:rsidRPr="00742E3F">
        <w:rPr>
          <w:sz w:val="24"/>
          <w:szCs w:val="24"/>
        </w:rPr>
        <w:t xml:space="preserve"> </w:t>
      </w:r>
      <w:r w:rsidRPr="00742E3F">
        <w:rPr>
          <w:sz w:val="24"/>
          <w:szCs w:val="24"/>
        </w:rPr>
        <w:t>Т.Р.Попова</w:t>
      </w:r>
    </w:p>
    <w:p w:rsidR="001F21AC" w:rsidRPr="00742E3F" w:rsidRDefault="001F21AC" w:rsidP="001F21AC">
      <w:pPr>
        <w:rPr>
          <w:sz w:val="24"/>
          <w:szCs w:val="24"/>
        </w:rPr>
      </w:pPr>
    </w:p>
    <w:p w:rsidR="001F21AC" w:rsidRDefault="001F21AC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Pr="00742E3F" w:rsidRDefault="00C71CFE" w:rsidP="001F21AC">
      <w:pPr>
        <w:rPr>
          <w:sz w:val="24"/>
          <w:szCs w:val="24"/>
        </w:rPr>
      </w:pPr>
    </w:p>
    <w:p w:rsidR="008550CC" w:rsidRPr="00742E3F" w:rsidRDefault="008550CC" w:rsidP="008550CC">
      <w:pPr>
        <w:rPr>
          <w:sz w:val="18"/>
          <w:szCs w:val="18"/>
        </w:rPr>
      </w:pPr>
    </w:p>
    <w:p w:rsidR="001977BF" w:rsidRPr="00742E3F" w:rsidRDefault="008550CC">
      <w:pPr>
        <w:rPr>
          <w:sz w:val="18"/>
          <w:szCs w:val="18"/>
        </w:rPr>
      </w:pPr>
      <w:r w:rsidRPr="00742E3F">
        <w:rPr>
          <w:sz w:val="18"/>
          <w:szCs w:val="18"/>
        </w:rPr>
        <w:t xml:space="preserve">Исп. </w:t>
      </w:r>
      <w:r w:rsidR="00B65DA1" w:rsidRPr="00742E3F">
        <w:rPr>
          <w:sz w:val="18"/>
          <w:szCs w:val="18"/>
        </w:rPr>
        <w:t xml:space="preserve">Смольянинова С.С., </w:t>
      </w:r>
      <w:proofErr w:type="spellStart"/>
      <w:r w:rsidR="00742E3F" w:rsidRPr="00742E3F">
        <w:rPr>
          <w:sz w:val="18"/>
          <w:szCs w:val="18"/>
        </w:rPr>
        <w:t>Фунгуева</w:t>
      </w:r>
      <w:proofErr w:type="spellEnd"/>
      <w:r w:rsidR="00742E3F" w:rsidRPr="00742E3F">
        <w:rPr>
          <w:sz w:val="18"/>
          <w:szCs w:val="18"/>
        </w:rPr>
        <w:t xml:space="preserve"> Я.А.</w:t>
      </w:r>
    </w:p>
    <w:sectPr w:rsidR="001977BF" w:rsidRPr="00742E3F" w:rsidSect="002A150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221"/>
    <w:rsid w:val="00010854"/>
    <w:rsid w:val="00010B01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3F4"/>
    <w:rsid w:val="00040C47"/>
    <w:rsid w:val="000417F7"/>
    <w:rsid w:val="00044FDA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86A18"/>
    <w:rsid w:val="00087353"/>
    <w:rsid w:val="00093106"/>
    <w:rsid w:val="000935AD"/>
    <w:rsid w:val="00093DDA"/>
    <w:rsid w:val="000942A7"/>
    <w:rsid w:val="000A2B65"/>
    <w:rsid w:val="000A3C93"/>
    <w:rsid w:val="000A45F7"/>
    <w:rsid w:val="000A567A"/>
    <w:rsid w:val="000A6149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BDD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B31"/>
    <w:rsid w:val="000F0FCD"/>
    <w:rsid w:val="000F2A42"/>
    <w:rsid w:val="000F3C42"/>
    <w:rsid w:val="000F6119"/>
    <w:rsid w:val="00101DD9"/>
    <w:rsid w:val="00102A2A"/>
    <w:rsid w:val="00103A53"/>
    <w:rsid w:val="00103D6C"/>
    <w:rsid w:val="001054CE"/>
    <w:rsid w:val="00107180"/>
    <w:rsid w:val="0011206D"/>
    <w:rsid w:val="00112F31"/>
    <w:rsid w:val="0011524A"/>
    <w:rsid w:val="00116DCC"/>
    <w:rsid w:val="00117CF0"/>
    <w:rsid w:val="00121018"/>
    <w:rsid w:val="0012132E"/>
    <w:rsid w:val="00121593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1EC3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57CB4"/>
    <w:rsid w:val="00161642"/>
    <w:rsid w:val="00162C53"/>
    <w:rsid w:val="001644F1"/>
    <w:rsid w:val="001651FE"/>
    <w:rsid w:val="00165740"/>
    <w:rsid w:val="00165758"/>
    <w:rsid w:val="00166C28"/>
    <w:rsid w:val="001712F5"/>
    <w:rsid w:val="001716C5"/>
    <w:rsid w:val="00172A55"/>
    <w:rsid w:val="00173190"/>
    <w:rsid w:val="0017373A"/>
    <w:rsid w:val="00173767"/>
    <w:rsid w:val="00174CA0"/>
    <w:rsid w:val="00176D7C"/>
    <w:rsid w:val="001771D9"/>
    <w:rsid w:val="00182C50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77BF"/>
    <w:rsid w:val="001A1D86"/>
    <w:rsid w:val="001A2C27"/>
    <w:rsid w:val="001A3088"/>
    <w:rsid w:val="001A325D"/>
    <w:rsid w:val="001A36AD"/>
    <w:rsid w:val="001A47EB"/>
    <w:rsid w:val="001A53D9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16C1"/>
    <w:rsid w:val="001D2AB1"/>
    <w:rsid w:val="001D6E2E"/>
    <w:rsid w:val="001E0D2B"/>
    <w:rsid w:val="001E125F"/>
    <w:rsid w:val="001E1559"/>
    <w:rsid w:val="001E25EB"/>
    <w:rsid w:val="001E26CE"/>
    <w:rsid w:val="001E4049"/>
    <w:rsid w:val="001E5BC4"/>
    <w:rsid w:val="001E5DC7"/>
    <w:rsid w:val="001E5E94"/>
    <w:rsid w:val="001F1A6C"/>
    <w:rsid w:val="001F21AC"/>
    <w:rsid w:val="001F23A3"/>
    <w:rsid w:val="001F2752"/>
    <w:rsid w:val="001F2952"/>
    <w:rsid w:val="001F3BA0"/>
    <w:rsid w:val="001F3BB7"/>
    <w:rsid w:val="001F4F97"/>
    <w:rsid w:val="001F533F"/>
    <w:rsid w:val="001F5357"/>
    <w:rsid w:val="001F7997"/>
    <w:rsid w:val="0020034C"/>
    <w:rsid w:val="00201574"/>
    <w:rsid w:val="00203E4B"/>
    <w:rsid w:val="0020681B"/>
    <w:rsid w:val="002115D9"/>
    <w:rsid w:val="0021177B"/>
    <w:rsid w:val="0021195A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579"/>
    <w:rsid w:val="002417BF"/>
    <w:rsid w:val="00242728"/>
    <w:rsid w:val="00243F2E"/>
    <w:rsid w:val="002458E7"/>
    <w:rsid w:val="00246E2B"/>
    <w:rsid w:val="00247105"/>
    <w:rsid w:val="00250AC8"/>
    <w:rsid w:val="00251080"/>
    <w:rsid w:val="00252268"/>
    <w:rsid w:val="002537CF"/>
    <w:rsid w:val="00254F89"/>
    <w:rsid w:val="00255037"/>
    <w:rsid w:val="00256164"/>
    <w:rsid w:val="00256265"/>
    <w:rsid w:val="00264F22"/>
    <w:rsid w:val="0026543B"/>
    <w:rsid w:val="002713EA"/>
    <w:rsid w:val="002716E4"/>
    <w:rsid w:val="00272D9E"/>
    <w:rsid w:val="002750F6"/>
    <w:rsid w:val="00275D8B"/>
    <w:rsid w:val="00276D09"/>
    <w:rsid w:val="002776BC"/>
    <w:rsid w:val="00277F8A"/>
    <w:rsid w:val="00280C1E"/>
    <w:rsid w:val="0028153E"/>
    <w:rsid w:val="00283C16"/>
    <w:rsid w:val="00283EDD"/>
    <w:rsid w:val="00285ADE"/>
    <w:rsid w:val="00285BD8"/>
    <w:rsid w:val="00290C24"/>
    <w:rsid w:val="00296487"/>
    <w:rsid w:val="002A0240"/>
    <w:rsid w:val="002A0B93"/>
    <w:rsid w:val="002A125B"/>
    <w:rsid w:val="002A1505"/>
    <w:rsid w:val="002A4462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CE"/>
    <w:rsid w:val="002C14E0"/>
    <w:rsid w:val="002C3F24"/>
    <w:rsid w:val="002C4D55"/>
    <w:rsid w:val="002C4DD0"/>
    <w:rsid w:val="002C5260"/>
    <w:rsid w:val="002C731A"/>
    <w:rsid w:val="002C7C26"/>
    <w:rsid w:val="002D007C"/>
    <w:rsid w:val="002D0C47"/>
    <w:rsid w:val="002D0E6E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E78FD"/>
    <w:rsid w:val="002F16E5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630"/>
    <w:rsid w:val="003117DC"/>
    <w:rsid w:val="003155DF"/>
    <w:rsid w:val="00315984"/>
    <w:rsid w:val="00315FB7"/>
    <w:rsid w:val="0031646F"/>
    <w:rsid w:val="00316EDE"/>
    <w:rsid w:val="003174AC"/>
    <w:rsid w:val="003174DA"/>
    <w:rsid w:val="003232D6"/>
    <w:rsid w:val="003246EB"/>
    <w:rsid w:val="003268B5"/>
    <w:rsid w:val="00330781"/>
    <w:rsid w:val="00333E5A"/>
    <w:rsid w:val="00340914"/>
    <w:rsid w:val="003415B2"/>
    <w:rsid w:val="0034206E"/>
    <w:rsid w:val="00342750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578CC"/>
    <w:rsid w:val="003603AB"/>
    <w:rsid w:val="00360ADC"/>
    <w:rsid w:val="003619C8"/>
    <w:rsid w:val="00363C7A"/>
    <w:rsid w:val="00363D4E"/>
    <w:rsid w:val="00365071"/>
    <w:rsid w:val="00367FD3"/>
    <w:rsid w:val="00371DB0"/>
    <w:rsid w:val="00371E81"/>
    <w:rsid w:val="0037330F"/>
    <w:rsid w:val="00374F8E"/>
    <w:rsid w:val="00375F32"/>
    <w:rsid w:val="003778CB"/>
    <w:rsid w:val="00380698"/>
    <w:rsid w:val="00380D48"/>
    <w:rsid w:val="0038154B"/>
    <w:rsid w:val="00381DAD"/>
    <w:rsid w:val="00383343"/>
    <w:rsid w:val="00383D4D"/>
    <w:rsid w:val="00384D71"/>
    <w:rsid w:val="0038527A"/>
    <w:rsid w:val="003934A1"/>
    <w:rsid w:val="00394797"/>
    <w:rsid w:val="00395254"/>
    <w:rsid w:val="00395C5C"/>
    <w:rsid w:val="003960B2"/>
    <w:rsid w:val="003960FB"/>
    <w:rsid w:val="003A3A61"/>
    <w:rsid w:val="003A3E18"/>
    <w:rsid w:val="003A4642"/>
    <w:rsid w:val="003A6479"/>
    <w:rsid w:val="003A6AB6"/>
    <w:rsid w:val="003A79C1"/>
    <w:rsid w:val="003B000F"/>
    <w:rsid w:val="003B2657"/>
    <w:rsid w:val="003B2785"/>
    <w:rsid w:val="003B48A3"/>
    <w:rsid w:val="003B54B6"/>
    <w:rsid w:val="003B5AC3"/>
    <w:rsid w:val="003C0136"/>
    <w:rsid w:val="003C1A0C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23D"/>
    <w:rsid w:val="003F2C13"/>
    <w:rsid w:val="003F2E39"/>
    <w:rsid w:val="003F6A2E"/>
    <w:rsid w:val="004001EC"/>
    <w:rsid w:val="00401E3C"/>
    <w:rsid w:val="004038EC"/>
    <w:rsid w:val="00403C0B"/>
    <w:rsid w:val="00405DBD"/>
    <w:rsid w:val="0040751B"/>
    <w:rsid w:val="004079C4"/>
    <w:rsid w:val="00411C7C"/>
    <w:rsid w:val="004155CF"/>
    <w:rsid w:val="004156EA"/>
    <w:rsid w:val="00415725"/>
    <w:rsid w:val="004161C0"/>
    <w:rsid w:val="0042041E"/>
    <w:rsid w:val="004204EC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167B"/>
    <w:rsid w:val="00432E67"/>
    <w:rsid w:val="00436022"/>
    <w:rsid w:val="00440C0B"/>
    <w:rsid w:val="004410A8"/>
    <w:rsid w:val="0044149C"/>
    <w:rsid w:val="004427BF"/>
    <w:rsid w:val="00444351"/>
    <w:rsid w:val="00447A48"/>
    <w:rsid w:val="00450155"/>
    <w:rsid w:val="004501C4"/>
    <w:rsid w:val="00450DCA"/>
    <w:rsid w:val="00452C30"/>
    <w:rsid w:val="0045521C"/>
    <w:rsid w:val="00457163"/>
    <w:rsid w:val="00462479"/>
    <w:rsid w:val="0046479B"/>
    <w:rsid w:val="00465B9F"/>
    <w:rsid w:val="00470926"/>
    <w:rsid w:val="00470DA6"/>
    <w:rsid w:val="00470ED1"/>
    <w:rsid w:val="004710D9"/>
    <w:rsid w:val="00473942"/>
    <w:rsid w:val="00475246"/>
    <w:rsid w:val="0047630E"/>
    <w:rsid w:val="00477B8D"/>
    <w:rsid w:val="00480854"/>
    <w:rsid w:val="00487137"/>
    <w:rsid w:val="00491404"/>
    <w:rsid w:val="004925A0"/>
    <w:rsid w:val="004938D2"/>
    <w:rsid w:val="00494575"/>
    <w:rsid w:val="00496B31"/>
    <w:rsid w:val="00496BDD"/>
    <w:rsid w:val="004A0F35"/>
    <w:rsid w:val="004A16E7"/>
    <w:rsid w:val="004A1A23"/>
    <w:rsid w:val="004A28A6"/>
    <w:rsid w:val="004A5696"/>
    <w:rsid w:val="004A5961"/>
    <w:rsid w:val="004A5F28"/>
    <w:rsid w:val="004B14AE"/>
    <w:rsid w:val="004B3D28"/>
    <w:rsid w:val="004B41EB"/>
    <w:rsid w:val="004B6604"/>
    <w:rsid w:val="004B78C6"/>
    <w:rsid w:val="004C02E2"/>
    <w:rsid w:val="004C2E87"/>
    <w:rsid w:val="004C358E"/>
    <w:rsid w:val="004C6C91"/>
    <w:rsid w:val="004C79F0"/>
    <w:rsid w:val="004D0097"/>
    <w:rsid w:val="004D7EB9"/>
    <w:rsid w:val="004E077C"/>
    <w:rsid w:val="004E0B7C"/>
    <w:rsid w:val="004E16C4"/>
    <w:rsid w:val="004E5189"/>
    <w:rsid w:val="004F1593"/>
    <w:rsid w:val="004F1FA9"/>
    <w:rsid w:val="004F25FD"/>
    <w:rsid w:val="004F4B27"/>
    <w:rsid w:val="004F5D6E"/>
    <w:rsid w:val="004F601B"/>
    <w:rsid w:val="004F63CF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034"/>
    <w:rsid w:val="005073CA"/>
    <w:rsid w:val="00507A1E"/>
    <w:rsid w:val="00511D18"/>
    <w:rsid w:val="00513AAF"/>
    <w:rsid w:val="0051618A"/>
    <w:rsid w:val="0051788C"/>
    <w:rsid w:val="005203EA"/>
    <w:rsid w:val="00531070"/>
    <w:rsid w:val="005353D0"/>
    <w:rsid w:val="00535D7A"/>
    <w:rsid w:val="005360EE"/>
    <w:rsid w:val="005372AA"/>
    <w:rsid w:val="005378F2"/>
    <w:rsid w:val="005402FD"/>
    <w:rsid w:val="00540B95"/>
    <w:rsid w:val="0054478F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750"/>
    <w:rsid w:val="00593FFA"/>
    <w:rsid w:val="00595E53"/>
    <w:rsid w:val="00596287"/>
    <w:rsid w:val="005974EC"/>
    <w:rsid w:val="00597864"/>
    <w:rsid w:val="005A05CE"/>
    <w:rsid w:val="005A2944"/>
    <w:rsid w:val="005A5035"/>
    <w:rsid w:val="005A6510"/>
    <w:rsid w:val="005B10BF"/>
    <w:rsid w:val="005B18F2"/>
    <w:rsid w:val="005B3385"/>
    <w:rsid w:val="005B5956"/>
    <w:rsid w:val="005B70AF"/>
    <w:rsid w:val="005C03A2"/>
    <w:rsid w:val="005C109C"/>
    <w:rsid w:val="005C37D3"/>
    <w:rsid w:val="005C482B"/>
    <w:rsid w:val="005C527D"/>
    <w:rsid w:val="005C5AC6"/>
    <w:rsid w:val="005C6076"/>
    <w:rsid w:val="005C74C0"/>
    <w:rsid w:val="005C7F5B"/>
    <w:rsid w:val="005D15BD"/>
    <w:rsid w:val="005D1DAC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1057"/>
    <w:rsid w:val="005F3102"/>
    <w:rsid w:val="005F4D77"/>
    <w:rsid w:val="005F5ABF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0653"/>
    <w:rsid w:val="006236E0"/>
    <w:rsid w:val="00624EE9"/>
    <w:rsid w:val="00625E6F"/>
    <w:rsid w:val="00626875"/>
    <w:rsid w:val="0062743D"/>
    <w:rsid w:val="0063053D"/>
    <w:rsid w:val="00631818"/>
    <w:rsid w:val="00632559"/>
    <w:rsid w:val="006330D2"/>
    <w:rsid w:val="0063382A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4786F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67AC1"/>
    <w:rsid w:val="0067074C"/>
    <w:rsid w:val="00671EAB"/>
    <w:rsid w:val="00673DF5"/>
    <w:rsid w:val="00674302"/>
    <w:rsid w:val="00674827"/>
    <w:rsid w:val="00674B31"/>
    <w:rsid w:val="00674C9E"/>
    <w:rsid w:val="00675BA5"/>
    <w:rsid w:val="00677F46"/>
    <w:rsid w:val="0068116E"/>
    <w:rsid w:val="006812AD"/>
    <w:rsid w:val="006813E9"/>
    <w:rsid w:val="006837A8"/>
    <w:rsid w:val="00683BA4"/>
    <w:rsid w:val="00684ADC"/>
    <w:rsid w:val="00685372"/>
    <w:rsid w:val="00686406"/>
    <w:rsid w:val="00686B38"/>
    <w:rsid w:val="006906F8"/>
    <w:rsid w:val="006908DD"/>
    <w:rsid w:val="00690A29"/>
    <w:rsid w:val="0069184E"/>
    <w:rsid w:val="00692688"/>
    <w:rsid w:val="00693305"/>
    <w:rsid w:val="00693547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1950"/>
    <w:rsid w:val="006B3DFF"/>
    <w:rsid w:val="006B4713"/>
    <w:rsid w:val="006B56FB"/>
    <w:rsid w:val="006B6E3E"/>
    <w:rsid w:val="006B7EDD"/>
    <w:rsid w:val="006C0954"/>
    <w:rsid w:val="006C34B1"/>
    <w:rsid w:val="006C3CED"/>
    <w:rsid w:val="006D0156"/>
    <w:rsid w:val="006D2E53"/>
    <w:rsid w:val="006D3EFD"/>
    <w:rsid w:val="006D40D1"/>
    <w:rsid w:val="006D5530"/>
    <w:rsid w:val="006D56FC"/>
    <w:rsid w:val="006D621E"/>
    <w:rsid w:val="006E0339"/>
    <w:rsid w:val="006E1F44"/>
    <w:rsid w:val="006E447B"/>
    <w:rsid w:val="006E5189"/>
    <w:rsid w:val="006F0045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0E8"/>
    <w:rsid w:val="0070713B"/>
    <w:rsid w:val="00707C4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5E"/>
    <w:rsid w:val="0073108C"/>
    <w:rsid w:val="0073410D"/>
    <w:rsid w:val="00734319"/>
    <w:rsid w:val="00735120"/>
    <w:rsid w:val="0073577A"/>
    <w:rsid w:val="00735D67"/>
    <w:rsid w:val="0073612E"/>
    <w:rsid w:val="007374FD"/>
    <w:rsid w:val="00742619"/>
    <w:rsid w:val="00742E3F"/>
    <w:rsid w:val="00745852"/>
    <w:rsid w:val="00746E48"/>
    <w:rsid w:val="00751112"/>
    <w:rsid w:val="007511C1"/>
    <w:rsid w:val="007539A9"/>
    <w:rsid w:val="00755A53"/>
    <w:rsid w:val="00755BF3"/>
    <w:rsid w:val="007566E6"/>
    <w:rsid w:val="00760C69"/>
    <w:rsid w:val="0076129A"/>
    <w:rsid w:val="00761F88"/>
    <w:rsid w:val="00764B4E"/>
    <w:rsid w:val="00765716"/>
    <w:rsid w:val="00766B4E"/>
    <w:rsid w:val="00767646"/>
    <w:rsid w:val="00773F5E"/>
    <w:rsid w:val="0077577B"/>
    <w:rsid w:val="00781DCF"/>
    <w:rsid w:val="00782055"/>
    <w:rsid w:val="00782513"/>
    <w:rsid w:val="007828BF"/>
    <w:rsid w:val="0078406B"/>
    <w:rsid w:val="00784F79"/>
    <w:rsid w:val="00784F9C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A1B"/>
    <w:rsid w:val="007A4BE9"/>
    <w:rsid w:val="007A63DD"/>
    <w:rsid w:val="007A73E4"/>
    <w:rsid w:val="007A7864"/>
    <w:rsid w:val="007A7A23"/>
    <w:rsid w:val="007A7CB1"/>
    <w:rsid w:val="007B3C25"/>
    <w:rsid w:val="007B41DA"/>
    <w:rsid w:val="007B5F8F"/>
    <w:rsid w:val="007B70D1"/>
    <w:rsid w:val="007B7B0B"/>
    <w:rsid w:val="007C1022"/>
    <w:rsid w:val="007C13DF"/>
    <w:rsid w:val="007C1467"/>
    <w:rsid w:val="007C2349"/>
    <w:rsid w:val="007C28EA"/>
    <w:rsid w:val="007C30C8"/>
    <w:rsid w:val="007C3614"/>
    <w:rsid w:val="007C3EFF"/>
    <w:rsid w:val="007C5628"/>
    <w:rsid w:val="007C5E51"/>
    <w:rsid w:val="007C6941"/>
    <w:rsid w:val="007C7A09"/>
    <w:rsid w:val="007C7D97"/>
    <w:rsid w:val="007D051A"/>
    <w:rsid w:val="007D2AAB"/>
    <w:rsid w:val="007D37B0"/>
    <w:rsid w:val="007D3F8F"/>
    <w:rsid w:val="007D4F67"/>
    <w:rsid w:val="007D6B50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507C"/>
    <w:rsid w:val="00817CBE"/>
    <w:rsid w:val="008218B7"/>
    <w:rsid w:val="008226D7"/>
    <w:rsid w:val="00822B11"/>
    <w:rsid w:val="00826A9B"/>
    <w:rsid w:val="00831F17"/>
    <w:rsid w:val="00832369"/>
    <w:rsid w:val="008330EE"/>
    <w:rsid w:val="008345BB"/>
    <w:rsid w:val="008357C3"/>
    <w:rsid w:val="00836CB0"/>
    <w:rsid w:val="00840BE3"/>
    <w:rsid w:val="00840D23"/>
    <w:rsid w:val="00841AD9"/>
    <w:rsid w:val="00841DCF"/>
    <w:rsid w:val="0084364B"/>
    <w:rsid w:val="00843D93"/>
    <w:rsid w:val="0084437B"/>
    <w:rsid w:val="008459AA"/>
    <w:rsid w:val="008550CC"/>
    <w:rsid w:val="0085607B"/>
    <w:rsid w:val="008578F1"/>
    <w:rsid w:val="00857A72"/>
    <w:rsid w:val="00857EAE"/>
    <w:rsid w:val="008610DB"/>
    <w:rsid w:val="00861748"/>
    <w:rsid w:val="008624C4"/>
    <w:rsid w:val="00863F05"/>
    <w:rsid w:val="008647F5"/>
    <w:rsid w:val="008664A6"/>
    <w:rsid w:val="0086660B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6C48"/>
    <w:rsid w:val="008871E2"/>
    <w:rsid w:val="0088777F"/>
    <w:rsid w:val="0089001C"/>
    <w:rsid w:val="00890A7B"/>
    <w:rsid w:val="00891171"/>
    <w:rsid w:val="00891C53"/>
    <w:rsid w:val="00891FF0"/>
    <w:rsid w:val="00892F88"/>
    <w:rsid w:val="0089720A"/>
    <w:rsid w:val="00897D37"/>
    <w:rsid w:val="008A1DE6"/>
    <w:rsid w:val="008A2C89"/>
    <w:rsid w:val="008A3930"/>
    <w:rsid w:val="008A39A5"/>
    <w:rsid w:val="008A39C6"/>
    <w:rsid w:val="008A546B"/>
    <w:rsid w:val="008A593F"/>
    <w:rsid w:val="008A5CB1"/>
    <w:rsid w:val="008A5E3E"/>
    <w:rsid w:val="008A61A4"/>
    <w:rsid w:val="008A6624"/>
    <w:rsid w:val="008A793B"/>
    <w:rsid w:val="008B048D"/>
    <w:rsid w:val="008B0542"/>
    <w:rsid w:val="008B1C14"/>
    <w:rsid w:val="008B22F1"/>
    <w:rsid w:val="008B3437"/>
    <w:rsid w:val="008B4FC3"/>
    <w:rsid w:val="008B5433"/>
    <w:rsid w:val="008B7647"/>
    <w:rsid w:val="008C1B3B"/>
    <w:rsid w:val="008C2958"/>
    <w:rsid w:val="008C3286"/>
    <w:rsid w:val="008C3B70"/>
    <w:rsid w:val="008C5C00"/>
    <w:rsid w:val="008C6C8D"/>
    <w:rsid w:val="008C7170"/>
    <w:rsid w:val="008D2D04"/>
    <w:rsid w:val="008D7037"/>
    <w:rsid w:val="008D75DB"/>
    <w:rsid w:val="008D7E00"/>
    <w:rsid w:val="008E2810"/>
    <w:rsid w:val="008E4BC5"/>
    <w:rsid w:val="008E54E7"/>
    <w:rsid w:val="008E5939"/>
    <w:rsid w:val="00900C44"/>
    <w:rsid w:val="00903D5E"/>
    <w:rsid w:val="0090451B"/>
    <w:rsid w:val="00905D42"/>
    <w:rsid w:val="00905ED6"/>
    <w:rsid w:val="00906565"/>
    <w:rsid w:val="009073BA"/>
    <w:rsid w:val="009101E1"/>
    <w:rsid w:val="00910CA3"/>
    <w:rsid w:val="0091300A"/>
    <w:rsid w:val="0091621E"/>
    <w:rsid w:val="00916AE0"/>
    <w:rsid w:val="00921C53"/>
    <w:rsid w:val="0092383F"/>
    <w:rsid w:val="00924572"/>
    <w:rsid w:val="00927297"/>
    <w:rsid w:val="0093024D"/>
    <w:rsid w:val="00930D24"/>
    <w:rsid w:val="00931718"/>
    <w:rsid w:val="00932E64"/>
    <w:rsid w:val="0093407A"/>
    <w:rsid w:val="0093612F"/>
    <w:rsid w:val="00942C93"/>
    <w:rsid w:val="0094477C"/>
    <w:rsid w:val="00945DE7"/>
    <w:rsid w:val="00950A23"/>
    <w:rsid w:val="009535F3"/>
    <w:rsid w:val="00954CE2"/>
    <w:rsid w:val="00954D08"/>
    <w:rsid w:val="00955A82"/>
    <w:rsid w:val="00957BCA"/>
    <w:rsid w:val="00960F87"/>
    <w:rsid w:val="009620C4"/>
    <w:rsid w:val="0096381E"/>
    <w:rsid w:val="00967681"/>
    <w:rsid w:val="009701E6"/>
    <w:rsid w:val="009714D5"/>
    <w:rsid w:val="00972266"/>
    <w:rsid w:val="009764D3"/>
    <w:rsid w:val="00977CC1"/>
    <w:rsid w:val="0098018E"/>
    <w:rsid w:val="00980EF5"/>
    <w:rsid w:val="0098121D"/>
    <w:rsid w:val="00981FD1"/>
    <w:rsid w:val="009823AC"/>
    <w:rsid w:val="00982EF4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0637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B39D3"/>
    <w:rsid w:val="009C0FE7"/>
    <w:rsid w:val="009C11D0"/>
    <w:rsid w:val="009C258D"/>
    <w:rsid w:val="009C2A5B"/>
    <w:rsid w:val="009C307C"/>
    <w:rsid w:val="009C367E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754"/>
    <w:rsid w:val="009E2E76"/>
    <w:rsid w:val="009E422A"/>
    <w:rsid w:val="009E4C3E"/>
    <w:rsid w:val="009E535B"/>
    <w:rsid w:val="009F3135"/>
    <w:rsid w:val="009F4807"/>
    <w:rsid w:val="009F62D5"/>
    <w:rsid w:val="00A00478"/>
    <w:rsid w:val="00A00B55"/>
    <w:rsid w:val="00A01ACC"/>
    <w:rsid w:val="00A0283C"/>
    <w:rsid w:val="00A05488"/>
    <w:rsid w:val="00A064F7"/>
    <w:rsid w:val="00A06F14"/>
    <w:rsid w:val="00A0746F"/>
    <w:rsid w:val="00A076C9"/>
    <w:rsid w:val="00A11999"/>
    <w:rsid w:val="00A1266F"/>
    <w:rsid w:val="00A13C8A"/>
    <w:rsid w:val="00A14D57"/>
    <w:rsid w:val="00A154E3"/>
    <w:rsid w:val="00A175BB"/>
    <w:rsid w:val="00A20122"/>
    <w:rsid w:val="00A220E2"/>
    <w:rsid w:val="00A225EE"/>
    <w:rsid w:val="00A240A7"/>
    <w:rsid w:val="00A24FE1"/>
    <w:rsid w:val="00A250E1"/>
    <w:rsid w:val="00A2681C"/>
    <w:rsid w:val="00A27A17"/>
    <w:rsid w:val="00A3138B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15AB"/>
    <w:rsid w:val="00A52B8A"/>
    <w:rsid w:val="00A54128"/>
    <w:rsid w:val="00A55905"/>
    <w:rsid w:val="00A5672B"/>
    <w:rsid w:val="00A57126"/>
    <w:rsid w:val="00A6017C"/>
    <w:rsid w:val="00A602C4"/>
    <w:rsid w:val="00A61A4F"/>
    <w:rsid w:val="00A62DAD"/>
    <w:rsid w:val="00A65D62"/>
    <w:rsid w:val="00A663FE"/>
    <w:rsid w:val="00A66401"/>
    <w:rsid w:val="00A66C1F"/>
    <w:rsid w:val="00A6769D"/>
    <w:rsid w:val="00A708B6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6D5"/>
    <w:rsid w:val="00AA657B"/>
    <w:rsid w:val="00AA6EE9"/>
    <w:rsid w:val="00AB27EB"/>
    <w:rsid w:val="00AB3DFE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B5B"/>
    <w:rsid w:val="00AD01FA"/>
    <w:rsid w:val="00AD0345"/>
    <w:rsid w:val="00AD2585"/>
    <w:rsid w:val="00AD33A6"/>
    <w:rsid w:val="00AD496F"/>
    <w:rsid w:val="00AD64EE"/>
    <w:rsid w:val="00AE0F25"/>
    <w:rsid w:val="00AE2282"/>
    <w:rsid w:val="00AE2A15"/>
    <w:rsid w:val="00AE3131"/>
    <w:rsid w:val="00AE38CB"/>
    <w:rsid w:val="00AE4A00"/>
    <w:rsid w:val="00AE5C77"/>
    <w:rsid w:val="00AE5FD2"/>
    <w:rsid w:val="00AE61D3"/>
    <w:rsid w:val="00AE653B"/>
    <w:rsid w:val="00AE6C44"/>
    <w:rsid w:val="00AF0279"/>
    <w:rsid w:val="00AF12A8"/>
    <w:rsid w:val="00AF3E8E"/>
    <w:rsid w:val="00AF657C"/>
    <w:rsid w:val="00AF6ACE"/>
    <w:rsid w:val="00AF7EA6"/>
    <w:rsid w:val="00AF7EE1"/>
    <w:rsid w:val="00AF7F54"/>
    <w:rsid w:val="00AF7F78"/>
    <w:rsid w:val="00B0059E"/>
    <w:rsid w:val="00B00C12"/>
    <w:rsid w:val="00B02821"/>
    <w:rsid w:val="00B043D1"/>
    <w:rsid w:val="00B069F5"/>
    <w:rsid w:val="00B10546"/>
    <w:rsid w:val="00B12592"/>
    <w:rsid w:val="00B12C5E"/>
    <w:rsid w:val="00B142C8"/>
    <w:rsid w:val="00B14465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57138"/>
    <w:rsid w:val="00B60C38"/>
    <w:rsid w:val="00B62760"/>
    <w:rsid w:val="00B63437"/>
    <w:rsid w:val="00B65DA1"/>
    <w:rsid w:val="00B65DD3"/>
    <w:rsid w:val="00B66CD7"/>
    <w:rsid w:val="00B66F9D"/>
    <w:rsid w:val="00B70776"/>
    <w:rsid w:val="00B72283"/>
    <w:rsid w:val="00B724A2"/>
    <w:rsid w:val="00B7336F"/>
    <w:rsid w:val="00B77190"/>
    <w:rsid w:val="00B776D3"/>
    <w:rsid w:val="00B805D1"/>
    <w:rsid w:val="00B81C2D"/>
    <w:rsid w:val="00B85AC5"/>
    <w:rsid w:val="00B86954"/>
    <w:rsid w:val="00B87075"/>
    <w:rsid w:val="00B87662"/>
    <w:rsid w:val="00B87826"/>
    <w:rsid w:val="00B90358"/>
    <w:rsid w:val="00B90E4C"/>
    <w:rsid w:val="00B924A2"/>
    <w:rsid w:val="00B92892"/>
    <w:rsid w:val="00B92CC1"/>
    <w:rsid w:val="00B95121"/>
    <w:rsid w:val="00B95A55"/>
    <w:rsid w:val="00B960DD"/>
    <w:rsid w:val="00B966B2"/>
    <w:rsid w:val="00B96F09"/>
    <w:rsid w:val="00BA18D7"/>
    <w:rsid w:val="00BA3402"/>
    <w:rsid w:val="00BA48F2"/>
    <w:rsid w:val="00BA601C"/>
    <w:rsid w:val="00BA61A4"/>
    <w:rsid w:val="00BA646F"/>
    <w:rsid w:val="00BA689D"/>
    <w:rsid w:val="00BB0E0B"/>
    <w:rsid w:val="00BB2A2A"/>
    <w:rsid w:val="00BB2ADA"/>
    <w:rsid w:val="00BB3B2C"/>
    <w:rsid w:val="00BB473E"/>
    <w:rsid w:val="00BB5789"/>
    <w:rsid w:val="00BB6430"/>
    <w:rsid w:val="00BB74B3"/>
    <w:rsid w:val="00BB798B"/>
    <w:rsid w:val="00BB7C4F"/>
    <w:rsid w:val="00BB7C96"/>
    <w:rsid w:val="00BB7DFD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0DA5"/>
    <w:rsid w:val="00BE2D48"/>
    <w:rsid w:val="00BE2D94"/>
    <w:rsid w:val="00BE354F"/>
    <w:rsid w:val="00BE43C8"/>
    <w:rsid w:val="00BE4425"/>
    <w:rsid w:val="00BE516C"/>
    <w:rsid w:val="00BE5B92"/>
    <w:rsid w:val="00BE6189"/>
    <w:rsid w:val="00BE65B8"/>
    <w:rsid w:val="00BE69E8"/>
    <w:rsid w:val="00BE6C9F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83C"/>
    <w:rsid w:val="00C10CD8"/>
    <w:rsid w:val="00C160FD"/>
    <w:rsid w:val="00C20373"/>
    <w:rsid w:val="00C20BFA"/>
    <w:rsid w:val="00C20C7B"/>
    <w:rsid w:val="00C22CBD"/>
    <w:rsid w:val="00C2328D"/>
    <w:rsid w:val="00C2463B"/>
    <w:rsid w:val="00C25E4D"/>
    <w:rsid w:val="00C3119E"/>
    <w:rsid w:val="00C33386"/>
    <w:rsid w:val="00C335CF"/>
    <w:rsid w:val="00C33D7B"/>
    <w:rsid w:val="00C349E3"/>
    <w:rsid w:val="00C40BD0"/>
    <w:rsid w:val="00C43015"/>
    <w:rsid w:val="00C4333B"/>
    <w:rsid w:val="00C446E5"/>
    <w:rsid w:val="00C457F1"/>
    <w:rsid w:val="00C470FD"/>
    <w:rsid w:val="00C47FA8"/>
    <w:rsid w:val="00C53211"/>
    <w:rsid w:val="00C54954"/>
    <w:rsid w:val="00C55BF4"/>
    <w:rsid w:val="00C56FCC"/>
    <w:rsid w:val="00C60A25"/>
    <w:rsid w:val="00C63F59"/>
    <w:rsid w:val="00C64A44"/>
    <w:rsid w:val="00C66AEF"/>
    <w:rsid w:val="00C670E7"/>
    <w:rsid w:val="00C703B7"/>
    <w:rsid w:val="00C71CFE"/>
    <w:rsid w:val="00C71F03"/>
    <w:rsid w:val="00C73505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04BA"/>
    <w:rsid w:val="00CA201E"/>
    <w:rsid w:val="00CA3E46"/>
    <w:rsid w:val="00CA462B"/>
    <w:rsid w:val="00CA57E7"/>
    <w:rsid w:val="00CA5CC3"/>
    <w:rsid w:val="00CA6ABE"/>
    <w:rsid w:val="00CB0670"/>
    <w:rsid w:val="00CB3258"/>
    <w:rsid w:val="00CB3AB1"/>
    <w:rsid w:val="00CB507E"/>
    <w:rsid w:val="00CB5B6D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092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069E"/>
    <w:rsid w:val="00D22144"/>
    <w:rsid w:val="00D226AE"/>
    <w:rsid w:val="00D22E00"/>
    <w:rsid w:val="00D24ECA"/>
    <w:rsid w:val="00D25689"/>
    <w:rsid w:val="00D25A97"/>
    <w:rsid w:val="00D26AF0"/>
    <w:rsid w:val="00D313A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2B5E"/>
    <w:rsid w:val="00D650FC"/>
    <w:rsid w:val="00D6706A"/>
    <w:rsid w:val="00D67E5C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9CA"/>
    <w:rsid w:val="00D76D06"/>
    <w:rsid w:val="00D77003"/>
    <w:rsid w:val="00D778F4"/>
    <w:rsid w:val="00D77BEC"/>
    <w:rsid w:val="00D82DB4"/>
    <w:rsid w:val="00D83443"/>
    <w:rsid w:val="00D84BDE"/>
    <w:rsid w:val="00D850F1"/>
    <w:rsid w:val="00D87260"/>
    <w:rsid w:val="00D87365"/>
    <w:rsid w:val="00D91BF2"/>
    <w:rsid w:val="00D91D6F"/>
    <w:rsid w:val="00D91D7A"/>
    <w:rsid w:val="00D9326E"/>
    <w:rsid w:val="00D943A0"/>
    <w:rsid w:val="00D96761"/>
    <w:rsid w:val="00DA0656"/>
    <w:rsid w:val="00DA1839"/>
    <w:rsid w:val="00DA1CD7"/>
    <w:rsid w:val="00DA3931"/>
    <w:rsid w:val="00DA505C"/>
    <w:rsid w:val="00DA52DB"/>
    <w:rsid w:val="00DA5414"/>
    <w:rsid w:val="00DA64BD"/>
    <w:rsid w:val="00DB020F"/>
    <w:rsid w:val="00DB12E7"/>
    <w:rsid w:val="00DB13C1"/>
    <w:rsid w:val="00DB23E7"/>
    <w:rsid w:val="00DB27C7"/>
    <w:rsid w:val="00DB2833"/>
    <w:rsid w:val="00DB6577"/>
    <w:rsid w:val="00DB6D63"/>
    <w:rsid w:val="00DC1237"/>
    <w:rsid w:val="00DC45D5"/>
    <w:rsid w:val="00DC4E3C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E6905"/>
    <w:rsid w:val="00DF31F8"/>
    <w:rsid w:val="00DF45C1"/>
    <w:rsid w:val="00DF520F"/>
    <w:rsid w:val="00DF607E"/>
    <w:rsid w:val="00DF6CF5"/>
    <w:rsid w:val="00DF6E99"/>
    <w:rsid w:val="00E000F8"/>
    <w:rsid w:val="00E001E7"/>
    <w:rsid w:val="00E02726"/>
    <w:rsid w:val="00E07A2A"/>
    <w:rsid w:val="00E07FC1"/>
    <w:rsid w:val="00E119B5"/>
    <w:rsid w:val="00E11D25"/>
    <w:rsid w:val="00E12055"/>
    <w:rsid w:val="00E168CA"/>
    <w:rsid w:val="00E16914"/>
    <w:rsid w:val="00E20D68"/>
    <w:rsid w:val="00E21577"/>
    <w:rsid w:val="00E245CD"/>
    <w:rsid w:val="00E24DD4"/>
    <w:rsid w:val="00E255FD"/>
    <w:rsid w:val="00E2580A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4B2"/>
    <w:rsid w:val="00E47B7B"/>
    <w:rsid w:val="00E47F77"/>
    <w:rsid w:val="00E500EE"/>
    <w:rsid w:val="00E50265"/>
    <w:rsid w:val="00E552F4"/>
    <w:rsid w:val="00E56533"/>
    <w:rsid w:val="00E56607"/>
    <w:rsid w:val="00E5747A"/>
    <w:rsid w:val="00E5756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2CCB"/>
    <w:rsid w:val="00E734C0"/>
    <w:rsid w:val="00E73947"/>
    <w:rsid w:val="00E73D4F"/>
    <w:rsid w:val="00E743E2"/>
    <w:rsid w:val="00E757D9"/>
    <w:rsid w:val="00E76019"/>
    <w:rsid w:val="00E76791"/>
    <w:rsid w:val="00E83B26"/>
    <w:rsid w:val="00E869BA"/>
    <w:rsid w:val="00E86FFF"/>
    <w:rsid w:val="00E878A1"/>
    <w:rsid w:val="00E87AA6"/>
    <w:rsid w:val="00E87E76"/>
    <w:rsid w:val="00E92190"/>
    <w:rsid w:val="00E94556"/>
    <w:rsid w:val="00E94E02"/>
    <w:rsid w:val="00E95612"/>
    <w:rsid w:val="00E957BD"/>
    <w:rsid w:val="00E9779E"/>
    <w:rsid w:val="00EA15F9"/>
    <w:rsid w:val="00EA27D9"/>
    <w:rsid w:val="00EA2E69"/>
    <w:rsid w:val="00EA325A"/>
    <w:rsid w:val="00EA384D"/>
    <w:rsid w:val="00EA440C"/>
    <w:rsid w:val="00EA790E"/>
    <w:rsid w:val="00EB2725"/>
    <w:rsid w:val="00EB2DE1"/>
    <w:rsid w:val="00EB3895"/>
    <w:rsid w:val="00EB3E1B"/>
    <w:rsid w:val="00EC094A"/>
    <w:rsid w:val="00EC196E"/>
    <w:rsid w:val="00EC2867"/>
    <w:rsid w:val="00EC3750"/>
    <w:rsid w:val="00EC3A08"/>
    <w:rsid w:val="00EC4727"/>
    <w:rsid w:val="00ED183A"/>
    <w:rsid w:val="00ED2807"/>
    <w:rsid w:val="00ED52CF"/>
    <w:rsid w:val="00ED76D0"/>
    <w:rsid w:val="00EE038A"/>
    <w:rsid w:val="00EE05EA"/>
    <w:rsid w:val="00EE0E99"/>
    <w:rsid w:val="00EE2AD0"/>
    <w:rsid w:val="00EE33FB"/>
    <w:rsid w:val="00EF04AB"/>
    <w:rsid w:val="00EF26ED"/>
    <w:rsid w:val="00EF3AD5"/>
    <w:rsid w:val="00EF608B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2741A"/>
    <w:rsid w:val="00F3194D"/>
    <w:rsid w:val="00F33A6A"/>
    <w:rsid w:val="00F359EB"/>
    <w:rsid w:val="00F36A2B"/>
    <w:rsid w:val="00F36B9A"/>
    <w:rsid w:val="00F37CF6"/>
    <w:rsid w:val="00F40661"/>
    <w:rsid w:val="00F419EF"/>
    <w:rsid w:val="00F43A5E"/>
    <w:rsid w:val="00F5190B"/>
    <w:rsid w:val="00F55007"/>
    <w:rsid w:val="00F55AC0"/>
    <w:rsid w:val="00F605EF"/>
    <w:rsid w:val="00F61B2B"/>
    <w:rsid w:val="00F63271"/>
    <w:rsid w:val="00F64A87"/>
    <w:rsid w:val="00F65C51"/>
    <w:rsid w:val="00F67437"/>
    <w:rsid w:val="00F709F7"/>
    <w:rsid w:val="00F70AE2"/>
    <w:rsid w:val="00F71667"/>
    <w:rsid w:val="00F748C8"/>
    <w:rsid w:val="00F7676C"/>
    <w:rsid w:val="00F779D1"/>
    <w:rsid w:val="00F81EDF"/>
    <w:rsid w:val="00F831E6"/>
    <w:rsid w:val="00F839D3"/>
    <w:rsid w:val="00F845ED"/>
    <w:rsid w:val="00F850A1"/>
    <w:rsid w:val="00F86CFC"/>
    <w:rsid w:val="00F915E4"/>
    <w:rsid w:val="00F92654"/>
    <w:rsid w:val="00F93F1C"/>
    <w:rsid w:val="00F942D4"/>
    <w:rsid w:val="00F953A7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A7BCA"/>
    <w:rsid w:val="00FB3CFB"/>
    <w:rsid w:val="00FB45B0"/>
    <w:rsid w:val="00FB4869"/>
    <w:rsid w:val="00FB6CC8"/>
    <w:rsid w:val="00FC02B8"/>
    <w:rsid w:val="00FC5268"/>
    <w:rsid w:val="00FC6D03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22EC"/>
    <w:rsid w:val="00FF34FF"/>
    <w:rsid w:val="00FF38C4"/>
    <w:rsid w:val="00FF3A62"/>
    <w:rsid w:val="00FF5555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58D2-02E9-4BAC-93B4-68175571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 </cp:lastModifiedBy>
  <cp:revision>31</cp:revision>
  <cp:lastPrinted>2023-01-19T11:45:00Z</cp:lastPrinted>
  <dcterms:created xsi:type="dcterms:W3CDTF">2023-01-18T12:27:00Z</dcterms:created>
  <dcterms:modified xsi:type="dcterms:W3CDTF">2023-03-27T09:31:00Z</dcterms:modified>
</cp:coreProperties>
</file>