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2E" w:rsidRDefault="009B2B2E" w:rsidP="009B2B2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B2E" w:rsidRDefault="009B2B2E" w:rsidP="009B2B2E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9B2B2E" w:rsidRDefault="009B2B2E" w:rsidP="009B2B2E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9B2B2E" w:rsidRDefault="0018110E" w:rsidP="009B2B2E">
      <w:pPr>
        <w:jc w:val="center"/>
        <w:rPr>
          <w:b/>
          <w:spacing w:val="20"/>
          <w:sz w:val="32"/>
        </w:rPr>
      </w:pPr>
      <w:r w:rsidRPr="0018110E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9B2B2E" w:rsidRDefault="009B2B2E" w:rsidP="009B2B2E">
      <w:pPr>
        <w:pStyle w:val="3"/>
        <w:jc w:val="left"/>
      </w:pPr>
      <w:r>
        <w:t xml:space="preserve">                             постановление</w:t>
      </w:r>
    </w:p>
    <w:p w:rsidR="009B2B2E" w:rsidRDefault="009B2B2E" w:rsidP="009B2B2E">
      <w:pPr>
        <w:jc w:val="center"/>
        <w:rPr>
          <w:sz w:val="24"/>
        </w:rPr>
      </w:pPr>
    </w:p>
    <w:p w:rsidR="009B2B2E" w:rsidRDefault="009B2B2E" w:rsidP="009B2B2E">
      <w:pPr>
        <w:rPr>
          <w:sz w:val="24"/>
        </w:rPr>
      </w:pPr>
      <w:r>
        <w:rPr>
          <w:sz w:val="24"/>
        </w:rPr>
        <w:t xml:space="preserve">                                                    от 18/10/2022 № 2422</w:t>
      </w:r>
    </w:p>
    <w:p w:rsidR="009B2B2E" w:rsidRDefault="009B2B2E" w:rsidP="009B2B2E">
      <w:pPr>
        <w:jc w:val="both"/>
        <w:rPr>
          <w:sz w:val="24"/>
        </w:rPr>
      </w:pPr>
    </w:p>
    <w:p w:rsidR="009B2B2E" w:rsidRDefault="009B2B2E" w:rsidP="009B2B2E">
      <w:pPr>
        <w:pStyle w:val="a7"/>
        <w:ind w:right="3586"/>
        <w:rPr>
          <w:sz w:val="24"/>
          <w:szCs w:val="24"/>
        </w:rPr>
      </w:pPr>
      <w:r>
        <w:rPr>
          <w:sz w:val="24"/>
        </w:rPr>
        <w:t xml:space="preserve">Об утверждении Положения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</w:t>
      </w:r>
      <w:proofErr w:type="gramStart"/>
      <w:r w:rsidRPr="00AD11BF">
        <w:rPr>
          <w:sz w:val="24"/>
        </w:rPr>
        <w:t>Сосновоборском</w:t>
      </w:r>
      <w:proofErr w:type="gramEnd"/>
      <w:r w:rsidRPr="00AD11BF">
        <w:rPr>
          <w:sz w:val="24"/>
        </w:rPr>
        <w:t xml:space="preserve"> городском звене Лен</w:t>
      </w:r>
      <w:r>
        <w:rPr>
          <w:sz w:val="24"/>
        </w:rPr>
        <w:t xml:space="preserve">инградской областной подсистемы </w:t>
      </w:r>
      <w:r>
        <w:rPr>
          <w:sz w:val="24"/>
          <w:szCs w:val="24"/>
        </w:rPr>
        <w:t>е</w:t>
      </w:r>
      <w:r w:rsidRPr="00231724">
        <w:rPr>
          <w:sz w:val="24"/>
          <w:szCs w:val="24"/>
        </w:rPr>
        <w:t>дин</w:t>
      </w:r>
      <w:r>
        <w:rPr>
          <w:sz w:val="24"/>
          <w:szCs w:val="24"/>
        </w:rPr>
        <w:t>ой</w:t>
      </w:r>
      <w:r w:rsidRPr="00231724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ой</w:t>
      </w:r>
      <w:r w:rsidRPr="00231724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ы</w:t>
      </w:r>
      <w:r w:rsidRPr="00231724">
        <w:rPr>
          <w:sz w:val="24"/>
          <w:szCs w:val="24"/>
        </w:rPr>
        <w:t xml:space="preserve"> предупреждения и ликвидации чрезвычайных ситуаций</w:t>
      </w:r>
    </w:p>
    <w:p w:rsidR="009B2B2E" w:rsidRDefault="009B2B2E" w:rsidP="009B2B2E">
      <w:pPr>
        <w:pStyle w:val="a7"/>
        <w:ind w:right="3586"/>
        <w:rPr>
          <w:sz w:val="24"/>
        </w:rPr>
      </w:pPr>
    </w:p>
    <w:p w:rsidR="009B2B2E" w:rsidRDefault="009B2B2E" w:rsidP="009B2B2E">
      <w:pPr>
        <w:pStyle w:val="a7"/>
        <w:ind w:right="3586"/>
        <w:rPr>
          <w:sz w:val="24"/>
        </w:rPr>
      </w:pPr>
    </w:p>
    <w:p w:rsidR="009B2B2E" w:rsidRDefault="009B2B2E" w:rsidP="009B2B2E">
      <w:pPr>
        <w:pStyle w:val="a7"/>
        <w:ind w:right="3586"/>
        <w:rPr>
          <w:sz w:val="24"/>
        </w:rPr>
      </w:pPr>
    </w:p>
    <w:p w:rsidR="009B2B2E" w:rsidRPr="001B4513" w:rsidRDefault="009B2B2E" w:rsidP="009B2B2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B4513">
        <w:rPr>
          <w:sz w:val="24"/>
          <w:szCs w:val="24"/>
        </w:rPr>
        <w:t xml:space="preserve">В </w:t>
      </w:r>
      <w:r>
        <w:rPr>
          <w:sz w:val="24"/>
          <w:szCs w:val="24"/>
        </w:rPr>
        <w:t>соответствии с</w:t>
      </w:r>
      <w:r w:rsidRPr="001B4513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</w:t>
      </w:r>
      <w:r w:rsidRPr="001B4513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 от 21.12.1994 №</w:t>
      </w:r>
      <w:r w:rsidRPr="001B4513">
        <w:rPr>
          <w:sz w:val="24"/>
          <w:szCs w:val="24"/>
        </w:rPr>
        <w:t xml:space="preserve"> 68-ФЗ</w:t>
      </w:r>
      <w:r>
        <w:rPr>
          <w:sz w:val="24"/>
          <w:szCs w:val="24"/>
        </w:rPr>
        <w:t xml:space="preserve"> </w:t>
      </w:r>
      <w:r w:rsidRPr="001B4513">
        <w:rPr>
          <w:sz w:val="24"/>
          <w:szCs w:val="24"/>
        </w:rPr>
        <w:t>«О защите населения и территорий от чрезвычайных ситуаций природного и техногенного характера», постановлени</w:t>
      </w:r>
      <w:r>
        <w:rPr>
          <w:sz w:val="24"/>
          <w:szCs w:val="24"/>
        </w:rPr>
        <w:t>ем</w:t>
      </w:r>
      <w:r w:rsidRPr="001B4513">
        <w:rPr>
          <w:sz w:val="24"/>
          <w:szCs w:val="24"/>
        </w:rPr>
        <w:t xml:space="preserve"> Правительства Российской Федерации</w:t>
      </w:r>
      <w:r w:rsidRPr="001B4513">
        <w:t xml:space="preserve"> </w:t>
      </w:r>
      <w:r>
        <w:rPr>
          <w:sz w:val="24"/>
          <w:szCs w:val="24"/>
        </w:rPr>
        <w:t>от 30.12.2003 №</w:t>
      </w:r>
      <w:r w:rsidRPr="001B4513">
        <w:rPr>
          <w:sz w:val="24"/>
          <w:szCs w:val="24"/>
        </w:rPr>
        <w:t xml:space="preserve"> 794 «О единой государственной системе предупреждения и ликвидации чрезв</w:t>
      </w:r>
      <w:r>
        <w:rPr>
          <w:sz w:val="24"/>
          <w:szCs w:val="24"/>
        </w:rPr>
        <w:t>ычайных ситуаций», постановлением</w:t>
      </w:r>
      <w:r w:rsidRPr="001B4513">
        <w:rPr>
          <w:sz w:val="24"/>
          <w:szCs w:val="24"/>
        </w:rPr>
        <w:t xml:space="preserve"> Правительства Ленинградс</w:t>
      </w:r>
      <w:r>
        <w:rPr>
          <w:sz w:val="24"/>
          <w:szCs w:val="24"/>
        </w:rPr>
        <w:t>кой области от 18.08.2004 №</w:t>
      </w:r>
      <w:r w:rsidRPr="001B4513">
        <w:rPr>
          <w:sz w:val="24"/>
          <w:szCs w:val="24"/>
        </w:rPr>
        <w:t xml:space="preserve"> 160 </w:t>
      </w:r>
      <w:r>
        <w:rPr>
          <w:sz w:val="24"/>
          <w:szCs w:val="24"/>
        </w:rPr>
        <w:t>«</w:t>
      </w:r>
      <w:r w:rsidRPr="001B4513">
        <w:rPr>
          <w:sz w:val="24"/>
          <w:szCs w:val="24"/>
        </w:rPr>
        <w:t>Об утверждении Положения о Ленингра</w:t>
      </w:r>
      <w:r>
        <w:rPr>
          <w:sz w:val="24"/>
          <w:szCs w:val="24"/>
        </w:rPr>
        <w:t>дской областной подсистеме РСЧС»</w:t>
      </w:r>
      <w:r>
        <w:rPr>
          <w:sz w:val="48"/>
          <w:szCs w:val="48"/>
        </w:rPr>
        <w:t xml:space="preserve"> </w:t>
      </w:r>
      <w:r w:rsidRPr="001B4513">
        <w:rPr>
          <w:sz w:val="24"/>
          <w:szCs w:val="24"/>
        </w:rPr>
        <w:t xml:space="preserve">администрация Сосновоборского городского округа </w:t>
      </w:r>
      <w:proofErr w:type="spellStart"/>
      <w:proofErr w:type="gramStart"/>
      <w:r w:rsidRPr="00AD11BF">
        <w:rPr>
          <w:b/>
          <w:sz w:val="24"/>
          <w:szCs w:val="24"/>
        </w:rPr>
        <w:t>п</w:t>
      </w:r>
      <w:proofErr w:type="spellEnd"/>
      <w:proofErr w:type="gramEnd"/>
      <w:r w:rsidRPr="00AD11BF">
        <w:rPr>
          <w:b/>
          <w:sz w:val="24"/>
          <w:szCs w:val="24"/>
        </w:rPr>
        <w:t xml:space="preserve"> о с т а </w:t>
      </w:r>
      <w:proofErr w:type="spellStart"/>
      <w:r w:rsidRPr="00AD11BF">
        <w:rPr>
          <w:b/>
          <w:sz w:val="24"/>
          <w:szCs w:val="24"/>
        </w:rPr>
        <w:t>н</w:t>
      </w:r>
      <w:proofErr w:type="spellEnd"/>
      <w:r w:rsidRPr="00AD11BF">
        <w:rPr>
          <w:b/>
          <w:sz w:val="24"/>
          <w:szCs w:val="24"/>
        </w:rPr>
        <w:t xml:space="preserve"> </w:t>
      </w:r>
      <w:proofErr w:type="gramStart"/>
      <w:r w:rsidRPr="00AD11BF">
        <w:rPr>
          <w:b/>
          <w:sz w:val="24"/>
          <w:szCs w:val="24"/>
        </w:rPr>
        <w:t>о</w:t>
      </w:r>
      <w:proofErr w:type="gramEnd"/>
      <w:r w:rsidRPr="00AD11BF">
        <w:rPr>
          <w:b/>
          <w:sz w:val="24"/>
          <w:szCs w:val="24"/>
        </w:rPr>
        <w:t xml:space="preserve"> в л я е т:</w:t>
      </w:r>
      <w:r w:rsidRPr="001B4513">
        <w:rPr>
          <w:sz w:val="24"/>
          <w:szCs w:val="24"/>
        </w:rPr>
        <w:t xml:space="preserve"> </w:t>
      </w:r>
    </w:p>
    <w:p w:rsidR="009B2B2E" w:rsidRPr="001B4513" w:rsidRDefault="009B2B2E" w:rsidP="009B2B2E">
      <w:pPr>
        <w:tabs>
          <w:tab w:val="left" w:pos="1134"/>
        </w:tabs>
        <w:ind w:firstLine="709"/>
        <w:jc w:val="both"/>
      </w:pPr>
    </w:p>
    <w:p w:rsidR="009B2B2E" w:rsidRDefault="009B2B2E" w:rsidP="009B2B2E">
      <w:pPr>
        <w:numPr>
          <w:ilvl w:val="0"/>
          <w:numId w:val="1"/>
        </w:numPr>
        <w:tabs>
          <w:tab w:val="clear" w:pos="435"/>
          <w:tab w:val="num" w:pos="993"/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Утвердить </w:t>
      </w:r>
      <w:r w:rsidRPr="001B4513">
        <w:rPr>
          <w:sz w:val="24"/>
        </w:rPr>
        <w:t xml:space="preserve">Положение </w:t>
      </w:r>
      <w:proofErr w:type="gramStart"/>
      <w:r w:rsidRPr="001B4513">
        <w:rPr>
          <w:sz w:val="24"/>
        </w:rPr>
        <w:t>о</w:t>
      </w:r>
      <w:proofErr w:type="gramEnd"/>
      <w:r w:rsidRPr="001B4513">
        <w:rPr>
          <w:sz w:val="24"/>
        </w:rPr>
        <w:t xml:space="preserve"> </w:t>
      </w:r>
      <w:proofErr w:type="gramStart"/>
      <w:r w:rsidRPr="001B4513">
        <w:rPr>
          <w:sz w:val="24"/>
        </w:rPr>
        <w:t>Сосновоборском</w:t>
      </w:r>
      <w:proofErr w:type="gramEnd"/>
      <w:r w:rsidRPr="001B4513">
        <w:rPr>
          <w:sz w:val="24"/>
        </w:rPr>
        <w:t xml:space="preserve"> городском звене Ленинградской </w:t>
      </w:r>
      <w:r>
        <w:rPr>
          <w:sz w:val="24"/>
        </w:rPr>
        <w:t xml:space="preserve">областной подсистемы </w:t>
      </w:r>
      <w:r>
        <w:rPr>
          <w:sz w:val="24"/>
          <w:szCs w:val="24"/>
        </w:rPr>
        <w:t>е</w:t>
      </w:r>
      <w:r w:rsidRPr="00231724">
        <w:rPr>
          <w:sz w:val="24"/>
          <w:szCs w:val="24"/>
        </w:rPr>
        <w:t>дин</w:t>
      </w:r>
      <w:r>
        <w:rPr>
          <w:sz w:val="24"/>
          <w:szCs w:val="24"/>
        </w:rPr>
        <w:t>ой</w:t>
      </w:r>
      <w:r w:rsidRPr="00231724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ой</w:t>
      </w:r>
      <w:r w:rsidRPr="00231724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ы</w:t>
      </w:r>
      <w:r w:rsidRPr="00231724">
        <w:rPr>
          <w:sz w:val="24"/>
          <w:szCs w:val="24"/>
        </w:rPr>
        <w:t xml:space="preserve"> предупреждения и ликвидации чрезвычайных ситуаций</w:t>
      </w:r>
      <w:r>
        <w:rPr>
          <w:sz w:val="24"/>
        </w:rPr>
        <w:t xml:space="preserve"> (Приложение</w:t>
      </w:r>
      <w:r w:rsidRPr="001B4513">
        <w:rPr>
          <w:sz w:val="24"/>
        </w:rPr>
        <w:t>).</w:t>
      </w:r>
    </w:p>
    <w:p w:rsidR="009B2B2E" w:rsidRPr="001B4513" w:rsidRDefault="009B2B2E" w:rsidP="009B2B2E">
      <w:pPr>
        <w:tabs>
          <w:tab w:val="num" w:pos="993"/>
          <w:tab w:val="left" w:pos="1134"/>
        </w:tabs>
        <w:ind w:firstLine="709"/>
        <w:jc w:val="both"/>
        <w:rPr>
          <w:sz w:val="24"/>
        </w:rPr>
      </w:pPr>
    </w:p>
    <w:p w:rsidR="009B2B2E" w:rsidRPr="007C63C1" w:rsidRDefault="009B2B2E" w:rsidP="009B2B2E">
      <w:pPr>
        <w:numPr>
          <w:ilvl w:val="0"/>
          <w:numId w:val="1"/>
        </w:numPr>
        <w:tabs>
          <w:tab w:val="clear" w:pos="435"/>
          <w:tab w:val="num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1B4513">
        <w:rPr>
          <w:sz w:val="24"/>
        </w:rPr>
        <w:t>Руководителям организаций, функционирующих на территории муниципального образования Сосновоборский городской округ Ленинградской области</w:t>
      </w:r>
      <w:r>
        <w:t xml:space="preserve"> </w:t>
      </w:r>
      <w:r w:rsidRPr="001B4513">
        <w:rPr>
          <w:sz w:val="24"/>
          <w:szCs w:val="24"/>
        </w:rPr>
        <w:t>и в полномочия которых входит решение вопросов по защите населения и территорий от чрезвычайных ситуаций</w:t>
      </w:r>
      <w:r>
        <w:rPr>
          <w:sz w:val="24"/>
          <w:szCs w:val="24"/>
        </w:rPr>
        <w:t xml:space="preserve"> Сосновоборского</w:t>
      </w:r>
      <w:r>
        <w:rPr>
          <w:sz w:val="24"/>
        </w:rPr>
        <w:t xml:space="preserve"> городского</w:t>
      </w:r>
      <w:r w:rsidRPr="001B4513">
        <w:rPr>
          <w:sz w:val="24"/>
        </w:rPr>
        <w:t xml:space="preserve"> округ</w:t>
      </w:r>
      <w:r>
        <w:rPr>
          <w:sz w:val="24"/>
        </w:rPr>
        <w:t>а</w:t>
      </w:r>
      <w:r w:rsidRPr="001B4513">
        <w:rPr>
          <w:sz w:val="24"/>
          <w:szCs w:val="24"/>
        </w:rPr>
        <w:t>, откорректировать (переработать) и ввести в действие установленным</w:t>
      </w:r>
      <w:r w:rsidRPr="001B4513">
        <w:rPr>
          <w:sz w:val="24"/>
        </w:rPr>
        <w:t xml:space="preserve"> порядком положения об объектовых звеньях </w:t>
      </w:r>
      <w:r>
        <w:rPr>
          <w:sz w:val="24"/>
        </w:rPr>
        <w:t xml:space="preserve">Сосновоборского городского звена Ленинградской областной подсистемы </w:t>
      </w:r>
      <w:r>
        <w:rPr>
          <w:sz w:val="24"/>
          <w:szCs w:val="24"/>
        </w:rPr>
        <w:t>е</w:t>
      </w:r>
      <w:r w:rsidRPr="00231724">
        <w:rPr>
          <w:sz w:val="24"/>
          <w:szCs w:val="24"/>
        </w:rPr>
        <w:t>дин</w:t>
      </w:r>
      <w:r>
        <w:rPr>
          <w:sz w:val="24"/>
          <w:szCs w:val="24"/>
        </w:rPr>
        <w:t>ой</w:t>
      </w:r>
      <w:r w:rsidRPr="00231724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ой</w:t>
      </w:r>
      <w:r w:rsidRPr="00231724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ы</w:t>
      </w:r>
      <w:r w:rsidRPr="00231724">
        <w:rPr>
          <w:sz w:val="24"/>
          <w:szCs w:val="24"/>
        </w:rPr>
        <w:t xml:space="preserve"> предупреждения и ликвидации чрезвычайных ситуаций</w:t>
      </w:r>
      <w:r>
        <w:rPr>
          <w:sz w:val="24"/>
        </w:rPr>
        <w:t xml:space="preserve"> организаций.</w:t>
      </w:r>
      <w:proofErr w:type="gramEnd"/>
    </w:p>
    <w:p w:rsidR="009B2B2E" w:rsidRPr="003467D4" w:rsidRDefault="009B2B2E" w:rsidP="009B2B2E">
      <w:pPr>
        <w:tabs>
          <w:tab w:val="num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9B2B2E" w:rsidRPr="007C63C1" w:rsidRDefault="009B2B2E" w:rsidP="009B2B2E">
      <w:pPr>
        <w:numPr>
          <w:ilvl w:val="0"/>
          <w:numId w:val="1"/>
        </w:numPr>
        <w:tabs>
          <w:tab w:val="clear" w:pos="435"/>
          <w:tab w:val="num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D46621">
        <w:rPr>
          <w:sz w:val="24"/>
          <w:szCs w:val="24"/>
        </w:rPr>
        <w:t>Признать</w:t>
      </w:r>
      <w:r w:rsidRPr="00D46621">
        <w:rPr>
          <w:sz w:val="24"/>
          <w:szCs w:val="24"/>
          <w:lang w:eastAsia="en-US" w:bidi="en-US"/>
        </w:rPr>
        <w:t xml:space="preserve"> утратившим с</w:t>
      </w:r>
      <w:r>
        <w:rPr>
          <w:sz w:val="24"/>
          <w:szCs w:val="24"/>
          <w:lang w:eastAsia="en-US" w:bidi="en-US"/>
        </w:rPr>
        <w:t xml:space="preserve">илу постановление администрации </w:t>
      </w:r>
      <w:r w:rsidRPr="00D46621">
        <w:rPr>
          <w:sz w:val="24"/>
          <w:szCs w:val="24"/>
          <w:lang w:eastAsia="en-US" w:bidi="en-US"/>
        </w:rPr>
        <w:t xml:space="preserve">Сосновоборского городского округа </w:t>
      </w:r>
      <w:r w:rsidRPr="00D46621">
        <w:rPr>
          <w:sz w:val="24"/>
        </w:rPr>
        <w:t xml:space="preserve">от </w:t>
      </w:r>
      <w:r>
        <w:rPr>
          <w:sz w:val="24"/>
        </w:rPr>
        <w:t>17</w:t>
      </w:r>
      <w:r w:rsidRPr="00D46621">
        <w:rPr>
          <w:sz w:val="24"/>
        </w:rPr>
        <w:t>.</w:t>
      </w:r>
      <w:r>
        <w:rPr>
          <w:sz w:val="24"/>
        </w:rPr>
        <w:t>06.2020</w:t>
      </w:r>
      <w:r w:rsidRPr="00D46621">
        <w:rPr>
          <w:sz w:val="24"/>
        </w:rPr>
        <w:t xml:space="preserve"> № </w:t>
      </w:r>
      <w:r>
        <w:rPr>
          <w:sz w:val="24"/>
        </w:rPr>
        <w:t>1127</w:t>
      </w:r>
      <w:r w:rsidRPr="00D46621">
        <w:rPr>
          <w:b/>
          <w:sz w:val="24"/>
        </w:rPr>
        <w:t xml:space="preserve"> </w:t>
      </w:r>
      <w:r w:rsidRPr="00AD11BF">
        <w:rPr>
          <w:sz w:val="24"/>
        </w:rPr>
        <w:t>«</w:t>
      </w:r>
      <w:proofErr w:type="gramStart"/>
      <w:r w:rsidRPr="00D46621">
        <w:rPr>
          <w:sz w:val="24"/>
        </w:rPr>
        <w:t>О</w:t>
      </w:r>
      <w:proofErr w:type="gramEnd"/>
      <w:r w:rsidRPr="00D46621">
        <w:rPr>
          <w:sz w:val="24"/>
        </w:rPr>
        <w:t xml:space="preserve"> </w:t>
      </w:r>
      <w:proofErr w:type="gramStart"/>
      <w:r w:rsidRPr="00D46621">
        <w:rPr>
          <w:sz w:val="24"/>
        </w:rPr>
        <w:t>Сосновоборском</w:t>
      </w:r>
      <w:proofErr w:type="gramEnd"/>
      <w:r w:rsidRPr="00D46621">
        <w:rPr>
          <w:sz w:val="24"/>
        </w:rPr>
        <w:t xml:space="preserve"> городском звене Ленинградской областной подсистемы Единой государственной системы предупреждения и лик</w:t>
      </w:r>
      <w:r>
        <w:rPr>
          <w:sz w:val="24"/>
        </w:rPr>
        <w:t>видации чрезвычайных ситуаций».</w:t>
      </w:r>
    </w:p>
    <w:p w:rsidR="009B2B2E" w:rsidRPr="00D46621" w:rsidRDefault="009B2B2E" w:rsidP="009B2B2E">
      <w:pPr>
        <w:tabs>
          <w:tab w:val="num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9B2B2E" w:rsidRDefault="009B2B2E" w:rsidP="009B2B2E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1B4513">
        <w:rPr>
          <w:sz w:val="24"/>
          <w:szCs w:val="24"/>
        </w:rPr>
        <w:t>Общему отделу администрации (Смолкина М.С.) обнародовать настоящее постановление на электронном сайте</w:t>
      </w:r>
      <w:r>
        <w:rPr>
          <w:sz w:val="24"/>
          <w:szCs w:val="24"/>
        </w:rPr>
        <w:t xml:space="preserve"> городской газеты «Маяк».</w:t>
      </w:r>
    </w:p>
    <w:p w:rsidR="009B2B2E" w:rsidRPr="001B4513" w:rsidRDefault="009B2B2E" w:rsidP="009B2B2E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9B2B2E" w:rsidRDefault="009B2B2E" w:rsidP="009B2B2E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1B4513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администрации (</w:t>
      </w:r>
      <w:r>
        <w:rPr>
          <w:sz w:val="24"/>
          <w:szCs w:val="24"/>
        </w:rPr>
        <w:t>Бастина Е.А</w:t>
      </w:r>
      <w:r w:rsidRPr="001B4513">
        <w:rPr>
          <w:sz w:val="24"/>
          <w:szCs w:val="24"/>
        </w:rPr>
        <w:t xml:space="preserve">.) </w:t>
      </w:r>
      <w:proofErr w:type="gramStart"/>
      <w:r w:rsidRPr="001B4513">
        <w:rPr>
          <w:sz w:val="24"/>
          <w:szCs w:val="24"/>
        </w:rPr>
        <w:t>разместить</w:t>
      </w:r>
      <w:proofErr w:type="gramEnd"/>
      <w:r w:rsidRPr="001B4513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9B2B2E" w:rsidRPr="001B4513" w:rsidRDefault="009B2B2E" w:rsidP="009B2B2E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9B2B2E" w:rsidRPr="001B4513" w:rsidRDefault="009B2B2E" w:rsidP="009B2B2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B4513">
        <w:rPr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9B2B2E" w:rsidRPr="001B4513" w:rsidRDefault="009B2B2E" w:rsidP="009B2B2E">
      <w:pPr>
        <w:tabs>
          <w:tab w:val="left" w:pos="1134"/>
          <w:tab w:val="left" w:pos="9638"/>
        </w:tabs>
        <w:ind w:firstLine="709"/>
        <w:jc w:val="both"/>
        <w:rPr>
          <w:sz w:val="24"/>
          <w:szCs w:val="24"/>
        </w:rPr>
      </w:pPr>
      <w:r>
        <w:rPr>
          <w:bCs/>
          <w:snapToGrid w:val="0"/>
          <w:sz w:val="24"/>
          <w:szCs w:val="24"/>
        </w:rPr>
        <w:lastRenderedPageBreak/>
        <w:t>7</w:t>
      </w:r>
      <w:r w:rsidRPr="001B4513">
        <w:rPr>
          <w:bCs/>
          <w:snapToGrid w:val="0"/>
          <w:sz w:val="24"/>
          <w:szCs w:val="24"/>
        </w:rPr>
        <w:t xml:space="preserve">. </w:t>
      </w:r>
      <w:proofErr w:type="gramStart"/>
      <w:r w:rsidRPr="001B4513">
        <w:rPr>
          <w:bCs/>
          <w:snapToGrid w:val="0"/>
          <w:sz w:val="24"/>
          <w:szCs w:val="24"/>
        </w:rPr>
        <w:t>Контроль за</w:t>
      </w:r>
      <w:proofErr w:type="gramEnd"/>
      <w:r w:rsidRPr="001B4513">
        <w:rPr>
          <w:bCs/>
          <w:snapToGrid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 w:rsidRPr="001B4513">
        <w:rPr>
          <w:sz w:val="24"/>
          <w:szCs w:val="24"/>
        </w:rPr>
        <w:t xml:space="preserve">по безопасности, правопорядку и организационным вопросам </w:t>
      </w:r>
      <w:proofErr w:type="spellStart"/>
      <w:r w:rsidRPr="008E376E">
        <w:rPr>
          <w:sz w:val="24"/>
          <w:szCs w:val="24"/>
        </w:rPr>
        <w:t>Рахматова</w:t>
      </w:r>
      <w:proofErr w:type="spellEnd"/>
      <w:r w:rsidRPr="008E376E">
        <w:rPr>
          <w:sz w:val="24"/>
          <w:szCs w:val="24"/>
        </w:rPr>
        <w:t xml:space="preserve"> А.Ю.</w:t>
      </w:r>
    </w:p>
    <w:p w:rsidR="009B2B2E" w:rsidRDefault="009B2B2E" w:rsidP="009B2B2E">
      <w:pPr>
        <w:tabs>
          <w:tab w:val="left" w:pos="1134"/>
        </w:tabs>
        <w:jc w:val="both"/>
        <w:rPr>
          <w:sz w:val="24"/>
          <w:szCs w:val="24"/>
        </w:rPr>
      </w:pPr>
    </w:p>
    <w:p w:rsidR="009B2B2E" w:rsidRDefault="009B2B2E" w:rsidP="009B2B2E">
      <w:pPr>
        <w:jc w:val="both"/>
        <w:rPr>
          <w:sz w:val="24"/>
          <w:szCs w:val="24"/>
        </w:rPr>
      </w:pPr>
    </w:p>
    <w:p w:rsidR="009B2B2E" w:rsidRDefault="009B2B2E" w:rsidP="009B2B2E">
      <w:pPr>
        <w:jc w:val="both"/>
        <w:rPr>
          <w:sz w:val="24"/>
          <w:szCs w:val="24"/>
        </w:rPr>
      </w:pPr>
    </w:p>
    <w:p w:rsidR="009B2B2E" w:rsidRDefault="009B2B2E" w:rsidP="009B2B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4C428C">
        <w:rPr>
          <w:sz w:val="24"/>
          <w:szCs w:val="24"/>
        </w:rPr>
        <w:t xml:space="preserve">Сосновоборского городского округа </w:t>
      </w:r>
      <w:r w:rsidRPr="004C428C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                                 М.В.</w:t>
      </w:r>
      <w:r w:rsidRPr="004C428C">
        <w:rPr>
          <w:sz w:val="24"/>
          <w:szCs w:val="24"/>
        </w:rPr>
        <w:t>Воронков</w:t>
      </w: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Default="009B2B2E" w:rsidP="009B2B2E">
      <w:pPr>
        <w:rPr>
          <w:sz w:val="12"/>
          <w:szCs w:val="12"/>
        </w:rPr>
      </w:pPr>
    </w:p>
    <w:p w:rsidR="009B2B2E" w:rsidRPr="00734B29" w:rsidRDefault="009B2B2E" w:rsidP="009B2B2E">
      <w:pPr>
        <w:rPr>
          <w:sz w:val="12"/>
          <w:szCs w:val="12"/>
        </w:rPr>
      </w:pPr>
      <w:r w:rsidRPr="00734B29">
        <w:rPr>
          <w:sz w:val="12"/>
          <w:szCs w:val="12"/>
        </w:rPr>
        <w:t>Исп. Костромина Т.В.</w:t>
      </w:r>
    </w:p>
    <w:p w:rsidR="009B2B2E" w:rsidRDefault="009B2B2E" w:rsidP="009B2B2E">
      <w:pPr>
        <w:rPr>
          <w:sz w:val="12"/>
          <w:szCs w:val="12"/>
        </w:rPr>
      </w:pPr>
      <w:r w:rsidRPr="00734B29">
        <w:rPr>
          <w:sz w:val="12"/>
          <w:szCs w:val="12"/>
        </w:rPr>
        <w:t>8(81369)62843</w:t>
      </w:r>
      <w:r>
        <w:rPr>
          <w:sz w:val="12"/>
          <w:szCs w:val="12"/>
        </w:rPr>
        <w:t xml:space="preserve">   ТН</w:t>
      </w:r>
    </w:p>
    <w:p w:rsidR="009B2B2E" w:rsidRPr="007C63C1" w:rsidRDefault="009B2B2E" w:rsidP="009B2B2E">
      <w:pPr>
        <w:ind w:left="4820"/>
        <w:jc w:val="right"/>
        <w:rPr>
          <w:sz w:val="24"/>
        </w:rPr>
      </w:pPr>
      <w:bookmarkStart w:id="0" w:name="_GoBack"/>
      <w:bookmarkEnd w:id="0"/>
      <w:r w:rsidRPr="007C63C1">
        <w:rPr>
          <w:sz w:val="24"/>
        </w:rPr>
        <w:lastRenderedPageBreak/>
        <w:t>УТВЕРЖДЕНО</w:t>
      </w:r>
    </w:p>
    <w:p w:rsidR="009B2B2E" w:rsidRPr="007C63C1" w:rsidRDefault="009B2B2E" w:rsidP="009B2B2E">
      <w:pPr>
        <w:ind w:left="4820"/>
        <w:jc w:val="right"/>
        <w:rPr>
          <w:sz w:val="24"/>
        </w:rPr>
      </w:pPr>
      <w:r w:rsidRPr="007C63C1">
        <w:rPr>
          <w:sz w:val="24"/>
        </w:rPr>
        <w:t xml:space="preserve"> постановлением администрации </w:t>
      </w:r>
    </w:p>
    <w:p w:rsidR="009B2B2E" w:rsidRPr="007C63C1" w:rsidRDefault="009B2B2E" w:rsidP="009B2B2E">
      <w:pPr>
        <w:ind w:left="4820"/>
        <w:jc w:val="right"/>
        <w:rPr>
          <w:sz w:val="24"/>
        </w:rPr>
      </w:pPr>
      <w:r w:rsidRPr="007C63C1">
        <w:rPr>
          <w:sz w:val="24"/>
        </w:rPr>
        <w:t xml:space="preserve">Сосновоборского городского округа </w:t>
      </w:r>
    </w:p>
    <w:p w:rsidR="009B2B2E" w:rsidRPr="007C63C1" w:rsidRDefault="009B2B2E" w:rsidP="009B2B2E">
      <w:pPr>
        <w:ind w:left="4820"/>
        <w:jc w:val="right"/>
        <w:rPr>
          <w:sz w:val="24"/>
        </w:rPr>
      </w:pPr>
      <w:r w:rsidRPr="007C63C1">
        <w:rPr>
          <w:sz w:val="24"/>
        </w:rPr>
        <w:t xml:space="preserve">от </w:t>
      </w:r>
      <w:r>
        <w:rPr>
          <w:sz w:val="24"/>
        </w:rPr>
        <w:t>18/10/2022 № 2422</w:t>
      </w:r>
      <w:r w:rsidRPr="007C63C1">
        <w:rPr>
          <w:sz w:val="24"/>
        </w:rPr>
        <w:t xml:space="preserve"> </w:t>
      </w:r>
    </w:p>
    <w:p w:rsidR="009B2B2E" w:rsidRPr="007C63C1" w:rsidRDefault="009B2B2E" w:rsidP="009B2B2E">
      <w:pPr>
        <w:ind w:left="4820"/>
        <w:jc w:val="right"/>
        <w:rPr>
          <w:sz w:val="24"/>
        </w:rPr>
      </w:pPr>
    </w:p>
    <w:p w:rsidR="009B2B2E" w:rsidRPr="007C63C1" w:rsidRDefault="009B2B2E" w:rsidP="009B2B2E">
      <w:pPr>
        <w:ind w:left="4820"/>
        <w:jc w:val="right"/>
        <w:rPr>
          <w:sz w:val="24"/>
        </w:rPr>
      </w:pPr>
      <w:r w:rsidRPr="007C63C1">
        <w:rPr>
          <w:sz w:val="24"/>
        </w:rPr>
        <w:t xml:space="preserve">(Приложение) </w:t>
      </w:r>
    </w:p>
    <w:p w:rsidR="009B2B2E" w:rsidRPr="007C63C1" w:rsidRDefault="009B2B2E" w:rsidP="009B2B2E">
      <w:pPr>
        <w:jc w:val="both"/>
        <w:rPr>
          <w:sz w:val="24"/>
        </w:rPr>
      </w:pPr>
    </w:p>
    <w:p w:rsidR="009B2B2E" w:rsidRPr="007C63C1" w:rsidRDefault="009B2B2E" w:rsidP="009B2B2E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proofErr w:type="gramStart"/>
      <w:r w:rsidRPr="007C63C1">
        <w:rPr>
          <w:rFonts w:ascii="Times New Roman" w:hAnsi="Times New Roman"/>
          <w:b w:val="0"/>
          <w:sz w:val="24"/>
          <w:szCs w:val="24"/>
        </w:rPr>
        <w:t>П</w:t>
      </w:r>
      <w:proofErr w:type="gramEnd"/>
      <w:r w:rsidRPr="007C63C1">
        <w:rPr>
          <w:rFonts w:ascii="Times New Roman" w:hAnsi="Times New Roman"/>
          <w:b w:val="0"/>
          <w:sz w:val="24"/>
          <w:szCs w:val="24"/>
        </w:rPr>
        <w:t xml:space="preserve"> О Л О Ж Е Н И Е</w:t>
      </w:r>
    </w:p>
    <w:p w:rsidR="009B2B2E" w:rsidRPr="007C63C1" w:rsidRDefault="009B2B2E" w:rsidP="009B2B2E">
      <w:pPr>
        <w:jc w:val="center"/>
        <w:rPr>
          <w:sz w:val="24"/>
          <w:szCs w:val="24"/>
        </w:rPr>
      </w:pPr>
    </w:p>
    <w:p w:rsidR="009B2B2E" w:rsidRPr="007C63C1" w:rsidRDefault="009B2B2E" w:rsidP="009B2B2E">
      <w:pPr>
        <w:pStyle w:val="31"/>
        <w:rPr>
          <w:szCs w:val="24"/>
        </w:rPr>
      </w:pPr>
      <w:proofErr w:type="gramStart"/>
      <w:r w:rsidRPr="007C63C1">
        <w:rPr>
          <w:szCs w:val="24"/>
        </w:rPr>
        <w:t>о</w:t>
      </w:r>
      <w:proofErr w:type="gramEnd"/>
      <w:r w:rsidRPr="007C63C1">
        <w:rPr>
          <w:szCs w:val="24"/>
        </w:rPr>
        <w:t xml:space="preserve"> </w:t>
      </w:r>
      <w:proofErr w:type="gramStart"/>
      <w:r w:rsidRPr="007C63C1">
        <w:rPr>
          <w:szCs w:val="24"/>
        </w:rPr>
        <w:t>Сосновоборском</w:t>
      </w:r>
      <w:proofErr w:type="gramEnd"/>
      <w:r w:rsidRPr="007C63C1">
        <w:rPr>
          <w:szCs w:val="24"/>
        </w:rPr>
        <w:t xml:space="preserve"> городском звене Ленинградской областной подсистемы единой государственной системы предупреждения и ликвидации чрезвычайных ситуаций</w:t>
      </w:r>
    </w:p>
    <w:p w:rsidR="009B2B2E" w:rsidRPr="007C63C1" w:rsidRDefault="009B2B2E" w:rsidP="009B2B2E">
      <w:pPr>
        <w:pStyle w:val="31"/>
        <w:rPr>
          <w:szCs w:val="24"/>
        </w:rPr>
      </w:pPr>
    </w:p>
    <w:p w:rsidR="009B2B2E" w:rsidRPr="007C63C1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C1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организации и функционирования Сосновоборского городского звена Ленинградской областной подсистемы единой государственной системы предупреждения и ликвидации чрезвычайных ситуаций (далее – Сосновоборское городское звено Ленинградской областной подсистемы РСЧС).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6F40">
        <w:rPr>
          <w:rFonts w:ascii="Times New Roman" w:hAnsi="Times New Roman" w:cs="Times New Roman"/>
          <w:sz w:val="24"/>
          <w:szCs w:val="24"/>
        </w:rPr>
        <w:t xml:space="preserve">Сосновоборское городское звено Ленинградской областной подсистемы РСЧС - это органы управления, силы и средства администрации Сосновоборского городского округа и организаций, функционирующих на территории муниципального образования Сосновоборский городской округ Ленинградской области и </w:t>
      </w:r>
      <w:r>
        <w:rPr>
          <w:rFonts w:ascii="Times New Roman" w:hAnsi="Times New Roman" w:cs="Times New Roman"/>
          <w:sz w:val="24"/>
          <w:szCs w:val="24"/>
        </w:rPr>
        <w:t>в полномочия</w:t>
      </w:r>
      <w:r w:rsidRPr="00FA6F40">
        <w:rPr>
          <w:rFonts w:ascii="Times New Roman" w:hAnsi="Times New Roman" w:cs="Times New Roman"/>
          <w:sz w:val="24"/>
          <w:szCs w:val="24"/>
        </w:rPr>
        <w:t xml:space="preserve"> которых входит решение вопросов по защите населения и территорий от чрезвычайных ситуаций. 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 xml:space="preserve">3. Сосновоборское городское звено Ленинградской областной подсистемы РСЧС  создаётся для предупреждения и ликвидации чрезвычайных ситуаций в пределах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FA6F40">
        <w:rPr>
          <w:rFonts w:ascii="Times New Roman" w:hAnsi="Times New Roman" w:cs="Times New Roman"/>
          <w:sz w:val="24"/>
          <w:szCs w:val="24"/>
        </w:rPr>
        <w:t>Сосновоборск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A6F40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 округ Ленинградской области</w:t>
      </w:r>
      <w:r w:rsidRPr="00FA6F40">
        <w:rPr>
          <w:rFonts w:ascii="Times New Roman" w:hAnsi="Times New Roman" w:cs="Times New Roman"/>
          <w:sz w:val="24"/>
          <w:szCs w:val="24"/>
        </w:rPr>
        <w:t>.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A6F40">
        <w:rPr>
          <w:rFonts w:ascii="Times New Roman" w:hAnsi="Times New Roman" w:cs="Times New Roman"/>
          <w:sz w:val="24"/>
          <w:szCs w:val="24"/>
        </w:rPr>
        <w:t>. Сосновоборское городское звено Ленинградской областной подсистемы РСЧС действует на муниципальном и объектовом уровнях.</w:t>
      </w:r>
    </w:p>
    <w:p w:rsidR="009B2B2E" w:rsidRPr="00FA6F40" w:rsidRDefault="009B2B2E" w:rsidP="009B2B2E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FA6F40">
        <w:rPr>
          <w:sz w:val="24"/>
          <w:szCs w:val="24"/>
        </w:rPr>
        <w:t xml:space="preserve">Объектовые звенья создаются в организациях, в полномочия которых входит решение вопросов по защите населения и территорий от чрезвычайных ситуаций.  </w:t>
      </w:r>
    </w:p>
    <w:p w:rsidR="009B2B2E" w:rsidRPr="00FA6F40" w:rsidRDefault="009B2B2E" w:rsidP="009B2B2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A6F40">
        <w:rPr>
          <w:sz w:val="24"/>
          <w:szCs w:val="24"/>
        </w:rPr>
        <w:t xml:space="preserve">Задачи, организация, состав сил и средств, порядок функционирования объектовых звеньев </w:t>
      </w:r>
      <w:r>
        <w:rPr>
          <w:sz w:val="24"/>
          <w:szCs w:val="24"/>
        </w:rPr>
        <w:t>Сосновоборского городского звена Ленинградской областной подсистемы РСЧС</w:t>
      </w:r>
      <w:r w:rsidRPr="00FA6F40">
        <w:rPr>
          <w:sz w:val="24"/>
          <w:szCs w:val="24"/>
        </w:rPr>
        <w:t xml:space="preserve"> организаций определяются Положениями об этих звеньях, которые подлежат согласованию со структурным подразделением администрации Сосновоборского округа</w:t>
      </w:r>
      <w:r>
        <w:rPr>
          <w:sz w:val="24"/>
          <w:szCs w:val="24"/>
        </w:rPr>
        <w:t>, специально уполномоченным на</w:t>
      </w:r>
      <w:r w:rsidRPr="00FA6F40">
        <w:rPr>
          <w:sz w:val="24"/>
          <w:szCs w:val="24"/>
        </w:rPr>
        <w:t xml:space="preserve"> решение задач по предупреждению и ликвидации чрезвычайных ситуаций, и утверждаютс</w:t>
      </w:r>
      <w:r>
        <w:rPr>
          <w:sz w:val="24"/>
          <w:szCs w:val="24"/>
        </w:rPr>
        <w:t xml:space="preserve">я руководителями организаций. 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A6F40">
        <w:rPr>
          <w:rFonts w:ascii="Times New Roman" w:hAnsi="Times New Roman" w:cs="Times New Roman"/>
          <w:sz w:val="24"/>
          <w:szCs w:val="24"/>
        </w:rPr>
        <w:t xml:space="preserve">. На каждом уровне </w:t>
      </w:r>
      <w:r>
        <w:rPr>
          <w:rFonts w:ascii="Times New Roman" w:hAnsi="Times New Roman" w:cs="Times New Roman"/>
          <w:sz w:val="24"/>
          <w:szCs w:val="24"/>
        </w:rPr>
        <w:t xml:space="preserve">Сосновоборского городского звена Ленинградской областной подсистемы РСЧС </w:t>
      </w:r>
      <w:r w:rsidRPr="00FA6F40">
        <w:rPr>
          <w:rFonts w:ascii="Times New Roman" w:hAnsi="Times New Roman" w:cs="Times New Roman"/>
          <w:sz w:val="24"/>
          <w:szCs w:val="24"/>
        </w:rPr>
        <w:t xml:space="preserve">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 и оповещения органов управления и сил.  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На муниципальном уровне, кроме этого создаются системы оповещения населения о чрезвычайных ситуациях и системы информирования населения о чрезвычайных ситуациях.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A6F40">
        <w:rPr>
          <w:rFonts w:ascii="Times New Roman" w:hAnsi="Times New Roman" w:cs="Times New Roman"/>
          <w:sz w:val="24"/>
          <w:szCs w:val="24"/>
        </w:rPr>
        <w:t xml:space="preserve">. Координационными органами </w:t>
      </w:r>
      <w:r>
        <w:rPr>
          <w:rFonts w:ascii="Times New Roman" w:hAnsi="Times New Roman" w:cs="Times New Roman"/>
          <w:sz w:val="24"/>
          <w:szCs w:val="24"/>
        </w:rPr>
        <w:t>Сосновоборского городского звена Ленинградской областной подсистемы РСЧС</w:t>
      </w:r>
      <w:r w:rsidRPr="00FA6F40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на муниципальном уровне - комиссия по предупреждению и ликвидации чрезвычайных ситуаций и обеспечению пожарной безопасности администрации Сосновоборского городского округа;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на объектовом уровне -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A6F40">
        <w:rPr>
          <w:rFonts w:ascii="Times New Roman" w:hAnsi="Times New Roman" w:cs="Times New Roman"/>
          <w:sz w:val="24"/>
          <w:szCs w:val="24"/>
        </w:rPr>
        <w:t>. Образование, реорганизация и упразднение комиссий по предупреждению и ликвидации чрезвычайных ситуаций и обеспечению пожарной безопасности (далее – КЧС и ПБ), определение их компетенции, утверждение руководителей и персонального состава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осуществляются соответственно</w:t>
      </w:r>
      <w:r w:rsidRPr="00FA6F40">
        <w:rPr>
          <w:rFonts w:ascii="Times New Roman" w:hAnsi="Times New Roman" w:cs="Times New Roman"/>
          <w:sz w:val="24"/>
          <w:szCs w:val="24"/>
        </w:rPr>
        <w:t xml:space="preserve"> администрацией Сосновоборского городского округа и организациями.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Компетенция комиссий по предупреждению и ликвидации чрезвычайных ситуаций и обеспечению пожарной безопасности, а также порядок принятия решений определяются в положениях о комиссиях или в решениях об их образовании.</w:t>
      </w:r>
    </w:p>
    <w:p w:rsidR="009B2B2E" w:rsidRPr="00FA6F40" w:rsidRDefault="009B2B2E" w:rsidP="009B2B2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A6F40">
        <w:rPr>
          <w:sz w:val="24"/>
          <w:szCs w:val="24"/>
        </w:rPr>
        <w:t>Положение о КЧС и ПБ администрации Сосновоборского городского округа и ее состав утверждаются постановлением администрации Сосновоборского городского округа.</w:t>
      </w:r>
    </w:p>
    <w:p w:rsidR="009B2B2E" w:rsidRPr="00FA6F40" w:rsidRDefault="009B2B2E" w:rsidP="009B2B2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A6F40">
        <w:rPr>
          <w:sz w:val="24"/>
          <w:szCs w:val="24"/>
        </w:rPr>
        <w:t>Поло</w:t>
      </w:r>
      <w:r>
        <w:rPr>
          <w:sz w:val="24"/>
          <w:szCs w:val="24"/>
        </w:rPr>
        <w:t xml:space="preserve">жения об объектовых КЧС и </w:t>
      </w:r>
      <w:r w:rsidRPr="00FA6F40">
        <w:rPr>
          <w:sz w:val="24"/>
          <w:szCs w:val="24"/>
        </w:rPr>
        <w:t>ПБ и их состав утверждаются приказами руководителей соответствующих организаций.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КЧС и ПБ </w:t>
      </w:r>
      <w:r w:rsidRPr="00FA6F40">
        <w:rPr>
          <w:rFonts w:ascii="Times New Roman" w:hAnsi="Times New Roman" w:cs="Times New Roman"/>
          <w:sz w:val="24"/>
          <w:szCs w:val="24"/>
        </w:rPr>
        <w:t>администрации Сосновоборского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возглавляет Г</w:t>
      </w:r>
      <w:r w:rsidRPr="00FA6F40">
        <w:rPr>
          <w:rFonts w:ascii="Times New Roman" w:hAnsi="Times New Roman" w:cs="Times New Roman"/>
          <w:sz w:val="24"/>
          <w:szCs w:val="24"/>
        </w:rPr>
        <w:t>лава Сосновоборского городского округа.</w:t>
      </w:r>
    </w:p>
    <w:p w:rsidR="009B2B2E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КЧС и ПБ</w:t>
      </w:r>
      <w:r w:rsidRPr="00FA6F40">
        <w:rPr>
          <w:rFonts w:ascii="Times New Roman" w:hAnsi="Times New Roman" w:cs="Times New Roman"/>
          <w:sz w:val="24"/>
          <w:szCs w:val="24"/>
        </w:rPr>
        <w:t xml:space="preserve">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возглавляют руководители организаций или их заместители.</w:t>
      </w:r>
    </w:p>
    <w:p w:rsidR="009B2B2E" w:rsidRPr="009C2073" w:rsidRDefault="009B2B2E" w:rsidP="009B2B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 Основными задачами КЧС и ПБ в соответствии с компетенцией комиссий являются:</w:t>
      </w:r>
    </w:p>
    <w:p w:rsidR="009B2B2E" w:rsidRDefault="009B2B2E" w:rsidP="009B2B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разработка предложений по реализации государственной политики в сфере предупреждения и ликвидации чрезвычайных ситуаций и обеспечения пожарной безопасности;</w:t>
      </w:r>
    </w:p>
    <w:p w:rsidR="009B2B2E" w:rsidRDefault="009B2B2E" w:rsidP="009B2B2E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б) координация деятельности органов управления и сил </w:t>
      </w:r>
      <w:r>
        <w:rPr>
          <w:sz w:val="24"/>
          <w:szCs w:val="24"/>
        </w:rPr>
        <w:t>Сосновоборского городского звена Ленинградской областной подсистемы РСЧС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9B2B2E" w:rsidRDefault="009B2B2E" w:rsidP="009B2B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в) обеспечение согласованности действий территориальных органов федеральных органов исполнительной власти, осуществляющих полномочия на территории Сосновоборского городского округа, органов местного самоуправления и организаций при решении задач в сфере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  <w:proofErr w:type="gramEnd"/>
    </w:p>
    <w:p w:rsidR="009B2B2E" w:rsidRDefault="009B2B2E" w:rsidP="009B2B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г) рассмотрение вопросов о привлечении сил и сре</w:t>
      </w:r>
      <w:proofErr w:type="gramStart"/>
      <w:r>
        <w:rPr>
          <w:rFonts w:eastAsiaTheme="minorHAnsi"/>
          <w:sz w:val="24"/>
          <w:szCs w:val="24"/>
          <w:lang w:eastAsia="en-US"/>
        </w:rPr>
        <w:t>дств гр</w:t>
      </w:r>
      <w:proofErr w:type="gramEnd"/>
      <w:r>
        <w:rPr>
          <w:rFonts w:eastAsiaTheme="minorHAnsi"/>
          <w:sz w:val="24"/>
          <w:szCs w:val="24"/>
          <w:lang w:eastAsia="en-US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законодательством;</w:t>
      </w:r>
    </w:p>
    <w:p w:rsidR="009B2B2E" w:rsidRDefault="009B2B2E" w:rsidP="009B2B2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sz w:val="24"/>
          <w:szCs w:val="24"/>
          <w:lang w:eastAsia="en-US"/>
        </w:rPr>
        <w:t>д</w:t>
      </w:r>
      <w:proofErr w:type="spellEnd"/>
      <w:r>
        <w:rPr>
          <w:rFonts w:eastAsiaTheme="minorHAnsi"/>
          <w:sz w:val="24"/>
          <w:szCs w:val="24"/>
          <w:lang w:eastAsia="en-US"/>
        </w:rPr>
        <w:t>) рассмотрение вопросов об организации оповещения и информирования населения о чрезвычайных ситуациях.</w:t>
      </w:r>
    </w:p>
    <w:p w:rsidR="009B2B2E" w:rsidRDefault="009B2B2E" w:rsidP="009B2B2E">
      <w:pPr>
        <w:tabs>
          <w:tab w:val="left" w:pos="1134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Иные задачи могут быть возложены на комиссии по предупреждению и ликвидации чрезвычайных ситуаций и обеспечению пожарной безопасности решениями Правительства Ленинградской области, органов местного самоуправления и организаций в соответствии с законодательством Российской Федерации, законодательством Ленинградской области и нормативными правовыми актами органов местного самоуправления.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A6F40">
        <w:rPr>
          <w:rFonts w:ascii="Times New Roman" w:hAnsi="Times New Roman" w:cs="Times New Roman"/>
          <w:sz w:val="24"/>
          <w:szCs w:val="24"/>
        </w:rPr>
        <w:t xml:space="preserve">. Постоянно действующими органами управления </w:t>
      </w:r>
      <w:r>
        <w:rPr>
          <w:rFonts w:ascii="Times New Roman" w:hAnsi="Times New Roman" w:cs="Times New Roman"/>
          <w:sz w:val="24"/>
          <w:szCs w:val="24"/>
        </w:rPr>
        <w:t xml:space="preserve">Сосновоборского городского звена Ленинградской областной подсистемы РСЧС </w:t>
      </w:r>
      <w:r w:rsidRPr="00FA6F40">
        <w:rPr>
          <w:rFonts w:ascii="Times New Roman" w:hAnsi="Times New Roman" w:cs="Times New Roman"/>
          <w:sz w:val="24"/>
          <w:szCs w:val="24"/>
        </w:rPr>
        <w:t>являются: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 xml:space="preserve">на муниципальном уровне - структурное подразделение администрации Сосновоборского городского звена, уполномоченное на решение задач в области защиты населения и территорий от чрезвычайных ситуаций (отдел гражданской защиты комитета по общественной безопасности и информации администрации); 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на объектовом уровне - структурные подразделения организаций, специально уполномоченные на решение задач в области защиты населения и территорий от чрезвычайных ситуаций.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 xml:space="preserve">Постоянно действующие органы управления </w:t>
      </w:r>
      <w:r>
        <w:rPr>
          <w:rFonts w:ascii="Times New Roman" w:hAnsi="Times New Roman" w:cs="Times New Roman"/>
          <w:sz w:val="24"/>
          <w:szCs w:val="24"/>
        </w:rPr>
        <w:t>Сосновоборского городского звена Ленинградской областной подсистемы РСЧС</w:t>
      </w:r>
      <w:r w:rsidRPr="00FA6F40">
        <w:rPr>
          <w:rFonts w:ascii="Times New Roman" w:hAnsi="Times New Roman" w:cs="Times New Roman"/>
          <w:sz w:val="24"/>
          <w:szCs w:val="24"/>
        </w:rPr>
        <w:t xml:space="preserve"> создаются и осуществляют свою деятельность в порядке, установленном законодательством Российской Федерации и Ленинградской </w:t>
      </w:r>
      <w:r w:rsidRPr="00FA6F40">
        <w:rPr>
          <w:rFonts w:ascii="Times New Roman" w:hAnsi="Times New Roman" w:cs="Times New Roman"/>
          <w:sz w:val="24"/>
          <w:szCs w:val="24"/>
        </w:rPr>
        <w:lastRenderedPageBreak/>
        <w:t>области.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 xml:space="preserve">Компетенция и полномочия постоянно действующих органов управления </w:t>
      </w:r>
      <w:r>
        <w:rPr>
          <w:rFonts w:ascii="Times New Roman" w:hAnsi="Times New Roman" w:cs="Times New Roman"/>
          <w:sz w:val="24"/>
          <w:szCs w:val="24"/>
        </w:rPr>
        <w:t>Сосновоборского городского звена Ленинградской областной подсистемы РСЧС</w:t>
      </w:r>
      <w:r w:rsidRPr="00FA6F40">
        <w:rPr>
          <w:rFonts w:ascii="Times New Roman" w:hAnsi="Times New Roman" w:cs="Times New Roman"/>
          <w:sz w:val="24"/>
          <w:szCs w:val="24"/>
        </w:rPr>
        <w:t xml:space="preserve"> определяются соответствующими положениями о них или уставами указанных органов управления.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A6F40">
        <w:rPr>
          <w:rFonts w:ascii="Times New Roman" w:hAnsi="Times New Roman" w:cs="Times New Roman"/>
          <w:sz w:val="24"/>
          <w:szCs w:val="24"/>
        </w:rPr>
        <w:t xml:space="preserve">. Органами повседневного управления </w:t>
      </w:r>
      <w:r>
        <w:rPr>
          <w:rFonts w:ascii="Times New Roman" w:hAnsi="Times New Roman" w:cs="Times New Roman"/>
          <w:sz w:val="24"/>
          <w:szCs w:val="24"/>
        </w:rPr>
        <w:t xml:space="preserve">Сосновоборского городского звена Ленинградской областной подсистемы РСЧС </w:t>
      </w:r>
      <w:r w:rsidRPr="00FA6F40">
        <w:rPr>
          <w:rFonts w:ascii="Times New Roman" w:hAnsi="Times New Roman" w:cs="Times New Roman"/>
          <w:sz w:val="24"/>
          <w:szCs w:val="24"/>
        </w:rPr>
        <w:t>являются: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F40">
        <w:rPr>
          <w:rFonts w:ascii="Times New Roman" w:hAnsi="Times New Roman" w:cs="Times New Roman"/>
          <w:sz w:val="24"/>
          <w:szCs w:val="24"/>
        </w:rPr>
        <w:t>на муниципальном уровне - единая дежурно-диспетчерская служба муниципального образования Сосновоборский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области, подведомственная </w:t>
      </w:r>
      <w:r w:rsidRPr="00FA6F40">
        <w:rPr>
          <w:rFonts w:ascii="Times New Roman" w:hAnsi="Times New Roman" w:cs="Times New Roman"/>
          <w:sz w:val="24"/>
          <w:szCs w:val="24"/>
        </w:rPr>
        <w:t>администрации Сосновоборского городского округа,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</w:t>
      </w:r>
      <w:proofErr w:type="gramEnd"/>
      <w:r w:rsidRPr="00FA6F40">
        <w:rPr>
          <w:rFonts w:ascii="Times New Roman" w:hAnsi="Times New Roman" w:cs="Times New Roman"/>
          <w:sz w:val="24"/>
          <w:szCs w:val="24"/>
        </w:rPr>
        <w:t xml:space="preserve"> населения о чрезвычайных ситуациях;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на объектовом уровне -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Компетенция и полномочия органов повседневного управления единой системы определяются соответствующими положениями о них или уставами указанных органов управления.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F40">
        <w:rPr>
          <w:rFonts w:ascii="Times New Roman" w:hAnsi="Times New Roman" w:cs="Times New Roman"/>
          <w:sz w:val="24"/>
          <w:szCs w:val="24"/>
        </w:rPr>
        <w:t>Единая дежурно-диспетчерская служба муниципального образования Сосновоборский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FA6F40">
        <w:rPr>
          <w:rFonts w:ascii="Times New Roman" w:hAnsi="Times New Roman" w:cs="Times New Roman"/>
          <w:sz w:val="24"/>
          <w:szCs w:val="24"/>
        </w:rPr>
        <w:t xml:space="preserve"> в установленном порядке осуществляет обеспечение координации деятельности органов повседневного управления единой системы и гражданской обороны (в том числе управления силами и средствами единой системы, силами и средствами гражданской обороны), организации и</w:t>
      </w:r>
      <w:r>
        <w:rPr>
          <w:rFonts w:ascii="Times New Roman" w:hAnsi="Times New Roman" w:cs="Times New Roman"/>
          <w:sz w:val="24"/>
          <w:szCs w:val="24"/>
        </w:rPr>
        <w:t xml:space="preserve">нформационного взаимодействия </w:t>
      </w:r>
      <w:r w:rsidRPr="00FA6F40">
        <w:rPr>
          <w:rFonts w:ascii="Times New Roman" w:hAnsi="Times New Roman" w:cs="Times New Roman"/>
          <w:sz w:val="24"/>
          <w:szCs w:val="24"/>
        </w:rPr>
        <w:t>органов местного самоуправления и организаций при решении задач в области защиты населения и территорий от чрезвычайных ситуаций и</w:t>
      </w:r>
      <w:proofErr w:type="gramEnd"/>
      <w:r w:rsidRPr="00FA6F40">
        <w:rPr>
          <w:rFonts w:ascii="Times New Roman" w:hAnsi="Times New Roman" w:cs="Times New Roman"/>
          <w:sz w:val="24"/>
          <w:szCs w:val="24"/>
        </w:rPr>
        <w:t xml:space="preserve">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обороны.   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A6F40">
        <w:rPr>
          <w:rFonts w:ascii="Times New Roman" w:hAnsi="Times New Roman" w:cs="Times New Roman"/>
          <w:sz w:val="24"/>
          <w:szCs w:val="24"/>
        </w:rPr>
        <w:t>. Размещение органов управления единой системы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A6F40">
        <w:rPr>
          <w:rFonts w:ascii="Times New Roman" w:hAnsi="Times New Roman" w:cs="Times New Roman"/>
          <w:sz w:val="24"/>
          <w:szCs w:val="24"/>
        </w:rPr>
        <w:t xml:space="preserve">. К силам и средствам </w:t>
      </w:r>
      <w:r>
        <w:rPr>
          <w:rFonts w:ascii="Times New Roman" w:hAnsi="Times New Roman" w:cs="Times New Roman"/>
          <w:sz w:val="24"/>
          <w:szCs w:val="24"/>
        </w:rPr>
        <w:t xml:space="preserve">Сосновоборского городского звена Ленинградской областной подсистемы РСЧС </w:t>
      </w:r>
      <w:r w:rsidRPr="00FA6F40">
        <w:rPr>
          <w:rFonts w:ascii="Times New Roman" w:hAnsi="Times New Roman" w:cs="Times New Roman"/>
          <w:sz w:val="24"/>
          <w:szCs w:val="24"/>
        </w:rPr>
        <w:t>относятся специально подготовленные силы и средства администрации Сосновоборского городского округа и организаций, предназначенные и выделяемые (привлекаемые) для предупреждения и ликвидации чрезвычайных ситуаций.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трех суток.</w:t>
      </w:r>
    </w:p>
    <w:p w:rsidR="009B2B2E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 xml:space="preserve">Состав и структура сил постоянной готовности </w:t>
      </w:r>
      <w:r>
        <w:rPr>
          <w:rFonts w:ascii="Times New Roman" w:hAnsi="Times New Roman" w:cs="Times New Roman"/>
          <w:sz w:val="24"/>
          <w:szCs w:val="24"/>
        </w:rPr>
        <w:t xml:space="preserve">Сосновоборского городского звена Ленинградской областной подсистемы РСЧС определяются </w:t>
      </w:r>
      <w:r w:rsidRPr="00FA6F40">
        <w:rPr>
          <w:rFonts w:ascii="Times New Roman" w:hAnsi="Times New Roman" w:cs="Times New Roman"/>
          <w:sz w:val="24"/>
          <w:szCs w:val="24"/>
        </w:rPr>
        <w:t>администрацией Сосновоборского городского округа и организациями исходя из возложенных на них задач по предупреждению и ликвидации чрезвычайных ситуаций.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 xml:space="preserve">К силам постоянной готовности </w:t>
      </w:r>
      <w:r>
        <w:rPr>
          <w:rFonts w:ascii="Times New Roman" w:hAnsi="Times New Roman" w:cs="Times New Roman"/>
          <w:sz w:val="24"/>
          <w:szCs w:val="24"/>
        </w:rPr>
        <w:t>Сосновоборского городского звена Ленинградской областной подсистемы РСЧС</w:t>
      </w:r>
      <w:r w:rsidRPr="00FA6F40">
        <w:rPr>
          <w:rFonts w:ascii="Times New Roman" w:hAnsi="Times New Roman" w:cs="Times New Roman"/>
          <w:sz w:val="24"/>
          <w:szCs w:val="24"/>
        </w:rPr>
        <w:t xml:space="preserve"> относятся штатные подразделения специализированных </w:t>
      </w:r>
      <w:r w:rsidRPr="00FA6F40">
        <w:rPr>
          <w:rFonts w:ascii="Times New Roman" w:hAnsi="Times New Roman" w:cs="Times New Roman"/>
          <w:sz w:val="24"/>
          <w:szCs w:val="24"/>
        </w:rPr>
        <w:lastRenderedPageBreak/>
        <w:t>организаций, функционирующих на территории Сосновоборского городского округа (полиции, пожарной охраны, медицинских и др.), аварийные подразделения предприятий жилищно-коммунального хозяйства и энергообеспечения, предназначенные для оперативного реагирования на внезапно возникающие чрезвычайные ситуации и происшествия.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Координацию деятельности аварийно-спасательных служб и аварийно-спасательных формирований на территории Сосновоборского городского округа осуществляет орган, специально уполномоченный на решение задач в области гражданской обороны и защиты населения и территорий от чрезвычайн</w:t>
      </w:r>
      <w:r>
        <w:rPr>
          <w:rFonts w:ascii="Times New Roman" w:hAnsi="Times New Roman" w:cs="Times New Roman"/>
          <w:sz w:val="24"/>
          <w:szCs w:val="24"/>
        </w:rPr>
        <w:t xml:space="preserve">ых ситуаций при администрации </w:t>
      </w:r>
      <w:r w:rsidRPr="00FA6F40">
        <w:rPr>
          <w:rFonts w:ascii="Times New Roman" w:hAnsi="Times New Roman" w:cs="Times New Roman"/>
          <w:sz w:val="24"/>
          <w:szCs w:val="24"/>
        </w:rPr>
        <w:t>Сосновоборского городского округа - отдел гражданской защиты комитета по общественной безопасности и информации администрации.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6F40">
        <w:rPr>
          <w:rFonts w:ascii="Times New Roman" w:hAnsi="Times New Roman" w:cs="Times New Roman"/>
          <w:sz w:val="24"/>
          <w:szCs w:val="24"/>
        </w:rPr>
        <w:t>в соответствии с планами действий по предупреждению и ликвидации чрезвычайных ситуаций на обслуживаемых объектах и территориях;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6F40">
        <w:rPr>
          <w:rFonts w:ascii="Times New Roman" w:hAnsi="Times New Roman" w:cs="Times New Roman"/>
          <w:sz w:val="24"/>
          <w:szCs w:val="24"/>
        </w:rPr>
        <w:t>по решению администрации Сосновоборского городского округа и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 xml:space="preserve">Привлечение профессиональных аварийно-спасательных служб, профессиональных аварийно-спасательных формирований к ликвидации чрезвычайных ситуаций по решению уполномоченных на то должностных лиц должно сопровождаться обязательным принятием мер, обеспечивающих установленный </w:t>
      </w:r>
      <w:hyperlink r:id="rId8" w:tooltip="Федеральный закон от 21.12.1994 N 68-ФЗ (ред. от 03.08.2018) &quot;О защите населения и территорий от чрезвычайных ситуаций природного и техногенного характера&quot;{КонсультантПлюс}" w:history="1">
        <w:r w:rsidRPr="00334929">
          <w:rPr>
            <w:rStyle w:val="a9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34929">
        <w:rPr>
          <w:rFonts w:ascii="Times New Roman" w:hAnsi="Times New Roman" w:cs="Times New Roman"/>
          <w:sz w:val="24"/>
          <w:szCs w:val="24"/>
        </w:rPr>
        <w:t xml:space="preserve"> </w:t>
      </w:r>
      <w:r w:rsidRPr="00FA6F40">
        <w:rPr>
          <w:rFonts w:ascii="Times New Roman" w:hAnsi="Times New Roman" w:cs="Times New Roman"/>
          <w:sz w:val="24"/>
          <w:szCs w:val="24"/>
        </w:rPr>
        <w:t>Российской Федерации уровень защищенности от чрезвычайных ситуаций объектов и территорий, обслуживаемых указанными службами и формированиями.</w:t>
      </w:r>
    </w:p>
    <w:p w:rsidR="009B2B2E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F40">
        <w:rPr>
          <w:rFonts w:ascii="Times New Roman" w:hAnsi="Times New Roman" w:cs="Times New Roman"/>
          <w:sz w:val="24"/>
          <w:szCs w:val="24"/>
        </w:rPr>
        <w:t>Готовность аварийно-спасательных служб и авар</w:t>
      </w:r>
      <w:r>
        <w:rPr>
          <w:rFonts w:ascii="Times New Roman" w:hAnsi="Times New Roman" w:cs="Times New Roman"/>
          <w:sz w:val="24"/>
          <w:szCs w:val="24"/>
        </w:rPr>
        <w:t>ийно-спасательных формирований Сосновоборского городского звена Ленинградской областной подсистемы РСЧС</w:t>
      </w:r>
      <w:r w:rsidRPr="00FA6F40">
        <w:rPr>
          <w:rFonts w:ascii="Times New Roman" w:hAnsi="Times New Roman" w:cs="Times New Roman"/>
          <w:sz w:val="24"/>
          <w:szCs w:val="24"/>
        </w:rPr>
        <w:t xml:space="preserve">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области, органами государственного надзора</w:t>
      </w:r>
      <w:proofErr w:type="gramEnd"/>
      <w:r w:rsidRPr="00FA6F40">
        <w:rPr>
          <w:rFonts w:ascii="Times New Roman" w:hAnsi="Times New Roman" w:cs="Times New Roman"/>
          <w:sz w:val="24"/>
          <w:szCs w:val="24"/>
        </w:rPr>
        <w:t xml:space="preserve"> и контроля, Правительством Ленинград</w:t>
      </w:r>
      <w:r>
        <w:rPr>
          <w:rFonts w:ascii="Times New Roman" w:hAnsi="Times New Roman" w:cs="Times New Roman"/>
          <w:sz w:val="24"/>
          <w:szCs w:val="24"/>
        </w:rPr>
        <w:t xml:space="preserve">ской области,  администрацией </w:t>
      </w:r>
      <w:r w:rsidRPr="00FA6F40">
        <w:rPr>
          <w:rFonts w:ascii="Times New Roman" w:hAnsi="Times New Roman" w:cs="Times New Roman"/>
          <w:sz w:val="24"/>
          <w:szCs w:val="24"/>
        </w:rPr>
        <w:t>Сосновоборского городского округа и организациями, создающими указанные службы и формирования.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 xml:space="preserve">К средствам </w:t>
      </w:r>
      <w:r>
        <w:rPr>
          <w:rFonts w:ascii="Times New Roman" w:hAnsi="Times New Roman" w:cs="Times New Roman"/>
          <w:sz w:val="24"/>
          <w:szCs w:val="24"/>
        </w:rPr>
        <w:t xml:space="preserve">Сосновоборского городского звена Ленинградской областной подсистемы РСЧС </w:t>
      </w:r>
      <w:r w:rsidRPr="00FA6F40">
        <w:rPr>
          <w:rFonts w:ascii="Times New Roman" w:hAnsi="Times New Roman" w:cs="Times New Roman"/>
          <w:sz w:val="24"/>
          <w:szCs w:val="24"/>
        </w:rPr>
        <w:t>относятся:</w:t>
      </w:r>
    </w:p>
    <w:p w:rsidR="009B2B2E" w:rsidRPr="00FA6F40" w:rsidRDefault="009B2B2E" w:rsidP="009B2B2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A6F40">
        <w:rPr>
          <w:sz w:val="24"/>
          <w:szCs w:val="24"/>
        </w:rPr>
        <w:t xml:space="preserve">- пункты управления, системы и средства связи, оповещения, информационного обеспечения; </w:t>
      </w:r>
    </w:p>
    <w:p w:rsidR="009B2B2E" w:rsidRPr="00FA6F40" w:rsidRDefault="009B2B2E" w:rsidP="009B2B2E">
      <w:pPr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FA6F40">
        <w:rPr>
          <w:sz w:val="24"/>
          <w:szCs w:val="24"/>
        </w:rPr>
        <w:t>- средства коллективной защиты;</w:t>
      </w:r>
    </w:p>
    <w:p w:rsidR="009B2B2E" w:rsidRPr="00FA6F40" w:rsidRDefault="009B2B2E" w:rsidP="009B2B2E">
      <w:pPr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FA6F40">
        <w:rPr>
          <w:sz w:val="24"/>
          <w:szCs w:val="24"/>
        </w:rPr>
        <w:t>- местный (муниципальный) и объектовые резервы финансовых и материальных ресурсов, предназначенные для ликвидации последствий ч</w:t>
      </w:r>
      <w:r>
        <w:rPr>
          <w:sz w:val="24"/>
          <w:szCs w:val="24"/>
        </w:rPr>
        <w:t>резвычайных ситуаций;</w:t>
      </w:r>
    </w:p>
    <w:p w:rsidR="009B2B2E" w:rsidRPr="00FA6F40" w:rsidRDefault="009B2B2E" w:rsidP="009B2B2E">
      <w:pPr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FA6F40">
        <w:rPr>
          <w:sz w:val="24"/>
          <w:szCs w:val="24"/>
        </w:rPr>
        <w:t>- средства индивидуальной защиты, специальное имущество и оборудование, техника и транспо</w:t>
      </w:r>
      <w:r>
        <w:rPr>
          <w:sz w:val="24"/>
          <w:szCs w:val="24"/>
        </w:rPr>
        <w:t>рт, состоящие на оснащении сил Сосновоборского городского звена Ленинградской областной подсистемы РСЧС</w:t>
      </w:r>
      <w:r w:rsidRPr="00FA6F40">
        <w:rPr>
          <w:sz w:val="24"/>
          <w:szCs w:val="24"/>
        </w:rPr>
        <w:t>;</w:t>
      </w:r>
    </w:p>
    <w:p w:rsidR="009B2B2E" w:rsidRPr="00FA6F40" w:rsidRDefault="009B2B2E" w:rsidP="009B2B2E">
      <w:pPr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FA6F40">
        <w:rPr>
          <w:sz w:val="24"/>
          <w:szCs w:val="24"/>
        </w:rPr>
        <w:t>- текущие муниципальные и объектовые запасы средств индивидуальной защиты, специального и другого имущества, оборудования и материалов, техники и транспорта, которые установленным порядком могут быть использованы в целях защиты и жизнеобеспечения пострадавшего населения и ликвидации последствий чрезвычайных ситуаций.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6F40">
        <w:rPr>
          <w:rFonts w:ascii="Times New Roman" w:hAnsi="Times New Roman" w:cs="Times New Roman"/>
          <w:sz w:val="24"/>
          <w:szCs w:val="24"/>
        </w:rPr>
        <w:t xml:space="preserve">. Управление органами управления, силами и средствами </w:t>
      </w:r>
      <w:r>
        <w:rPr>
          <w:rFonts w:ascii="Times New Roman" w:hAnsi="Times New Roman" w:cs="Times New Roman"/>
          <w:sz w:val="24"/>
          <w:szCs w:val="24"/>
        </w:rPr>
        <w:t>Сосновоборского городского звена Ленинградской областной подсистемы РСЧС</w:t>
      </w:r>
      <w:r w:rsidRPr="00FA6F40">
        <w:rPr>
          <w:rFonts w:ascii="Times New Roman" w:hAnsi="Times New Roman" w:cs="Times New Roman"/>
          <w:sz w:val="24"/>
          <w:szCs w:val="24"/>
        </w:rPr>
        <w:t xml:space="preserve"> осуществляется с использованием городского, загородного и подвижного пунктов управления администрации Сосновоборского городс</w:t>
      </w:r>
      <w:r>
        <w:rPr>
          <w:rFonts w:ascii="Times New Roman" w:hAnsi="Times New Roman" w:cs="Times New Roman"/>
          <w:sz w:val="24"/>
          <w:szCs w:val="24"/>
        </w:rPr>
        <w:t xml:space="preserve">кого округа, а также городских </w:t>
      </w:r>
      <w:r w:rsidRPr="00FA6F40">
        <w:rPr>
          <w:rFonts w:ascii="Times New Roman" w:hAnsi="Times New Roman" w:cs="Times New Roman"/>
          <w:sz w:val="24"/>
          <w:szCs w:val="24"/>
        </w:rPr>
        <w:t xml:space="preserve">и объектовых систем связи и оповещения, обеспечивающих доведение сигналов управления, оповещения и другой информации до органов управления, сил и населения.  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6F40">
        <w:rPr>
          <w:rFonts w:ascii="Times New Roman" w:hAnsi="Times New Roman" w:cs="Times New Roman"/>
          <w:sz w:val="24"/>
          <w:szCs w:val="24"/>
        </w:rPr>
        <w:t>. Информационное обеспечение в Ленинградской областной подсистем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A6F40">
        <w:rPr>
          <w:rFonts w:ascii="Times New Roman" w:hAnsi="Times New Roman" w:cs="Times New Roman"/>
          <w:sz w:val="24"/>
          <w:szCs w:val="24"/>
        </w:rPr>
        <w:t xml:space="preserve"> РСЧС осуществляется с использованием автоматизированной информационно-управляющей системы, представляющей собой совокупность технических систем, сре</w:t>
      </w:r>
      <w:proofErr w:type="gramStart"/>
      <w:r w:rsidRPr="00FA6F4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A6F40">
        <w:rPr>
          <w:rFonts w:ascii="Times New Roman" w:hAnsi="Times New Roman" w:cs="Times New Roman"/>
          <w:sz w:val="24"/>
          <w:szCs w:val="24"/>
        </w:rPr>
        <w:t>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9B2B2E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Для приема сообщений о чрезвычайных ситуациях, в том числе вызванных пожарами, используются единый номер вызова экстренных оперативных служб "112" и номер приема сообщений о пожарах и чрезвычайных ситуациях, назначаемый федеральным органом исполнительной власти в области связи.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6F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6F40">
        <w:rPr>
          <w:rFonts w:ascii="Times New Roman" w:hAnsi="Times New Roman" w:cs="Times New Roman"/>
          <w:sz w:val="24"/>
          <w:szCs w:val="24"/>
        </w:rPr>
        <w:t>Информационное обеспечение в Сосновоборском городском звене Ленинградской областной подсистем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A6F40">
        <w:rPr>
          <w:rFonts w:ascii="Times New Roman" w:hAnsi="Times New Roman" w:cs="Times New Roman"/>
          <w:sz w:val="24"/>
          <w:szCs w:val="24"/>
        </w:rPr>
        <w:t xml:space="preserve"> РСЧС осуществляется с использованием </w:t>
      </w:r>
      <w:r>
        <w:rPr>
          <w:rFonts w:ascii="Times New Roman" w:hAnsi="Times New Roman" w:cs="Times New Roman"/>
          <w:sz w:val="24"/>
          <w:szCs w:val="24"/>
        </w:rPr>
        <w:t>ресурсов отдела</w:t>
      </w:r>
      <w:r w:rsidRPr="0032347A">
        <w:rPr>
          <w:rFonts w:ascii="Times New Roman" w:hAnsi="Times New Roman" w:cs="Times New Roman"/>
          <w:sz w:val="24"/>
          <w:szCs w:val="24"/>
        </w:rPr>
        <w:t xml:space="preserve"> по связям с общественностью (пресс-центр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347A">
        <w:rPr>
          <w:rFonts w:ascii="Times New Roman" w:hAnsi="Times New Roman" w:cs="Times New Roman"/>
          <w:sz w:val="24"/>
          <w:szCs w:val="24"/>
        </w:rPr>
        <w:t>) комитета по общественной безопасности и информации администрации</w:t>
      </w:r>
      <w:r w:rsidRPr="001B4513">
        <w:rPr>
          <w:sz w:val="24"/>
          <w:szCs w:val="24"/>
        </w:rPr>
        <w:t xml:space="preserve"> </w:t>
      </w:r>
      <w:r w:rsidRPr="00FA6F40">
        <w:rPr>
          <w:rFonts w:ascii="Times New Roman" w:hAnsi="Times New Roman" w:cs="Times New Roman"/>
          <w:sz w:val="24"/>
          <w:szCs w:val="24"/>
        </w:rPr>
        <w:t>Сосновоборского городского округа, городских средств массовой информации, систем оповещения и связи, а также с использованием организационной и компьютерной техники, состоящей на оснащении постоянно действующих органов управления Сосновоборского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A6F40">
        <w:rPr>
          <w:rFonts w:ascii="Times New Roman" w:hAnsi="Times New Roman" w:cs="Times New Roman"/>
          <w:sz w:val="24"/>
          <w:szCs w:val="24"/>
        </w:rPr>
        <w:t xml:space="preserve"> звен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6F40">
        <w:rPr>
          <w:rFonts w:ascii="Times New Roman" w:hAnsi="Times New Roman" w:cs="Times New Roman"/>
          <w:sz w:val="24"/>
          <w:szCs w:val="24"/>
        </w:rPr>
        <w:t xml:space="preserve"> Ленинградской областной подсистем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A6F40">
        <w:rPr>
          <w:rFonts w:ascii="Times New Roman" w:hAnsi="Times New Roman" w:cs="Times New Roman"/>
          <w:sz w:val="24"/>
          <w:szCs w:val="24"/>
        </w:rPr>
        <w:t xml:space="preserve"> РСЧС</w:t>
      </w:r>
      <w:proofErr w:type="gramEnd"/>
      <w:r w:rsidRPr="00FA6F40">
        <w:rPr>
          <w:rFonts w:ascii="Times New Roman" w:hAnsi="Times New Roman" w:cs="Times New Roman"/>
          <w:sz w:val="24"/>
          <w:szCs w:val="24"/>
        </w:rPr>
        <w:t xml:space="preserve"> и обеспечивающей сбор, анализ, обработку, хранение, подготовку и передачу информации.</w:t>
      </w:r>
    </w:p>
    <w:p w:rsidR="009B2B2E" w:rsidRDefault="009B2B2E" w:rsidP="009B2B2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A6F40">
        <w:rPr>
          <w:sz w:val="24"/>
          <w:szCs w:val="24"/>
        </w:rPr>
        <w:t>Для приема сообщений об угрозе и возникновении чрезвычайных ситуаций, в том числе вызванных пожарами, используются единый номер вызова экстренных оперативных служб "112" и номер приема сообщений о пожарах и чрезвычайных ситуациях 01, 101. Информация о чрезвычайных ситуациях, фактах нарушения условий функционирования организации, жизнедеятельности населения на территории Сосновоборского городского округа также представляется в единую дежурно-диспетчерскую службу города (телефон 21024, 059).</w:t>
      </w:r>
    </w:p>
    <w:p w:rsidR="009B2B2E" w:rsidRPr="00FA6F40" w:rsidRDefault="009B2B2E" w:rsidP="009B2B2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A6F40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FA6F40">
        <w:rPr>
          <w:sz w:val="24"/>
          <w:szCs w:val="24"/>
        </w:rPr>
        <w:t xml:space="preserve">. </w:t>
      </w:r>
      <w:proofErr w:type="gramStart"/>
      <w:r w:rsidRPr="00FA6F40">
        <w:rPr>
          <w:sz w:val="24"/>
          <w:szCs w:val="24"/>
        </w:rPr>
        <w:t>Сбор и обмен информацией в Сосновоборском городском звене Ленинградской областной подсистем</w:t>
      </w:r>
      <w:r>
        <w:rPr>
          <w:sz w:val="24"/>
          <w:szCs w:val="24"/>
        </w:rPr>
        <w:t>ы</w:t>
      </w:r>
      <w:r w:rsidRPr="00FA6F40">
        <w:rPr>
          <w:sz w:val="24"/>
          <w:szCs w:val="24"/>
        </w:rPr>
        <w:t xml:space="preserve"> РСЧС в области защиты населения и территорий от чрезвычайных ситуаций и обеспечения пожарной безопасности в условиях повс</w:t>
      </w:r>
      <w:r>
        <w:rPr>
          <w:sz w:val="24"/>
          <w:szCs w:val="24"/>
        </w:rPr>
        <w:t xml:space="preserve">едневной деятельности, а также </w:t>
      </w:r>
      <w:r w:rsidRPr="00FA6F40">
        <w:rPr>
          <w:sz w:val="24"/>
          <w:szCs w:val="24"/>
        </w:rPr>
        <w:t>при угрозе и возникновении чрезвычайных ситуаций и в ходе их ликвидации осуществляется в порядке, установленном Правительством Российской Федерации и Правительством Ленинградской области.</w:t>
      </w:r>
      <w:proofErr w:type="gramEnd"/>
    </w:p>
    <w:p w:rsidR="009B2B2E" w:rsidRPr="00FA6F40" w:rsidRDefault="009B2B2E" w:rsidP="009B2B2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A6F40">
        <w:rPr>
          <w:sz w:val="24"/>
          <w:szCs w:val="24"/>
        </w:rPr>
        <w:t>Сроки и формы представления указанной информации устанавливаются администрацией Сосновоборского городского округа в соответствии с требованиями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A6F40">
        <w:rPr>
          <w:rFonts w:ascii="Times New Roman" w:hAnsi="Times New Roman" w:cs="Times New Roman"/>
          <w:sz w:val="24"/>
          <w:szCs w:val="24"/>
        </w:rPr>
        <w:t>. Проведение мероприятий по предупреждению и ликвидации чрезвычайных ситуаций в рамках Сосн</w:t>
      </w:r>
      <w:r>
        <w:rPr>
          <w:rFonts w:ascii="Times New Roman" w:hAnsi="Times New Roman" w:cs="Times New Roman"/>
          <w:sz w:val="24"/>
          <w:szCs w:val="24"/>
        </w:rPr>
        <w:t xml:space="preserve">овоборского городского звена </w:t>
      </w:r>
      <w:r w:rsidRPr="00FA6F40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 xml:space="preserve">инградской областной подсистемы </w:t>
      </w:r>
      <w:r w:rsidRPr="00FA6F40">
        <w:rPr>
          <w:rFonts w:ascii="Times New Roman" w:hAnsi="Times New Roman" w:cs="Times New Roman"/>
          <w:sz w:val="24"/>
          <w:szCs w:val="24"/>
        </w:rPr>
        <w:t>РСЧС осуществляется на основе планов действий по предупреждению и ликвидации чрезвычайных ситуаций администрации Сосновоборского городского округа и организаций.</w:t>
      </w:r>
    </w:p>
    <w:p w:rsidR="009B2B2E" w:rsidRPr="00DC56E4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56E4"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C56E4">
        <w:rPr>
          <w:rFonts w:ascii="Times New Roman" w:hAnsi="Times New Roman" w:cs="Times New Roman"/>
          <w:sz w:val="24"/>
          <w:szCs w:val="24"/>
        </w:rPr>
        <w:t xml:space="preserve"> действий по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предупреждению и ликвидации разрабатывают организации</w:t>
      </w:r>
      <w:r w:rsidRPr="00DC56E4">
        <w:rPr>
          <w:rFonts w:ascii="Times New Roman" w:hAnsi="Times New Roman" w:cs="Times New Roman"/>
          <w:sz w:val="24"/>
          <w:szCs w:val="24"/>
        </w:rPr>
        <w:t xml:space="preserve">, в полномочия которых входит решение вопросов по защите населения и территорий от ЧС, а также эксплуатирующих объекты (за исключением </w:t>
      </w:r>
      <w:proofErr w:type="spellStart"/>
      <w:r w:rsidRPr="00DC56E4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DC56E4">
        <w:rPr>
          <w:rFonts w:ascii="Times New Roman" w:hAnsi="Times New Roman" w:cs="Times New Roman"/>
          <w:sz w:val="24"/>
          <w:szCs w:val="24"/>
        </w:rPr>
        <w:t xml:space="preserve"> опасных объектов), явл</w:t>
      </w:r>
      <w:r>
        <w:rPr>
          <w:rFonts w:ascii="Times New Roman" w:hAnsi="Times New Roman" w:cs="Times New Roman"/>
          <w:sz w:val="24"/>
          <w:szCs w:val="24"/>
        </w:rPr>
        <w:t>яющиеся источником чрезвычайных ситуаций</w:t>
      </w:r>
      <w:r w:rsidRPr="00DC56E4">
        <w:rPr>
          <w:rFonts w:ascii="Times New Roman" w:hAnsi="Times New Roman" w:cs="Times New Roman"/>
          <w:sz w:val="24"/>
          <w:szCs w:val="24"/>
        </w:rPr>
        <w:t xml:space="preserve"> регионального, межмуниципального, муниципального и локального характера. </w:t>
      </w:r>
      <w:r w:rsidRPr="00DC56E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B2B2E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 xml:space="preserve">Организационно-методическое руководство планированием действий организаций осуществляет </w:t>
      </w:r>
      <w:r w:rsidRPr="00FA6F40">
        <w:rPr>
          <w:rFonts w:ascii="Times New Roman" w:hAnsi="Times New Roman" w:cs="Times New Roman"/>
          <w:spacing w:val="2"/>
          <w:sz w:val="24"/>
          <w:szCs w:val="24"/>
        </w:rPr>
        <w:t xml:space="preserve">отдел гражданской защиты </w:t>
      </w:r>
      <w:r w:rsidRPr="00FA6F40">
        <w:rPr>
          <w:rFonts w:ascii="Times New Roman" w:hAnsi="Times New Roman" w:cs="Times New Roman"/>
          <w:sz w:val="24"/>
          <w:szCs w:val="24"/>
        </w:rPr>
        <w:t>комитета по общественной безопасности и информации</w:t>
      </w:r>
      <w:r w:rsidRPr="00FA6F40">
        <w:rPr>
          <w:rFonts w:ascii="Times New Roman" w:hAnsi="Times New Roman" w:cs="Times New Roman"/>
          <w:spacing w:val="2"/>
          <w:sz w:val="24"/>
          <w:szCs w:val="24"/>
        </w:rPr>
        <w:t xml:space="preserve"> администрации </w:t>
      </w:r>
      <w:r w:rsidRPr="00FA6F40">
        <w:rPr>
          <w:rFonts w:ascii="Times New Roman" w:hAnsi="Times New Roman" w:cs="Times New Roman"/>
          <w:sz w:val="24"/>
          <w:szCs w:val="24"/>
        </w:rPr>
        <w:t>Сосновоборского городского округа в соответствии с требованиями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A6F40">
        <w:rPr>
          <w:rFonts w:ascii="Times New Roman" w:hAnsi="Times New Roman" w:cs="Times New Roman"/>
          <w:sz w:val="24"/>
          <w:szCs w:val="24"/>
        </w:rPr>
        <w:t>. Для ликвидации чрезвычайных ситуаций создаются и используются резервы финансовых и материальных ресурсов администрации Сосновоборского городского округа и организаций.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 xml:space="preserve">Порядок создания, использования и восполнения </w:t>
      </w:r>
      <w:proofErr w:type="gramStart"/>
      <w:r w:rsidRPr="00FA6F40">
        <w:rPr>
          <w:rFonts w:ascii="Times New Roman" w:hAnsi="Times New Roman" w:cs="Times New Roman"/>
          <w:sz w:val="24"/>
          <w:szCs w:val="24"/>
        </w:rPr>
        <w:t>резервов</w:t>
      </w:r>
      <w:proofErr w:type="gramEnd"/>
      <w:r w:rsidRPr="00FA6F40">
        <w:rPr>
          <w:rFonts w:ascii="Times New Roman" w:hAnsi="Times New Roman" w:cs="Times New Roman"/>
          <w:sz w:val="24"/>
          <w:szCs w:val="24"/>
        </w:rPr>
        <w:t xml:space="preserve"> финансовых и </w:t>
      </w:r>
      <w:r w:rsidRPr="00FA6F40">
        <w:rPr>
          <w:rFonts w:ascii="Times New Roman" w:hAnsi="Times New Roman" w:cs="Times New Roman"/>
          <w:sz w:val="24"/>
          <w:szCs w:val="24"/>
        </w:rPr>
        <w:lastRenderedPageBreak/>
        <w:t>мате</w:t>
      </w:r>
      <w:r>
        <w:rPr>
          <w:rFonts w:ascii="Times New Roman" w:hAnsi="Times New Roman" w:cs="Times New Roman"/>
          <w:sz w:val="24"/>
          <w:szCs w:val="24"/>
        </w:rPr>
        <w:t>риальных ресурсов определяется</w:t>
      </w:r>
      <w:r w:rsidRPr="00FA6F40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администрации Сосновоборского городского округа и организаций в соответствии с законодательством Российской Федерации и Ленинградской области.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Номенклатура и объем резервов материальных ресурсов для ликвидации чрезвычайных ситуаций, а также контроль их создания, хранения, использования и восполнения устанавливаются создающим органом.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Подготовка должностных лиц </w:t>
      </w:r>
      <w:r w:rsidRPr="00FA6F40">
        <w:rPr>
          <w:rFonts w:ascii="Times New Roman" w:hAnsi="Times New Roman" w:cs="Times New Roman"/>
          <w:sz w:val="24"/>
          <w:szCs w:val="24"/>
        </w:rPr>
        <w:t xml:space="preserve">администрации Сосновоборского городского округа и организаций, включенных в состав органов управления </w:t>
      </w:r>
      <w:r>
        <w:rPr>
          <w:rFonts w:ascii="Times New Roman" w:hAnsi="Times New Roman" w:cs="Times New Roman"/>
          <w:sz w:val="24"/>
          <w:szCs w:val="24"/>
        </w:rPr>
        <w:t>Сосновоборского городского звена Ленинградской областной подсистемы РСЧС</w:t>
      </w:r>
      <w:r w:rsidRPr="00FA6F40">
        <w:rPr>
          <w:rFonts w:ascii="Times New Roman" w:hAnsi="Times New Roman" w:cs="Times New Roman"/>
          <w:sz w:val="24"/>
          <w:szCs w:val="24"/>
        </w:rPr>
        <w:t>, организуется в порядке, установленном Правительством Российской Федерации.</w:t>
      </w:r>
    </w:p>
    <w:p w:rsidR="009B2B2E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F40">
        <w:rPr>
          <w:rFonts w:ascii="Times New Roman" w:hAnsi="Times New Roman" w:cs="Times New Roman"/>
          <w:sz w:val="24"/>
          <w:szCs w:val="24"/>
        </w:rPr>
        <w:t>Методическое руководство, координацию и контроль з</w:t>
      </w:r>
      <w:r>
        <w:rPr>
          <w:rFonts w:ascii="Times New Roman" w:hAnsi="Times New Roman" w:cs="Times New Roman"/>
          <w:sz w:val="24"/>
          <w:szCs w:val="24"/>
        </w:rPr>
        <w:t xml:space="preserve">а подготовкой должностных лиц </w:t>
      </w:r>
      <w:r w:rsidRPr="00FA6F40">
        <w:rPr>
          <w:rFonts w:ascii="Times New Roman" w:hAnsi="Times New Roman" w:cs="Times New Roman"/>
          <w:sz w:val="24"/>
          <w:szCs w:val="24"/>
        </w:rPr>
        <w:t xml:space="preserve">администрации Сосновоборского городского округа и организаций в области защиты от чрезвычайных ситуаций осуществляет </w:t>
      </w:r>
      <w:r w:rsidRPr="00FA6F40">
        <w:rPr>
          <w:rFonts w:ascii="Times New Roman" w:hAnsi="Times New Roman" w:cs="Times New Roman"/>
          <w:spacing w:val="2"/>
          <w:sz w:val="24"/>
          <w:szCs w:val="24"/>
        </w:rPr>
        <w:t xml:space="preserve">отдел гражданской защиты </w:t>
      </w:r>
      <w:r w:rsidRPr="00FA6F40">
        <w:rPr>
          <w:rFonts w:ascii="Times New Roman" w:hAnsi="Times New Roman" w:cs="Times New Roman"/>
          <w:sz w:val="24"/>
          <w:szCs w:val="24"/>
        </w:rPr>
        <w:t>комитета по общественной безопасности и информации</w:t>
      </w:r>
      <w:r w:rsidRPr="00FA6F40">
        <w:rPr>
          <w:rFonts w:ascii="Times New Roman" w:hAnsi="Times New Roman" w:cs="Times New Roman"/>
          <w:spacing w:val="2"/>
          <w:sz w:val="24"/>
          <w:szCs w:val="24"/>
        </w:rPr>
        <w:t xml:space="preserve"> администрации </w:t>
      </w:r>
      <w:r w:rsidRPr="00FA6F40">
        <w:rPr>
          <w:rFonts w:ascii="Times New Roman" w:hAnsi="Times New Roman" w:cs="Times New Roman"/>
          <w:sz w:val="24"/>
          <w:szCs w:val="24"/>
        </w:rPr>
        <w:t>Сосновоборского городского округа в соответствии с требованиями Министерства Российской Федерации по делам гражданской обороны, чрезвычайным ситуациям и ликвидации последствий стихийных бедствий.</w:t>
      </w:r>
      <w:proofErr w:type="gramEnd"/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A6F40">
        <w:rPr>
          <w:rFonts w:ascii="Times New Roman" w:hAnsi="Times New Roman" w:cs="Times New Roman"/>
          <w:sz w:val="24"/>
          <w:szCs w:val="24"/>
        </w:rPr>
        <w:t xml:space="preserve">. При отсутствии угрозы возникновения чрезвычайных ситуаций на объектах, территориях органы управления и силы </w:t>
      </w:r>
      <w:r>
        <w:rPr>
          <w:rFonts w:ascii="Times New Roman" w:hAnsi="Times New Roman" w:cs="Times New Roman"/>
          <w:sz w:val="24"/>
          <w:szCs w:val="24"/>
        </w:rPr>
        <w:t>Сосновоборского городского звена Ленинградской областной подсистемы РСЧС</w:t>
      </w:r>
      <w:r w:rsidRPr="00FA6F40">
        <w:rPr>
          <w:rFonts w:ascii="Times New Roman" w:hAnsi="Times New Roman" w:cs="Times New Roman"/>
          <w:sz w:val="24"/>
          <w:szCs w:val="24"/>
        </w:rPr>
        <w:t xml:space="preserve"> функционируют в режиме повседневной деятельности.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Решениями Г</w:t>
      </w:r>
      <w:r w:rsidRPr="00FA6F40">
        <w:rPr>
          <w:rFonts w:ascii="Times New Roman" w:hAnsi="Times New Roman" w:cs="Times New Roman"/>
          <w:sz w:val="24"/>
          <w:szCs w:val="24"/>
        </w:rPr>
        <w:t>лавы Сосновоборского городского округа и руководителей организаций, на территории которых могут возникнуть или возникли чрезвычайные ситуации либо к полномочиям которых отнесена ликвидация чрезвычайных ситуаций, для соответству</w:t>
      </w:r>
      <w:r>
        <w:rPr>
          <w:rFonts w:ascii="Times New Roman" w:hAnsi="Times New Roman" w:cs="Times New Roman"/>
          <w:sz w:val="24"/>
          <w:szCs w:val="24"/>
        </w:rPr>
        <w:t>ющих органов управления и сил Сосновоборского городского звена Ленинградской областной подсистемы РСЧС</w:t>
      </w:r>
      <w:r w:rsidRPr="00FA6F40">
        <w:rPr>
          <w:rFonts w:ascii="Times New Roman" w:hAnsi="Times New Roman" w:cs="Times New Roman"/>
          <w:sz w:val="24"/>
          <w:szCs w:val="24"/>
        </w:rPr>
        <w:t xml:space="preserve"> устанавливаться один из следующих режимов функционирования: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а) режим повышенной готовности - при угрозе возникновения чрезвычайных ситуаций;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б) режим чрезвычайной ситуации - при возникновении и ликвидации чрезвычайных ситуаций.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Решениями главы </w:t>
      </w:r>
      <w:r w:rsidRPr="00FA6F40">
        <w:rPr>
          <w:rFonts w:ascii="Times New Roman" w:hAnsi="Times New Roman" w:cs="Times New Roman"/>
          <w:sz w:val="24"/>
          <w:szCs w:val="24"/>
        </w:rPr>
        <w:t>Сосн</w:t>
      </w:r>
      <w:r>
        <w:rPr>
          <w:rFonts w:ascii="Times New Roman" w:hAnsi="Times New Roman" w:cs="Times New Roman"/>
          <w:sz w:val="24"/>
          <w:szCs w:val="24"/>
        </w:rPr>
        <w:t xml:space="preserve">овоборского городского округа </w:t>
      </w:r>
      <w:r w:rsidRPr="00FA6F40">
        <w:rPr>
          <w:rFonts w:ascii="Times New Roman" w:hAnsi="Times New Roman" w:cs="Times New Roman"/>
          <w:sz w:val="24"/>
          <w:szCs w:val="24"/>
        </w:rPr>
        <w:t xml:space="preserve">и руководителей организаций о введении для соответствующих органов управления и сил  </w:t>
      </w:r>
      <w:r>
        <w:rPr>
          <w:rFonts w:ascii="Times New Roman" w:hAnsi="Times New Roman" w:cs="Times New Roman"/>
          <w:sz w:val="24"/>
          <w:szCs w:val="24"/>
        </w:rPr>
        <w:t>Сосновоборского городского звена Ленинградской областной подсистемы РСЧС</w:t>
      </w:r>
      <w:r w:rsidRPr="00FA6F40">
        <w:rPr>
          <w:rFonts w:ascii="Times New Roman" w:hAnsi="Times New Roman" w:cs="Times New Roman"/>
          <w:sz w:val="24"/>
          <w:szCs w:val="24"/>
        </w:rPr>
        <w:t xml:space="preserve"> режима повышенной готовности или режима чрезвычайной ситуации определяются: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F4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A6F40">
        <w:rPr>
          <w:rFonts w:ascii="Times New Roman" w:hAnsi="Times New Roman" w:cs="Times New Roman"/>
          <w:sz w:val="24"/>
          <w:szCs w:val="24"/>
        </w:rPr>
        <w:t>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Глава Сос</w:t>
      </w:r>
      <w:r>
        <w:rPr>
          <w:rFonts w:ascii="Times New Roman" w:hAnsi="Times New Roman" w:cs="Times New Roman"/>
          <w:sz w:val="24"/>
          <w:szCs w:val="24"/>
        </w:rPr>
        <w:t>новоборского городского округа</w:t>
      </w:r>
      <w:r w:rsidRPr="00FA6F40">
        <w:rPr>
          <w:rFonts w:ascii="Times New Roman" w:hAnsi="Times New Roman" w:cs="Times New Roman"/>
          <w:sz w:val="24"/>
          <w:szCs w:val="24"/>
        </w:rPr>
        <w:t xml:space="preserve"> и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</w:t>
      </w:r>
      <w:r>
        <w:rPr>
          <w:rFonts w:ascii="Times New Roman" w:hAnsi="Times New Roman" w:cs="Times New Roman"/>
          <w:sz w:val="24"/>
          <w:szCs w:val="24"/>
        </w:rPr>
        <w:t>Сосновоборского городского звена Ленинградской областной подсистемы РСЧС</w:t>
      </w:r>
      <w:r w:rsidRPr="00FA6F40">
        <w:rPr>
          <w:rFonts w:ascii="Times New Roman" w:hAnsi="Times New Roman" w:cs="Times New Roman"/>
          <w:sz w:val="24"/>
          <w:szCs w:val="24"/>
        </w:rPr>
        <w:t>, а также мерах по обеспечению безопасности населения.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A6F40">
        <w:rPr>
          <w:rFonts w:ascii="Times New Roman" w:hAnsi="Times New Roman" w:cs="Times New Roman"/>
          <w:sz w:val="24"/>
          <w:szCs w:val="24"/>
        </w:rPr>
        <w:t>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Сосн</w:t>
      </w:r>
      <w:r>
        <w:rPr>
          <w:rFonts w:ascii="Times New Roman" w:hAnsi="Times New Roman" w:cs="Times New Roman"/>
          <w:sz w:val="24"/>
          <w:szCs w:val="24"/>
        </w:rPr>
        <w:t xml:space="preserve">овоборского городского округа </w:t>
      </w:r>
      <w:r w:rsidRPr="00FA6F40">
        <w:rPr>
          <w:rFonts w:ascii="Times New Roman" w:hAnsi="Times New Roman" w:cs="Times New Roman"/>
          <w:sz w:val="24"/>
          <w:szCs w:val="24"/>
        </w:rPr>
        <w:t xml:space="preserve">и руководители организаций отменяют </w:t>
      </w:r>
      <w:r w:rsidRPr="00FA6F40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установленные режимы функционирования органов управления и сил </w:t>
      </w:r>
      <w:r>
        <w:rPr>
          <w:rFonts w:ascii="Times New Roman" w:hAnsi="Times New Roman" w:cs="Times New Roman"/>
          <w:sz w:val="24"/>
          <w:szCs w:val="24"/>
        </w:rPr>
        <w:t>Сосновоборского городского звена Ленинградской областной подсистемы РСЧС</w:t>
      </w:r>
      <w:r w:rsidRPr="00FA6F40">
        <w:rPr>
          <w:rFonts w:ascii="Times New Roman" w:hAnsi="Times New Roman" w:cs="Times New Roman"/>
          <w:sz w:val="24"/>
          <w:szCs w:val="24"/>
        </w:rPr>
        <w:t>.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6F40">
        <w:rPr>
          <w:rFonts w:ascii="Times New Roman" w:hAnsi="Times New Roman" w:cs="Times New Roman"/>
          <w:sz w:val="24"/>
          <w:szCs w:val="24"/>
        </w:rPr>
        <w:t xml:space="preserve">. Основными мероприятиями, проводимыми органами управления и силами </w:t>
      </w:r>
      <w:r>
        <w:rPr>
          <w:rFonts w:ascii="Times New Roman" w:hAnsi="Times New Roman" w:cs="Times New Roman"/>
          <w:sz w:val="24"/>
          <w:szCs w:val="24"/>
        </w:rPr>
        <w:t>Сосновоборского городского звена Ленинградской областной подсистемы РСЧС</w:t>
      </w:r>
      <w:r w:rsidRPr="00FA6F40">
        <w:rPr>
          <w:rFonts w:ascii="Times New Roman" w:hAnsi="Times New Roman" w:cs="Times New Roman"/>
          <w:sz w:val="24"/>
          <w:szCs w:val="24"/>
        </w:rPr>
        <w:t>, являются: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 xml:space="preserve">а) в режиме </w:t>
      </w:r>
      <w:proofErr w:type="gramStart"/>
      <w:r w:rsidRPr="00FA6F40">
        <w:rPr>
          <w:rFonts w:ascii="Times New Roman" w:hAnsi="Times New Roman" w:cs="Times New Roman"/>
          <w:sz w:val="24"/>
          <w:szCs w:val="24"/>
        </w:rPr>
        <w:t>повседневной</w:t>
      </w:r>
      <w:proofErr w:type="gramEnd"/>
      <w:r w:rsidRPr="00FA6F40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сбор, обработка и обмен в установленном порядке информацией в сфере защиты населения и территорий от чрезвычайных ситуаций и обеспечения пожарной безопасности;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 xml:space="preserve">планирование действий органов управления и сил </w:t>
      </w:r>
      <w:r>
        <w:rPr>
          <w:rFonts w:ascii="Times New Roman" w:hAnsi="Times New Roman" w:cs="Times New Roman"/>
          <w:sz w:val="24"/>
          <w:szCs w:val="24"/>
        </w:rPr>
        <w:t>Сосновоборского городского звена Ленинградской областной подсистемы РСЧС</w:t>
      </w:r>
      <w:r w:rsidRPr="00FA6F40">
        <w:rPr>
          <w:rFonts w:ascii="Times New Roman" w:hAnsi="Times New Roman" w:cs="Times New Roman"/>
          <w:sz w:val="24"/>
          <w:szCs w:val="24"/>
        </w:rPr>
        <w:t>, организация подготовки и обеспечения их деятельности;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подготовка населения в области защиты от чрезвычайных ситуаций, в том числе к действиям при получении сигнала экстренного оповещения;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пропаганда знаний в сфере защиты населения и территорий от чрезвычайных ситуаций и обеспечения пожарной безопасности;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проведение в пределах своих полномочий контроля в сфере защиты населения и территорий от чрезвычайных ситуаций и обеспечения пожарной безопасности;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осуществление в пределах своих полномочий необходимых видов страхования;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б) в режиме повышенной готовности: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 xml:space="preserve">усиление </w:t>
      </w:r>
      <w:proofErr w:type="gramStart"/>
      <w:r w:rsidRPr="00FA6F4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A6F40">
        <w:rPr>
          <w:rFonts w:ascii="Times New Roman" w:hAnsi="Times New Roman" w:cs="Times New Roman"/>
          <w:sz w:val="24"/>
          <w:szCs w:val="24"/>
        </w:rPr>
        <w:t xml:space="preserve">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введение при необходимости круглосуточного дежурства руководителей и должностных лиц органов управления и сил Сосн</w:t>
      </w:r>
      <w:r>
        <w:rPr>
          <w:rFonts w:ascii="Times New Roman" w:hAnsi="Times New Roman" w:cs="Times New Roman"/>
          <w:sz w:val="24"/>
          <w:szCs w:val="24"/>
        </w:rPr>
        <w:t xml:space="preserve">овоборского городского звена </w:t>
      </w:r>
      <w:r w:rsidRPr="00FA6F40">
        <w:rPr>
          <w:rFonts w:ascii="Times New Roman" w:hAnsi="Times New Roman" w:cs="Times New Roman"/>
          <w:sz w:val="24"/>
          <w:szCs w:val="24"/>
        </w:rPr>
        <w:t>Ленинградской областной подсистемы РСЧС на стационарных пунктах управления;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непрерывный сбор, обработка и передача органам управления и силам Сосн</w:t>
      </w:r>
      <w:r>
        <w:rPr>
          <w:rFonts w:ascii="Times New Roman" w:hAnsi="Times New Roman" w:cs="Times New Roman"/>
          <w:sz w:val="24"/>
          <w:szCs w:val="24"/>
        </w:rPr>
        <w:t xml:space="preserve">овоборского городского звена </w:t>
      </w:r>
      <w:r w:rsidRPr="00FA6F40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 xml:space="preserve">инградской областной подсистемы </w:t>
      </w:r>
      <w:r w:rsidRPr="00FA6F40">
        <w:rPr>
          <w:rFonts w:ascii="Times New Roman" w:hAnsi="Times New Roman" w:cs="Times New Roman"/>
          <w:sz w:val="24"/>
          <w:szCs w:val="24"/>
        </w:rPr>
        <w:t>РСЧС данных о прогнозируемых чрезвычайных ситуациях, информирование населения о чрезвычайных ситуациях;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уточнение планов действий по предупреждению и ликвидации чрезвычайных ситуаций и иных документов;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приведение при необходимости сил и средств Сосн</w:t>
      </w:r>
      <w:r>
        <w:rPr>
          <w:rFonts w:ascii="Times New Roman" w:hAnsi="Times New Roman" w:cs="Times New Roman"/>
          <w:sz w:val="24"/>
          <w:szCs w:val="24"/>
        </w:rPr>
        <w:t xml:space="preserve">овоборского городского звена </w:t>
      </w:r>
      <w:r w:rsidRPr="00FA6F40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 xml:space="preserve">инградской областной подсистемы </w:t>
      </w:r>
      <w:r w:rsidRPr="00FA6F40">
        <w:rPr>
          <w:rFonts w:ascii="Times New Roman" w:hAnsi="Times New Roman" w:cs="Times New Roman"/>
          <w:sz w:val="24"/>
          <w:szCs w:val="24"/>
        </w:rPr>
        <w:t xml:space="preserve">РСЧС в готовность к реагированию на чрезвычайные </w:t>
      </w:r>
      <w:r w:rsidRPr="00FA6F40">
        <w:rPr>
          <w:rFonts w:ascii="Times New Roman" w:hAnsi="Times New Roman" w:cs="Times New Roman"/>
          <w:sz w:val="24"/>
          <w:szCs w:val="24"/>
        </w:rPr>
        <w:lastRenderedPageBreak/>
        <w:t>ситуации, формирование оперативных групп и организация выдвижения их в предполагаемые районы действий;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проведение при необходимости эвакуационных мероприятий;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в) в режиме чрезвычайной ситуации: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 xml:space="preserve">непрерывный </w:t>
      </w:r>
      <w:proofErr w:type="gramStart"/>
      <w:r w:rsidRPr="00FA6F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A6F40">
        <w:rPr>
          <w:rFonts w:ascii="Times New Roman" w:hAnsi="Times New Roman" w:cs="Times New Roman"/>
          <w:sz w:val="24"/>
          <w:szCs w:val="24"/>
        </w:rPr>
        <w:t xml:space="preserve">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оповещение должностных лиц Сосн</w:t>
      </w:r>
      <w:r>
        <w:rPr>
          <w:rFonts w:ascii="Times New Roman" w:hAnsi="Times New Roman" w:cs="Times New Roman"/>
          <w:sz w:val="24"/>
          <w:szCs w:val="24"/>
        </w:rPr>
        <w:t xml:space="preserve">овоборского городского звена </w:t>
      </w:r>
      <w:r w:rsidRPr="00FA6F40">
        <w:rPr>
          <w:rFonts w:ascii="Times New Roman" w:hAnsi="Times New Roman" w:cs="Times New Roman"/>
          <w:sz w:val="24"/>
          <w:szCs w:val="24"/>
        </w:rPr>
        <w:t xml:space="preserve">Ленинградской областной подсистемы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F40">
        <w:rPr>
          <w:rFonts w:ascii="Times New Roman" w:hAnsi="Times New Roman" w:cs="Times New Roman"/>
          <w:sz w:val="24"/>
          <w:szCs w:val="24"/>
        </w:rPr>
        <w:t>РСЧС  и руководителей   организаций, а также населения о возникших чрезвычайных ситуациях;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проведение мероприятий по защите населения и территорий от чрезвычайных ситуаций;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организация работ по ликвидации чрезвычайных ситуаций и всестороннему обеспечению действий сил и средств Сосн</w:t>
      </w:r>
      <w:r>
        <w:rPr>
          <w:rFonts w:ascii="Times New Roman" w:hAnsi="Times New Roman" w:cs="Times New Roman"/>
          <w:sz w:val="24"/>
          <w:szCs w:val="24"/>
        </w:rPr>
        <w:t xml:space="preserve">овоборского городского звена </w:t>
      </w:r>
      <w:r w:rsidRPr="00FA6F40">
        <w:rPr>
          <w:rFonts w:ascii="Times New Roman" w:hAnsi="Times New Roman" w:cs="Times New Roman"/>
          <w:sz w:val="24"/>
          <w:szCs w:val="24"/>
        </w:rPr>
        <w:t xml:space="preserve">Ленинградской областной подсистемы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F40">
        <w:rPr>
          <w:rFonts w:ascii="Times New Roman" w:hAnsi="Times New Roman" w:cs="Times New Roman"/>
          <w:sz w:val="24"/>
          <w:szCs w:val="24"/>
        </w:rPr>
        <w:t>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организация и поддержание непрерывного взаимодействия  с Правительством Ленинградской области  и с организациями по вопросам ликвидации чрезвычайных ситуаций и их последствий;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проведение мероприятий по жизнеобеспечению населения в чрезвычайных ситуациях;</w:t>
      </w:r>
    </w:p>
    <w:p w:rsidR="009B2B2E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F40">
        <w:rPr>
          <w:rFonts w:ascii="Times New Roman" w:hAnsi="Times New Roman" w:cs="Times New Roman"/>
          <w:sz w:val="24"/>
          <w:szCs w:val="24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</w:t>
      </w:r>
      <w:proofErr w:type="gramEnd"/>
      <w:r w:rsidRPr="00FA6F40">
        <w:rPr>
          <w:rFonts w:ascii="Times New Roman" w:hAnsi="Times New Roman" w:cs="Times New Roman"/>
          <w:sz w:val="24"/>
          <w:szCs w:val="24"/>
        </w:rPr>
        <w:t xml:space="preserve"> восстановления утраченных в результате чрезвычайных ситуаций документов.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6F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6F40">
        <w:rPr>
          <w:rFonts w:ascii="Times New Roman" w:hAnsi="Times New Roman" w:cs="Times New Roman"/>
          <w:sz w:val="24"/>
          <w:szCs w:val="24"/>
        </w:rPr>
        <w:t xml:space="preserve">При введении режима чрезвычайного положения по обстоятельствам, предусмотренным в </w:t>
      </w:r>
      <w:hyperlink r:id="rId9" w:tooltip="Федеральный конституционный закон от 30.05.2001 N 3-ФКЗ (ред. от 03.07.2016) &quot;О чрезвычайном положении&quot;{КонсультантПлюс}" w:history="1">
        <w:r w:rsidRPr="00FA6F40">
          <w:rPr>
            <w:rFonts w:ascii="Times New Roman" w:hAnsi="Times New Roman" w:cs="Times New Roman"/>
            <w:sz w:val="24"/>
            <w:szCs w:val="24"/>
          </w:rPr>
          <w:t>пункте "а" статьи 3</w:t>
        </w:r>
      </w:hyperlink>
      <w:r w:rsidRPr="00FA6F40">
        <w:rPr>
          <w:rFonts w:ascii="Times New Roman" w:hAnsi="Times New Roman" w:cs="Times New Roman"/>
          <w:sz w:val="24"/>
          <w:szCs w:val="24"/>
        </w:rPr>
        <w:t xml:space="preserve"> Федерального конституционного закона "О чрезвычайном положении", для органов управления и сил Сосновоборского городского звен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FA6F40">
        <w:rPr>
          <w:rFonts w:ascii="Times New Roman" w:hAnsi="Times New Roman" w:cs="Times New Roman"/>
          <w:sz w:val="24"/>
          <w:szCs w:val="24"/>
        </w:rPr>
        <w:t xml:space="preserve">Ленинградской областной подсистемы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F40">
        <w:rPr>
          <w:rFonts w:ascii="Times New Roman" w:hAnsi="Times New Roman" w:cs="Times New Roman"/>
          <w:sz w:val="24"/>
          <w:szCs w:val="24"/>
        </w:rPr>
        <w:t xml:space="preserve">РСЧС устанавливается режим повышенной готовности, а при введении режима чрезвычайного положения по обстоятельствам, предусмотренным в </w:t>
      </w:r>
      <w:hyperlink r:id="rId10" w:tooltip="Федеральный конституционный закон от 30.05.2001 N 3-ФКЗ (ред. от 03.07.2016) &quot;О чрезвычайном положении&quot;{КонсультантПлюс}" w:history="1">
        <w:r w:rsidRPr="00FA6F40">
          <w:rPr>
            <w:rFonts w:ascii="Times New Roman" w:hAnsi="Times New Roman" w:cs="Times New Roman"/>
            <w:sz w:val="24"/>
            <w:szCs w:val="24"/>
          </w:rPr>
          <w:t>пункте "б"</w:t>
        </w:r>
      </w:hyperlink>
      <w:r w:rsidRPr="00FA6F40">
        <w:rPr>
          <w:rFonts w:ascii="Times New Roman" w:hAnsi="Times New Roman" w:cs="Times New Roman"/>
          <w:sz w:val="24"/>
          <w:szCs w:val="24"/>
        </w:rPr>
        <w:t xml:space="preserve"> указанной статьи, - режим чрезвычайной ситуации.</w:t>
      </w:r>
      <w:proofErr w:type="gramEnd"/>
    </w:p>
    <w:p w:rsidR="009B2B2E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В режиме чрезвычайного положения органы управления и силы Сосн</w:t>
      </w:r>
      <w:r>
        <w:rPr>
          <w:rFonts w:ascii="Times New Roman" w:hAnsi="Times New Roman" w:cs="Times New Roman"/>
          <w:sz w:val="24"/>
          <w:szCs w:val="24"/>
        </w:rPr>
        <w:t xml:space="preserve">овоборского городского звена </w:t>
      </w:r>
      <w:r w:rsidRPr="00FA6F40">
        <w:rPr>
          <w:rFonts w:ascii="Times New Roman" w:hAnsi="Times New Roman" w:cs="Times New Roman"/>
          <w:sz w:val="24"/>
          <w:szCs w:val="24"/>
        </w:rPr>
        <w:t xml:space="preserve">Ленинградской областной подсистемы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F40">
        <w:rPr>
          <w:rFonts w:ascii="Times New Roman" w:hAnsi="Times New Roman" w:cs="Times New Roman"/>
          <w:sz w:val="24"/>
          <w:szCs w:val="24"/>
        </w:rPr>
        <w:t>РСЧС функционируют с учетом особого правового режима деятельности Сосновоборского городского округа и организаций.</w:t>
      </w:r>
    </w:p>
    <w:p w:rsidR="009B2B2E" w:rsidRPr="00442CAF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CAF">
        <w:rPr>
          <w:rFonts w:ascii="Times New Roman" w:hAnsi="Times New Roman" w:cs="Times New Roman"/>
          <w:sz w:val="24"/>
          <w:szCs w:val="24"/>
        </w:rPr>
        <w:t xml:space="preserve">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в соответствии с </w:t>
      </w:r>
      <w:hyperlink r:id="rId11" w:tooltip="Федеральный закон от 21.12.1994 N 68-ФЗ (ред. от 30.12.2021) &quot;О защите населения и территорий от чрезвычайных ситуаций природного и техногенного характера&quot;{КонсультантПлюс}" w:history="1">
        <w:r w:rsidRPr="00D840BF">
          <w:rPr>
            <w:rFonts w:ascii="Times New Roman" w:hAnsi="Times New Roman" w:cs="Times New Roman"/>
            <w:sz w:val="24"/>
            <w:szCs w:val="24"/>
          </w:rPr>
          <w:t>пунктом 8 статьи 4.1</w:t>
        </w:r>
      </w:hyperlink>
      <w:r w:rsidRPr="00D840BF">
        <w:rPr>
          <w:rFonts w:ascii="Times New Roman" w:hAnsi="Times New Roman" w:cs="Times New Roman"/>
          <w:sz w:val="24"/>
          <w:szCs w:val="24"/>
        </w:rPr>
        <w:t xml:space="preserve"> </w:t>
      </w:r>
      <w:r w:rsidRPr="00442CAF">
        <w:rPr>
          <w:rFonts w:ascii="Times New Roman" w:hAnsi="Times New Roman" w:cs="Times New Roman"/>
          <w:sz w:val="24"/>
          <w:szCs w:val="24"/>
        </w:rPr>
        <w:t>Федерального закона "О защите населения и территорий от чрезвычайных ситуаций природного и техногенного характера" устанавливается один из следующих уровней</w:t>
      </w:r>
      <w:proofErr w:type="gramEnd"/>
      <w:r w:rsidRPr="00442CAF">
        <w:rPr>
          <w:rFonts w:ascii="Times New Roman" w:hAnsi="Times New Roman" w:cs="Times New Roman"/>
          <w:sz w:val="24"/>
          <w:szCs w:val="24"/>
        </w:rPr>
        <w:t xml:space="preserve"> реагирования на чрезвычайную ситуацию (далее - уровень реагирования):</w:t>
      </w:r>
    </w:p>
    <w:p w:rsidR="009B2B2E" w:rsidRPr="00442CAF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5"/>
      <w:bookmarkEnd w:id="1"/>
      <w:r w:rsidRPr="00442CAF">
        <w:rPr>
          <w:rFonts w:ascii="Times New Roman" w:hAnsi="Times New Roman" w:cs="Times New Roman"/>
          <w:sz w:val="24"/>
          <w:szCs w:val="24"/>
        </w:rPr>
        <w:t>а) объектовый уровень реагирования - решением руководителя организации при возникновении чрезвычайной ситуации локального характера и ее ликвидации силами и средствами организации;</w:t>
      </w:r>
    </w:p>
    <w:p w:rsidR="009B2B2E" w:rsidRPr="00442CAF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CAF">
        <w:rPr>
          <w:rFonts w:ascii="Times New Roman" w:hAnsi="Times New Roman" w:cs="Times New Roman"/>
          <w:sz w:val="24"/>
          <w:szCs w:val="24"/>
        </w:rPr>
        <w:lastRenderedPageBreak/>
        <w:t>б) местный уровень реагирования:</w:t>
      </w:r>
    </w:p>
    <w:p w:rsidR="009B2B2E" w:rsidRPr="00442CAF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CAF">
        <w:rPr>
          <w:rFonts w:ascii="Times New Roman" w:hAnsi="Times New Roman" w:cs="Times New Roman"/>
          <w:sz w:val="24"/>
          <w:szCs w:val="24"/>
        </w:rPr>
        <w:t xml:space="preserve">решением главы </w:t>
      </w:r>
      <w:r>
        <w:rPr>
          <w:rFonts w:ascii="Times New Roman" w:hAnsi="Times New Roman" w:cs="Times New Roman"/>
          <w:sz w:val="24"/>
          <w:szCs w:val="24"/>
        </w:rPr>
        <w:t xml:space="preserve">Сосновоборского </w:t>
      </w:r>
      <w:r w:rsidRPr="00442CAF">
        <w:rPr>
          <w:rFonts w:ascii="Times New Roman" w:hAnsi="Times New Roman" w:cs="Times New Roman"/>
          <w:sz w:val="24"/>
          <w:szCs w:val="24"/>
        </w:rPr>
        <w:t xml:space="preserve">городского округа при возникновении чрезвычайной ситуации муниципального характера и привлечении к ее ликвидации сил </w:t>
      </w:r>
      <w:r>
        <w:rPr>
          <w:rFonts w:ascii="Times New Roman" w:hAnsi="Times New Roman" w:cs="Times New Roman"/>
          <w:sz w:val="24"/>
          <w:szCs w:val="24"/>
        </w:rPr>
        <w:t xml:space="preserve">и средств организаций и администрации Сосновоборского </w:t>
      </w:r>
      <w:r w:rsidRPr="00442CA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bookmarkStart w:id="2" w:name="Par220"/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:rsidR="009B2B2E" w:rsidRPr="00442CAF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CAF">
        <w:rPr>
          <w:rFonts w:ascii="Times New Roman" w:hAnsi="Times New Roman" w:cs="Times New Roman"/>
          <w:sz w:val="24"/>
          <w:szCs w:val="24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</w:t>
      </w:r>
      <w:r w:rsidRPr="00FA6F40">
        <w:rPr>
          <w:rFonts w:ascii="Times New Roman" w:hAnsi="Times New Roman" w:cs="Times New Roman"/>
          <w:sz w:val="24"/>
          <w:szCs w:val="24"/>
        </w:rPr>
        <w:t>Сосн</w:t>
      </w:r>
      <w:r>
        <w:rPr>
          <w:rFonts w:ascii="Times New Roman" w:hAnsi="Times New Roman" w:cs="Times New Roman"/>
          <w:sz w:val="24"/>
          <w:szCs w:val="24"/>
        </w:rPr>
        <w:t>овоборского городского звена</w:t>
      </w:r>
      <w:r w:rsidRPr="00442CAF">
        <w:rPr>
          <w:rFonts w:ascii="Times New Roman" w:hAnsi="Times New Roman" w:cs="Times New Roman"/>
          <w:sz w:val="24"/>
          <w:szCs w:val="24"/>
        </w:rPr>
        <w:t xml:space="preserve"> Ленинградской областной подсистемы РСЧС должностные лица, определенные </w:t>
      </w:r>
      <w:hyperlink w:anchor="Par215" w:tooltip="а) объектовый уровень реагирования - решением руководителя организации при возникновении чрезвычайной ситуации локального характера и ее ликвидации силами и средствами организации;" w:history="1">
        <w:r w:rsidRPr="00D840BF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D840B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0" w:tooltip="в) региональный уровень реагирования - решением Губернатора Ленинградской области при возникновении чрезвычайной ситуации регионального или межмуниципального характера и привлечении к ее ликвидации сил и средств организаций, органов местного самоуправления гор" w:history="1">
        <w:r w:rsidRPr="00D840BF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442CAF">
        <w:rPr>
          <w:rFonts w:ascii="Times New Roman" w:hAnsi="Times New Roman" w:cs="Times New Roman"/>
          <w:sz w:val="24"/>
          <w:szCs w:val="24"/>
        </w:rPr>
        <w:t xml:space="preserve"> настоящего пункта, могут определять руководителя ликвидации чрезвычайной ситуации и принимать дополнительные меры по защите населения и территорий от чрезвычайных ситуаций.</w:t>
      </w:r>
      <w:proofErr w:type="gramEnd"/>
    </w:p>
    <w:p w:rsidR="009B2B2E" w:rsidRPr="00442CAF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CAF">
        <w:rPr>
          <w:rFonts w:ascii="Times New Roman" w:hAnsi="Times New Roman" w:cs="Times New Roman"/>
          <w:sz w:val="24"/>
          <w:szCs w:val="24"/>
        </w:rPr>
        <w:t xml:space="preserve">Руководитель ликвидации чрезвычайной ситуации подготавливает для должностных лиц, указанных в </w:t>
      </w:r>
      <w:hyperlink w:anchor="Par215" w:tooltip="а) объектовый уровень реагирования - решением руководителя организации при возникновении чрезвычайной ситуации локального характера и ее ликвидации силами и средствами организации;" w:history="1">
        <w:r w:rsidRPr="00D840BF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D840B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0" w:tooltip="в) региональный уровень реагирования - решением Губернатора Ленинградской области при возникновении чрезвычайной ситуации регионального или межмуниципального характера и привлечении к ее ликвидации сил и средств организаций, органов местного самоуправления гор" w:history="1">
        <w:r w:rsidRPr="00D840BF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442CAF">
        <w:rPr>
          <w:rFonts w:ascii="Times New Roman" w:hAnsi="Times New Roman" w:cs="Times New Roman"/>
          <w:sz w:val="24"/>
          <w:szCs w:val="24"/>
        </w:rPr>
        <w:t xml:space="preserve"> настоящего пункта, предложения о принятии дополнительных мер, предусмотренных действующим законодательством.</w:t>
      </w:r>
    </w:p>
    <w:p w:rsidR="009B2B2E" w:rsidRPr="00442CAF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CAF">
        <w:rPr>
          <w:rFonts w:ascii="Times New Roman" w:hAnsi="Times New Roman" w:cs="Times New Roman"/>
          <w:sz w:val="24"/>
          <w:szCs w:val="24"/>
        </w:rPr>
        <w:t>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должностными лицами, указанными в настоящем пункте, отменяются установленные уровни реагирования.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6F40">
        <w:rPr>
          <w:rFonts w:ascii="Times New Roman" w:hAnsi="Times New Roman" w:cs="Times New Roman"/>
          <w:sz w:val="24"/>
          <w:szCs w:val="24"/>
        </w:rPr>
        <w:t>. Ликвидация чрезвычайных ситуаций осуществляется: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локальной - силами и средствами организации;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муниципальной - силами и средствами администрации Со</w:t>
      </w:r>
      <w:r>
        <w:rPr>
          <w:rFonts w:ascii="Times New Roman" w:hAnsi="Times New Roman" w:cs="Times New Roman"/>
          <w:sz w:val="24"/>
          <w:szCs w:val="24"/>
        </w:rPr>
        <w:t>сновоборского городского округа и подведомственных предприятий.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При недостаточности указанных сил и сре</w:t>
      </w:r>
      <w:proofErr w:type="gramStart"/>
      <w:r w:rsidRPr="00FA6F4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A6F40">
        <w:rPr>
          <w:rFonts w:ascii="Times New Roman" w:hAnsi="Times New Roman" w:cs="Times New Roman"/>
          <w:sz w:val="24"/>
          <w:szCs w:val="24"/>
        </w:rPr>
        <w:t>ивлекаются в установленном порядке силы и средства территориальных органов федеральных органов исполнительной власти, осуществляющих полномочия на территории Ленинградской области.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A6F40">
        <w:rPr>
          <w:rFonts w:ascii="Times New Roman" w:hAnsi="Times New Roman" w:cs="Times New Roman"/>
          <w:sz w:val="24"/>
          <w:szCs w:val="24"/>
        </w:rPr>
        <w:t>. Руководство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F40">
        <w:rPr>
          <w:rFonts w:ascii="Times New Roman" w:hAnsi="Times New Roman" w:cs="Times New Roman"/>
          <w:sz w:val="24"/>
          <w:szCs w:val="24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ликвидации чрезвычайных ситуаций и исполняют их до прибытия руководителей ликвидации чрезвычайных ситуаций, определенных законодательством Российской Федерации и законодательством Ленинградской области, планами действий по предупреждению и ликвидации чрезвычайных ситуаций или назначенных администрацией Со</w:t>
      </w:r>
      <w:r>
        <w:rPr>
          <w:rFonts w:ascii="Times New Roman" w:hAnsi="Times New Roman" w:cs="Times New Roman"/>
          <w:sz w:val="24"/>
          <w:szCs w:val="24"/>
        </w:rPr>
        <w:t>сновоборского городского округа</w:t>
      </w:r>
      <w:r w:rsidRPr="00FA6F40">
        <w:rPr>
          <w:rFonts w:ascii="Times New Roman" w:hAnsi="Times New Roman" w:cs="Times New Roman"/>
          <w:sz w:val="24"/>
          <w:szCs w:val="24"/>
        </w:rPr>
        <w:t>, руководителями организаций, к полномочиям которых отнесена ликвидация чрезвычайных ситуаций.</w:t>
      </w:r>
      <w:proofErr w:type="gramEnd"/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Руководители ликвидации чрезвычайных ситуаций по согласованию с администрацией Сосновоборского городского округа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Решения руководителей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A6F40">
        <w:rPr>
          <w:rFonts w:ascii="Times New Roman" w:hAnsi="Times New Roman" w:cs="Times New Roman"/>
          <w:sz w:val="24"/>
          <w:szCs w:val="24"/>
        </w:rPr>
        <w:t>. Финансовое обеспечение функционирования Сосн</w:t>
      </w:r>
      <w:r>
        <w:rPr>
          <w:rFonts w:ascii="Times New Roman" w:hAnsi="Times New Roman" w:cs="Times New Roman"/>
          <w:sz w:val="24"/>
          <w:szCs w:val="24"/>
        </w:rPr>
        <w:t xml:space="preserve">овоборского городского звена </w:t>
      </w:r>
      <w:r w:rsidRPr="00FA6F40">
        <w:rPr>
          <w:rFonts w:ascii="Times New Roman" w:hAnsi="Times New Roman" w:cs="Times New Roman"/>
          <w:sz w:val="24"/>
          <w:szCs w:val="24"/>
        </w:rPr>
        <w:t>Ленинградской областной подсистемы РСЧС и мероприятий по предупреждению и ликвидации чрезвычайных ситуаций осуществляется за счет средств соответствующих бюджетов и собственников (пользователей) имущества в соответствии с законодательством Российской Федерации.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</w:t>
      </w:r>
      <w:r w:rsidRPr="00FA6F40">
        <w:rPr>
          <w:rFonts w:ascii="Times New Roman" w:hAnsi="Times New Roman" w:cs="Times New Roman"/>
          <w:sz w:val="24"/>
          <w:szCs w:val="24"/>
        </w:rPr>
        <w:lastRenderedPageBreak/>
        <w:t>осуществляется в соответствии с законодательством Российской Федерации и законодательством Ленинградской области.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Выделение средств на финансирование мероприятий по предупреждению и ликвидации чрезвычайных ситуаций из резервного фонда Правительства Ленинградской области по ликвидации чрезвычайных ситуаций природного и техногенного характера и последствий стихийных бедствий, а также последствий террористических актов осуществляется в порядке, установленном Правительством Ленинградской области.</w:t>
      </w:r>
    </w:p>
    <w:p w:rsidR="009B2B2E" w:rsidRPr="00FA6F40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FA6F40">
        <w:rPr>
          <w:rFonts w:ascii="Times New Roman" w:hAnsi="Times New Roman" w:cs="Times New Roman"/>
          <w:sz w:val="24"/>
          <w:szCs w:val="24"/>
        </w:rPr>
        <w:t>. 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законодательными и иными нормативными правовыми актами в сфере пожарной безопасности, в том числе техническими регламентами.</w:t>
      </w:r>
    </w:p>
    <w:p w:rsidR="009B2B2E" w:rsidRPr="007C63C1" w:rsidRDefault="009B2B2E" w:rsidP="009B2B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Тушение пожаров в лесах осуществляется в соответствии с законодательством Российской Федерации.</w:t>
      </w:r>
    </w:p>
    <w:p w:rsidR="00986B56" w:rsidRDefault="00986B56"/>
    <w:sectPr w:rsidR="00986B56" w:rsidSect="00DA72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B2E" w:rsidRDefault="009B2B2E" w:rsidP="009B2B2E">
      <w:r>
        <w:separator/>
      </w:r>
    </w:p>
  </w:endnote>
  <w:endnote w:type="continuationSeparator" w:id="0">
    <w:p w:rsidR="009B2B2E" w:rsidRDefault="009B2B2E" w:rsidP="009B2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C1" w:rsidRDefault="004A0D5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C1" w:rsidRDefault="004A0D5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C1" w:rsidRDefault="004A0D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B2E" w:rsidRDefault="009B2B2E" w:rsidP="009B2B2E">
      <w:r>
        <w:separator/>
      </w:r>
    </w:p>
  </w:footnote>
  <w:footnote w:type="continuationSeparator" w:id="0">
    <w:p w:rsidR="009B2B2E" w:rsidRDefault="009B2B2E" w:rsidP="009B2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C1" w:rsidRDefault="004A0D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A0D5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C1" w:rsidRDefault="004A0D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9639E"/>
    <w:multiLevelType w:val="singleLevel"/>
    <w:tmpl w:val="D7C4315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a046e3b-0ef2-42ff-847d-a23e1cac8c1c"/>
  </w:docVars>
  <w:rsids>
    <w:rsidRoot w:val="009B2B2E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8110E"/>
    <w:rsid w:val="001B18D6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A0D5B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02CE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2B2E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2B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2B2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B2B2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B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B2B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2B2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2B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2B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B2B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2B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9B2B2E"/>
    <w:pPr>
      <w:ind w:right="5288"/>
      <w:jc w:val="both"/>
    </w:pPr>
  </w:style>
  <w:style w:type="character" w:customStyle="1" w:styleId="a8">
    <w:name w:val="Основной текст Знак"/>
    <w:basedOn w:val="a0"/>
    <w:link w:val="a7"/>
    <w:rsid w:val="009B2B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9B2B2E"/>
    <w:pPr>
      <w:jc w:val="center"/>
    </w:pPr>
    <w:rPr>
      <w:sz w:val="24"/>
    </w:rPr>
  </w:style>
  <w:style w:type="character" w:customStyle="1" w:styleId="32">
    <w:name w:val="Основной текст 3 Знак"/>
    <w:basedOn w:val="a0"/>
    <w:link w:val="31"/>
    <w:rsid w:val="009B2B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B2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uiPriority w:val="99"/>
    <w:unhideWhenUsed/>
    <w:rsid w:val="009B2B2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0D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0D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B509F5CC61EBAFB918B48E47E422ADEFD79854DEACE0357C7C869942C72FEF9C8BE529CF12A178EE7C39E7CUEmB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33DEFD476FFE2FA850623026CD21F5D631C2712294DE1443D04D7B8B3CCB00D7D996955312C4505C66677FB23115D1629EFFE859EGBX2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DE801C3557FA00A2E4ADD4DF802A933E9736D4C208E006DFFEDC521D5A3C6F163C3DF601EF8CB699CE181619EDCC216C7BF14B0B0ADFD73L6rF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E801C3557FA00A2E4ADD4DF802A933E9736D4C208E006DFFEDC521D5A3C6F163C3DF601EF8CB6993E181619EDCC216C7BF14B0B0ADFD73L6rF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5614</Words>
  <Characters>32005</Characters>
  <Application>Microsoft Office Word</Application>
  <DocSecurity>0</DocSecurity>
  <Lines>266</Lines>
  <Paragraphs>75</Paragraphs>
  <ScaleCrop>false</ScaleCrop>
  <Company>  </Company>
  <LinksUpToDate>false</LinksUpToDate>
  <CharactersWithSpaces>37544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2023-01-27T11:47:00Z</dcterms:created>
  <dcterms:modified xsi:type="dcterms:W3CDTF">2023-01-27T11:52:00Z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7a046e3b-0ef2-42ff-847d-a23e1cac8c1c</vt:lpwstr>
  </property>
</Properties>
</file>