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C0" w:rsidRPr="007E70F1" w:rsidRDefault="008B2902" w:rsidP="00790AC0">
      <w:pPr>
        <w:pStyle w:val="ConsPlusNormal"/>
        <w:pageBreakBefore/>
        <w:widowControl/>
        <w:spacing w:line="360" w:lineRule="auto"/>
        <w:ind w:left="5041" w:firstLine="0"/>
        <w:jc w:val="right"/>
        <w:rPr>
          <w:rFonts w:ascii="Times New Roman" w:hAnsi="Times New Roman" w:cs="Times New Roman"/>
          <w:b/>
          <w:bCs/>
          <w:caps/>
          <w:color w:val="000000" w:themeColor="text1"/>
          <w:sz w:val="28"/>
          <w:szCs w:val="28"/>
        </w:rPr>
      </w:pPr>
      <w:r w:rsidRPr="007E70F1">
        <w:rPr>
          <w:rFonts w:ascii="Times New Roman" w:hAnsi="Times New Roman" w:cs="Times New Roman"/>
          <w:b/>
          <w:bCs/>
          <w:caps/>
          <w:noProof/>
          <w:color w:val="000000" w:themeColor="text1"/>
          <w:sz w:val="28"/>
          <w:szCs w:val="28"/>
        </w:rPr>
        <w:pict>
          <v:rect id="AryanRegNFirstP" o:spid="_x0000_s1026" style="position:absolute;left:0;text-align:left;margin-left:236.6pt;margin-top:-78.4pt;width:200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" filled="f" fillcolor="#4f81bd [3204]" stroked="f" strokecolor="#243f60 [1604]" strokeweight="2pt">
            <v:path arrowok="t"/>
            <v:textbox inset="0,0,0,0">
              <w:txbxContent>
                <w:p w:rsidR="008670D2" w:rsidRPr="00A26E4E" w:rsidRDefault="008670D2" w:rsidP="00A26E4E">
                  <w:pPr>
                    <w:jc w:val="right"/>
                    <w:rPr>
                      <w:color w:val="000000"/>
                      <w:sz w:val="16"/>
                    </w:rPr>
                  </w:pPr>
                  <w:r>
                    <w:rPr>
                      <w:color w:val="000000"/>
                      <w:sz w:val="16"/>
                    </w:rPr>
                    <w:t>6405208/541006(1)</w:t>
                  </w:r>
                </w:p>
              </w:txbxContent>
            </v:textbox>
          </v:rect>
        </w:pict>
      </w:r>
      <w:r w:rsidR="00790AC0" w:rsidRPr="007E70F1">
        <w:rPr>
          <w:rFonts w:ascii="Times New Roman" w:hAnsi="Times New Roman" w:cs="Times New Roman"/>
          <w:b/>
          <w:bCs/>
          <w:caps/>
          <w:color w:val="000000" w:themeColor="text1"/>
          <w:sz w:val="28"/>
          <w:szCs w:val="28"/>
        </w:rPr>
        <w:t>утвержденА</w:t>
      </w:r>
    </w:p>
    <w:p w:rsidR="00790AC0" w:rsidRPr="007E70F1" w:rsidRDefault="00790AC0" w:rsidP="00790AC0">
      <w:pPr>
        <w:pStyle w:val="ConsPlusNormal"/>
        <w:widowControl/>
        <w:ind w:left="5041" w:firstLine="0"/>
        <w:jc w:val="right"/>
        <w:rPr>
          <w:rFonts w:ascii="Times New Roman" w:hAnsi="Times New Roman" w:cs="Times New Roman"/>
          <w:color w:val="000000" w:themeColor="text1"/>
          <w:sz w:val="24"/>
          <w:szCs w:val="24"/>
        </w:rPr>
      </w:pPr>
      <w:r w:rsidRPr="007E70F1">
        <w:rPr>
          <w:rFonts w:ascii="Times New Roman" w:hAnsi="Times New Roman" w:cs="Times New Roman"/>
          <w:color w:val="000000" w:themeColor="text1"/>
          <w:sz w:val="24"/>
          <w:szCs w:val="24"/>
        </w:rPr>
        <w:t>постановлением администрации</w:t>
      </w:r>
    </w:p>
    <w:p w:rsidR="00790AC0" w:rsidRPr="007E70F1" w:rsidRDefault="00790AC0" w:rsidP="00790AC0">
      <w:pPr>
        <w:ind w:left="5041"/>
        <w:jc w:val="right"/>
        <w:rPr>
          <w:color w:val="000000" w:themeColor="text1"/>
          <w:sz w:val="24"/>
          <w:szCs w:val="24"/>
        </w:rPr>
      </w:pPr>
      <w:r w:rsidRPr="007E70F1">
        <w:rPr>
          <w:color w:val="000000" w:themeColor="text1"/>
          <w:sz w:val="24"/>
          <w:szCs w:val="24"/>
        </w:rPr>
        <w:t>Сосновоборского городского округа</w:t>
      </w:r>
    </w:p>
    <w:p w:rsidR="00790AC0" w:rsidRPr="007E70F1" w:rsidRDefault="00790AC0" w:rsidP="00790AC0">
      <w:pPr>
        <w:jc w:val="right"/>
        <w:rPr>
          <w:color w:val="000000" w:themeColor="text1"/>
          <w:sz w:val="24"/>
        </w:rPr>
      </w:pPr>
      <w:r w:rsidRPr="007E70F1">
        <w:rPr>
          <w:color w:val="000000" w:themeColor="text1"/>
          <w:sz w:val="24"/>
        </w:rPr>
        <w:t>от 01.10.2013 № 2464</w:t>
      </w:r>
    </w:p>
    <w:p w:rsidR="00790AC0" w:rsidRPr="007E70F1" w:rsidRDefault="00790AC0" w:rsidP="00790AC0">
      <w:pPr>
        <w:jc w:val="right"/>
        <w:rPr>
          <w:color w:val="000000" w:themeColor="text1"/>
          <w:sz w:val="24"/>
          <w:szCs w:val="24"/>
        </w:rPr>
      </w:pPr>
      <w:r w:rsidRPr="007E70F1">
        <w:rPr>
          <w:color w:val="000000" w:themeColor="text1"/>
          <w:sz w:val="24"/>
          <w:szCs w:val="24"/>
        </w:rPr>
        <w:t xml:space="preserve"> (в редакции постановления</w:t>
      </w:r>
    </w:p>
    <w:p w:rsidR="003312BB" w:rsidRPr="007E70F1" w:rsidRDefault="00790AC0" w:rsidP="00790AC0">
      <w:pPr>
        <w:jc w:val="right"/>
        <w:rPr>
          <w:color w:val="000000" w:themeColor="text1"/>
          <w:sz w:val="24"/>
          <w:szCs w:val="24"/>
        </w:rPr>
      </w:pPr>
      <w:r w:rsidRPr="007E70F1">
        <w:rPr>
          <w:color w:val="000000" w:themeColor="text1"/>
          <w:sz w:val="24"/>
          <w:szCs w:val="24"/>
        </w:rPr>
        <w:t>от 05.03.2020 № 487</w:t>
      </w:r>
      <w:r w:rsidR="0011389C" w:rsidRPr="007E70F1">
        <w:rPr>
          <w:color w:val="000000" w:themeColor="text1"/>
          <w:sz w:val="24"/>
          <w:szCs w:val="24"/>
        </w:rPr>
        <w:t xml:space="preserve">, </w:t>
      </w:r>
    </w:p>
    <w:p w:rsidR="00BD36F9" w:rsidRPr="007E70F1" w:rsidRDefault="0011389C" w:rsidP="00790AC0">
      <w:pPr>
        <w:jc w:val="right"/>
        <w:rPr>
          <w:color w:val="000000" w:themeColor="text1"/>
          <w:sz w:val="24"/>
          <w:szCs w:val="24"/>
        </w:rPr>
      </w:pPr>
      <w:r w:rsidRPr="007E70F1">
        <w:rPr>
          <w:color w:val="000000" w:themeColor="text1"/>
          <w:sz w:val="24"/>
          <w:szCs w:val="24"/>
        </w:rPr>
        <w:t xml:space="preserve">с изменениями от </w:t>
      </w:r>
      <w:r w:rsidR="003312BB" w:rsidRPr="007E70F1">
        <w:rPr>
          <w:color w:val="000000" w:themeColor="text1"/>
          <w:sz w:val="24"/>
          <w:szCs w:val="24"/>
        </w:rPr>
        <w:t>15.05.2020 №</w:t>
      </w:r>
      <w:r w:rsidR="001F0260" w:rsidRPr="007E70F1">
        <w:rPr>
          <w:color w:val="000000" w:themeColor="text1"/>
          <w:sz w:val="24"/>
          <w:szCs w:val="24"/>
        </w:rPr>
        <w:t xml:space="preserve"> </w:t>
      </w:r>
      <w:r w:rsidR="003312BB" w:rsidRPr="007E70F1">
        <w:rPr>
          <w:color w:val="000000" w:themeColor="text1"/>
          <w:sz w:val="24"/>
          <w:szCs w:val="24"/>
        </w:rPr>
        <w:t>922</w:t>
      </w:r>
      <w:r w:rsidR="00BD36F9" w:rsidRPr="007E70F1">
        <w:rPr>
          <w:color w:val="000000" w:themeColor="text1"/>
          <w:sz w:val="24"/>
          <w:szCs w:val="24"/>
        </w:rPr>
        <w:t>,</w:t>
      </w:r>
    </w:p>
    <w:p w:rsidR="00C43D05" w:rsidRPr="007E70F1" w:rsidRDefault="00BD36F9" w:rsidP="00790AC0">
      <w:pPr>
        <w:jc w:val="right"/>
        <w:rPr>
          <w:color w:val="000000" w:themeColor="text1"/>
          <w:sz w:val="24"/>
          <w:szCs w:val="24"/>
        </w:rPr>
      </w:pPr>
      <w:r w:rsidRPr="007E70F1">
        <w:rPr>
          <w:color w:val="000000" w:themeColor="text1"/>
          <w:sz w:val="24"/>
          <w:szCs w:val="24"/>
        </w:rPr>
        <w:t xml:space="preserve">от </w:t>
      </w:r>
      <w:r w:rsidR="001F0260" w:rsidRPr="007E70F1">
        <w:rPr>
          <w:color w:val="000000" w:themeColor="text1"/>
          <w:sz w:val="24"/>
          <w:szCs w:val="24"/>
        </w:rPr>
        <w:t>05.11.2020 № 2223</w:t>
      </w:r>
      <w:r w:rsidR="00C43D05" w:rsidRPr="007E70F1">
        <w:rPr>
          <w:color w:val="000000" w:themeColor="text1"/>
          <w:sz w:val="24"/>
          <w:szCs w:val="24"/>
        </w:rPr>
        <w:t>,</w:t>
      </w:r>
    </w:p>
    <w:p w:rsidR="00B4139D" w:rsidRPr="007E70F1" w:rsidRDefault="00C43D05" w:rsidP="007A6E93">
      <w:pPr>
        <w:jc w:val="right"/>
        <w:rPr>
          <w:color w:val="000000" w:themeColor="text1"/>
          <w:sz w:val="24"/>
          <w:szCs w:val="24"/>
        </w:rPr>
      </w:pPr>
      <w:r w:rsidRPr="007E70F1">
        <w:rPr>
          <w:color w:val="000000" w:themeColor="text1"/>
          <w:sz w:val="24"/>
          <w:szCs w:val="24"/>
        </w:rPr>
        <w:t>от 01.03.2021 № 392</w:t>
      </w:r>
      <w:r w:rsidR="007A6E93" w:rsidRPr="007E70F1">
        <w:rPr>
          <w:color w:val="000000" w:themeColor="text1"/>
          <w:sz w:val="24"/>
          <w:szCs w:val="24"/>
        </w:rPr>
        <w:t>,</w:t>
      </w:r>
    </w:p>
    <w:p w:rsidR="00FC1B54" w:rsidRPr="007E70F1" w:rsidRDefault="007A6E93" w:rsidP="00790AC0">
      <w:pPr>
        <w:jc w:val="right"/>
        <w:rPr>
          <w:color w:val="000000" w:themeColor="text1"/>
          <w:sz w:val="24"/>
        </w:rPr>
      </w:pPr>
      <w:r w:rsidRPr="007E70F1">
        <w:rPr>
          <w:color w:val="000000" w:themeColor="text1"/>
          <w:sz w:val="24"/>
        </w:rPr>
        <w:t>от 01.04.</w:t>
      </w:r>
      <w:r w:rsidR="00B4139D" w:rsidRPr="007E70F1">
        <w:rPr>
          <w:color w:val="000000" w:themeColor="text1"/>
          <w:sz w:val="24"/>
        </w:rPr>
        <w:t>2021 № 633</w:t>
      </w:r>
      <w:r w:rsidR="00FC1B54" w:rsidRPr="007E70F1">
        <w:rPr>
          <w:color w:val="000000" w:themeColor="text1"/>
          <w:sz w:val="24"/>
        </w:rPr>
        <w:t>,</w:t>
      </w:r>
    </w:p>
    <w:p w:rsidR="0085575C" w:rsidRPr="007E70F1" w:rsidRDefault="00FC1B54" w:rsidP="00790AC0">
      <w:pPr>
        <w:jc w:val="right"/>
        <w:rPr>
          <w:color w:val="000000" w:themeColor="text1"/>
          <w:sz w:val="24"/>
          <w:szCs w:val="24"/>
        </w:rPr>
      </w:pPr>
      <w:r w:rsidRPr="007E70F1">
        <w:rPr>
          <w:color w:val="000000" w:themeColor="text1"/>
          <w:sz w:val="24"/>
        </w:rPr>
        <w:t>от</w:t>
      </w:r>
      <w:r w:rsidR="007652AC" w:rsidRPr="007E70F1">
        <w:rPr>
          <w:color w:val="000000" w:themeColor="text1"/>
          <w:sz w:val="24"/>
          <w:szCs w:val="24"/>
        </w:rPr>
        <w:t xml:space="preserve"> 17.06.2021 № 1209</w:t>
      </w:r>
      <w:r w:rsidR="0085575C" w:rsidRPr="007E70F1">
        <w:rPr>
          <w:color w:val="000000" w:themeColor="text1"/>
          <w:sz w:val="24"/>
          <w:szCs w:val="24"/>
        </w:rPr>
        <w:t>,</w:t>
      </w:r>
    </w:p>
    <w:p w:rsidR="00A8473B" w:rsidRPr="007E70F1" w:rsidRDefault="0085575C" w:rsidP="00790AC0">
      <w:pPr>
        <w:jc w:val="right"/>
        <w:rPr>
          <w:color w:val="000000" w:themeColor="text1"/>
          <w:sz w:val="24"/>
          <w:szCs w:val="24"/>
        </w:rPr>
      </w:pPr>
      <w:r w:rsidRPr="007E70F1">
        <w:rPr>
          <w:color w:val="000000" w:themeColor="text1"/>
          <w:sz w:val="24"/>
          <w:szCs w:val="24"/>
        </w:rPr>
        <w:t xml:space="preserve">от </w:t>
      </w:r>
      <w:r w:rsidR="00E91125" w:rsidRPr="007E70F1">
        <w:rPr>
          <w:color w:val="000000" w:themeColor="text1"/>
          <w:sz w:val="24"/>
          <w:szCs w:val="24"/>
        </w:rPr>
        <w:t>15.11.</w:t>
      </w:r>
      <w:r w:rsidRPr="007E70F1">
        <w:rPr>
          <w:color w:val="000000" w:themeColor="text1"/>
          <w:sz w:val="24"/>
          <w:szCs w:val="24"/>
        </w:rPr>
        <w:t>2021 №</w:t>
      </w:r>
      <w:r w:rsidR="00E91125" w:rsidRPr="007E70F1">
        <w:rPr>
          <w:color w:val="000000" w:themeColor="text1"/>
          <w:sz w:val="24"/>
          <w:szCs w:val="24"/>
        </w:rPr>
        <w:t xml:space="preserve"> 2286</w:t>
      </w:r>
      <w:r w:rsidR="00A8473B" w:rsidRPr="007E70F1">
        <w:rPr>
          <w:color w:val="000000" w:themeColor="text1"/>
          <w:sz w:val="24"/>
          <w:szCs w:val="24"/>
        </w:rPr>
        <w:t>,</w:t>
      </w:r>
    </w:p>
    <w:p w:rsidR="006244BD" w:rsidRPr="007E70F1" w:rsidRDefault="00A8473B" w:rsidP="00790AC0">
      <w:pPr>
        <w:jc w:val="right"/>
        <w:rPr>
          <w:color w:val="000000" w:themeColor="text1"/>
          <w:sz w:val="24"/>
          <w:szCs w:val="24"/>
        </w:rPr>
      </w:pPr>
      <w:r w:rsidRPr="007E70F1">
        <w:rPr>
          <w:color w:val="000000" w:themeColor="text1"/>
          <w:sz w:val="24"/>
          <w:szCs w:val="24"/>
        </w:rPr>
        <w:t xml:space="preserve">от </w:t>
      </w:r>
      <w:r w:rsidR="003B281B" w:rsidRPr="007E70F1">
        <w:rPr>
          <w:color w:val="000000" w:themeColor="text1"/>
          <w:sz w:val="24"/>
          <w:szCs w:val="24"/>
        </w:rPr>
        <w:t>02.02.2022 № 117</w:t>
      </w:r>
      <w:r w:rsidR="006244BD" w:rsidRPr="007E70F1">
        <w:rPr>
          <w:color w:val="000000" w:themeColor="text1"/>
          <w:sz w:val="24"/>
          <w:szCs w:val="24"/>
        </w:rPr>
        <w:t>,</w:t>
      </w:r>
    </w:p>
    <w:p w:rsidR="00EB7F84" w:rsidRPr="007E70F1" w:rsidRDefault="006244BD" w:rsidP="00790AC0">
      <w:pPr>
        <w:jc w:val="right"/>
        <w:rPr>
          <w:color w:val="000000" w:themeColor="text1"/>
          <w:sz w:val="24"/>
          <w:szCs w:val="24"/>
        </w:rPr>
      </w:pPr>
      <w:r w:rsidRPr="007E70F1">
        <w:rPr>
          <w:color w:val="000000" w:themeColor="text1"/>
          <w:sz w:val="24"/>
          <w:szCs w:val="24"/>
        </w:rPr>
        <w:t>от 31.03.2022 № 540</w:t>
      </w:r>
      <w:r w:rsidR="00EB7F84" w:rsidRPr="007E70F1">
        <w:rPr>
          <w:color w:val="000000" w:themeColor="text1"/>
          <w:sz w:val="24"/>
          <w:szCs w:val="24"/>
        </w:rPr>
        <w:t>,</w:t>
      </w:r>
    </w:p>
    <w:p w:rsidR="008670D2" w:rsidRPr="007E70F1" w:rsidRDefault="00EB7F84" w:rsidP="00790AC0">
      <w:pPr>
        <w:jc w:val="right"/>
        <w:rPr>
          <w:color w:val="000000" w:themeColor="text1"/>
          <w:sz w:val="24"/>
          <w:szCs w:val="24"/>
        </w:rPr>
      </w:pPr>
      <w:r w:rsidRPr="007E70F1">
        <w:rPr>
          <w:color w:val="000000" w:themeColor="text1"/>
          <w:sz w:val="24"/>
          <w:szCs w:val="24"/>
        </w:rPr>
        <w:t>от 13.05.2022 № 843</w:t>
      </w:r>
      <w:r w:rsidR="008670D2" w:rsidRPr="007E70F1">
        <w:rPr>
          <w:color w:val="000000" w:themeColor="text1"/>
          <w:sz w:val="24"/>
          <w:szCs w:val="24"/>
        </w:rPr>
        <w:t>,</w:t>
      </w:r>
    </w:p>
    <w:p w:rsidR="00790AC0" w:rsidRPr="007E70F1" w:rsidRDefault="008670D2" w:rsidP="00790AC0">
      <w:pPr>
        <w:jc w:val="right"/>
        <w:rPr>
          <w:color w:val="000000" w:themeColor="text1"/>
          <w:sz w:val="24"/>
          <w:szCs w:val="24"/>
        </w:rPr>
      </w:pPr>
      <w:r w:rsidRPr="007E70F1">
        <w:rPr>
          <w:color w:val="000000" w:themeColor="text1"/>
          <w:sz w:val="24"/>
          <w:szCs w:val="24"/>
        </w:rPr>
        <w:t>от 13.10.2022 № 2367</w:t>
      </w:r>
      <w:r w:rsidR="00790AC0" w:rsidRPr="007E70F1">
        <w:rPr>
          <w:color w:val="000000" w:themeColor="text1"/>
          <w:sz w:val="24"/>
          <w:szCs w:val="24"/>
        </w:rPr>
        <w:t>)</w:t>
      </w:r>
    </w:p>
    <w:p w:rsidR="00541C6C" w:rsidRPr="007E70F1" w:rsidRDefault="00541C6C" w:rsidP="00541C6C">
      <w:pPr>
        <w:ind w:left="10812" w:firstLine="708"/>
        <w:jc w:val="right"/>
        <w:rPr>
          <w:color w:val="000000" w:themeColor="text1"/>
          <w:sz w:val="24"/>
          <w:szCs w:val="24"/>
        </w:rPr>
      </w:pPr>
    </w:p>
    <w:p w:rsidR="00541C6C" w:rsidRPr="007E70F1" w:rsidRDefault="00541C6C" w:rsidP="00541C6C">
      <w:pPr>
        <w:rPr>
          <w:color w:val="000000" w:themeColor="text1"/>
          <w:sz w:val="24"/>
          <w:szCs w:val="24"/>
        </w:rPr>
      </w:pPr>
    </w:p>
    <w:p w:rsidR="00541C6C" w:rsidRPr="007E70F1" w:rsidRDefault="00541C6C" w:rsidP="00541C6C">
      <w:pPr>
        <w:jc w:val="right"/>
        <w:rPr>
          <w:color w:val="000000" w:themeColor="text1"/>
          <w:sz w:val="28"/>
          <w:szCs w:val="28"/>
        </w:rPr>
      </w:pPr>
    </w:p>
    <w:p w:rsidR="00541C6C" w:rsidRPr="007E70F1" w:rsidRDefault="00541C6C" w:rsidP="00541C6C">
      <w:pPr>
        <w:jc w:val="center"/>
        <w:rPr>
          <w:b/>
          <w:caps/>
          <w:color w:val="000000" w:themeColor="text1"/>
          <w:sz w:val="28"/>
          <w:szCs w:val="28"/>
        </w:rPr>
      </w:pPr>
      <w:r w:rsidRPr="007E70F1">
        <w:rPr>
          <w:b/>
          <w:caps/>
          <w:color w:val="000000" w:themeColor="text1"/>
          <w:sz w:val="28"/>
          <w:szCs w:val="28"/>
        </w:rPr>
        <w:t>Муниципальная программа</w:t>
      </w:r>
    </w:p>
    <w:p w:rsidR="00541C6C" w:rsidRPr="007E70F1" w:rsidRDefault="00541C6C" w:rsidP="00541C6C">
      <w:pPr>
        <w:jc w:val="center"/>
        <w:rPr>
          <w:b/>
          <w:color w:val="000000" w:themeColor="text1"/>
          <w:sz w:val="28"/>
          <w:szCs w:val="28"/>
        </w:rPr>
      </w:pPr>
      <w:r w:rsidRPr="007E70F1">
        <w:rPr>
          <w:b/>
          <w:color w:val="000000" w:themeColor="text1"/>
          <w:sz w:val="28"/>
          <w:szCs w:val="28"/>
        </w:rPr>
        <w:t>Сосновоборского городского округа</w:t>
      </w:r>
    </w:p>
    <w:p w:rsidR="00541C6C" w:rsidRPr="007E70F1" w:rsidRDefault="00541C6C" w:rsidP="00541C6C">
      <w:pPr>
        <w:jc w:val="center"/>
        <w:rPr>
          <w:b/>
          <w:color w:val="000000" w:themeColor="text1"/>
          <w:sz w:val="28"/>
          <w:szCs w:val="28"/>
        </w:rPr>
      </w:pPr>
      <w:r w:rsidRPr="007E70F1">
        <w:rPr>
          <w:b/>
          <w:color w:val="000000" w:themeColor="text1"/>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7E70F1" w:rsidRDefault="00541C6C" w:rsidP="00541C6C">
      <w:pPr>
        <w:jc w:val="center"/>
        <w:rPr>
          <w:b/>
          <w:color w:val="000000" w:themeColor="text1"/>
          <w:sz w:val="24"/>
          <w:szCs w:val="24"/>
        </w:rPr>
      </w:pPr>
    </w:p>
    <w:p w:rsidR="00541C6C" w:rsidRPr="007E70F1" w:rsidRDefault="00541C6C" w:rsidP="00541C6C">
      <w:pPr>
        <w:tabs>
          <w:tab w:val="right" w:leader="dot" w:pos="9344"/>
        </w:tabs>
        <w:jc w:val="center"/>
        <w:rPr>
          <w:b/>
          <w:bCs/>
          <w:color w:val="000000" w:themeColor="text1"/>
          <w:sz w:val="24"/>
          <w:szCs w:val="24"/>
        </w:rPr>
      </w:pPr>
      <w:r w:rsidRPr="007E70F1">
        <w:rPr>
          <w:b/>
          <w:bCs/>
          <w:color w:val="000000" w:themeColor="text1"/>
          <w:sz w:val="24"/>
          <w:szCs w:val="24"/>
        </w:rPr>
        <w:t>П А С П О Р Т</w:t>
      </w:r>
    </w:p>
    <w:p w:rsidR="00541C6C" w:rsidRPr="007E70F1" w:rsidRDefault="00541C6C" w:rsidP="00541C6C">
      <w:pPr>
        <w:jc w:val="center"/>
        <w:rPr>
          <w:b/>
          <w:color w:val="000000" w:themeColor="text1"/>
          <w:sz w:val="24"/>
          <w:szCs w:val="24"/>
        </w:rPr>
      </w:pPr>
      <w:r w:rsidRPr="007E70F1">
        <w:rPr>
          <w:b/>
          <w:color w:val="000000" w:themeColor="text1"/>
          <w:sz w:val="24"/>
          <w:szCs w:val="24"/>
        </w:rPr>
        <w:t>муниципальной программы Сосновоборского городского округа</w:t>
      </w:r>
    </w:p>
    <w:p w:rsidR="00541C6C" w:rsidRPr="007E70F1" w:rsidRDefault="00541C6C" w:rsidP="00541C6C">
      <w:pPr>
        <w:jc w:val="center"/>
        <w:rPr>
          <w:b/>
          <w:color w:val="000000" w:themeColor="text1"/>
          <w:sz w:val="24"/>
          <w:szCs w:val="24"/>
        </w:rPr>
      </w:pPr>
      <w:r w:rsidRPr="007E70F1">
        <w:rPr>
          <w:b/>
          <w:color w:val="000000" w:themeColor="text1"/>
          <w:sz w:val="24"/>
          <w:szCs w:val="24"/>
        </w:rPr>
        <w:t xml:space="preserve"> «Стимулирование экономической активности малого и среднего предпринимательства</w:t>
      </w:r>
    </w:p>
    <w:p w:rsidR="00541C6C" w:rsidRPr="007E70F1" w:rsidRDefault="00541C6C" w:rsidP="00541C6C">
      <w:pPr>
        <w:jc w:val="center"/>
        <w:rPr>
          <w:b/>
          <w:color w:val="000000" w:themeColor="text1"/>
          <w:sz w:val="24"/>
          <w:szCs w:val="24"/>
        </w:rPr>
      </w:pPr>
      <w:r w:rsidRPr="007E70F1">
        <w:rPr>
          <w:b/>
          <w:color w:val="000000" w:themeColor="text1"/>
          <w:sz w:val="24"/>
          <w:szCs w:val="24"/>
        </w:rPr>
        <w:t>в Сосновоборском городском округе до 2030 года»</w:t>
      </w:r>
    </w:p>
    <w:p w:rsidR="00541C6C" w:rsidRPr="007E70F1" w:rsidRDefault="00541C6C" w:rsidP="00541C6C">
      <w:pPr>
        <w:jc w:val="center"/>
        <w:rPr>
          <w:b/>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7790"/>
      </w:tblGrid>
      <w:tr w:rsidR="008670D2" w:rsidRPr="007E70F1" w:rsidTr="00541C6C">
        <w:trPr>
          <w:trHeight w:val="880"/>
          <w:jc w:val="center"/>
        </w:trPr>
        <w:tc>
          <w:tcPr>
            <w:tcW w:w="2122" w:type="dxa"/>
            <w:vAlign w:val="center"/>
          </w:tcPr>
          <w:p w:rsidR="00541C6C" w:rsidRPr="007E70F1" w:rsidRDefault="00541C6C" w:rsidP="00541C6C">
            <w:pPr>
              <w:rPr>
                <w:color w:val="000000" w:themeColor="text1"/>
                <w:sz w:val="24"/>
                <w:szCs w:val="24"/>
              </w:rPr>
            </w:pPr>
            <w:r w:rsidRPr="007E70F1">
              <w:rPr>
                <w:color w:val="000000" w:themeColor="text1"/>
                <w:sz w:val="24"/>
                <w:szCs w:val="24"/>
              </w:rPr>
              <w:t>Полное наименование 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7E70F1" w:rsidRDefault="00541C6C" w:rsidP="00541C6C">
            <w:pPr>
              <w:rPr>
                <w:color w:val="000000" w:themeColor="text1"/>
                <w:sz w:val="24"/>
                <w:szCs w:val="24"/>
              </w:rPr>
            </w:pPr>
            <w:r w:rsidRPr="007E70F1">
              <w:rPr>
                <w:color w:val="000000" w:themeColor="text1"/>
                <w:sz w:val="24"/>
                <w:szCs w:val="24"/>
              </w:rPr>
              <w:t>до 2030 года»</w:t>
            </w:r>
          </w:p>
        </w:tc>
      </w:tr>
      <w:tr w:rsidR="008670D2" w:rsidRPr="007E70F1" w:rsidTr="00541C6C">
        <w:trPr>
          <w:trHeight w:val="880"/>
          <w:jc w:val="center"/>
        </w:trPr>
        <w:tc>
          <w:tcPr>
            <w:tcW w:w="2122" w:type="dxa"/>
            <w:vAlign w:val="center"/>
          </w:tcPr>
          <w:p w:rsidR="00541C6C" w:rsidRPr="007E70F1" w:rsidRDefault="00541C6C" w:rsidP="00541C6C">
            <w:pPr>
              <w:rPr>
                <w:color w:val="000000" w:themeColor="text1"/>
                <w:sz w:val="24"/>
                <w:szCs w:val="24"/>
              </w:rPr>
            </w:pPr>
            <w:r w:rsidRPr="007E70F1">
              <w:rPr>
                <w:color w:val="000000" w:themeColor="text1"/>
                <w:sz w:val="24"/>
                <w:szCs w:val="24"/>
              </w:rPr>
              <w:t>Куратор 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Первый заместитель главы администрации</w:t>
            </w:r>
          </w:p>
        </w:tc>
      </w:tr>
      <w:tr w:rsidR="008670D2" w:rsidRPr="007E70F1" w:rsidTr="00541C6C">
        <w:trPr>
          <w:trHeight w:val="880"/>
          <w:jc w:val="center"/>
        </w:trPr>
        <w:tc>
          <w:tcPr>
            <w:tcW w:w="2122" w:type="dxa"/>
            <w:vAlign w:val="center"/>
          </w:tcPr>
          <w:p w:rsidR="00541C6C" w:rsidRPr="007E70F1" w:rsidRDefault="00541C6C" w:rsidP="00541C6C">
            <w:pPr>
              <w:rPr>
                <w:color w:val="000000" w:themeColor="text1"/>
                <w:sz w:val="24"/>
                <w:szCs w:val="24"/>
              </w:rPr>
            </w:pPr>
            <w:r w:rsidRPr="007E70F1">
              <w:rPr>
                <w:color w:val="000000" w:themeColor="text1"/>
                <w:sz w:val="24"/>
                <w:szCs w:val="24"/>
              </w:rPr>
              <w:t xml:space="preserve">Ответственный </w:t>
            </w:r>
          </w:p>
          <w:p w:rsidR="00541C6C" w:rsidRPr="007E70F1" w:rsidRDefault="00541C6C" w:rsidP="00541C6C">
            <w:pPr>
              <w:rPr>
                <w:color w:val="000000" w:themeColor="text1"/>
                <w:sz w:val="24"/>
                <w:szCs w:val="24"/>
              </w:rPr>
            </w:pPr>
            <w:r w:rsidRPr="007E70F1">
              <w:rPr>
                <w:color w:val="000000" w:themeColor="text1"/>
                <w:sz w:val="24"/>
                <w:szCs w:val="24"/>
              </w:rPr>
              <w:t>исполнитель</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Администрация Сосновоборского городского округа</w:t>
            </w:r>
          </w:p>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w:t>
            </w:r>
          </w:p>
        </w:tc>
      </w:tr>
      <w:tr w:rsidR="008670D2" w:rsidRPr="007E70F1" w:rsidTr="00541C6C">
        <w:trPr>
          <w:trHeight w:val="880"/>
          <w:jc w:val="center"/>
        </w:trPr>
        <w:tc>
          <w:tcPr>
            <w:tcW w:w="2122" w:type="dxa"/>
            <w:vAlign w:val="center"/>
          </w:tcPr>
          <w:p w:rsidR="00541C6C" w:rsidRPr="007E70F1" w:rsidRDefault="00541C6C" w:rsidP="00541C6C">
            <w:pPr>
              <w:rPr>
                <w:color w:val="000000" w:themeColor="text1"/>
                <w:sz w:val="24"/>
                <w:szCs w:val="24"/>
              </w:rPr>
            </w:pPr>
            <w:r w:rsidRPr="007E70F1">
              <w:rPr>
                <w:color w:val="000000" w:themeColor="text1"/>
                <w:sz w:val="24"/>
                <w:szCs w:val="24"/>
              </w:rPr>
              <w:t>Соисполнители 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Сосновоборский муниципальный фонд поддержки предпринимательства,</w:t>
            </w:r>
          </w:p>
          <w:p w:rsidR="00541C6C" w:rsidRPr="007E70F1" w:rsidRDefault="00541C6C" w:rsidP="00541C6C">
            <w:pPr>
              <w:rPr>
                <w:color w:val="000000" w:themeColor="text1"/>
                <w:sz w:val="24"/>
                <w:szCs w:val="24"/>
              </w:rPr>
            </w:pPr>
            <w:r w:rsidRPr="007E70F1">
              <w:rPr>
                <w:color w:val="000000" w:themeColor="text1"/>
                <w:sz w:val="24"/>
                <w:szCs w:val="24"/>
              </w:rPr>
              <w:t>Комитет образования,</w:t>
            </w:r>
          </w:p>
          <w:p w:rsidR="00541C6C" w:rsidRPr="007E70F1" w:rsidRDefault="00541C6C" w:rsidP="00541C6C">
            <w:pPr>
              <w:rPr>
                <w:color w:val="000000" w:themeColor="text1"/>
                <w:sz w:val="24"/>
                <w:szCs w:val="24"/>
              </w:rPr>
            </w:pPr>
            <w:r w:rsidRPr="007E70F1">
              <w:rPr>
                <w:color w:val="000000" w:themeColor="text1"/>
                <w:sz w:val="24"/>
                <w:szCs w:val="24"/>
              </w:rPr>
              <w:t>КУМИ Сосновоборского городского округа</w:t>
            </w:r>
          </w:p>
        </w:tc>
      </w:tr>
      <w:tr w:rsidR="008670D2" w:rsidRPr="007E70F1" w:rsidTr="00541C6C">
        <w:trPr>
          <w:trHeight w:val="416"/>
          <w:jc w:val="center"/>
        </w:trPr>
        <w:tc>
          <w:tcPr>
            <w:tcW w:w="2122" w:type="dxa"/>
          </w:tcPr>
          <w:p w:rsidR="00541C6C" w:rsidRPr="007E70F1" w:rsidRDefault="00541C6C" w:rsidP="00541C6C">
            <w:pPr>
              <w:rPr>
                <w:color w:val="000000" w:themeColor="text1"/>
                <w:sz w:val="24"/>
                <w:szCs w:val="24"/>
              </w:rPr>
            </w:pPr>
            <w:r w:rsidRPr="007E70F1">
              <w:rPr>
                <w:color w:val="000000" w:themeColor="text1"/>
                <w:sz w:val="24"/>
                <w:szCs w:val="24"/>
              </w:rPr>
              <w:t xml:space="preserve">Участники </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w:t>
            </w:r>
          </w:p>
          <w:p w:rsidR="00E11287" w:rsidRPr="007E70F1" w:rsidRDefault="00541C6C" w:rsidP="00E11287">
            <w:pPr>
              <w:rPr>
                <w:color w:val="000000" w:themeColor="text1"/>
                <w:sz w:val="24"/>
                <w:szCs w:val="24"/>
              </w:rPr>
            </w:pPr>
            <w:r w:rsidRPr="007E70F1">
              <w:rPr>
                <w:color w:val="000000" w:themeColor="text1"/>
                <w:sz w:val="24"/>
                <w:szCs w:val="24"/>
              </w:rPr>
              <w:t>МАОУ ДО «Центр информационных технологий»</w:t>
            </w:r>
            <w:r w:rsidR="00E11287" w:rsidRPr="007E70F1">
              <w:rPr>
                <w:color w:val="000000" w:themeColor="text1"/>
                <w:sz w:val="24"/>
                <w:szCs w:val="24"/>
              </w:rPr>
              <w:t xml:space="preserve"> (до 2020 г.), </w:t>
            </w:r>
          </w:p>
          <w:p w:rsidR="00E11287" w:rsidRPr="007E70F1" w:rsidRDefault="00E11287" w:rsidP="00541C6C">
            <w:pPr>
              <w:rPr>
                <w:color w:val="000000" w:themeColor="text1"/>
                <w:sz w:val="24"/>
                <w:szCs w:val="24"/>
              </w:rPr>
            </w:pPr>
            <w:r w:rsidRPr="007E70F1">
              <w:rPr>
                <w:rFonts w:eastAsia="Calibri"/>
                <w:color w:val="000000" w:themeColor="text1"/>
                <w:sz w:val="24"/>
              </w:rPr>
              <w:t>МБОУ ДО</w:t>
            </w:r>
            <w:r w:rsidRPr="007E70F1">
              <w:rPr>
                <w:color w:val="000000" w:themeColor="text1"/>
                <w:sz w:val="24"/>
                <w:szCs w:val="24"/>
              </w:rPr>
              <w:t xml:space="preserve"> «Центр развития творчества»  (с 2021 г. и далее)</w:t>
            </w:r>
          </w:p>
        </w:tc>
      </w:tr>
      <w:tr w:rsidR="008670D2" w:rsidRPr="007E70F1" w:rsidTr="00541C6C">
        <w:trPr>
          <w:jc w:val="center"/>
        </w:trPr>
        <w:tc>
          <w:tcPr>
            <w:tcW w:w="2122" w:type="dxa"/>
          </w:tcPr>
          <w:p w:rsidR="00541C6C" w:rsidRPr="007E70F1" w:rsidRDefault="00541C6C" w:rsidP="00541C6C">
            <w:pPr>
              <w:rPr>
                <w:color w:val="000000" w:themeColor="text1"/>
                <w:sz w:val="24"/>
                <w:szCs w:val="24"/>
              </w:rPr>
            </w:pPr>
            <w:r w:rsidRPr="007E70F1">
              <w:rPr>
                <w:color w:val="000000" w:themeColor="text1"/>
                <w:sz w:val="24"/>
                <w:szCs w:val="24"/>
              </w:rPr>
              <w:t xml:space="preserve">Подпрограммы </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Pr>
          <w:p w:rsidR="00541C6C" w:rsidRPr="007E70F1" w:rsidRDefault="00541C6C" w:rsidP="00541C6C">
            <w:pPr>
              <w:rPr>
                <w:color w:val="000000" w:themeColor="text1"/>
                <w:sz w:val="24"/>
                <w:szCs w:val="24"/>
              </w:rPr>
            </w:pPr>
            <w:r w:rsidRPr="007E70F1">
              <w:rPr>
                <w:color w:val="000000" w:themeColor="text1"/>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E70F1" w:rsidRDefault="00541C6C" w:rsidP="00541C6C">
            <w:pPr>
              <w:rPr>
                <w:color w:val="000000" w:themeColor="text1"/>
                <w:sz w:val="24"/>
                <w:szCs w:val="24"/>
              </w:rPr>
            </w:pPr>
            <w:r w:rsidRPr="007E70F1">
              <w:rPr>
                <w:color w:val="000000" w:themeColor="text1"/>
                <w:sz w:val="24"/>
                <w:szCs w:val="24"/>
              </w:rPr>
              <w:t xml:space="preserve">2. «Поддержка товаропроизводителей в сфере агропромышленного и рыбохозяйственного комплекса на территории Сосновоборского </w:t>
            </w:r>
            <w:r w:rsidRPr="007E70F1">
              <w:rPr>
                <w:color w:val="000000" w:themeColor="text1"/>
                <w:sz w:val="24"/>
                <w:szCs w:val="24"/>
              </w:rPr>
              <w:lastRenderedPageBreak/>
              <w:t>городского округа»</w:t>
            </w:r>
          </w:p>
        </w:tc>
      </w:tr>
      <w:tr w:rsidR="008670D2" w:rsidRPr="007E70F1"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lastRenderedPageBreak/>
              <w:t xml:space="preserve">Цели </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7E70F1" w:rsidRDefault="00541C6C" w:rsidP="00541C6C">
            <w:pPr>
              <w:rPr>
                <w:color w:val="000000" w:themeColor="text1"/>
                <w:sz w:val="24"/>
                <w:szCs w:val="24"/>
              </w:rPr>
            </w:pPr>
            <w:r w:rsidRPr="007E70F1">
              <w:rPr>
                <w:color w:val="000000" w:themeColor="text1"/>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7E70F1">
              <w:rPr>
                <w:color w:val="000000" w:themeColor="text1"/>
                <w:sz w:val="24"/>
                <w:szCs w:val="24"/>
              </w:rPr>
              <w:t>.</w:t>
            </w:r>
          </w:p>
        </w:tc>
      </w:tr>
      <w:tr w:rsidR="008670D2" w:rsidRPr="007E70F1"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Задачи </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9D011B" w:rsidRPr="007E70F1" w:rsidRDefault="009D011B" w:rsidP="00A577C6">
            <w:pPr>
              <w:rPr>
                <w:color w:val="000000" w:themeColor="text1"/>
                <w:sz w:val="24"/>
                <w:szCs w:val="24"/>
              </w:rPr>
            </w:pPr>
            <w:r w:rsidRPr="007E70F1">
              <w:rPr>
                <w:color w:val="000000" w:themeColor="text1"/>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округа, самозанятых граждан;</w:t>
            </w:r>
          </w:p>
          <w:p w:rsidR="00541C6C" w:rsidRPr="007E70F1" w:rsidRDefault="00541C6C" w:rsidP="00A577C6">
            <w:pPr>
              <w:rPr>
                <w:color w:val="000000" w:themeColor="text1"/>
                <w:sz w:val="24"/>
                <w:szCs w:val="24"/>
              </w:rPr>
            </w:pPr>
            <w:r w:rsidRPr="007E70F1">
              <w:rPr>
                <w:color w:val="000000" w:themeColor="text1"/>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8670D2" w:rsidRPr="007E70F1"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Муниципальная программа реализуется в 2014-2030 годах в три этапа:</w:t>
            </w:r>
          </w:p>
          <w:p w:rsidR="00541C6C" w:rsidRPr="007E70F1" w:rsidRDefault="00541C6C" w:rsidP="00541C6C">
            <w:pPr>
              <w:rPr>
                <w:color w:val="000000" w:themeColor="text1"/>
                <w:sz w:val="24"/>
                <w:szCs w:val="24"/>
              </w:rPr>
            </w:pPr>
            <w:r w:rsidRPr="007E70F1">
              <w:rPr>
                <w:color w:val="000000" w:themeColor="text1"/>
                <w:sz w:val="24"/>
                <w:szCs w:val="24"/>
                <w:lang w:val="en-US"/>
              </w:rPr>
              <w:t>I</w:t>
            </w:r>
            <w:r w:rsidRPr="007E70F1">
              <w:rPr>
                <w:color w:val="000000" w:themeColor="text1"/>
                <w:sz w:val="24"/>
                <w:szCs w:val="24"/>
              </w:rPr>
              <w:t xml:space="preserve"> этап – 2014-2018 годы, </w:t>
            </w:r>
          </w:p>
          <w:p w:rsidR="00541C6C" w:rsidRPr="007E70F1" w:rsidRDefault="00541C6C" w:rsidP="00541C6C">
            <w:pPr>
              <w:rPr>
                <w:color w:val="000000" w:themeColor="text1"/>
                <w:sz w:val="24"/>
                <w:szCs w:val="24"/>
              </w:rPr>
            </w:pPr>
            <w:r w:rsidRPr="007E70F1">
              <w:rPr>
                <w:color w:val="000000" w:themeColor="text1"/>
                <w:sz w:val="24"/>
                <w:szCs w:val="24"/>
                <w:lang w:val="en-US"/>
              </w:rPr>
              <w:t>II</w:t>
            </w:r>
            <w:r w:rsidRPr="007E70F1">
              <w:rPr>
                <w:color w:val="000000" w:themeColor="text1"/>
                <w:sz w:val="24"/>
                <w:szCs w:val="24"/>
              </w:rPr>
              <w:t xml:space="preserve"> этап – 2019-2024 годы,</w:t>
            </w:r>
          </w:p>
          <w:p w:rsidR="00541C6C" w:rsidRPr="007E70F1" w:rsidRDefault="00541C6C" w:rsidP="00541C6C">
            <w:pPr>
              <w:rPr>
                <w:color w:val="000000" w:themeColor="text1"/>
                <w:sz w:val="24"/>
                <w:szCs w:val="24"/>
              </w:rPr>
            </w:pPr>
            <w:r w:rsidRPr="007E70F1">
              <w:rPr>
                <w:color w:val="000000" w:themeColor="text1"/>
                <w:sz w:val="24"/>
                <w:szCs w:val="24"/>
                <w:lang w:val="en-US"/>
              </w:rPr>
              <w:t>III</w:t>
            </w:r>
            <w:r w:rsidRPr="007E70F1">
              <w:rPr>
                <w:color w:val="000000" w:themeColor="text1"/>
                <w:sz w:val="24"/>
                <w:szCs w:val="24"/>
              </w:rPr>
              <w:t xml:space="preserve"> этап – 2025-2030 годы</w:t>
            </w:r>
          </w:p>
        </w:tc>
      </w:tr>
      <w:tr w:rsidR="008670D2" w:rsidRPr="007E70F1" w:rsidTr="00541C6C">
        <w:trPr>
          <w:trHeight w:val="1833"/>
          <w:jc w:val="center"/>
        </w:trPr>
        <w:tc>
          <w:tcPr>
            <w:tcW w:w="2122" w:type="dxa"/>
            <w:vAlign w:val="center"/>
          </w:tcPr>
          <w:p w:rsidR="003312BB" w:rsidRPr="007E70F1" w:rsidRDefault="003312BB" w:rsidP="003312BB">
            <w:pPr>
              <w:rPr>
                <w:color w:val="000000" w:themeColor="text1"/>
                <w:sz w:val="24"/>
                <w:szCs w:val="24"/>
              </w:rPr>
            </w:pPr>
            <w:r w:rsidRPr="007E70F1">
              <w:rPr>
                <w:color w:val="000000" w:themeColor="text1"/>
                <w:sz w:val="24"/>
                <w:szCs w:val="24"/>
              </w:rPr>
              <w:t>Объем бюджетных ассигнований</w:t>
            </w:r>
          </w:p>
          <w:p w:rsidR="003312BB" w:rsidRPr="007E70F1" w:rsidRDefault="003312BB" w:rsidP="003312BB">
            <w:pPr>
              <w:rPr>
                <w:color w:val="000000" w:themeColor="text1"/>
                <w:sz w:val="24"/>
                <w:szCs w:val="24"/>
              </w:rPr>
            </w:pPr>
            <w:r w:rsidRPr="007E70F1">
              <w:rPr>
                <w:color w:val="000000" w:themeColor="text1"/>
                <w:sz w:val="24"/>
                <w:szCs w:val="24"/>
              </w:rPr>
              <w:t>муниципальной программы</w:t>
            </w:r>
          </w:p>
        </w:tc>
        <w:tc>
          <w:tcPr>
            <w:tcW w:w="7790" w:type="dxa"/>
          </w:tcPr>
          <w:p w:rsidR="008670D2" w:rsidRPr="007E70F1" w:rsidRDefault="008670D2" w:rsidP="008670D2">
            <w:pPr>
              <w:rPr>
                <w:color w:val="000000" w:themeColor="text1"/>
                <w:sz w:val="24"/>
                <w:szCs w:val="24"/>
              </w:rPr>
            </w:pPr>
            <w:r w:rsidRPr="007E70F1">
              <w:rPr>
                <w:color w:val="000000" w:themeColor="text1"/>
                <w:sz w:val="24"/>
                <w:szCs w:val="24"/>
              </w:rPr>
              <w:t>Общий объем ресурсного обеспечения реализации муниципальной программы составляет 53 589,138 тыс. рублей*, в том числе (тыс. руб.):</w:t>
            </w:r>
          </w:p>
          <w:tbl>
            <w:tblPr>
              <w:tblW w:w="6884" w:type="dxa"/>
              <w:jc w:val="center"/>
              <w:tblLayout w:type="fixed"/>
              <w:tblLook w:val="04A0"/>
            </w:tblPr>
            <w:tblGrid>
              <w:gridCol w:w="1101"/>
              <w:gridCol w:w="1417"/>
              <w:gridCol w:w="1459"/>
              <w:gridCol w:w="1560"/>
              <w:gridCol w:w="1347"/>
            </w:tblGrid>
            <w:tr w:rsidR="008670D2" w:rsidRPr="007E70F1" w:rsidTr="008670D2">
              <w:trPr>
                <w:trHeight w:val="665"/>
                <w:jc w:val="center"/>
              </w:trPr>
              <w:tc>
                <w:tcPr>
                  <w:tcW w:w="1101" w:type="dxa"/>
                  <w:vAlign w:val="center"/>
                </w:tcPr>
                <w:p w:rsidR="008670D2" w:rsidRPr="007E70F1" w:rsidRDefault="008670D2" w:rsidP="002B4E39">
                  <w:pPr>
                    <w:jc w:val="center"/>
                    <w:rPr>
                      <w:color w:val="000000" w:themeColor="text1"/>
                      <w:sz w:val="22"/>
                      <w:szCs w:val="22"/>
                    </w:rPr>
                  </w:pPr>
                  <w:r w:rsidRPr="007E70F1">
                    <w:rPr>
                      <w:color w:val="000000" w:themeColor="text1"/>
                      <w:sz w:val="22"/>
                      <w:szCs w:val="22"/>
                    </w:rPr>
                    <w:t>Год</w:t>
                  </w:r>
                </w:p>
              </w:tc>
              <w:tc>
                <w:tcPr>
                  <w:tcW w:w="1417" w:type="dxa"/>
                  <w:noWrap/>
                  <w:vAlign w:val="center"/>
                </w:tcPr>
                <w:p w:rsidR="008670D2" w:rsidRPr="007E70F1" w:rsidRDefault="008670D2" w:rsidP="002B4E39">
                  <w:pPr>
                    <w:spacing w:line="276" w:lineRule="auto"/>
                    <w:jc w:val="center"/>
                    <w:rPr>
                      <w:color w:val="000000" w:themeColor="text1"/>
                      <w:sz w:val="22"/>
                      <w:szCs w:val="22"/>
                      <w:lang w:eastAsia="en-US"/>
                    </w:rPr>
                  </w:pPr>
                  <w:r w:rsidRPr="007E70F1">
                    <w:rPr>
                      <w:color w:val="000000" w:themeColor="text1"/>
                      <w:sz w:val="22"/>
                      <w:szCs w:val="22"/>
                      <w:lang w:eastAsia="en-US"/>
                    </w:rPr>
                    <w:t>Местный бюджет</w:t>
                  </w:r>
                </w:p>
              </w:tc>
              <w:tc>
                <w:tcPr>
                  <w:tcW w:w="1459" w:type="dxa"/>
                  <w:noWrap/>
                  <w:vAlign w:val="center"/>
                </w:tcPr>
                <w:p w:rsidR="008670D2" w:rsidRPr="007E70F1" w:rsidRDefault="008670D2" w:rsidP="002B4E39">
                  <w:pPr>
                    <w:spacing w:line="276" w:lineRule="auto"/>
                    <w:jc w:val="center"/>
                    <w:rPr>
                      <w:color w:val="000000" w:themeColor="text1"/>
                      <w:sz w:val="22"/>
                      <w:szCs w:val="22"/>
                      <w:lang w:eastAsia="en-US"/>
                    </w:rPr>
                  </w:pPr>
                  <w:r w:rsidRPr="007E70F1">
                    <w:rPr>
                      <w:color w:val="000000" w:themeColor="text1"/>
                      <w:sz w:val="22"/>
                      <w:szCs w:val="22"/>
                      <w:lang w:eastAsia="en-US"/>
                    </w:rPr>
                    <w:t>Областной бюджет</w:t>
                  </w:r>
                </w:p>
              </w:tc>
              <w:tc>
                <w:tcPr>
                  <w:tcW w:w="1560" w:type="dxa"/>
                  <w:noWrap/>
                  <w:vAlign w:val="center"/>
                </w:tcPr>
                <w:p w:rsidR="008670D2" w:rsidRPr="007E70F1" w:rsidRDefault="008670D2" w:rsidP="002B4E39">
                  <w:pPr>
                    <w:spacing w:line="276" w:lineRule="auto"/>
                    <w:jc w:val="center"/>
                    <w:rPr>
                      <w:color w:val="000000" w:themeColor="text1"/>
                      <w:sz w:val="22"/>
                      <w:szCs w:val="22"/>
                      <w:lang w:eastAsia="en-US"/>
                    </w:rPr>
                  </w:pPr>
                  <w:r w:rsidRPr="007E70F1">
                    <w:rPr>
                      <w:color w:val="000000" w:themeColor="text1"/>
                      <w:sz w:val="22"/>
                      <w:szCs w:val="22"/>
                      <w:lang w:eastAsia="en-US"/>
                    </w:rPr>
                    <w:t>Федеральный бюджет</w:t>
                  </w:r>
                </w:p>
              </w:tc>
              <w:tc>
                <w:tcPr>
                  <w:tcW w:w="1347" w:type="dxa"/>
                  <w:noWrap/>
                  <w:vAlign w:val="center"/>
                </w:tcPr>
                <w:p w:rsidR="008670D2" w:rsidRPr="007E70F1" w:rsidRDefault="008670D2" w:rsidP="002B4E39">
                  <w:pPr>
                    <w:spacing w:line="276" w:lineRule="auto"/>
                    <w:jc w:val="center"/>
                    <w:rPr>
                      <w:color w:val="000000" w:themeColor="text1"/>
                      <w:sz w:val="22"/>
                      <w:szCs w:val="22"/>
                      <w:lang w:eastAsia="en-US"/>
                    </w:rPr>
                  </w:pPr>
                  <w:r w:rsidRPr="007E70F1">
                    <w:rPr>
                      <w:color w:val="000000" w:themeColor="text1"/>
                      <w:sz w:val="22"/>
                      <w:szCs w:val="22"/>
                      <w:lang w:eastAsia="en-US"/>
                    </w:rPr>
                    <w:t>ВСЕГО</w:t>
                  </w:r>
                </w:p>
              </w:tc>
            </w:tr>
            <w:tr w:rsidR="008670D2" w:rsidRPr="007E70F1" w:rsidTr="008670D2">
              <w:trPr>
                <w:trHeight w:val="310"/>
                <w:jc w:val="center"/>
              </w:trPr>
              <w:tc>
                <w:tcPr>
                  <w:tcW w:w="1101" w:type="dxa"/>
                  <w:shd w:val="clear" w:color="auto" w:fill="auto"/>
                  <w:noWrap/>
                  <w:vAlign w:val="bottom"/>
                </w:tcPr>
                <w:p w:rsidR="008670D2" w:rsidRPr="007E70F1" w:rsidRDefault="008670D2" w:rsidP="008670D2">
                  <w:pPr>
                    <w:rPr>
                      <w:color w:val="000000" w:themeColor="text1"/>
                      <w:sz w:val="22"/>
                      <w:szCs w:val="22"/>
                    </w:rPr>
                  </w:pPr>
                  <w:r w:rsidRPr="007E70F1">
                    <w:rPr>
                      <w:color w:val="000000" w:themeColor="text1"/>
                      <w:sz w:val="22"/>
                      <w:szCs w:val="22"/>
                    </w:rPr>
                    <w:t>2014-2021</w:t>
                  </w:r>
                </w:p>
              </w:tc>
              <w:tc>
                <w:tcPr>
                  <w:tcW w:w="1417" w:type="dxa"/>
                  <w:shd w:val="clear" w:color="auto" w:fill="auto"/>
                  <w:noWrap/>
                  <w:vAlign w:val="bottom"/>
                </w:tcPr>
                <w:p w:rsidR="008670D2" w:rsidRPr="007E70F1" w:rsidRDefault="008670D2" w:rsidP="002B4E39">
                  <w:pPr>
                    <w:jc w:val="center"/>
                    <w:rPr>
                      <w:color w:val="000000" w:themeColor="text1"/>
                      <w:sz w:val="22"/>
                      <w:szCs w:val="22"/>
                    </w:rPr>
                  </w:pPr>
                  <w:r w:rsidRPr="007E70F1">
                    <w:rPr>
                      <w:color w:val="000000" w:themeColor="text1"/>
                      <w:sz w:val="22"/>
                      <w:szCs w:val="22"/>
                    </w:rPr>
                    <w:t>13</w:t>
                  </w:r>
                  <w:r w:rsidRPr="007E70F1">
                    <w:rPr>
                      <w:color w:val="000000" w:themeColor="text1"/>
                      <w:sz w:val="22"/>
                      <w:szCs w:val="22"/>
                      <w:lang w:val="en-US"/>
                    </w:rPr>
                    <w:t> </w:t>
                  </w:r>
                  <w:r w:rsidRPr="007E70F1">
                    <w:rPr>
                      <w:color w:val="000000" w:themeColor="text1"/>
                      <w:sz w:val="22"/>
                      <w:szCs w:val="22"/>
                    </w:rPr>
                    <w:t>741,627</w:t>
                  </w:r>
                </w:p>
              </w:tc>
              <w:tc>
                <w:tcPr>
                  <w:tcW w:w="1459" w:type="dxa"/>
                  <w:shd w:val="clear" w:color="auto" w:fill="auto"/>
                  <w:noWrap/>
                  <w:vAlign w:val="bottom"/>
                </w:tcPr>
                <w:p w:rsidR="008670D2" w:rsidRPr="007E70F1" w:rsidRDefault="008670D2" w:rsidP="002B4E39">
                  <w:pPr>
                    <w:jc w:val="center"/>
                    <w:rPr>
                      <w:color w:val="000000" w:themeColor="text1"/>
                      <w:sz w:val="22"/>
                      <w:szCs w:val="22"/>
                    </w:rPr>
                  </w:pPr>
                  <w:r w:rsidRPr="007E70F1">
                    <w:rPr>
                      <w:color w:val="000000" w:themeColor="text1"/>
                      <w:sz w:val="22"/>
                      <w:szCs w:val="22"/>
                    </w:rPr>
                    <w:t>12</w:t>
                  </w:r>
                  <w:r w:rsidRPr="007E70F1">
                    <w:rPr>
                      <w:color w:val="000000" w:themeColor="text1"/>
                      <w:sz w:val="22"/>
                      <w:szCs w:val="22"/>
                      <w:lang w:val="en-US"/>
                    </w:rPr>
                    <w:t> </w:t>
                  </w:r>
                  <w:r w:rsidRPr="007E70F1">
                    <w:rPr>
                      <w:color w:val="000000" w:themeColor="text1"/>
                      <w:sz w:val="22"/>
                      <w:szCs w:val="22"/>
                    </w:rPr>
                    <w:t>789,464</w:t>
                  </w:r>
                </w:p>
              </w:tc>
              <w:tc>
                <w:tcPr>
                  <w:tcW w:w="1560" w:type="dxa"/>
                  <w:shd w:val="clear" w:color="auto" w:fill="auto"/>
                  <w:noWrap/>
                  <w:vAlign w:val="bottom"/>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auto" w:fill="auto"/>
                  <w:noWrap/>
                  <w:vAlign w:val="bottom"/>
                </w:tcPr>
                <w:p w:rsidR="008670D2" w:rsidRPr="007E70F1" w:rsidRDefault="008670D2" w:rsidP="002B4E39">
                  <w:pPr>
                    <w:jc w:val="center"/>
                    <w:rPr>
                      <w:color w:val="000000" w:themeColor="text1"/>
                      <w:sz w:val="22"/>
                      <w:szCs w:val="22"/>
                    </w:rPr>
                  </w:pPr>
                  <w:r w:rsidRPr="007E70F1">
                    <w:rPr>
                      <w:color w:val="000000" w:themeColor="text1"/>
                      <w:sz w:val="22"/>
                      <w:szCs w:val="22"/>
                    </w:rPr>
                    <w:t>26 531,091</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2022</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3 344,484</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911,0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4 255,484</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2023</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2 508,348*</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925,0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3 433,348*</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2024</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1 003,0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3 626,745*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2025</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2026</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2027</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2028</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2029</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color w:val="000000" w:themeColor="text1"/>
                      <w:sz w:val="22"/>
                      <w:szCs w:val="22"/>
                    </w:rPr>
                  </w:pPr>
                  <w:r w:rsidRPr="007E70F1">
                    <w:rPr>
                      <w:color w:val="000000" w:themeColor="text1"/>
                      <w:sz w:val="22"/>
                      <w:szCs w:val="22"/>
                    </w:rPr>
                    <w:t>2030</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c>
                <w:tcPr>
                  <w:tcW w:w="1459" w:type="dxa"/>
                  <w:shd w:val="clear" w:color="000000" w:fill="FFFFFF"/>
                  <w:noWrap/>
                  <w:vAlign w:val="center"/>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560" w:type="dxa"/>
                  <w:shd w:val="clear" w:color="auto" w:fill="auto"/>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0"/>
                <w:jc w:val="center"/>
              </w:trPr>
              <w:tc>
                <w:tcPr>
                  <w:tcW w:w="1101" w:type="dxa"/>
                  <w:shd w:val="clear" w:color="auto" w:fill="auto"/>
                  <w:noWrap/>
                  <w:vAlign w:val="bottom"/>
                  <w:hideMark/>
                </w:tcPr>
                <w:p w:rsidR="008670D2" w:rsidRPr="007E70F1" w:rsidRDefault="008670D2" w:rsidP="008670D2">
                  <w:pPr>
                    <w:rPr>
                      <w:bCs/>
                      <w:color w:val="000000" w:themeColor="text1"/>
                      <w:sz w:val="22"/>
                      <w:szCs w:val="22"/>
                    </w:rPr>
                  </w:pPr>
                  <w:r w:rsidRPr="007E70F1">
                    <w:rPr>
                      <w:bCs/>
                      <w:color w:val="000000" w:themeColor="text1"/>
                      <w:sz w:val="22"/>
                      <w:szCs w:val="22"/>
                    </w:rPr>
                    <w:t>итого</w:t>
                  </w:r>
                </w:p>
              </w:tc>
              <w:tc>
                <w:tcPr>
                  <w:tcW w:w="141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37 960,674*</w:t>
                  </w:r>
                </w:p>
              </w:tc>
              <w:tc>
                <w:tcPr>
                  <w:tcW w:w="1459"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12 020,464*</w:t>
                  </w:r>
                </w:p>
              </w:tc>
              <w:tc>
                <w:tcPr>
                  <w:tcW w:w="1560" w:type="dxa"/>
                  <w:shd w:val="clear" w:color="auto" w:fill="auto"/>
                  <w:noWrap/>
                  <w:vAlign w:val="bottom"/>
                  <w:hideMark/>
                </w:tcPr>
                <w:p w:rsidR="008670D2" w:rsidRPr="007E70F1" w:rsidRDefault="008670D2" w:rsidP="002B4E39">
                  <w:pPr>
                    <w:jc w:val="center"/>
                    <w:rPr>
                      <w:bCs/>
                      <w:color w:val="000000" w:themeColor="text1"/>
                      <w:sz w:val="22"/>
                      <w:szCs w:val="22"/>
                    </w:rPr>
                  </w:pPr>
                  <w:r w:rsidRPr="007E70F1">
                    <w:rPr>
                      <w:bCs/>
                      <w:color w:val="000000" w:themeColor="text1"/>
                      <w:sz w:val="22"/>
                      <w:szCs w:val="22"/>
                    </w:rPr>
                    <w:t>0,0</w:t>
                  </w:r>
                </w:p>
              </w:tc>
              <w:tc>
                <w:tcPr>
                  <w:tcW w:w="1347" w:type="dxa"/>
                  <w:shd w:val="clear" w:color="000000" w:fill="FFFFFF"/>
                  <w:noWrap/>
                  <w:vAlign w:val="bottom"/>
                  <w:hideMark/>
                </w:tcPr>
                <w:p w:rsidR="008670D2" w:rsidRPr="007E70F1" w:rsidRDefault="008670D2" w:rsidP="002B4E39">
                  <w:pPr>
                    <w:jc w:val="center"/>
                    <w:rPr>
                      <w:color w:val="000000" w:themeColor="text1"/>
                      <w:sz w:val="22"/>
                      <w:szCs w:val="22"/>
                    </w:rPr>
                  </w:pPr>
                  <w:r w:rsidRPr="007E70F1">
                    <w:rPr>
                      <w:color w:val="000000" w:themeColor="text1"/>
                      <w:sz w:val="22"/>
                      <w:szCs w:val="22"/>
                    </w:rPr>
                    <w:t>53 589,138*</w:t>
                  </w:r>
                </w:p>
              </w:tc>
            </w:tr>
          </w:tbl>
          <w:p w:rsidR="003312BB" w:rsidRPr="007E70F1" w:rsidRDefault="008670D2" w:rsidP="008670D2">
            <w:pPr>
              <w:rPr>
                <w:color w:val="000000" w:themeColor="text1"/>
                <w:sz w:val="24"/>
                <w:szCs w:val="24"/>
              </w:rPr>
            </w:pPr>
            <w:r w:rsidRPr="007E70F1">
              <w:rPr>
                <w:color w:val="000000" w:themeColor="text1"/>
                <w:sz w:val="24"/>
                <w:szCs w:val="24"/>
              </w:rPr>
              <w:t>* - финансирование будет уточняться при дальнейшей разработке Программы</w:t>
            </w:r>
          </w:p>
        </w:tc>
      </w:tr>
      <w:tr w:rsidR="008670D2" w:rsidRPr="007E70F1"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Целевые показатели</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1. Число субъектов малого и среднего предпринимательства в расчете на 10 тыс. чел. населения.</w:t>
            </w:r>
          </w:p>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7E70F1" w:rsidRDefault="00541C6C" w:rsidP="00541C6C">
      <w:pPr>
        <w:spacing w:line="240" w:lineRule="atLeast"/>
        <w:rPr>
          <w:b/>
          <w:color w:val="000000" w:themeColor="text1"/>
          <w:sz w:val="24"/>
          <w:szCs w:val="24"/>
        </w:rPr>
      </w:pPr>
    </w:p>
    <w:p w:rsidR="00541C6C" w:rsidRPr="007E70F1" w:rsidRDefault="00541C6C" w:rsidP="00541C6C">
      <w:pPr>
        <w:spacing w:before="120" w:after="120" w:line="240" w:lineRule="atLeast"/>
        <w:jc w:val="center"/>
        <w:rPr>
          <w:color w:val="000000" w:themeColor="text1"/>
          <w:sz w:val="24"/>
          <w:szCs w:val="24"/>
        </w:rPr>
      </w:pPr>
      <w:r w:rsidRPr="007E70F1">
        <w:rPr>
          <w:color w:val="000000" w:themeColor="text1"/>
          <w:sz w:val="24"/>
          <w:szCs w:val="24"/>
        </w:rPr>
        <w:t>СОДЕРЖАНИЕ:</w:t>
      </w:r>
    </w:p>
    <w:p w:rsidR="00541C6C" w:rsidRPr="007E70F1" w:rsidRDefault="00541C6C" w:rsidP="00A577C6">
      <w:pPr>
        <w:spacing w:line="240" w:lineRule="atLeast"/>
        <w:ind w:firstLine="567"/>
        <w:jc w:val="both"/>
        <w:rPr>
          <w:color w:val="000000" w:themeColor="text1"/>
          <w:sz w:val="24"/>
          <w:szCs w:val="24"/>
        </w:rPr>
      </w:pPr>
      <w:r w:rsidRPr="007E70F1">
        <w:rPr>
          <w:color w:val="000000" w:themeColor="text1"/>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7E70F1" w:rsidRDefault="00541C6C" w:rsidP="00A577C6">
      <w:pPr>
        <w:spacing w:line="240" w:lineRule="atLeast"/>
        <w:ind w:firstLine="567"/>
        <w:jc w:val="both"/>
        <w:rPr>
          <w:color w:val="000000" w:themeColor="text1"/>
          <w:sz w:val="24"/>
          <w:szCs w:val="24"/>
        </w:rPr>
      </w:pPr>
      <w:r w:rsidRPr="007E70F1">
        <w:rPr>
          <w:color w:val="000000" w:themeColor="text1"/>
          <w:sz w:val="24"/>
          <w:szCs w:val="24"/>
        </w:rPr>
        <w:lastRenderedPageBreak/>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E70F1" w:rsidRDefault="00541C6C" w:rsidP="00A577C6">
      <w:pPr>
        <w:spacing w:line="240" w:lineRule="atLeast"/>
        <w:ind w:firstLine="567"/>
        <w:jc w:val="both"/>
        <w:rPr>
          <w:color w:val="000000" w:themeColor="text1"/>
          <w:sz w:val="24"/>
          <w:szCs w:val="24"/>
        </w:rPr>
      </w:pPr>
      <w:r w:rsidRPr="007E70F1">
        <w:rPr>
          <w:color w:val="000000" w:themeColor="text1"/>
          <w:sz w:val="24"/>
          <w:szCs w:val="24"/>
        </w:rPr>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7E70F1" w:rsidRDefault="00541C6C" w:rsidP="00A577C6">
      <w:pPr>
        <w:ind w:firstLine="567"/>
        <w:jc w:val="both"/>
        <w:rPr>
          <w:rFonts w:eastAsia="Calibri"/>
          <w:color w:val="000000" w:themeColor="text1"/>
          <w:sz w:val="24"/>
          <w:szCs w:val="24"/>
        </w:rPr>
      </w:pPr>
      <w:r w:rsidRPr="007E70F1">
        <w:rPr>
          <w:color w:val="000000" w:themeColor="text1"/>
          <w:sz w:val="24"/>
          <w:szCs w:val="24"/>
        </w:rPr>
        <w:t>6. Приложение 3 к Программе «</w:t>
      </w:r>
      <w:r w:rsidRPr="007E70F1">
        <w:rPr>
          <w:rFonts w:eastAsia="Calibri"/>
          <w:color w:val="000000" w:themeColor="text1"/>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7E70F1" w:rsidRDefault="00541C6C" w:rsidP="00541C6C">
      <w:pPr>
        <w:jc w:val="both"/>
        <w:rPr>
          <w:rFonts w:eastAsia="Calibri"/>
          <w:color w:val="000000" w:themeColor="text1"/>
          <w:sz w:val="24"/>
          <w:szCs w:val="24"/>
        </w:rPr>
      </w:pPr>
    </w:p>
    <w:p w:rsidR="00541C6C" w:rsidRPr="007E70F1" w:rsidRDefault="00541C6C" w:rsidP="00541C6C">
      <w:pPr>
        <w:jc w:val="both"/>
        <w:rPr>
          <w:rFonts w:eastAsia="Calibri"/>
          <w:color w:val="000000" w:themeColor="text1"/>
          <w:sz w:val="24"/>
          <w:szCs w:val="24"/>
        </w:rPr>
      </w:pPr>
    </w:p>
    <w:p w:rsidR="00541C6C" w:rsidRPr="007E70F1" w:rsidRDefault="00541C6C" w:rsidP="00541C6C">
      <w:pPr>
        <w:spacing w:before="120" w:after="120"/>
        <w:jc w:val="center"/>
        <w:rPr>
          <w:b/>
          <w:color w:val="000000" w:themeColor="text1"/>
          <w:sz w:val="24"/>
          <w:szCs w:val="24"/>
        </w:rPr>
      </w:pPr>
      <w:r w:rsidRPr="007E70F1">
        <w:rPr>
          <w:b/>
          <w:color w:val="000000" w:themeColor="text1"/>
          <w:sz w:val="24"/>
          <w:szCs w:val="24"/>
        </w:rPr>
        <w:t>Общая характеристика муниципальной программы</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7E70F1">
        <w:rPr>
          <w:b/>
          <w:color w:val="000000" w:themeColor="text1"/>
          <w:sz w:val="24"/>
          <w:szCs w:val="24"/>
        </w:rPr>
        <w:t xml:space="preserve">законодательных актов РФ, Соглашениями </w:t>
      </w:r>
      <w:r w:rsidRPr="007E70F1">
        <w:rPr>
          <w:color w:val="000000" w:themeColor="text1"/>
          <w:sz w:val="24"/>
          <w:szCs w:val="24"/>
        </w:rPr>
        <w:t xml:space="preserve">между администрацией Сосновоборского городского округа и Правительством Ленинградской области, а также </w:t>
      </w:r>
      <w:r w:rsidRPr="007E70F1">
        <w:rPr>
          <w:b/>
          <w:color w:val="000000" w:themeColor="text1"/>
          <w:sz w:val="24"/>
          <w:szCs w:val="24"/>
        </w:rPr>
        <w:t xml:space="preserve">нормативными документами </w:t>
      </w:r>
      <w:r w:rsidRPr="007E70F1">
        <w:rPr>
          <w:color w:val="000000" w:themeColor="text1"/>
          <w:sz w:val="24"/>
          <w:szCs w:val="24"/>
        </w:rPr>
        <w:t xml:space="preserve">муниципального образования: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-Федеральным законом от 07.02.1992 № 2300-1 «О защите прав потребителей»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-другими Федеральными законами;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-другими нормативно-правовыми актами Ленинградской области;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-решениями совета депутатов муниципального образования Сосновоборский городской округ;</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-постановлениями администрации Сосновоборского городского округа.</w:t>
      </w:r>
    </w:p>
    <w:p w:rsidR="00541C6C" w:rsidRPr="007E70F1" w:rsidRDefault="00541C6C" w:rsidP="00541C6C">
      <w:pPr>
        <w:ind w:firstLine="567"/>
        <w:jc w:val="both"/>
        <w:rPr>
          <w:color w:val="000000" w:themeColor="text1"/>
          <w:sz w:val="24"/>
          <w:szCs w:val="24"/>
        </w:rPr>
      </w:pPr>
    </w:p>
    <w:p w:rsidR="00541C6C" w:rsidRPr="007E70F1" w:rsidRDefault="00541C6C" w:rsidP="00541C6C">
      <w:pPr>
        <w:ind w:firstLine="567"/>
        <w:jc w:val="both"/>
        <w:rPr>
          <w:color w:val="000000" w:themeColor="text1"/>
          <w:sz w:val="24"/>
          <w:szCs w:val="24"/>
        </w:rPr>
      </w:pPr>
      <w:r w:rsidRPr="007E70F1">
        <w:rPr>
          <w:b/>
          <w:color w:val="000000" w:themeColor="text1"/>
          <w:sz w:val="24"/>
          <w:szCs w:val="24"/>
        </w:rPr>
        <w:t>Цели Программы</w:t>
      </w:r>
      <w:r w:rsidRPr="007E70F1">
        <w:rPr>
          <w:color w:val="000000" w:themeColor="text1"/>
          <w:sz w:val="24"/>
          <w:szCs w:val="24"/>
        </w:rPr>
        <w:t>:</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7E70F1" w:rsidRDefault="00541C6C" w:rsidP="00541C6C">
      <w:pPr>
        <w:ind w:firstLine="567"/>
        <w:jc w:val="both"/>
        <w:rPr>
          <w:bCs/>
          <w:iCs/>
          <w:color w:val="000000" w:themeColor="text1"/>
          <w:sz w:val="24"/>
          <w:szCs w:val="24"/>
        </w:rPr>
      </w:pPr>
      <w:r w:rsidRPr="007E70F1">
        <w:rPr>
          <w:color w:val="000000" w:themeColor="text1"/>
          <w:sz w:val="24"/>
          <w:szCs w:val="24"/>
        </w:rPr>
        <w:lastRenderedPageBreak/>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7E70F1" w:rsidRDefault="00541C6C" w:rsidP="00541C6C">
      <w:pPr>
        <w:ind w:firstLine="567"/>
        <w:jc w:val="both"/>
        <w:rPr>
          <w:bCs/>
          <w:iCs/>
          <w:color w:val="000000" w:themeColor="text1"/>
          <w:sz w:val="24"/>
          <w:szCs w:val="24"/>
        </w:rPr>
      </w:pPr>
      <w:r w:rsidRPr="007E70F1">
        <w:rPr>
          <w:b/>
          <w:bCs/>
          <w:iCs/>
          <w:color w:val="000000" w:themeColor="text1"/>
          <w:sz w:val="24"/>
          <w:szCs w:val="24"/>
        </w:rPr>
        <w:t>Задачи Программы</w:t>
      </w:r>
      <w:r w:rsidRPr="007E70F1">
        <w:rPr>
          <w:bCs/>
          <w:iCs/>
          <w:color w:val="000000" w:themeColor="text1"/>
          <w:sz w:val="24"/>
          <w:szCs w:val="24"/>
        </w:rPr>
        <w:t>:</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7E70F1" w:rsidRDefault="00541C6C" w:rsidP="00541C6C">
      <w:pPr>
        <w:ind w:firstLine="567"/>
        <w:jc w:val="both"/>
        <w:rPr>
          <w:color w:val="000000" w:themeColor="text1"/>
          <w:sz w:val="24"/>
          <w:szCs w:val="24"/>
        </w:rPr>
      </w:pPr>
    </w:p>
    <w:p w:rsidR="00541C6C" w:rsidRPr="007E70F1" w:rsidRDefault="00541C6C" w:rsidP="00541C6C">
      <w:pPr>
        <w:ind w:firstLine="567"/>
        <w:jc w:val="both"/>
        <w:rPr>
          <w:color w:val="000000" w:themeColor="text1"/>
          <w:sz w:val="24"/>
          <w:szCs w:val="24"/>
        </w:rPr>
      </w:pPr>
    </w:p>
    <w:p w:rsidR="00541C6C" w:rsidRPr="007E70F1" w:rsidRDefault="00541C6C" w:rsidP="00541C6C">
      <w:pPr>
        <w:ind w:firstLine="567"/>
        <w:jc w:val="both"/>
        <w:rPr>
          <w:color w:val="000000" w:themeColor="text1"/>
          <w:sz w:val="24"/>
          <w:szCs w:val="24"/>
        </w:rPr>
      </w:pPr>
      <w:r w:rsidRPr="007E70F1">
        <w:rPr>
          <w:b/>
          <w:color w:val="000000" w:themeColor="text1"/>
          <w:sz w:val="24"/>
          <w:szCs w:val="24"/>
        </w:rPr>
        <w:t xml:space="preserve">Сроки и этапы реализации </w:t>
      </w:r>
      <w:r w:rsidRPr="007E70F1">
        <w:rPr>
          <w:color w:val="000000" w:themeColor="text1"/>
          <w:sz w:val="24"/>
          <w:szCs w:val="24"/>
        </w:rPr>
        <w:t>Программы.</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7E70F1" w:rsidRDefault="00541C6C" w:rsidP="00541C6C">
      <w:pPr>
        <w:ind w:firstLine="567"/>
        <w:rPr>
          <w:color w:val="000000" w:themeColor="text1"/>
          <w:sz w:val="24"/>
          <w:szCs w:val="24"/>
        </w:rPr>
      </w:pPr>
      <w:r w:rsidRPr="007E70F1">
        <w:rPr>
          <w:color w:val="000000" w:themeColor="text1"/>
          <w:sz w:val="24"/>
          <w:szCs w:val="24"/>
          <w:lang w:val="en-US"/>
        </w:rPr>
        <w:t>I</w:t>
      </w:r>
      <w:r w:rsidRPr="007E70F1">
        <w:rPr>
          <w:color w:val="000000" w:themeColor="text1"/>
          <w:sz w:val="24"/>
          <w:szCs w:val="24"/>
        </w:rPr>
        <w:t xml:space="preserve"> этап – 2014-2018 годы, </w:t>
      </w:r>
    </w:p>
    <w:p w:rsidR="00541C6C" w:rsidRPr="007E70F1" w:rsidRDefault="00541C6C" w:rsidP="00541C6C">
      <w:pPr>
        <w:ind w:firstLine="567"/>
        <w:rPr>
          <w:color w:val="000000" w:themeColor="text1"/>
          <w:sz w:val="24"/>
          <w:szCs w:val="24"/>
        </w:rPr>
      </w:pPr>
      <w:r w:rsidRPr="007E70F1">
        <w:rPr>
          <w:color w:val="000000" w:themeColor="text1"/>
          <w:sz w:val="24"/>
          <w:szCs w:val="24"/>
          <w:lang w:val="en-US"/>
        </w:rPr>
        <w:t>II</w:t>
      </w:r>
      <w:r w:rsidRPr="007E70F1">
        <w:rPr>
          <w:color w:val="000000" w:themeColor="text1"/>
          <w:sz w:val="24"/>
          <w:szCs w:val="24"/>
        </w:rPr>
        <w:t xml:space="preserve"> этап – 2019-2024 годы,</w:t>
      </w:r>
    </w:p>
    <w:p w:rsidR="00541C6C" w:rsidRPr="007E70F1" w:rsidRDefault="00541C6C" w:rsidP="00541C6C">
      <w:pPr>
        <w:ind w:firstLine="567"/>
        <w:jc w:val="both"/>
        <w:rPr>
          <w:color w:val="000000" w:themeColor="text1"/>
          <w:sz w:val="24"/>
          <w:szCs w:val="24"/>
        </w:rPr>
      </w:pPr>
      <w:r w:rsidRPr="007E70F1">
        <w:rPr>
          <w:color w:val="000000" w:themeColor="text1"/>
          <w:sz w:val="24"/>
          <w:szCs w:val="24"/>
          <w:lang w:val="en-US"/>
        </w:rPr>
        <w:t>III</w:t>
      </w:r>
      <w:r w:rsidRPr="007E70F1">
        <w:rPr>
          <w:color w:val="000000" w:themeColor="text1"/>
          <w:sz w:val="24"/>
          <w:szCs w:val="24"/>
        </w:rPr>
        <w:t xml:space="preserve"> этап – 2025-2030 годы</w:t>
      </w:r>
    </w:p>
    <w:p w:rsidR="00541C6C" w:rsidRPr="007E70F1" w:rsidRDefault="00541C6C" w:rsidP="00541C6C">
      <w:pPr>
        <w:ind w:firstLine="567"/>
        <w:jc w:val="both"/>
        <w:rPr>
          <w:b/>
          <w:color w:val="000000" w:themeColor="text1"/>
          <w:sz w:val="24"/>
          <w:szCs w:val="24"/>
        </w:rPr>
      </w:pPr>
    </w:p>
    <w:p w:rsidR="00541C6C" w:rsidRPr="007E70F1" w:rsidRDefault="00541C6C" w:rsidP="00541C6C">
      <w:pPr>
        <w:ind w:firstLine="567"/>
        <w:jc w:val="both"/>
        <w:rPr>
          <w:color w:val="000000" w:themeColor="text1"/>
          <w:sz w:val="24"/>
          <w:szCs w:val="24"/>
        </w:rPr>
      </w:pPr>
      <w:r w:rsidRPr="007E70F1">
        <w:rPr>
          <w:b/>
          <w:color w:val="000000" w:themeColor="text1"/>
          <w:sz w:val="24"/>
          <w:szCs w:val="24"/>
        </w:rPr>
        <w:t>Целевые показатели</w:t>
      </w:r>
      <w:r w:rsidRPr="007E70F1">
        <w:rPr>
          <w:color w:val="000000" w:themeColor="text1"/>
          <w:sz w:val="24"/>
          <w:szCs w:val="24"/>
        </w:rPr>
        <w:t xml:space="preserve"> Программы:</w:t>
      </w:r>
    </w:p>
    <w:p w:rsidR="00541C6C" w:rsidRPr="007E70F1" w:rsidRDefault="00541C6C" w:rsidP="00541C6C">
      <w:pPr>
        <w:autoSpaceDE w:val="0"/>
        <w:autoSpaceDN w:val="0"/>
        <w:adjustRightInd w:val="0"/>
        <w:ind w:firstLine="567"/>
        <w:jc w:val="both"/>
        <w:rPr>
          <w:color w:val="000000" w:themeColor="text1"/>
          <w:sz w:val="24"/>
          <w:szCs w:val="24"/>
        </w:rPr>
      </w:pPr>
      <w:r w:rsidRPr="007E70F1">
        <w:rPr>
          <w:color w:val="000000" w:themeColor="text1"/>
          <w:sz w:val="24"/>
          <w:szCs w:val="24"/>
        </w:rPr>
        <w:t>1. Число субъектов малого и среднего предпринимательства в расчете на 10 тыс. чел. населения.</w:t>
      </w:r>
    </w:p>
    <w:p w:rsidR="00541C6C" w:rsidRPr="007E70F1" w:rsidRDefault="00541C6C" w:rsidP="00541C6C">
      <w:pPr>
        <w:autoSpaceDE w:val="0"/>
        <w:autoSpaceDN w:val="0"/>
        <w:adjustRightInd w:val="0"/>
        <w:ind w:firstLine="567"/>
        <w:jc w:val="both"/>
        <w:rPr>
          <w:color w:val="000000" w:themeColor="text1"/>
          <w:sz w:val="24"/>
          <w:szCs w:val="24"/>
        </w:rPr>
      </w:pPr>
      <w:r w:rsidRPr="007E70F1">
        <w:rPr>
          <w:color w:val="000000" w:themeColor="text1"/>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520CD" w:rsidRPr="007E70F1" w:rsidRDefault="005520CD" w:rsidP="005520CD">
      <w:pPr>
        <w:ind w:firstLine="709"/>
        <w:jc w:val="both"/>
        <w:rPr>
          <w:color w:val="000000" w:themeColor="text1"/>
          <w:sz w:val="24"/>
          <w:szCs w:val="24"/>
        </w:rPr>
      </w:pPr>
    </w:p>
    <w:p w:rsidR="005520CD" w:rsidRPr="007E70F1" w:rsidRDefault="005520CD" w:rsidP="005520CD">
      <w:pPr>
        <w:ind w:firstLine="567"/>
        <w:jc w:val="both"/>
        <w:rPr>
          <w:b/>
          <w:color w:val="000000" w:themeColor="text1"/>
          <w:sz w:val="24"/>
          <w:szCs w:val="24"/>
        </w:rPr>
      </w:pPr>
      <w:r w:rsidRPr="007E70F1">
        <w:rPr>
          <w:b/>
          <w:color w:val="000000" w:themeColor="text1"/>
          <w:sz w:val="24"/>
          <w:szCs w:val="24"/>
        </w:rPr>
        <w:t>Взаимосвязь целей, задач и целевых показателей муниципальной программы:</w:t>
      </w:r>
    </w:p>
    <w:p w:rsidR="005520CD" w:rsidRPr="007E70F1" w:rsidRDefault="005520CD" w:rsidP="005520CD">
      <w:pPr>
        <w:ind w:firstLine="567"/>
        <w:jc w:val="both"/>
        <w:rPr>
          <w:color w:val="000000" w:themeColor="text1"/>
          <w:sz w:val="24"/>
          <w:szCs w:val="24"/>
        </w:rPr>
      </w:pPr>
    </w:p>
    <w:tbl>
      <w:tblPr>
        <w:tblW w:w="9714" w:type="dxa"/>
        <w:tblCellSpacing w:w="5" w:type="nil"/>
        <w:tblLayout w:type="fixed"/>
        <w:tblCellMar>
          <w:top w:w="28" w:type="dxa"/>
          <w:left w:w="75" w:type="dxa"/>
          <w:bottom w:w="28" w:type="dxa"/>
          <w:right w:w="75" w:type="dxa"/>
        </w:tblCellMar>
        <w:tblLook w:val="0000"/>
      </w:tblPr>
      <w:tblGrid>
        <w:gridCol w:w="2627"/>
        <w:gridCol w:w="3402"/>
        <w:gridCol w:w="3685"/>
      </w:tblGrid>
      <w:tr w:rsidR="008670D2" w:rsidRPr="007E70F1" w:rsidTr="005520CD">
        <w:trPr>
          <w:tblCellSpacing w:w="5" w:type="nil"/>
        </w:trPr>
        <w:tc>
          <w:tcPr>
            <w:tcW w:w="2627" w:type="dxa"/>
            <w:tcBorders>
              <w:top w:val="single" w:sz="4" w:space="0" w:color="auto"/>
              <w:left w:val="single" w:sz="4" w:space="0" w:color="auto"/>
              <w:bottom w:val="single" w:sz="4" w:space="0" w:color="auto"/>
              <w:right w:val="single" w:sz="4" w:space="0" w:color="auto"/>
            </w:tcBorders>
          </w:tcPr>
          <w:p w:rsidR="005520CD" w:rsidRPr="007E70F1" w:rsidRDefault="005520CD" w:rsidP="005520CD">
            <w:pPr>
              <w:autoSpaceDE w:val="0"/>
              <w:autoSpaceDN w:val="0"/>
              <w:adjustRightInd w:val="0"/>
              <w:jc w:val="center"/>
              <w:rPr>
                <w:color w:val="000000" w:themeColor="text1"/>
                <w:sz w:val="24"/>
                <w:szCs w:val="24"/>
              </w:rPr>
            </w:pPr>
            <w:r w:rsidRPr="007E70F1">
              <w:rPr>
                <w:color w:val="000000" w:themeColor="text1"/>
                <w:sz w:val="24"/>
                <w:szCs w:val="24"/>
              </w:rPr>
              <w:t>Цели</w:t>
            </w:r>
          </w:p>
        </w:tc>
        <w:tc>
          <w:tcPr>
            <w:tcW w:w="3402" w:type="dxa"/>
            <w:tcBorders>
              <w:top w:val="single" w:sz="4" w:space="0" w:color="auto"/>
              <w:left w:val="single" w:sz="4" w:space="0" w:color="auto"/>
              <w:bottom w:val="single" w:sz="4" w:space="0" w:color="auto"/>
              <w:right w:val="single" w:sz="4" w:space="0" w:color="auto"/>
            </w:tcBorders>
          </w:tcPr>
          <w:p w:rsidR="005520CD" w:rsidRPr="007E70F1" w:rsidRDefault="005520CD" w:rsidP="005520CD">
            <w:pPr>
              <w:autoSpaceDE w:val="0"/>
              <w:autoSpaceDN w:val="0"/>
              <w:adjustRightInd w:val="0"/>
              <w:jc w:val="center"/>
              <w:rPr>
                <w:color w:val="000000" w:themeColor="text1"/>
                <w:sz w:val="24"/>
                <w:szCs w:val="24"/>
              </w:rPr>
            </w:pPr>
            <w:r w:rsidRPr="007E70F1">
              <w:rPr>
                <w:color w:val="000000" w:themeColor="text1"/>
                <w:sz w:val="24"/>
                <w:szCs w:val="24"/>
              </w:rPr>
              <w:t>Задачи</w:t>
            </w:r>
          </w:p>
        </w:tc>
        <w:tc>
          <w:tcPr>
            <w:tcW w:w="3685" w:type="dxa"/>
            <w:tcBorders>
              <w:top w:val="single" w:sz="4" w:space="0" w:color="auto"/>
              <w:left w:val="single" w:sz="4" w:space="0" w:color="auto"/>
              <w:bottom w:val="single" w:sz="4" w:space="0" w:color="auto"/>
              <w:right w:val="single" w:sz="4" w:space="0" w:color="auto"/>
            </w:tcBorders>
          </w:tcPr>
          <w:p w:rsidR="005520CD" w:rsidRPr="007E70F1" w:rsidRDefault="005520CD" w:rsidP="005520CD">
            <w:pPr>
              <w:autoSpaceDE w:val="0"/>
              <w:autoSpaceDN w:val="0"/>
              <w:adjustRightInd w:val="0"/>
              <w:jc w:val="center"/>
              <w:rPr>
                <w:color w:val="000000" w:themeColor="text1"/>
                <w:sz w:val="24"/>
                <w:szCs w:val="24"/>
              </w:rPr>
            </w:pPr>
            <w:r w:rsidRPr="007E70F1">
              <w:rPr>
                <w:color w:val="000000" w:themeColor="text1"/>
                <w:sz w:val="24"/>
                <w:szCs w:val="24"/>
              </w:rPr>
              <w:t>Целевые показатели</w:t>
            </w:r>
          </w:p>
        </w:tc>
      </w:tr>
      <w:tr w:rsidR="008670D2" w:rsidRPr="007E70F1" w:rsidTr="005520CD">
        <w:trPr>
          <w:tblCellSpacing w:w="5" w:type="nil"/>
        </w:trPr>
        <w:tc>
          <w:tcPr>
            <w:tcW w:w="2627" w:type="dxa"/>
            <w:vMerge w:val="restart"/>
            <w:tcBorders>
              <w:left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c>
          <w:tcPr>
            <w:tcW w:w="3402" w:type="dxa"/>
            <w:vMerge w:val="restart"/>
            <w:tcBorders>
              <w:left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c>
          <w:tcPr>
            <w:tcW w:w="3685" w:type="dxa"/>
            <w:tcBorders>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1. Число субъектов малого и среднего предпринимательства в расчете на 10 тыс. чел. населения.</w:t>
            </w:r>
          </w:p>
        </w:tc>
      </w:tr>
      <w:tr w:rsidR="008670D2" w:rsidRPr="007E70F1" w:rsidTr="005520CD">
        <w:trPr>
          <w:trHeight w:val="940"/>
          <w:tblCellSpacing w:w="5" w:type="nil"/>
        </w:trPr>
        <w:tc>
          <w:tcPr>
            <w:tcW w:w="2627" w:type="dxa"/>
            <w:vMerge/>
            <w:tcBorders>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p>
        </w:tc>
        <w:tc>
          <w:tcPr>
            <w:tcW w:w="3402" w:type="dxa"/>
            <w:vMerge/>
            <w:tcBorders>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p>
        </w:tc>
        <w:tc>
          <w:tcPr>
            <w:tcW w:w="3685" w:type="dxa"/>
            <w:tcBorders>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5520CD" w:rsidRPr="007E70F1" w:rsidTr="005520CD">
        <w:trPr>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c>
          <w:tcPr>
            <w:tcW w:w="3402" w:type="dxa"/>
            <w:tcBorders>
              <w:top w:val="single" w:sz="4" w:space="0" w:color="auto"/>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c>
          <w:tcPr>
            <w:tcW w:w="3685" w:type="dxa"/>
            <w:tcBorders>
              <w:top w:val="single" w:sz="4" w:space="0" w:color="auto"/>
              <w:left w:val="single" w:sz="4" w:space="0" w:color="auto"/>
              <w:bottom w:val="single" w:sz="4" w:space="0" w:color="auto"/>
              <w:right w:val="single" w:sz="4" w:space="0" w:color="auto"/>
            </w:tcBorders>
            <w:vAlign w:val="center"/>
          </w:tcPr>
          <w:p w:rsidR="005520CD" w:rsidRPr="007E70F1" w:rsidRDefault="005520CD" w:rsidP="005520CD">
            <w:pPr>
              <w:autoSpaceDE w:val="0"/>
              <w:autoSpaceDN w:val="0"/>
              <w:adjustRightInd w:val="0"/>
              <w:rPr>
                <w:color w:val="000000" w:themeColor="text1"/>
                <w:sz w:val="24"/>
                <w:szCs w:val="24"/>
              </w:rPr>
            </w:pPr>
            <w:r w:rsidRPr="007E70F1">
              <w:rPr>
                <w:color w:val="000000" w:themeColor="text1"/>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7E70F1" w:rsidRDefault="00541C6C" w:rsidP="00541C6C">
      <w:pPr>
        <w:ind w:firstLine="567"/>
        <w:jc w:val="both"/>
        <w:rPr>
          <w:color w:val="000000" w:themeColor="text1"/>
          <w:sz w:val="24"/>
          <w:szCs w:val="24"/>
        </w:rPr>
      </w:pPr>
    </w:p>
    <w:p w:rsidR="00541C6C" w:rsidRPr="007E70F1" w:rsidRDefault="00541C6C" w:rsidP="00541C6C">
      <w:pPr>
        <w:ind w:firstLine="567"/>
        <w:jc w:val="both"/>
        <w:rPr>
          <w:b/>
          <w:color w:val="000000" w:themeColor="text1"/>
          <w:sz w:val="24"/>
          <w:szCs w:val="24"/>
        </w:rPr>
      </w:pPr>
      <w:r w:rsidRPr="007E70F1">
        <w:rPr>
          <w:b/>
          <w:color w:val="000000" w:themeColor="text1"/>
          <w:sz w:val="24"/>
          <w:szCs w:val="24"/>
        </w:rPr>
        <w:t>Перечень Подпрограмм:</w:t>
      </w:r>
    </w:p>
    <w:p w:rsidR="00541C6C" w:rsidRPr="007E70F1" w:rsidRDefault="00541C6C" w:rsidP="00541C6C">
      <w:pPr>
        <w:ind w:firstLine="567"/>
        <w:jc w:val="both"/>
        <w:rPr>
          <w:b/>
          <w:color w:val="000000" w:themeColor="text1"/>
          <w:sz w:val="24"/>
          <w:szCs w:val="24"/>
        </w:rPr>
      </w:pPr>
      <w:r w:rsidRPr="007E70F1">
        <w:rPr>
          <w:color w:val="000000" w:themeColor="text1"/>
          <w:sz w:val="24"/>
          <w:szCs w:val="24"/>
        </w:rPr>
        <w:lastRenderedPageBreak/>
        <w:t>Программа включает две Подпрограммы:</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6B1CDD" w:rsidRPr="007E70F1" w:rsidRDefault="006B1CDD" w:rsidP="006B1CDD">
      <w:pPr>
        <w:jc w:val="both"/>
        <w:rPr>
          <w:color w:val="000000" w:themeColor="text1"/>
          <w:sz w:val="24"/>
          <w:szCs w:val="24"/>
        </w:rPr>
      </w:pPr>
    </w:p>
    <w:p w:rsidR="008670D2" w:rsidRPr="007E70F1" w:rsidRDefault="008670D2" w:rsidP="008670D2">
      <w:pPr>
        <w:ind w:firstLine="567"/>
        <w:jc w:val="both"/>
        <w:rPr>
          <w:color w:val="000000" w:themeColor="text1"/>
          <w:sz w:val="24"/>
          <w:szCs w:val="24"/>
        </w:rPr>
      </w:pPr>
      <w:r w:rsidRPr="007E70F1">
        <w:rPr>
          <w:color w:val="000000" w:themeColor="text1"/>
          <w:sz w:val="24"/>
          <w:szCs w:val="24"/>
        </w:rPr>
        <w:t>Общий объем ресурсного обеспечения реализации муниципальной программы составляет 53 589,138 тыс. рублей*, в том числе (тыс. руб.):</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3"/>
        <w:gridCol w:w="1859"/>
        <w:gridCol w:w="1859"/>
        <w:gridCol w:w="1859"/>
        <w:gridCol w:w="1859"/>
      </w:tblGrid>
      <w:tr w:rsidR="008670D2" w:rsidRPr="007E70F1" w:rsidTr="008670D2">
        <w:trPr>
          <w:trHeight w:val="675"/>
          <w:jc w:val="center"/>
        </w:trPr>
        <w:tc>
          <w:tcPr>
            <w:tcW w:w="1483" w:type="dxa"/>
            <w:vAlign w:val="center"/>
          </w:tcPr>
          <w:p w:rsidR="008670D2" w:rsidRPr="007E70F1" w:rsidRDefault="008670D2" w:rsidP="008670D2">
            <w:pPr>
              <w:jc w:val="center"/>
              <w:rPr>
                <w:color w:val="000000" w:themeColor="text1"/>
                <w:sz w:val="22"/>
                <w:szCs w:val="22"/>
              </w:rPr>
            </w:pPr>
            <w:r w:rsidRPr="007E70F1">
              <w:rPr>
                <w:color w:val="000000" w:themeColor="text1"/>
                <w:sz w:val="22"/>
                <w:szCs w:val="22"/>
              </w:rPr>
              <w:t>Год</w:t>
            </w:r>
          </w:p>
        </w:tc>
        <w:tc>
          <w:tcPr>
            <w:tcW w:w="1859" w:type="dxa"/>
            <w:noWrap/>
            <w:vAlign w:val="center"/>
          </w:tcPr>
          <w:p w:rsidR="008670D2" w:rsidRPr="007E70F1" w:rsidRDefault="008670D2" w:rsidP="008670D2">
            <w:pPr>
              <w:spacing w:line="276" w:lineRule="auto"/>
              <w:jc w:val="center"/>
              <w:rPr>
                <w:color w:val="000000" w:themeColor="text1"/>
                <w:sz w:val="22"/>
                <w:szCs w:val="22"/>
                <w:lang w:eastAsia="en-US"/>
              </w:rPr>
            </w:pPr>
            <w:r w:rsidRPr="007E70F1">
              <w:rPr>
                <w:color w:val="000000" w:themeColor="text1"/>
                <w:sz w:val="22"/>
                <w:szCs w:val="22"/>
                <w:lang w:eastAsia="en-US"/>
              </w:rPr>
              <w:t>Местный бюджет</w:t>
            </w:r>
          </w:p>
        </w:tc>
        <w:tc>
          <w:tcPr>
            <w:tcW w:w="1859" w:type="dxa"/>
            <w:noWrap/>
            <w:vAlign w:val="center"/>
          </w:tcPr>
          <w:p w:rsidR="008670D2" w:rsidRPr="007E70F1" w:rsidRDefault="008670D2" w:rsidP="008670D2">
            <w:pPr>
              <w:spacing w:line="276" w:lineRule="auto"/>
              <w:jc w:val="center"/>
              <w:rPr>
                <w:color w:val="000000" w:themeColor="text1"/>
                <w:sz w:val="22"/>
                <w:szCs w:val="22"/>
                <w:lang w:eastAsia="en-US"/>
              </w:rPr>
            </w:pPr>
            <w:r w:rsidRPr="007E70F1">
              <w:rPr>
                <w:color w:val="000000" w:themeColor="text1"/>
                <w:sz w:val="22"/>
                <w:szCs w:val="22"/>
                <w:lang w:eastAsia="en-US"/>
              </w:rPr>
              <w:t>Областной бюджет</w:t>
            </w:r>
          </w:p>
        </w:tc>
        <w:tc>
          <w:tcPr>
            <w:tcW w:w="1859" w:type="dxa"/>
            <w:noWrap/>
            <w:vAlign w:val="center"/>
          </w:tcPr>
          <w:p w:rsidR="008670D2" w:rsidRPr="007E70F1" w:rsidRDefault="008670D2" w:rsidP="008670D2">
            <w:pPr>
              <w:spacing w:line="276" w:lineRule="auto"/>
              <w:jc w:val="center"/>
              <w:rPr>
                <w:color w:val="000000" w:themeColor="text1"/>
                <w:sz w:val="22"/>
                <w:szCs w:val="22"/>
                <w:lang w:eastAsia="en-US"/>
              </w:rPr>
            </w:pPr>
            <w:r w:rsidRPr="007E70F1">
              <w:rPr>
                <w:color w:val="000000" w:themeColor="text1"/>
                <w:sz w:val="22"/>
                <w:szCs w:val="22"/>
                <w:lang w:eastAsia="en-US"/>
              </w:rPr>
              <w:t>Федеральный бюджет</w:t>
            </w:r>
          </w:p>
        </w:tc>
        <w:tc>
          <w:tcPr>
            <w:tcW w:w="1859" w:type="dxa"/>
            <w:noWrap/>
            <w:vAlign w:val="center"/>
          </w:tcPr>
          <w:p w:rsidR="008670D2" w:rsidRPr="007E70F1" w:rsidRDefault="008670D2" w:rsidP="008670D2">
            <w:pPr>
              <w:spacing w:line="276" w:lineRule="auto"/>
              <w:jc w:val="center"/>
              <w:rPr>
                <w:color w:val="000000" w:themeColor="text1"/>
                <w:sz w:val="22"/>
                <w:szCs w:val="22"/>
                <w:lang w:eastAsia="en-US"/>
              </w:rPr>
            </w:pPr>
            <w:r w:rsidRPr="007E70F1">
              <w:rPr>
                <w:color w:val="000000" w:themeColor="text1"/>
                <w:sz w:val="22"/>
                <w:szCs w:val="22"/>
                <w:lang w:eastAsia="en-US"/>
              </w:rPr>
              <w:t>ВСЕГО</w:t>
            </w:r>
          </w:p>
        </w:tc>
      </w:tr>
      <w:tr w:rsidR="008670D2" w:rsidRPr="007E70F1" w:rsidTr="008670D2">
        <w:trPr>
          <w:trHeight w:val="315"/>
          <w:jc w:val="center"/>
        </w:trPr>
        <w:tc>
          <w:tcPr>
            <w:tcW w:w="1483" w:type="dxa"/>
            <w:shd w:val="clear" w:color="auto" w:fill="auto"/>
            <w:noWrap/>
            <w:vAlign w:val="bottom"/>
          </w:tcPr>
          <w:p w:rsidR="008670D2" w:rsidRPr="007E70F1" w:rsidRDefault="008670D2" w:rsidP="008670D2">
            <w:pPr>
              <w:jc w:val="center"/>
              <w:rPr>
                <w:color w:val="000000" w:themeColor="text1"/>
                <w:sz w:val="22"/>
                <w:szCs w:val="22"/>
              </w:rPr>
            </w:pPr>
            <w:r w:rsidRPr="007E70F1">
              <w:rPr>
                <w:color w:val="000000" w:themeColor="text1"/>
                <w:sz w:val="22"/>
                <w:szCs w:val="22"/>
              </w:rPr>
              <w:t>2014-2021</w:t>
            </w:r>
          </w:p>
        </w:tc>
        <w:tc>
          <w:tcPr>
            <w:tcW w:w="1859" w:type="dxa"/>
            <w:shd w:val="clear" w:color="auto" w:fill="auto"/>
            <w:noWrap/>
            <w:vAlign w:val="bottom"/>
          </w:tcPr>
          <w:p w:rsidR="008670D2" w:rsidRPr="007E70F1" w:rsidRDefault="008670D2" w:rsidP="008670D2">
            <w:pPr>
              <w:jc w:val="center"/>
              <w:rPr>
                <w:color w:val="000000" w:themeColor="text1"/>
                <w:sz w:val="22"/>
                <w:szCs w:val="22"/>
              </w:rPr>
            </w:pPr>
            <w:r w:rsidRPr="007E70F1">
              <w:rPr>
                <w:color w:val="000000" w:themeColor="text1"/>
                <w:sz w:val="22"/>
                <w:szCs w:val="22"/>
              </w:rPr>
              <w:t>13</w:t>
            </w:r>
            <w:r w:rsidRPr="007E70F1">
              <w:rPr>
                <w:color w:val="000000" w:themeColor="text1"/>
                <w:sz w:val="22"/>
                <w:szCs w:val="22"/>
                <w:lang w:val="en-US"/>
              </w:rPr>
              <w:t> </w:t>
            </w:r>
            <w:r w:rsidRPr="007E70F1">
              <w:rPr>
                <w:color w:val="000000" w:themeColor="text1"/>
                <w:sz w:val="22"/>
                <w:szCs w:val="22"/>
              </w:rPr>
              <w:t>741,627</w:t>
            </w:r>
          </w:p>
        </w:tc>
        <w:tc>
          <w:tcPr>
            <w:tcW w:w="1859" w:type="dxa"/>
            <w:shd w:val="clear" w:color="auto" w:fill="auto"/>
            <w:noWrap/>
            <w:vAlign w:val="bottom"/>
          </w:tcPr>
          <w:p w:rsidR="008670D2" w:rsidRPr="007E70F1" w:rsidRDefault="008670D2" w:rsidP="008670D2">
            <w:pPr>
              <w:jc w:val="center"/>
              <w:rPr>
                <w:color w:val="000000" w:themeColor="text1"/>
                <w:sz w:val="22"/>
                <w:szCs w:val="22"/>
                <w:lang w:val="en-US"/>
              </w:rPr>
            </w:pPr>
            <w:r w:rsidRPr="007E70F1">
              <w:rPr>
                <w:color w:val="000000" w:themeColor="text1"/>
                <w:sz w:val="22"/>
                <w:szCs w:val="22"/>
                <w:lang w:val="en-US"/>
              </w:rPr>
              <w:t>12 789,464</w:t>
            </w:r>
          </w:p>
        </w:tc>
        <w:tc>
          <w:tcPr>
            <w:tcW w:w="1859" w:type="dxa"/>
            <w:shd w:val="clear" w:color="auto" w:fill="auto"/>
            <w:noWrap/>
            <w:vAlign w:val="bottom"/>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tcPr>
          <w:p w:rsidR="008670D2" w:rsidRPr="007E70F1" w:rsidRDefault="008670D2" w:rsidP="008670D2">
            <w:pPr>
              <w:jc w:val="center"/>
              <w:rPr>
                <w:color w:val="000000" w:themeColor="text1"/>
                <w:sz w:val="22"/>
                <w:szCs w:val="22"/>
              </w:rPr>
            </w:pPr>
            <w:r w:rsidRPr="007E70F1">
              <w:rPr>
                <w:color w:val="000000" w:themeColor="text1"/>
                <w:sz w:val="22"/>
                <w:szCs w:val="22"/>
              </w:rPr>
              <w:t>26 531,091</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2022</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3 344,484</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911,0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4 255,484</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2023</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2 508,348*</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925,0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3 433,348*</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2024</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1 003,0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3 626,745*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2026</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2027</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2028</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2029</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2030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c>
          <w:tcPr>
            <w:tcW w:w="1859" w:type="dxa"/>
            <w:shd w:val="clear" w:color="000000" w:fill="FFFFFF"/>
            <w:noWrap/>
            <w:vAlign w:val="center"/>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auto" w:fill="auto"/>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2 623,745*</w:t>
            </w:r>
          </w:p>
        </w:tc>
      </w:tr>
      <w:tr w:rsidR="008670D2" w:rsidRPr="007E70F1" w:rsidTr="008670D2">
        <w:trPr>
          <w:trHeight w:val="315"/>
          <w:jc w:val="center"/>
        </w:trPr>
        <w:tc>
          <w:tcPr>
            <w:tcW w:w="1483" w:type="dxa"/>
            <w:shd w:val="clear" w:color="auto" w:fill="auto"/>
            <w:noWrap/>
            <w:vAlign w:val="bottom"/>
            <w:hideMark/>
          </w:tcPr>
          <w:p w:rsidR="008670D2" w:rsidRPr="007E70F1" w:rsidRDefault="008670D2" w:rsidP="008670D2">
            <w:pPr>
              <w:jc w:val="center"/>
              <w:rPr>
                <w:bCs/>
                <w:color w:val="000000" w:themeColor="text1"/>
                <w:sz w:val="22"/>
                <w:szCs w:val="22"/>
              </w:rPr>
            </w:pPr>
            <w:r w:rsidRPr="007E70F1">
              <w:rPr>
                <w:bCs/>
                <w:color w:val="000000" w:themeColor="text1"/>
                <w:sz w:val="22"/>
                <w:szCs w:val="22"/>
              </w:rPr>
              <w:t>итого</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37 960,674*</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12 020,464*</w:t>
            </w:r>
          </w:p>
        </w:tc>
        <w:tc>
          <w:tcPr>
            <w:tcW w:w="1859" w:type="dxa"/>
            <w:shd w:val="clear" w:color="auto" w:fill="auto"/>
            <w:noWrap/>
            <w:vAlign w:val="bottom"/>
            <w:hideMark/>
          </w:tcPr>
          <w:p w:rsidR="008670D2" w:rsidRPr="007E70F1" w:rsidRDefault="008670D2" w:rsidP="008670D2">
            <w:pPr>
              <w:jc w:val="center"/>
              <w:rPr>
                <w:bCs/>
                <w:color w:val="000000" w:themeColor="text1"/>
                <w:sz w:val="22"/>
                <w:szCs w:val="22"/>
              </w:rPr>
            </w:pPr>
            <w:r w:rsidRPr="007E70F1">
              <w:rPr>
                <w:bCs/>
                <w:color w:val="000000" w:themeColor="text1"/>
                <w:sz w:val="22"/>
                <w:szCs w:val="22"/>
              </w:rPr>
              <w:t>0,0</w:t>
            </w:r>
          </w:p>
        </w:tc>
        <w:tc>
          <w:tcPr>
            <w:tcW w:w="1859" w:type="dxa"/>
            <w:shd w:val="clear" w:color="000000" w:fill="FFFFFF"/>
            <w:noWrap/>
            <w:vAlign w:val="bottom"/>
            <w:hideMark/>
          </w:tcPr>
          <w:p w:rsidR="008670D2" w:rsidRPr="007E70F1" w:rsidRDefault="008670D2" w:rsidP="008670D2">
            <w:pPr>
              <w:jc w:val="center"/>
              <w:rPr>
                <w:color w:val="000000" w:themeColor="text1"/>
                <w:sz w:val="22"/>
                <w:szCs w:val="22"/>
              </w:rPr>
            </w:pPr>
            <w:r w:rsidRPr="007E70F1">
              <w:rPr>
                <w:color w:val="000000" w:themeColor="text1"/>
                <w:sz w:val="22"/>
                <w:szCs w:val="22"/>
              </w:rPr>
              <w:t>53 589,138*</w:t>
            </w:r>
          </w:p>
        </w:tc>
      </w:tr>
    </w:tbl>
    <w:p w:rsidR="008670D2" w:rsidRPr="007E70F1" w:rsidRDefault="008670D2" w:rsidP="008670D2">
      <w:pPr>
        <w:ind w:firstLine="709"/>
        <w:jc w:val="both"/>
        <w:rPr>
          <w:color w:val="000000" w:themeColor="text1"/>
          <w:sz w:val="24"/>
          <w:szCs w:val="24"/>
        </w:rPr>
      </w:pPr>
      <w:r w:rsidRPr="007E70F1">
        <w:rPr>
          <w:color w:val="000000" w:themeColor="text1"/>
          <w:sz w:val="24"/>
          <w:szCs w:val="24"/>
        </w:rPr>
        <w:t>* - финансирование будет уточняться при дальнейшей разработке Программы.</w:t>
      </w:r>
    </w:p>
    <w:p w:rsidR="003F14B9" w:rsidRPr="007E70F1" w:rsidRDefault="003F14B9" w:rsidP="003D319D">
      <w:pPr>
        <w:rPr>
          <w:color w:val="000000" w:themeColor="text1"/>
          <w:sz w:val="24"/>
          <w:szCs w:val="24"/>
        </w:rPr>
      </w:pPr>
    </w:p>
    <w:p w:rsidR="00541C6C" w:rsidRPr="007E70F1" w:rsidRDefault="00541C6C" w:rsidP="00A577C6">
      <w:pPr>
        <w:ind w:firstLine="567"/>
        <w:jc w:val="both"/>
        <w:rPr>
          <w:b/>
          <w:color w:val="000000" w:themeColor="text1"/>
          <w:sz w:val="24"/>
          <w:szCs w:val="24"/>
        </w:rPr>
      </w:pPr>
      <w:r w:rsidRPr="007E70F1">
        <w:rPr>
          <w:b/>
          <w:color w:val="000000" w:themeColor="text1"/>
          <w:sz w:val="24"/>
          <w:szCs w:val="24"/>
        </w:rPr>
        <w:t>Прогноз результатов реализации Программы.</w:t>
      </w:r>
    </w:p>
    <w:p w:rsidR="00541C6C" w:rsidRPr="007E70F1" w:rsidRDefault="00541C6C" w:rsidP="00A577C6">
      <w:pPr>
        <w:ind w:firstLine="567"/>
        <w:jc w:val="both"/>
        <w:rPr>
          <w:b/>
          <w:color w:val="000000" w:themeColor="text1"/>
          <w:sz w:val="24"/>
          <w:szCs w:val="24"/>
        </w:rPr>
      </w:pPr>
      <w:r w:rsidRPr="007E70F1">
        <w:rPr>
          <w:color w:val="000000" w:themeColor="text1"/>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-консультационную, образовательную, организационно-методическую и информационную поддержки;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-имущественную поддержку;</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-участие субъектов малого предпринимательства в размещении муниципального заказа - закупок для муниципальных нужд.</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Кроме того, в результате реализации Программа позволит:</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-создать новые рабочие места в бизнес-инкубаторах;</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-увеличить количество субъектов малого и среднего бизнеса и их обороты.</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7E70F1" w:rsidRDefault="00541C6C" w:rsidP="00A577C6">
      <w:pPr>
        <w:widowControl w:val="0"/>
        <w:autoSpaceDE w:val="0"/>
        <w:autoSpaceDN w:val="0"/>
        <w:adjustRightInd w:val="0"/>
        <w:ind w:firstLine="567"/>
        <w:jc w:val="both"/>
        <w:rPr>
          <w:b/>
          <w:color w:val="000000" w:themeColor="text1"/>
          <w:sz w:val="24"/>
          <w:szCs w:val="24"/>
        </w:rPr>
      </w:pP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b/>
          <w:color w:val="000000" w:themeColor="text1"/>
          <w:sz w:val="24"/>
          <w:szCs w:val="24"/>
        </w:rPr>
        <w:t>Оценка эффективности реализации</w:t>
      </w:r>
      <w:r w:rsidRPr="007E70F1">
        <w:rPr>
          <w:color w:val="000000" w:themeColor="text1"/>
          <w:sz w:val="24"/>
          <w:szCs w:val="24"/>
        </w:rPr>
        <w:t xml:space="preserve"> муниципальной программы (подпрограммы) производится отделом экономического развития администрации. </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Оценка эффективности реализации Программы (подпрограммы) проводится на основе:</w:t>
      </w:r>
    </w:p>
    <w:p w:rsidR="00541C6C" w:rsidRPr="007E70F1" w:rsidRDefault="00541C6C" w:rsidP="00A577C6">
      <w:pPr>
        <w:widowControl w:val="0"/>
        <w:autoSpaceDE w:val="0"/>
        <w:autoSpaceDN w:val="0"/>
        <w:adjustRightInd w:val="0"/>
        <w:ind w:firstLine="567"/>
        <w:contextualSpacing/>
        <w:jc w:val="both"/>
        <w:rPr>
          <w:color w:val="000000" w:themeColor="text1"/>
          <w:sz w:val="24"/>
          <w:szCs w:val="24"/>
        </w:rPr>
      </w:pPr>
      <w:r w:rsidRPr="007E70F1">
        <w:rPr>
          <w:color w:val="000000" w:themeColor="text1"/>
          <w:sz w:val="24"/>
          <w:szCs w:val="24"/>
        </w:rPr>
        <w:t xml:space="preserve">1) </w:t>
      </w:r>
      <w:r w:rsidRPr="007E70F1">
        <w:rPr>
          <w:i/>
          <w:color w:val="000000" w:themeColor="text1"/>
          <w:sz w:val="24"/>
          <w:szCs w:val="24"/>
        </w:rPr>
        <w:t>оценки степени достижения целей и решения задач</w:t>
      </w:r>
      <w:r w:rsidRPr="007E70F1">
        <w:rPr>
          <w:color w:val="000000" w:themeColor="text1"/>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w:t>
      </w:r>
      <w:r w:rsidRPr="007E70F1">
        <w:rPr>
          <w:color w:val="000000" w:themeColor="text1"/>
          <w:sz w:val="24"/>
          <w:szCs w:val="24"/>
        </w:rPr>
        <w:lastRenderedPageBreak/>
        <w:t>формуле: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Сд = Зф / Зп x 100 %, </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где: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Сд – степень достижения целей (решения задач);</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Зф - фактическое значение показателя муниципальной программы (подпрограммы);</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2) </w:t>
      </w:r>
      <w:r w:rsidRPr="007E70F1">
        <w:rPr>
          <w:i/>
          <w:color w:val="000000" w:themeColor="text1"/>
          <w:sz w:val="24"/>
          <w:szCs w:val="24"/>
        </w:rPr>
        <w:t>оценки степени соответствия запланированному уровню затрат и эффективности использования средств</w:t>
      </w:r>
      <w:r w:rsidRPr="007E70F1">
        <w:rPr>
          <w:color w:val="000000" w:themeColor="text1"/>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Уф = Фф / Фп x 100%, </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где: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Уф – уровень финансирования реализации основных мероприятий муниципальной программы (подпрограммы);</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Фп - плановый объем финансовых ресурсов на соответствующий отчетный период.</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3) </w:t>
      </w:r>
      <w:r w:rsidRPr="007E70F1">
        <w:rPr>
          <w:i/>
          <w:color w:val="000000" w:themeColor="text1"/>
          <w:sz w:val="24"/>
          <w:szCs w:val="24"/>
        </w:rPr>
        <w:t>оценки степени реализации мероприятий муниципальной программы</w:t>
      </w:r>
      <w:r w:rsidRPr="007E70F1">
        <w:rPr>
          <w:color w:val="000000" w:themeColor="text1"/>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i/>
          <w:color w:val="000000" w:themeColor="text1"/>
          <w:sz w:val="24"/>
          <w:szCs w:val="24"/>
        </w:rPr>
        <w:t>Эффективность реализации муниципальной программы (подпрограммы)</w:t>
      </w:r>
      <w:r w:rsidRPr="007E70F1">
        <w:rPr>
          <w:color w:val="000000" w:themeColor="text1"/>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Кв = Сд / 100%,</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где: </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Кв - коэффициент выполнения целевых показателей.</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Кв = 1, если целевые показатели выполнены на 100% и более.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Кв </w:t>
      </w:r>
      <w:r w:rsidRPr="007E70F1">
        <w:rPr>
          <w:rFonts w:eastAsia="Arial Unicode MS" w:hAnsi="Arial Unicode MS"/>
          <w:color w:val="000000" w:themeColor="text1"/>
          <w:sz w:val="24"/>
          <w:szCs w:val="24"/>
        </w:rPr>
        <w:t>＜</w:t>
      </w:r>
      <w:r w:rsidRPr="007E70F1">
        <w:rPr>
          <w:color w:val="000000" w:themeColor="text1"/>
          <w:sz w:val="24"/>
          <w:szCs w:val="24"/>
        </w:rPr>
        <w:t>1, если целевые показатели выполнены менее чем на 100%.</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 xml:space="preserve">Эф = </w:t>
      </w:r>
      <w:r w:rsidRPr="007E70F1">
        <w:rPr>
          <w:rFonts w:eastAsia="Arial Unicode MS"/>
          <w:color w:val="000000" w:themeColor="text1"/>
          <w:sz w:val="24"/>
          <w:szCs w:val="24"/>
        </w:rPr>
        <w:t xml:space="preserve">Σ </w:t>
      </w:r>
      <w:r w:rsidRPr="007E70F1">
        <w:rPr>
          <w:color w:val="000000" w:themeColor="text1"/>
          <w:sz w:val="24"/>
          <w:szCs w:val="24"/>
        </w:rPr>
        <w:t>Кв / кол-во Кв х 100%,</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где: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Эф - эффективность реализации муниципальной программы (подпрограммы) в целом.</w:t>
      </w:r>
    </w:p>
    <w:p w:rsidR="00541C6C" w:rsidRPr="007E70F1" w:rsidRDefault="00541C6C" w:rsidP="00A577C6">
      <w:pPr>
        <w:widowControl w:val="0"/>
        <w:autoSpaceDE w:val="0"/>
        <w:autoSpaceDN w:val="0"/>
        <w:adjustRightInd w:val="0"/>
        <w:ind w:firstLine="567"/>
        <w:jc w:val="both"/>
        <w:rPr>
          <w:color w:val="000000" w:themeColor="text1"/>
          <w:sz w:val="24"/>
          <w:szCs w:val="24"/>
        </w:rPr>
      </w:pPr>
    </w:p>
    <w:p w:rsidR="00541C6C" w:rsidRPr="007E70F1" w:rsidRDefault="00541C6C" w:rsidP="00A577C6">
      <w:pPr>
        <w:widowControl w:val="0"/>
        <w:autoSpaceDE w:val="0"/>
        <w:autoSpaceDN w:val="0"/>
        <w:adjustRightInd w:val="0"/>
        <w:ind w:firstLine="567"/>
        <w:jc w:val="both"/>
        <w:rPr>
          <w:i/>
          <w:color w:val="000000" w:themeColor="text1"/>
          <w:sz w:val="24"/>
          <w:szCs w:val="24"/>
        </w:rPr>
      </w:pPr>
      <w:r w:rsidRPr="007E70F1">
        <w:rPr>
          <w:i/>
          <w:color w:val="000000" w:themeColor="text1"/>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7E70F1" w:rsidRDefault="00541C6C" w:rsidP="00A577C6">
      <w:pPr>
        <w:widowControl w:val="0"/>
        <w:autoSpaceDE w:val="0"/>
        <w:autoSpaceDN w:val="0"/>
        <w:adjustRightInd w:val="0"/>
        <w:ind w:firstLine="567"/>
        <w:jc w:val="both"/>
        <w:rPr>
          <w:color w:val="000000" w:themeColor="text1"/>
          <w:sz w:val="24"/>
          <w:szCs w:val="24"/>
        </w:rPr>
      </w:pPr>
      <w:bookmarkStart w:id="0" w:name="Par624"/>
      <w:bookmarkEnd w:id="0"/>
      <w:r w:rsidRPr="007E70F1">
        <w:rPr>
          <w:color w:val="000000" w:themeColor="text1"/>
          <w:sz w:val="24"/>
          <w:szCs w:val="24"/>
        </w:rPr>
        <w:t>1) высокая эффективность:</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не менее 90% целевых показателей, запланированных на отчетный год, выполнены в полном объеме;</w:t>
      </w:r>
    </w:p>
    <w:p w:rsidR="00541C6C" w:rsidRPr="007E70F1" w:rsidRDefault="00541C6C" w:rsidP="00A577C6">
      <w:pPr>
        <w:widowControl w:val="0"/>
        <w:autoSpaceDE w:val="0"/>
        <w:autoSpaceDN w:val="0"/>
        <w:adjustRightInd w:val="0"/>
        <w:ind w:firstLine="567"/>
        <w:jc w:val="both"/>
        <w:rPr>
          <w:color w:val="000000" w:themeColor="text1"/>
          <w:sz w:val="24"/>
          <w:szCs w:val="24"/>
        </w:rPr>
      </w:pPr>
      <w:bookmarkStart w:id="1" w:name="Par627"/>
      <w:bookmarkEnd w:id="1"/>
      <w:r w:rsidRPr="007E70F1">
        <w:rPr>
          <w:color w:val="000000" w:themeColor="text1"/>
          <w:sz w:val="24"/>
          <w:szCs w:val="24"/>
        </w:rPr>
        <w:t>2) средняя эффективность:</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от 70 до 90 % целевых показателей, запланированных на отчетный год, выполнены в полном объеме;</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3) низкая эффективность:</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ниже 70 % целевых показателей, запланированных на отчетный год, выполнены в полном объеме.</w:t>
      </w:r>
    </w:p>
    <w:p w:rsidR="00541C6C" w:rsidRPr="007E70F1" w:rsidRDefault="00541C6C" w:rsidP="00A577C6">
      <w:pPr>
        <w:widowControl w:val="0"/>
        <w:autoSpaceDE w:val="0"/>
        <w:autoSpaceDN w:val="0"/>
        <w:adjustRightInd w:val="0"/>
        <w:ind w:firstLine="567"/>
        <w:jc w:val="both"/>
        <w:rPr>
          <w:color w:val="000000" w:themeColor="text1"/>
          <w:sz w:val="24"/>
          <w:szCs w:val="24"/>
        </w:rPr>
      </w:pPr>
    </w:p>
    <w:p w:rsidR="00541C6C" w:rsidRPr="007E70F1" w:rsidRDefault="00541C6C" w:rsidP="00541C6C">
      <w:pPr>
        <w:pageBreakBefore/>
        <w:jc w:val="center"/>
        <w:rPr>
          <w:b/>
          <w:caps/>
          <w:color w:val="000000" w:themeColor="text1"/>
          <w:sz w:val="28"/>
          <w:szCs w:val="28"/>
        </w:rPr>
      </w:pPr>
      <w:r w:rsidRPr="007E70F1">
        <w:rPr>
          <w:b/>
          <w:caps/>
          <w:color w:val="000000" w:themeColor="text1"/>
          <w:sz w:val="28"/>
          <w:szCs w:val="28"/>
        </w:rPr>
        <w:lastRenderedPageBreak/>
        <w:t>Подпрограмма 1.</w:t>
      </w:r>
    </w:p>
    <w:p w:rsidR="00541C6C" w:rsidRPr="007E70F1" w:rsidRDefault="00541C6C" w:rsidP="00541C6C">
      <w:pPr>
        <w:jc w:val="center"/>
        <w:rPr>
          <w:b/>
          <w:color w:val="000000" w:themeColor="text1"/>
          <w:sz w:val="28"/>
          <w:szCs w:val="28"/>
        </w:rPr>
      </w:pPr>
      <w:r w:rsidRPr="007E70F1">
        <w:rPr>
          <w:b/>
          <w:color w:val="000000" w:themeColor="text1"/>
          <w:sz w:val="28"/>
          <w:szCs w:val="28"/>
        </w:rPr>
        <w:t>«Развитие и поддержка малого и среднего предпринимательства</w:t>
      </w:r>
    </w:p>
    <w:p w:rsidR="00541C6C" w:rsidRPr="007E70F1" w:rsidRDefault="00541C6C" w:rsidP="00541C6C">
      <w:pPr>
        <w:jc w:val="center"/>
        <w:rPr>
          <w:b/>
          <w:color w:val="000000" w:themeColor="text1"/>
          <w:sz w:val="28"/>
          <w:szCs w:val="28"/>
        </w:rPr>
      </w:pPr>
      <w:r w:rsidRPr="007E70F1">
        <w:rPr>
          <w:b/>
          <w:color w:val="000000" w:themeColor="text1"/>
          <w:sz w:val="28"/>
          <w:szCs w:val="28"/>
        </w:rPr>
        <w:t>и потребительского рынка</w:t>
      </w:r>
    </w:p>
    <w:p w:rsidR="00541C6C" w:rsidRPr="007E70F1" w:rsidRDefault="00541C6C" w:rsidP="00541C6C">
      <w:pPr>
        <w:jc w:val="center"/>
        <w:rPr>
          <w:b/>
          <w:color w:val="000000" w:themeColor="text1"/>
          <w:sz w:val="28"/>
          <w:szCs w:val="28"/>
        </w:rPr>
      </w:pPr>
      <w:r w:rsidRPr="007E70F1">
        <w:rPr>
          <w:b/>
          <w:color w:val="000000" w:themeColor="text1"/>
          <w:sz w:val="28"/>
          <w:szCs w:val="28"/>
        </w:rPr>
        <w:t>на территории Сосновоборского городского округа»</w:t>
      </w:r>
    </w:p>
    <w:p w:rsidR="00541C6C" w:rsidRPr="007E70F1" w:rsidRDefault="00541C6C" w:rsidP="00541C6C">
      <w:pPr>
        <w:jc w:val="center"/>
        <w:rPr>
          <w:color w:val="000000" w:themeColor="text1"/>
          <w:sz w:val="24"/>
          <w:szCs w:val="24"/>
        </w:rPr>
      </w:pPr>
    </w:p>
    <w:p w:rsidR="00541C6C" w:rsidRPr="007E70F1" w:rsidRDefault="00541C6C" w:rsidP="00541C6C">
      <w:pPr>
        <w:tabs>
          <w:tab w:val="right" w:leader="dot" w:pos="9344"/>
        </w:tabs>
        <w:jc w:val="center"/>
        <w:rPr>
          <w:b/>
          <w:bCs/>
          <w:color w:val="000000" w:themeColor="text1"/>
          <w:sz w:val="24"/>
          <w:szCs w:val="24"/>
        </w:rPr>
      </w:pPr>
      <w:r w:rsidRPr="007E70F1">
        <w:rPr>
          <w:b/>
          <w:bCs/>
          <w:color w:val="000000" w:themeColor="text1"/>
          <w:sz w:val="24"/>
          <w:szCs w:val="24"/>
        </w:rPr>
        <w:t>П А С П О Р Т</w:t>
      </w:r>
    </w:p>
    <w:p w:rsidR="00541C6C" w:rsidRPr="007E70F1" w:rsidRDefault="00541C6C" w:rsidP="00541C6C">
      <w:pPr>
        <w:jc w:val="center"/>
        <w:rPr>
          <w:b/>
          <w:color w:val="000000" w:themeColor="text1"/>
          <w:sz w:val="24"/>
          <w:szCs w:val="24"/>
        </w:rPr>
      </w:pPr>
      <w:r w:rsidRPr="007E70F1">
        <w:rPr>
          <w:b/>
          <w:color w:val="000000" w:themeColor="text1"/>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tblPr>
      <w:tblGrid>
        <w:gridCol w:w="2263"/>
        <w:gridCol w:w="7484"/>
      </w:tblGrid>
      <w:tr w:rsidR="008670D2" w:rsidRPr="007E70F1"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8670D2" w:rsidRPr="007E70F1"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7E70F1" w:rsidRDefault="00541C6C" w:rsidP="00541C6C">
            <w:pPr>
              <w:rPr>
                <w:color w:val="000000" w:themeColor="text1"/>
                <w:sz w:val="24"/>
                <w:szCs w:val="24"/>
              </w:rPr>
            </w:pPr>
            <w:r w:rsidRPr="007E70F1">
              <w:rPr>
                <w:color w:val="000000" w:themeColor="text1"/>
                <w:sz w:val="24"/>
                <w:szCs w:val="24"/>
              </w:rPr>
              <w:t xml:space="preserve">Ответственный </w:t>
            </w:r>
          </w:p>
          <w:p w:rsidR="00541C6C" w:rsidRPr="007E70F1" w:rsidRDefault="00541C6C" w:rsidP="00541C6C">
            <w:pPr>
              <w:rPr>
                <w:color w:val="000000" w:themeColor="text1"/>
                <w:sz w:val="24"/>
                <w:szCs w:val="24"/>
              </w:rPr>
            </w:pPr>
            <w:r w:rsidRPr="007E70F1">
              <w:rPr>
                <w:color w:val="000000" w:themeColor="text1"/>
                <w:sz w:val="24"/>
                <w:szCs w:val="24"/>
              </w:rPr>
              <w:t>исполнитель</w:t>
            </w:r>
          </w:p>
          <w:p w:rsidR="00541C6C" w:rsidRPr="007E70F1" w:rsidRDefault="00541C6C" w:rsidP="00541C6C">
            <w:pPr>
              <w:rPr>
                <w:color w:val="000000" w:themeColor="text1"/>
                <w:sz w:val="24"/>
                <w:szCs w:val="24"/>
              </w:rPr>
            </w:pPr>
            <w:r w:rsidRPr="007E70F1">
              <w:rPr>
                <w:color w:val="000000" w:themeColor="text1"/>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Администрация Сосновоборского городского округа </w:t>
            </w:r>
          </w:p>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w:t>
            </w:r>
          </w:p>
        </w:tc>
      </w:tr>
      <w:tr w:rsidR="008670D2" w:rsidRPr="007E70F1"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Сосновоборский муниципальный фонд поддержки предпринимательства, </w:t>
            </w:r>
          </w:p>
          <w:p w:rsidR="00541C6C" w:rsidRPr="007E70F1" w:rsidRDefault="00541C6C" w:rsidP="00541C6C">
            <w:pPr>
              <w:rPr>
                <w:color w:val="000000" w:themeColor="text1"/>
                <w:sz w:val="24"/>
                <w:szCs w:val="24"/>
              </w:rPr>
            </w:pPr>
            <w:r w:rsidRPr="007E70F1">
              <w:rPr>
                <w:color w:val="000000" w:themeColor="text1"/>
                <w:sz w:val="24"/>
                <w:szCs w:val="24"/>
              </w:rPr>
              <w:t>Комитет образования,</w:t>
            </w:r>
          </w:p>
          <w:p w:rsidR="00541C6C" w:rsidRPr="007E70F1" w:rsidRDefault="00541C6C" w:rsidP="00541C6C">
            <w:pPr>
              <w:rPr>
                <w:color w:val="000000" w:themeColor="text1"/>
                <w:sz w:val="24"/>
                <w:szCs w:val="24"/>
              </w:rPr>
            </w:pPr>
            <w:r w:rsidRPr="007E70F1">
              <w:rPr>
                <w:color w:val="000000" w:themeColor="text1"/>
                <w:sz w:val="24"/>
                <w:szCs w:val="24"/>
              </w:rPr>
              <w:t>КУМИ Сосновоборского городского округа</w:t>
            </w:r>
          </w:p>
        </w:tc>
      </w:tr>
      <w:tr w:rsidR="008670D2" w:rsidRPr="007E70F1"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Участники </w:t>
            </w:r>
          </w:p>
          <w:p w:rsidR="00541C6C" w:rsidRPr="007E70F1" w:rsidRDefault="00541C6C" w:rsidP="00541C6C">
            <w:pPr>
              <w:rPr>
                <w:color w:val="000000" w:themeColor="text1"/>
                <w:sz w:val="24"/>
                <w:szCs w:val="24"/>
              </w:rPr>
            </w:pPr>
            <w:r w:rsidRPr="007E70F1">
              <w:rPr>
                <w:color w:val="000000" w:themeColor="text1"/>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w:t>
            </w:r>
          </w:p>
          <w:p w:rsidR="00541C6C" w:rsidRPr="007E70F1" w:rsidRDefault="00541C6C" w:rsidP="00541C6C">
            <w:pPr>
              <w:rPr>
                <w:color w:val="000000" w:themeColor="text1"/>
                <w:sz w:val="24"/>
                <w:szCs w:val="24"/>
              </w:rPr>
            </w:pPr>
            <w:r w:rsidRPr="007E70F1">
              <w:rPr>
                <w:color w:val="000000" w:themeColor="text1"/>
                <w:sz w:val="24"/>
                <w:szCs w:val="24"/>
              </w:rPr>
              <w:t>МАОУ ДО «Центр информационных технологий»</w:t>
            </w:r>
            <w:r w:rsidR="00E11287" w:rsidRPr="007E70F1">
              <w:rPr>
                <w:color w:val="000000" w:themeColor="text1"/>
                <w:sz w:val="24"/>
                <w:szCs w:val="24"/>
              </w:rPr>
              <w:t xml:space="preserve"> (до 2020 г.),</w:t>
            </w:r>
          </w:p>
          <w:p w:rsidR="00E11287" w:rsidRPr="007E70F1" w:rsidRDefault="00E11287" w:rsidP="00541C6C">
            <w:pPr>
              <w:rPr>
                <w:color w:val="000000" w:themeColor="text1"/>
                <w:sz w:val="24"/>
                <w:szCs w:val="24"/>
              </w:rPr>
            </w:pPr>
            <w:r w:rsidRPr="007E70F1">
              <w:rPr>
                <w:rFonts w:eastAsia="Calibri"/>
                <w:color w:val="000000" w:themeColor="text1"/>
                <w:sz w:val="24"/>
              </w:rPr>
              <w:t>МБОУ ДО</w:t>
            </w:r>
            <w:r w:rsidRPr="007E70F1">
              <w:rPr>
                <w:color w:val="000000" w:themeColor="text1"/>
                <w:sz w:val="24"/>
                <w:szCs w:val="24"/>
              </w:rPr>
              <w:t xml:space="preserve"> «Центр развития творчества»  (с 2021 г. и далее)</w:t>
            </w:r>
          </w:p>
        </w:tc>
      </w:tr>
      <w:tr w:rsidR="008670D2" w:rsidRPr="007E70F1"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Цели Подпрограммы</w:t>
            </w:r>
          </w:p>
        </w:tc>
        <w:tc>
          <w:tcPr>
            <w:tcW w:w="7484" w:type="dxa"/>
            <w:tcBorders>
              <w:left w:val="single" w:sz="4" w:space="0" w:color="auto"/>
              <w:bottom w:val="single" w:sz="4" w:space="0" w:color="auto"/>
              <w:right w:val="single" w:sz="4" w:space="0" w:color="auto"/>
            </w:tcBorders>
          </w:tcPr>
          <w:p w:rsidR="009D011B" w:rsidRPr="007E70F1" w:rsidRDefault="009D011B" w:rsidP="00A577C6">
            <w:pPr>
              <w:rPr>
                <w:color w:val="000000" w:themeColor="text1"/>
                <w:sz w:val="24"/>
                <w:szCs w:val="24"/>
              </w:rPr>
            </w:pPr>
            <w:r w:rsidRPr="007E70F1">
              <w:rPr>
                <w:color w:val="000000" w:themeColor="text1"/>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tc>
      </w:tr>
      <w:tr w:rsidR="008670D2" w:rsidRPr="007E70F1"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Задачи Подпрограммы</w:t>
            </w:r>
          </w:p>
        </w:tc>
        <w:tc>
          <w:tcPr>
            <w:tcW w:w="7484" w:type="dxa"/>
            <w:tcBorders>
              <w:left w:val="single" w:sz="4" w:space="0" w:color="auto"/>
              <w:bottom w:val="single" w:sz="4" w:space="0" w:color="auto"/>
              <w:right w:val="single" w:sz="4" w:space="0" w:color="auto"/>
            </w:tcBorders>
          </w:tcPr>
          <w:p w:rsidR="00CA537D" w:rsidRPr="007E70F1" w:rsidRDefault="00CA537D" w:rsidP="00A577C6">
            <w:pPr>
              <w:rPr>
                <w:color w:val="000000" w:themeColor="text1"/>
                <w:sz w:val="24"/>
                <w:szCs w:val="24"/>
              </w:rPr>
            </w:pPr>
            <w:r w:rsidRPr="007E70F1">
              <w:rPr>
                <w:color w:val="000000" w:themeColor="text1"/>
                <w:sz w:val="24"/>
                <w:szCs w:val="24"/>
              </w:rPr>
              <w:t>-</w:t>
            </w:r>
            <w:r w:rsidRPr="007E70F1">
              <w:rPr>
                <w:color w:val="000000" w:themeColor="text1"/>
                <w:sz w:val="24"/>
                <w:szCs w:val="24"/>
                <w:lang w:val="en-US"/>
              </w:rPr>
              <w:t> </w:t>
            </w:r>
            <w:r w:rsidRPr="007E70F1">
              <w:rPr>
                <w:color w:val="000000" w:themeColor="text1"/>
                <w:sz w:val="24"/>
                <w:szCs w:val="24"/>
              </w:rPr>
              <w:t>Содействие начинающим предпринимателям в организации бизнеса;</w:t>
            </w:r>
          </w:p>
          <w:p w:rsidR="00CA537D" w:rsidRPr="007E70F1" w:rsidRDefault="00CA537D" w:rsidP="00A577C6">
            <w:pPr>
              <w:rPr>
                <w:color w:val="000000" w:themeColor="text1"/>
                <w:sz w:val="24"/>
                <w:szCs w:val="24"/>
              </w:rPr>
            </w:pPr>
            <w:r w:rsidRPr="007E70F1">
              <w:rPr>
                <w:color w:val="000000" w:themeColor="text1"/>
                <w:sz w:val="24"/>
                <w:szCs w:val="24"/>
              </w:rPr>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CA537D" w:rsidRPr="007E70F1" w:rsidRDefault="00CA537D" w:rsidP="00A577C6">
            <w:pPr>
              <w:rPr>
                <w:color w:val="000000" w:themeColor="text1"/>
                <w:sz w:val="24"/>
                <w:szCs w:val="24"/>
              </w:rPr>
            </w:pPr>
            <w:r w:rsidRPr="007E70F1">
              <w:rPr>
                <w:color w:val="000000" w:themeColor="text1"/>
                <w:sz w:val="24"/>
                <w:szCs w:val="24"/>
              </w:rPr>
              <w:t xml:space="preserve">- развитие деловой активности населения города за счет повышения интереса к предпринимательской деятельности; </w:t>
            </w:r>
          </w:p>
          <w:p w:rsidR="00CA537D" w:rsidRPr="007E70F1" w:rsidRDefault="00CA537D" w:rsidP="00A577C6">
            <w:pPr>
              <w:rPr>
                <w:color w:val="000000" w:themeColor="text1"/>
                <w:sz w:val="24"/>
                <w:szCs w:val="24"/>
              </w:rPr>
            </w:pPr>
            <w:r w:rsidRPr="007E70F1">
              <w:rPr>
                <w:color w:val="000000" w:themeColor="text1"/>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CA537D" w:rsidRPr="007E70F1" w:rsidRDefault="00CA537D" w:rsidP="00A577C6">
            <w:pPr>
              <w:rPr>
                <w:color w:val="000000" w:themeColor="text1"/>
                <w:sz w:val="24"/>
                <w:szCs w:val="24"/>
              </w:rPr>
            </w:pPr>
            <w:r w:rsidRPr="007E70F1">
              <w:rPr>
                <w:color w:val="000000" w:themeColor="text1"/>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CA537D" w:rsidRPr="007E70F1" w:rsidRDefault="00CA537D" w:rsidP="00A577C6">
            <w:pPr>
              <w:rPr>
                <w:color w:val="000000" w:themeColor="text1"/>
                <w:sz w:val="24"/>
                <w:szCs w:val="24"/>
              </w:rPr>
            </w:pPr>
            <w:r w:rsidRPr="007E70F1">
              <w:rPr>
                <w:color w:val="000000" w:themeColor="text1"/>
                <w:sz w:val="24"/>
                <w:szCs w:val="24"/>
              </w:rPr>
              <w:t>-</w:t>
            </w:r>
            <w:r w:rsidRPr="007E70F1">
              <w:rPr>
                <w:color w:val="000000" w:themeColor="text1"/>
                <w:lang w:val="en-US"/>
              </w:rPr>
              <w:t> </w:t>
            </w:r>
            <w:r w:rsidRPr="007E70F1">
              <w:rPr>
                <w:color w:val="000000" w:themeColor="text1"/>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CA537D" w:rsidRPr="007E70F1" w:rsidRDefault="00CA537D" w:rsidP="00A577C6">
            <w:pPr>
              <w:rPr>
                <w:color w:val="000000" w:themeColor="text1"/>
                <w:sz w:val="24"/>
                <w:szCs w:val="24"/>
              </w:rPr>
            </w:pPr>
            <w:r w:rsidRPr="007E70F1">
              <w:rPr>
                <w:color w:val="000000" w:themeColor="text1"/>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CA537D" w:rsidRPr="007E70F1" w:rsidRDefault="00CA537D" w:rsidP="00A577C6">
            <w:pPr>
              <w:rPr>
                <w:color w:val="000000" w:themeColor="text1"/>
                <w:sz w:val="24"/>
                <w:szCs w:val="24"/>
              </w:rPr>
            </w:pPr>
            <w:r w:rsidRPr="007E70F1">
              <w:rPr>
                <w:color w:val="000000" w:themeColor="text1"/>
                <w:sz w:val="24"/>
                <w:szCs w:val="24"/>
              </w:rPr>
              <w:t>-содействие развитию социального предпринимательства;</w:t>
            </w:r>
          </w:p>
          <w:p w:rsidR="00CA537D" w:rsidRPr="007E70F1" w:rsidRDefault="00CA537D" w:rsidP="00A577C6">
            <w:pPr>
              <w:rPr>
                <w:color w:val="000000" w:themeColor="text1"/>
                <w:sz w:val="24"/>
                <w:szCs w:val="24"/>
              </w:rPr>
            </w:pPr>
            <w:r w:rsidRPr="007E70F1">
              <w:rPr>
                <w:color w:val="000000" w:themeColor="text1"/>
                <w:sz w:val="24"/>
                <w:szCs w:val="24"/>
              </w:rPr>
              <w:t>-содействие развитию предпринимательства в сфере народных художественных промыслов и ремесел</w:t>
            </w:r>
          </w:p>
        </w:tc>
      </w:tr>
      <w:tr w:rsidR="008670D2" w:rsidRPr="007E70F1"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Подпрограмма реализуется в 2014-2030 годах в три этапа: </w:t>
            </w:r>
          </w:p>
          <w:p w:rsidR="00541C6C" w:rsidRPr="007E70F1" w:rsidRDefault="00541C6C" w:rsidP="00541C6C">
            <w:pPr>
              <w:rPr>
                <w:color w:val="000000" w:themeColor="text1"/>
                <w:sz w:val="24"/>
                <w:szCs w:val="24"/>
              </w:rPr>
            </w:pPr>
            <w:r w:rsidRPr="007E70F1">
              <w:rPr>
                <w:color w:val="000000" w:themeColor="text1"/>
                <w:sz w:val="24"/>
                <w:szCs w:val="24"/>
                <w:lang w:val="en-US"/>
              </w:rPr>
              <w:t>I</w:t>
            </w:r>
            <w:r w:rsidRPr="007E70F1">
              <w:rPr>
                <w:color w:val="000000" w:themeColor="text1"/>
                <w:sz w:val="24"/>
                <w:szCs w:val="24"/>
              </w:rPr>
              <w:t xml:space="preserve"> этап – 2014-2018 годы, </w:t>
            </w:r>
          </w:p>
          <w:p w:rsidR="00541C6C" w:rsidRPr="007E70F1" w:rsidRDefault="00541C6C" w:rsidP="00541C6C">
            <w:pPr>
              <w:rPr>
                <w:color w:val="000000" w:themeColor="text1"/>
                <w:sz w:val="24"/>
                <w:szCs w:val="24"/>
              </w:rPr>
            </w:pPr>
            <w:r w:rsidRPr="007E70F1">
              <w:rPr>
                <w:color w:val="000000" w:themeColor="text1"/>
                <w:sz w:val="24"/>
                <w:szCs w:val="24"/>
                <w:lang w:val="en-US"/>
              </w:rPr>
              <w:t>II</w:t>
            </w:r>
            <w:r w:rsidRPr="007E70F1">
              <w:rPr>
                <w:color w:val="000000" w:themeColor="text1"/>
                <w:sz w:val="24"/>
                <w:szCs w:val="24"/>
              </w:rPr>
              <w:t xml:space="preserve"> этап – 2019-2024 годы,</w:t>
            </w:r>
          </w:p>
          <w:p w:rsidR="00541C6C" w:rsidRPr="007E70F1" w:rsidRDefault="00541C6C" w:rsidP="00541C6C">
            <w:pPr>
              <w:rPr>
                <w:color w:val="000000" w:themeColor="text1"/>
                <w:sz w:val="24"/>
                <w:szCs w:val="24"/>
              </w:rPr>
            </w:pPr>
            <w:r w:rsidRPr="007E70F1">
              <w:rPr>
                <w:color w:val="000000" w:themeColor="text1"/>
                <w:sz w:val="24"/>
                <w:szCs w:val="24"/>
                <w:lang w:val="en-US"/>
              </w:rPr>
              <w:lastRenderedPageBreak/>
              <w:t>III</w:t>
            </w:r>
            <w:r w:rsidRPr="007E70F1">
              <w:rPr>
                <w:color w:val="000000" w:themeColor="text1"/>
                <w:sz w:val="24"/>
                <w:szCs w:val="24"/>
              </w:rPr>
              <w:t xml:space="preserve"> этап – 2025-2030 годы</w:t>
            </w:r>
          </w:p>
        </w:tc>
      </w:tr>
      <w:tr w:rsidR="008670D2" w:rsidRPr="007E70F1"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7E70F1" w:rsidRDefault="003F14B9" w:rsidP="00541C6C">
            <w:pPr>
              <w:widowControl w:val="0"/>
              <w:autoSpaceDE w:val="0"/>
              <w:autoSpaceDN w:val="0"/>
              <w:adjustRightInd w:val="0"/>
              <w:rPr>
                <w:color w:val="000000" w:themeColor="text1"/>
                <w:sz w:val="24"/>
                <w:szCs w:val="24"/>
              </w:rPr>
            </w:pPr>
            <w:r w:rsidRPr="007E70F1">
              <w:rPr>
                <w:color w:val="000000" w:themeColor="text1"/>
                <w:sz w:val="24"/>
                <w:szCs w:val="24"/>
              </w:rPr>
              <w:lastRenderedPageBreak/>
              <w:t>Объемы бюджетных ассигнований Подпрограммы</w:t>
            </w:r>
          </w:p>
        </w:tc>
        <w:tc>
          <w:tcPr>
            <w:tcW w:w="7484" w:type="dxa"/>
            <w:tcBorders>
              <w:top w:val="single" w:sz="4" w:space="0" w:color="auto"/>
              <w:left w:val="single" w:sz="4" w:space="0" w:color="auto"/>
              <w:bottom w:val="single" w:sz="4" w:space="0" w:color="auto"/>
              <w:right w:val="single" w:sz="4" w:space="0" w:color="auto"/>
            </w:tcBorders>
          </w:tcPr>
          <w:p w:rsidR="008670D2" w:rsidRPr="007E70F1" w:rsidRDefault="008670D2" w:rsidP="008670D2">
            <w:pPr>
              <w:rPr>
                <w:color w:val="000000" w:themeColor="text1"/>
                <w:sz w:val="24"/>
                <w:szCs w:val="24"/>
              </w:rPr>
            </w:pPr>
            <w:r w:rsidRPr="007E70F1">
              <w:rPr>
                <w:color w:val="000000" w:themeColor="text1"/>
                <w:sz w:val="24"/>
                <w:szCs w:val="24"/>
              </w:rPr>
              <w:t>Общий объем ресурсного обеспечения Подпрограммы составляет 50 283,788 тыс. рублей*, в том числе (тыс. руб.):</w:t>
            </w:r>
          </w:p>
          <w:tbl>
            <w:tblPr>
              <w:tblW w:w="7054" w:type="dxa"/>
              <w:jc w:val="center"/>
              <w:tblLayout w:type="fixed"/>
              <w:tblLook w:val="04A0"/>
            </w:tblPr>
            <w:tblGrid>
              <w:gridCol w:w="918"/>
              <w:gridCol w:w="1418"/>
              <w:gridCol w:w="1559"/>
              <w:gridCol w:w="1701"/>
              <w:gridCol w:w="1458"/>
            </w:tblGrid>
            <w:tr w:rsidR="002B4E39" w:rsidRPr="007E70F1" w:rsidTr="002B4E39">
              <w:trPr>
                <w:trHeight w:val="677"/>
                <w:jc w:val="center"/>
              </w:trPr>
              <w:tc>
                <w:tcPr>
                  <w:tcW w:w="918" w:type="dxa"/>
                  <w:vAlign w:val="center"/>
                </w:tcPr>
                <w:p w:rsidR="008670D2" w:rsidRPr="007E70F1" w:rsidRDefault="008670D2" w:rsidP="002B4E39">
                  <w:pPr>
                    <w:jc w:val="center"/>
                    <w:rPr>
                      <w:color w:val="000000" w:themeColor="text1"/>
                      <w:sz w:val="24"/>
                      <w:szCs w:val="24"/>
                    </w:rPr>
                  </w:pPr>
                  <w:r w:rsidRPr="007E70F1">
                    <w:rPr>
                      <w:color w:val="000000" w:themeColor="text1"/>
                      <w:sz w:val="24"/>
                      <w:szCs w:val="24"/>
                    </w:rPr>
                    <w:t>Год</w:t>
                  </w:r>
                </w:p>
              </w:tc>
              <w:tc>
                <w:tcPr>
                  <w:tcW w:w="1418" w:type="dxa"/>
                  <w:noWrap/>
                  <w:vAlign w:val="center"/>
                </w:tcPr>
                <w:p w:rsidR="008670D2" w:rsidRPr="007E70F1" w:rsidRDefault="008670D2" w:rsidP="002B4E39">
                  <w:pPr>
                    <w:spacing w:line="276" w:lineRule="auto"/>
                    <w:ind w:firstLine="28"/>
                    <w:jc w:val="center"/>
                    <w:rPr>
                      <w:color w:val="000000" w:themeColor="text1"/>
                      <w:sz w:val="24"/>
                      <w:szCs w:val="24"/>
                      <w:lang w:eastAsia="en-US"/>
                    </w:rPr>
                  </w:pPr>
                  <w:r w:rsidRPr="007E70F1">
                    <w:rPr>
                      <w:color w:val="000000" w:themeColor="text1"/>
                      <w:sz w:val="24"/>
                      <w:szCs w:val="24"/>
                      <w:lang w:eastAsia="en-US"/>
                    </w:rPr>
                    <w:t>Местный бюджет</w:t>
                  </w:r>
                </w:p>
              </w:tc>
              <w:tc>
                <w:tcPr>
                  <w:tcW w:w="1559" w:type="dxa"/>
                  <w:noWrap/>
                  <w:vAlign w:val="center"/>
                </w:tcPr>
                <w:p w:rsidR="008670D2" w:rsidRPr="007E70F1" w:rsidRDefault="008670D2" w:rsidP="002B4E39">
                  <w:pPr>
                    <w:spacing w:line="276" w:lineRule="auto"/>
                    <w:ind w:firstLine="28"/>
                    <w:jc w:val="center"/>
                    <w:rPr>
                      <w:color w:val="000000" w:themeColor="text1"/>
                      <w:sz w:val="24"/>
                      <w:szCs w:val="24"/>
                      <w:lang w:eastAsia="en-US"/>
                    </w:rPr>
                  </w:pPr>
                  <w:r w:rsidRPr="007E70F1">
                    <w:rPr>
                      <w:color w:val="000000" w:themeColor="text1"/>
                      <w:sz w:val="24"/>
                      <w:szCs w:val="24"/>
                      <w:lang w:eastAsia="en-US"/>
                    </w:rPr>
                    <w:t>Областной бюджет</w:t>
                  </w:r>
                </w:p>
              </w:tc>
              <w:tc>
                <w:tcPr>
                  <w:tcW w:w="1701" w:type="dxa"/>
                  <w:noWrap/>
                  <w:vAlign w:val="center"/>
                </w:tcPr>
                <w:p w:rsidR="008670D2" w:rsidRPr="007E70F1" w:rsidRDefault="008670D2" w:rsidP="002B4E39">
                  <w:pPr>
                    <w:spacing w:line="276" w:lineRule="auto"/>
                    <w:ind w:firstLine="27"/>
                    <w:jc w:val="center"/>
                    <w:rPr>
                      <w:color w:val="000000" w:themeColor="text1"/>
                      <w:sz w:val="24"/>
                      <w:szCs w:val="24"/>
                      <w:lang w:eastAsia="en-US"/>
                    </w:rPr>
                  </w:pPr>
                  <w:r w:rsidRPr="007E70F1">
                    <w:rPr>
                      <w:color w:val="000000" w:themeColor="text1"/>
                      <w:sz w:val="24"/>
                      <w:szCs w:val="24"/>
                      <w:lang w:eastAsia="en-US"/>
                    </w:rPr>
                    <w:t>Федеральный бюджет</w:t>
                  </w:r>
                </w:p>
              </w:tc>
              <w:tc>
                <w:tcPr>
                  <w:tcW w:w="1458" w:type="dxa"/>
                  <w:noWrap/>
                  <w:vAlign w:val="center"/>
                </w:tcPr>
                <w:p w:rsidR="008670D2" w:rsidRPr="007E70F1" w:rsidRDefault="008670D2" w:rsidP="002B4E39">
                  <w:pPr>
                    <w:spacing w:line="276" w:lineRule="auto"/>
                    <w:jc w:val="center"/>
                    <w:rPr>
                      <w:color w:val="000000" w:themeColor="text1"/>
                      <w:sz w:val="24"/>
                      <w:szCs w:val="24"/>
                      <w:lang w:eastAsia="en-US"/>
                    </w:rPr>
                  </w:pPr>
                  <w:r w:rsidRPr="007E70F1">
                    <w:rPr>
                      <w:color w:val="000000" w:themeColor="text1"/>
                      <w:sz w:val="24"/>
                      <w:szCs w:val="24"/>
                      <w:lang w:eastAsia="en-US"/>
                    </w:rPr>
                    <w:t>ВСЕГО</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2014-2018</w:t>
                  </w:r>
                </w:p>
              </w:tc>
              <w:tc>
                <w:tcPr>
                  <w:tcW w:w="141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7 772,749</w:t>
                  </w:r>
                </w:p>
              </w:tc>
              <w:tc>
                <w:tcPr>
                  <w:tcW w:w="1559"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6 594,264</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3 608,0</w:t>
                  </w:r>
                </w:p>
              </w:tc>
              <w:tc>
                <w:tcPr>
                  <w:tcW w:w="145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17 975,013</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2019</w:t>
                  </w:r>
                </w:p>
              </w:tc>
              <w:tc>
                <w:tcPr>
                  <w:tcW w:w="141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1 490,059</w:t>
                  </w:r>
                </w:p>
              </w:tc>
              <w:tc>
                <w:tcPr>
                  <w:tcW w:w="1559"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867,7</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2 357,759</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2020</w:t>
                  </w:r>
                </w:p>
              </w:tc>
              <w:tc>
                <w:tcPr>
                  <w:tcW w:w="141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1 473,661</w:t>
                  </w:r>
                </w:p>
              </w:tc>
              <w:tc>
                <w:tcPr>
                  <w:tcW w:w="1559"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769,7</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2 243,361</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2021</w:t>
                  </w:r>
                </w:p>
              </w:tc>
              <w:tc>
                <w:tcPr>
                  <w:tcW w:w="141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1 619,808</w:t>
                  </w:r>
                </w:p>
              </w:tc>
              <w:tc>
                <w:tcPr>
                  <w:tcW w:w="1559"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949,8</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2 569,608</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2022</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2 624,484</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911,0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3 535,484</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2023</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2 358,348*</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925,0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3 283,348*</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2024</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1003,000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3 476,745*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2025</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2026</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2027</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2028</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2029</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2030</w:t>
                  </w:r>
                </w:p>
              </w:tc>
              <w:tc>
                <w:tcPr>
                  <w:tcW w:w="141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c>
                <w:tcPr>
                  <w:tcW w:w="1559" w:type="dxa"/>
                  <w:shd w:val="clear" w:color="auto" w:fill="auto"/>
                  <w:noWrap/>
                  <w:vAlign w:val="bottom"/>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701" w:type="dxa"/>
                  <w:shd w:val="clear" w:color="auto" w:fill="auto"/>
                  <w:noWrap/>
                  <w:vAlign w:val="center"/>
                </w:tcPr>
                <w:p w:rsidR="008670D2" w:rsidRPr="007E70F1" w:rsidRDefault="008670D2" w:rsidP="008670D2">
                  <w:pPr>
                    <w:rPr>
                      <w:color w:val="000000" w:themeColor="text1"/>
                      <w:sz w:val="24"/>
                      <w:szCs w:val="24"/>
                    </w:rPr>
                  </w:pPr>
                  <w:r w:rsidRPr="007E70F1">
                    <w:rPr>
                      <w:color w:val="000000" w:themeColor="text1"/>
                      <w:sz w:val="24"/>
                      <w:szCs w:val="24"/>
                    </w:rPr>
                    <w:t>0,0</w:t>
                  </w:r>
                </w:p>
              </w:tc>
              <w:tc>
                <w:tcPr>
                  <w:tcW w:w="1458" w:type="dxa"/>
                  <w:shd w:val="clear" w:color="auto" w:fill="auto"/>
                  <w:noWrap/>
                </w:tcPr>
                <w:p w:rsidR="008670D2" w:rsidRPr="007E70F1" w:rsidRDefault="008670D2" w:rsidP="008670D2">
                  <w:pPr>
                    <w:rPr>
                      <w:color w:val="000000" w:themeColor="text1"/>
                      <w:sz w:val="24"/>
                      <w:szCs w:val="24"/>
                    </w:rPr>
                  </w:pPr>
                  <w:r w:rsidRPr="007E70F1">
                    <w:rPr>
                      <w:color w:val="000000" w:themeColor="text1"/>
                      <w:sz w:val="24"/>
                      <w:szCs w:val="24"/>
                    </w:rPr>
                    <w:t>2 473,745*</w:t>
                  </w:r>
                </w:p>
              </w:tc>
            </w:tr>
            <w:tr w:rsidR="002B4E39" w:rsidRPr="007E70F1" w:rsidTr="002B4E39">
              <w:trPr>
                <w:trHeight w:val="316"/>
                <w:jc w:val="center"/>
              </w:trPr>
              <w:tc>
                <w:tcPr>
                  <w:tcW w:w="918" w:type="dxa"/>
                  <w:shd w:val="clear" w:color="auto" w:fill="auto"/>
                  <w:noWrap/>
                  <w:vAlign w:val="bottom"/>
                </w:tcPr>
                <w:p w:rsidR="008670D2" w:rsidRPr="007E70F1" w:rsidRDefault="008670D2" w:rsidP="008670D2">
                  <w:pPr>
                    <w:rPr>
                      <w:bCs/>
                      <w:color w:val="000000" w:themeColor="text1"/>
                      <w:sz w:val="24"/>
                      <w:szCs w:val="24"/>
                    </w:rPr>
                  </w:pPr>
                  <w:r w:rsidRPr="007E70F1">
                    <w:rPr>
                      <w:bCs/>
                      <w:color w:val="000000" w:themeColor="text1"/>
                      <w:sz w:val="24"/>
                      <w:szCs w:val="24"/>
                    </w:rPr>
                    <w:t>итого</w:t>
                  </w:r>
                </w:p>
              </w:tc>
              <w:tc>
                <w:tcPr>
                  <w:tcW w:w="1418" w:type="dxa"/>
                  <w:shd w:val="clear" w:color="auto" w:fill="auto"/>
                  <w:noWrap/>
                  <w:vAlign w:val="center"/>
                </w:tcPr>
                <w:p w:rsidR="008670D2" w:rsidRPr="007E70F1" w:rsidRDefault="008670D2" w:rsidP="008670D2">
                  <w:pPr>
                    <w:rPr>
                      <w:bCs/>
                      <w:color w:val="000000" w:themeColor="text1"/>
                      <w:sz w:val="24"/>
                      <w:szCs w:val="24"/>
                    </w:rPr>
                  </w:pPr>
                  <w:r w:rsidRPr="007E70F1">
                    <w:rPr>
                      <w:bCs/>
                      <w:color w:val="000000" w:themeColor="text1"/>
                      <w:sz w:val="24"/>
                      <w:szCs w:val="24"/>
                    </w:rPr>
                    <w:t>34 655,324*</w:t>
                  </w:r>
                </w:p>
              </w:tc>
              <w:tc>
                <w:tcPr>
                  <w:tcW w:w="1559" w:type="dxa"/>
                  <w:shd w:val="clear" w:color="auto" w:fill="auto"/>
                  <w:noWrap/>
                  <w:vAlign w:val="center"/>
                </w:tcPr>
                <w:p w:rsidR="008670D2" w:rsidRPr="007E70F1" w:rsidRDefault="008670D2" w:rsidP="008670D2">
                  <w:pPr>
                    <w:rPr>
                      <w:bCs/>
                      <w:color w:val="000000" w:themeColor="text1"/>
                      <w:sz w:val="24"/>
                      <w:szCs w:val="24"/>
                    </w:rPr>
                  </w:pPr>
                  <w:r w:rsidRPr="007E70F1">
                    <w:rPr>
                      <w:color w:val="000000" w:themeColor="text1"/>
                      <w:sz w:val="24"/>
                      <w:szCs w:val="24"/>
                    </w:rPr>
                    <w:t>12 020,464</w:t>
                  </w:r>
                  <w:r w:rsidRPr="007E70F1">
                    <w:rPr>
                      <w:bCs/>
                      <w:color w:val="000000" w:themeColor="text1"/>
                      <w:sz w:val="24"/>
                      <w:szCs w:val="24"/>
                    </w:rPr>
                    <w:t>*</w:t>
                  </w:r>
                </w:p>
              </w:tc>
              <w:tc>
                <w:tcPr>
                  <w:tcW w:w="1701" w:type="dxa"/>
                  <w:shd w:val="clear" w:color="auto" w:fill="auto"/>
                  <w:noWrap/>
                  <w:vAlign w:val="center"/>
                </w:tcPr>
                <w:p w:rsidR="008670D2" w:rsidRPr="007E70F1" w:rsidRDefault="008670D2" w:rsidP="008670D2">
                  <w:pPr>
                    <w:rPr>
                      <w:bCs/>
                      <w:color w:val="000000" w:themeColor="text1"/>
                      <w:sz w:val="24"/>
                      <w:szCs w:val="24"/>
                    </w:rPr>
                  </w:pPr>
                  <w:r w:rsidRPr="007E70F1">
                    <w:rPr>
                      <w:bCs/>
                      <w:color w:val="000000" w:themeColor="text1"/>
                      <w:sz w:val="24"/>
                      <w:szCs w:val="24"/>
                    </w:rPr>
                    <w:t>3 608,0</w:t>
                  </w:r>
                </w:p>
              </w:tc>
              <w:tc>
                <w:tcPr>
                  <w:tcW w:w="1458" w:type="dxa"/>
                  <w:shd w:val="clear" w:color="auto" w:fill="auto"/>
                  <w:noWrap/>
                  <w:vAlign w:val="center"/>
                </w:tcPr>
                <w:p w:rsidR="008670D2" w:rsidRPr="007E70F1" w:rsidRDefault="008670D2" w:rsidP="008670D2">
                  <w:pPr>
                    <w:rPr>
                      <w:bCs/>
                      <w:color w:val="000000" w:themeColor="text1"/>
                      <w:sz w:val="24"/>
                      <w:szCs w:val="24"/>
                    </w:rPr>
                  </w:pPr>
                  <w:r w:rsidRPr="007E70F1">
                    <w:rPr>
                      <w:color w:val="000000" w:themeColor="text1"/>
                      <w:sz w:val="24"/>
                      <w:szCs w:val="24"/>
                    </w:rPr>
                    <w:t>50 283,788</w:t>
                  </w:r>
                  <w:r w:rsidRPr="007E70F1">
                    <w:rPr>
                      <w:bCs/>
                      <w:color w:val="000000" w:themeColor="text1"/>
                      <w:sz w:val="24"/>
                      <w:szCs w:val="24"/>
                    </w:rPr>
                    <w:t>*</w:t>
                  </w:r>
                </w:p>
              </w:tc>
            </w:tr>
          </w:tbl>
          <w:p w:rsidR="003F14B9" w:rsidRPr="007E70F1" w:rsidRDefault="008670D2" w:rsidP="008670D2">
            <w:pPr>
              <w:rPr>
                <w:color w:val="000000" w:themeColor="text1"/>
                <w:sz w:val="24"/>
                <w:szCs w:val="24"/>
              </w:rPr>
            </w:pPr>
            <w:r w:rsidRPr="007E70F1">
              <w:rPr>
                <w:color w:val="000000" w:themeColor="text1"/>
                <w:sz w:val="24"/>
                <w:szCs w:val="24"/>
              </w:rPr>
              <w:t>* - финансирование будет уточняться при дальнейшей разработке Подпрограммы</w:t>
            </w:r>
          </w:p>
        </w:tc>
      </w:tr>
      <w:tr w:rsidR="00541C6C" w:rsidRPr="007E70F1"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-Увеличение количества вновь созданных субъектов малого и среднего предпринимательства при поддержке программных мероприятий от 10</w:t>
            </w:r>
            <w:r w:rsidR="003D319D" w:rsidRPr="007E70F1">
              <w:rPr>
                <w:color w:val="000000" w:themeColor="text1"/>
                <w:sz w:val="24"/>
                <w:szCs w:val="24"/>
              </w:rPr>
              <w:t> </w:t>
            </w:r>
            <w:r w:rsidRPr="007E70F1">
              <w:rPr>
                <w:color w:val="000000" w:themeColor="text1"/>
                <w:sz w:val="24"/>
                <w:szCs w:val="24"/>
              </w:rPr>
              <w:t>единиц ежегодно.</w:t>
            </w:r>
          </w:p>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CA537D" w:rsidRPr="007E70F1" w:rsidRDefault="00CA537D" w:rsidP="00CA537D">
            <w:pPr>
              <w:autoSpaceDE w:val="0"/>
              <w:autoSpaceDN w:val="0"/>
              <w:adjustRightInd w:val="0"/>
              <w:rPr>
                <w:color w:val="000000" w:themeColor="text1"/>
                <w:sz w:val="24"/>
                <w:szCs w:val="24"/>
              </w:rPr>
            </w:pPr>
            <w:r w:rsidRPr="007E70F1">
              <w:rPr>
                <w:color w:val="000000" w:themeColor="text1"/>
                <w:sz w:val="24"/>
                <w:szCs w:val="24"/>
              </w:rPr>
              <w:t>-Ежегодное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-Ежегодно обучать не менее 35 учащихся 9-11 классов в рамках образовательного проекта «Школа молодого предпринимателя».</w:t>
            </w:r>
          </w:p>
          <w:p w:rsidR="00541C6C" w:rsidRPr="007E70F1" w:rsidRDefault="00541C6C" w:rsidP="00541C6C">
            <w:pPr>
              <w:rPr>
                <w:color w:val="000000" w:themeColor="text1"/>
                <w:sz w:val="24"/>
                <w:szCs w:val="24"/>
              </w:rPr>
            </w:pPr>
            <w:r w:rsidRPr="007E70F1">
              <w:rPr>
                <w:color w:val="000000" w:themeColor="text1"/>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7E70F1" w:rsidRDefault="00541C6C" w:rsidP="00541C6C">
            <w:pPr>
              <w:rPr>
                <w:color w:val="000000" w:themeColor="text1"/>
                <w:sz w:val="24"/>
                <w:szCs w:val="24"/>
              </w:rPr>
            </w:pPr>
            <w:r w:rsidRPr="007E70F1">
              <w:rPr>
                <w:color w:val="000000" w:themeColor="text1"/>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7E70F1" w:rsidRDefault="00541C6C" w:rsidP="00541C6C">
            <w:pPr>
              <w:rPr>
                <w:color w:val="000000" w:themeColor="text1"/>
                <w:sz w:val="24"/>
                <w:szCs w:val="24"/>
              </w:rPr>
            </w:pPr>
            <w:r w:rsidRPr="007E70F1">
              <w:rPr>
                <w:color w:val="000000" w:themeColor="text1"/>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Pr="007E70F1" w:rsidRDefault="00541C6C" w:rsidP="00541C6C">
      <w:pPr>
        <w:spacing w:line="240" w:lineRule="atLeast"/>
        <w:jc w:val="both"/>
        <w:rPr>
          <w:color w:val="000000" w:themeColor="text1"/>
          <w:szCs w:val="24"/>
        </w:rPr>
      </w:pPr>
    </w:p>
    <w:p w:rsidR="00E5295F" w:rsidRPr="007E70F1" w:rsidRDefault="00E5295F" w:rsidP="00541C6C">
      <w:pPr>
        <w:spacing w:line="240" w:lineRule="atLeast"/>
        <w:jc w:val="both"/>
        <w:rPr>
          <w:color w:val="000000" w:themeColor="text1"/>
          <w:szCs w:val="24"/>
        </w:rPr>
        <w:sectPr w:rsidR="00E5295F" w:rsidRPr="007E70F1"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7E70F1" w:rsidRDefault="00541C6C" w:rsidP="00A577C6">
      <w:pPr>
        <w:spacing w:before="120" w:after="120"/>
        <w:ind w:firstLine="567"/>
        <w:jc w:val="center"/>
        <w:rPr>
          <w:b/>
          <w:color w:val="000000" w:themeColor="text1"/>
          <w:sz w:val="28"/>
          <w:szCs w:val="28"/>
        </w:rPr>
      </w:pPr>
      <w:r w:rsidRPr="007E70F1">
        <w:rPr>
          <w:b/>
          <w:color w:val="000000" w:themeColor="text1"/>
          <w:sz w:val="28"/>
          <w:szCs w:val="28"/>
        </w:rPr>
        <w:lastRenderedPageBreak/>
        <w:t>Общая характеристика Подпрограммы</w:t>
      </w:r>
      <w:bookmarkStart w:id="2" w:name="_Toc365736068"/>
    </w:p>
    <w:p w:rsidR="00541C6C" w:rsidRPr="007E70F1" w:rsidRDefault="00E5295F" w:rsidP="00A577C6">
      <w:pPr>
        <w:spacing w:before="120" w:after="120"/>
        <w:ind w:firstLine="567"/>
        <w:jc w:val="center"/>
        <w:rPr>
          <w:b/>
          <w:color w:val="000000" w:themeColor="text1"/>
          <w:sz w:val="28"/>
          <w:szCs w:val="28"/>
        </w:rPr>
      </w:pPr>
      <w:r w:rsidRPr="007E70F1">
        <w:rPr>
          <w:b/>
          <w:color w:val="000000" w:themeColor="text1"/>
          <w:sz w:val="24"/>
          <w:szCs w:val="24"/>
        </w:rPr>
        <w:t>I. </w:t>
      </w:r>
      <w:r w:rsidR="00541C6C" w:rsidRPr="007E70F1">
        <w:rPr>
          <w:b/>
          <w:color w:val="000000" w:themeColor="text1"/>
          <w:sz w:val="24"/>
          <w:szCs w:val="24"/>
        </w:rPr>
        <w:t>Термины и понятия</w:t>
      </w:r>
      <w:bookmarkEnd w:id="2"/>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 настоящей Подпрограмме применяются следующие основные термины и понятия: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CA537D" w:rsidRPr="007E70F1" w:rsidRDefault="00CA537D" w:rsidP="00A577C6">
      <w:pPr>
        <w:ind w:firstLine="567"/>
        <w:jc w:val="both"/>
        <w:rPr>
          <w:color w:val="000000" w:themeColor="text1"/>
          <w:sz w:val="24"/>
        </w:rPr>
      </w:pPr>
      <w:r w:rsidRPr="007E70F1">
        <w:rPr>
          <w:color w:val="000000" w:themeColor="text1"/>
          <w:sz w:val="24"/>
          <w:szCs w:val="24"/>
        </w:rPr>
        <w:t>самозанятые граждане – это физические лица и индивидуальные предприниматели, применяющие специальный налоговый режим «Налог на профессиональный доход»;</w:t>
      </w:r>
    </w:p>
    <w:p w:rsidR="00CA537D" w:rsidRPr="007E70F1" w:rsidRDefault="00CA537D" w:rsidP="00A577C6">
      <w:pPr>
        <w:ind w:firstLine="567"/>
        <w:jc w:val="both"/>
        <w:rPr>
          <w:color w:val="000000" w:themeColor="text1"/>
          <w:sz w:val="24"/>
          <w:szCs w:val="24"/>
        </w:rPr>
      </w:pPr>
      <w:r w:rsidRPr="007E70F1">
        <w:rPr>
          <w:color w:val="000000" w:themeColor="text1"/>
          <w:sz w:val="24"/>
          <w:szCs w:val="24"/>
        </w:rPr>
        <w:t>инфраструктура поддержки субъектов малого и среднего предпринимательства, самозанятых граждан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самозанятых граждан, обеспечивающих условия для создания субъектов малого и среднего предпринимательства, самозанятых граждан и оказания им поддержки; включает в себя фонды поддержки предпринимательства, бизнес-инкубаторы, учебно-деловые центры и иные организации;</w:t>
      </w:r>
    </w:p>
    <w:p w:rsidR="00CA537D" w:rsidRPr="007E70F1" w:rsidRDefault="00CA537D" w:rsidP="00A577C6">
      <w:pPr>
        <w:autoSpaceDE w:val="0"/>
        <w:autoSpaceDN w:val="0"/>
        <w:adjustRightInd w:val="0"/>
        <w:ind w:firstLine="567"/>
        <w:jc w:val="both"/>
        <w:rPr>
          <w:color w:val="000000" w:themeColor="text1"/>
          <w:sz w:val="24"/>
          <w:szCs w:val="24"/>
        </w:rPr>
      </w:pPr>
      <w:r w:rsidRPr="007E70F1">
        <w:rPr>
          <w:color w:val="000000" w:themeColor="text1"/>
          <w:sz w:val="24"/>
          <w:szCs w:val="24"/>
        </w:rPr>
        <w:t xml:space="preserve">финансовая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7E70F1">
          <w:rPr>
            <w:color w:val="000000" w:themeColor="text1"/>
            <w:sz w:val="24"/>
            <w:szCs w:val="24"/>
          </w:rPr>
          <w:t>субсидий</w:t>
        </w:r>
      </w:hyperlink>
      <w:r w:rsidRPr="007E70F1">
        <w:rPr>
          <w:color w:val="000000" w:themeColor="text1"/>
          <w:sz w:val="24"/>
          <w:szCs w:val="24"/>
        </w:rPr>
        <w:t xml:space="preserve">, </w:t>
      </w:r>
      <w:hyperlink r:id="rId11" w:history="1">
        <w:r w:rsidRPr="007E70F1">
          <w:rPr>
            <w:color w:val="000000" w:themeColor="text1"/>
            <w:sz w:val="24"/>
            <w:szCs w:val="24"/>
          </w:rPr>
          <w:t>бюджетных инвестиций</w:t>
        </w:r>
      </w:hyperlink>
      <w:r w:rsidRPr="007E70F1">
        <w:rPr>
          <w:color w:val="000000" w:themeColor="text1"/>
          <w:sz w:val="24"/>
          <w:szCs w:val="24"/>
        </w:rPr>
        <w:t xml:space="preserve">, государственных и муниципальных </w:t>
      </w:r>
      <w:hyperlink r:id="rId12" w:history="1">
        <w:r w:rsidRPr="007E70F1">
          <w:rPr>
            <w:color w:val="000000" w:themeColor="text1"/>
            <w:sz w:val="24"/>
            <w:szCs w:val="24"/>
          </w:rPr>
          <w:t>гарантий</w:t>
        </w:r>
      </w:hyperlink>
      <w:r w:rsidRPr="007E70F1">
        <w:rPr>
          <w:color w:val="000000" w:themeColor="text1"/>
          <w:sz w:val="24"/>
          <w:szCs w:val="24"/>
        </w:rPr>
        <w:t xml:space="preserve"> по обязательствам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7E70F1" w:rsidRDefault="00CA537D" w:rsidP="00A577C6">
      <w:pPr>
        <w:ind w:firstLine="567"/>
        <w:jc w:val="both"/>
        <w:rPr>
          <w:color w:val="000000" w:themeColor="text1"/>
          <w:sz w:val="24"/>
          <w:szCs w:val="24"/>
        </w:rPr>
      </w:pPr>
      <w:r w:rsidRPr="007E70F1">
        <w:rPr>
          <w:color w:val="000000" w:themeColor="text1"/>
          <w:sz w:val="24"/>
          <w:szCs w:val="24"/>
        </w:rPr>
        <w:t>имущественная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CA537D" w:rsidRPr="007E70F1" w:rsidRDefault="00CA537D" w:rsidP="00A577C6">
      <w:pPr>
        <w:ind w:firstLine="567"/>
        <w:jc w:val="both"/>
        <w:rPr>
          <w:color w:val="000000" w:themeColor="text1"/>
          <w:sz w:val="24"/>
          <w:szCs w:val="24"/>
        </w:rPr>
      </w:pPr>
      <w:r w:rsidRPr="007E70F1">
        <w:rPr>
          <w:color w:val="000000" w:themeColor="text1"/>
          <w:sz w:val="24"/>
          <w:szCs w:val="24"/>
        </w:rPr>
        <w:t>информационная поддержка субъектов малого и среднего предпринимательства, самозанятых граждан, организаций, образующих инфраструктуру поддержки субъектов малого и среднего предпринимательства, - поддержка, осуществляемая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 самозанятых граждан и организаций, образующих инфраструктуру поддержки субъектов малого и среднего предпринимательства, самозанятых граждан;</w:t>
      </w:r>
    </w:p>
    <w:p w:rsidR="00CA537D" w:rsidRPr="007E70F1" w:rsidRDefault="00CA537D" w:rsidP="00A577C6">
      <w:pPr>
        <w:ind w:firstLine="567"/>
        <w:jc w:val="both"/>
        <w:rPr>
          <w:color w:val="000000" w:themeColor="text1"/>
          <w:sz w:val="24"/>
          <w:szCs w:val="24"/>
        </w:rPr>
      </w:pPr>
      <w:r w:rsidRPr="007E70F1">
        <w:rPr>
          <w:color w:val="000000" w:themeColor="text1"/>
          <w:sz w:val="24"/>
          <w:szCs w:val="24"/>
        </w:rPr>
        <w:t>консультационная поддержка субъектов малого и среднего предпринимательства, самозанятых граждан - поддержка, осуществляемая в виде создания организаций, образующих инфраструктуру поддержки субъектов малого и среднего предпринимательства, самозанятых граждан и оказывающих консультационные услуги субъектам малого и среднего предпринимательства, самозанятым гражданам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Pr="007E70F1" w:rsidRDefault="00E5295F" w:rsidP="00A577C6">
      <w:pPr>
        <w:spacing w:before="120"/>
        <w:ind w:firstLine="567"/>
        <w:jc w:val="center"/>
        <w:rPr>
          <w:b/>
          <w:color w:val="000000" w:themeColor="text1"/>
          <w:sz w:val="24"/>
          <w:szCs w:val="24"/>
        </w:rPr>
      </w:pPr>
      <w:r w:rsidRPr="007E70F1">
        <w:rPr>
          <w:b/>
          <w:color w:val="000000" w:themeColor="text1"/>
          <w:sz w:val="24"/>
          <w:szCs w:val="24"/>
        </w:rPr>
        <w:t>II. </w:t>
      </w:r>
      <w:r w:rsidR="00541C6C" w:rsidRPr="007E70F1">
        <w:rPr>
          <w:b/>
          <w:color w:val="000000" w:themeColor="text1"/>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w:t>
      </w:r>
      <w:r w:rsidR="00541C6C" w:rsidRPr="007E70F1">
        <w:rPr>
          <w:b/>
          <w:color w:val="000000" w:themeColor="text1"/>
          <w:sz w:val="24"/>
          <w:szCs w:val="24"/>
        </w:rPr>
        <w:lastRenderedPageBreak/>
        <w:t xml:space="preserve">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7E70F1" w:rsidRDefault="00541C6C" w:rsidP="00A577C6">
      <w:pPr>
        <w:spacing w:after="120"/>
        <w:ind w:firstLine="567"/>
        <w:jc w:val="center"/>
        <w:rPr>
          <w:b/>
          <w:color w:val="000000" w:themeColor="text1"/>
          <w:sz w:val="24"/>
          <w:szCs w:val="24"/>
        </w:rPr>
      </w:pPr>
      <w:r w:rsidRPr="007E70F1">
        <w:rPr>
          <w:b/>
          <w:color w:val="000000" w:themeColor="text1"/>
          <w:sz w:val="24"/>
          <w:szCs w:val="24"/>
        </w:rPr>
        <w:t>до 2030 года. Социальное предпринимательство</w:t>
      </w:r>
      <w:r w:rsidR="007B1D53" w:rsidRPr="007E70F1">
        <w:rPr>
          <w:b/>
          <w:color w:val="000000" w:themeColor="text1"/>
          <w:sz w:val="24"/>
          <w:szCs w:val="24"/>
        </w:rPr>
        <w:t>. Самозанятые граждане</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7E70F1">
        <w:rPr>
          <w:color w:val="000000" w:themeColor="text1"/>
          <w:sz w:val="24"/>
          <w:szCs w:val="24"/>
          <w:lang w:val="en-US"/>
        </w:rPr>
        <w:t> </w:t>
      </w:r>
      <w:r w:rsidRPr="007E70F1">
        <w:rPr>
          <w:color w:val="000000" w:themeColor="text1"/>
          <w:sz w:val="24"/>
          <w:szCs w:val="24"/>
        </w:rPr>
        <w:t>средних предприятий, 60 – малых, 657 микропредприятий и 1290 индивидуальных предпринимателей.</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7E70F1">
        <w:rPr>
          <w:b/>
          <w:color w:val="000000" w:themeColor="text1"/>
          <w:sz w:val="24"/>
          <w:szCs w:val="24"/>
        </w:rPr>
        <w:t xml:space="preserve"> </w:t>
      </w:r>
      <w:r w:rsidRPr="007E70F1">
        <w:rPr>
          <w:color w:val="000000" w:themeColor="text1"/>
          <w:sz w:val="24"/>
          <w:szCs w:val="24"/>
        </w:rPr>
        <w:t>округа составило 284,4 единицы.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tblPr>
      <w:tblGrid>
        <w:gridCol w:w="1271"/>
        <w:gridCol w:w="1985"/>
        <w:gridCol w:w="1842"/>
        <w:gridCol w:w="1985"/>
        <w:gridCol w:w="1843"/>
      </w:tblGrid>
      <w:tr w:rsidR="008670D2" w:rsidRPr="007E70F1"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7E70F1" w:rsidRDefault="00541C6C" w:rsidP="00541C6C">
            <w:pPr>
              <w:jc w:val="center"/>
              <w:rPr>
                <w:color w:val="000000" w:themeColor="text1"/>
              </w:rPr>
            </w:pPr>
            <w:r w:rsidRPr="007E70F1">
              <w:rPr>
                <w:color w:val="000000" w:themeColor="text1"/>
              </w:rPr>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7E70F1" w:rsidRDefault="00541C6C" w:rsidP="00541C6C">
            <w:pPr>
              <w:jc w:val="center"/>
              <w:rPr>
                <w:color w:val="000000" w:themeColor="text1"/>
              </w:rPr>
            </w:pPr>
            <w:r w:rsidRPr="007E70F1">
              <w:rPr>
                <w:color w:val="000000" w:themeColor="text1"/>
              </w:rPr>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7E70F1" w:rsidRDefault="00541C6C" w:rsidP="00541C6C">
            <w:pPr>
              <w:jc w:val="center"/>
              <w:rPr>
                <w:color w:val="000000" w:themeColor="text1"/>
              </w:rPr>
            </w:pPr>
            <w:r w:rsidRPr="007E70F1">
              <w:rPr>
                <w:color w:val="000000" w:themeColor="text1"/>
              </w:rPr>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7E70F1" w:rsidRDefault="00541C6C" w:rsidP="00541C6C">
            <w:pPr>
              <w:jc w:val="center"/>
              <w:rPr>
                <w:color w:val="000000" w:themeColor="text1"/>
              </w:rPr>
            </w:pPr>
            <w:r w:rsidRPr="007E70F1">
              <w:rPr>
                <w:color w:val="000000" w:themeColor="text1"/>
              </w:rPr>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7E70F1" w:rsidRDefault="00541C6C" w:rsidP="00541C6C">
            <w:pPr>
              <w:jc w:val="center"/>
              <w:rPr>
                <w:color w:val="000000" w:themeColor="text1"/>
              </w:rPr>
            </w:pPr>
            <w:r w:rsidRPr="007E70F1">
              <w:rPr>
                <w:color w:val="000000" w:themeColor="text1"/>
              </w:rPr>
              <w:t>По отношению к предыдущему периоду, %</w:t>
            </w:r>
          </w:p>
        </w:tc>
      </w:tr>
      <w:tr w:rsidR="008670D2" w:rsidRPr="007E70F1"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E70F1" w:rsidRDefault="00541C6C" w:rsidP="00541C6C">
            <w:pPr>
              <w:rPr>
                <w:color w:val="000000" w:themeColor="text1"/>
              </w:rPr>
            </w:pPr>
            <w:r w:rsidRPr="007E70F1">
              <w:rPr>
                <w:color w:val="000000" w:themeColor="text1"/>
              </w:rPr>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102,5</w:t>
            </w:r>
          </w:p>
        </w:tc>
      </w:tr>
      <w:tr w:rsidR="008670D2" w:rsidRPr="007E70F1"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E70F1" w:rsidRDefault="00541C6C" w:rsidP="00541C6C">
            <w:pPr>
              <w:rPr>
                <w:color w:val="000000" w:themeColor="text1"/>
              </w:rPr>
            </w:pPr>
            <w:r w:rsidRPr="007E70F1">
              <w:rPr>
                <w:color w:val="000000" w:themeColor="text1"/>
              </w:rPr>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114,4</w:t>
            </w:r>
          </w:p>
        </w:tc>
      </w:tr>
      <w:tr w:rsidR="008670D2" w:rsidRPr="007E70F1"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7E70F1" w:rsidRDefault="00541C6C" w:rsidP="00541C6C">
            <w:pPr>
              <w:rPr>
                <w:color w:val="000000" w:themeColor="text1"/>
              </w:rPr>
            </w:pPr>
            <w:r w:rsidRPr="007E70F1">
              <w:rPr>
                <w:color w:val="000000" w:themeColor="text1"/>
              </w:rPr>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7E70F1" w:rsidRDefault="00541C6C" w:rsidP="00541C6C">
            <w:pPr>
              <w:jc w:val="right"/>
              <w:rPr>
                <w:color w:val="000000" w:themeColor="text1"/>
              </w:rPr>
            </w:pPr>
            <w:r w:rsidRPr="007E70F1">
              <w:rPr>
                <w:color w:val="000000" w:themeColor="text1"/>
              </w:rPr>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7E70F1" w:rsidRDefault="00541C6C" w:rsidP="00541C6C">
            <w:pPr>
              <w:jc w:val="right"/>
              <w:rPr>
                <w:color w:val="000000" w:themeColor="text1"/>
              </w:rPr>
            </w:pPr>
            <w:r w:rsidRPr="007E70F1">
              <w:rPr>
                <w:color w:val="000000" w:themeColor="text1"/>
              </w:rPr>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7E70F1" w:rsidRDefault="00541C6C" w:rsidP="00541C6C">
            <w:pPr>
              <w:jc w:val="right"/>
              <w:rPr>
                <w:color w:val="000000" w:themeColor="text1"/>
              </w:rPr>
            </w:pPr>
            <w:r w:rsidRPr="007E70F1">
              <w:rPr>
                <w:color w:val="000000" w:themeColor="text1"/>
              </w:rPr>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7E70F1" w:rsidRDefault="00541C6C" w:rsidP="00541C6C">
            <w:pPr>
              <w:jc w:val="right"/>
              <w:rPr>
                <w:color w:val="000000" w:themeColor="text1"/>
              </w:rPr>
            </w:pPr>
            <w:r w:rsidRPr="007E70F1">
              <w:rPr>
                <w:color w:val="000000" w:themeColor="text1"/>
              </w:rPr>
              <w:t>100,5</w:t>
            </w:r>
          </w:p>
        </w:tc>
      </w:tr>
      <w:tr w:rsidR="008670D2" w:rsidRPr="007E70F1"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E70F1" w:rsidRDefault="00541C6C" w:rsidP="00541C6C">
            <w:pPr>
              <w:rPr>
                <w:color w:val="000000" w:themeColor="text1"/>
              </w:rPr>
            </w:pPr>
            <w:r w:rsidRPr="007E70F1">
              <w:rPr>
                <w:color w:val="000000" w:themeColor="text1"/>
              </w:rPr>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107,8</w:t>
            </w:r>
          </w:p>
        </w:tc>
      </w:tr>
      <w:tr w:rsidR="008670D2" w:rsidRPr="007E70F1"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7E70F1" w:rsidRDefault="00541C6C" w:rsidP="00541C6C">
            <w:pPr>
              <w:rPr>
                <w:color w:val="000000" w:themeColor="text1"/>
              </w:rPr>
            </w:pPr>
            <w:r w:rsidRPr="007E70F1">
              <w:rPr>
                <w:color w:val="000000" w:themeColor="text1"/>
              </w:rPr>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104,3</w:t>
            </w:r>
          </w:p>
        </w:tc>
      </w:tr>
      <w:tr w:rsidR="008670D2" w:rsidRPr="007E70F1"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7E70F1" w:rsidRDefault="00541C6C" w:rsidP="00541C6C">
            <w:pPr>
              <w:rPr>
                <w:color w:val="000000" w:themeColor="text1"/>
              </w:rPr>
            </w:pPr>
            <w:r w:rsidRPr="007E70F1">
              <w:rPr>
                <w:color w:val="000000" w:themeColor="text1"/>
              </w:rPr>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7E70F1" w:rsidRDefault="00541C6C" w:rsidP="00541C6C">
            <w:pPr>
              <w:jc w:val="right"/>
              <w:rPr>
                <w:color w:val="000000" w:themeColor="text1"/>
              </w:rPr>
            </w:pPr>
            <w:r w:rsidRPr="007E70F1">
              <w:rPr>
                <w:color w:val="000000" w:themeColor="text1"/>
              </w:rPr>
              <w:t>132,6</w:t>
            </w:r>
          </w:p>
        </w:tc>
      </w:tr>
    </w:tbl>
    <w:p w:rsidR="00541C6C" w:rsidRPr="007E70F1" w:rsidRDefault="00541C6C" w:rsidP="00541C6C">
      <w:pPr>
        <w:ind w:firstLine="567"/>
        <w:jc w:val="both"/>
        <w:rPr>
          <w:color w:val="000000" w:themeColor="text1"/>
          <w:sz w:val="24"/>
          <w:szCs w:val="24"/>
        </w:rPr>
      </w:pPr>
      <w:r w:rsidRPr="007E70F1">
        <w:rPr>
          <w:color w:val="000000" w:themeColor="text1"/>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7E70F1" w:rsidRDefault="007A6E93" w:rsidP="00541C6C">
      <w:pPr>
        <w:ind w:firstLine="567"/>
        <w:jc w:val="both"/>
        <w:rPr>
          <w:color w:val="000000" w:themeColor="text1"/>
          <w:sz w:val="24"/>
          <w:szCs w:val="24"/>
        </w:rPr>
      </w:pPr>
      <w:r w:rsidRPr="007E70F1">
        <w:rPr>
          <w:color w:val="000000" w:themeColor="text1"/>
          <w:sz w:val="24"/>
          <w:szCs w:val="24"/>
        </w:rPr>
        <w:t>а) </w:t>
      </w:r>
      <w:r w:rsidR="00541C6C" w:rsidRPr="007E70F1">
        <w:rPr>
          <w:color w:val="000000" w:themeColor="text1"/>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7E70F1" w:rsidRDefault="007A6E93" w:rsidP="007A6E93">
      <w:pPr>
        <w:ind w:firstLine="567"/>
        <w:jc w:val="both"/>
        <w:rPr>
          <w:color w:val="000000" w:themeColor="text1"/>
          <w:sz w:val="24"/>
          <w:szCs w:val="24"/>
        </w:rPr>
      </w:pPr>
      <w:r w:rsidRPr="007E70F1">
        <w:rPr>
          <w:color w:val="000000" w:themeColor="text1"/>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7E70F1" w:rsidRDefault="007A6E93" w:rsidP="007A6E93">
      <w:pPr>
        <w:ind w:firstLine="567"/>
        <w:jc w:val="both"/>
        <w:rPr>
          <w:color w:val="000000" w:themeColor="text1"/>
          <w:sz w:val="24"/>
          <w:szCs w:val="24"/>
        </w:rPr>
      </w:pPr>
      <w:r w:rsidRPr="007E70F1">
        <w:rPr>
          <w:color w:val="000000" w:themeColor="text1"/>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lastRenderedPageBreak/>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На официальном сайте города Сосновый Бор в разделе </w:t>
      </w:r>
      <w:r w:rsidRPr="007E70F1">
        <w:rPr>
          <w:bCs/>
          <w:color w:val="000000" w:themeColor="text1"/>
          <w:sz w:val="24"/>
          <w:szCs w:val="24"/>
        </w:rPr>
        <w:t>«</w:t>
      </w:r>
      <w:hyperlink r:id="rId13" w:history="1">
        <w:r w:rsidRPr="007E70F1">
          <w:rPr>
            <w:color w:val="000000" w:themeColor="text1"/>
            <w:sz w:val="24"/>
            <w:szCs w:val="24"/>
          </w:rPr>
          <w:t>ЭКОНОМИКА</w:t>
        </w:r>
      </w:hyperlink>
      <w:r w:rsidRPr="007E70F1">
        <w:rPr>
          <w:color w:val="000000" w:themeColor="text1"/>
          <w:sz w:val="24"/>
          <w:szCs w:val="24"/>
        </w:rPr>
        <w:t xml:space="preserve">// </w:t>
      </w:r>
      <w:hyperlink r:id="rId14" w:history="1">
        <w:r w:rsidRPr="007E70F1">
          <w:rPr>
            <w:color w:val="000000" w:themeColor="text1"/>
            <w:sz w:val="24"/>
            <w:szCs w:val="24"/>
          </w:rPr>
          <w:t>Поддержка малого и среднего предпринимательства</w:t>
        </w:r>
      </w:hyperlink>
      <w:r w:rsidRPr="007E70F1">
        <w:rPr>
          <w:color w:val="000000" w:themeColor="text1"/>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7E70F1">
          <w:rPr>
            <w:rStyle w:val="af8"/>
            <w:color w:val="000000" w:themeColor="text1"/>
            <w:sz w:val="24"/>
            <w:szCs w:val="24"/>
          </w:rPr>
          <w:t>http://www.sbor.ru/economy/podderzca/reestr</w:t>
        </w:r>
      </w:hyperlink>
      <w:r w:rsidRPr="007E70F1">
        <w:rPr>
          <w:color w:val="000000" w:themeColor="text1"/>
          <w:sz w:val="24"/>
          <w:szCs w:val="24"/>
        </w:rPr>
        <w:t>).</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Pr="007E70F1" w:rsidRDefault="00541C6C" w:rsidP="00E5295F">
      <w:pPr>
        <w:spacing w:before="120"/>
        <w:ind w:firstLine="567"/>
        <w:jc w:val="center"/>
        <w:rPr>
          <w:b/>
          <w:color w:val="000000" w:themeColor="text1"/>
          <w:sz w:val="24"/>
          <w:szCs w:val="24"/>
        </w:rPr>
      </w:pPr>
      <w:r w:rsidRPr="007E70F1">
        <w:rPr>
          <w:b/>
          <w:color w:val="000000" w:themeColor="text1"/>
          <w:sz w:val="24"/>
          <w:szCs w:val="24"/>
        </w:rPr>
        <w:t>Проблемы развития предпринимательства на территории</w:t>
      </w:r>
      <w:bookmarkStart w:id="3" w:name="_Toc365736071"/>
    </w:p>
    <w:p w:rsidR="00541C6C" w:rsidRPr="007E70F1" w:rsidRDefault="00541C6C" w:rsidP="00E5295F">
      <w:pPr>
        <w:spacing w:after="120"/>
        <w:ind w:firstLine="567"/>
        <w:jc w:val="center"/>
        <w:rPr>
          <w:b/>
          <w:color w:val="000000" w:themeColor="text1"/>
          <w:sz w:val="24"/>
          <w:szCs w:val="24"/>
        </w:rPr>
      </w:pPr>
      <w:r w:rsidRPr="007E70F1">
        <w:rPr>
          <w:b/>
          <w:color w:val="000000" w:themeColor="text1"/>
          <w:sz w:val="24"/>
          <w:szCs w:val="24"/>
        </w:rPr>
        <w:t>Сосновоборского городского округа</w:t>
      </w:r>
      <w:bookmarkEnd w:id="3"/>
    </w:p>
    <w:p w:rsidR="00541C6C" w:rsidRPr="007E70F1" w:rsidRDefault="00541C6C" w:rsidP="00541C6C">
      <w:pPr>
        <w:ind w:firstLine="567"/>
        <w:jc w:val="both"/>
        <w:rPr>
          <w:color w:val="000000" w:themeColor="text1"/>
          <w:sz w:val="24"/>
          <w:szCs w:val="24"/>
        </w:rPr>
      </w:pPr>
      <w:r w:rsidRPr="007E70F1">
        <w:rPr>
          <w:color w:val="000000" w:themeColor="text1"/>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lastRenderedPageBreak/>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деятельности, присутствует сложность выхода на товарные рынки, самостоятельное ведение бухгалтерского и налогового учета.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Pr="007E70F1" w:rsidRDefault="00541C6C" w:rsidP="00E5295F">
      <w:pPr>
        <w:spacing w:before="120"/>
        <w:ind w:firstLine="567"/>
        <w:jc w:val="center"/>
        <w:rPr>
          <w:b/>
          <w:color w:val="000000" w:themeColor="text1"/>
          <w:sz w:val="24"/>
          <w:szCs w:val="24"/>
        </w:rPr>
      </w:pPr>
      <w:r w:rsidRPr="007E70F1">
        <w:rPr>
          <w:b/>
          <w:color w:val="000000" w:themeColor="text1"/>
          <w:sz w:val="24"/>
          <w:szCs w:val="24"/>
        </w:rPr>
        <w:t xml:space="preserve">Приоритетные направления развития малого и среднего предпринимательства </w:t>
      </w:r>
    </w:p>
    <w:p w:rsidR="00541C6C" w:rsidRPr="007E70F1" w:rsidRDefault="00541C6C" w:rsidP="00E5295F">
      <w:pPr>
        <w:spacing w:after="120"/>
        <w:ind w:firstLine="567"/>
        <w:jc w:val="center"/>
        <w:rPr>
          <w:b/>
          <w:color w:val="000000" w:themeColor="text1"/>
          <w:sz w:val="24"/>
          <w:szCs w:val="24"/>
        </w:rPr>
      </w:pPr>
      <w:r w:rsidRPr="007E70F1">
        <w:rPr>
          <w:b/>
          <w:color w:val="000000" w:themeColor="text1"/>
          <w:sz w:val="24"/>
          <w:szCs w:val="24"/>
        </w:rPr>
        <w:t>на территории Сосновоборского городского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В настоящее время </w:t>
      </w:r>
      <w:r w:rsidRPr="007E70F1">
        <w:rPr>
          <w:color w:val="000000" w:themeColor="text1"/>
          <w:sz w:val="24"/>
          <w:szCs w:val="24"/>
          <w:u w:val="single"/>
        </w:rPr>
        <w:t>приоритетными направлениями</w:t>
      </w:r>
      <w:r w:rsidRPr="007E70F1">
        <w:rPr>
          <w:color w:val="000000" w:themeColor="text1"/>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7E70F1" w:rsidRDefault="00541C6C" w:rsidP="00541C6C">
      <w:pPr>
        <w:spacing w:before="120" w:after="120"/>
        <w:ind w:firstLine="567"/>
        <w:jc w:val="center"/>
        <w:outlineLvl w:val="7"/>
        <w:rPr>
          <w:b/>
          <w:iCs/>
          <w:color w:val="000000" w:themeColor="text1"/>
          <w:sz w:val="24"/>
          <w:szCs w:val="24"/>
        </w:rPr>
      </w:pPr>
      <w:r w:rsidRPr="007E70F1">
        <w:rPr>
          <w:b/>
          <w:iCs/>
          <w:color w:val="000000" w:themeColor="text1"/>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7B1D53" w:rsidRPr="007E70F1" w:rsidRDefault="007B1D53" w:rsidP="007B1D53">
      <w:pPr>
        <w:ind w:firstLine="567"/>
        <w:jc w:val="both"/>
        <w:rPr>
          <w:color w:val="000000" w:themeColor="text1"/>
          <w:sz w:val="24"/>
          <w:szCs w:val="24"/>
        </w:rPr>
      </w:pPr>
      <w:r w:rsidRPr="007E70F1">
        <w:rPr>
          <w:color w:val="000000" w:themeColor="text1"/>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создание благоприятных условий предпринимательской деятельности социальных предприятий, социально незащищенных граждан, а также поддержка предпринимательской деятельности женщин, популяризация предпринимательства в сфере культуры (развитие творческой индустрии), поддержка самозанятых граждан.</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w:t>
      </w:r>
      <w:r w:rsidRPr="007E70F1">
        <w:rPr>
          <w:color w:val="000000" w:themeColor="text1"/>
          <w:sz w:val="24"/>
          <w:szCs w:val="24"/>
        </w:rPr>
        <w:lastRenderedPageBreak/>
        <w:t>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4" w:name="_Toc365736072"/>
    </w:p>
    <w:p w:rsidR="00541C6C" w:rsidRPr="007E70F1" w:rsidRDefault="00541C6C" w:rsidP="00541C6C">
      <w:pPr>
        <w:spacing w:before="120" w:after="120"/>
        <w:ind w:firstLine="709"/>
        <w:jc w:val="center"/>
        <w:rPr>
          <w:b/>
          <w:color w:val="000000" w:themeColor="text1"/>
          <w:sz w:val="24"/>
          <w:szCs w:val="24"/>
        </w:rPr>
      </w:pPr>
      <w:r w:rsidRPr="007E70F1">
        <w:rPr>
          <w:b/>
          <w:color w:val="000000" w:themeColor="text1"/>
          <w:sz w:val="24"/>
          <w:szCs w:val="24"/>
        </w:rPr>
        <w:t>Целевые ориентиры развития малого и среднего предпринимательства в Сосновоборском городском округе</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0"/>
        <w:gridCol w:w="2669"/>
        <w:gridCol w:w="2669"/>
        <w:gridCol w:w="2670"/>
      </w:tblGrid>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Год</w:t>
            </w:r>
          </w:p>
        </w:tc>
        <w:tc>
          <w:tcPr>
            <w:tcW w:w="8008" w:type="dxa"/>
            <w:gridSpan w:val="3"/>
            <w:vAlign w:val="center"/>
          </w:tcPr>
          <w:p w:rsidR="00EB7F84" w:rsidRPr="007E70F1" w:rsidRDefault="00EB7F84" w:rsidP="00EB7F84">
            <w:pPr>
              <w:jc w:val="center"/>
              <w:rPr>
                <w:rFonts w:eastAsia="Calibri"/>
                <w:color w:val="000000" w:themeColor="text1"/>
                <w:sz w:val="22"/>
                <w:szCs w:val="24"/>
              </w:rPr>
            </w:pPr>
            <w:r w:rsidRPr="007E70F1">
              <w:rPr>
                <w:rFonts w:eastAsia="Calibri"/>
                <w:color w:val="000000" w:themeColor="text1"/>
                <w:sz w:val="22"/>
                <w:szCs w:val="24"/>
              </w:rPr>
              <w:t xml:space="preserve">Наименование целевого показателя развития малого </w:t>
            </w:r>
          </w:p>
          <w:p w:rsidR="00EB7F84" w:rsidRPr="007E70F1" w:rsidRDefault="00EB7F84" w:rsidP="00EB7F84">
            <w:pPr>
              <w:jc w:val="center"/>
              <w:rPr>
                <w:color w:val="000000" w:themeColor="text1"/>
                <w:sz w:val="22"/>
                <w:szCs w:val="24"/>
              </w:rPr>
            </w:pPr>
            <w:r w:rsidRPr="007E70F1">
              <w:rPr>
                <w:rFonts w:eastAsia="Calibri"/>
                <w:color w:val="000000" w:themeColor="text1"/>
                <w:sz w:val="22"/>
                <w:szCs w:val="24"/>
              </w:rPr>
              <w:t>и среднего предпринимательства</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Количество субъектов СМП (включая индивидуальных предпринимателей) в расчете на 1000 человек населения, единиц</w:t>
            </w:r>
          </w:p>
        </w:tc>
        <w:tc>
          <w:tcPr>
            <w:tcW w:w="2669" w:type="dxa"/>
            <w:vAlign w:val="center"/>
          </w:tcPr>
          <w:p w:rsidR="00EB7F84" w:rsidRPr="007E70F1" w:rsidRDefault="00EB7F84" w:rsidP="00EB7F84">
            <w:pPr>
              <w:jc w:val="center"/>
              <w:rPr>
                <w:bCs/>
                <w:color w:val="000000" w:themeColor="text1"/>
                <w:sz w:val="22"/>
                <w:szCs w:val="24"/>
              </w:rPr>
            </w:pPr>
            <w:r w:rsidRPr="007E70F1">
              <w:rPr>
                <w:bCs/>
                <w:color w:val="000000" w:themeColor="text1"/>
                <w:sz w:val="22"/>
                <w:szCs w:val="24"/>
              </w:rPr>
              <w:t xml:space="preserve">Численность занятых </w:t>
            </w:r>
          </w:p>
          <w:p w:rsidR="00EB7F84" w:rsidRPr="007E70F1" w:rsidRDefault="00EB7F84" w:rsidP="00EB7F84">
            <w:pPr>
              <w:jc w:val="center"/>
              <w:rPr>
                <w:color w:val="000000" w:themeColor="text1"/>
                <w:sz w:val="22"/>
                <w:szCs w:val="24"/>
              </w:rPr>
            </w:pPr>
            <w:r w:rsidRPr="007E70F1">
              <w:rPr>
                <w:bCs/>
                <w:color w:val="000000" w:themeColor="text1"/>
                <w:sz w:val="22"/>
                <w:szCs w:val="24"/>
              </w:rPr>
              <w:t>в сфере МСП, включая индивидуальных предпринимателей, тысяч человек</w:t>
            </w:r>
          </w:p>
        </w:tc>
        <w:tc>
          <w:tcPr>
            <w:tcW w:w="2670" w:type="dxa"/>
            <w:vAlign w:val="center"/>
          </w:tcPr>
          <w:p w:rsidR="00EB7F84" w:rsidRPr="007E70F1" w:rsidRDefault="00EB7F84" w:rsidP="00EB7F84">
            <w:pPr>
              <w:jc w:val="center"/>
              <w:rPr>
                <w:bCs/>
                <w:color w:val="000000" w:themeColor="text1"/>
                <w:sz w:val="22"/>
                <w:szCs w:val="24"/>
              </w:rPr>
            </w:pPr>
            <w:r w:rsidRPr="007E70F1">
              <w:rPr>
                <w:bCs/>
                <w:color w:val="000000" w:themeColor="text1"/>
                <w:sz w:val="22"/>
                <w:szCs w:val="24"/>
              </w:rPr>
              <w:t xml:space="preserve">Количество самозанятых граждан, зафиксировавших свой статус, и применяющих специальный налоговый режим «Налог на профессиональный доход», тысяч человек </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2018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28,5</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6,9</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2019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29,5</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7,0</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2020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30,5</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7,1</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0,2</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2021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31,5</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7,4</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0,5</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2022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28,9</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8,381</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1,814</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2023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34,1</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8,0</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0,8</w:t>
            </w:r>
          </w:p>
        </w:tc>
      </w:tr>
      <w:tr w:rsidR="008670D2" w:rsidRPr="007E70F1" w:rsidTr="00EB7F84">
        <w:trPr>
          <w:jc w:val="center"/>
        </w:trPr>
        <w:tc>
          <w:tcPr>
            <w:tcW w:w="149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2024 год</w:t>
            </w:r>
          </w:p>
        </w:tc>
        <w:tc>
          <w:tcPr>
            <w:tcW w:w="2669" w:type="dxa"/>
          </w:tcPr>
          <w:p w:rsidR="00EB7F84" w:rsidRPr="007E70F1" w:rsidRDefault="00EB7F84" w:rsidP="00EB7F84">
            <w:pPr>
              <w:jc w:val="center"/>
              <w:rPr>
                <w:color w:val="000000" w:themeColor="text1"/>
                <w:sz w:val="22"/>
                <w:szCs w:val="24"/>
              </w:rPr>
            </w:pPr>
            <w:r w:rsidRPr="007E70F1">
              <w:rPr>
                <w:color w:val="000000" w:themeColor="text1"/>
                <w:sz w:val="22"/>
                <w:szCs w:val="24"/>
              </w:rPr>
              <w:t>37,0</w:t>
            </w:r>
          </w:p>
        </w:tc>
        <w:tc>
          <w:tcPr>
            <w:tcW w:w="2669"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8,2</w:t>
            </w:r>
          </w:p>
        </w:tc>
        <w:tc>
          <w:tcPr>
            <w:tcW w:w="2670" w:type="dxa"/>
            <w:vAlign w:val="center"/>
          </w:tcPr>
          <w:p w:rsidR="00EB7F84" w:rsidRPr="007E70F1" w:rsidRDefault="00EB7F84" w:rsidP="00EB7F84">
            <w:pPr>
              <w:jc w:val="center"/>
              <w:rPr>
                <w:color w:val="000000" w:themeColor="text1"/>
                <w:sz w:val="22"/>
                <w:szCs w:val="24"/>
              </w:rPr>
            </w:pPr>
            <w:r w:rsidRPr="007E70F1">
              <w:rPr>
                <w:color w:val="000000" w:themeColor="text1"/>
                <w:sz w:val="22"/>
                <w:szCs w:val="24"/>
              </w:rPr>
              <w:t>0,9</w:t>
            </w:r>
          </w:p>
        </w:tc>
      </w:tr>
      <w:tr w:rsidR="00EB7F84" w:rsidRPr="007E70F1" w:rsidTr="00EB7F84">
        <w:trPr>
          <w:jc w:val="center"/>
        </w:trPr>
        <w:tc>
          <w:tcPr>
            <w:tcW w:w="1490" w:type="dxa"/>
            <w:vAlign w:val="center"/>
          </w:tcPr>
          <w:p w:rsidR="00EB7F84" w:rsidRPr="007E70F1" w:rsidRDefault="00EB7F84" w:rsidP="00EB7F84">
            <w:pPr>
              <w:jc w:val="center"/>
              <w:rPr>
                <w:color w:val="000000" w:themeColor="text1"/>
                <w:sz w:val="24"/>
                <w:szCs w:val="24"/>
              </w:rPr>
            </w:pPr>
            <w:r w:rsidRPr="007E70F1">
              <w:rPr>
                <w:color w:val="000000" w:themeColor="text1"/>
                <w:sz w:val="24"/>
                <w:szCs w:val="24"/>
              </w:rPr>
              <w:t>2030 год</w:t>
            </w:r>
          </w:p>
        </w:tc>
        <w:tc>
          <w:tcPr>
            <w:tcW w:w="2669" w:type="dxa"/>
          </w:tcPr>
          <w:p w:rsidR="00EB7F84" w:rsidRPr="007E70F1" w:rsidRDefault="00EB7F84" w:rsidP="00EB7F84">
            <w:pPr>
              <w:jc w:val="center"/>
              <w:rPr>
                <w:color w:val="000000" w:themeColor="text1"/>
                <w:sz w:val="24"/>
                <w:szCs w:val="24"/>
              </w:rPr>
            </w:pPr>
            <w:r w:rsidRPr="007E70F1">
              <w:rPr>
                <w:color w:val="000000" w:themeColor="text1"/>
                <w:sz w:val="24"/>
                <w:szCs w:val="24"/>
              </w:rPr>
              <w:t>42,2</w:t>
            </w:r>
          </w:p>
        </w:tc>
        <w:tc>
          <w:tcPr>
            <w:tcW w:w="2669" w:type="dxa"/>
            <w:vAlign w:val="center"/>
          </w:tcPr>
          <w:p w:rsidR="00EB7F84" w:rsidRPr="007E70F1" w:rsidRDefault="00EB7F84" w:rsidP="00EB7F84">
            <w:pPr>
              <w:jc w:val="center"/>
              <w:rPr>
                <w:color w:val="000000" w:themeColor="text1"/>
                <w:sz w:val="24"/>
                <w:szCs w:val="24"/>
              </w:rPr>
            </w:pPr>
            <w:r w:rsidRPr="007E70F1">
              <w:rPr>
                <w:color w:val="000000" w:themeColor="text1"/>
                <w:sz w:val="24"/>
                <w:szCs w:val="24"/>
              </w:rPr>
              <w:t>9,9</w:t>
            </w:r>
          </w:p>
        </w:tc>
        <w:tc>
          <w:tcPr>
            <w:tcW w:w="2670" w:type="dxa"/>
            <w:vAlign w:val="center"/>
          </w:tcPr>
          <w:p w:rsidR="00EB7F84" w:rsidRPr="007E70F1" w:rsidRDefault="002968B0" w:rsidP="00EB7F84">
            <w:pPr>
              <w:jc w:val="center"/>
              <w:rPr>
                <w:color w:val="000000" w:themeColor="text1"/>
                <w:sz w:val="24"/>
                <w:szCs w:val="24"/>
              </w:rPr>
            </w:pPr>
            <w:r w:rsidRPr="007E70F1">
              <w:rPr>
                <w:color w:val="000000" w:themeColor="text1"/>
                <w:sz w:val="24"/>
                <w:szCs w:val="24"/>
              </w:rPr>
              <w:t>1,2</w:t>
            </w:r>
          </w:p>
        </w:tc>
      </w:tr>
    </w:tbl>
    <w:p w:rsidR="00EB7F84" w:rsidRPr="007E70F1" w:rsidRDefault="00EB7F84" w:rsidP="00EB7F84">
      <w:pPr>
        <w:jc w:val="both"/>
        <w:rPr>
          <w:color w:val="000000" w:themeColor="text1"/>
          <w:sz w:val="24"/>
          <w:szCs w:val="24"/>
        </w:rPr>
      </w:pPr>
    </w:p>
    <w:p w:rsidR="00541C6C" w:rsidRPr="007E70F1" w:rsidRDefault="00541C6C" w:rsidP="00A577C6">
      <w:pPr>
        <w:spacing w:before="120" w:after="120"/>
        <w:ind w:firstLine="567"/>
        <w:jc w:val="center"/>
        <w:rPr>
          <w:b/>
          <w:color w:val="000000" w:themeColor="text1"/>
          <w:sz w:val="24"/>
          <w:szCs w:val="24"/>
        </w:rPr>
      </w:pPr>
      <w:r w:rsidRPr="007E70F1">
        <w:rPr>
          <w:b/>
          <w:color w:val="000000" w:themeColor="text1"/>
          <w:sz w:val="24"/>
          <w:szCs w:val="24"/>
        </w:rPr>
        <w:t>Целевые показатели региональных проектов Ленинградской области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w:t>
      </w:r>
      <w:r w:rsidRPr="007E70F1">
        <w:rPr>
          <w:color w:val="000000" w:themeColor="text1"/>
          <w:sz w:val="24"/>
          <w:szCs w:val="24"/>
        </w:rPr>
        <w:lastRenderedPageBreak/>
        <w:t>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p w:rsidR="00EB7F84" w:rsidRPr="007E70F1" w:rsidRDefault="00EB7F84" w:rsidP="00A577C6">
      <w:pPr>
        <w:ind w:firstLine="567"/>
        <w:jc w:val="both"/>
        <w:rPr>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1643"/>
        <w:gridCol w:w="1643"/>
        <w:gridCol w:w="1644"/>
        <w:gridCol w:w="1643"/>
        <w:gridCol w:w="1644"/>
      </w:tblGrid>
      <w:tr w:rsidR="008670D2" w:rsidRPr="007E70F1" w:rsidTr="00541C6C">
        <w:trPr>
          <w:jc w:val="center"/>
        </w:trPr>
        <w:tc>
          <w:tcPr>
            <w:tcW w:w="1129" w:type="dxa"/>
            <w:vMerge w:val="restart"/>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Год</w:t>
            </w:r>
          </w:p>
        </w:tc>
        <w:tc>
          <w:tcPr>
            <w:tcW w:w="8217" w:type="dxa"/>
            <w:gridSpan w:val="5"/>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 xml:space="preserve">Наименование целевого показателя развития малого и среднего предпринимательства </w:t>
            </w:r>
          </w:p>
        </w:tc>
      </w:tr>
      <w:tr w:rsidR="008670D2" w:rsidRPr="007E70F1" w:rsidTr="00541C6C">
        <w:trPr>
          <w:jc w:val="center"/>
        </w:trPr>
        <w:tc>
          <w:tcPr>
            <w:tcW w:w="1129" w:type="dxa"/>
            <w:vMerge/>
            <w:vAlign w:val="center"/>
          </w:tcPr>
          <w:p w:rsidR="00541C6C" w:rsidRPr="007E70F1" w:rsidRDefault="00541C6C" w:rsidP="00541C6C">
            <w:pPr>
              <w:jc w:val="center"/>
              <w:rPr>
                <w:color w:val="000000" w:themeColor="text1"/>
                <w:sz w:val="24"/>
                <w:szCs w:val="24"/>
              </w:rPr>
            </w:pPr>
          </w:p>
        </w:tc>
        <w:tc>
          <w:tcPr>
            <w:tcW w:w="1643" w:type="dxa"/>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Количество субъектом МСП и самозанятых граждан, получивших поддержку в рамках регионально-го проекта «Акселера-ция субъектов МСП», единиц нарастающим итогом</w:t>
            </w:r>
          </w:p>
        </w:tc>
        <w:tc>
          <w:tcPr>
            <w:tcW w:w="1643" w:type="dxa"/>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Количество физических лиц – участников региональ-ного проекта «Популяри-зация предприни-мательства», человек нарастающим итогом</w:t>
            </w:r>
          </w:p>
        </w:tc>
        <w:tc>
          <w:tcPr>
            <w:tcW w:w="1644" w:type="dxa"/>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Количество вновь созданных субъектов МСП участниками региональ-ного проекта «Популяри-зация предприни-мательства», единиц нарастающим итогом</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2019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102</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17</w:t>
            </w:r>
          </w:p>
        </w:tc>
        <w:tc>
          <w:tcPr>
            <w:tcW w:w="1644" w:type="dxa"/>
            <w:tcBorders>
              <w:top w:val="single" w:sz="4" w:space="0" w:color="auto"/>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52</w:t>
            </w:r>
          </w:p>
        </w:tc>
        <w:tc>
          <w:tcPr>
            <w:tcW w:w="1643" w:type="dxa"/>
            <w:tcBorders>
              <w:top w:val="single" w:sz="4" w:space="0" w:color="auto"/>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284</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5</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2020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145</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69</w:t>
            </w:r>
          </w:p>
        </w:tc>
        <w:tc>
          <w:tcPr>
            <w:tcW w:w="1644" w:type="dxa"/>
            <w:tcBorders>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106</w:t>
            </w:r>
          </w:p>
        </w:tc>
        <w:tc>
          <w:tcPr>
            <w:tcW w:w="1643" w:type="dxa"/>
            <w:tcBorders>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584</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13</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2021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192</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126</w:t>
            </w:r>
          </w:p>
        </w:tc>
        <w:tc>
          <w:tcPr>
            <w:tcW w:w="1644" w:type="dxa"/>
            <w:tcBorders>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160</w:t>
            </w:r>
          </w:p>
        </w:tc>
        <w:tc>
          <w:tcPr>
            <w:tcW w:w="1643" w:type="dxa"/>
            <w:tcBorders>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891</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21</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2022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276</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184</w:t>
            </w:r>
          </w:p>
        </w:tc>
        <w:tc>
          <w:tcPr>
            <w:tcW w:w="1644" w:type="dxa"/>
            <w:tcBorders>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195</w:t>
            </w:r>
          </w:p>
        </w:tc>
        <w:tc>
          <w:tcPr>
            <w:tcW w:w="1643" w:type="dxa"/>
            <w:tcBorders>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1175</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27</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2023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364</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241</w:t>
            </w:r>
          </w:p>
        </w:tc>
        <w:tc>
          <w:tcPr>
            <w:tcW w:w="1644" w:type="dxa"/>
            <w:tcBorders>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228</w:t>
            </w:r>
          </w:p>
        </w:tc>
        <w:tc>
          <w:tcPr>
            <w:tcW w:w="1643" w:type="dxa"/>
            <w:tcBorders>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1448</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32</w:t>
            </w:r>
          </w:p>
        </w:tc>
      </w:tr>
      <w:tr w:rsidR="008670D2" w:rsidRPr="007E70F1" w:rsidTr="00541C6C">
        <w:trPr>
          <w:jc w:val="center"/>
        </w:trPr>
        <w:tc>
          <w:tcPr>
            <w:tcW w:w="1129" w:type="dxa"/>
          </w:tcPr>
          <w:p w:rsidR="00541C6C" w:rsidRPr="007E70F1" w:rsidRDefault="00541C6C" w:rsidP="00541C6C">
            <w:pPr>
              <w:rPr>
                <w:color w:val="000000" w:themeColor="text1"/>
                <w:sz w:val="24"/>
                <w:szCs w:val="24"/>
              </w:rPr>
            </w:pPr>
            <w:r w:rsidRPr="007E70F1">
              <w:rPr>
                <w:color w:val="000000" w:themeColor="text1"/>
                <w:sz w:val="24"/>
                <w:szCs w:val="24"/>
              </w:rPr>
              <w:t>2024 год</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416</w:t>
            </w:r>
          </w:p>
        </w:tc>
        <w:tc>
          <w:tcPr>
            <w:tcW w:w="1643" w:type="dxa"/>
          </w:tcPr>
          <w:p w:rsidR="00541C6C" w:rsidRPr="007E70F1" w:rsidRDefault="00541C6C" w:rsidP="00541C6C">
            <w:pPr>
              <w:jc w:val="center"/>
              <w:rPr>
                <w:color w:val="000000" w:themeColor="text1"/>
                <w:sz w:val="24"/>
                <w:szCs w:val="24"/>
              </w:rPr>
            </w:pPr>
            <w:r w:rsidRPr="007E70F1">
              <w:rPr>
                <w:color w:val="000000" w:themeColor="text1"/>
                <w:sz w:val="24"/>
                <w:szCs w:val="24"/>
              </w:rPr>
              <w:t>299</w:t>
            </w:r>
          </w:p>
        </w:tc>
        <w:tc>
          <w:tcPr>
            <w:tcW w:w="1644" w:type="dxa"/>
            <w:tcBorders>
              <w:righ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257</w:t>
            </w:r>
          </w:p>
        </w:tc>
        <w:tc>
          <w:tcPr>
            <w:tcW w:w="1643" w:type="dxa"/>
            <w:tcBorders>
              <w:left w:val="single" w:sz="4" w:space="0" w:color="auto"/>
            </w:tcBorders>
          </w:tcPr>
          <w:p w:rsidR="00541C6C" w:rsidRPr="007E70F1" w:rsidRDefault="00541C6C" w:rsidP="00541C6C">
            <w:pPr>
              <w:jc w:val="center"/>
              <w:rPr>
                <w:color w:val="000000" w:themeColor="text1"/>
                <w:sz w:val="24"/>
                <w:szCs w:val="24"/>
              </w:rPr>
            </w:pPr>
            <w:r w:rsidRPr="007E70F1">
              <w:rPr>
                <w:color w:val="000000" w:themeColor="text1"/>
                <w:sz w:val="24"/>
                <w:szCs w:val="24"/>
              </w:rPr>
              <w:t>1675</w:t>
            </w:r>
          </w:p>
        </w:tc>
        <w:tc>
          <w:tcPr>
            <w:tcW w:w="1644" w:type="dxa"/>
          </w:tcPr>
          <w:p w:rsidR="00541C6C" w:rsidRPr="007E70F1" w:rsidRDefault="00541C6C" w:rsidP="00541C6C">
            <w:pPr>
              <w:jc w:val="center"/>
              <w:rPr>
                <w:color w:val="000000" w:themeColor="text1"/>
                <w:sz w:val="24"/>
                <w:szCs w:val="24"/>
              </w:rPr>
            </w:pPr>
            <w:r w:rsidRPr="007E70F1">
              <w:rPr>
                <w:color w:val="000000" w:themeColor="text1"/>
                <w:sz w:val="24"/>
                <w:szCs w:val="24"/>
              </w:rPr>
              <w:t>36</w:t>
            </w:r>
          </w:p>
        </w:tc>
      </w:tr>
    </w:tbl>
    <w:p w:rsidR="00541C6C" w:rsidRPr="007E70F1" w:rsidRDefault="00541C6C" w:rsidP="00A577C6">
      <w:pPr>
        <w:spacing w:before="120" w:after="120"/>
        <w:ind w:firstLine="567"/>
        <w:jc w:val="both"/>
        <w:rPr>
          <w:color w:val="000000" w:themeColor="text1"/>
          <w:sz w:val="24"/>
          <w:szCs w:val="24"/>
        </w:rPr>
      </w:pPr>
      <w:r w:rsidRPr="007E70F1">
        <w:rPr>
          <w:color w:val="000000" w:themeColor="text1"/>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7E70F1" w:rsidRDefault="00541C6C" w:rsidP="00A577C6">
      <w:pPr>
        <w:widowControl w:val="0"/>
        <w:autoSpaceDE w:val="0"/>
        <w:autoSpaceDN w:val="0"/>
        <w:adjustRightInd w:val="0"/>
        <w:spacing w:before="120"/>
        <w:ind w:firstLine="567"/>
        <w:jc w:val="both"/>
        <w:rPr>
          <w:color w:val="000000" w:themeColor="text1"/>
          <w:sz w:val="24"/>
          <w:szCs w:val="24"/>
        </w:rPr>
      </w:pPr>
      <w:r w:rsidRPr="007E70F1">
        <w:rPr>
          <w:color w:val="000000" w:themeColor="text1"/>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7E70F1" w:rsidRDefault="00541C6C" w:rsidP="00A577C6">
      <w:pPr>
        <w:ind w:firstLine="567"/>
        <w:jc w:val="both"/>
        <w:rPr>
          <w:strike/>
          <w:color w:val="000000" w:themeColor="text1"/>
          <w:sz w:val="24"/>
          <w:szCs w:val="24"/>
        </w:rPr>
      </w:pPr>
      <w:r w:rsidRPr="007E70F1">
        <w:rPr>
          <w:color w:val="000000" w:themeColor="text1"/>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w:t>
      </w:r>
      <w:r w:rsidRPr="007E70F1">
        <w:rPr>
          <w:color w:val="000000" w:themeColor="text1"/>
          <w:sz w:val="24"/>
          <w:szCs w:val="24"/>
        </w:rPr>
        <w:lastRenderedPageBreak/>
        <w:t>инкубатора офисного и производственного назначений и расширения видов услуг бизнес-инкубирования.</w:t>
      </w:r>
    </w:p>
    <w:p w:rsidR="0085575C" w:rsidRPr="007E70F1" w:rsidRDefault="0085575C" w:rsidP="00A577C6">
      <w:pPr>
        <w:ind w:firstLine="567"/>
        <w:jc w:val="both"/>
        <w:rPr>
          <w:color w:val="000000" w:themeColor="text1"/>
          <w:sz w:val="24"/>
          <w:szCs w:val="24"/>
        </w:rPr>
      </w:pPr>
    </w:p>
    <w:p w:rsidR="00541C6C" w:rsidRPr="007E70F1" w:rsidRDefault="00541C6C" w:rsidP="00A577C6">
      <w:pPr>
        <w:spacing w:before="120" w:after="120"/>
        <w:ind w:firstLine="567"/>
        <w:jc w:val="center"/>
        <w:rPr>
          <w:b/>
          <w:color w:val="000000" w:themeColor="text1"/>
          <w:sz w:val="24"/>
          <w:szCs w:val="24"/>
        </w:rPr>
      </w:pPr>
      <w:r w:rsidRPr="007E70F1">
        <w:rPr>
          <w:b/>
          <w:color w:val="000000" w:themeColor="text1"/>
          <w:sz w:val="24"/>
          <w:szCs w:val="24"/>
        </w:rPr>
        <w:t>Социальное предпринимательство</w:t>
      </w:r>
    </w:p>
    <w:p w:rsidR="007B1D53" w:rsidRPr="007E70F1" w:rsidRDefault="007B1D53" w:rsidP="00A577C6">
      <w:pPr>
        <w:ind w:firstLine="567"/>
        <w:jc w:val="both"/>
        <w:rPr>
          <w:color w:val="000000" w:themeColor="text1"/>
          <w:sz w:val="24"/>
          <w:szCs w:val="24"/>
        </w:rPr>
      </w:pPr>
      <w:r w:rsidRPr="007E70F1">
        <w:rPr>
          <w:color w:val="000000" w:themeColor="text1"/>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p>
    <w:p w:rsidR="007B1D53" w:rsidRPr="007E70F1" w:rsidRDefault="007B1D53" w:rsidP="00A577C6">
      <w:pPr>
        <w:widowControl w:val="0"/>
        <w:autoSpaceDE w:val="0"/>
        <w:autoSpaceDN w:val="0"/>
        <w:ind w:firstLine="567"/>
        <w:jc w:val="both"/>
        <w:rPr>
          <w:color w:val="000000" w:themeColor="text1"/>
          <w:sz w:val="24"/>
          <w:szCs w:val="24"/>
        </w:rPr>
      </w:pPr>
      <w:r w:rsidRPr="007E70F1">
        <w:rPr>
          <w:color w:val="000000" w:themeColor="text1"/>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 от 24.07.2007 «О развитии малого и среднего предпринимательства в Российский Федерации».</w:t>
      </w:r>
    </w:p>
    <w:p w:rsidR="007B1D53" w:rsidRPr="007E70F1" w:rsidRDefault="007B1D53" w:rsidP="00A577C6">
      <w:pPr>
        <w:widowControl w:val="0"/>
        <w:autoSpaceDE w:val="0"/>
        <w:autoSpaceDN w:val="0"/>
        <w:ind w:firstLine="567"/>
        <w:jc w:val="both"/>
        <w:rPr>
          <w:color w:val="000000" w:themeColor="text1"/>
          <w:sz w:val="24"/>
          <w:szCs w:val="24"/>
        </w:rPr>
      </w:pPr>
      <w:r w:rsidRPr="007E70F1">
        <w:rPr>
          <w:color w:val="000000" w:themeColor="text1"/>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B1D53" w:rsidRPr="007E70F1" w:rsidRDefault="007B1D53" w:rsidP="00A577C6">
      <w:pPr>
        <w:widowControl w:val="0"/>
        <w:autoSpaceDE w:val="0"/>
        <w:autoSpaceDN w:val="0"/>
        <w:ind w:firstLine="567"/>
        <w:jc w:val="both"/>
        <w:rPr>
          <w:color w:val="000000" w:themeColor="text1"/>
          <w:sz w:val="24"/>
          <w:szCs w:val="24"/>
        </w:rPr>
      </w:pPr>
      <w:r w:rsidRPr="007E70F1">
        <w:rPr>
          <w:color w:val="000000" w:themeColor="text1"/>
          <w:sz w:val="24"/>
          <w:szCs w:val="24"/>
        </w:rPr>
        <w:t>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Министерства экономического развития Российской Федерации № 773 от 29 ноября 2019 года (с последующими изменениями).</w:t>
      </w:r>
    </w:p>
    <w:p w:rsidR="00662FDE" w:rsidRPr="007E70F1" w:rsidRDefault="007B1D53" w:rsidP="00A577C6">
      <w:pPr>
        <w:ind w:firstLine="567"/>
        <w:jc w:val="both"/>
        <w:rPr>
          <w:color w:val="000000" w:themeColor="text1"/>
          <w:sz w:val="24"/>
          <w:szCs w:val="24"/>
        </w:rPr>
      </w:pPr>
      <w:r w:rsidRPr="007E70F1">
        <w:rPr>
          <w:color w:val="000000" w:themeColor="text1"/>
          <w:sz w:val="24"/>
          <w:szCs w:val="24"/>
        </w:rPr>
        <w:t>Социальным предприятиям оказывается информационная, консультационная, финансовая, имущественная (в том числе путем предоставления во владение и (или) в пользование муниципального имущества на льготных условиях).</w:t>
      </w:r>
    </w:p>
    <w:p w:rsidR="00662FDE" w:rsidRPr="007E70F1" w:rsidRDefault="00662FDE" w:rsidP="00A577C6">
      <w:pPr>
        <w:spacing w:before="120" w:after="120"/>
        <w:ind w:firstLine="567"/>
        <w:jc w:val="center"/>
        <w:rPr>
          <w:b/>
          <w:color w:val="000000" w:themeColor="text1"/>
          <w:sz w:val="24"/>
          <w:szCs w:val="24"/>
        </w:rPr>
      </w:pPr>
      <w:r w:rsidRPr="007E70F1">
        <w:rPr>
          <w:b/>
          <w:color w:val="000000" w:themeColor="text1"/>
          <w:sz w:val="24"/>
          <w:szCs w:val="24"/>
        </w:rPr>
        <w:t>Самозанятые граждане</w:t>
      </w:r>
    </w:p>
    <w:p w:rsidR="00662FDE" w:rsidRPr="007E70F1" w:rsidRDefault="00662FDE" w:rsidP="00A577C6">
      <w:pPr>
        <w:ind w:firstLine="567"/>
        <w:jc w:val="both"/>
        <w:rPr>
          <w:iCs/>
          <w:color w:val="000000" w:themeColor="text1"/>
          <w:sz w:val="24"/>
          <w:szCs w:val="24"/>
        </w:rPr>
      </w:pPr>
      <w:r w:rsidRPr="007E70F1">
        <w:rPr>
          <w:iCs/>
          <w:color w:val="000000" w:themeColor="text1"/>
          <w:sz w:val="24"/>
          <w:szCs w:val="24"/>
        </w:rPr>
        <w:t xml:space="preserve">К самозанятым гражданам относятся </w:t>
      </w:r>
      <w:r w:rsidRPr="007E70F1">
        <w:rPr>
          <w:color w:val="000000" w:themeColor="text1"/>
          <w:sz w:val="24"/>
          <w:szCs w:val="24"/>
        </w:rPr>
        <w:t>физические лица и индивидуальные предприниматели, применяющие специальный налоговый режим «Налог на профессиональный доход».</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 xml:space="preserve">В соответствии с частью 1 статьи 14.1 (введенной Федеральным законом от 08.06.2020 № 169-ФЗ) Федерального закона от 24.07.2007 № 209-ФЗ «О развитии малого и среднего предпринимательства» в Российской Федерации» (далее – Федеральный закон 209-ФЗ) физические лица, не являющиеся индивидуальными предпринимателями и применяющие специальный налоговый </w:t>
      </w:r>
      <w:hyperlink r:id="rId16" w:history="1">
        <w:r w:rsidRPr="007E70F1">
          <w:rPr>
            <w:color w:val="000000" w:themeColor="text1"/>
            <w:sz w:val="24"/>
            <w:szCs w:val="24"/>
          </w:rPr>
          <w:t>режим</w:t>
        </w:r>
      </w:hyperlink>
      <w:r w:rsidRPr="007E70F1">
        <w:rPr>
          <w:color w:val="000000" w:themeColor="text1"/>
          <w:sz w:val="24"/>
          <w:szCs w:val="24"/>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r:id="rId17" w:history="1">
        <w:r w:rsidRPr="007E70F1">
          <w:rPr>
            <w:color w:val="000000" w:themeColor="text1"/>
            <w:sz w:val="24"/>
            <w:szCs w:val="24"/>
          </w:rPr>
          <w:t>частями 2</w:t>
        </w:r>
      </w:hyperlink>
      <w:r w:rsidRPr="007E70F1">
        <w:rPr>
          <w:color w:val="000000" w:themeColor="text1"/>
          <w:sz w:val="24"/>
          <w:szCs w:val="24"/>
        </w:rPr>
        <w:t xml:space="preserve"> - </w:t>
      </w:r>
      <w:hyperlink r:id="rId18" w:history="1">
        <w:r w:rsidRPr="007E70F1">
          <w:rPr>
            <w:color w:val="000000" w:themeColor="text1"/>
            <w:sz w:val="24"/>
            <w:szCs w:val="24"/>
          </w:rPr>
          <w:t>6 статьи 14</w:t>
        </w:r>
      </w:hyperlink>
      <w:r w:rsidRPr="007E70F1">
        <w:rPr>
          <w:color w:val="000000" w:themeColor="text1"/>
          <w:sz w:val="24"/>
          <w:szCs w:val="24"/>
        </w:rPr>
        <w:t xml:space="preserve"> Федерального закона 209-ФЗ, за оказанием поддержки, предусмотренной </w:t>
      </w:r>
      <w:hyperlink r:id="rId19" w:history="1">
        <w:r w:rsidRPr="007E70F1">
          <w:rPr>
            <w:color w:val="000000" w:themeColor="text1"/>
            <w:sz w:val="24"/>
            <w:szCs w:val="24"/>
          </w:rPr>
          <w:t>статьями 17</w:t>
        </w:r>
      </w:hyperlink>
      <w:r w:rsidRPr="007E70F1">
        <w:rPr>
          <w:color w:val="000000" w:themeColor="text1"/>
          <w:sz w:val="24"/>
          <w:szCs w:val="24"/>
        </w:rPr>
        <w:t xml:space="preserve"> - </w:t>
      </w:r>
      <w:hyperlink r:id="rId20" w:history="1">
        <w:r w:rsidRPr="007E70F1">
          <w:rPr>
            <w:color w:val="000000" w:themeColor="text1"/>
            <w:sz w:val="24"/>
            <w:szCs w:val="24"/>
          </w:rPr>
          <w:t>21</w:t>
        </w:r>
      </w:hyperlink>
      <w:r w:rsidRPr="007E70F1">
        <w:rPr>
          <w:color w:val="000000" w:themeColor="text1"/>
          <w:sz w:val="24"/>
          <w:szCs w:val="24"/>
        </w:rPr>
        <w:t xml:space="preserve">, </w:t>
      </w:r>
      <w:hyperlink r:id="rId21" w:history="1">
        <w:r w:rsidRPr="007E70F1">
          <w:rPr>
            <w:color w:val="000000" w:themeColor="text1"/>
            <w:sz w:val="24"/>
            <w:szCs w:val="24"/>
          </w:rPr>
          <w:t>23</w:t>
        </w:r>
      </w:hyperlink>
      <w:r w:rsidRPr="007E70F1">
        <w:rPr>
          <w:color w:val="000000" w:themeColor="text1"/>
          <w:sz w:val="24"/>
          <w:szCs w:val="24"/>
        </w:rPr>
        <w:t xml:space="preserve">, </w:t>
      </w:r>
      <w:hyperlink r:id="rId22" w:history="1">
        <w:r w:rsidRPr="007E70F1">
          <w:rPr>
            <w:color w:val="000000" w:themeColor="text1"/>
            <w:sz w:val="24"/>
            <w:szCs w:val="24"/>
          </w:rPr>
          <w:t>25</w:t>
        </w:r>
      </w:hyperlink>
      <w:r w:rsidRPr="007E70F1">
        <w:rPr>
          <w:color w:val="000000" w:themeColor="text1"/>
          <w:sz w:val="24"/>
          <w:szCs w:val="24"/>
        </w:rPr>
        <w:t xml:space="preserve"> Федерального закона 209-ФЗ,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С целью популяризации самозанятости, самозанятым гражданам - физическим лицам, применяющим специальный налоговый режим, оказывается консультационная, информационная и имущественная поддержка.</w:t>
      </w:r>
    </w:p>
    <w:p w:rsidR="00541C6C" w:rsidRPr="007E70F1" w:rsidRDefault="00E5295F" w:rsidP="00A577C6">
      <w:pPr>
        <w:spacing w:before="120" w:after="120"/>
        <w:ind w:firstLine="567"/>
        <w:jc w:val="center"/>
        <w:rPr>
          <w:b/>
          <w:color w:val="000000" w:themeColor="text1"/>
          <w:sz w:val="24"/>
          <w:szCs w:val="24"/>
        </w:rPr>
      </w:pPr>
      <w:r w:rsidRPr="007E70F1">
        <w:rPr>
          <w:b/>
          <w:color w:val="000000" w:themeColor="text1"/>
          <w:sz w:val="24"/>
          <w:szCs w:val="24"/>
        </w:rPr>
        <w:t>III. </w:t>
      </w:r>
      <w:r w:rsidR="00541C6C" w:rsidRPr="007E70F1">
        <w:rPr>
          <w:b/>
          <w:color w:val="000000" w:themeColor="text1"/>
          <w:sz w:val="24"/>
          <w:szCs w:val="24"/>
        </w:rPr>
        <w:t>Требования к организациям, образующим инфраструктуру поддержки субъектов малого и среднего предпринимательства</w:t>
      </w:r>
      <w:bookmarkEnd w:id="4"/>
    </w:p>
    <w:p w:rsidR="00662FDE" w:rsidRPr="007E70F1" w:rsidRDefault="00541C6C" w:rsidP="00A577C6">
      <w:pPr>
        <w:autoSpaceDE w:val="0"/>
        <w:autoSpaceDN w:val="0"/>
        <w:adjustRightInd w:val="0"/>
        <w:ind w:firstLine="567"/>
        <w:jc w:val="both"/>
        <w:rPr>
          <w:color w:val="000000" w:themeColor="text1"/>
          <w:sz w:val="24"/>
          <w:szCs w:val="24"/>
        </w:rPr>
      </w:pPr>
      <w:r w:rsidRPr="007E70F1">
        <w:rPr>
          <w:color w:val="000000" w:themeColor="text1"/>
          <w:sz w:val="24"/>
          <w:szCs w:val="24"/>
        </w:rPr>
        <w:t>3.1. Инфраструктурой поддержки субъектов малого и среднего предпринимательства</w:t>
      </w:r>
      <w:r w:rsidR="00662FDE" w:rsidRPr="007E70F1">
        <w:rPr>
          <w:color w:val="000000" w:themeColor="text1"/>
          <w:sz w:val="24"/>
        </w:rPr>
        <w:t>, самозанятых граждан</w:t>
      </w:r>
      <w:r w:rsidRPr="007E70F1">
        <w:rPr>
          <w:color w:val="000000" w:themeColor="text1"/>
          <w:sz w:val="24"/>
          <w:szCs w:val="24"/>
        </w:rPr>
        <w:t xml:space="preserve">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lastRenderedPageBreak/>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 xml:space="preserve">Организация, входящая в инфраструктуру поддержки субъектов малого и среднего предпринимательства, самозанятых граждан,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Оказание мер поддержки, предоставление услуг субъектам предпринимательства, самозанятым гражданам могут быть, как основной, так и дополнительной деятельностью организации.</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Субъекты малого и среднего предпринимательства, самозанятые граждане имеют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Письменное обращение подлежит обязательной регистрации в течение трех дней с момента поступления.</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Порядок и сроки рассмотрения отдельных обращений субъектов малого и среднего предпринимательства, самозанятых граждан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Сосновоборского городского округа от 08.12.2020 № 2442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662FDE" w:rsidRPr="007E70F1" w:rsidRDefault="00662FDE" w:rsidP="00A577C6">
      <w:pPr>
        <w:ind w:firstLine="567"/>
        <w:jc w:val="both"/>
        <w:rPr>
          <w:color w:val="000000" w:themeColor="text1"/>
          <w:sz w:val="24"/>
          <w:szCs w:val="24"/>
        </w:rPr>
      </w:pPr>
      <w:r w:rsidRPr="007E70F1">
        <w:rPr>
          <w:color w:val="000000" w:themeColor="text1"/>
          <w:sz w:val="24"/>
          <w:szCs w:val="24"/>
        </w:rPr>
        <w:t>Каждый субъект или самозанятый гражданин должен быть проинформирован любым удобным для него способом о решении, принятом по такому обращению, в течение пяти дней со дня его принятия.</w:t>
      </w:r>
    </w:p>
    <w:p w:rsidR="00541C6C" w:rsidRPr="007E70F1" w:rsidRDefault="00541C6C" w:rsidP="00A577C6">
      <w:pPr>
        <w:spacing w:before="120" w:after="120"/>
        <w:ind w:firstLine="567"/>
        <w:jc w:val="both"/>
        <w:rPr>
          <w:color w:val="000000" w:themeColor="text1"/>
        </w:rPr>
      </w:pPr>
      <w:r w:rsidRPr="007E70F1">
        <w:rPr>
          <w:color w:val="000000" w:themeColor="text1"/>
          <w:sz w:val="24"/>
          <w:szCs w:val="24"/>
        </w:rPr>
        <w:t>3.2. Инфраструктура поддержки субъектов малого и среднего предпринимательства на территории Сосновоборского городско</w:t>
      </w:r>
      <w:r w:rsidR="00A43AFA" w:rsidRPr="007E70F1">
        <w:rPr>
          <w:color w:val="000000" w:themeColor="text1"/>
          <w:sz w:val="24"/>
          <w:szCs w:val="24"/>
        </w:rPr>
        <w:t>го округа Ленинградской области.</w:t>
      </w:r>
    </w:p>
    <w:p w:rsidR="00541C6C" w:rsidRPr="007E70F1" w:rsidRDefault="00541C6C" w:rsidP="00A577C6">
      <w:pPr>
        <w:spacing w:before="120"/>
        <w:ind w:firstLine="567"/>
        <w:jc w:val="both"/>
        <w:rPr>
          <w:color w:val="000000" w:themeColor="text1"/>
          <w:sz w:val="24"/>
          <w:szCs w:val="24"/>
        </w:rPr>
      </w:pPr>
      <w:r w:rsidRPr="007E70F1">
        <w:rPr>
          <w:b/>
          <w:color w:val="000000" w:themeColor="text1"/>
          <w:sz w:val="24"/>
          <w:szCs w:val="24"/>
        </w:rPr>
        <w:t>Сосновоборский муниципальный Фонд поддержки предпринимательства</w:t>
      </w:r>
      <w:r w:rsidRPr="007E70F1">
        <w:rPr>
          <w:color w:val="000000" w:themeColor="text1"/>
          <w:sz w:val="24"/>
          <w:szCs w:val="24"/>
        </w:rPr>
        <w:t xml:space="preserve"> </w:t>
      </w:r>
      <w:r w:rsidR="005427E5" w:rsidRPr="007E70F1">
        <w:rPr>
          <w:color w:val="000000" w:themeColor="text1"/>
          <w:sz w:val="24"/>
          <w:szCs w:val="24"/>
        </w:rPr>
        <w:t xml:space="preserve">(далее – Фонд) </w:t>
      </w:r>
      <w:r w:rsidRPr="007E70F1">
        <w:rPr>
          <w:color w:val="000000" w:themeColor="text1"/>
          <w:sz w:val="24"/>
          <w:szCs w:val="24"/>
        </w:rPr>
        <w:t>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F972EF" w:rsidRPr="007E70F1" w:rsidRDefault="00F972EF" w:rsidP="00A577C6">
      <w:pPr>
        <w:ind w:firstLine="567"/>
        <w:jc w:val="both"/>
        <w:rPr>
          <w:color w:val="000000" w:themeColor="text1"/>
          <w:sz w:val="24"/>
          <w:szCs w:val="24"/>
        </w:rPr>
      </w:pPr>
      <w:r w:rsidRPr="007E70F1">
        <w:rPr>
          <w:color w:val="000000" w:themeColor="text1"/>
          <w:sz w:val="24"/>
          <w:szCs w:val="24"/>
        </w:rPr>
        <w:lastRenderedPageBreak/>
        <w:t>Основной деятельностью Фонда является осуществление мер по поддержке малого предпринимательства, самозанятых граждан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w:t>
      </w:r>
      <w:r w:rsidR="00D51BF1" w:rsidRPr="007E70F1">
        <w:rPr>
          <w:color w:val="000000" w:themeColor="text1"/>
          <w:sz w:val="24"/>
          <w:szCs w:val="24"/>
        </w:rPr>
        <w:t>, самозанятости граждан</w:t>
      </w:r>
      <w:r w:rsidRPr="007E70F1">
        <w:rPr>
          <w:color w:val="000000" w:themeColor="text1"/>
          <w:sz w:val="24"/>
          <w:szCs w:val="24"/>
        </w:rPr>
        <w:t xml:space="preserve">. Фондом проводятся курсы для начинающих предпринимателей «Введение в предпринимательство», организуются </w:t>
      </w:r>
      <w:r w:rsidR="00D51BF1" w:rsidRPr="007E70F1">
        <w:rPr>
          <w:color w:val="000000" w:themeColor="text1"/>
          <w:sz w:val="24"/>
          <w:szCs w:val="24"/>
        </w:rPr>
        <w:t>различные семинары и тренинги.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7E70F1" w:rsidRDefault="00A43AFA" w:rsidP="00A577C6">
      <w:pPr>
        <w:ind w:firstLine="567"/>
        <w:jc w:val="both"/>
        <w:rPr>
          <w:color w:val="000000" w:themeColor="text1"/>
          <w:sz w:val="24"/>
          <w:szCs w:val="24"/>
        </w:rPr>
      </w:pPr>
      <w:r w:rsidRPr="007E70F1">
        <w:rPr>
          <w:b/>
          <w:color w:val="000000" w:themeColor="text1"/>
          <w:sz w:val="24"/>
          <w:szCs w:val="24"/>
        </w:rPr>
        <w:t>МБОУДО «ЦРТ»</w:t>
      </w:r>
      <w:r w:rsidRPr="007E70F1">
        <w:rPr>
          <w:color w:val="000000" w:themeColor="text1"/>
          <w:sz w:val="24"/>
          <w:szCs w:val="24"/>
        </w:rPr>
        <w:t xml:space="preserve"> является некоммерческой организацией.</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Учреждение является юридическим лицом, имеет самостоятельный баланс, обособленное имущество, лицевые счета</w:t>
      </w:r>
      <w:r w:rsidRPr="007E70F1">
        <w:rPr>
          <w:color w:val="000000" w:themeColor="text1"/>
          <w:spacing w:val="-2"/>
          <w:sz w:val="24"/>
          <w:szCs w:val="24"/>
        </w:rPr>
        <w:t xml:space="preserve">, </w:t>
      </w:r>
      <w:r w:rsidRPr="007E70F1">
        <w:rPr>
          <w:color w:val="000000" w:themeColor="text1"/>
          <w:sz w:val="24"/>
          <w:szCs w:val="24"/>
        </w:rPr>
        <w:t>печать со своим наименованием бланки и штампы.</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 xml:space="preserve">В своей деятельности </w:t>
      </w:r>
      <w:r w:rsidR="00A05526" w:rsidRPr="007E70F1">
        <w:rPr>
          <w:color w:val="000000" w:themeColor="text1"/>
          <w:sz w:val="24"/>
          <w:szCs w:val="24"/>
        </w:rPr>
        <w:t xml:space="preserve">МБОУДО «ЦРТ» </w:t>
      </w:r>
      <w:r w:rsidRPr="007E70F1">
        <w:rPr>
          <w:color w:val="000000" w:themeColor="text1"/>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23" w:history="1">
        <w:r w:rsidRPr="007E70F1">
          <w:rPr>
            <w:bCs/>
            <w:color w:val="000000" w:themeColor="text1"/>
            <w:sz w:val="24"/>
            <w:szCs w:val="24"/>
          </w:rPr>
          <w:t>Федеральным законом от 12.01.1996 № 7-ФЗ «О некоммерческих организациях</w:t>
        </w:r>
      </w:hyperlink>
      <w:r w:rsidRPr="007E70F1">
        <w:rPr>
          <w:color w:val="000000" w:themeColor="text1"/>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7E70F1">
        <w:rPr>
          <w:snapToGrid w:val="0"/>
          <w:color w:val="000000" w:themeColor="text1"/>
          <w:kern w:val="2"/>
          <w:sz w:val="24"/>
          <w:szCs w:val="24"/>
        </w:rPr>
        <w:t>нормативными актами федерального, регионального и местного значения.</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7E70F1" w:rsidRDefault="00A43AFA" w:rsidP="00A577C6">
      <w:pPr>
        <w:ind w:firstLine="567"/>
        <w:jc w:val="both"/>
        <w:rPr>
          <w:color w:val="000000" w:themeColor="text1"/>
          <w:sz w:val="24"/>
          <w:szCs w:val="24"/>
        </w:rPr>
      </w:pPr>
      <w:r w:rsidRPr="007E70F1">
        <w:rPr>
          <w:color w:val="000000" w:themeColor="text1"/>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На базе </w:t>
      </w:r>
      <w:r w:rsidR="004B386B" w:rsidRPr="007E70F1">
        <w:rPr>
          <w:color w:val="000000" w:themeColor="text1"/>
          <w:sz w:val="24"/>
          <w:szCs w:val="24"/>
        </w:rPr>
        <w:t xml:space="preserve">МБОУ ДО «ЦРТ» </w:t>
      </w:r>
      <w:r w:rsidRPr="007E70F1">
        <w:rPr>
          <w:color w:val="000000" w:themeColor="text1"/>
          <w:sz w:val="24"/>
          <w:szCs w:val="24"/>
        </w:rPr>
        <w:t>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7E70F1" w:rsidRDefault="00541C6C" w:rsidP="00A577C6">
      <w:pPr>
        <w:spacing w:before="120" w:after="120"/>
        <w:ind w:firstLine="567"/>
        <w:jc w:val="both"/>
        <w:rPr>
          <w:color w:val="000000" w:themeColor="text1"/>
          <w:sz w:val="24"/>
          <w:szCs w:val="24"/>
        </w:rPr>
      </w:pPr>
      <w:r w:rsidRPr="007E70F1">
        <w:rPr>
          <w:color w:val="000000" w:themeColor="text1"/>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5" w:name="_Toc365736073"/>
    </w:p>
    <w:p w:rsidR="00541C6C" w:rsidRPr="007E70F1" w:rsidRDefault="00E5295F" w:rsidP="00A577C6">
      <w:pPr>
        <w:spacing w:before="120" w:after="120"/>
        <w:ind w:firstLine="567"/>
        <w:jc w:val="center"/>
        <w:rPr>
          <w:b/>
          <w:color w:val="000000" w:themeColor="text1"/>
          <w:sz w:val="24"/>
          <w:szCs w:val="24"/>
        </w:rPr>
      </w:pPr>
      <w:r w:rsidRPr="007E70F1">
        <w:rPr>
          <w:b/>
          <w:color w:val="000000" w:themeColor="text1"/>
          <w:sz w:val="24"/>
          <w:szCs w:val="24"/>
        </w:rPr>
        <w:t>IV. </w:t>
      </w:r>
      <w:r w:rsidR="00541C6C" w:rsidRPr="007E70F1">
        <w:rPr>
          <w:b/>
          <w:color w:val="000000" w:themeColor="text1"/>
          <w:sz w:val="24"/>
          <w:szCs w:val="24"/>
        </w:rPr>
        <w:t>Цель, задачи и принципы реализации Подпрограммы</w:t>
      </w:r>
      <w:bookmarkEnd w:id="5"/>
    </w:p>
    <w:p w:rsidR="009D011B" w:rsidRPr="007E70F1" w:rsidRDefault="009D011B" w:rsidP="00A577C6">
      <w:pPr>
        <w:ind w:firstLine="567"/>
        <w:jc w:val="both"/>
        <w:rPr>
          <w:color w:val="000000" w:themeColor="text1"/>
          <w:sz w:val="24"/>
          <w:szCs w:val="24"/>
        </w:rPr>
      </w:pPr>
      <w:r w:rsidRPr="007E70F1">
        <w:rPr>
          <w:color w:val="000000" w:themeColor="text1"/>
          <w:sz w:val="24"/>
          <w:szCs w:val="24"/>
        </w:rPr>
        <w:t>Цели Подпрограммы -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субъектов малого и среднего предпринимательства, самозанятых граждан округа.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Для достижения поставленной цели должны быть решены следующие задачи:</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w:t>
      </w:r>
      <w:r w:rsidRPr="007E70F1">
        <w:rPr>
          <w:color w:val="000000" w:themeColor="text1"/>
          <w:sz w:val="24"/>
          <w:szCs w:val="24"/>
          <w:lang w:val="en-US"/>
        </w:rPr>
        <w:t> </w:t>
      </w:r>
      <w:r w:rsidRPr="007E70F1">
        <w:rPr>
          <w:color w:val="000000" w:themeColor="text1"/>
          <w:sz w:val="24"/>
          <w:szCs w:val="24"/>
        </w:rPr>
        <w:t>Содействие начинающим предпринимателям в организации бизнеса;</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lastRenderedPageBreak/>
        <w:t>- расширение использования информационно-коммуникационных технологий субъектами малого и среднего предпринимательства, самозанятыми гражданами;</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 xml:space="preserve">- развитие деловой активности населения города за счет повышения интереса к предпринимательской деятельности; </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 совершенствование информационно-консультационной поддержки субъектов малого и среднего предпринимательства, самозанятых граждан путем расширения спектра и повышения качества услуг, оказываемых инфраструктурой поддержки малого и среднего предпринимательства;</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w:t>
      </w:r>
      <w:r w:rsidRPr="007E70F1">
        <w:rPr>
          <w:color w:val="000000" w:themeColor="text1"/>
          <w:lang w:val="en-US"/>
        </w:rPr>
        <w:t> </w:t>
      </w:r>
      <w:r w:rsidRPr="007E70F1">
        <w:rPr>
          <w:color w:val="000000" w:themeColor="text1"/>
          <w:sz w:val="24"/>
          <w:szCs w:val="24"/>
        </w:rPr>
        <w:t>обеспечение поддержки субъектам малого и среднего предпринимательства, самозанятым гражданам в доступе к финансовым и материальным (помещения) ресурсам;</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 содействие субъектам малого и среднего предпринимательства,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-содействие развитию социального предпринимательства;</w:t>
      </w:r>
    </w:p>
    <w:p w:rsidR="00E83225" w:rsidRPr="007E70F1" w:rsidRDefault="00E83225" w:rsidP="00A577C6">
      <w:pPr>
        <w:ind w:firstLine="567"/>
        <w:jc w:val="both"/>
        <w:rPr>
          <w:color w:val="000000" w:themeColor="text1"/>
          <w:sz w:val="24"/>
          <w:szCs w:val="24"/>
        </w:rPr>
      </w:pPr>
      <w:r w:rsidRPr="007E70F1">
        <w:rPr>
          <w:color w:val="000000" w:themeColor="text1"/>
          <w:sz w:val="24"/>
          <w:szCs w:val="24"/>
        </w:rPr>
        <w:t>-содействие развитию предпринимательства в сфере народных художественных промыслов и ремесел.</w:t>
      </w:r>
    </w:p>
    <w:p w:rsidR="00541C6C" w:rsidRPr="007E70F1" w:rsidRDefault="00541C6C" w:rsidP="00A577C6">
      <w:pPr>
        <w:ind w:firstLine="567"/>
        <w:jc w:val="both"/>
        <w:rPr>
          <w:color w:val="000000" w:themeColor="text1"/>
          <w:sz w:val="24"/>
          <w:szCs w:val="24"/>
        </w:rPr>
      </w:pP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4F33DC" w:rsidRPr="007E70F1" w:rsidRDefault="004F33DC" w:rsidP="00A577C6">
      <w:pPr>
        <w:ind w:firstLine="567"/>
        <w:jc w:val="both"/>
        <w:rPr>
          <w:color w:val="000000" w:themeColor="text1"/>
          <w:sz w:val="24"/>
          <w:szCs w:val="24"/>
        </w:rPr>
      </w:pPr>
      <w:bookmarkStart w:id="6" w:name="_Toc365736074"/>
      <w:r w:rsidRPr="007E70F1">
        <w:rPr>
          <w:color w:val="000000" w:themeColor="text1"/>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самозанятых граждан в соответствии с законодательством; </w:t>
      </w:r>
    </w:p>
    <w:p w:rsidR="004F33DC" w:rsidRPr="007E70F1" w:rsidRDefault="004F33DC" w:rsidP="00A577C6">
      <w:pPr>
        <w:ind w:firstLine="567"/>
        <w:jc w:val="both"/>
        <w:rPr>
          <w:color w:val="000000" w:themeColor="text1"/>
          <w:sz w:val="24"/>
          <w:szCs w:val="24"/>
        </w:rPr>
      </w:pPr>
      <w:r w:rsidRPr="007E70F1">
        <w:rPr>
          <w:color w:val="000000" w:themeColor="text1"/>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4F33DC" w:rsidRPr="007E70F1" w:rsidRDefault="004F33DC" w:rsidP="00A577C6">
      <w:pPr>
        <w:ind w:firstLine="567"/>
        <w:jc w:val="both"/>
        <w:rPr>
          <w:color w:val="000000" w:themeColor="text1"/>
          <w:sz w:val="24"/>
          <w:szCs w:val="24"/>
        </w:rPr>
      </w:pPr>
      <w:r w:rsidRPr="007E70F1">
        <w:rPr>
          <w:color w:val="000000" w:themeColor="text1"/>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самозанятыми гражданами, инфраструктурой поддержки малого и среднего предпринимательства;</w:t>
      </w:r>
    </w:p>
    <w:p w:rsidR="004F33DC" w:rsidRPr="007E70F1" w:rsidRDefault="004F33DC" w:rsidP="00A577C6">
      <w:pPr>
        <w:ind w:firstLine="567"/>
        <w:jc w:val="both"/>
        <w:rPr>
          <w:color w:val="000000" w:themeColor="text1"/>
          <w:sz w:val="24"/>
          <w:szCs w:val="24"/>
        </w:rPr>
      </w:pPr>
      <w:r w:rsidRPr="007E70F1">
        <w:rPr>
          <w:color w:val="000000" w:themeColor="text1"/>
          <w:sz w:val="24"/>
          <w:szCs w:val="24"/>
        </w:rPr>
        <w:t>-меры поддержки малого и среднего предпринимательства, самозанятых граждан, осуществляемые на муниципальном уровне, должны иметь системный и комплексный подход;</w:t>
      </w:r>
    </w:p>
    <w:p w:rsidR="00D63EEE" w:rsidRPr="007E70F1" w:rsidRDefault="00D63EEE" w:rsidP="00A577C6">
      <w:pPr>
        <w:ind w:firstLine="567"/>
        <w:jc w:val="both"/>
        <w:rPr>
          <w:color w:val="000000" w:themeColor="text1"/>
          <w:sz w:val="24"/>
          <w:szCs w:val="24"/>
        </w:rPr>
      </w:pPr>
      <w:r w:rsidRPr="007E70F1">
        <w:rPr>
          <w:color w:val="000000" w:themeColor="text1"/>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p>
    <w:p w:rsidR="00541C6C" w:rsidRPr="007E70F1" w:rsidRDefault="00E5295F" w:rsidP="00A577C6">
      <w:pPr>
        <w:spacing w:before="120" w:after="120"/>
        <w:ind w:firstLine="567"/>
        <w:jc w:val="center"/>
        <w:rPr>
          <w:b/>
          <w:color w:val="000000" w:themeColor="text1"/>
          <w:sz w:val="24"/>
          <w:szCs w:val="24"/>
        </w:rPr>
      </w:pPr>
      <w:r w:rsidRPr="007E70F1">
        <w:rPr>
          <w:b/>
          <w:color w:val="000000" w:themeColor="text1"/>
          <w:sz w:val="24"/>
          <w:szCs w:val="24"/>
        </w:rPr>
        <w:t>V. </w:t>
      </w:r>
      <w:r w:rsidR="00541C6C" w:rsidRPr="007E70F1">
        <w:rPr>
          <w:b/>
          <w:color w:val="000000" w:themeColor="text1"/>
          <w:sz w:val="24"/>
          <w:szCs w:val="24"/>
        </w:rPr>
        <w:t>Основные мероприятия Подпрограммы</w:t>
      </w:r>
      <w:bookmarkEnd w:id="6"/>
    </w:p>
    <w:p w:rsidR="00541C6C" w:rsidRPr="007E70F1" w:rsidRDefault="00541C6C" w:rsidP="00A577C6">
      <w:pPr>
        <w:ind w:firstLine="567"/>
        <w:jc w:val="both"/>
        <w:rPr>
          <w:color w:val="000000" w:themeColor="text1"/>
          <w:sz w:val="24"/>
          <w:szCs w:val="24"/>
        </w:rPr>
      </w:pPr>
      <w:r w:rsidRPr="007E70F1">
        <w:rPr>
          <w:color w:val="000000" w:themeColor="text1"/>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Основные мероприятия сгруппированы и характеризуют основные направления поддержки малого предпринимательства:</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предпринимательства.</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lastRenderedPageBreak/>
        <w:t>-Обеспечение консультационной, организационно-методической и информационной поддержки начинающих предпринимателей, субъектов малого и среднего предпринимательства, включая социальные предприятия, самозанятых граждан.</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t>-Поддержка молодежного предпринимательства.</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t>-Развитие малого и среднего предпринимательства в сфере культуры (творческой индустрии).</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t>-Содействие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-Содействие в устранении административных барьеров и препятствий, сдерживающих развитие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-Оказание информационно-консультационных услуг по защите прав потребителей.</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-Обеспечение мероприятий статистической информацией Петростата.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-Нормативно-правовое обеспечение Подпрограммы.</w:t>
      </w:r>
    </w:p>
    <w:p w:rsidR="00541C6C" w:rsidRPr="007E70F1" w:rsidRDefault="00541C6C" w:rsidP="00A577C6">
      <w:pPr>
        <w:keepNext/>
        <w:spacing w:before="120" w:after="120"/>
        <w:ind w:firstLine="567"/>
        <w:jc w:val="center"/>
        <w:outlineLvl w:val="0"/>
        <w:rPr>
          <w:i/>
          <w:color w:val="000000" w:themeColor="text1"/>
          <w:sz w:val="24"/>
          <w:szCs w:val="24"/>
        </w:rPr>
      </w:pPr>
      <w:bookmarkStart w:id="7" w:name="_Toc30516180"/>
      <w:r w:rsidRPr="007E70F1">
        <w:rPr>
          <w:i/>
          <w:color w:val="000000" w:themeColor="text1"/>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w:t>
      </w:r>
      <w:r w:rsidR="005427E5" w:rsidRPr="007E70F1">
        <w:rPr>
          <w:i/>
          <w:color w:val="000000" w:themeColor="text1"/>
          <w:sz w:val="24"/>
          <w:szCs w:val="24"/>
        </w:rPr>
        <w:t>, самозанятых граждан</w:t>
      </w:r>
      <w:r w:rsidRPr="007E70F1">
        <w:rPr>
          <w:i/>
          <w:color w:val="000000" w:themeColor="text1"/>
          <w:sz w:val="24"/>
          <w:szCs w:val="24"/>
        </w:rPr>
        <w:t xml:space="preserve"> и объектов инфраструктуры поддержки предпринимательства</w:t>
      </w:r>
      <w:bookmarkEnd w:id="7"/>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Основное мероприятие Подпрограммы предполагает:</w:t>
      </w:r>
    </w:p>
    <w:p w:rsidR="005427E5" w:rsidRPr="007E70F1" w:rsidRDefault="005427E5" w:rsidP="00A577C6">
      <w:pPr>
        <w:ind w:firstLine="567"/>
        <w:jc w:val="both"/>
        <w:rPr>
          <w:color w:val="000000" w:themeColor="text1"/>
          <w:sz w:val="24"/>
          <w:szCs w:val="24"/>
        </w:rPr>
      </w:pPr>
      <w:r w:rsidRPr="007E70F1">
        <w:rPr>
          <w:color w:val="000000" w:themeColor="text1"/>
          <w:sz w:val="24"/>
          <w:szCs w:val="24"/>
        </w:rPr>
        <w:t>1.Оказание содействия субъектам малого и среднего предпринимательства, самозанятым гражданам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7E70F1" w:rsidRDefault="00541C6C" w:rsidP="00A577C6">
      <w:pPr>
        <w:ind w:firstLine="567"/>
        <w:contextualSpacing/>
        <w:jc w:val="both"/>
        <w:rPr>
          <w:color w:val="000000" w:themeColor="text1"/>
          <w:sz w:val="24"/>
          <w:szCs w:val="24"/>
        </w:rPr>
      </w:pPr>
      <w:r w:rsidRPr="007E70F1">
        <w:rPr>
          <w:color w:val="000000" w:themeColor="text1"/>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-на развитие Фонда в части проведения ремонтных работ в бизнес-инкубаторе офисного и производственного назначений.</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w:t>
      </w:r>
      <w:r w:rsidRPr="007E70F1">
        <w:rPr>
          <w:color w:val="000000" w:themeColor="text1"/>
          <w:sz w:val="24"/>
          <w:szCs w:val="24"/>
        </w:rPr>
        <w:lastRenderedPageBreak/>
        <w:t>Сосновоборского муниципального фонда поддержки предпринимательства и Положением о порядке размещения в Сосновоборском бизнес-инкубаторе.</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4.Администрация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 включая социальные предприятия, а также физическим лицам, </w:t>
      </w:r>
      <w:r w:rsidRPr="007E70F1">
        <w:rPr>
          <w:rFonts w:eastAsia="Calibri"/>
          <w:color w:val="000000" w:themeColor="text1"/>
          <w:sz w:val="24"/>
          <w:szCs w:val="24"/>
        </w:rPr>
        <w:t>не являющимся индивидуальными предпринимателями и применяющими специальный налоговый режим «Налог на профессиональный доход» (самозанятым гражданам).</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Имущественная поддержка будет оказываться посредством предоставления в аренду помещений, земельных участков и иного муниципального имущества. </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При предоставлении в аренду муниципального имущества администрация Сосновоборского городского округа руководствуется:</w:t>
      </w:r>
    </w:p>
    <w:p w:rsidR="006353B1" w:rsidRPr="007E70F1" w:rsidRDefault="006353B1" w:rsidP="00A577C6">
      <w:pPr>
        <w:autoSpaceDE w:val="0"/>
        <w:autoSpaceDN w:val="0"/>
        <w:adjustRightInd w:val="0"/>
        <w:ind w:firstLine="567"/>
        <w:jc w:val="both"/>
        <w:rPr>
          <w:color w:val="000000" w:themeColor="text1"/>
          <w:sz w:val="24"/>
          <w:szCs w:val="24"/>
        </w:rPr>
      </w:pPr>
      <w:r w:rsidRPr="007E70F1">
        <w:rPr>
          <w:color w:val="000000" w:themeColor="text1"/>
          <w:sz w:val="24"/>
          <w:szCs w:val="24"/>
        </w:rPr>
        <w:t>-Федеральным законом от 26.07.2006 № 135-ФЗ «О защите конкуренции»;</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-Федеральным законом от 24.07.2007 № 209-ФЗ «О развитии малого и среднего предпринимательства в Российской Федерации»;</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w:t>
      </w:r>
      <w:r w:rsidRPr="007E70F1">
        <w:rPr>
          <w:bCs/>
          <w:color w:val="000000" w:themeColor="text1"/>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7E70F1">
        <w:rPr>
          <w:color w:val="000000" w:themeColor="text1"/>
          <w:sz w:val="24"/>
        </w:rPr>
        <w:t>от 19.12.2019 № 4453</w:t>
      </w:r>
      <w:r w:rsidRPr="007E70F1">
        <w:rPr>
          <w:color w:val="000000" w:themeColor="text1"/>
          <w:sz w:val="24"/>
          <w:szCs w:val="24"/>
        </w:rPr>
        <w:t xml:space="preserve">; </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7E70F1">
        <w:rPr>
          <w:rFonts w:eastAsia="Calibri"/>
          <w:color w:val="000000" w:themeColor="text1"/>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E70F1">
        <w:rPr>
          <w:color w:val="000000" w:themeColor="text1"/>
          <w:sz w:val="24"/>
          <w:szCs w:val="24"/>
        </w:rPr>
        <w:t>;</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w:t>
      </w:r>
      <w:hyperlink r:id="rId24" w:history="1">
        <w:r w:rsidRPr="007E70F1">
          <w:rPr>
            <w:rFonts w:eastAsia="Calibri"/>
            <w:color w:val="000000" w:themeColor="text1"/>
            <w:sz w:val="24"/>
            <w:szCs w:val="24"/>
          </w:rPr>
          <w:t>Порядком и условия</w:t>
        </w:r>
      </w:hyperlink>
      <w:r w:rsidRPr="007E70F1">
        <w:rPr>
          <w:color w:val="000000" w:themeColor="text1"/>
          <w:sz w:val="24"/>
          <w:szCs w:val="24"/>
        </w:rPr>
        <w:t>ми</w:t>
      </w:r>
      <w:r w:rsidRPr="007E70F1">
        <w:rPr>
          <w:rFonts w:eastAsia="Calibri"/>
          <w:color w:val="000000" w:themeColor="text1"/>
          <w:sz w:val="24"/>
          <w:szCs w:val="24"/>
        </w:rPr>
        <w:t xml:space="preserve"> предоставления в аренду имущества, включенного в </w:t>
      </w:r>
      <w:r w:rsidRPr="007E70F1">
        <w:rPr>
          <w:color w:val="000000" w:themeColor="text1"/>
          <w:sz w:val="24"/>
          <w:szCs w:val="24"/>
        </w:rPr>
        <w:t xml:space="preserve">перечень имущества муниципального образования Сосновоборский городской округ Ленинградской области, </w:t>
      </w:r>
      <w:r w:rsidRPr="007E70F1">
        <w:rPr>
          <w:rFonts w:eastAsia="Calibri"/>
          <w:color w:val="000000" w:themeColor="text1"/>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w:t>
      </w:r>
      <w:r w:rsidRPr="007E70F1">
        <w:rPr>
          <w:bCs/>
          <w:color w:val="000000" w:themeColor="text1"/>
          <w:sz w:val="24"/>
          <w:szCs w:val="24"/>
        </w:rPr>
        <w:t xml:space="preserve">Административным регламентом </w:t>
      </w:r>
      <w:r w:rsidRPr="007E70F1">
        <w:rPr>
          <w:color w:val="000000" w:themeColor="text1"/>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7E70F1">
        <w:rPr>
          <w:rFonts w:eastAsia="Calibri"/>
          <w:color w:val="000000" w:themeColor="text1"/>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E70F1">
        <w:rPr>
          <w:color w:val="000000" w:themeColor="text1"/>
          <w:sz w:val="24"/>
          <w:szCs w:val="24"/>
        </w:rPr>
        <w:t>;</w:t>
      </w:r>
    </w:p>
    <w:p w:rsidR="006353B1" w:rsidRPr="007E70F1" w:rsidRDefault="006353B1" w:rsidP="00A577C6">
      <w:pPr>
        <w:ind w:firstLine="567"/>
        <w:jc w:val="both"/>
        <w:rPr>
          <w:color w:val="000000" w:themeColor="text1"/>
          <w:sz w:val="24"/>
          <w:szCs w:val="24"/>
        </w:rPr>
      </w:pPr>
      <w:r w:rsidRPr="007E70F1">
        <w:rPr>
          <w:bCs/>
          <w:color w:val="000000" w:themeColor="text1"/>
          <w:sz w:val="24"/>
          <w:szCs w:val="24"/>
        </w:rPr>
        <w:t xml:space="preserve">-Административным регламентом </w:t>
      </w:r>
      <w:r w:rsidRPr="007E70F1">
        <w:rPr>
          <w:color w:val="000000" w:themeColor="text1"/>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w:t>
      </w:r>
      <w:r w:rsidRPr="007E70F1">
        <w:rPr>
          <w:rFonts w:eastAsia="Calibri"/>
          <w:color w:val="000000" w:themeColor="text1"/>
          <w:sz w:val="24"/>
          <w:szCs w:val="24"/>
        </w:rPr>
        <w:t>самозанятым</w:t>
      </w:r>
      <w:r w:rsidRPr="007E70F1">
        <w:rPr>
          <w:color w:val="000000" w:themeColor="text1"/>
          <w:sz w:val="24"/>
          <w:szCs w:val="24"/>
        </w:rPr>
        <w:t>.</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Одной из форм имущественной поддержки является, в том числе,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7E70F1">
        <w:rPr>
          <w:rFonts w:eastAsia="Calibri"/>
          <w:color w:val="000000" w:themeColor="text1"/>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E70F1">
        <w:rPr>
          <w:color w:val="000000" w:themeColor="text1"/>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25" w:history="1">
        <w:r w:rsidRPr="007E70F1">
          <w:rPr>
            <w:color w:val="000000" w:themeColor="text1"/>
            <w:sz w:val="24"/>
            <w:szCs w:val="24"/>
          </w:rPr>
          <w:t>.</w:t>
        </w:r>
      </w:hyperlink>
      <w:r w:rsidRPr="007E70F1">
        <w:rPr>
          <w:color w:val="000000" w:themeColor="text1"/>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организациям, </w:t>
      </w:r>
      <w:r w:rsidRPr="007E70F1">
        <w:rPr>
          <w:color w:val="000000" w:themeColor="text1"/>
          <w:sz w:val="24"/>
          <w:szCs w:val="24"/>
        </w:rPr>
        <w:lastRenderedPageBreak/>
        <w:t>образующим инфраструктуру поддержки субъектов малого и среднего предпринимательства, и самозанятым. Объекты, включенные в Перечень, могут быть предоставлены как по итогам проведения торгов на право заключения договора, к участию в которых допускаются только указанные субъекты, так и по преференции (за исключением самозанятых).</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Критерии принятия решений о предоставлении имущественной поддержки (сдача в аренду муниципального имущества) субъектам поддержки,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6353B1" w:rsidRPr="007E70F1" w:rsidRDefault="006353B1" w:rsidP="00A577C6">
      <w:pPr>
        <w:ind w:firstLine="567"/>
        <w:jc w:val="both"/>
        <w:rPr>
          <w:color w:val="000000" w:themeColor="text1"/>
          <w:sz w:val="24"/>
          <w:szCs w:val="24"/>
        </w:rPr>
      </w:pPr>
      <w:r w:rsidRPr="007E70F1">
        <w:rPr>
          <w:color w:val="000000" w:themeColor="text1"/>
          <w:sz w:val="24"/>
          <w:szCs w:val="24"/>
        </w:rPr>
        <w:t xml:space="preserve">Информация об оказании имущественной поддержки размещается на официальном сайте Сосновоборского городского округа в разделе «Главная/ Экономика/ Муниципальное имущество и имущественная поддержка/ </w:t>
      </w:r>
      <w:hyperlink r:id="rId26" w:history="1">
        <w:r w:rsidRPr="007E70F1">
          <w:rPr>
            <w:rStyle w:val="af8"/>
            <w:bCs/>
            <w:color w:val="000000" w:themeColor="text1"/>
            <w:sz w:val="24"/>
            <w:szCs w:val="24"/>
            <w:u w:val="none"/>
          </w:rPr>
          <w:t>Имущественная поддержка субъектов малого и среднего предпринимательства (МСП) и самозанятых граждан</w:t>
        </w:r>
      </w:hyperlink>
      <w:r w:rsidRPr="007E70F1">
        <w:rPr>
          <w:color w:val="000000" w:themeColor="text1"/>
          <w:sz w:val="24"/>
          <w:szCs w:val="24"/>
        </w:rPr>
        <w:t>».</w:t>
      </w:r>
    </w:p>
    <w:p w:rsidR="00541C6C" w:rsidRPr="007E70F1" w:rsidRDefault="00541C6C" w:rsidP="00A577C6">
      <w:pPr>
        <w:keepNext/>
        <w:spacing w:before="120" w:after="120"/>
        <w:ind w:firstLine="567"/>
        <w:jc w:val="center"/>
        <w:outlineLvl w:val="0"/>
        <w:rPr>
          <w:i/>
          <w:color w:val="000000" w:themeColor="text1"/>
          <w:sz w:val="24"/>
          <w:szCs w:val="24"/>
        </w:rPr>
      </w:pPr>
      <w:bookmarkStart w:id="8" w:name="_Toc365736077"/>
      <w:bookmarkStart w:id="9" w:name="_Toc30516181"/>
      <w:r w:rsidRPr="007E70F1">
        <w:rPr>
          <w:i/>
          <w:color w:val="000000" w:themeColor="text1"/>
          <w:sz w:val="24"/>
          <w:szCs w:val="24"/>
        </w:rPr>
        <w:t>Обеспечение консультационной, организационно-методической и информационной поддержки начинающих предпринимателей и</w:t>
      </w:r>
      <w:bookmarkStart w:id="10" w:name="_Toc365736078"/>
      <w:bookmarkEnd w:id="8"/>
      <w:r w:rsidRPr="007E70F1">
        <w:rPr>
          <w:i/>
          <w:color w:val="000000" w:themeColor="text1"/>
          <w:sz w:val="24"/>
          <w:szCs w:val="24"/>
        </w:rPr>
        <w:t xml:space="preserve"> субъектов малого и среднего предпринимательства</w:t>
      </w:r>
      <w:bookmarkEnd w:id="10"/>
      <w:r w:rsidRPr="007E70F1">
        <w:rPr>
          <w:i/>
          <w:color w:val="000000" w:themeColor="text1"/>
          <w:sz w:val="24"/>
          <w:szCs w:val="24"/>
        </w:rPr>
        <w:t>, включая социальные предприятия</w:t>
      </w:r>
      <w:bookmarkEnd w:id="9"/>
      <w:r w:rsidR="005427E5" w:rsidRPr="007E70F1">
        <w:rPr>
          <w:i/>
          <w:color w:val="000000" w:themeColor="text1"/>
          <w:sz w:val="24"/>
          <w:szCs w:val="24"/>
        </w:rPr>
        <w:t>, самозанятых граждан</w:t>
      </w:r>
    </w:p>
    <w:p w:rsidR="00194163" w:rsidRPr="007E70F1" w:rsidRDefault="00194163" w:rsidP="00A577C6">
      <w:pPr>
        <w:ind w:firstLine="567"/>
        <w:jc w:val="both"/>
        <w:rPr>
          <w:color w:val="000000" w:themeColor="text1"/>
          <w:sz w:val="24"/>
          <w:szCs w:val="24"/>
        </w:rPr>
      </w:pPr>
      <w:r w:rsidRPr="007E70F1">
        <w:rPr>
          <w:color w:val="000000" w:themeColor="text1"/>
          <w:sz w:val="24"/>
          <w:szCs w:val="24"/>
        </w:rPr>
        <w:t>Основное мероприятие направлено на совершенствование знаний предпринимателей, самозанятых граждан, физических лиц.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 и самозанятых граждан.</w:t>
      </w:r>
    </w:p>
    <w:p w:rsidR="00541C6C" w:rsidRPr="007E70F1" w:rsidRDefault="00541C6C" w:rsidP="00A577C6">
      <w:pPr>
        <w:ind w:firstLine="567"/>
        <w:jc w:val="both"/>
        <w:rPr>
          <w:bCs/>
          <w:color w:val="000000" w:themeColor="text1"/>
          <w:sz w:val="24"/>
          <w:szCs w:val="24"/>
        </w:rPr>
      </w:pPr>
      <w:r w:rsidRPr="007E70F1">
        <w:rPr>
          <w:color w:val="000000" w:themeColor="text1"/>
          <w:sz w:val="24"/>
          <w:szCs w:val="24"/>
        </w:rPr>
        <w:t xml:space="preserve">Фонд будет продолжать взаимодействовать с Сосновоборским филиалом ГКУ ЛО </w:t>
      </w:r>
      <w:r w:rsidRPr="007E70F1">
        <w:rPr>
          <w:bCs/>
          <w:color w:val="000000" w:themeColor="text1"/>
          <w:sz w:val="24"/>
          <w:szCs w:val="24"/>
        </w:rPr>
        <w:t>«Центр занятости населения Ленинградской области»</w:t>
      </w:r>
      <w:r w:rsidRPr="007E70F1">
        <w:rPr>
          <w:color w:val="000000" w:themeColor="text1"/>
          <w:sz w:val="24"/>
          <w:szCs w:val="24"/>
        </w:rPr>
        <w:t>, помогая безработным гражданам организовать свое дело в целях самозанятости.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xml:space="preserve">Администрацией и Фондом будут распространяться информационные материалы и объявления в газете «Маяк» (в </w:t>
      </w:r>
      <w:r w:rsidRPr="007E70F1">
        <w:rPr>
          <w:rFonts w:eastAsia="Calibri"/>
          <w:color w:val="000000" w:themeColor="text1"/>
          <w:sz w:val="24"/>
          <w:szCs w:val="24"/>
          <w:lang w:eastAsia="en-US"/>
        </w:rPr>
        <w:t>периодическом печатном издании</w:t>
      </w:r>
      <w:r w:rsidRPr="007E70F1">
        <w:rPr>
          <w:color w:val="000000" w:themeColor="text1"/>
          <w:sz w:val="24"/>
          <w:szCs w:val="24"/>
        </w:rPr>
        <w:t xml:space="preserve"> и/или на </w:t>
      </w:r>
      <w:r w:rsidRPr="007E70F1">
        <w:rPr>
          <w:rFonts w:eastAsia="Calibri"/>
          <w:color w:val="000000" w:themeColor="text1"/>
          <w:sz w:val="24"/>
          <w:szCs w:val="24"/>
          <w:lang w:eastAsia="en-US"/>
        </w:rPr>
        <w:t>информационном портале г. Сосновый Бор «Маяк» в информационно-телекоммуникационной сети Интернет)</w:t>
      </w:r>
      <w:r w:rsidRPr="007E70F1">
        <w:rPr>
          <w:color w:val="000000" w:themeColor="text1"/>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7E70F1">
        <w:rPr>
          <w:rFonts w:eastAsia="Calibri"/>
          <w:color w:val="000000" w:themeColor="text1"/>
          <w:sz w:val="24"/>
          <w:szCs w:val="24"/>
          <w:lang w:eastAsia="en-US"/>
        </w:rPr>
        <w:t xml:space="preserve">сбор и обработка статистических </w:t>
      </w:r>
      <w:r w:rsidRPr="007E70F1">
        <w:rPr>
          <w:rFonts w:eastAsia="Calibri"/>
          <w:color w:val="000000" w:themeColor="text1"/>
          <w:sz w:val="24"/>
          <w:szCs w:val="24"/>
          <w:lang w:eastAsia="en-US"/>
        </w:rPr>
        <w:lastRenderedPageBreak/>
        <w:t>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Информационная поддержка будет продолжать осуществляться: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-Фондом (</w:t>
      </w:r>
      <w:hyperlink r:id="rId27" w:history="1">
        <w:r w:rsidRPr="007E70F1">
          <w:rPr>
            <w:color w:val="000000" w:themeColor="text1"/>
            <w:sz w:val="24"/>
            <w:szCs w:val="24"/>
          </w:rPr>
          <w:t>http://www.fondsbor.ru/</w:t>
        </w:r>
      </w:hyperlink>
      <w:r w:rsidRPr="007E70F1">
        <w:rPr>
          <w:color w:val="000000" w:themeColor="text1"/>
          <w:sz w:val="24"/>
          <w:szCs w:val="24"/>
        </w:rPr>
        <w:t xml:space="preserve">, </w:t>
      </w:r>
      <w:hyperlink r:id="rId28" w:history="1">
        <w:r w:rsidRPr="007E70F1">
          <w:rPr>
            <w:color w:val="000000" w:themeColor="text1"/>
            <w:sz w:val="24"/>
            <w:szCs w:val="24"/>
          </w:rPr>
          <w:t>https://vk.com/fond47</w:t>
        </w:r>
      </w:hyperlink>
      <w:r w:rsidRPr="007E70F1">
        <w:rPr>
          <w:color w:val="000000" w:themeColor="text1"/>
          <w:sz w:val="24"/>
          <w:szCs w:val="24"/>
        </w:rPr>
        <w:t>),</w:t>
      </w:r>
    </w:p>
    <w:p w:rsidR="00E5295F" w:rsidRPr="007E70F1" w:rsidRDefault="00E5295F" w:rsidP="00A577C6">
      <w:pPr>
        <w:ind w:firstLine="567"/>
        <w:jc w:val="both"/>
        <w:rPr>
          <w:strike/>
          <w:color w:val="000000" w:themeColor="text1"/>
          <w:sz w:val="24"/>
          <w:szCs w:val="24"/>
        </w:rPr>
      </w:pPr>
      <w:r w:rsidRPr="007E70F1">
        <w:rPr>
          <w:color w:val="000000" w:themeColor="text1"/>
          <w:sz w:val="24"/>
          <w:szCs w:val="24"/>
        </w:rPr>
        <w:t>-МБОУДО «ЦРТ» (http://crtd.edu.sbor.net).</w:t>
      </w:r>
    </w:p>
    <w:p w:rsidR="00A86388" w:rsidRPr="007E70F1" w:rsidRDefault="00541C6C" w:rsidP="00A577C6">
      <w:pPr>
        <w:spacing w:before="120" w:after="120"/>
        <w:ind w:firstLine="567"/>
        <w:jc w:val="center"/>
        <w:outlineLvl w:val="7"/>
        <w:rPr>
          <w:i/>
          <w:iCs/>
          <w:color w:val="000000" w:themeColor="text1"/>
          <w:sz w:val="24"/>
          <w:szCs w:val="24"/>
        </w:rPr>
      </w:pPr>
      <w:r w:rsidRPr="007E70F1">
        <w:rPr>
          <w:i/>
          <w:iCs/>
          <w:color w:val="000000" w:themeColor="text1"/>
          <w:sz w:val="24"/>
          <w:szCs w:val="24"/>
        </w:rPr>
        <w:t>Поддержка молодежного предпринимательства</w:t>
      </w:r>
    </w:p>
    <w:p w:rsidR="00A86388" w:rsidRPr="007E70F1" w:rsidRDefault="00A86388" w:rsidP="00A577C6">
      <w:pPr>
        <w:ind w:firstLine="567"/>
        <w:jc w:val="both"/>
        <w:rPr>
          <w:color w:val="000000" w:themeColor="text1"/>
          <w:sz w:val="24"/>
          <w:szCs w:val="24"/>
        </w:rPr>
      </w:pPr>
      <w:r w:rsidRPr="007E70F1">
        <w:rPr>
          <w:color w:val="000000" w:themeColor="text1"/>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7E70F1" w:rsidRDefault="00A86388" w:rsidP="00A577C6">
      <w:pPr>
        <w:ind w:firstLine="567"/>
        <w:jc w:val="both"/>
        <w:rPr>
          <w:color w:val="000000" w:themeColor="text1"/>
          <w:sz w:val="24"/>
          <w:szCs w:val="24"/>
        </w:rPr>
      </w:pPr>
      <w:r w:rsidRPr="007E70F1">
        <w:rPr>
          <w:color w:val="000000" w:themeColor="text1"/>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7E70F1" w:rsidRDefault="00E5295F" w:rsidP="00A577C6">
      <w:pPr>
        <w:ind w:firstLine="567"/>
        <w:jc w:val="both"/>
        <w:rPr>
          <w:color w:val="000000" w:themeColor="text1"/>
          <w:sz w:val="24"/>
          <w:szCs w:val="24"/>
        </w:rPr>
      </w:pPr>
      <w:r w:rsidRPr="007E70F1">
        <w:rPr>
          <w:color w:val="000000" w:themeColor="text1"/>
          <w:sz w:val="24"/>
          <w:szCs w:val="24"/>
        </w:rPr>
        <w:t>Реализация образовательного проекта «Школа молодого предпринимателя» будет продолжаться на базе МБОУДО «ЦРТ».</w:t>
      </w:r>
    </w:p>
    <w:p w:rsidR="00A43AFA" w:rsidRPr="007E70F1" w:rsidRDefault="00A86388" w:rsidP="00A577C6">
      <w:pPr>
        <w:ind w:firstLine="567"/>
        <w:jc w:val="both"/>
        <w:rPr>
          <w:color w:val="000000" w:themeColor="text1"/>
          <w:sz w:val="24"/>
          <w:szCs w:val="24"/>
        </w:rPr>
      </w:pPr>
      <w:r w:rsidRPr="007E70F1">
        <w:rPr>
          <w:color w:val="000000" w:themeColor="text1"/>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1" w:name="_Toc365736079"/>
      <w:bookmarkStart w:id="12" w:name="_Toc30516182"/>
      <w:r w:rsidR="00A43AFA" w:rsidRPr="007E70F1">
        <w:rPr>
          <w:color w:val="000000" w:themeColor="text1"/>
          <w:sz w:val="24"/>
          <w:szCs w:val="24"/>
        </w:rPr>
        <w:t xml:space="preserve"> поддержки предпринимательства.</w:t>
      </w:r>
    </w:p>
    <w:p w:rsidR="00E5295F" w:rsidRPr="007E70F1" w:rsidRDefault="00541C6C" w:rsidP="00A577C6">
      <w:pPr>
        <w:spacing w:before="120"/>
        <w:ind w:firstLine="567"/>
        <w:jc w:val="center"/>
        <w:rPr>
          <w:color w:val="000000" w:themeColor="text1"/>
          <w:sz w:val="24"/>
          <w:szCs w:val="24"/>
        </w:rPr>
      </w:pPr>
      <w:r w:rsidRPr="007E70F1">
        <w:rPr>
          <w:i/>
          <w:color w:val="000000" w:themeColor="text1"/>
          <w:sz w:val="24"/>
          <w:szCs w:val="24"/>
        </w:rPr>
        <w:t>Развитие малого и среднего предпринимательства в сфере культуры</w:t>
      </w:r>
      <w:bookmarkStart w:id="13" w:name="_Toc365736080"/>
      <w:bookmarkEnd w:id="11"/>
    </w:p>
    <w:p w:rsidR="00541C6C" w:rsidRPr="007E70F1" w:rsidRDefault="00541C6C" w:rsidP="00A577C6">
      <w:pPr>
        <w:spacing w:after="120"/>
        <w:ind w:firstLine="567"/>
        <w:jc w:val="center"/>
        <w:rPr>
          <w:color w:val="000000" w:themeColor="text1"/>
          <w:sz w:val="24"/>
          <w:szCs w:val="24"/>
        </w:rPr>
      </w:pPr>
      <w:r w:rsidRPr="007E70F1">
        <w:rPr>
          <w:i/>
          <w:color w:val="000000" w:themeColor="text1"/>
          <w:sz w:val="24"/>
          <w:szCs w:val="24"/>
        </w:rPr>
        <w:t>(творческой индустрии)</w:t>
      </w:r>
      <w:bookmarkEnd w:id="12"/>
      <w:bookmarkEnd w:id="13"/>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7E70F1" w:rsidRDefault="00541C6C" w:rsidP="00A577C6">
      <w:pPr>
        <w:keepNext/>
        <w:spacing w:before="120" w:after="120"/>
        <w:ind w:firstLine="567"/>
        <w:jc w:val="center"/>
        <w:outlineLvl w:val="0"/>
        <w:rPr>
          <w:i/>
          <w:color w:val="000000" w:themeColor="text1"/>
          <w:sz w:val="24"/>
          <w:szCs w:val="24"/>
        </w:rPr>
      </w:pPr>
      <w:bookmarkStart w:id="14" w:name="_Toc365736081"/>
      <w:bookmarkStart w:id="15" w:name="_Toc30516183"/>
      <w:r w:rsidRPr="007E70F1">
        <w:rPr>
          <w:i/>
          <w:color w:val="000000" w:themeColor="text1"/>
          <w:sz w:val="24"/>
          <w:szCs w:val="24"/>
        </w:rPr>
        <w:t xml:space="preserve">Содействие росту конкурентоспособности и продвижению продукции субъектов малого и среднего предпринимательства </w:t>
      </w:r>
      <w:r w:rsidR="005427E5" w:rsidRPr="007E70F1">
        <w:rPr>
          <w:i/>
          <w:color w:val="000000" w:themeColor="text1"/>
          <w:sz w:val="24"/>
          <w:szCs w:val="24"/>
        </w:rPr>
        <w:t xml:space="preserve">и самозанятых граждан </w:t>
      </w:r>
      <w:r w:rsidRPr="007E70F1">
        <w:rPr>
          <w:i/>
          <w:color w:val="000000" w:themeColor="text1"/>
          <w:sz w:val="24"/>
          <w:szCs w:val="24"/>
        </w:rPr>
        <w:t>на рынки товаров и услуг</w:t>
      </w:r>
      <w:bookmarkEnd w:id="14"/>
      <w:bookmarkEnd w:id="15"/>
    </w:p>
    <w:p w:rsidR="00194163" w:rsidRPr="007E70F1" w:rsidRDefault="00194163" w:rsidP="00A577C6">
      <w:pPr>
        <w:ind w:firstLine="567"/>
        <w:jc w:val="both"/>
        <w:rPr>
          <w:color w:val="000000" w:themeColor="text1"/>
          <w:sz w:val="24"/>
          <w:szCs w:val="24"/>
        </w:rPr>
      </w:pPr>
      <w:r w:rsidRPr="007E70F1">
        <w:rPr>
          <w:color w:val="000000" w:themeColor="text1"/>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 региональных, общероссийских и международных выставках, ярмарках и конкурсах.</w:t>
      </w:r>
    </w:p>
    <w:p w:rsidR="00541C6C" w:rsidRPr="007E70F1" w:rsidRDefault="00541C6C" w:rsidP="00A577C6">
      <w:pPr>
        <w:keepNext/>
        <w:spacing w:before="120" w:after="120"/>
        <w:ind w:firstLine="567"/>
        <w:jc w:val="center"/>
        <w:outlineLvl w:val="0"/>
        <w:rPr>
          <w:b/>
          <w:i/>
          <w:color w:val="000000" w:themeColor="text1"/>
          <w:sz w:val="24"/>
          <w:szCs w:val="24"/>
        </w:rPr>
      </w:pPr>
      <w:bookmarkStart w:id="16" w:name="_Toc365736082"/>
      <w:bookmarkStart w:id="17" w:name="_Toc30516184"/>
      <w:r w:rsidRPr="007E70F1">
        <w:rPr>
          <w:i/>
          <w:color w:val="000000" w:themeColor="text1"/>
          <w:sz w:val="24"/>
          <w:szCs w:val="24"/>
        </w:rPr>
        <w:t>Содействие в устранении административных барьеров и препятствий,</w:t>
      </w:r>
      <w:bookmarkStart w:id="18" w:name="_Toc365736083"/>
      <w:bookmarkEnd w:id="16"/>
      <w:r w:rsidRPr="007E70F1">
        <w:rPr>
          <w:b/>
          <w:i/>
          <w:color w:val="000000" w:themeColor="text1"/>
          <w:sz w:val="24"/>
          <w:szCs w:val="24"/>
        </w:rPr>
        <w:t xml:space="preserve"> </w:t>
      </w:r>
      <w:r w:rsidRPr="007E70F1">
        <w:rPr>
          <w:i/>
          <w:color w:val="000000" w:themeColor="text1"/>
          <w:sz w:val="24"/>
          <w:szCs w:val="24"/>
        </w:rPr>
        <w:t>сдерживающих развитие предпринимательства</w:t>
      </w:r>
      <w:bookmarkEnd w:id="17"/>
      <w:bookmarkEnd w:id="18"/>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Основное мероприятие включает следующие мероприятия: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-мониторинг проблем и препятствий, сдерживающих развитие малого и среднего предпринимательства;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7E70F1" w:rsidRDefault="00541C6C" w:rsidP="00A577C6">
      <w:pPr>
        <w:spacing w:before="120" w:after="120"/>
        <w:ind w:firstLine="567"/>
        <w:jc w:val="center"/>
        <w:rPr>
          <w:i/>
          <w:color w:val="000000" w:themeColor="text1"/>
          <w:sz w:val="24"/>
          <w:szCs w:val="24"/>
        </w:rPr>
      </w:pPr>
      <w:r w:rsidRPr="007E70F1">
        <w:rPr>
          <w:i/>
          <w:color w:val="000000" w:themeColor="text1"/>
          <w:sz w:val="24"/>
          <w:szCs w:val="24"/>
        </w:rPr>
        <w:lastRenderedPageBreak/>
        <w:t>Оказание информационно-консультационных услуг по защите прав потребителей</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7E70F1" w:rsidRDefault="00541C6C" w:rsidP="00A577C6">
      <w:pPr>
        <w:spacing w:before="120" w:after="120"/>
        <w:ind w:firstLine="567"/>
        <w:jc w:val="center"/>
        <w:rPr>
          <w:i/>
          <w:color w:val="000000" w:themeColor="text1"/>
          <w:sz w:val="24"/>
          <w:szCs w:val="24"/>
        </w:rPr>
      </w:pPr>
      <w:r w:rsidRPr="007E70F1">
        <w:rPr>
          <w:i/>
          <w:color w:val="000000" w:themeColor="text1"/>
          <w:sz w:val="24"/>
          <w:szCs w:val="24"/>
        </w:rPr>
        <w:t>Обеспечение мероприятий статистической информацией Петростата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7E70F1" w:rsidRDefault="00541C6C" w:rsidP="00A577C6">
      <w:pPr>
        <w:spacing w:before="120" w:after="120"/>
        <w:ind w:firstLine="567"/>
        <w:jc w:val="center"/>
        <w:rPr>
          <w:i/>
          <w:color w:val="000000" w:themeColor="text1"/>
          <w:sz w:val="24"/>
          <w:szCs w:val="24"/>
        </w:rPr>
      </w:pPr>
      <w:r w:rsidRPr="007E70F1">
        <w:rPr>
          <w:i/>
          <w:color w:val="000000" w:themeColor="text1"/>
          <w:sz w:val="24"/>
          <w:szCs w:val="24"/>
        </w:rPr>
        <w:t>Нормативно-правовое обеспечение Подпрограммы</w:t>
      </w:r>
    </w:p>
    <w:p w:rsidR="00541C6C" w:rsidRPr="007E70F1" w:rsidRDefault="00541C6C" w:rsidP="00A577C6">
      <w:pPr>
        <w:widowControl w:val="0"/>
        <w:autoSpaceDE w:val="0"/>
        <w:autoSpaceDN w:val="0"/>
        <w:adjustRightInd w:val="0"/>
        <w:ind w:firstLine="567"/>
        <w:jc w:val="both"/>
        <w:rPr>
          <w:color w:val="000000" w:themeColor="text1"/>
          <w:sz w:val="24"/>
          <w:szCs w:val="24"/>
        </w:rPr>
      </w:pPr>
      <w:r w:rsidRPr="007E70F1">
        <w:rPr>
          <w:color w:val="000000" w:themeColor="text1"/>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7E70F1" w:rsidRDefault="00E5295F" w:rsidP="00A577C6">
      <w:pPr>
        <w:spacing w:before="120" w:after="120"/>
        <w:ind w:firstLine="567"/>
        <w:jc w:val="center"/>
        <w:rPr>
          <w:b/>
          <w:color w:val="000000" w:themeColor="text1"/>
          <w:sz w:val="24"/>
          <w:szCs w:val="24"/>
        </w:rPr>
      </w:pPr>
      <w:bookmarkStart w:id="19" w:name="_Toc365736084"/>
      <w:r w:rsidRPr="007E70F1">
        <w:rPr>
          <w:b/>
          <w:color w:val="000000" w:themeColor="text1"/>
          <w:sz w:val="24"/>
          <w:szCs w:val="24"/>
        </w:rPr>
        <w:t>VI. </w:t>
      </w:r>
      <w:r w:rsidR="00541C6C" w:rsidRPr="007E70F1">
        <w:rPr>
          <w:b/>
          <w:color w:val="000000" w:themeColor="text1"/>
          <w:sz w:val="24"/>
          <w:szCs w:val="24"/>
        </w:rPr>
        <w:t>Ресурсное обеспечение Подпрограммы</w:t>
      </w:r>
      <w:bookmarkEnd w:id="19"/>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2B4E39" w:rsidRPr="007E70F1" w:rsidRDefault="002B4E39" w:rsidP="00A577C6">
      <w:pPr>
        <w:ind w:firstLine="567"/>
        <w:jc w:val="both"/>
        <w:rPr>
          <w:color w:val="000000" w:themeColor="text1"/>
          <w:sz w:val="24"/>
          <w:szCs w:val="24"/>
        </w:rPr>
      </w:pPr>
      <w:r w:rsidRPr="007E70F1">
        <w:rPr>
          <w:color w:val="000000" w:themeColor="text1"/>
          <w:sz w:val="24"/>
          <w:szCs w:val="24"/>
        </w:rPr>
        <w:t xml:space="preserve">Всего на реализацию комплекса подпрограммных мероприятий предусмотрено выделение средств местного бюджета в объеме </w:t>
      </w:r>
      <w:r w:rsidRPr="007E70F1">
        <w:rPr>
          <w:bCs/>
          <w:color w:val="000000" w:themeColor="text1"/>
          <w:sz w:val="24"/>
          <w:szCs w:val="24"/>
        </w:rPr>
        <w:t xml:space="preserve">34 655,324 </w:t>
      </w:r>
      <w:r w:rsidRPr="007E70F1">
        <w:rPr>
          <w:color w:val="000000" w:themeColor="text1"/>
          <w:sz w:val="24"/>
          <w:szCs w:val="24"/>
        </w:rPr>
        <w:t>тыс. рублей, средств областного бюджета – 12 020,464 тыс. рублей, федерального бюджета – 3 608,0 тыс. рублей. Объемы финансирования реализации Подпрограммы в дальнейшем будут уточняться.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0" w:name="_GoBack"/>
      <w:bookmarkStart w:id="21" w:name="_Toc365736085"/>
      <w:bookmarkEnd w:id="20"/>
    </w:p>
    <w:p w:rsidR="00541C6C" w:rsidRPr="007E70F1" w:rsidRDefault="00E5295F" w:rsidP="00A577C6">
      <w:pPr>
        <w:spacing w:before="120" w:after="120"/>
        <w:ind w:firstLine="567"/>
        <w:jc w:val="center"/>
        <w:rPr>
          <w:b/>
          <w:color w:val="000000" w:themeColor="text1"/>
          <w:sz w:val="24"/>
          <w:szCs w:val="24"/>
        </w:rPr>
      </w:pPr>
      <w:r w:rsidRPr="007E70F1">
        <w:rPr>
          <w:b/>
          <w:color w:val="000000" w:themeColor="text1"/>
          <w:sz w:val="24"/>
          <w:szCs w:val="24"/>
        </w:rPr>
        <w:t>VII. </w:t>
      </w:r>
      <w:r w:rsidR="00541C6C" w:rsidRPr="007E70F1">
        <w:rPr>
          <w:b/>
          <w:color w:val="000000" w:themeColor="text1"/>
          <w:sz w:val="24"/>
          <w:szCs w:val="24"/>
        </w:rPr>
        <w:t>Ожидаемые результаты, оценка эффективности реализации Подпрограммы</w:t>
      </w:r>
      <w:bookmarkEnd w:id="21"/>
    </w:p>
    <w:p w:rsidR="00541C6C" w:rsidRPr="007E70F1" w:rsidRDefault="00541C6C" w:rsidP="00A577C6">
      <w:pPr>
        <w:ind w:firstLine="567"/>
        <w:jc w:val="both"/>
        <w:rPr>
          <w:color w:val="000000" w:themeColor="text1"/>
          <w:sz w:val="24"/>
          <w:szCs w:val="24"/>
        </w:rPr>
      </w:pPr>
      <w:r w:rsidRPr="007E70F1">
        <w:rPr>
          <w:color w:val="000000" w:themeColor="text1"/>
          <w:sz w:val="24"/>
          <w:szCs w:val="24"/>
        </w:rPr>
        <w:t>Реализация комплекса программных мероприятий, предусмотренных планом мероприятий Подпрограммы, позволит:</w:t>
      </w:r>
    </w:p>
    <w:p w:rsidR="00541C6C" w:rsidRPr="007E70F1" w:rsidRDefault="00541C6C" w:rsidP="00A577C6">
      <w:pPr>
        <w:autoSpaceDE w:val="0"/>
        <w:autoSpaceDN w:val="0"/>
        <w:adjustRightInd w:val="0"/>
        <w:ind w:firstLine="567"/>
        <w:jc w:val="both"/>
        <w:rPr>
          <w:color w:val="000000" w:themeColor="text1"/>
          <w:sz w:val="24"/>
          <w:szCs w:val="24"/>
        </w:rPr>
      </w:pPr>
      <w:r w:rsidRPr="007E70F1">
        <w:rPr>
          <w:color w:val="000000" w:themeColor="text1"/>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194163" w:rsidRPr="007E70F1" w:rsidRDefault="00194163" w:rsidP="00A577C6">
      <w:pPr>
        <w:ind w:firstLine="567"/>
        <w:jc w:val="both"/>
        <w:rPr>
          <w:color w:val="000000" w:themeColor="text1"/>
          <w:sz w:val="24"/>
          <w:szCs w:val="24"/>
        </w:rPr>
      </w:pPr>
      <w:r w:rsidRPr="007E70F1">
        <w:rPr>
          <w:color w:val="000000" w:themeColor="text1"/>
          <w:sz w:val="24"/>
          <w:szCs w:val="24"/>
        </w:rPr>
        <w:t xml:space="preserve">-Предоставлять субъектам малого предпринимательства и самозанятым гражданам не менее 500 услуг в форме индивидуальных консультаций, обучения, в том числе оказание не </w:t>
      </w:r>
      <w:r w:rsidRPr="007E70F1">
        <w:rPr>
          <w:color w:val="000000" w:themeColor="text1"/>
          <w:sz w:val="24"/>
          <w:szCs w:val="24"/>
        </w:rPr>
        <w:lastRenderedPageBreak/>
        <w:t>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7E70F1" w:rsidRDefault="00541C6C" w:rsidP="00A577C6">
      <w:pPr>
        <w:autoSpaceDE w:val="0"/>
        <w:autoSpaceDN w:val="0"/>
        <w:adjustRightInd w:val="0"/>
        <w:ind w:firstLine="567"/>
        <w:jc w:val="both"/>
        <w:rPr>
          <w:color w:val="000000" w:themeColor="text1"/>
          <w:sz w:val="24"/>
          <w:szCs w:val="24"/>
        </w:rPr>
      </w:pPr>
      <w:r w:rsidRPr="007E70F1">
        <w:rPr>
          <w:color w:val="000000" w:themeColor="text1"/>
          <w:sz w:val="24"/>
          <w:szCs w:val="24"/>
        </w:rPr>
        <w:t>-Ежегодно обучать не менее 35 учащихся 9-11 классов в рамках образовательного проекта «Школа молодого предпринимателя».</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7E70F1" w:rsidRDefault="00541C6C" w:rsidP="00A577C6">
      <w:pPr>
        <w:ind w:firstLine="567"/>
        <w:jc w:val="both"/>
        <w:rPr>
          <w:color w:val="000000" w:themeColor="text1"/>
          <w:sz w:val="24"/>
          <w:szCs w:val="24"/>
        </w:rPr>
      </w:pP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7E70F1">
        <w:rPr>
          <w:b/>
          <w:color w:val="000000" w:themeColor="text1"/>
          <w:sz w:val="24"/>
          <w:szCs w:val="24"/>
        </w:rPr>
        <w:t>Оценка эффективности реализации Программы»</w:t>
      </w:r>
      <w:r w:rsidRPr="007E70F1">
        <w:rPr>
          <w:color w:val="000000" w:themeColor="text1"/>
          <w:sz w:val="24"/>
          <w:szCs w:val="24"/>
        </w:rPr>
        <w:t>.</w:t>
      </w:r>
    </w:p>
    <w:p w:rsidR="00541C6C" w:rsidRPr="007E70F1" w:rsidRDefault="00541C6C" w:rsidP="00A577C6">
      <w:pPr>
        <w:ind w:firstLine="567"/>
        <w:jc w:val="both"/>
        <w:rPr>
          <w:color w:val="000000" w:themeColor="text1"/>
          <w:sz w:val="24"/>
          <w:szCs w:val="24"/>
        </w:rPr>
        <w:sectPr w:rsidR="00541C6C" w:rsidRPr="007E70F1" w:rsidSect="00541C6C">
          <w:pgSz w:w="11907" w:h="16840"/>
          <w:pgMar w:top="964" w:right="851" w:bottom="851" w:left="1134" w:header="720" w:footer="720" w:gutter="0"/>
          <w:cols w:space="720"/>
          <w:titlePg/>
        </w:sectPr>
      </w:pPr>
    </w:p>
    <w:p w:rsidR="00541C6C" w:rsidRPr="007E70F1" w:rsidRDefault="00541C6C" w:rsidP="00541C6C">
      <w:pPr>
        <w:pageBreakBefore/>
        <w:widowControl w:val="0"/>
        <w:autoSpaceDE w:val="0"/>
        <w:autoSpaceDN w:val="0"/>
        <w:adjustRightInd w:val="0"/>
        <w:jc w:val="center"/>
        <w:rPr>
          <w:b/>
          <w:caps/>
          <w:color w:val="000000" w:themeColor="text1"/>
          <w:sz w:val="28"/>
          <w:szCs w:val="28"/>
        </w:rPr>
      </w:pPr>
      <w:r w:rsidRPr="007E70F1">
        <w:rPr>
          <w:b/>
          <w:caps/>
          <w:color w:val="000000" w:themeColor="text1"/>
          <w:sz w:val="28"/>
          <w:szCs w:val="28"/>
        </w:rPr>
        <w:lastRenderedPageBreak/>
        <w:t>Подпрограмма 2.</w:t>
      </w:r>
    </w:p>
    <w:p w:rsidR="00541C6C" w:rsidRPr="007E70F1" w:rsidRDefault="00541C6C" w:rsidP="00541C6C">
      <w:pPr>
        <w:widowControl w:val="0"/>
        <w:autoSpaceDE w:val="0"/>
        <w:autoSpaceDN w:val="0"/>
        <w:adjustRightInd w:val="0"/>
        <w:jc w:val="center"/>
        <w:rPr>
          <w:b/>
          <w:color w:val="000000" w:themeColor="text1"/>
          <w:sz w:val="28"/>
          <w:szCs w:val="28"/>
        </w:rPr>
      </w:pPr>
      <w:r w:rsidRPr="007E70F1">
        <w:rPr>
          <w:b/>
          <w:color w:val="000000" w:themeColor="text1"/>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7E70F1" w:rsidRDefault="00541C6C" w:rsidP="00541C6C">
      <w:pPr>
        <w:widowControl w:val="0"/>
        <w:autoSpaceDE w:val="0"/>
        <w:autoSpaceDN w:val="0"/>
        <w:adjustRightInd w:val="0"/>
        <w:jc w:val="center"/>
        <w:rPr>
          <w:color w:val="000000" w:themeColor="text1"/>
          <w:sz w:val="24"/>
          <w:szCs w:val="24"/>
        </w:rPr>
      </w:pPr>
      <w:r w:rsidRPr="007E70F1">
        <w:rPr>
          <w:b/>
          <w:color w:val="000000" w:themeColor="text1"/>
          <w:sz w:val="28"/>
          <w:szCs w:val="28"/>
        </w:rPr>
        <w:t>Сосновоборского городского округа»</w:t>
      </w:r>
    </w:p>
    <w:p w:rsidR="00541C6C" w:rsidRPr="007E70F1" w:rsidRDefault="00541C6C" w:rsidP="00541C6C">
      <w:pPr>
        <w:widowControl w:val="0"/>
        <w:autoSpaceDE w:val="0"/>
        <w:autoSpaceDN w:val="0"/>
        <w:adjustRightInd w:val="0"/>
        <w:jc w:val="both"/>
        <w:rPr>
          <w:color w:val="000000" w:themeColor="text1"/>
          <w:sz w:val="24"/>
          <w:szCs w:val="24"/>
        </w:rPr>
      </w:pPr>
    </w:p>
    <w:p w:rsidR="00541C6C" w:rsidRPr="007E70F1" w:rsidRDefault="00541C6C" w:rsidP="00541C6C">
      <w:pPr>
        <w:tabs>
          <w:tab w:val="right" w:leader="dot" w:pos="9344"/>
        </w:tabs>
        <w:jc w:val="center"/>
        <w:rPr>
          <w:b/>
          <w:bCs/>
          <w:color w:val="000000" w:themeColor="text1"/>
          <w:sz w:val="24"/>
          <w:szCs w:val="24"/>
        </w:rPr>
      </w:pPr>
      <w:r w:rsidRPr="007E70F1">
        <w:rPr>
          <w:b/>
          <w:bCs/>
          <w:color w:val="000000" w:themeColor="text1"/>
          <w:sz w:val="24"/>
          <w:szCs w:val="24"/>
        </w:rPr>
        <w:t>П А С П О Р Т</w:t>
      </w:r>
    </w:p>
    <w:p w:rsidR="00541C6C" w:rsidRPr="007E70F1" w:rsidRDefault="00541C6C" w:rsidP="00541C6C">
      <w:pPr>
        <w:widowControl w:val="0"/>
        <w:autoSpaceDE w:val="0"/>
        <w:autoSpaceDN w:val="0"/>
        <w:adjustRightInd w:val="0"/>
        <w:jc w:val="center"/>
        <w:rPr>
          <w:b/>
          <w:color w:val="000000" w:themeColor="text1"/>
          <w:sz w:val="24"/>
          <w:szCs w:val="24"/>
        </w:rPr>
      </w:pPr>
      <w:r w:rsidRPr="007E70F1">
        <w:rPr>
          <w:b/>
          <w:color w:val="000000" w:themeColor="text1"/>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7E70F1" w:rsidRDefault="00541C6C" w:rsidP="00541C6C">
      <w:pPr>
        <w:jc w:val="both"/>
        <w:rPr>
          <w:color w:val="000000" w:themeColor="text1"/>
          <w:sz w:val="24"/>
          <w:szCs w:val="24"/>
        </w:rPr>
      </w:pPr>
    </w:p>
    <w:tbl>
      <w:tblPr>
        <w:tblW w:w="9498" w:type="dxa"/>
        <w:jc w:val="center"/>
        <w:tblCellSpacing w:w="5" w:type="nil"/>
        <w:tblLayout w:type="fixed"/>
        <w:tblCellMar>
          <w:left w:w="75" w:type="dxa"/>
          <w:right w:w="75" w:type="dxa"/>
        </w:tblCellMar>
        <w:tblLook w:val="0000"/>
      </w:tblPr>
      <w:tblGrid>
        <w:gridCol w:w="2547"/>
        <w:gridCol w:w="6951"/>
      </w:tblGrid>
      <w:tr w:rsidR="008670D2" w:rsidRPr="007E70F1"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8670D2" w:rsidRPr="007E70F1"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 xml:space="preserve">Ответственный </w:t>
            </w:r>
          </w:p>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исполнитель</w:t>
            </w:r>
          </w:p>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 xml:space="preserve">Администрация Сосновоборского городского округа </w:t>
            </w:r>
          </w:p>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w:t>
            </w:r>
          </w:p>
        </w:tc>
      </w:tr>
      <w:tr w:rsidR="008670D2" w:rsidRPr="007E70F1"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КУМИ Сосновоборского городского округа</w:t>
            </w:r>
          </w:p>
        </w:tc>
      </w:tr>
      <w:tr w:rsidR="008670D2" w:rsidRPr="007E70F1"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 xml:space="preserve">Участники </w:t>
            </w:r>
          </w:p>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Отдел экономического развития администрации</w:t>
            </w:r>
          </w:p>
        </w:tc>
      </w:tr>
      <w:tr w:rsidR="008670D2" w:rsidRPr="007E70F1"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8670D2" w:rsidRPr="007E70F1"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7E70F1" w:rsidRDefault="00541C6C" w:rsidP="00541C6C">
            <w:pPr>
              <w:rPr>
                <w:color w:val="000000" w:themeColor="text1"/>
                <w:sz w:val="24"/>
                <w:szCs w:val="24"/>
              </w:rPr>
            </w:pPr>
            <w:r w:rsidRPr="007E70F1">
              <w:rPr>
                <w:color w:val="000000" w:themeColor="text1"/>
                <w:sz w:val="24"/>
                <w:szCs w:val="24"/>
              </w:rPr>
              <w:t>-продвижение производимой продукции на рынки за счет проведения ярмарочной, выставочной и иной деятельности.</w:t>
            </w:r>
          </w:p>
        </w:tc>
      </w:tr>
      <w:tr w:rsidR="008670D2" w:rsidRPr="007E70F1"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Муниципальная программа реализуется в 2014-2030 годах в три этапа:</w:t>
            </w:r>
          </w:p>
          <w:p w:rsidR="00541C6C" w:rsidRPr="007E70F1" w:rsidRDefault="00541C6C" w:rsidP="00541C6C">
            <w:pPr>
              <w:rPr>
                <w:color w:val="000000" w:themeColor="text1"/>
                <w:sz w:val="24"/>
                <w:szCs w:val="24"/>
              </w:rPr>
            </w:pPr>
            <w:r w:rsidRPr="007E70F1">
              <w:rPr>
                <w:color w:val="000000" w:themeColor="text1"/>
                <w:sz w:val="24"/>
                <w:szCs w:val="24"/>
              </w:rPr>
              <w:t>I этап – 2014-2018 годы,</w:t>
            </w:r>
          </w:p>
          <w:p w:rsidR="00541C6C" w:rsidRPr="007E70F1" w:rsidRDefault="00541C6C" w:rsidP="00541C6C">
            <w:pPr>
              <w:rPr>
                <w:color w:val="000000" w:themeColor="text1"/>
                <w:sz w:val="24"/>
                <w:szCs w:val="24"/>
              </w:rPr>
            </w:pPr>
            <w:r w:rsidRPr="007E70F1">
              <w:rPr>
                <w:color w:val="000000" w:themeColor="text1"/>
                <w:sz w:val="24"/>
                <w:szCs w:val="24"/>
              </w:rPr>
              <w:t>II этап – 2019-2024 годы,</w:t>
            </w:r>
          </w:p>
          <w:p w:rsidR="00541C6C" w:rsidRPr="007E70F1" w:rsidRDefault="00541C6C" w:rsidP="00541C6C">
            <w:pPr>
              <w:rPr>
                <w:color w:val="000000" w:themeColor="text1"/>
                <w:sz w:val="24"/>
                <w:szCs w:val="24"/>
              </w:rPr>
            </w:pPr>
            <w:r w:rsidRPr="007E70F1">
              <w:rPr>
                <w:color w:val="000000" w:themeColor="text1"/>
                <w:sz w:val="24"/>
                <w:szCs w:val="24"/>
              </w:rPr>
              <w:t>III этап – 2025-2030 годы</w:t>
            </w:r>
          </w:p>
        </w:tc>
      </w:tr>
      <w:tr w:rsidR="008670D2" w:rsidRPr="007E70F1"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7E70F1" w:rsidRDefault="00111A0C" w:rsidP="00541C6C">
            <w:pPr>
              <w:widowControl w:val="0"/>
              <w:autoSpaceDE w:val="0"/>
              <w:autoSpaceDN w:val="0"/>
              <w:adjustRightInd w:val="0"/>
              <w:rPr>
                <w:color w:val="000000" w:themeColor="text1"/>
                <w:sz w:val="24"/>
                <w:szCs w:val="24"/>
              </w:rPr>
            </w:pPr>
            <w:r w:rsidRPr="007E70F1">
              <w:rPr>
                <w:color w:val="000000" w:themeColor="text1"/>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DF7382" w:rsidRPr="007E70F1" w:rsidRDefault="00DF7382" w:rsidP="00352C42">
            <w:pPr>
              <w:jc w:val="both"/>
              <w:rPr>
                <w:color w:val="000000" w:themeColor="text1"/>
                <w:sz w:val="24"/>
                <w:szCs w:val="24"/>
              </w:rPr>
            </w:pPr>
            <w:r w:rsidRPr="007E70F1">
              <w:rPr>
                <w:color w:val="000000" w:themeColor="text1"/>
                <w:sz w:val="24"/>
                <w:szCs w:val="24"/>
              </w:rPr>
              <w:t>Общий объем ресурсного обеспечения Подпрограммы составляет 3 305,35 тыс. рублей*, в том числе (тыс. руб.):</w:t>
            </w:r>
          </w:p>
          <w:p w:rsidR="00DF7382" w:rsidRPr="007E70F1" w:rsidRDefault="00DF7382" w:rsidP="00DF7382">
            <w:pPr>
              <w:ind w:firstLine="709"/>
              <w:jc w:val="both"/>
              <w:rPr>
                <w:color w:val="000000" w:themeColor="text1"/>
                <w:sz w:val="24"/>
                <w:szCs w:val="24"/>
              </w:rPr>
            </w:pPr>
          </w:p>
          <w:tbl>
            <w:tblPr>
              <w:tblW w:w="6717" w:type="dxa"/>
              <w:jc w:val="center"/>
              <w:tblLayout w:type="fixed"/>
              <w:tblLook w:val="04A0"/>
            </w:tblPr>
            <w:tblGrid>
              <w:gridCol w:w="1161"/>
              <w:gridCol w:w="1513"/>
              <w:gridCol w:w="1276"/>
              <w:gridCol w:w="1559"/>
              <w:gridCol w:w="1208"/>
            </w:tblGrid>
            <w:tr w:rsidR="008670D2" w:rsidRPr="007E70F1" w:rsidTr="00352C42">
              <w:trPr>
                <w:trHeight w:val="675"/>
                <w:jc w:val="center"/>
              </w:trPr>
              <w:tc>
                <w:tcPr>
                  <w:tcW w:w="1161" w:type="dxa"/>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Год</w:t>
                  </w:r>
                </w:p>
              </w:tc>
              <w:tc>
                <w:tcPr>
                  <w:tcW w:w="1513" w:type="dxa"/>
                  <w:noWrap/>
                  <w:vAlign w:val="center"/>
                </w:tcPr>
                <w:p w:rsidR="00DF7382" w:rsidRPr="007E70F1" w:rsidRDefault="00DF7382" w:rsidP="00DF7382">
                  <w:pPr>
                    <w:spacing w:line="276" w:lineRule="auto"/>
                    <w:jc w:val="center"/>
                    <w:rPr>
                      <w:color w:val="000000" w:themeColor="text1"/>
                      <w:sz w:val="22"/>
                      <w:szCs w:val="22"/>
                      <w:lang w:eastAsia="en-US"/>
                    </w:rPr>
                  </w:pPr>
                  <w:r w:rsidRPr="007E70F1">
                    <w:rPr>
                      <w:color w:val="000000" w:themeColor="text1"/>
                      <w:sz w:val="22"/>
                      <w:szCs w:val="22"/>
                      <w:lang w:eastAsia="en-US"/>
                    </w:rPr>
                    <w:t>Местный бюджет</w:t>
                  </w:r>
                </w:p>
              </w:tc>
              <w:tc>
                <w:tcPr>
                  <w:tcW w:w="1276" w:type="dxa"/>
                  <w:noWrap/>
                  <w:vAlign w:val="center"/>
                </w:tcPr>
                <w:p w:rsidR="00DF7382" w:rsidRPr="007E70F1" w:rsidRDefault="00DF7382" w:rsidP="00DF7382">
                  <w:pPr>
                    <w:spacing w:line="276" w:lineRule="auto"/>
                    <w:jc w:val="center"/>
                    <w:rPr>
                      <w:color w:val="000000" w:themeColor="text1"/>
                      <w:sz w:val="22"/>
                      <w:szCs w:val="22"/>
                      <w:lang w:eastAsia="en-US"/>
                    </w:rPr>
                  </w:pPr>
                  <w:r w:rsidRPr="007E70F1">
                    <w:rPr>
                      <w:color w:val="000000" w:themeColor="text1"/>
                      <w:sz w:val="22"/>
                      <w:szCs w:val="22"/>
                      <w:lang w:eastAsia="en-US"/>
                    </w:rPr>
                    <w:t>Областной бюджет</w:t>
                  </w:r>
                </w:p>
              </w:tc>
              <w:tc>
                <w:tcPr>
                  <w:tcW w:w="1559" w:type="dxa"/>
                  <w:noWrap/>
                  <w:vAlign w:val="center"/>
                </w:tcPr>
                <w:p w:rsidR="00DF7382" w:rsidRPr="007E70F1" w:rsidRDefault="00DF7382" w:rsidP="00DF7382">
                  <w:pPr>
                    <w:spacing w:line="276" w:lineRule="auto"/>
                    <w:jc w:val="center"/>
                    <w:rPr>
                      <w:color w:val="000000" w:themeColor="text1"/>
                      <w:sz w:val="22"/>
                      <w:szCs w:val="22"/>
                      <w:lang w:eastAsia="en-US"/>
                    </w:rPr>
                  </w:pPr>
                  <w:r w:rsidRPr="007E70F1">
                    <w:rPr>
                      <w:color w:val="000000" w:themeColor="text1"/>
                      <w:sz w:val="22"/>
                      <w:szCs w:val="22"/>
                      <w:lang w:eastAsia="en-US"/>
                    </w:rPr>
                    <w:t>Федеральный бюджет</w:t>
                  </w:r>
                </w:p>
              </w:tc>
              <w:tc>
                <w:tcPr>
                  <w:tcW w:w="1208" w:type="dxa"/>
                  <w:noWrap/>
                  <w:vAlign w:val="center"/>
                </w:tcPr>
                <w:p w:rsidR="00DF7382" w:rsidRPr="007E70F1" w:rsidRDefault="00DF7382" w:rsidP="00DF7382">
                  <w:pPr>
                    <w:spacing w:line="276" w:lineRule="auto"/>
                    <w:jc w:val="center"/>
                    <w:rPr>
                      <w:color w:val="000000" w:themeColor="text1"/>
                      <w:sz w:val="22"/>
                      <w:szCs w:val="22"/>
                      <w:lang w:eastAsia="en-US"/>
                    </w:rPr>
                  </w:pPr>
                  <w:r w:rsidRPr="007E70F1">
                    <w:rPr>
                      <w:color w:val="000000" w:themeColor="text1"/>
                      <w:sz w:val="22"/>
                      <w:szCs w:val="22"/>
                      <w:lang w:eastAsia="en-US"/>
                    </w:rPr>
                    <w:t>ВСЕГО</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2014-2018</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1 185,35</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1 185,4</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2019</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100,0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100,0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2020</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2021</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100,0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100,0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2022</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720,0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720,0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2023</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2024</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2025</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2026</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2027</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2028</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2029</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lastRenderedPageBreak/>
                    <w:t>2030</w:t>
                  </w:r>
                </w:p>
              </w:tc>
              <w:tc>
                <w:tcPr>
                  <w:tcW w:w="1513"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c>
                <w:tcPr>
                  <w:tcW w:w="1276"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color w:val="000000" w:themeColor="text1"/>
                      <w:sz w:val="22"/>
                      <w:szCs w:val="22"/>
                    </w:rPr>
                  </w:pPr>
                  <w:r w:rsidRPr="007E70F1">
                    <w:rPr>
                      <w:color w:val="000000" w:themeColor="text1"/>
                      <w:sz w:val="22"/>
                      <w:szCs w:val="22"/>
                    </w:rPr>
                    <w:t>150,0</w:t>
                  </w:r>
                </w:p>
              </w:tc>
            </w:tr>
            <w:tr w:rsidR="008670D2" w:rsidRPr="007E70F1" w:rsidTr="00352C42">
              <w:trPr>
                <w:trHeight w:val="315"/>
                <w:jc w:val="center"/>
              </w:trPr>
              <w:tc>
                <w:tcPr>
                  <w:tcW w:w="1161" w:type="dxa"/>
                  <w:shd w:val="clear" w:color="auto" w:fill="auto"/>
                  <w:noWrap/>
                  <w:vAlign w:val="center"/>
                </w:tcPr>
                <w:p w:rsidR="00DF7382" w:rsidRPr="007E70F1" w:rsidRDefault="00DF7382" w:rsidP="00DF7382">
                  <w:pPr>
                    <w:jc w:val="center"/>
                    <w:rPr>
                      <w:bCs/>
                      <w:color w:val="000000" w:themeColor="text1"/>
                      <w:sz w:val="22"/>
                      <w:szCs w:val="22"/>
                    </w:rPr>
                  </w:pPr>
                  <w:r w:rsidRPr="007E70F1">
                    <w:rPr>
                      <w:bCs/>
                      <w:color w:val="000000" w:themeColor="text1"/>
                      <w:sz w:val="22"/>
                      <w:szCs w:val="22"/>
                    </w:rPr>
                    <w:t>итого</w:t>
                  </w:r>
                </w:p>
              </w:tc>
              <w:tc>
                <w:tcPr>
                  <w:tcW w:w="1513" w:type="dxa"/>
                  <w:shd w:val="clear" w:color="auto" w:fill="auto"/>
                  <w:noWrap/>
                  <w:vAlign w:val="center"/>
                </w:tcPr>
                <w:p w:rsidR="00DF7382" w:rsidRPr="007E70F1" w:rsidRDefault="00DF7382" w:rsidP="00DF7382">
                  <w:pPr>
                    <w:jc w:val="center"/>
                    <w:rPr>
                      <w:bCs/>
                      <w:color w:val="000000" w:themeColor="text1"/>
                      <w:sz w:val="22"/>
                      <w:szCs w:val="22"/>
                    </w:rPr>
                  </w:pPr>
                  <w:r w:rsidRPr="007E70F1">
                    <w:rPr>
                      <w:bCs/>
                      <w:color w:val="000000" w:themeColor="text1"/>
                      <w:sz w:val="22"/>
                      <w:szCs w:val="22"/>
                    </w:rPr>
                    <w:t>3 305,35</w:t>
                  </w:r>
                </w:p>
              </w:tc>
              <w:tc>
                <w:tcPr>
                  <w:tcW w:w="1276" w:type="dxa"/>
                  <w:shd w:val="clear" w:color="auto" w:fill="auto"/>
                  <w:noWrap/>
                  <w:vAlign w:val="center"/>
                </w:tcPr>
                <w:p w:rsidR="00DF7382" w:rsidRPr="007E70F1" w:rsidRDefault="00DF7382" w:rsidP="00DF7382">
                  <w:pPr>
                    <w:jc w:val="center"/>
                    <w:rPr>
                      <w:bCs/>
                      <w:color w:val="000000" w:themeColor="text1"/>
                      <w:sz w:val="22"/>
                      <w:szCs w:val="22"/>
                    </w:rPr>
                  </w:pPr>
                  <w:r w:rsidRPr="007E70F1">
                    <w:rPr>
                      <w:bCs/>
                      <w:color w:val="000000" w:themeColor="text1"/>
                      <w:sz w:val="22"/>
                      <w:szCs w:val="22"/>
                    </w:rPr>
                    <w:t>0,0</w:t>
                  </w:r>
                </w:p>
              </w:tc>
              <w:tc>
                <w:tcPr>
                  <w:tcW w:w="1559" w:type="dxa"/>
                  <w:shd w:val="clear" w:color="auto" w:fill="auto"/>
                  <w:noWrap/>
                  <w:vAlign w:val="center"/>
                </w:tcPr>
                <w:p w:rsidR="00DF7382" w:rsidRPr="007E70F1" w:rsidRDefault="00DF7382" w:rsidP="00DF7382">
                  <w:pPr>
                    <w:jc w:val="center"/>
                    <w:rPr>
                      <w:bCs/>
                      <w:color w:val="000000" w:themeColor="text1"/>
                      <w:sz w:val="22"/>
                      <w:szCs w:val="22"/>
                    </w:rPr>
                  </w:pPr>
                  <w:r w:rsidRPr="007E70F1">
                    <w:rPr>
                      <w:bCs/>
                      <w:color w:val="000000" w:themeColor="text1"/>
                      <w:sz w:val="22"/>
                      <w:szCs w:val="22"/>
                    </w:rPr>
                    <w:t>0,0</w:t>
                  </w:r>
                </w:p>
              </w:tc>
              <w:tc>
                <w:tcPr>
                  <w:tcW w:w="1208" w:type="dxa"/>
                  <w:shd w:val="clear" w:color="auto" w:fill="auto"/>
                  <w:noWrap/>
                  <w:vAlign w:val="center"/>
                </w:tcPr>
                <w:p w:rsidR="00DF7382" w:rsidRPr="007E70F1" w:rsidRDefault="00DF7382" w:rsidP="00DF7382">
                  <w:pPr>
                    <w:jc w:val="center"/>
                    <w:rPr>
                      <w:bCs/>
                      <w:color w:val="000000" w:themeColor="text1"/>
                      <w:sz w:val="22"/>
                      <w:szCs w:val="22"/>
                    </w:rPr>
                  </w:pPr>
                  <w:r w:rsidRPr="007E70F1">
                    <w:rPr>
                      <w:bCs/>
                      <w:color w:val="000000" w:themeColor="text1"/>
                      <w:sz w:val="22"/>
                      <w:szCs w:val="22"/>
                    </w:rPr>
                    <w:t>3 305,35</w:t>
                  </w:r>
                </w:p>
              </w:tc>
            </w:tr>
          </w:tbl>
          <w:p w:rsidR="00111A0C" w:rsidRPr="007E70F1" w:rsidRDefault="00DF7382" w:rsidP="00541C6C">
            <w:pPr>
              <w:rPr>
                <w:color w:val="000000" w:themeColor="text1"/>
                <w:sz w:val="24"/>
                <w:szCs w:val="24"/>
              </w:rPr>
            </w:pPr>
            <w:r w:rsidRPr="007E70F1">
              <w:rPr>
                <w:color w:val="000000" w:themeColor="text1"/>
                <w:sz w:val="24"/>
                <w:szCs w:val="24"/>
              </w:rPr>
              <w:t>* - финансирование будет уточняться при дал</w:t>
            </w:r>
            <w:r w:rsidR="00352C42" w:rsidRPr="007E70F1">
              <w:rPr>
                <w:color w:val="000000" w:themeColor="text1"/>
                <w:sz w:val="24"/>
                <w:szCs w:val="24"/>
              </w:rPr>
              <w:t>ьнейшей разработке Подпрограммы</w:t>
            </w:r>
          </w:p>
        </w:tc>
      </w:tr>
      <w:tr w:rsidR="00541C6C" w:rsidRPr="007E70F1"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7E70F1" w:rsidRDefault="00541C6C" w:rsidP="00541C6C">
            <w:pPr>
              <w:widowControl w:val="0"/>
              <w:autoSpaceDE w:val="0"/>
              <w:autoSpaceDN w:val="0"/>
              <w:adjustRightInd w:val="0"/>
              <w:rPr>
                <w:color w:val="000000" w:themeColor="text1"/>
                <w:sz w:val="24"/>
                <w:szCs w:val="24"/>
              </w:rPr>
            </w:pPr>
            <w:r w:rsidRPr="007E70F1">
              <w:rPr>
                <w:color w:val="000000" w:themeColor="text1"/>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7E70F1" w:rsidRDefault="00541C6C" w:rsidP="00541C6C">
            <w:pPr>
              <w:rPr>
                <w:color w:val="000000" w:themeColor="text1"/>
                <w:sz w:val="24"/>
                <w:szCs w:val="24"/>
              </w:rPr>
            </w:pPr>
            <w:r w:rsidRPr="007E70F1">
              <w:rPr>
                <w:color w:val="000000" w:themeColor="text1"/>
                <w:sz w:val="24"/>
                <w:szCs w:val="24"/>
              </w:rPr>
              <w:t>Увеличение объема в действующих ценах в производстве продукции на одного работающего, в % к предыдущему году;</w:t>
            </w:r>
          </w:p>
          <w:p w:rsidR="00541C6C" w:rsidRPr="007E70F1" w:rsidRDefault="00541C6C" w:rsidP="00541C6C">
            <w:pPr>
              <w:autoSpaceDE w:val="0"/>
              <w:autoSpaceDN w:val="0"/>
              <w:adjustRightInd w:val="0"/>
              <w:rPr>
                <w:color w:val="000000" w:themeColor="text1"/>
                <w:sz w:val="24"/>
                <w:szCs w:val="24"/>
              </w:rPr>
            </w:pPr>
            <w:r w:rsidRPr="007E70F1">
              <w:rPr>
                <w:color w:val="000000" w:themeColor="text1"/>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7E70F1" w:rsidRDefault="00541C6C" w:rsidP="00541C6C">
      <w:pPr>
        <w:widowControl w:val="0"/>
        <w:autoSpaceDE w:val="0"/>
        <w:autoSpaceDN w:val="0"/>
        <w:adjustRightInd w:val="0"/>
        <w:spacing w:before="120" w:after="120"/>
        <w:contextualSpacing/>
        <w:jc w:val="center"/>
        <w:rPr>
          <w:b/>
          <w:color w:val="000000" w:themeColor="text1"/>
          <w:sz w:val="24"/>
          <w:szCs w:val="24"/>
        </w:rPr>
      </w:pPr>
    </w:p>
    <w:p w:rsidR="00541C6C" w:rsidRPr="007E70F1" w:rsidRDefault="00541C6C" w:rsidP="00A577C6">
      <w:pPr>
        <w:keepNext/>
        <w:spacing w:before="120"/>
        <w:ind w:firstLine="567"/>
        <w:jc w:val="center"/>
        <w:outlineLvl w:val="1"/>
        <w:rPr>
          <w:b/>
          <w:color w:val="000000" w:themeColor="text1"/>
          <w:sz w:val="24"/>
        </w:rPr>
      </w:pPr>
      <w:bookmarkStart w:id="22" w:name="_Toc25231293"/>
      <w:r w:rsidRPr="007E70F1">
        <w:rPr>
          <w:b/>
          <w:color w:val="000000" w:themeColor="text1"/>
          <w:sz w:val="24"/>
          <w:lang w:val="en-US"/>
        </w:rPr>
        <w:t>I</w:t>
      </w:r>
      <w:r w:rsidRPr="007E70F1">
        <w:rPr>
          <w:b/>
          <w:color w:val="000000" w:themeColor="text1"/>
          <w:sz w:val="24"/>
        </w:rPr>
        <w:t>. Характеристика текущего состояния и основные проблемы</w:t>
      </w:r>
    </w:p>
    <w:p w:rsidR="00541C6C" w:rsidRPr="007E70F1" w:rsidRDefault="00541C6C" w:rsidP="00A577C6">
      <w:pPr>
        <w:keepNext/>
        <w:ind w:firstLine="567"/>
        <w:jc w:val="center"/>
        <w:outlineLvl w:val="1"/>
        <w:rPr>
          <w:b/>
          <w:color w:val="000000" w:themeColor="text1"/>
          <w:sz w:val="24"/>
        </w:rPr>
      </w:pPr>
      <w:r w:rsidRPr="007E70F1">
        <w:rPr>
          <w:b/>
          <w:color w:val="000000" w:themeColor="text1"/>
          <w:sz w:val="24"/>
        </w:rPr>
        <w:t>агропромышленного комплекса городского округа,</w:t>
      </w:r>
    </w:p>
    <w:p w:rsidR="00541C6C" w:rsidRPr="007E70F1" w:rsidRDefault="00541C6C" w:rsidP="00A577C6">
      <w:pPr>
        <w:keepNext/>
        <w:spacing w:after="120"/>
        <w:ind w:firstLine="567"/>
        <w:jc w:val="center"/>
        <w:outlineLvl w:val="1"/>
        <w:rPr>
          <w:b/>
          <w:color w:val="000000" w:themeColor="text1"/>
          <w:sz w:val="24"/>
        </w:rPr>
      </w:pPr>
      <w:r w:rsidRPr="007E70F1">
        <w:rPr>
          <w:b/>
          <w:color w:val="000000" w:themeColor="text1"/>
          <w:sz w:val="24"/>
        </w:rPr>
        <w:t>которые предполагается решать в рамках подпрограммы</w:t>
      </w:r>
      <w:bookmarkEnd w:id="22"/>
    </w:p>
    <w:p w:rsidR="00352C42" w:rsidRPr="007E70F1" w:rsidRDefault="00352C42" w:rsidP="00352C42">
      <w:pPr>
        <w:shd w:val="clear" w:color="auto" w:fill="FFFFFF"/>
        <w:tabs>
          <w:tab w:val="left" w:pos="1134"/>
        </w:tabs>
        <w:ind w:firstLine="709"/>
        <w:jc w:val="both"/>
        <w:rPr>
          <w:color w:val="000000" w:themeColor="text1"/>
          <w:sz w:val="19"/>
          <w:szCs w:val="19"/>
        </w:rPr>
      </w:pPr>
      <w:r w:rsidRPr="007E70F1">
        <w:rPr>
          <w:color w:val="000000" w:themeColor="text1"/>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352C42" w:rsidRPr="007E70F1" w:rsidRDefault="00352C42" w:rsidP="00352C42">
      <w:pPr>
        <w:shd w:val="clear" w:color="auto" w:fill="FFFFFF"/>
        <w:tabs>
          <w:tab w:val="left" w:pos="1134"/>
        </w:tabs>
        <w:ind w:firstLine="709"/>
        <w:jc w:val="both"/>
        <w:rPr>
          <w:color w:val="000000" w:themeColor="text1"/>
          <w:sz w:val="19"/>
          <w:szCs w:val="19"/>
        </w:rPr>
      </w:pPr>
      <w:r w:rsidRPr="007E70F1">
        <w:rPr>
          <w:color w:val="000000" w:themeColor="text1"/>
          <w:sz w:val="24"/>
          <w:szCs w:val="24"/>
        </w:rPr>
        <w:t>- социально-демографическую – занятость населения, источник дохода;</w:t>
      </w:r>
    </w:p>
    <w:p w:rsidR="00352C42" w:rsidRPr="007E70F1" w:rsidRDefault="00352C42" w:rsidP="00352C42">
      <w:pPr>
        <w:tabs>
          <w:tab w:val="left" w:pos="1134"/>
        </w:tabs>
        <w:ind w:firstLine="709"/>
        <w:jc w:val="both"/>
        <w:rPr>
          <w:color w:val="000000" w:themeColor="text1"/>
          <w:sz w:val="24"/>
          <w:szCs w:val="24"/>
        </w:rPr>
      </w:pPr>
      <w:r w:rsidRPr="007E70F1">
        <w:rPr>
          <w:color w:val="000000" w:themeColor="text1"/>
          <w:sz w:val="24"/>
          <w:szCs w:val="24"/>
        </w:rPr>
        <w:t>- экологическую – продукция способствует здоровому питанию населения.</w:t>
      </w:r>
    </w:p>
    <w:p w:rsidR="00352C42" w:rsidRPr="007E70F1" w:rsidRDefault="00352C42" w:rsidP="00352C42">
      <w:pPr>
        <w:shd w:val="clear" w:color="auto" w:fill="FFFFFF"/>
        <w:tabs>
          <w:tab w:val="left" w:pos="1134"/>
        </w:tabs>
        <w:ind w:firstLine="709"/>
        <w:jc w:val="both"/>
        <w:rPr>
          <w:color w:val="000000" w:themeColor="text1"/>
          <w:sz w:val="24"/>
          <w:szCs w:val="24"/>
        </w:rPr>
      </w:pPr>
      <w:r w:rsidRPr="007E70F1">
        <w:rPr>
          <w:color w:val="000000" w:themeColor="text1"/>
          <w:sz w:val="24"/>
          <w:szCs w:val="24"/>
        </w:rPr>
        <w:t>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w:t>
      </w:r>
    </w:p>
    <w:p w:rsidR="00352C42" w:rsidRPr="007E70F1" w:rsidRDefault="00352C42" w:rsidP="00352C42">
      <w:pPr>
        <w:tabs>
          <w:tab w:val="left" w:pos="1134"/>
        </w:tabs>
        <w:ind w:firstLine="709"/>
        <w:jc w:val="both"/>
        <w:rPr>
          <w:color w:val="000000" w:themeColor="text1"/>
          <w:sz w:val="24"/>
          <w:szCs w:val="24"/>
        </w:rPr>
      </w:pPr>
      <w:r w:rsidRPr="007E70F1">
        <w:rPr>
          <w:color w:val="000000" w:themeColor="text1"/>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352C42" w:rsidRPr="007E70F1" w:rsidRDefault="00352C42" w:rsidP="00352C42">
      <w:pPr>
        <w:tabs>
          <w:tab w:val="left" w:pos="1134"/>
        </w:tabs>
        <w:ind w:firstLine="709"/>
        <w:jc w:val="both"/>
        <w:rPr>
          <w:color w:val="000000" w:themeColor="text1"/>
          <w:sz w:val="24"/>
          <w:szCs w:val="24"/>
        </w:rPr>
      </w:pPr>
      <w:r w:rsidRPr="007E70F1">
        <w:rPr>
          <w:color w:val="000000" w:themeColor="text1"/>
          <w:sz w:val="24"/>
          <w:szCs w:val="24"/>
        </w:rPr>
        <w:t>В агрофирме были введены в строй современные теплицы нового поколения, в которых овощные и цветочные культуры выращивают круглый год. Применялись лампы, имитирующие солнечный свет, вода подавалась с помощью компьютерной установки, всходы семян происходили в специальных термокамерах, где искусственно поддерживался нужный уровень влажности; по затратам энергии новые теплицы экономичней в два раза.</w:t>
      </w:r>
    </w:p>
    <w:p w:rsidR="00352C42" w:rsidRPr="007E70F1" w:rsidRDefault="00352C42" w:rsidP="00352C42">
      <w:pPr>
        <w:tabs>
          <w:tab w:val="left" w:pos="1134"/>
        </w:tabs>
        <w:ind w:firstLine="709"/>
        <w:jc w:val="both"/>
        <w:rPr>
          <w:color w:val="000000" w:themeColor="text1"/>
          <w:sz w:val="24"/>
        </w:rPr>
      </w:pPr>
      <w:r w:rsidRPr="007E70F1">
        <w:rPr>
          <w:color w:val="000000" w:themeColor="text1"/>
          <w:sz w:val="24"/>
        </w:rPr>
        <w:t xml:space="preserve">Руководители агрофирмы предпринимали меры к увеличению объема производства: осуществляли ввод в эксплуатацию </w:t>
      </w:r>
      <w:r w:rsidRPr="007E70F1">
        <w:rPr>
          <w:color w:val="000000" w:themeColor="text1"/>
          <w:sz w:val="24"/>
          <w:szCs w:val="24"/>
        </w:rPr>
        <w:t>современных теплиц с непрерывным циклом выращивания овощей, проводили мероприятия по реконструкции зимнего комбината.</w:t>
      </w:r>
    </w:p>
    <w:p w:rsidR="00352C42" w:rsidRPr="007E70F1" w:rsidRDefault="00352C42" w:rsidP="00352C42">
      <w:pPr>
        <w:tabs>
          <w:tab w:val="left" w:pos="1134"/>
        </w:tabs>
        <w:ind w:firstLine="709"/>
        <w:jc w:val="both"/>
        <w:rPr>
          <w:color w:val="000000" w:themeColor="text1"/>
          <w:sz w:val="24"/>
        </w:rPr>
      </w:pPr>
      <w:r w:rsidRPr="007E70F1">
        <w:rPr>
          <w:color w:val="000000" w:themeColor="text1"/>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352C42" w:rsidRPr="007E70F1" w:rsidRDefault="00352C42" w:rsidP="00352C42">
      <w:pPr>
        <w:tabs>
          <w:tab w:val="left" w:pos="1134"/>
        </w:tabs>
        <w:ind w:firstLine="709"/>
        <w:jc w:val="both"/>
        <w:rPr>
          <w:color w:val="000000" w:themeColor="text1"/>
          <w:sz w:val="24"/>
          <w:szCs w:val="24"/>
        </w:rPr>
      </w:pPr>
      <w:r w:rsidRPr="007E70F1">
        <w:rPr>
          <w:color w:val="000000" w:themeColor="text1"/>
          <w:sz w:val="24"/>
          <w:szCs w:val="24"/>
        </w:rPr>
        <w:t>С сентября 2019 года предприятие преобразовано в ООО «ГРИН», с 07 октября 2020 года изменилось наименование – ООО «Агрофирма «ГРИН».</w:t>
      </w:r>
    </w:p>
    <w:p w:rsidR="00352C42" w:rsidRPr="007E70F1" w:rsidRDefault="00352C42" w:rsidP="00352C42">
      <w:pPr>
        <w:tabs>
          <w:tab w:val="left" w:pos="1134"/>
        </w:tabs>
        <w:ind w:firstLine="709"/>
        <w:jc w:val="both"/>
        <w:rPr>
          <w:color w:val="000000" w:themeColor="text1"/>
          <w:sz w:val="24"/>
          <w:szCs w:val="24"/>
        </w:rPr>
      </w:pPr>
      <w:r w:rsidRPr="007E70F1">
        <w:rPr>
          <w:color w:val="000000" w:themeColor="text1"/>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352C42" w:rsidRPr="007E70F1" w:rsidRDefault="00352C42" w:rsidP="00352C42">
      <w:pPr>
        <w:shd w:val="clear" w:color="auto" w:fill="FFFFFF"/>
        <w:tabs>
          <w:tab w:val="left" w:pos="1134"/>
        </w:tabs>
        <w:ind w:firstLine="709"/>
        <w:jc w:val="both"/>
        <w:rPr>
          <w:snapToGrid w:val="0"/>
          <w:color w:val="000000" w:themeColor="text1"/>
          <w:sz w:val="24"/>
          <w:szCs w:val="24"/>
        </w:rPr>
      </w:pPr>
      <w:r w:rsidRPr="007E70F1">
        <w:rPr>
          <w:snapToGrid w:val="0"/>
          <w:color w:val="000000" w:themeColor="text1"/>
          <w:sz w:val="24"/>
          <w:szCs w:val="24"/>
        </w:rPr>
        <w:t xml:space="preserve">Развитие товарного рыбоводства является перспективным направлением развития, для этого есть объективные условия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7E70F1">
        <w:rPr>
          <w:color w:val="000000" w:themeColor="text1"/>
          <w:sz w:val="24"/>
          <w:szCs w:val="24"/>
        </w:rPr>
        <w:t>индустриального типа рыбоводства – в садках с высокой плотностью посадки рыбы и интенсивным кормлением. В</w:t>
      </w:r>
      <w:r w:rsidRPr="007E70F1">
        <w:rPr>
          <w:rFonts w:eastAsia="Calibri"/>
          <w:snapToGrid w:val="0"/>
          <w:color w:val="000000" w:themeColor="text1"/>
          <w:sz w:val="24"/>
          <w:szCs w:val="24"/>
        </w:rPr>
        <w:t xml:space="preserve"> 2014-2018 годах реализовано 29; </w:t>
      </w:r>
      <w:r w:rsidRPr="007E70F1">
        <w:rPr>
          <w:rFonts w:eastAsia="Calibri"/>
          <w:snapToGrid w:val="0"/>
          <w:color w:val="000000" w:themeColor="text1"/>
          <w:sz w:val="24"/>
          <w:szCs w:val="24"/>
        </w:rPr>
        <w:lastRenderedPageBreak/>
        <w:t>15,7; 13,4; 7,6; 5,5 тонны рыбной продукции соответственно, в 2019 году – 2,613 тонн, в 2020 году – 14,801 тонны, в 2021 году за счёт реализации завезенного малька - 165 тонн.</w:t>
      </w:r>
    </w:p>
    <w:p w:rsidR="00352C42" w:rsidRPr="007E70F1" w:rsidRDefault="00352C42" w:rsidP="00352C42">
      <w:pPr>
        <w:shd w:val="clear" w:color="auto" w:fill="FFFFFF"/>
        <w:tabs>
          <w:tab w:val="left" w:pos="1134"/>
        </w:tabs>
        <w:ind w:firstLine="709"/>
        <w:jc w:val="both"/>
        <w:rPr>
          <w:color w:val="000000" w:themeColor="text1"/>
          <w:sz w:val="24"/>
          <w:szCs w:val="24"/>
        </w:rPr>
      </w:pPr>
      <w:r w:rsidRPr="007E70F1">
        <w:rPr>
          <w:snapToGrid w:val="0"/>
          <w:color w:val="000000" w:themeColor="text1"/>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7E70F1">
        <w:rPr>
          <w:color w:val="000000" w:themeColor="text1"/>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352C42" w:rsidRPr="007E70F1" w:rsidRDefault="00352C42" w:rsidP="00352C42">
      <w:pPr>
        <w:shd w:val="clear" w:color="auto" w:fill="FFFFFF"/>
        <w:spacing w:before="120" w:after="120"/>
        <w:ind w:firstLine="709"/>
        <w:jc w:val="center"/>
        <w:rPr>
          <w:bCs/>
          <w:color w:val="000000" w:themeColor="text1"/>
          <w:sz w:val="24"/>
          <w:szCs w:val="24"/>
        </w:rPr>
      </w:pPr>
      <w:r w:rsidRPr="007E70F1">
        <w:rPr>
          <w:bCs/>
          <w:color w:val="000000" w:themeColor="text1"/>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352C42" w:rsidRPr="007E70F1" w:rsidRDefault="00352C42" w:rsidP="00352C42">
      <w:pPr>
        <w:shd w:val="clear" w:color="auto" w:fill="FFFFFF"/>
        <w:ind w:firstLine="709"/>
        <w:jc w:val="right"/>
        <w:rPr>
          <w:bCs/>
          <w:color w:val="000000" w:themeColor="text1"/>
          <w:sz w:val="24"/>
          <w:szCs w:val="24"/>
        </w:rPr>
      </w:pPr>
    </w:p>
    <w:p w:rsidR="00352C42" w:rsidRPr="007E70F1" w:rsidRDefault="00352C42" w:rsidP="00352C42">
      <w:pPr>
        <w:shd w:val="clear" w:color="auto" w:fill="FFFFFF"/>
        <w:ind w:firstLine="709"/>
        <w:jc w:val="right"/>
        <w:rPr>
          <w:bCs/>
          <w:color w:val="000000" w:themeColor="text1"/>
          <w:sz w:val="24"/>
          <w:szCs w:val="24"/>
        </w:rPr>
      </w:pPr>
      <w:r w:rsidRPr="007E70F1">
        <w:rPr>
          <w:bCs/>
          <w:color w:val="000000" w:themeColor="text1"/>
          <w:sz w:val="24"/>
          <w:szCs w:val="24"/>
        </w:rPr>
        <w:t>Таблица № 1</w:t>
      </w:r>
    </w:p>
    <w:p w:rsidR="00352C42" w:rsidRPr="007E70F1" w:rsidRDefault="00352C42" w:rsidP="00352C42">
      <w:pPr>
        <w:shd w:val="clear" w:color="auto" w:fill="FFFFFF"/>
        <w:ind w:firstLine="709"/>
        <w:jc w:val="right"/>
        <w:rPr>
          <w:bCs/>
          <w:color w:val="000000" w:themeColor="text1"/>
          <w:sz w:val="24"/>
          <w:szCs w:val="24"/>
        </w:rPr>
      </w:pPr>
    </w:p>
    <w:tbl>
      <w:tblPr>
        <w:tblW w:w="9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1411"/>
        <w:gridCol w:w="1411"/>
        <w:gridCol w:w="1412"/>
        <w:gridCol w:w="1411"/>
        <w:gridCol w:w="1412"/>
      </w:tblGrid>
      <w:tr w:rsidR="008670D2" w:rsidRPr="007E70F1" w:rsidTr="008670D2">
        <w:trPr>
          <w:trHeight w:val="577"/>
          <w:jc w:val="center"/>
        </w:trPr>
        <w:tc>
          <w:tcPr>
            <w:tcW w:w="2547" w:type="dxa"/>
            <w:vMerge w:val="restart"/>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Продукция</w:t>
            </w:r>
          </w:p>
        </w:tc>
        <w:tc>
          <w:tcPr>
            <w:tcW w:w="7057" w:type="dxa"/>
            <w:gridSpan w:val="5"/>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lang w:val="en-US"/>
              </w:rPr>
              <w:t>I</w:t>
            </w:r>
            <w:r w:rsidRPr="007E70F1">
              <w:rPr>
                <w:bCs/>
                <w:color w:val="000000" w:themeColor="text1"/>
                <w:sz w:val="22"/>
                <w:szCs w:val="24"/>
              </w:rPr>
              <w:t xml:space="preserve"> этап реализации Подпрограммы</w:t>
            </w:r>
          </w:p>
        </w:tc>
      </w:tr>
      <w:tr w:rsidR="008670D2" w:rsidRPr="007E70F1" w:rsidTr="008670D2">
        <w:trPr>
          <w:trHeight w:val="577"/>
          <w:jc w:val="center"/>
        </w:trPr>
        <w:tc>
          <w:tcPr>
            <w:tcW w:w="2547" w:type="dxa"/>
            <w:vMerge/>
            <w:vAlign w:val="center"/>
          </w:tcPr>
          <w:p w:rsidR="00352C42" w:rsidRPr="007E70F1" w:rsidRDefault="00352C42" w:rsidP="008670D2">
            <w:pPr>
              <w:ind w:firstLine="29"/>
              <w:jc w:val="center"/>
              <w:rPr>
                <w:bCs/>
                <w:color w:val="000000" w:themeColor="text1"/>
                <w:sz w:val="22"/>
                <w:szCs w:val="24"/>
              </w:rPr>
            </w:pP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2014 год</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2015 год</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2016 год</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2017 год</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2018 год</w:t>
            </w:r>
          </w:p>
        </w:tc>
      </w:tr>
      <w:tr w:rsidR="008670D2" w:rsidRPr="007E70F1" w:rsidTr="008670D2">
        <w:trPr>
          <w:trHeight w:val="593"/>
          <w:jc w:val="center"/>
        </w:trPr>
        <w:tc>
          <w:tcPr>
            <w:tcW w:w="2547" w:type="dxa"/>
            <w:vAlign w:val="center"/>
          </w:tcPr>
          <w:p w:rsidR="00352C42" w:rsidRPr="007E70F1" w:rsidRDefault="00352C42" w:rsidP="008670D2">
            <w:pPr>
              <w:ind w:firstLine="29"/>
              <w:rPr>
                <w:b/>
                <w:bCs/>
                <w:color w:val="000000" w:themeColor="text1"/>
                <w:sz w:val="22"/>
                <w:szCs w:val="24"/>
              </w:rPr>
            </w:pPr>
            <w:r w:rsidRPr="007E70F1">
              <w:rPr>
                <w:color w:val="000000" w:themeColor="text1"/>
                <w:sz w:val="22"/>
                <w:szCs w:val="24"/>
              </w:rPr>
              <w:t xml:space="preserve">Овощи закрытого грунта </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2151</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2428</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1995</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1922,6</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1961</w:t>
            </w:r>
          </w:p>
        </w:tc>
      </w:tr>
      <w:tr w:rsidR="008670D2" w:rsidRPr="007E70F1" w:rsidTr="008670D2">
        <w:trPr>
          <w:trHeight w:val="529"/>
          <w:jc w:val="center"/>
        </w:trPr>
        <w:tc>
          <w:tcPr>
            <w:tcW w:w="2547" w:type="dxa"/>
            <w:vAlign w:val="center"/>
          </w:tcPr>
          <w:p w:rsidR="00352C42" w:rsidRPr="007E70F1" w:rsidRDefault="00352C42" w:rsidP="008670D2">
            <w:pPr>
              <w:ind w:firstLine="29"/>
              <w:rPr>
                <w:color w:val="000000" w:themeColor="text1"/>
                <w:sz w:val="22"/>
                <w:szCs w:val="24"/>
              </w:rPr>
            </w:pPr>
            <w:r w:rsidRPr="007E70F1">
              <w:rPr>
                <w:color w:val="000000" w:themeColor="text1"/>
                <w:sz w:val="22"/>
                <w:szCs w:val="24"/>
              </w:rPr>
              <w:t>Рыбоводная продукция</w:t>
            </w:r>
          </w:p>
          <w:p w:rsidR="00352C42" w:rsidRPr="007E70F1" w:rsidRDefault="00352C42" w:rsidP="008670D2">
            <w:pPr>
              <w:ind w:firstLine="29"/>
              <w:rPr>
                <w:b/>
                <w:bCs/>
                <w:color w:val="000000" w:themeColor="text1"/>
                <w:sz w:val="22"/>
                <w:szCs w:val="24"/>
              </w:rPr>
            </w:pPr>
            <w:r w:rsidRPr="007E70F1">
              <w:rPr>
                <w:color w:val="000000" w:themeColor="text1"/>
                <w:sz w:val="22"/>
                <w:szCs w:val="24"/>
              </w:rPr>
              <w:t>(выловлено для реализации)</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38,4</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15,7</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13,4</w:t>
            </w:r>
          </w:p>
        </w:tc>
        <w:tc>
          <w:tcPr>
            <w:tcW w:w="1411"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7,6</w:t>
            </w:r>
          </w:p>
        </w:tc>
        <w:tc>
          <w:tcPr>
            <w:tcW w:w="1412" w:type="dxa"/>
            <w:vAlign w:val="center"/>
          </w:tcPr>
          <w:p w:rsidR="00352C42" w:rsidRPr="007E70F1" w:rsidRDefault="00352C42" w:rsidP="008670D2">
            <w:pPr>
              <w:ind w:firstLine="29"/>
              <w:jc w:val="center"/>
              <w:rPr>
                <w:bCs/>
                <w:color w:val="000000" w:themeColor="text1"/>
                <w:sz w:val="22"/>
                <w:szCs w:val="24"/>
              </w:rPr>
            </w:pPr>
            <w:r w:rsidRPr="007E70F1">
              <w:rPr>
                <w:bCs/>
                <w:color w:val="000000" w:themeColor="text1"/>
                <w:sz w:val="22"/>
                <w:szCs w:val="24"/>
              </w:rPr>
              <w:t>5,5</w:t>
            </w:r>
          </w:p>
        </w:tc>
      </w:tr>
      <w:tr w:rsidR="008670D2" w:rsidRPr="007E70F1" w:rsidTr="008670D2">
        <w:trPr>
          <w:trHeight w:val="305"/>
          <w:jc w:val="center"/>
        </w:trPr>
        <w:tc>
          <w:tcPr>
            <w:tcW w:w="2547" w:type="dxa"/>
            <w:vAlign w:val="center"/>
          </w:tcPr>
          <w:p w:rsidR="00352C42" w:rsidRPr="007E70F1" w:rsidRDefault="00352C42" w:rsidP="008670D2">
            <w:pPr>
              <w:rPr>
                <w:b/>
                <w:bCs/>
                <w:color w:val="000000" w:themeColor="text1"/>
                <w:sz w:val="22"/>
                <w:szCs w:val="24"/>
              </w:rPr>
            </w:pPr>
            <w:r w:rsidRPr="007E70F1">
              <w:rPr>
                <w:color w:val="000000" w:themeColor="text1"/>
                <w:sz w:val="22"/>
                <w:szCs w:val="24"/>
              </w:rPr>
              <w:t>Улов «дикой» рыбы</w:t>
            </w:r>
          </w:p>
        </w:tc>
        <w:tc>
          <w:tcPr>
            <w:tcW w:w="1411" w:type="dxa"/>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0,0</w:t>
            </w:r>
          </w:p>
        </w:tc>
        <w:tc>
          <w:tcPr>
            <w:tcW w:w="1411" w:type="dxa"/>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0,0</w:t>
            </w:r>
          </w:p>
        </w:tc>
        <w:tc>
          <w:tcPr>
            <w:tcW w:w="1412" w:type="dxa"/>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0,0</w:t>
            </w:r>
          </w:p>
        </w:tc>
        <w:tc>
          <w:tcPr>
            <w:tcW w:w="1411" w:type="dxa"/>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0,0</w:t>
            </w:r>
          </w:p>
        </w:tc>
        <w:tc>
          <w:tcPr>
            <w:tcW w:w="1412" w:type="dxa"/>
          </w:tcPr>
          <w:p w:rsidR="00352C42" w:rsidRPr="007E70F1" w:rsidRDefault="00352C42" w:rsidP="008670D2">
            <w:pPr>
              <w:jc w:val="center"/>
              <w:rPr>
                <w:bCs/>
                <w:color w:val="000000" w:themeColor="text1"/>
                <w:sz w:val="22"/>
                <w:szCs w:val="24"/>
              </w:rPr>
            </w:pPr>
            <w:r w:rsidRPr="007E70F1">
              <w:rPr>
                <w:bCs/>
                <w:color w:val="000000" w:themeColor="text1"/>
                <w:sz w:val="22"/>
                <w:szCs w:val="24"/>
              </w:rPr>
              <w:t>0,0</w:t>
            </w:r>
          </w:p>
        </w:tc>
      </w:tr>
    </w:tbl>
    <w:p w:rsidR="00352C42" w:rsidRPr="007E70F1" w:rsidRDefault="00352C42" w:rsidP="00352C42">
      <w:pPr>
        <w:spacing w:before="120"/>
        <w:ind w:firstLine="709"/>
        <w:jc w:val="both"/>
        <w:rPr>
          <w:color w:val="000000" w:themeColor="text1"/>
          <w:sz w:val="24"/>
        </w:rPr>
      </w:pPr>
      <w:r w:rsidRPr="007E70F1">
        <w:rPr>
          <w:snapToGrid w:val="0"/>
          <w:color w:val="000000" w:themeColor="text1"/>
          <w:sz w:val="24"/>
          <w:szCs w:val="24"/>
        </w:rPr>
        <w:t xml:space="preserve">В период действия Программы поддержки производство продукции овощей закрытого грунта: в 2015 году </w:t>
      </w:r>
      <w:r w:rsidRPr="007E70F1">
        <w:rPr>
          <w:color w:val="000000" w:themeColor="text1"/>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352C42" w:rsidRPr="007E70F1" w:rsidRDefault="00352C42" w:rsidP="00352C42">
      <w:pPr>
        <w:ind w:firstLine="709"/>
        <w:jc w:val="both"/>
        <w:rPr>
          <w:color w:val="000000" w:themeColor="text1"/>
          <w:sz w:val="24"/>
          <w:szCs w:val="24"/>
        </w:rPr>
      </w:pPr>
      <w:r w:rsidRPr="007E70F1">
        <w:rPr>
          <w:color w:val="000000" w:themeColor="text1"/>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352C42" w:rsidRPr="007E70F1" w:rsidRDefault="00352C42" w:rsidP="00352C42">
      <w:pPr>
        <w:ind w:firstLine="709"/>
        <w:jc w:val="both"/>
        <w:rPr>
          <w:snapToGrid w:val="0"/>
          <w:color w:val="000000" w:themeColor="text1"/>
          <w:sz w:val="24"/>
          <w:szCs w:val="24"/>
        </w:rPr>
      </w:pPr>
      <w:r w:rsidRPr="007E70F1">
        <w:rPr>
          <w:color w:val="000000" w:themeColor="text1"/>
          <w:sz w:val="24"/>
          <w:szCs w:val="24"/>
        </w:rPr>
        <w:t xml:space="preserve">Производство рыбоводной продукции в 2014 году </w:t>
      </w:r>
      <w:r w:rsidRPr="007E70F1">
        <w:rPr>
          <w:snapToGrid w:val="0"/>
          <w:color w:val="000000" w:themeColor="text1"/>
          <w:sz w:val="24"/>
          <w:szCs w:val="24"/>
        </w:rPr>
        <w:t>достигло 60,3</w:t>
      </w:r>
      <w:r w:rsidRPr="007E70F1">
        <w:rPr>
          <w:snapToGrid w:val="0"/>
          <w:color w:val="000000" w:themeColor="text1"/>
          <w:sz w:val="24"/>
          <w:szCs w:val="24"/>
          <w:lang w:val="en-US"/>
        </w:rPr>
        <w:t> </w:t>
      </w:r>
      <w:r w:rsidRPr="007E70F1">
        <w:rPr>
          <w:snapToGrid w:val="0"/>
          <w:color w:val="000000" w:themeColor="text1"/>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Компания занималась выращиванием молоди и товарной рыбы в прудах. В мае 2019 года деятельность данного юридического лица прекращена.</w:t>
      </w:r>
    </w:p>
    <w:p w:rsidR="00352C42" w:rsidRPr="007E70F1" w:rsidRDefault="00352C42" w:rsidP="00352C42">
      <w:pPr>
        <w:ind w:firstLine="709"/>
        <w:jc w:val="both"/>
        <w:rPr>
          <w:snapToGrid w:val="0"/>
          <w:color w:val="000000" w:themeColor="text1"/>
          <w:sz w:val="24"/>
          <w:szCs w:val="24"/>
        </w:rPr>
      </w:pPr>
      <w:r w:rsidRPr="007E70F1">
        <w:rPr>
          <w:snapToGrid w:val="0"/>
          <w:color w:val="000000" w:themeColor="text1"/>
          <w:sz w:val="24"/>
          <w:szCs w:val="24"/>
        </w:rPr>
        <w:t>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352C42" w:rsidRPr="007E70F1" w:rsidRDefault="00352C42" w:rsidP="00352C42">
      <w:pPr>
        <w:ind w:firstLine="709"/>
        <w:jc w:val="both"/>
        <w:rPr>
          <w:snapToGrid w:val="0"/>
          <w:color w:val="000000" w:themeColor="text1"/>
          <w:sz w:val="24"/>
          <w:szCs w:val="24"/>
        </w:rPr>
      </w:pPr>
      <w:r w:rsidRPr="007E70F1">
        <w:rPr>
          <w:snapToGrid w:val="0"/>
          <w:color w:val="000000" w:themeColor="text1"/>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352C42" w:rsidRPr="007E70F1" w:rsidRDefault="00352C42" w:rsidP="00352C42">
      <w:pPr>
        <w:ind w:firstLine="709"/>
        <w:jc w:val="both"/>
        <w:rPr>
          <w:color w:val="000000" w:themeColor="text1"/>
          <w:sz w:val="24"/>
          <w:szCs w:val="24"/>
        </w:rPr>
      </w:pPr>
      <w:r w:rsidRPr="007E70F1">
        <w:rPr>
          <w:color w:val="000000" w:themeColor="text1"/>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352C42" w:rsidRPr="007E70F1" w:rsidRDefault="00352C42" w:rsidP="00352C42">
      <w:pPr>
        <w:ind w:firstLine="709"/>
        <w:jc w:val="both"/>
        <w:rPr>
          <w:color w:val="000000" w:themeColor="text1"/>
          <w:sz w:val="24"/>
          <w:szCs w:val="24"/>
        </w:rPr>
      </w:pPr>
    </w:p>
    <w:p w:rsidR="00352C42" w:rsidRPr="007E70F1" w:rsidRDefault="00352C42" w:rsidP="00352C42">
      <w:pPr>
        <w:shd w:val="clear" w:color="auto" w:fill="FFFFFF"/>
        <w:ind w:firstLine="709"/>
        <w:jc w:val="center"/>
        <w:rPr>
          <w:bCs/>
          <w:color w:val="000000" w:themeColor="text1"/>
          <w:sz w:val="24"/>
          <w:szCs w:val="24"/>
        </w:rPr>
      </w:pPr>
      <w:r w:rsidRPr="007E70F1">
        <w:rPr>
          <w:bCs/>
          <w:color w:val="000000" w:themeColor="text1"/>
          <w:sz w:val="24"/>
          <w:szCs w:val="24"/>
        </w:rPr>
        <w:t>Размеры налогов, сборов, обязательных платежей предприятий</w:t>
      </w:r>
    </w:p>
    <w:p w:rsidR="00352C42" w:rsidRPr="007E70F1" w:rsidRDefault="00352C42" w:rsidP="00352C42">
      <w:pPr>
        <w:shd w:val="clear" w:color="auto" w:fill="FFFFFF"/>
        <w:ind w:firstLine="709"/>
        <w:jc w:val="center"/>
        <w:rPr>
          <w:bCs/>
          <w:color w:val="000000" w:themeColor="text1"/>
          <w:sz w:val="24"/>
          <w:szCs w:val="24"/>
        </w:rPr>
      </w:pPr>
      <w:r w:rsidRPr="007E70F1">
        <w:rPr>
          <w:bCs/>
          <w:color w:val="000000" w:themeColor="text1"/>
          <w:sz w:val="24"/>
          <w:szCs w:val="24"/>
        </w:rPr>
        <w:t xml:space="preserve">агропромышленного комплекса Сосновоборского городского округа на </w:t>
      </w:r>
      <w:r w:rsidRPr="007E70F1">
        <w:rPr>
          <w:bCs/>
          <w:color w:val="000000" w:themeColor="text1"/>
          <w:sz w:val="24"/>
          <w:szCs w:val="24"/>
          <w:lang w:val="en-US"/>
        </w:rPr>
        <w:t>I</w:t>
      </w:r>
      <w:r w:rsidRPr="007E70F1">
        <w:rPr>
          <w:bCs/>
          <w:color w:val="000000" w:themeColor="text1"/>
          <w:sz w:val="24"/>
          <w:szCs w:val="24"/>
        </w:rPr>
        <w:t xml:space="preserve"> этапе реализации Подпрограммы</w:t>
      </w:r>
    </w:p>
    <w:p w:rsidR="00352C42" w:rsidRPr="007E70F1" w:rsidRDefault="00352C42" w:rsidP="00352C42">
      <w:pPr>
        <w:shd w:val="clear" w:color="auto" w:fill="FFFFFF"/>
        <w:ind w:firstLine="709"/>
        <w:jc w:val="right"/>
        <w:rPr>
          <w:bCs/>
          <w:color w:val="000000" w:themeColor="text1"/>
          <w:sz w:val="24"/>
          <w:szCs w:val="24"/>
        </w:rPr>
      </w:pPr>
      <w:r w:rsidRPr="007E70F1">
        <w:rPr>
          <w:bCs/>
          <w:color w:val="000000" w:themeColor="text1"/>
          <w:sz w:val="24"/>
          <w:szCs w:val="24"/>
        </w:rPr>
        <w:t>Таблица № 2</w:t>
      </w:r>
    </w:p>
    <w:p w:rsidR="00352C42" w:rsidRPr="007E70F1" w:rsidRDefault="00352C42" w:rsidP="00352C42">
      <w:pPr>
        <w:shd w:val="clear" w:color="auto" w:fill="FFFFFF"/>
        <w:ind w:firstLine="709"/>
        <w:jc w:val="right"/>
        <w:rPr>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1213"/>
        <w:gridCol w:w="1214"/>
        <w:gridCol w:w="1213"/>
        <w:gridCol w:w="1214"/>
        <w:gridCol w:w="1271"/>
      </w:tblGrid>
      <w:tr w:rsidR="008670D2" w:rsidRPr="007E70F1" w:rsidTr="008670D2">
        <w:trPr>
          <w:trHeight w:val="279"/>
          <w:jc w:val="center"/>
        </w:trPr>
        <w:tc>
          <w:tcPr>
            <w:tcW w:w="3457" w:type="dxa"/>
            <w:tcBorders>
              <w:bottom w:val="single" w:sz="4" w:space="0" w:color="auto"/>
            </w:tcBorders>
            <w:vAlign w:val="center"/>
          </w:tcPr>
          <w:p w:rsidR="00352C42" w:rsidRPr="007E70F1" w:rsidRDefault="00352C42" w:rsidP="008670D2">
            <w:pPr>
              <w:jc w:val="center"/>
              <w:rPr>
                <w:color w:val="000000" w:themeColor="text1"/>
                <w:sz w:val="22"/>
                <w:szCs w:val="24"/>
              </w:rPr>
            </w:pPr>
            <w:r w:rsidRPr="007E70F1">
              <w:rPr>
                <w:bCs/>
                <w:color w:val="000000" w:themeColor="text1"/>
                <w:sz w:val="22"/>
                <w:szCs w:val="24"/>
              </w:rPr>
              <w:t>Показатели</w:t>
            </w:r>
          </w:p>
        </w:tc>
        <w:tc>
          <w:tcPr>
            <w:tcW w:w="1213" w:type="dxa"/>
            <w:tcBorders>
              <w:bottom w:val="single" w:sz="4" w:space="0" w:color="auto"/>
            </w:tcBorders>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2014 год</w:t>
            </w:r>
          </w:p>
        </w:tc>
        <w:tc>
          <w:tcPr>
            <w:tcW w:w="1214" w:type="dxa"/>
            <w:tcBorders>
              <w:bottom w:val="single" w:sz="4" w:space="0" w:color="auto"/>
            </w:tcBorders>
          </w:tcPr>
          <w:p w:rsidR="00352C42" w:rsidRPr="007E70F1" w:rsidRDefault="00352C42" w:rsidP="008670D2">
            <w:pPr>
              <w:jc w:val="center"/>
              <w:rPr>
                <w:bCs/>
                <w:color w:val="000000" w:themeColor="text1"/>
                <w:sz w:val="22"/>
                <w:szCs w:val="24"/>
              </w:rPr>
            </w:pPr>
            <w:r w:rsidRPr="007E70F1">
              <w:rPr>
                <w:bCs/>
                <w:color w:val="000000" w:themeColor="text1"/>
                <w:sz w:val="22"/>
                <w:szCs w:val="24"/>
              </w:rPr>
              <w:t>2015 год</w:t>
            </w:r>
          </w:p>
        </w:tc>
        <w:tc>
          <w:tcPr>
            <w:tcW w:w="1213" w:type="dxa"/>
            <w:tcBorders>
              <w:bottom w:val="single" w:sz="4" w:space="0" w:color="auto"/>
            </w:tcBorders>
            <w:vAlign w:val="center"/>
          </w:tcPr>
          <w:p w:rsidR="00352C42" w:rsidRPr="007E70F1" w:rsidRDefault="00352C42" w:rsidP="008670D2">
            <w:pPr>
              <w:jc w:val="center"/>
              <w:rPr>
                <w:bCs/>
                <w:color w:val="000000" w:themeColor="text1"/>
                <w:sz w:val="22"/>
                <w:szCs w:val="24"/>
              </w:rPr>
            </w:pPr>
            <w:r w:rsidRPr="007E70F1">
              <w:rPr>
                <w:bCs/>
                <w:color w:val="000000" w:themeColor="text1"/>
                <w:sz w:val="22"/>
                <w:szCs w:val="24"/>
              </w:rPr>
              <w:t>2016 год</w:t>
            </w:r>
          </w:p>
        </w:tc>
        <w:tc>
          <w:tcPr>
            <w:tcW w:w="1214" w:type="dxa"/>
            <w:tcBorders>
              <w:bottom w:val="single" w:sz="4" w:space="0" w:color="auto"/>
            </w:tcBorders>
          </w:tcPr>
          <w:p w:rsidR="00352C42" w:rsidRPr="007E70F1" w:rsidRDefault="00352C42" w:rsidP="008670D2">
            <w:pPr>
              <w:jc w:val="center"/>
              <w:rPr>
                <w:bCs/>
                <w:color w:val="000000" w:themeColor="text1"/>
                <w:sz w:val="22"/>
                <w:szCs w:val="24"/>
              </w:rPr>
            </w:pPr>
            <w:r w:rsidRPr="007E70F1">
              <w:rPr>
                <w:bCs/>
                <w:color w:val="000000" w:themeColor="text1"/>
                <w:sz w:val="22"/>
                <w:szCs w:val="24"/>
              </w:rPr>
              <w:t>2017</w:t>
            </w:r>
          </w:p>
        </w:tc>
        <w:tc>
          <w:tcPr>
            <w:tcW w:w="1271" w:type="dxa"/>
            <w:tcBorders>
              <w:bottom w:val="single" w:sz="4" w:space="0" w:color="auto"/>
            </w:tcBorders>
          </w:tcPr>
          <w:p w:rsidR="00352C42" w:rsidRPr="007E70F1" w:rsidRDefault="00352C42" w:rsidP="008670D2">
            <w:pPr>
              <w:jc w:val="center"/>
              <w:rPr>
                <w:bCs/>
                <w:color w:val="000000" w:themeColor="text1"/>
                <w:sz w:val="22"/>
                <w:szCs w:val="24"/>
              </w:rPr>
            </w:pPr>
            <w:r w:rsidRPr="007E70F1">
              <w:rPr>
                <w:bCs/>
                <w:color w:val="000000" w:themeColor="text1"/>
                <w:sz w:val="22"/>
                <w:szCs w:val="24"/>
              </w:rPr>
              <w:t>2018 год</w:t>
            </w:r>
          </w:p>
        </w:tc>
      </w:tr>
      <w:tr w:rsidR="00352C42" w:rsidRPr="007E70F1" w:rsidTr="008670D2">
        <w:trPr>
          <w:trHeight w:val="590"/>
          <w:jc w:val="center"/>
        </w:trPr>
        <w:tc>
          <w:tcPr>
            <w:tcW w:w="3457" w:type="dxa"/>
          </w:tcPr>
          <w:p w:rsidR="00352C42" w:rsidRPr="007E70F1" w:rsidRDefault="00352C42" w:rsidP="008670D2">
            <w:pPr>
              <w:rPr>
                <w:color w:val="000000" w:themeColor="text1"/>
                <w:sz w:val="22"/>
                <w:szCs w:val="24"/>
              </w:rPr>
            </w:pPr>
            <w:r w:rsidRPr="007E70F1">
              <w:rPr>
                <w:color w:val="000000" w:themeColor="text1"/>
                <w:sz w:val="22"/>
                <w:szCs w:val="24"/>
              </w:rPr>
              <w:t>Налоги, сборы и обязательные платежи сельхозпредприятий, млн. руб.</w:t>
            </w:r>
          </w:p>
        </w:tc>
        <w:tc>
          <w:tcPr>
            <w:tcW w:w="1213" w:type="dxa"/>
            <w:vAlign w:val="center"/>
          </w:tcPr>
          <w:p w:rsidR="00352C42" w:rsidRPr="007E70F1" w:rsidRDefault="00352C42" w:rsidP="008670D2">
            <w:pPr>
              <w:jc w:val="center"/>
              <w:rPr>
                <w:color w:val="000000" w:themeColor="text1"/>
                <w:sz w:val="22"/>
                <w:szCs w:val="24"/>
              </w:rPr>
            </w:pPr>
            <w:r w:rsidRPr="007E70F1">
              <w:rPr>
                <w:color w:val="000000" w:themeColor="text1"/>
                <w:sz w:val="22"/>
                <w:szCs w:val="24"/>
              </w:rPr>
              <w:t>13,3</w:t>
            </w:r>
          </w:p>
        </w:tc>
        <w:tc>
          <w:tcPr>
            <w:tcW w:w="1214" w:type="dxa"/>
            <w:vAlign w:val="center"/>
          </w:tcPr>
          <w:p w:rsidR="00352C42" w:rsidRPr="007E70F1" w:rsidRDefault="00352C42" w:rsidP="008670D2">
            <w:pPr>
              <w:jc w:val="center"/>
              <w:rPr>
                <w:color w:val="000000" w:themeColor="text1"/>
                <w:sz w:val="22"/>
                <w:szCs w:val="24"/>
              </w:rPr>
            </w:pPr>
            <w:r w:rsidRPr="007E70F1">
              <w:rPr>
                <w:color w:val="000000" w:themeColor="text1"/>
                <w:sz w:val="22"/>
                <w:szCs w:val="24"/>
              </w:rPr>
              <w:t>19,9</w:t>
            </w:r>
          </w:p>
        </w:tc>
        <w:tc>
          <w:tcPr>
            <w:tcW w:w="1213" w:type="dxa"/>
            <w:vAlign w:val="center"/>
          </w:tcPr>
          <w:p w:rsidR="00352C42" w:rsidRPr="007E70F1" w:rsidRDefault="00352C42" w:rsidP="008670D2">
            <w:pPr>
              <w:jc w:val="center"/>
              <w:rPr>
                <w:color w:val="000000" w:themeColor="text1"/>
                <w:sz w:val="22"/>
                <w:szCs w:val="24"/>
              </w:rPr>
            </w:pPr>
            <w:r w:rsidRPr="007E70F1">
              <w:rPr>
                <w:color w:val="000000" w:themeColor="text1"/>
                <w:sz w:val="22"/>
                <w:szCs w:val="24"/>
              </w:rPr>
              <w:t>20,8</w:t>
            </w:r>
          </w:p>
        </w:tc>
        <w:tc>
          <w:tcPr>
            <w:tcW w:w="1214" w:type="dxa"/>
            <w:vAlign w:val="center"/>
          </w:tcPr>
          <w:p w:rsidR="00352C42" w:rsidRPr="007E70F1" w:rsidRDefault="00352C42" w:rsidP="008670D2">
            <w:pPr>
              <w:jc w:val="center"/>
              <w:rPr>
                <w:color w:val="000000" w:themeColor="text1"/>
                <w:sz w:val="22"/>
                <w:szCs w:val="24"/>
              </w:rPr>
            </w:pPr>
            <w:r w:rsidRPr="007E70F1">
              <w:rPr>
                <w:color w:val="000000" w:themeColor="text1"/>
                <w:sz w:val="22"/>
                <w:szCs w:val="24"/>
              </w:rPr>
              <w:t>22,0</w:t>
            </w:r>
          </w:p>
        </w:tc>
        <w:tc>
          <w:tcPr>
            <w:tcW w:w="1271" w:type="dxa"/>
            <w:vAlign w:val="center"/>
          </w:tcPr>
          <w:p w:rsidR="00352C42" w:rsidRPr="007E70F1" w:rsidRDefault="00352C42" w:rsidP="008670D2">
            <w:pPr>
              <w:jc w:val="center"/>
              <w:rPr>
                <w:color w:val="000000" w:themeColor="text1"/>
                <w:sz w:val="22"/>
                <w:szCs w:val="24"/>
              </w:rPr>
            </w:pPr>
            <w:r w:rsidRPr="007E70F1">
              <w:rPr>
                <w:color w:val="000000" w:themeColor="text1"/>
                <w:sz w:val="22"/>
                <w:szCs w:val="24"/>
              </w:rPr>
              <w:t>13,6»</w:t>
            </w:r>
          </w:p>
        </w:tc>
      </w:tr>
    </w:tbl>
    <w:p w:rsidR="00541C6C" w:rsidRPr="007E70F1" w:rsidRDefault="00541C6C" w:rsidP="00A577C6">
      <w:pPr>
        <w:keepNext/>
        <w:ind w:firstLine="567"/>
        <w:jc w:val="center"/>
        <w:outlineLvl w:val="2"/>
        <w:rPr>
          <w:b/>
          <w:snapToGrid w:val="0"/>
          <w:color w:val="000000" w:themeColor="text1"/>
          <w:sz w:val="24"/>
        </w:rPr>
      </w:pPr>
    </w:p>
    <w:p w:rsidR="00541C6C" w:rsidRPr="007E70F1" w:rsidRDefault="00541C6C" w:rsidP="00A577C6">
      <w:pPr>
        <w:keepNext/>
        <w:spacing w:before="120"/>
        <w:ind w:firstLine="567"/>
        <w:jc w:val="center"/>
        <w:outlineLvl w:val="2"/>
        <w:rPr>
          <w:b/>
          <w:snapToGrid w:val="0"/>
          <w:color w:val="000000" w:themeColor="text1"/>
          <w:sz w:val="24"/>
        </w:rPr>
      </w:pPr>
      <w:bookmarkStart w:id="23" w:name="_Toc25231294"/>
      <w:r w:rsidRPr="007E70F1">
        <w:rPr>
          <w:b/>
          <w:snapToGrid w:val="0"/>
          <w:color w:val="000000" w:themeColor="text1"/>
          <w:sz w:val="24"/>
        </w:rPr>
        <w:t>Проблемы развития агропромышленного комплекса городского округа,</w:t>
      </w:r>
      <w:bookmarkEnd w:id="23"/>
    </w:p>
    <w:p w:rsidR="00541C6C" w:rsidRPr="007E70F1" w:rsidRDefault="00541C6C" w:rsidP="00A577C6">
      <w:pPr>
        <w:keepNext/>
        <w:spacing w:after="120"/>
        <w:ind w:firstLine="567"/>
        <w:jc w:val="center"/>
        <w:outlineLvl w:val="2"/>
        <w:rPr>
          <w:b/>
          <w:snapToGrid w:val="0"/>
          <w:color w:val="000000" w:themeColor="text1"/>
          <w:sz w:val="24"/>
        </w:rPr>
      </w:pPr>
      <w:bookmarkStart w:id="24" w:name="_Toc25231295"/>
      <w:r w:rsidRPr="007E70F1">
        <w:rPr>
          <w:b/>
          <w:snapToGrid w:val="0"/>
          <w:color w:val="000000" w:themeColor="text1"/>
          <w:sz w:val="24"/>
        </w:rPr>
        <w:t>которые предполагается решать в рамках подпрограммы</w:t>
      </w:r>
      <w:bookmarkEnd w:id="24"/>
    </w:p>
    <w:p w:rsidR="00541C6C" w:rsidRPr="007E70F1" w:rsidRDefault="00541C6C" w:rsidP="00A577C6">
      <w:pPr>
        <w:ind w:firstLine="567"/>
        <w:jc w:val="both"/>
        <w:rPr>
          <w:color w:val="000000" w:themeColor="text1"/>
          <w:sz w:val="24"/>
          <w:szCs w:val="24"/>
        </w:rPr>
      </w:pPr>
      <w:r w:rsidRPr="007E70F1">
        <w:rPr>
          <w:snapToGrid w:val="0"/>
          <w:color w:val="000000" w:themeColor="text1"/>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7E70F1">
        <w:rPr>
          <w:color w:val="000000" w:themeColor="text1"/>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7E70F1" w:rsidRDefault="00541C6C" w:rsidP="00A577C6">
      <w:pPr>
        <w:ind w:firstLine="567"/>
        <w:jc w:val="both"/>
        <w:rPr>
          <w:color w:val="000000" w:themeColor="text1"/>
          <w:sz w:val="24"/>
          <w:szCs w:val="24"/>
        </w:rPr>
      </w:pPr>
      <w:r w:rsidRPr="007E70F1">
        <w:rPr>
          <w:bCs/>
          <w:color w:val="000000" w:themeColor="text1"/>
          <w:sz w:val="24"/>
          <w:szCs w:val="24"/>
        </w:rPr>
        <w:t>О</w:t>
      </w:r>
      <w:r w:rsidRPr="007E70F1">
        <w:rPr>
          <w:color w:val="000000" w:themeColor="text1"/>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7E70F1" w:rsidRDefault="00541C6C" w:rsidP="00A577C6">
      <w:pPr>
        <w:ind w:firstLine="567"/>
        <w:jc w:val="both"/>
        <w:rPr>
          <w:color w:val="000000" w:themeColor="text1"/>
          <w:sz w:val="24"/>
          <w:szCs w:val="24"/>
        </w:rPr>
      </w:pP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Реализация овощей:</w:t>
      </w:r>
    </w:p>
    <w:p w:rsidR="00541C6C" w:rsidRPr="007E70F1" w:rsidRDefault="00541C6C" w:rsidP="00541C6C">
      <w:pPr>
        <w:shd w:val="clear" w:color="auto" w:fill="FFFFFF"/>
        <w:ind w:firstLine="567"/>
        <w:jc w:val="right"/>
        <w:rPr>
          <w:bCs/>
          <w:color w:val="000000" w:themeColor="text1"/>
          <w:sz w:val="24"/>
          <w:szCs w:val="24"/>
        </w:rPr>
      </w:pPr>
      <w:r w:rsidRPr="007E70F1">
        <w:rPr>
          <w:bCs/>
          <w:color w:val="000000" w:themeColor="text1"/>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3576"/>
        <w:gridCol w:w="1335"/>
        <w:gridCol w:w="1232"/>
        <w:gridCol w:w="1106"/>
        <w:gridCol w:w="937"/>
        <w:gridCol w:w="937"/>
      </w:tblGrid>
      <w:tr w:rsidR="008670D2" w:rsidRPr="007E70F1" w:rsidTr="00541C6C">
        <w:trPr>
          <w:trHeight w:val="618"/>
          <w:jc w:val="center"/>
        </w:trPr>
        <w:tc>
          <w:tcPr>
            <w:tcW w:w="578"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 п/п</w:t>
            </w:r>
          </w:p>
        </w:tc>
        <w:tc>
          <w:tcPr>
            <w:tcW w:w="3576" w:type="dxa"/>
            <w:shd w:val="clear" w:color="auto" w:fill="auto"/>
            <w:vAlign w:val="center"/>
          </w:tcPr>
          <w:p w:rsidR="00541C6C" w:rsidRPr="007E70F1" w:rsidRDefault="00541C6C" w:rsidP="00541C6C">
            <w:pPr>
              <w:rPr>
                <w:color w:val="000000" w:themeColor="text1"/>
                <w:sz w:val="24"/>
                <w:szCs w:val="24"/>
              </w:rPr>
            </w:pPr>
            <w:r w:rsidRPr="007E70F1">
              <w:rPr>
                <w:color w:val="000000" w:themeColor="text1"/>
                <w:sz w:val="24"/>
                <w:szCs w:val="24"/>
              </w:rPr>
              <w:t>Овощная продукция, в тоннах</w:t>
            </w:r>
          </w:p>
        </w:tc>
        <w:tc>
          <w:tcPr>
            <w:tcW w:w="1335"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2014</w:t>
            </w:r>
          </w:p>
        </w:tc>
        <w:tc>
          <w:tcPr>
            <w:tcW w:w="1232"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2015</w:t>
            </w:r>
          </w:p>
        </w:tc>
        <w:tc>
          <w:tcPr>
            <w:tcW w:w="1106"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2016</w:t>
            </w:r>
          </w:p>
        </w:tc>
        <w:tc>
          <w:tcPr>
            <w:tcW w:w="937" w:type="dxa"/>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2017</w:t>
            </w:r>
          </w:p>
        </w:tc>
        <w:tc>
          <w:tcPr>
            <w:tcW w:w="937" w:type="dxa"/>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2018</w:t>
            </w:r>
          </w:p>
        </w:tc>
      </w:tr>
      <w:tr w:rsidR="008670D2" w:rsidRPr="007E70F1" w:rsidTr="00541C6C">
        <w:trPr>
          <w:trHeight w:val="326"/>
          <w:jc w:val="center"/>
        </w:trPr>
        <w:tc>
          <w:tcPr>
            <w:tcW w:w="578"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1</w:t>
            </w:r>
          </w:p>
        </w:tc>
        <w:tc>
          <w:tcPr>
            <w:tcW w:w="3576" w:type="dxa"/>
            <w:shd w:val="clear" w:color="auto" w:fill="auto"/>
          </w:tcPr>
          <w:p w:rsidR="00541C6C" w:rsidRPr="007E70F1" w:rsidRDefault="00541C6C" w:rsidP="00541C6C">
            <w:pPr>
              <w:jc w:val="both"/>
              <w:rPr>
                <w:color w:val="000000" w:themeColor="text1"/>
                <w:sz w:val="24"/>
                <w:szCs w:val="24"/>
              </w:rPr>
            </w:pPr>
            <w:r w:rsidRPr="007E70F1">
              <w:rPr>
                <w:color w:val="000000" w:themeColor="text1"/>
                <w:sz w:val="24"/>
                <w:szCs w:val="24"/>
              </w:rPr>
              <w:t>Реализовано всего</w:t>
            </w:r>
          </w:p>
        </w:tc>
        <w:tc>
          <w:tcPr>
            <w:tcW w:w="1335"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1982</w:t>
            </w:r>
          </w:p>
        </w:tc>
        <w:tc>
          <w:tcPr>
            <w:tcW w:w="1232"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2308</w:t>
            </w:r>
          </w:p>
        </w:tc>
        <w:tc>
          <w:tcPr>
            <w:tcW w:w="1106"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1930</w:t>
            </w:r>
          </w:p>
        </w:tc>
        <w:tc>
          <w:tcPr>
            <w:tcW w:w="937" w:type="dxa"/>
          </w:tcPr>
          <w:p w:rsidR="00541C6C" w:rsidRPr="007E70F1" w:rsidRDefault="00541C6C" w:rsidP="00541C6C">
            <w:pPr>
              <w:jc w:val="center"/>
              <w:rPr>
                <w:color w:val="000000" w:themeColor="text1"/>
                <w:sz w:val="24"/>
                <w:szCs w:val="24"/>
              </w:rPr>
            </w:pPr>
            <w:r w:rsidRPr="007E70F1">
              <w:rPr>
                <w:color w:val="000000" w:themeColor="text1"/>
                <w:sz w:val="24"/>
                <w:szCs w:val="24"/>
              </w:rPr>
              <w:t>1775,3</w:t>
            </w:r>
          </w:p>
        </w:tc>
        <w:tc>
          <w:tcPr>
            <w:tcW w:w="937" w:type="dxa"/>
          </w:tcPr>
          <w:p w:rsidR="00541C6C" w:rsidRPr="007E70F1" w:rsidRDefault="00541C6C" w:rsidP="00541C6C">
            <w:pPr>
              <w:jc w:val="center"/>
              <w:rPr>
                <w:color w:val="000000" w:themeColor="text1"/>
                <w:sz w:val="24"/>
                <w:szCs w:val="24"/>
              </w:rPr>
            </w:pPr>
            <w:r w:rsidRPr="007E70F1">
              <w:rPr>
                <w:color w:val="000000" w:themeColor="text1"/>
                <w:sz w:val="24"/>
                <w:szCs w:val="24"/>
              </w:rPr>
              <w:t>2008</w:t>
            </w:r>
          </w:p>
        </w:tc>
      </w:tr>
      <w:tr w:rsidR="008670D2" w:rsidRPr="007E70F1" w:rsidTr="00541C6C">
        <w:trPr>
          <w:trHeight w:val="326"/>
          <w:jc w:val="center"/>
        </w:trPr>
        <w:tc>
          <w:tcPr>
            <w:tcW w:w="578" w:type="dxa"/>
            <w:shd w:val="clear" w:color="auto" w:fill="auto"/>
            <w:vAlign w:val="center"/>
          </w:tcPr>
          <w:p w:rsidR="00541C6C" w:rsidRPr="007E70F1" w:rsidRDefault="00541C6C" w:rsidP="00541C6C">
            <w:pPr>
              <w:jc w:val="center"/>
              <w:rPr>
                <w:color w:val="000000" w:themeColor="text1"/>
                <w:sz w:val="24"/>
                <w:szCs w:val="24"/>
              </w:rPr>
            </w:pPr>
            <w:r w:rsidRPr="007E70F1">
              <w:rPr>
                <w:color w:val="000000" w:themeColor="text1"/>
                <w:sz w:val="24"/>
                <w:szCs w:val="24"/>
              </w:rPr>
              <w:t>2</w:t>
            </w:r>
          </w:p>
        </w:tc>
        <w:tc>
          <w:tcPr>
            <w:tcW w:w="3576" w:type="dxa"/>
            <w:shd w:val="clear" w:color="auto" w:fill="auto"/>
          </w:tcPr>
          <w:p w:rsidR="00541C6C" w:rsidRPr="007E70F1" w:rsidRDefault="00541C6C" w:rsidP="00541C6C">
            <w:pPr>
              <w:jc w:val="both"/>
              <w:rPr>
                <w:color w:val="000000" w:themeColor="text1"/>
                <w:sz w:val="24"/>
                <w:szCs w:val="24"/>
              </w:rPr>
            </w:pPr>
            <w:r w:rsidRPr="007E70F1">
              <w:rPr>
                <w:color w:val="000000" w:themeColor="text1"/>
                <w:sz w:val="24"/>
                <w:szCs w:val="24"/>
              </w:rPr>
              <w:t>Реализовано в г. Сосновый Бор</w:t>
            </w:r>
          </w:p>
        </w:tc>
        <w:tc>
          <w:tcPr>
            <w:tcW w:w="1335"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136,6</w:t>
            </w:r>
          </w:p>
        </w:tc>
        <w:tc>
          <w:tcPr>
            <w:tcW w:w="1232"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115,7</w:t>
            </w:r>
          </w:p>
        </w:tc>
        <w:tc>
          <w:tcPr>
            <w:tcW w:w="1106" w:type="dxa"/>
            <w:shd w:val="clear" w:color="auto" w:fill="auto"/>
          </w:tcPr>
          <w:p w:rsidR="00541C6C" w:rsidRPr="007E70F1" w:rsidRDefault="00541C6C" w:rsidP="00541C6C">
            <w:pPr>
              <w:jc w:val="center"/>
              <w:rPr>
                <w:color w:val="000000" w:themeColor="text1"/>
                <w:sz w:val="24"/>
                <w:szCs w:val="24"/>
              </w:rPr>
            </w:pPr>
            <w:r w:rsidRPr="007E70F1">
              <w:rPr>
                <w:color w:val="000000" w:themeColor="text1"/>
                <w:sz w:val="24"/>
                <w:szCs w:val="24"/>
              </w:rPr>
              <w:t>93,1</w:t>
            </w:r>
          </w:p>
        </w:tc>
        <w:tc>
          <w:tcPr>
            <w:tcW w:w="937" w:type="dxa"/>
          </w:tcPr>
          <w:p w:rsidR="00541C6C" w:rsidRPr="007E70F1" w:rsidRDefault="00541C6C" w:rsidP="00541C6C">
            <w:pPr>
              <w:jc w:val="center"/>
              <w:rPr>
                <w:color w:val="000000" w:themeColor="text1"/>
                <w:sz w:val="24"/>
                <w:szCs w:val="24"/>
              </w:rPr>
            </w:pPr>
            <w:r w:rsidRPr="007E70F1">
              <w:rPr>
                <w:color w:val="000000" w:themeColor="text1"/>
                <w:sz w:val="24"/>
                <w:szCs w:val="24"/>
              </w:rPr>
              <w:t>94,7</w:t>
            </w:r>
          </w:p>
        </w:tc>
        <w:tc>
          <w:tcPr>
            <w:tcW w:w="937" w:type="dxa"/>
          </w:tcPr>
          <w:p w:rsidR="00541C6C" w:rsidRPr="007E70F1" w:rsidRDefault="00541C6C" w:rsidP="00541C6C">
            <w:pPr>
              <w:jc w:val="center"/>
              <w:rPr>
                <w:color w:val="000000" w:themeColor="text1"/>
                <w:sz w:val="24"/>
                <w:szCs w:val="24"/>
              </w:rPr>
            </w:pPr>
            <w:r w:rsidRPr="007E70F1">
              <w:rPr>
                <w:color w:val="000000" w:themeColor="text1"/>
                <w:sz w:val="24"/>
                <w:szCs w:val="24"/>
              </w:rPr>
              <w:t>81,4</w:t>
            </w:r>
          </w:p>
        </w:tc>
      </w:tr>
    </w:tbl>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7E70F1" w:rsidRDefault="00541C6C" w:rsidP="00541C6C">
      <w:pPr>
        <w:ind w:firstLine="709"/>
        <w:jc w:val="both"/>
        <w:rPr>
          <w:color w:val="000000" w:themeColor="text1"/>
          <w:sz w:val="24"/>
          <w:szCs w:val="24"/>
        </w:rPr>
      </w:pPr>
      <w:r w:rsidRPr="007E70F1">
        <w:rPr>
          <w:color w:val="000000" w:themeColor="text1"/>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7E70F1" w:rsidRDefault="00541C6C" w:rsidP="00541C6C">
      <w:pPr>
        <w:ind w:firstLine="567"/>
        <w:jc w:val="both"/>
        <w:rPr>
          <w:color w:val="000000" w:themeColor="text1"/>
          <w:sz w:val="19"/>
          <w:szCs w:val="19"/>
        </w:rPr>
      </w:pPr>
      <w:r w:rsidRPr="007E70F1">
        <w:rPr>
          <w:color w:val="000000" w:themeColor="text1"/>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w:t>
      </w:r>
      <w:r w:rsidRPr="007E70F1">
        <w:rPr>
          <w:color w:val="000000" w:themeColor="text1"/>
          <w:sz w:val="24"/>
          <w:szCs w:val="24"/>
        </w:rPr>
        <w:lastRenderedPageBreak/>
        <w:t>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7E70F1" w:rsidRDefault="00541C6C" w:rsidP="00541C6C">
      <w:pPr>
        <w:keepNext/>
        <w:spacing w:before="120" w:after="120"/>
        <w:jc w:val="center"/>
        <w:outlineLvl w:val="1"/>
        <w:rPr>
          <w:b/>
          <w:color w:val="000000" w:themeColor="text1"/>
          <w:sz w:val="24"/>
        </w:rPr>
      </w:pPr>
      <w:bookmarkStart w:id="25" w:name="_Toc25231296"/>
      <w:r w:rsidRPr="007E70F1">
        <w:rPr>
          <w:b/>
          <w:color w:val="000000" w:themeColor="text1"/>
          <w:sz w:val="24"/>
        </w:rPr>
        <w:t>II. Цели и задачи подпрограммы</w:t>
      </w:r>
      <w:bookmarkEnd w:id="25"/>
    </w:p>
    <w:p w:rsidR="00541C6C" w:rsidRPr="007E70F1" w:rsidRDefault="00541C6C" w:rsidP="00541C6C">
      <w:pPr>
        <w:shd w:val="clear" w:color="auto" w:fill="FFFFFF"/>
        <w:ind w:firstLine="567"/>
        <w:jc w:val="both"/>
        <w:rPr>
          <w:color w:val="000000" w:themeColor="text1"/>
          <w:sz w:val="24"/>
          <w:szCs w:val="24"/>
        </w:rPr>
      </w:pPr>
      <w:r w:rsidRPr="007E70F1">
        <w:rPr>
          <w:color w:val="000000" w:themeColor="text1"/>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7E70F1" w:rsidRDefault="00541C6C" w:rsidP="00541C6C">
      <w:pPr>
        <w:shd w:val="clear" w:color="auto" w:fill="FFFFFF"/>
        <w:ind w:firstLine="567"/>
        <w:jc w:val="both"/>
        <w:rPr>
          <w:color w:val="000000" w:themeColor="text1"/>
          <w:sz w:val="24"/>
          <w:szCs w:val="24"/>
        </w:rPr>
      </w:pPr>
      <w:r w:rsidRPr="007E70F1">
        <w:rPr>
          <w:color w:val="000000" w:themeColor="text1"/>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7E70F1" w:rsidRDefault="00541C6C" w:rsidP="00541C6C">
      <w:pPr>
        <w:shd w:val="clear" w:color="auto" w:fill="FFFFFF"/>
        <w:ind w:firstLine="567"/>
        <w:jc w:val="both"/>
        <w:rPr>
          <w:color w:val="000000" w:themeColor="text1"/>
          <w:sz w:val="24"/>
          <w:szCs w:val="24"/>
        </w:rPr>
      </w:pPr>
      <w:r w:rsidRPr="007E70F1">
        <w:rPr>
          <w:color w:val="000000" w:themeColor="text1"/>
          <w:sz w:val="24"/>
          <w:szCs w:val="24"/>
        </w:rPr>
        <w:t>Основными задачами подпрограммы являются:</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Продвижение производимой продукции на рынки за счет проведения ярмарочной, выставочной и иной деятельности.</w:t>
      </w:r>
    </w:p>
    <w:p w:rsidR="00541C6C" w:rsidRPr="007E70F1" w:rsidRDefault="00541C6C" w:rsidP="00541C6C">
      <w:pPr>
        <w:keepNext/>
        <w:spacing w:before="120" w:after="120"/>
        <w:jc w:val="center"/>
        <w:outlineLvl w:val="1"/>
        <w:rPr>
          <w:b/>
          <w:color w:val="000000" w:themeColor="text1"/>
          <w:sz w:val="24"/>
        </w:rPr>
      </w:pPr>
      <w:bookmarkStart w:id="26" w:name="_Toc25231297"/>
      <w:r w:rsidRPr="007E70F1">
        <w:rPr>
          <w:b/>
          <w:color w:val="000000" w:themeColor="text1"/>
          <w:sz w:val="24"/>
          <w:lang w:val="en-US"/>
        </w:rPr>
        <w:t>III</w:t>
      </w:r>
      <w:r w:rsidRPr="007E70F1">
        <w:rPr>
          <w:b/>
          <w:color w:val="000000" w:themeColor="text1"/>
          <w:sz w:val="24"/>
        </w:rPr>
        <w:t>. Сроки и этапы реализации подпрограммы</w:t>
      </w:r>
      <w:bookmarkEnd w:id="26"/>
    </w:p>
    <w:p w:rsidR="00541C6C" w:rsidRPr="007E70F1" w:rsidRDefault="00541C6C" w:rsidP="00541C6C">
      <w:pPr>
        <w:rPr>
          <w:b/>
          <w:color w:val="000000" w:themeColor="text1"/>
          <w:sz w:val="24"/>
          <w:szCs w:val="24"/>
        </w:rPr>
      </w:pPr>
      <w:r w:rsidRPr="007E70F1">
        <w:rPr>
          <w:color w:val="000000" w:themeColor="text1"/>
          <w:sz w:val="24"/>
          <w:szCs w:val="24"/>
        </w:rPr>
        <w:t xml:space="preserve">Подпрограмма реализуется в 2014-2030 годах в три этапа: </w:t>
      </w:r>
      <w:r w:rsidRPr="007E70F1">
        <w:rPr>
          <w:color w:val="000000" w:themeColor="text1"/>
          <w:sz w:val="24"/>
          <w:szCs w:val="24"/>
          <w:lang w:val="en-US"/>
        </w:rPr>
        <w:t>I</w:t>
      </w:r>
      <w:r w:rsidRPr="007E70F1">
        <w:rPr>
          <w:color w:val="000000" w:themeColor="text1"/>
          <w:sz w:val="24"/>
          <w:szCs w:val="24"/>
        </w:rPr>
        <w:t xml:space="preserve"> этап – 2014-2018 годы, </w:t>
      </w:r>
      <w:r w:rsidRPr="007E70F1">
        <w:rPr>
          <w:color w:val="000000" w:themeColor="text1"/>
          <w:sz w:val="24"/>
          <w:szCs w:val="24"/>
          <w:lang w:val="en-US"/>
        </w:rPr>
        <w:t>II</w:t>
      </w:r>
      <w:r w:rsidRPr="007E70F1">
        <w:rPr>
          <w:color w:val="000000" w:themeColor="text1"/>
          <w:sz w:val="24"/>
          <w:szCs w:val="24"/>
        </w:rPr>
        <w:t xml:space="preserve"> этап – 2019-2024 годы, </w:t>
      </w:r>
      <w:r w:rsidRPr="007E70F1">
        <w:rPr>
          <w:color w:val="000000" w:themeColor="text1"/>
          <w:sz w:val="24"/>
          <w:szCs w:val="24"/>
          <w:lang w:val="en-US"/>
        </w:rPr>
        <w:t>III</w:t>
      </w:r>
      <w:r w:rsidRPr="007E70F1">
        <w:rPr>
          <w:color w:val="000000" w:themeColor="text1"/>
          <w:sz w:val="24"/>
          <w:szCs w:val="24"/>
        </w:rPr>
        <w:t xml:space="preserve"> этап – 2025-2030 годы.</w:t>
      </w:r>
    </w:p>
    <w:p w:rsidR="00541C6C" w:rsidRPr="007E70F1" w:rsidRDefault="00541C6C" w:rsidP="00541C6C">
      <w:pPr>
        <w:keepNext/>
        <w:spacing w:before="120" w:after="120"/>
        <w:jc w:val="center"/>
        <w:outlineLvl w:val="1"/>
        <w:rPr>
          <w:b/>
          <w:color w:val="000000" w:themeColor="text1"/>
          <w:sz w:val="24"/>
        </w:rPr>
      </w:pPr>
      <w:bookmarkStart w:id="27" w:name="_Toc25231298"/>
      <w:r w:rsidRPr="007E70F1">
        <w:rPr>
          <w:b/>
          <w:color w:val="000000" w:themeColor="text1"/>
          <w:sz w:val="24"/>
          <w:lang w:val="en-US"/>
        </w:rPr>
        <w:t>I</w:t>
      </w:r>
      <w:r w:rsidRPr="007E70F1">
        <w:rPr>
          <w:b/>
          <w:color w:val="000000" w:themeColor="text1"/>
          <w:sz w:val="24"/>
        </w:rPr>
        <w:t>V. Прогноз результатов реализации подпрограммы</w:t>
      </w:r>
      <w:bookmarkEnd w:id="27"/>
    </w:p>
    <w:p w:rsidR="00541C6C" w:rsidRPr="007E70F1" w:rsidRDefault="00541C6C" w:rsidP="00541C6C">
      <w:pPr>
        <w:ind w:firstLine="567"/>
        <w:jc w:val="both"/>
        <w:rPr>
          <w:color w:val="000000" w:themeColor="text1"/>
          <w:sz w:val="24"/>
          <w:szCs w:val="24"/>
        </w:rPr>
      </w:pPr>
      <w:r w:rsidRPr="007E70F1">
        <w:rPr>
          <w:color w:val="000000" w:themeColor="text1"/>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FE45DA" w:rsidRPr="007E70F1" w:rsidRDefault="00FE45DA" w:rsidP="00541C6C">
      <w:pPr>
        <w:ind w:firstLine="567"/>
        <w:jc w:val="both"/>
        <w:rPr>
          <w:bCs/>
          <w:color w:val="000000" w:themeColor="text1"/>
          <w:sz w:val="24"/>
          <w:szCs w:val="24"/>
        </w:rPr>
      </w:pPr>
    </w:p>
    <w:p w:rsidR="00FE45DA" w:rsidRPr="007E70F1" w:rsidRDefault="00FE45DA" w:rsidP="00FE45DA">
      <w:pPr>
        <w:ind w:firstLine="567"/>
        <w:jc w:val="center"/>
        <w:rPr>
          <w:color w:val="000000" w:themeColor="text1"/>
          <w:sz w:val="24"/>
          <w:szCs w:val="24"/>
        </w:rPr>
      </w:pPr>
      <w:r w:rsidRPr="007E70F1">
        <w:rPr>
          <w:bCs/>
          <w:color w:val="000000" w:themeColor="text1"/>
          <w:sz w:val="24"/>
          <w:szCs w:val="24"/>
        </w:rPr>
        <w:t>Прогноз показателей производственной деятельности субъектов малого и среднего предпринимательства в сфере сельскохозяйственного производства, тонн</w:t>
      </w:r>
    </w:p>
    <w:p w:rsidR="00FE45DA" w:rsidRPr="007E70F1" w:rsidRDefault="00FE45DA" w:rsidP="00FE45DA">
      <w:pPr>
        <w:shd w:val="clear" w:color="auto" w:fill="FFFFFF"/>
        <w:ind w:firstLine="567"/>
        <w:jc w:val="right"/>
        <w:rPr>
          <w:bCs/>
          <w:color w:val="000000" w:themeColor="text1"/>
          <w:sz w:val="24"/>
          <w:szCs w:val="24"/>
        </w:rPr>
      </w:pPr>
      <w:r w:rsidRPr="007E70F1">
        <w:rPr>
          <w:bCs/>
          <w:color w:val="000000" w:themeColor="text1"/>
          <w:sz w:val="24"/>
          <w:szCs w:val="24"/>
        </w:rPr>
        <w:t>Таблица № 4</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9"/>
        <w:gridCol w:w="2109"/>
        <w:gridCol w:w="2110"/>
        <w:gridCol w:w="2110"/>
      </w:tblGrid>
      <w:tr w:rsidR="008670D2" w:rsidRPr="007E70F1" w:rsidTr="008670D2">
        <w:trPr>
          <w:trHeight w:val="344"/>
          <w:jc w:val="center"/>
        </w:trPr>
        <w:tc>
          <w:tcPr>
            <w:tcW w:w="3379" w:type="dxa"/>
            <w:vMerge w:val="restart"/>
            <w:shd w:val="clear" w:color="auto" w:fill="auto"/>
            <w:vAlign w:val="center"/>
            <w:hideMark/>
          </w:tcPr>
          <w:p w:rsidR="00FE45DA" w:rsidRPr="007E70F1" w:rsidRDefault="00FE45DA" w:rsidP="008670D2">
            <w:pPr>
              <w:jc w:val="center"/>
              <w:rPr>
                <w:color w:val="000000" w:themeColor="text1"/>
                <w:sz w:val="22"/>
                <w:szCs w:val="24"/>
              </w:rPr>
            </w:pPr>
            <w:r w:rsidRPr="007E70F1">
              <w:rPr>
                <w:color w:val="000000" w:themeColor="text1"/>
                <w:sz w:val="22"/>
                <w:szCs w:val="24"/>
              </w:rPr>
              <w:t>Продукция</w:t>
            </w:r>
          </w:p>
        </w:tc>
        <w:tc>
          <w:tcPr>
            <w:tcW w:w="6329" w:type="dxa"/>
            <w:gridSpan w:val="3"/>
            <w:shd w:val="clear" w:color="auto" w:fill="auto"/>
            <w:vAlign w:val="center"/>
          </w:tcPr>
          <w:p w:rsidR="00FE45DA" w:rsidRPr="007E70F1" w:rsidRDefault="00FE45DA" w:rsidP="008670D2">
            <w:pPr>
              <w:jc w:val="center"/>
              <w:rPr>
                <w:color w:val="000000" w:themeColor="text1"/>
                <w:sz w:val="22"/>
                <w:szCs w:val="24"/>
              </w:rPr>
            </w:pPr>
            <w:r w:rsidRPr="007E70F1">
              <w:rPr>
                <w:color w:val="000000" w:themeColor="text1"/>
                <w:sz w:val="22"/>
                <w:szCs w:val="24"/>
              </w:rPr>
              <w:t>Прогнозируемые результаты</w:t>
            </w:r>
          </w:p>
        </w:tc>
      </w:tr>
      <w:tr w:rsidR="008670D2" w:rsidRPr="007E70F1" w:rsidTr="008670D2">
        <w:trPr>
          <w:trHeight w:val="174"/>
          <w:jc w:val="center"/>
        </w:trPr>
        <w:tc>
          <w:tcPr>
            <w:tcW w:w="3379" w:type="dxa"/>
            <w:vMerge/>
            <w:vAlign w:val="center"/>
            <w:hideMark/>
          </w:tcPr>
          <w:p w:rsidR="00FE45DA" w:rsidRPr="007E70F1" w:rsidRDefault="00FE45DA" w:rsidP="008670D2">
            <w:pPr>
              <w:jc w:val="center"/>
              <w:rPr>
                <w:color w:val="000000" w:themeColor="text1"/>
                <w:sz w:val="22"/>
                <w:szCs w:val="24"/>
              </w:rPr>
            </w:pPr>
          </w:p>
        </w:tc>
        <w:tc>
          <w:tcPr>
            <w:tcW w:w="2109" w:type="dxa"/>
            <w:shd w:val="clear" w:color="auto" w:fill="auto"/>
            <w:vAlign w:val="center"/>
            <w:hideMark/>
          </w:tcPr>
          <w:p w:rsidR="00FE45DA" w:rsidRPr="007E70F1" w:rsidRDefault="00FE45DA" w:rsidP="008670D2">
            <w:pPr>
              <w:jc w:val="center"/>
              <w:rPr>
                <w:bCs/>
                <w:color w:val="000000" w:themeColor="text1"/>
                <w:sz w:val="22"/>
                <w:szCs w:val="24"/>
              </w:rPr>
            </w:pPr>
            <w:r w:rsidRPr="007E70F1">
              <w:rPr>
                <w:bCs/>
                <w:color w:val="000000" w:themeColor="text1"/>
                <w:sz w:val="22"/>
                <w:szCs w:val="24"/>
              </w:rPr>
              <w:t>2022 год</w:t>
            </w:r>
          </w:p>
        </w:tc>
        <w:tc>
          <w:tcPr>
            <w:tcW w:w="2110" w:type="dxa"/>
            <w:shd w:val="clear" w:color="auto" w:fill="auto"/>
            <w:hideMark/>
          </w:tcPr>
          <w:p w:rsidR="00FE45DA" w:rsidRPr="007E70F1" w:rsidRDefault="00FE45DA" w:rsidP="008670D2">
            <w:pPr>
              <w:jc w:val="center"/>
              <w:rPr>
                <w:bCs/>
                <w:color w:val="000000" w:themeColor="text1"/>
                <w:sz w:val="22"/>
                <w:szCs w:val="24"/>
              </w:rPr>
            </w:pPr>
            <w:r w:rsidRPr="007E70F1">
              <w:rPr>
                <w:bCs/>
                <w:color w:val="000000" w:themeColor="text1"/>
                <w:sz w:val="22"/>
                <w:szCs w:val="24"/>
              </w:rPr>
              <w:t>2023 год</w:t>
            </w:r>
          </w:p>
        </w:tc>
        <w:tc>
          <w:tcPr>
            <w:tcW w:w="2110" w:type="dxa"/>
          </w:tcPr>
          <w:p w:rsidR="00FE45DA" w:rsidRPr="007E70F1" w:rsidRDefault="00FE45DA" w:rsidP="008670D2">
            <w:pPr>
              <w:jc w:val="center"/>
              <w:rPr>
                <w:bCs/>
                <w:color w:val="000000" w:themeColor="text1"/>
                <w:sz w:val="22"/>
                <w:szCs w:val="24"/>
              </w:rPr>
            </w:pPr>
            <w:r w:rsidRPr="007E70F1">
              <w:rPr>
                <w:bCs/>
                <w:color w:val="000000" w:themeColor="text1"/>
                <w:sz w:val="22"/>
                <w:szCs w:val="24"/>
              </w:rPr>
              <w:t>2024 год</w:t>
            </w:r>
          </w:p>
        </w:tc>
      </w:tr>
      <w:tr w:rsidR="008670D2" w:rsidRPr="007E70F1" w:rsidTr="008670D2">
        <w:trPr>
          <w:trHeight w:val="169"/>
          <w:jc w:val="center"/>
        </w:trPr>
        <w:tc>
          <w:tcPr>
            <w:tcW w:w="3379" w:type="dxa"/>
            <w:shd w:val="clear" w:color="auto" w:fill="auto"/>
            <w:vAlign w:val="center"/>
            <w:hideMark/>
          </w:tcPr>
          <w:p w:rsidR="00FE45DA" w:rsidRPr="007E70F1" w:rsidRDefault="00FE45DA" w:rsidP="008670D2">
            <w:pPr>
              <w:rPr>
                <w:color w:val="000000" w:themeColor="text1"/>
                <w:sz w:val="22"/>
                <w:szCs w:val="24"/>
              </w:rPr>
            </w:pPr>
            <w:r w:rsidRPr="007E70F1">
              <w:rPr>
                <w:color w:val="000000" w:themeColor="text1"/>
                <w:sz w:val="22"/>
                <w:szCs w:val="24"/>
              </w:rPr>
              <w:t>Овощи</w:t>
            </w:r>
          </w:p>
        </w:tc>
        <w:tc>
          <w:tcPr>
            <w:tcW w:w="2109" w:type="dxa"/>
            <w:shd w:val="clear" w:color="auto" w:fill="auto"/>
            <w:vAlign w:val="center"/>
            <w:hideMark/>
          </w:tcPr>
          <w:p w:rsidR="00FE45DA" w:rsidRPr="007E70F1" w:rsidRDefault="00FE45DA" w:rsidP="008670D2">
            <w:pPr>
              <w:jc w:val="center"/>
              <w:rPr>
                <w:color w:val="000000" w:themeColor="text1"/>
                <w:sz w:val="22"/>
                <w:szCs w:val="24"/>
              </w:rPr>
            </w:pPr>
            <w:r w:rsidRPr="007E70F1">
              <w:rPr>
                <w:color w:val="000000" w:themeColor="text1"/>
                <w:sz w:val="22"/>
                <w:szCs w:val="24"/>
              </w:rPr>
              <w:t>1600</w:t>
            </w:r>
          </w:p>
        </w:tc>
        <w:tc>
          <w:tcPr>
            <w:tcW w:w="2110" w:type="dxa"/>
            <w:shd w:val="clear" w:color="auto" w:fill="auto"/>
            <w:vAlign w:val="center"/>
            <w:hideMark/>
          </w:tcPr>
          <w:p w:rsidR="00FE45DA" w:rsidRPr="007E70F1" w:rsidRDefault="00FE45DA" w:rsidP="008670D2">
            <w:pPr>
              <w:jc w:val="center"/>
              <w:rPr>
                <w:color w:val="000000" w:themeColor="text1"/>
                <w:sz w:val="22"/>
                <w:szCs w:val="24"/>
              </w:rPr>
            </w:pPr>
            <w:r w:rsidRPr="007E70F1">
              <w:rPr>
                <w:color w:val="000000" w:themeColor="text1"/>
                <w:sz w:val="22"/>
                <w:szCs w:val="24"/>
              </w:rPr>
              <w:t>1600</w:t>
            </w:r>
          </w:p>
        </w:tc>
        <w:tc>
          <w:tcPr>
            <w:tcW w:w="2110" w:type="dxa"/>
            <w:vAlign w:val="center"/>
          </w:tcPr>
          <w:p w:rsidR="00FE45DA" w:rsidRPr="007E70F1" w:rsidRDefault="00FE45DA" w:rsidP="008670D2">
            <w:pPr>
              <w:jc w:val="center"/>
              <w:rPr>
                <w:color w:val="000000" w:themeColor="text1"/>
                <w:sz w:val="22"/>
                <w:szCs w:val="24"/>
              </w:rPr>
            </w:pPr>
            <w:r w:rsidRPr="007E70F1">
              <w:rPr>
                <w:color w:val="000000" w:themeColor="text1"/>
                <w:sz w:val="22"/>
                <w:szCs w:val="24"/>
              </w:rPr>
              <w:t>1600</w:t>
            </w:r>
          </w:p>
        </w:tc>
      </w:tr>
      <w:tr w:rsidR="00FE45DA" w:rsidRPr="007E70F1" w:rsidTr="008670D2">
        <w:trPr>
          <w:trHeight w:val="286"/>
          <w:jc w:val="center"/>
        </w:trPr>
        <w:tc>
          <w:tcPr>
            <w:tcW w:w="3379" w:type="dxa"/>
            <w:shd w:val="clear" w:color="auto" w:fill="auto"/>
            <w:vAlign w:val="center"/>
          </w:tcPr>
          <w:p w:rsidR="00FE45DA" w:rsidRPr="007E70F1" w:rsidRDefault="00FE45DA" w:rsidP="008670D2">
            <w:pPr>
              <w:rPr>
                <w:color w:val="000000" w:themeColor="text1"/>
                <w:sz w:val="22"/>
                <w:szCs w:val="24"/>
              </w:rPr>
            </w:pPr>
            <w:r w:rsidRPr="007E70F1">
              <w:rPr>
                <w:color w:val="000000" w:themeColor="text1"/>
                <w:sz w:val="22"/>
                <w:szCs w:val="24"/>
              </w:rPr>
              <w:t>Улов рыбоводной продукции</w:t>
            </w:r>
          </w:p>
        </w:tc>
        <w:tc>
          <w:tcPr>
            <w:tcW w:w="2109" w:type="dxa"/>
            <w:shd w:val="clear" w:color="auto" w:fill="auto"/>
            <w:vAlign w:val="center"/>
          </w:tcPr>
          <w:p w:rsidR="00FE45DA" w:rsidRPr="007E70F1" w:rsidRDefault="00FE45DA" w:rsidP="008670D2">
            <w:pPr>
              <w:jc w:val="center"/>
              <w:rPr>
                <w:color w:val="000000" w:themeColor="text1"/>
                <w:sz w:val="22"/>
                <w:szCs w:val="24"/>
              </w:rPr>
            </w:pPr>
            <w:r w:rsidRPr="007E70F1">
              <w:rPr>
                <w:color w:val="000000" w:themeColor="text1"/>
                <w:sz w:val="22"/>
                <w:szCs w:val="24"/>
              </w:rPr>
              <w:t>16</w:t>
            </w:r>
          </w:p>
        </w:tc>
        <w:tc>
          <w:tcPr>
            <w:tcW w:w="2110" w:type="dxa"/>
            <w:shd w:val="clear" w:color="auto" w:fill="auto"/>
            <w:vAlign w:val="center"/>
          </w:tcPr>
          <w:p w:rsidR="00FE45DA" w:rsidRPr="007E70F1" w:rsidRDefault="00FE45DA" w:rsidP="008670D2">
            <w:pPr>
              <w:jc w:val="center"/>
              <w:rPr>
                <w:color w:val="000000" w:themeColor="text1"/>
                <w:sz w:val="22"/>
                <w:szCs w:val="24"/>
              </w:rPr>
            </w:pPr>
            <w:r w:rsidRPr="007E70F1">
              <w:rPr>
                <w:color w:val="000000" w:themeColor="text1"/>
                <w:sz w:val="22"/>
                <w:szCs w:val="24"/>
              </w:rPr>
              <w:t>16</w:t>
            </w:r>
          </w:p>
        </w:tc>
        <w:tc>
          <w:tcPr>
            <w:tcW w:w="2110" w:type="dxa"/>
            <w:vAlign w:val="center"/>
          </w:tcPr>
          <w:p w:rsidR="00FE45DA" w:rsidRPr="007E70F1" w:rsidRDefault="00FE45DA" w:rsidP="008670D2">
            <w:pPr>
              <w:jc w:val="center"/>
              <w:rPr>
                <w:color w:val="000000" w:themeColor="text1"/>
                <w:sz w:val="22"/>
                <w:szCs w:val="24"/>
              </w:rPr>
            </w:pPr>
            <w:r w:rsidRPr="007E70F1">
              <w:rPr>
                <w:color w:val="000000" w:themeColor="text1"/>
                <w:sz w:val="22"/>
                <w:szCs w:val="24"/>
              </w:rPr>
              <w:t>16</w:t>
            </w:r>
          </w:p>
        </w:tc>
      </w:tr>
    </w:tbl>
    <w:p w:rsidR="00FE45DA" w:rsidRPr="007E70F1" w:rsidRDefault="00FE45DA" w:rsidP="00FE45DA">
      <w:pPr>
        <w:shd w:val="clear" w:color="auto" w:fill="FFFFFF"/>
        <w:rPr>
          <w:bCs/>
          <w:color w:val="000000" w:themeColor="text1"/>
          <w:sz w:val="24"/>
          <w:szCs w:val="24"/>
        </w:rPr>
      </w:pPr>
    </w:p>
    <w:p w:rsidR="00FE45DA" w:rsidRPr="007E70F1" w:rsidRDefault="00FE45DA" w:rsidP="00FE45DA">
      <w:pPr>
        <w:shd w:val="clear" w:color="auto" w:fill="FFFFFF"/>
        <w:jc w:val="center"/>
        <w:rPr>
          <w:bCs/>
          <w:color w:val="000000" w:themeColor="text1"/>
          <w:sz w:val="24"/>
          <w:szCs w:val="24"/>
        </w:rPr>
      </w:pPr>
      <w:r w:rsidRPr="007E70F1">
        <w:rPr>
          <w:bCs/>
          <w:color w:val="000000" w:themeColor="text1"/>
          <w:sz w:val="24"/>
          <w:szCs w:val="24"/>
        </w:rPr>
        <w:t>Динамика целевых показателей реализации подпрограммы</w:t>
      </w:r>
    </w:p>
    <w:p w:rsidR="00FE45DA" w:rsidRPr="007E70F1" w:rsidRDefault="00FE45DA" w:rsidP="00FE45DA">
      <w:pPr>
        <w:shd w:val="clear" w:color="auto" w:fill="FFFFFF"/>
        <w:ind w:firstLine="567"/>
        <w:jc w:val="right"/>
        <w:rPr>
          <w:color w:val="000000" w:themeColor="text1"/>
          <w:sz w:val="24"/>
          <w:szCs w:val="24"/>
        </w:rPr>
      </w:pPr>
      <w:r w:rsidRPr="007E70F1">
        <w:rPr>
          <w:bCs/>
          <w:color w:val="000000" w:themeColor="text1"/>
          <w:sz w:val="24"/>
          <w:szCs w:val="24"/>
        </w:rPr>
        <w:t>Таблица № 5</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8"/>
        <w:gridCol w:w="567"/>
        <w:gridCol w:w="567"/>
        <w:gridCol w:w="567"/>
        <w:gridCol w:w="567"/>
        <w:gridCol w:w="567"/>
        <w:gridCol w:w="636"/>
        <w:gridCol w:w="498"/>
        <w:gridCol w:w="567"/>
        <w:gridCol w:w="567"/>
        <w:gridCol w:w="567"/>
        <w:gridCol w:w="1361"/>
      </w:tblGrid>
      <w:tr w:rsidR="008670D2" w:rsidRPr="007E70F1" w:rsidTr="008670D2">
        <w:trPr>
          <w:trHeight w:val="578"/>
          <w:jc w:val="center"/>
        </w:trPr>
        <w:tc>
          <w:tcPr>
            <w:tcW w:w="2698" w:type="dxa"/>
            <w:vMerge w:val="restart"/>
            <w:vAlign w:val="center"/>
            <w:hideMark/>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Показатели</w:t>
            </w:r>
          </w:p>
        </w:tc>
        <w:tc>
          <w:tcPr>
            <w:tcW w:w="2835" w:type="dxa"/>
            <w:gridSpan w:val="5"/>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lang w:val="en-US"/>
              </w:rPr>
              <w:t>I</w:t>
            </w:r>
            <w:r w:rsidRPr="007E70F1">
              <w:rPr>
                <w:bCs/>
                <w:color w:val="000000" w:themeColor="text1"/>
                <w:sz w:val="22"/>
                <w:szCs w:val="22"/>
              </w:rPr>
              <w:t xml:space="preserve"> этап реализации </w:t>
            </w:r>
          </w:p>
          <w:p w:rsidR="00FE45DA" w:rsidRPr="007E70F1" w:rsidRDefault="00FE45DA" w:rsidP="008670D2">
            <w:pPr>
              <w:ind w:left="-57" w:right="-57"/>
              <w:jc w:val="center"/>
              <w:rPr>
                <w:bCs/>
                <w:color w:val="000000" w:themeColor="text1"/>
                <w:sz w:val="22"/>
                <w:szCs w:val="22"/>
                <w:lang w:val="en-US"/>
              </w:rPr>
            </w:pPr>
            <w:r w:rsidRPr="007E70F1">
              <w:rPr>
                <w:bCs/>
                <w:color w:val="000000" w:themeColor="text1"/>
                <w:sz w:val="22"/>
                <w:szCs w:val="22"/>
              </w:rPr>
              <w:t>подпрограммы</w:t>
            </w:r>
          </w:p>
        </w:tc>
        <w:tc>
          <w:tcPr>
            <w:tcW w:w="4196" w:type="dxa"/>
            <w:gridSpan w:val="6"/>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lang w:val="en-US"/>
              </w:rPr>
              <w:t>II</w:t>
            </w:r>
            <w:r w:rsidRPr="007E70F1">
              <w:rPr>
                <w:bCs/>
                <w:color w:val="000000" w:themeColor="text1"/>
                <w:sz w:val="22"/>
                <w:szCs w:val="22"/>
              </w:rPr>
              <w:t xml:space="preserve"> этап реализации </w:t>
            </w:r>
          </w:p>
          <w:p w:rsidR="00FE45DA" w:rsidRPr="007E70F1" w:rsidRDefault="00FE45DA" w:rsidP="008670D2">
            <w:pPr>
              <w:ind w:left="-57" w:right="-57"/>
              <w:jc w:val="center"/>
              <w:rPr>
                <w:bCs/>
                <w:color w:val="000000" w:themeColor="text1"/>
                <w:sz w:val="22"/>
                <w:szCs w:val="22"/>
                <w:lang w:val="en-US"/>
              </w:rPr>
            </w:pPr>
            <w:r w:rsidRPr="007E70F1">
              <w:rPr>
                <w:bCs/>
                <w:color w:val="000000" w:themeColor="text1"/>
                <w:sz w:val="22"/>
                <w:szCs w:val="22"/>
              </w:rPr>
              <w:t>подпрограммы</w:t>
            </w:r>
          </w:p>
        </w:tc>
      </w:tr>
      <w:tr w:rsidR="008670D2" w:rsidRPr="007E70F1" w:rsidTr="008670D2">
        <w:trPr>
          <w:trHeight w:val="303"/>
          <w:jc w:val="center"/>
        </w:trPr>
        <w:tc>
          <w:tcPr>
            <w:tcW w:w="2698" w:type="dxa"/>
            <w:vMerge/>
            <w:vAlign w:val="center"/>
            <w:hideMark/>
          </w:tcPr>
          <w:p w:rsidR="00FE45DA" w:rsidRPr="007E70F1" w:rsidRDefault="00FE45DA" w:rsidP="008670D2">
            <w:pPr>
              <w:ind w:left="-57" w:right="-57"/>
              <w:jc w:val="center"/>
              <w:rPr>
                <w:color w:val="000000" w:themeColor="text1"/>
                <w:sz w:val="22"/>
                <w:szCs w:val="22"/>
              </w:rPr>
            </w:pPr>
          </w:p>
        </w:tc>
        <w:tc>
          <w:tcPr>
            <w:tcW w:w="2835" w:type="dxa"/>
            <w:gridSpan w:val="5"/>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факт</w:t>
            </w:r>
          </w:p>
        </w:tc>
        <w:tc>
          <w:tcPr>
            <w:tcW w:w="1701" w:type="dxa"/>
            <w:gridSpan w:val="3"/>
            <w:vAlign w:val="center"/>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факт</w:t>
            </w:r>
          </w:p>
        </w:tc>
        <w:tc>
          <w:tcPr>
            <w:tcW w:w="2495" w:type="dxa"/>
            <w:gridSpan w:val="3"/>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прогноз*</w:t>
            </w:r>
          </w:p>
        </w:tc>
      </w:tr>
      <w:tr w:rsidR="008670D2" w:rsidRPr="007E70F1" w:rsidTr="008670D2">
        <w:trPr>
          <w:trHeight w:val="303"/>
          <w:jc w:val="center"/>
        </w:trPr>
        <w:tc>
          <w:tcPr>
            <w:tcW w:w="2698" w:type="dxa"/>
            <w:vMerge/>
            <w:vAlign w:val="center"/>
            <w:hideMark/>
          </w:tcPr>
          <w:p w:rsidR="00FE45DA" w:rsidRPr="007E70F1" w:rsidRDefault="00FE45DA" w:rsidP="008670D2">
            <w:pPr>
              <w:ind w:left="-57" w:right="-57"/>
              <w:jc w:val="center"/>
              <w:rPr>
                <w:color w:val="000000" w:themeColor="text1"/>
                <w:sz w:val="22"/>
                <w:szCs w:val="22"/>
              </w:rPr>
            </w:pPr>
          </w:p>
        </w:tc>
        <w:tc>
          <w:tcPr>
            <w:tcW w:w="567" w:type="dxa"/>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2014 год</w:t>
            </w:r>
          </w:p>
        </w:tc>
        <w:tc>
          <w:tcPr>
            <w:tcW w:w="567" w:type="dxa"/>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2015 год</w:t>
            </w:r>
          </w:p>
        </w:tc>
        <w:tc>
          <w:tcPr>
            <w:tcW w:w="567" w:type="dxa"/>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2016 год</w:t>
            </w:r>
          </w:p>
        </w:tc>
        <w:tc>
          <w:tcPr>
            <w:tcW w:w="567" w:type="dxa"/>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2017 год</w:t>
            </w:r>
          </w:p>
        </w:tc>
        <w:tc>
          <w:tcPr>
            <w:tcW w:w="567" w:type="dxa"/>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2018 год</w:t>
            </w:r>
          </w:p>
        </w:tc>
        <w:tc>
          <w:tcPr>
            <w:tcW w:w="636" w:type="dxa"/>
            <w:vAlign w:val="center"/>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2019 год</w:t>
            </w:r>
          </w:p>
        </w:tc>
        <w:tc>
          <w:tcPr>
            <w:tcW w:w="498" w:type="dxa"/>
            <w:shd w:val="clear" w:color="auto" w:fill="auto"/>
            <w:vAlign w:val="center"/>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2020 год</w:t>
            </w:r>
          </w:p>
        </w:tc>
        <w:tc>
          <w:tcPr>
            <w:tcW w:w="567" w:type="dxa"/>
            <w:shd w:val="clear" w:color="auto" w:fill="auto"/>
            <w:vAlign w:val="center"/>
          </w:tcPr>
          <w:p w:rsidR="00FE45DA" w:rsidRPr="007E70F1" w:rsidRDefault="00FE45DA" w:rsidP="008670D2">
            <w:pPr>
              <w:ind w:left="-57" w:right="-57"/>
              <w:jc w:val="center"/>
              <w:rPr>
                <w:bCs/>
                <w:color w:val="000000" w:themeColor="text1"/>
                <w:sz w:val="22"/>
                <w:szCs w:val="22"/>
              </w:rPr>
            </w:pPr>
            <w:r w:rsidRPr="007E70F1">
              <w:rPr>
                <w:bCs/>
                <w:color w:val="000000" w:themeColor="text1"/>
                <w:sz w:val="22"/>
                <w:szCs w:val="22"/>
              </w:rPr>
              <w:t>2021 год</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2022 год</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2023 год</w:t>
            </w:r>
          </w:p>
        </w:tc>
        <w:tc>
          <w:tcPr>
            <w:tcW w:w="1361"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2024 год</w:t>
            </w:r>
          </w:p>
        </w:tc>
      </w:tr>
      <w:tr w:rsidR="008670D2" w:rsidRPr="007E70F1" w:rsidTr="008670D2">
        <w:trPr>
          <w:trHeight w:val="651"/>
          <w:jc w:val="center"/>
        </w:trPr>
        <w:tc>
          <w:tcPr>
            <w:tcW w:w="2698" w:type="dxa"/>
            <w:tcMar>
              <w:top w:w="0" w:type="dxa"/>
              <w:left w:w="108" w:type="dxa"/>
              <w:bottom w:w="0" w:type="dxa"/>
              <w:right w:w="108" w:type="dxa"/>
            </w:tcMar>
            <w:hideMark/>
          </w:tcPr>
          <w:p w:rsidR="00FE45DA" w:rsidRPr="007E70F1" w:rsidRDefault="00FE45DA" w:rsidP="008670D2">
            <w:pPr>
              <w:ind w:left="-57" w:right="-57"/>
              <w:rPr>
                <w:color w:val="000000" w:themeColor="text1"/>
                <w:sz w:val="22"/>
                <w:szCs w:val="22"/>
              </w:rPr>
            </w:pPr>
            <w:r w:rsidRPr="007E70F1">
              <w:rPr>
                <w:color w:val="000000" w:themeColor="text1"/>
                <w:sz w:val="22"/>
                <w:szCs w:val="22"/>
              </w:rPr>
              <w:t xml:space="preserve">Темп роста объема произведенной продукции </w:t>
            </w:r>
          </w:p>
          <w:p w:rsidR="00FE45DA" w:rsidRPr="007E70F1" w:rsidRDefault="00FE45DA" w:rsidP="008670D2">
            <w:pPr>
              <w:ind w:left="-57" w:right="-57"/>
              <w:rPr>
                <w:color w:val="000000" w:themeColor="text1"/>
                <w:sz w:val="22"/>
                <w:szCs w:val="22"/>
              </w:rPr>
            </w:pPr>
            <w:r w:rsidRPr="007E70F1">
              <w:rPr>
                <w:color w:val="000000" w:themeColor="text1"/>
                <w:sz w:val="22"/>
                <w:szCs w:val="22"/>
              </w:rPr>
              <w:t>на 1 работающего, в % к предыдущему году</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98</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113</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124,3</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129,8</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90,8</w:t>
            </w:r>
          </w:p>
        </w:tc>
        <w:tc>
          <w:tcPr>
            <w:tcW w:w="636" w:type="dxa"/>
            <w:tcMar>
              <w:top w:w="0" w:type="dxa"/>
              <w:left w:w="108" w:type="dxa"/>
              <w:bottom w:w="0" w:type="dxa"/>
              <w:right w:w="108" w:type="dxa"/>
            </w:tcMar>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81,8</w:t>
            </w:r>
          </w:p>
        </w:tc>
        <w:tc>
          <w:tcPr>
            <w:tcW w:w="498"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86,7</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143,8</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100,1</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100,1</w:t>
            </w:r>
          </w:p>
        </w:tc>
        <w:tc>
          <w:tcPr>
            <w:tcW w:w="1361"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100,1</w:t>
            </w:r>
          </w:p>
        </w:tc>
      </w:tr>
      <w:tr w:rsidR="008670D2" w:rsidRPr="007E70F1" w:rsidTr="008670D2">
        <w:trPr>
          <w:trHeight w:val="459"/>
          <w:jc w:val="center"/>
        </w:trPr>
        <w:tc>
          <w:tcPr>
            <w:tcW w:w="2698" w:type="dxa"/>
            <w:tcMar>
              <w:top w:w="0" w:type="dxa"/>
              <w:left w:w="108" w:type="dxa"/>
              <w:bottom w:w="0" w:type="dxa"/>
              <w:right w:w="108" w:type="dxa"/>
            </w:tcMar>
          </w:tcPr>
          <w:p w:rsidR="00FE45DA" w:rsidRPr="007E70F1" w:rsidRDefault="00FE45DA" w:rsidP="008670D2">
            <w:pPr>
              <w:ind w:left="-57" w:right="-57"/>
              <w:rPr>
                <w:color w:val="000000" w:themeColor="text1"/>
                <w:sz w:val="22"/>
                <w:szCs w:val="22"/>
              </w:rPr>
            </w:pPr>
            <w:r w:rsidRPr="007E70F1">
              <w:rPr>
                <w:color w:val="000000" w:themeColor="text1"/>
                <w:sz w:val="22"/>
                <w:szCs w:val="22"/>
              </w:rPr>
              <w:t>Темп роста поступлений налогов, сборов и обязательных платежей, в % к предыдущему году</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113</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150,3</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104,6</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105,4</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66,5</w:t>
            </w:r>
          </w:p>
        </w:tc>
        <w:tc>
          <w:tcPr>
            <w:tcW w:w="636" w:type="dxa"/>
            <w:tcMar>
              <w:top w:w="0" w:type="dxa"/>
              <w:left w:w="108" w:type="dxa"/>
              <w:bottom w:w="0" w:type="dxa"/>
              <w:right w:w="108" w:type="dxa"/>
            </w:tcMar>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149,1</w:t>
            </w:r>
          </w:p>
        </w:tc>
        <w:tc>
          <w:tcPr>
            <w:tcW w:w="498"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100,2</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150,5</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101,1</w:t>
            </w:r>
          </w:p>
        </w:tc>
        <w:tc>
          <w:tcPr>
            <w:tcW w:w="567"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101,1</w:t>
            </w:r>
          </w:p>
        </w:tc>
        <w:tc>
          <w:tcPr>
            <w:tcW w:w="1361" w:type="dxa"/>
            <w:vAlign w:val="center"/>
          </w:tcPr>
          <w:p w:rsidR="00FE45DA" w:rsidRPr="007E70F1" w:rsidRDefault="00FE45DA" w:rsidP="008670D2">
            <w:pPr>
              <w:ind w:left="-57" w:right="-57"/>
              <w:jc w:val="center"/>
              <w:rPr>
                <w:color w:val="000000" w:themeColor="text1"/>
                <w:sz w:val="22"/>
                <w:szCs w:val="22"/>
              </w:rPr>
            </w:pPr>
            <w:r w:rsidRPr="007E70F1">
              <w:rPr>
                <w:color w:val="000000" w:themeColor="text1"/>
                <w:sz w:val="22"/>
                <w:szCs w:val="22"/>
              </w:rPr>
              <w:t>101,1</w:t>
            </w:r>
          </w:p>
        </w:tc>
      </w:tr>
    </w:tbl>
    <w:p w:rsidR="00541C6C" w:rsidRPr="007E70F1" w:rsidRDefault="00FE45DA" w:rsidP="00FE45DA">
      <w:pPr>
        <w:ind w:firstLine="567"/>
        <w:jc w:val="both"/>
        <w:rPr>
          <w:bCs/>
          <w:color w:val="000000" w:themeColor="text1"/>
          <w:sz w:val="24"/>
          <w:szCs w:val="24"/>
        </w:rPr>
      </w:pPr>
      <w:r w:rsidRPr="007E70F1">
        <w:rPr>
          <w:color w:val="000000" w:themeColor="text1"/>
          <w:sz w:val="24"/>
          <w:szCs w:val="24"/>
        </w:rPr>
        <w:t>*- мониторинг развития отрасли позволит в дальнейшем прогнозировать показатели на период до 2030 года и внести соответствующие изменения в подпрограмму.</w:t>
      </w:r>
    </w:p>
    <w:p w:rsidR="00541C6C" w:rsidRPr="007E70F1" w:rsidRDefault="00541C6C" w:rsidP="00A577C6">
      <w:pPr>
        <w:keepNext/>
        <w:spacing w:before="120" w:after="120"/>
        <w:ind w:firstLine="567"/>
        <w:jc w:val="center"/>
        <w:outlineLvl w:val="1"/>
        <w:rPr>
          <w:b/>
          <w:color w:val="000000" w:themeColor="text1"/>
          <w:sz w:val="24"/>
        </w:rPr>
      </w:pPr>
      <w:bookmarkStart w:id="28" w:name="_Toc25158606"/>
      <w:bookmarkStart w:id="29" w:name="_Toc25231299"/>
      <w:r w:rsidRPr="007E70F1">
        <w:rPr>
          <w:b/>
          <w:color w:val="000000" w:themeColor="text1"/>
          <w:sz w:val="24"/>
          <w:lang w:val="en-US"/>
        </w:rPr>
        <w:lastRenderedPageBreak/>
        <w:t>V</w:t>
      </w:r>
      <w:r w:rsidRPr="007E70F1">
        <w:rPr>
          <w:b/>
          <w:color w:val="000000" w:themeColor="text1"/>
          <w:sz w:val="24"/>
        </w:rPr>
        <w:t>. Ожидаемые результаты, оценка эффективности реализации подпрограммы</w:t>
      </w:r>
      <w:bookmarkEnd w:id="28"/>
      <w:bookmarkEnd w:id="29"/>
    </w:p>
    <w:p w:rsidR="00541C6C" w:rsidRPr="007E70F1" w:rsidRDefault="00541C6C" w:rsidP="00A577C6">
      <w:pPr>
        <w:ind w:firstLine="567"/>
        <w:jc w:val="both"/>
        <w:rPr>
          <w:color w:val="000000" w:themeColor="text1"/>
          <w:sz w:val="24"/>
          <w:szCs w:val="24"/>
        </w:rPr>
      </w:pPr>
      <w:bookmarkStart w:id="30" w:name="_Toc25158607"/>
      <w:r w:rsidRPr="007E70F1">
        <w:rPr>
          <w:color w:val="000000" w:themeColor="text1"/>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7E70F1" w:rsidRDefault="00541C6C" w:rsidP="00A577C6">
      <w:pPr>
        <w:ind w:firstLine="567"/>
        <w:jc w:val="both"/>
        <w:rPr>
          <w:color w:val="000000" w:themeColor="text1"/>
          <w:sz w:val="24"/>
          <w:szCs w:val="24"/>
        </w:rPr>
      </w:pPr>
      <w:r w:rsidRPr="007E70F1">
        <w:rPr>
          <w:color w:val="000000" w:themeColor="text1"/>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7E70F1" w:rsidRDefault="00541C6C" w:rsidP="00A577C6">
      <w:pPr>
        <w:ind w:firstLine="567"/>
        <w:jc w:val="both"/>
        <w:rPr>
          <w:color w:val="000000" w:themeColor="text1"/>
          <w:sz w:val="24"/>
          <w:szCs w:val="24"/>
        </w:rPr>
      </w:pPr>
      <w:r w:rsidRPr="007E70F1">
        <w:rPr>
          <w:color w:val="000000" w:themeColor="text1"/>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FE45DA" w:rsidRPr="007E70F1" w:rsidRDefault="00FE45DA" w:rsidP="00A577C6">
      <w:pPr>
        <w:ind w:firstLine="567"/>
        <w:jc w:val="both"/>
        <w:rPr>
          <w:color w:val="000000" w:themeColor="text1"/>
          <w:sz w:val="24"/>
          <w:szCs w:val="24"/>
        </w:rPr>
      </w:pPr>
    </w:p>
    <w:p w:rsidR="00FE45DA" w:rsidRPr="007E70F1" w:rsidRDefault="00FE45DA" w:rsidP="00FE45DA">
      <w:pPr>
        <w:ind w:left="346" w:firstLine="567"/>
        <w:jc w:val="center"/>
        <w:rPr>
          <w:color w:val="000000" w:themeColor="text1"/>
          <w:sz w:val="24"/>
          <w:szCs w:val="24"/>
        </w:rPr>
      </w:pPr>
      <w:r w:rsidRPr="007E70F1">
        <w:rPr>
          <w:color w:val="000000" w:themeColor="text1"/>
          <w:sz w:val="24"/>
          <w:szCs w:val="24"/>
        </w:rPr>
        <w:t>Показатели реализации подпрограммы</w:t>
      </w:r>
    </w:p>
    <w:p w:rsidR="00FE45DA" w:rsidRPr="007E70F1" w:rsidRDefault="00FE45DA" w:rsidP="00FE45DA">
      <w:pPr>
        <w:ind w:firstLine="567"/>
        <w:jc w:val="right"/>
        <w:rPr>
          <w:color w:val="000000" w:themeColor="text1"/>
          <w:sz w:val="24"/>
          <w:szCs w:val="24"/>
        </w:rPr>
      </w:pPr>
      <w:r w:rsidRPr="007E70F1">
        <w:rPr>
          <w:color w:val="000000" w:themeColor="text1"/>
          <w:sz w:val="24"/>
          <w:szCs w:val="24"/>
        </w:rPr>
        <w:t>Таблица № 6</w:t>
      </w:r>
    </w:p>
    <w:p w:rsidR="00FE45DA" w:rsidRPr="007E70F1" w:rsidRDefault="00FE45DA" w:rsidP="00FE45DA">
      <w:pPr>
        <w:ind w:firstLine="567"/>
        <w:jc w:val="right"/>
        <w:rPr>
          <w:color w:val="000000" w:themeColor="text1"/>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4"/>
        <w:gridCol w:w="681"/>
        <w:gridCol w:w="682"/>
        <w:gridCol w:w="681"/>
        <w:gridCol w:w="682"/>
        <w:gridCol w:w="731"/>
        <w:gridCol w:w="632"/>
        <w:gridCol w:w="682"/>
        <w:gridCol w:w="670"/>
        <w:gridCol w:w="693"/>
        <w:gridCol w:w="682"/>
        <w:gridCol w:w="682"/>
      </w:tblGrid>
      <w:tr w:rsidR="008670D2" w:rsidRPr="007E70F1" w:rsidTr="008670D2">
        <w:trPr>
          <w:trHeight w:val="586"/>
          <w:jc w:val="center"/>
        </w:trPr>
        <w:tc>
          <w:tcPr>
            <w:tcW w:w="2004" w:type="dxa"/>
            <w:tcMar>
              <w:top w:w="0" w:type="dxa"/>
              <w:left w:w="108" w:type="dxa"/>
              <w:bottom w:w="0" w:type="dxa"/>
              <w:right w:w="108" w:type="dxa"/>
            </w:tcMar>
            <w:vAlign w:val="center"/>
            <w:hideMark/>
          </w:tcPr>
          <w:p w:rsidR="00FE45DA" w:rsidRPr="007E70F1" w:rsidRDefault="00FE45DA" w:rsidP="008670D2">
            <w:pPr>
              <w:jc w:val="center"/>
              <w:rPr>
                <w:color w:val="000000" w:themeColor="text1"/>
                <w:sz w:val="22"/>
                <w:szCs w:val="22"/>
              </w:rPr>
            </w:pPr>
          </w:p>
        </w:tc>
        <w:tc>
          <w:tcPr>
            <w:tcW w:w="3457" w:type="dxa"/>
            <w:gridSpan w:val="5"/>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lang w:val="en-US"/>
              </w:rPr>
              <w:t>I</w:t>
            </w:r>
            <w:r w:rsidRPr="007E70F1">
              <w:rPr>
                <w:bCs/>
                <w:color w:val="000000" w:themeColor="text1"/>
                <w:sz w:val="22"/>
                <w:szCs w:val="22"/>
              </w:rPr>
              <w:t xml:space="preserve"> этап реализации </w:t>
            </w:r>
          </w:p>
          <w:p w:rsidR="00FE45DA" w:rsidRPr="007E70F1" w:rsidRDefault="00FE45DA" w:rsidP="008670D2">
            <w:pPr>
              <w:jc w:val="center"/>
              <w:rPr>
                <w:color w:val="000000" w:themeColor="text1"/>
                <w:sz w:val="22"/>
                <w:szCs w:val="22"/>
              </w:rPr>
            </w:pPr>
            <w:r w:rsidRPr="007E70F1">
              <w:rPr>
                <w:bCs/>
                <w:color w:val="000000" w:themeColor="text1"/>
                <w:sz w:val="22"/>
                <w:szCs w:val="22"/>
              </w:rPr>
              <w:t>подпрограммы</w:t>
            </w:r>
          </w:p>
        </w:tc>
        <w:tc>
          <w:tcPr>
            <w:tcW w:w="4041" w:type="dxa"/>
            <w:gridSpan w:val="6"/>
            <w:vAlign w:val="center"/>
          </w:tcPr>
          <w:p w:rsidR="00FE45DA" w:rsidRPr="007E70F1" w:rsidRDefault="00FE45DA" w:rsidP="008670D2">
            <w:pPr>
              <w:jc w:val="center"/>
              <w:rPr>
                <w:color w:val="000000" w:themeColor="text1"/>
                <w:sz w:val="22"/>
                <w:szCs w:val="22"/>
              </w:rPr>
            </w:pPr>
            <w:r w:rsidRPr="007E70F1">
              <w:rPr>
                <w:bCs/>
                <w:color w:val="000000" w:themeColor="text1"/>
                <w:sz w:val="22"/>
                <w:szCs w:val="22"/>
                <w:lang w:val="en-US"/>
              </w:rPr>
              <w:t>II</w:t>
            </w:r>
            <w:r w:rsidRPr="007E70F1">
              <w:rPr>
                <w:color w:val="000000" w:themeColor="text1"/>
                <w:sz w:val="22"/>
                <w:szCs w:val="22"/>
              </w:rPr>
              <w:t xml:space="preserve"> этап реализации </w:t>
            </w:r>
          </w:p>
          <w:p w:rsidR="00FE45DA" w:rsidRPr="007E70F1" w:rsidRDefault="00FE45DA" w:rsidP="008670D2">
            <w:pPr>
              <w:jc w:val="center"/>
              <w:rPr>
                <w:color w:val="000000" w:themeColor="text1"/>
                <w:sz w:val="22"/>
                <w:szCs w:val="22"/>
              </w:rPr>
            </w:pPr>
            <w:r w:rsidRPr="007E70F1">
              <w:rPr>
                <w:color w:val="000000" w:themeColor="text1"/>
                <w:sz w:val="22"/>
                <w:szCs w:val="22"/>
              </w:rPr>
              <w:t>подпрограммы</w:t>
            </w:r>
          </w:p>
        </w:tc>
      </w:tr>
      <w:tr w:rsidR="008670D2" w:rsidRPr="007E70F1" w:rsidTr="008670D2">
        <w:trPr>
          <w:trHeight w:val="586"/>
          <w:jc w:val="center"/>
        </w:trPr>
        <w:tc>
          <w:tcPr>
            <w:tcW w:w="2004" w:type="dxa"/>
            <w:vMerge w:val="restart"/>
            <w:tcMar>
              <w:top w:w="0" w:type="dxa"/>
              <w:left w:w="108" w:type="dxa"/>
              <w:bottom w:w="0" w:type="dxa"/>
              <w:right w:w="108" w:type="dxa"/>
            </w:tcMar>
            <w:vAlign w:val="center"/>
            <w:hideMark/>
          </w:tcPr>
          <w:p w:rsidR="00FE45DA" w:rsidRPr="007E70F1" w:rsidRDefault="00FE45DA" w:rsidP="008670D2">
            <w:pPr>
              <w:jc w:val="center"/>
              <w:rPr>
                <w:color w:val="000000" w:themeColor="text1"/>
                <w:sz w:val="22"/>
                <w:szCs w:val="22"/>
              </w:rPr>
            </w:pPr>
            <w:r w:rsidRPr="007E70F1">
              <w:rPr>
                <w:color w:val="000000" w:themeColor="text1"/>
                <w:sz w:val="22"/>
                <w:szCs w:val="22"/>
              </w:rPr>
              <w:t>Показатель</w:t>
            </w:r>
          </w:p>
        </w:tc>
        <w:tc>
          <w:tcPr>
            <w:tcW w:w="3457" w:type="dxa"/>
            <w:gridSpan w:val="5"/>
            <w:vAlign w:val="center"/>
          </w:tcPr>
          <w:p w:rsidR="00FE45DA" w:rsidRPr="007E70F1" w:rsidRDefault="00FE45DA" w:rsidP="008670D2">
            <w:pPr>
              <w:jc w:val="center"/>
              <w:rPr>
                <w:color w:val="000000" w:themeColor="text1"/>
                <w:sz w:val="22"/>
                <w:szCs w:val="22"/>
              </w:rPr>
            </w:pPr>
            <w:r w:rsidRPr="007E70F1">
              <w:rPr>
                <w:bCs/>
                <w:color w:val="000000" w:themeColor="text1"/>
                <w:sz w:val="22"/>
                <w:szCs w:val="22"/>
              </w:rPr>
              <w:t>факт</w:t>
            </w:r>
          </w:p>
        </w:tc>
        <w:tc>
          <w:tcPr>
            <w:tcW w:w="1984" w:type="dxa"/>
            <w:gridSpan w:val="3"/>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факт</w:t>
            </w:r>
          </w:p>
        </w:tc>
        <w:tc>
          <w:tcPr>
            <w:tcW w:w="2057" w:type="dxa"/>
            <w:gridSpan w:val="3"/>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прогноз</w:t>
            </w:r>
          </w:p>
        </w:tc>
      </w:tr>
      <w:tr w:rsidR="008670D2" w:rsidRPr="007E70F1" w:rsidTr="008670D2">
        <w:trPr>
          <w:trHeight w:val="586"/>
          <w:jc w:val="center"/>
        </w:trPr>
        <w:tc>
          <w:tcPr>
            <w:tcW w:w="2004" w:type="dxa"/>
            <w:vMerge/>
            <w:tcMar>
              <w:top w:w="0" w:type="dxa"/>
              <w:left w:w="108" w:type="dxa"/>
              <w:bottom w:w="0" w:type="dxa"/>
              <w:right w:w="108" w:type="dxa"/>
            </w:tcMar>
            <w:vAlign w:val="center"/>
            <w:hideMark/>
          </w:tcPr>
          <w:p w:rsidR="00FE45DA" w:rsidRPr="007E70F1" w:rsidRDefault="00FE45DA" w:rsidP="008670D2">
            <w:pPr>
              <w:jc w:val="center"/>
              <w:rPr>
                <w:color w:val="000000" w:themeColor="text1"/>
                <w:sz w:val="22"/>
                <w:szCs w:val="22"/>
              </w:rPr>
            </w:pPr>
          </w:p>
        </w:tc>
        <w:tc>
          <w:tcPr>
            <w:tcW w:w="681" w:type="dxa"/>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rPr>
              <w:t>2014 год</w:t>
            </w:r>
          </w:p>
        </w:tc>
        <w:tc>
          <w:tcPr>
            <w:tcW w:w="682" w:type="dxa"/>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rPr>
              <w:t>2015 год</w:t>
            </w:r>
          </w:p>
        </w:tc>
        <w:tc>
          <w:tcPr>
            <w:tcW w:w="681" w:type="dxa"/>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rPr>
              <w:t>2016 год</w:t>
            </w:r>
          </w:p>
        </w:tc>
        <w:tc>
          <w:tcPr>
            <w:tcW w:w="682" w:type="dxa"/>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rPr>
              <w:t>2017 год</w:t>
            </w:r>
          </w:p>
        </w:tc>
        <w:tc>
          <w:tcPr>
            <w:tcW w:w="731" w:type="dxa"/>
            <w:vAlign w:val="center"/>
          </w:tcPr>
          <w:p w:rsidR="00FE45DA" w:rsidRPr="007E70F1" w:rsidRDefault="00FE45DA" w:rsidP="008670D2">
            <w:pPr>
              <w:jc w:val="center"/>
              <w:rPr>
                <w:bCs/>
                <w:color w:val="000000" w:themeColor="text1"/>
                <w:sz w:val="22"/>
                <w:szCs w:val="22"/>
              </w:rPr>
            </w:pPr>
            <w:r w:rsidRPr="007E70F1">
              <w:rPr>
                <w:bCs/>
                <w:color w:val="000000" w:themeColor="text1"/>
                <w:sz w:val="22"/>
                <w:szCs w:val="22"/>
              </w:rPr>
              <w:t>2018 год</w:t>
            </w:r>
          </w:p>
        </w:tc>
        <w:tc>
          <w:tcPr>
            <w:tcW w:w="63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2019 год</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2020 год</w:t>
            </w:r>
          </w:p>
        </w:tc>
        <w:tc>
          <w:tcPr>
            <w:tcW w:w="670"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2021 год</w:t>
            </w:r>
          </w:p>
        </w:tc>
        <w:tc>
          <w:tcPr>
            <w:tcW w:w="693"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2022 год</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2023 год</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2024 год</w:t>
            </w:r>
          </w:p>
        </w:tc>
      </w:tr>
      <w:tr w:rsidR="008670D2" w:rsidRPr="007E70F1" w:rsidTr="008670D2">
        <w:trPr>
          <w:trHeight w:val="586"/>
          <w:jc w:val="center"/>
        </w:trPr>
        <w:tc>
          <w:tcPr>
            <w:tcW w:w="2004" w:type="dxa"/>
            <w:tcMar>
              <w:top w:w="0" w:type="dxa"/>
              <w:left w:w="108" w:type="dxa"/>
              <w:bottom w:w="0" w:type="dxa"/>
              <w:right w:w="108" w:type="dxa"/>
            </w:tcMar>
          </w:tcPr>
          <w:p w:rsidR="00FE45DA" w:rsidRPr="007E70F1" w:rsidRDefault="00FE45DA" w:rsidP="008670D2">
            <w:pPr>
              <w:rPr>
                <w:color w:val="000000" w:themeColor="text1"/>
                <w:sz w:val="22"/>
                <w:szCs w:val="22"/>
              </w:rPr>
            </w:pPr>
            <w:r w:rsidRPr="007E70F1">
              <w:rPr>
                <w:color w:val="000000" w:themeColor="text1"/>
                <w:sz w:val="22"/>
                <w:szCs w:val="22"/>
              </w:rPr>
              <w:t>Произведенная продукция в действующих ценах, млн. руб.</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154,9</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148,4</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189,2</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194,0</w:t>
            </w:r>
          </w:p>
        </w:tc>
        <w:tc>
          <w:tcPr>
            <w:tcW w:w="73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194,8</w:t>
            </w:r>
          </w:p>
        </w:tc>
        <w:tc>
          <w:tcPr>
            <w:tcW w:w="63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216,2</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189,1</w:t>
            </w:r>
          </w:p>
        </w:tc>
        <w:tc>
          <w:tcPr>
            <w:tcW w:w="670"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289,3</w:t>
            </w:r>
          </w:p>
        </w:tc>
        <w:tc>
          <w:tcPr>
            <w:tcW w:w="693"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195,4</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195,6</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195,8</w:t>
            </w:r>
          </w:p>
        </w:tc>
      </w:tr>
      <w:tr w:rsidR="008670D2" w:rsidRPr="007E70F1" w:rsidTr="008670D2">
        <w:trPr>
          <w:trHeight w:val="586"/>
          <w:jc w:val="center"/>
        </w:trPr>
        <w:tc>
          <w:tcPr>
            <w:tcW w:w="2004" w:type="dxa"/>
            <w:tcMar>
              <w:top w:w="0" w:type="dxa"/>
              <w:left w:w="108" w:type="dxa"/>
              <w:bottom w:w="0" w:type="dxa"/>
              <w:right w:w="108" w:type="dxa"/>
            </w:tcMar>
          </w:tcPr>
          <w:p w:rsidR="00FE45DA" w:rsidRPr="007E70F1" w:rsidRDefault="00FE45DA" w:rsidP="008670D2">
            <w:pPr>
              <w:rPr>
                <w:color w:val="000000" w:themeColor="text1"/>
                <w:sz w:val="22"/>
                <w:szCs w:val="22"/>
              </w:rPr>
            </w:pPr>
            <w:r w:rsidRPr="007E70F1">
              <w:rPr>
                <w:color w:val="000000" w:themeColor="text1"/>
                <w:sz w:val="22"/>
                <w:szCs w:val="22"/>
              </w:rPr>
              <w:t xml:space="preserve">Объем произведенной продукции на одного работающего, </w:t>
            </w:r>
          </w:p>
          <w:p w:rsidR="00FE45DA" w:rsidRPr="007E70F1" w:rsidRDefault="00FE45DA" w:rsidP="008670D2">
            <w:pPr>
              <w:rPr>
                <w:color w:val="000000" w:themeColor="text1"/>
                <w:sz w:val="22"/>
                <w:szCs w:val="22"/>
              </w:rPr>
            </w:pPr>
            <w:r w:rsidRPr="007E70F1">
              <w:rPr>
                <w:color w:val="000000" w:themeColor="text1"/>
                <w:sz w:val="22"/>
                <w:szCs w:val="22"/>
              </w:rPr>
              <w:t>тыс. руб.</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823,5</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933,6</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1160,9</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1276,4</w:t>
            </w:r>
          </w:p>
        </w:tc>
        <w:tc>
          <w:tcPr>
            <w:tcW w:w="73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1325</w:t>
            </w:r>
          </w:p>
        </w:tc>
        <w:tc>
          <w:tcPr>
            <w:tcW w:w="632" w:type="dxa"/>
            <w:vAlign w:val="center"/>
          </w:tcPr>
          <w:p w:rsidR="00FE45DA" w:rsidRPr="007E70F1" w:rsidRDefault="00FE45DA" w:rsidP="008670D2">
            <w:pPr>
              <w:rPr>
                <w:color w:val="000000" w:themeColor="text1"/>
                <w:sz w:val="22"/>
                <w:szCs w:val="22"/>
              </w:rPr>
            </w:pPr>
            <w:r w:rsidRPr="007E70F1">
              <w:rPr>
                <w:color w:val="000000" w:themeColor="text1"/>
                <w:sz w:val="22"/>
                <w:szCs w:val="22"/>
              </w:rPr>
              <w:t>1757,7</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1524,7</w:t>
            </w:r>
          </w:p>
        </w:tc>
        <w:tc>
          <w:tcPr>
            <w:tcW w:w="670"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2191,8</w:t>
            </w:r>
          </w:p>
        </w:tc>
        <w:tc>
          <w:tcPr>
            <w:tcW w:w="693"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1329</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1330</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1331</w:t>
            </w:r>
          </w:p>
        </w:tc>
      </w:tr>
      <w:tr w:rsidR="008670D2" w:rsidRPr="007E70F1" w:rsidTr="008670D2">
        <w:trPr>
          <w:trHeight w:val="586"/>
          <w:jc w:val="center"/>
        </w:trPr>
        <w:tc>
          <w:tcPr>
            <w:tcW w:w="2004" w:type="dxa"/>
            <w:tcMar>
              <w:top w:w="0" w:type="dxa"/>
              <w:left w:w="108" w:type="dxa"/>
              <w:bottom w:w="0" w:type="dxa"/>
              <w:right w:w="108" w:type="dxa"/>
            </w:tcMar>
          </w:tcPr>
          <w:p w:rsidR="00FE45DA" w:rsidRPr="007E70F1" w:rsidRDefault="00FE45DA" w:rsidP="008670D2">
            <w:pPr>
              <w:rPr>
                <w:color w:val="000000" w:themeColor="text1"/>
                <w:sz w:val="22"/>
                <w:szCs w:val="22"/>
              </w:rPr>
            </w:pPr>
            <w:r w:rsidRPr="007E70F1">
              <w:rPr>
                <w:color w:val="000000" w:themeColor="text1"/>
                <w:sz w:val="22"/>
                <w:szCs w:val="22"/>
              </w:rPr>
              <w:t>Всего налогов, сборов и обязательных платежей, млн. руб.</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13,3</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19,9</w:t>
            </w:r>
          </w:p>
        </w:tc>
        <w:tc>
          <w:tcPr>
            <w:tcW w:w="68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20,8</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22,0</w:t>
            </w:r>
          </w:p>
        </w:tc>
        <w:tc>
          <w:tcPr>
            <w:tcW w:w="731"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13,6</w:t>
            </w:r>
          </w:p>
        </w:tc>
        <w:tc>
          <w:tcPr>
            <w:tcW w:w="63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26,6</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19,9</w:t>
            </w:r>
          </w:p>
        </w:tc>
        <w:tc>
          <w:tcPr>
            <w:tcW w:w="670"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29,9</w:t>
            </w:r>
          </w:p>
        </w:tc>
        <w:tc>
          <w:tcPr>
            <w:tcW w:w="693"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14,4</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14,6</w:t>
            </w:r>
          </w:p>
        </w:tc>
        <w:tc>
          <w:tcPr>
            <w:tcW w:w="682" w:type="dxa"/>
            <w:vAlign w:val="center"/>
          </w:tcPr>
          <w:p w:rsidR="00FE45DA" w:rsidRPr="007E70F1" w:rsidRDefault="00FE45DA" w:rsidP="008670D2">
            <w:pPr>
              <w:jc w:val="center"/>
              <w:rPr>
                <w:color w:val="000000" w:themeColor="text1"/>
                <w:sz w:val="22"/>
                <w:szCs w:val="22"/>
              </w:rPr>
            </w:pPr>
            <w:r w:rsidRPr="007E70F1">
              <w:rPr>
                <w:color w:val="000000" w:themeColor="text1"/>
                <w:sz w:val="22"/>
                <w:szCs w:val="22"/>
              </w:rPr>
              <w:t>14,8»</w:t>
            </w:r>
          </w:p>
        </w:tc>
      </w:tr>
    </w:tbl>
    <w:p w:rsidR="00541C6C" w:rsidRPr="007E70F1" w:rsidRDefault="00541C6C" w:rsidP="00541C6C">
      <w:pPr>
        <w:spacing w:before="120"/>
        <w:ind w:firstLine="567"/>
        <w:jc w:val="both"/>
        <w:rPr>
          <w:color w:val="000000" w:themeColor="text1"/>
          <w:sz w:val="24"/>
          <w:szCs w:val="24"/>
        </w:rPr>
      </w:pPr>
      <w:r w:rsidRPr="007E70F1">
        <w:rPr>
          <w:color w:val="000000" w:themeColor="text1"/>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7E70F1" w:rsidRDefault="00541C6C" w:rsidP="00541C6C">
      <w:pPr>
        <w:keepNext/>
        <w:spacing w:before="120" w:after="120"/>
        <w:jc w:val="center"/>
        <w:outlineLvl w:val="1"/>
        <w:rPr>
          <w:b/>
          <w:color w:val="000000" w:themeColor="text1"/>
          <w:sz w:val="24"/>
        </w:rPr>
      </w:pPr>
      <w:bookmarkStart w:id="31" w:name="_Toc25158608"/>
      <w:bookmarkStart w:id="32" w:name="_Toc25231300"/>
      <w:r w:rsidRPr="007E70F1">
        <w:rPr>
          <w:b/>
          <w:color w:val="000000" w:themeColor="text1"/>
          <w:sz w:val="24"/>
        </w:rPr>
        <w:lastRenderedPageBreak/>
        <w:t>V</w:t>
      </w:r>
      <w:r w:rsidRPr="007E70F1">
        <w:rPr>
          <w:b/>
          <w:color w:val="000000" w:themeColor="text1"/>
          <w:sz w:val="24"/>
          <w:lang w:val="en-US"/>
        </w:rPr>
        <w:t>I</w:t>
      </w:r>
      <w:r w:rsidRPr="007E70F1">
        <w:rPr>
          <w:b/>
          <w:color w:val="000000" w:themeColor="text1"/>
          <w:sz w:val="24"/>
        </w:rPr>
        <w:t>. Основные мероприятия Подпрограммы</w:t>
      </w:r>
      <w:bookmarkEnd w:id="31"/>
      <w:bookmarkEnd w:id="32"/>
    </w:p>
    <w:p w:rsidR="00541C6C" w:rsidRPr="007E70F1" w:rsidRDefault="00541C6C" w:rsidP="00541C6C">
      <w:pPr>
        <w:ind w:firstLine="567"/>
        <w:jc w:val="both"/>
        <w:rPr>
          <w:color w:val="000000" w:themeColor="text1"/>
          <w:sz w:val="24"/>
          <w:szCs w:val="24"/>
        </w:rPr>
      </w:pPr>
      <w:r w:rsidRPr="007E70F1">
        <w:rPr>
          <w:color w:val="000000" w:themeColor="text1"/>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субсидии на возмещение части затрат на развитие производственной материально-технической базы</w:t>
      </w:r>
      <w:r w:rsidRPr="007E70F1">
        <w:rPr>
          <w:color w:val="000000" w:themeColor="text1"/>
          <w:sz w:val="24"/>
          <w:szCs w:val="24"/>
        </w:rPr>
        <w:tab/>
        <w:t xml:space="preserve">субъектов хозяйственной деятельности в сфере АПК округа; </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7E70F1" w:rsidRDefault="00541C6C" w:rsidP="00541C6C">
      <w:pPr>
        <w:ind w:firstLine="567"/>
        <w:jc w:val="both"/>
        <w:rPr>
          <w:color w:val="000000" w:themeColor="text1"/>
          <w:sz w:val="24"/>
          <w:szCs w:val="24"/>
        </w:rPr>
      </w:pPr>
      <w:r w:rsidRPr="007E70F1">
        <w:rPr>
          <w:color w:val="000000" w:themeColor="text1"/>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7E70F1">
        <w:rPr>
          <w:rFonts w:eastAsia="Calibri"/>
          <w:color w:val="000000" w:themeColor="text1"/>
          <w:sz w:val="24"/>
          <w:szCs w:val="24"/>
        </w:rPr>
        <w:t>имущественная поддержка)</w:t>
      </w:r>
      <w:r w:rsidRPr="007E70F1">
        <w:rPr>
          <w:color w:val="000000" w:themeColor="text1"/>
          <w:sz w:val="24"/>
          <w:szCs w:val="24"/>
        </w:rPr>
        <w:t xml:space="preserve">. </w:t>
      </w:r>
    </w:p>
    <w:p w:rsidR="00541C6C" w:rsidRPr="007E70F1" w:rsidRDefault="00541C6C" w:rsidP="00541C6C">
      <w:pPr>
        <w:keepNext/>
        <w:spacing w:before="120" w:after="120"/>
        <w:jc w:val="center"/>
        <w:outlineLvl w:val="1"/>
        <w:rPr>
          <w:b/>
          <w:color w:val="000000" w:themeColor="text1"/>
          <w:sz w:val="24"/>
        </w:rPr>
      </w:pPr>
      <w:bookmarkStart w:id="33" w:name="_Toc25158609"/>
      <w:bookmarkStart w:id="34" w:name="_Toc25231301"/>
      <w:r w:rsidRPr="007E70F1">
        <w:rPr>
          <w:b/>
          <w:color w:val="000000" w:themeColor="text1"/>
          <w:sz w:val="24"/>
        </w:rPr>
        <w:t>VI</w:t>
      </w:r>
      <w:r w:rsidRPr="007E70F1">
        <w:rPr>
          <w:b/>
          <w:color w:val="000000" w:themeColor="text1"/>
          <w:sz w:val="24"/>
          <w:lang w:val="en-US"/>
        </w:rPr>
        <w:t>I</w:t>
      </w:r>
      <w:r w:rsidRPr="007E70F1">
        <w:rPr>
          <w:b/>
          <w:color w:val="000000" w:themeColor="text1"/>
          <w:sz w:val="24"/>
        </w:rPr>
        <w:t>. Ресурсное обеспечение Подпрограммы</w:t>
      </w:r>
      <w:bookmarkEnd w:id="33"/>
      <w:bookmarkEnd w:id="34"/>
    </w:p>
    <w:p w:rsidR="00541C6C" w:rsidRPr="007E70F1" w:rsidRDefault="00541C6C" w:rsidP="00FE45DA">
      <w:pPr>
        <w:ind w:firstLine="567"/>
        <w:jc w:val="both"/>
        <w:rPr>
          <w:color w:val="000000" w:themeColor="text1"/>
          <w:sz w:val="24"/>
          <w:szCs w:val="24"/>
        </w:rPr>
      </w:pPr>
      <w:r w:rsidRPr="007E70F1">
        <w:rPr>
          <w:color w:val="000000" w:themeColor="text1"/>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785957" w:rsidRPr="007E70F1" w:rsidRDefault="00FE45DA" w:rsidP="00FE45DA">
      <w:pPr>
        <w:ind w:firstLine="567"/>
        <w:jc w:val="both"/>
        <w:rPr>
          <w:color w:val="000000" w:themeColor="text1"/>
          <w:sz w:val="24"/>
          <w:szCs w:val="24"/>
        </w:rPr>
      </w:pPr>
      <w:r w:rsidRPr="007E70F1">
        <w:rPr>
          <w:color w:val="000000" w:themeColor="text1"/>
          <w:sz w:val="24"/>
          <w:szCs w:val="24"/>
        </w:rPr>
        <w:t xml:space="preserve">Источником финансирования мероприятий Подпрограммы являются средства местного бюджета в объеме </w:t>
      </w:r>
      <w:r w:rsidRPr="007E70F1">
        <w:rPr>
          <w:bCs/>
          <w:color w:val="000000" w:themeColor="text1"/>
          <w:sz w:val="24"/>
          <w:szCs w:val="24"/>
        </w:rPr>
        <w:t xml:space="preserve">3 305,35 </w:t>
      </w:r>
      <w:r w:rsidRPr="007E70F1">
        <w:rPr>
          <w:color w:val="000000" w:themeColor="text1"/>
          <w:sz w:val="24"/>
          <w:szCs w:val="24"/>
        </w:rPr>
        <w:t>тыс. руб. Объемы финансирования реализации Подпрограммы в дальнейшем будут уточняться.</w:t>
      </w:r>
    </w:p>
    <w:p w:rsidR="00541C6C" w:rsidRPr="007E70F1" w:rsidRDefault="00541C6C" w:rsidP="00FE45DA">
      <w:pPr>
        <w:ind w:firstLine="567"/>
        <w:jc w:val="both"/>
        <w:rPr>
          <w:color w:val="000000" w:themeColor="text1"/>
          <w:sz w:val="24"/>
          <w:szCs w:val="24"/>
        </w:rPr>
      </w:pPr>
      <w:r w:rsidRPr="007E70F1">
        <w:rPr>
          <w:color w:val="000000" w:themeColor="text1"/>
          <w:sz w:val="24"/>
          <w:szCs w:val="24"/>
        </w:rPr>
        <w:t>Оказание имущественной поддержки не требует финансовых затрат.</w:t>
      </w:r>
    </w:p>
    <w:p w:rsidR="00541C6C" w:rsidRPr="007E70F1" w:rsidRDefault="00541C6C" w:rsidP="00FE45DA">
      <w:pPr>
        <w:ind w:firstLine="567"/>
        <w:jc w:val="both"/>
        <w:rPr>
          <w:color w:val="000000" w:themeColor="text1"/>
          <w:sz w:val="24"/>
          <w:szCs w:val="24"/>
        </w:rPr>
      </w:pPr>
      <w:r w:rsidRPr="007E70F1">
        <w:rPr>
          <w:color w:val="000000" w:themeColor="text1"/>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7E70F1" w:rsidRDefault="00541C6C" w:rsidP="00A577C6">
      <w:pPr>
        <w:ind w:firstLine="567"/>
        <w:jc w:val="both"/>
        <w:rPr>
          <w:color w:val="000000" w:themeColor="text1"/>
          <w:sz w:val="24"/>
          <w:szCs w:val="24"/>
        </w:rPr>
      </w:pPr>
    </w:p>
    <w:p w:rsidR="00541C6C" w:rsidRPr="007E70F1" w:rsidRDefault="00541C6C" w:rsidP="00A577C6">
      <w:pPr>
        <w:ind w:firstLine="567"/>
        <w:jc w:val="both"/>
        <w:rPr>
          <w:color w:val="000000" w:themeColor="text1"/>
          <w:sz w:val="24"/>
          <w:szCs w:val="24"/>
        </w:rPr>
        <w:sectPr w:rsidR="00541C6C" w:rsidRPr="007E70F1" w:rsidSect="00541C6C">
          <w:pgSz w:w="11906" w:h="16838"/>
          <w:pgMar w:top="567" w:right="851" w:bottom="567" w:left="1418" w:header="720" w:footer="720" w:gutter="0"/>
          <w:cols w:space="720"/>
          <w:docGrid w:linePitch="272"/>
        </w:sectPr>
      </w:pPr>
    </w:p>
    <w:p w:rsidR="00541C6C" w:rsidRPr="007E70F1" w:rsidRDefault="00541C6C" w:rsidP="00541C6C">
      <w:pPr>
        <w:spacing w:line="240" w:lineRule="atLeast"/>
        <w:jc w:val="right"/>
        <w:rPr>
          <w:color w:val="000000" w:themeColor="text1"/>
          <w:sz w:val="24"/>
          <w:szCs w:val="24"/>
        </w:rPr>
      </w:pPr>
      <w:r w:rsidRPr="007E70F1">
        <w:rPr>
          <w:color w:val="000000" w:themeColor="text1"/>
          <w:sz w:val="24"/>
          <w:szCs w:val="24"/>
        </w:rPr>
        <w:lastRenderedPageBreak/>
        <w:t>Приложение 1</w:t>
      </w:r>
    </w:p>
    <w:p w:rsidR="00541C6C" w:rsidRPr="007E70F1" w:rsidRDefault="00541C6C" w:rsidP="00541C6C">
      <w:pPr>
        <w:spacing w:line="240" w:lineRule="atLeast"/>
        <w:jc w:val="right"/>
        <w:rPr>
          <w:color w:val="000000" w:themeColor="text1"/>
          <w:sz w:val="24"/>
          <w:szCs w:val="24"/>
        </w:rPr>
      </w:pPr>
      <w:r w:rsidRPr="007E70F1">
        <w:rPr>
          <w:color w:val="000000" w:themeColor="text1"/>
          <w:sz w:val="24"/>
          <w:szCs w:val="24"/>
        </w:rPr>
        <w:t>к Программе</w:t>
      </w:r>
    </w:p>
    <w:p w:rsidR="005520CD" w:rsidRPr="007E70F1" w:rsidRDefault="005520CD" w:rsidP="005520CD">
      <w:pPr>
        <w:widowControl w:val="0"/>
        <w:autoSpaceDE w:val="0"/>
        <w:autoSpaceDN w:val="0"/>
        <w:adjustRightInd w:val="0"/>
        <w:jc w:val="center"/>
        <w:rPr>
          <w:color w:val="000000" w:themeColor="text1"/>
          <w:sz w:val="28"/>
          <w:szCs w:val="28"/>
        </w:rPr>
      </w:pPr>
    </w:p>
    <w:p w:rsidR="005520CD" w:rsidRPr="007E70F1" w:rsidRDefault="005520CD" w:rsidP="005520CD">
      <w:pPr>
        <w:widowControl w:val="0"/>
        <w:autoSpaceDE w:val="0"/>
        <w:autoSpaceDN w:val="0"/>
        <w:adjustRightInd w:val="0"/>
        <w:jc w:val="center"/>
        <w:rPr>
          <w:b/>
          <w:color w:val="000000" w:themeColor="text1"/>
          <w:sz w:val="24"/>
          <w:szCs w:val="24"/>
        </w:rPr>
      </w:pPr>
      <w:r w:rsidRPr="007E70F1">
        <w:rPr>
          <w:b/>
          <w:color w:val="000000" w:themeColor="text1"/>
          <w:sz w:val="24"/>
          <w:szCs w:val="24"/>
        </w:rPr>
        <w:t xml:space="preserve">План финансирования и основные мероприятия муниципальной программы </w:t>
      </w:r>
    </w:p>
    <w:p w:rsidR="005520CD" w:rsidRPr="007E70F1" w:rsidRDefault="005520CD" w:rsidP="005520CD">
      <w:pPr>
        <w:widowControl w:val="0"/>
        <w:autoSpaceDE w:val="0"/>
        <w:autoSpaceDN w:val="0"/>
        <w:adjustRightInd w:val="0"/>
        <w:jc w:val="center"/>
        <w:rPr>
          <w:b/>
          <w:color w:val="000000" w:themeColor="text1"/>
          <w:sz w:val="24"/>
          <w:szCs w:val="24"/>
        </w:rPr>
      </w:pPr>
      <w:r w:rsidRPr="007E70F1">
        <w:rPr>
          <w:b/>
          <w:color w:val="000000" w:themeColor="text1"/>
          <w:sz w:val="24"/>
          <w:szCs w:val="24"/>
        </w:rPr>
        <w:t xml:space="preserve">«Стимулирование экономической активности малого и среднего предпринимательства </w:t>
      </w:r>
    </w:p>
    <w:p w:rsidR="00541C6C" w:rsidRPr="007E70F1" w:rsidRDefault="005520CD" w:rsidP="005520CD">
      <w:pPr>
        <w:widowControl w:val="0"/>
        <w:autoSpaceDE w:val="0"/>
        <w:autoSpaceDN w:val="0"/>
        <w:adjustRightInd w:val="0"/>
        <w:jc w:val="center"/>
        <w:rPr>
          <w:b/>
          <w:color w:val="000000" w:themeColor="text1"/>
          <w:sz w:val="24"/>
          <w:szCs w:val="24"/>
        </w:rPr>
      </w:pPr>
      <w:r w:rsidRPr="007E70F1">
        <w:rPr>
          <w:b/>
          <w:color w:val="000000" w:themeColor="text1"/>
          <w:sz w:val="24"/>
          <w:szCs w:val="24"/>
        </w:rPr>
        <w:t>в Сосновоборском городском округе до 2030 года»</w:t>
      </w:r>
    </w:p>
    <w:p w:rsidR="005520CD" w:rsidRPr="007E70F1" w:rsidRDefault="005520CD" w:rsidP="008046A9">
      <w:pPr>
        <w:widowControl w:val="0"/>
        <w:autoSpaceDE w:val="0"/>
        <w:autoSpaceDN w:val="0"/>
        <w:adjustRightInd w:val="0"/>
        <w:rPr>
          <w:b/>
          <w:color w:val="000000" w:themeColor="text1"/>
          <w:sz w:val="24"/>
          <w:szCs w:val="24"/>
        </w:rPr>
      </w:pPr>
    </w:p>
    <w:tbl>
      <w:tblPr>
        <w:tblW w:w="15163" w:type="dxa"/>
        <w:jc w:val="center"/>
        <w:tblLayout w:type="fixed"/>
        <w:tblLook w:val="04A0"/>
      </w:tblPr>
      <w:tblGrid>
        <w:gridCol w:w="415"/>
        <w:gridCol w:w="1556"/>
        <w:gridCol w:w="706"/>
        <w:gridCol w:w="708"/>
        <w:gridCol w:w="567"/>
        <w:gridCol w:w="993"/>
        <w:gridCol w:w="850"/>
        <w:gridCol w:w="863"/>
        <w:gridCol w:w="850"/>
        <w:gridCol w:w="851"/>
        <w:gridCol w:w="850"/>
        <w:gridCol w:w="851"/>
        <w:gridCol w:w="850"/>
        <w:gridCol w:w="851"/>
        <w:gridCol w:w="850"/>
        <w:gridCol w:w="851"/>
        <w:gridCol w:w="708"/>
        <w:gridCol w:w="993"/>
      </w:tblGrid>
      <w:tr w:rsidR="00612CFC" w:rsidRPr="007E70F1" w:rsidTr="009F5238">
        <w:trPr>
          <w:trHeight w:val="240"/>
          <w:tblHeader/>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п/п</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Наименование подпрограмм, основных мероприятий</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lang w:val="en-US"/>
              </w:rPr>
              <w:t>I</w:t>
            </w:r>
            <w:r w:rsidRPr="007E70F1">
              <w:rPr>
                <w:color w:val="000000" w:themeColor="text1"/>
                <w:sz w:val="12"/>
                <w:szCs w:val="12"/>
              </w:rPr>
              <w:t xml:space="preserve"> этап </w:t>
            </w:r>
          </w:p>
        </w:tc>
        <w:tc>
          <w:tcPr>
            <w:tcW w:w="3414" w:type="dxa"/>
            <w:gridSpan w:val="4"/>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lang w:val="en-US"/>
              </w:rPr>
              <w:t>II</w:t>
            </w:r>
            <w:r w:rsidRPr="007E70F1">
              <w:rPr>
                <w:color w:val="000000" w:themeColor="text1"/>
                <w:sz w:val="12"/>
                <w:szCs w:val="12"/>
              </w:rPr>
              <w:t xml:space="preserve"> этап </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lang w:val="en-US"/>
              </w:rPr>
              <w:t>III</w:t>
            </w:r>
            <w:r w:rsidRPr="007E70F1">
              <w:rPr>
                <w:color w:val="000000" w:themeColor="text1"/>
                <w:sz w:val="12"/>
                <w:szCs w:val="12"/>
              </w:rPr>
              <w:t xml:space="preserve"> этап </w:t>
            </w:r>
          </w:p>
        </w:tc>
        <w:tc>
          <w:tcPr>
            <w:tcW w:w="993" w:type="dxa"/>
            <w:vMerge w:val="restart"/>
            <w:tcBorders>
              <w:top w:val="single" w:sz="4" w:space="0" w:color="auto"/>
              <w:left w:val="nil"/>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ИТОГО</w:t>
            </w:r>
          </w:p>
        </w:tc>
      </w:tr>
      <w:tr w:rsidR="00612CFC" w:rsidRPr="007E70F1" w:rsidTr="009F5238">
        <w:trPr>
          <w:trHeight w:val="365"/>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993" w:type="dxa"/>
            <w:vMerge/>
            <w:tcBorders>
              <w:left w:val="nil"/>
              <w:right w:val="single" w:sz="4" w:space="0" w:color="auto"/>
            </w:tcBorders>
            <w:shd w:val="clear" w:color="auto" w:fill="auto"/>
            <w:noWrap/>
            <w:vAlign w:val="center"/>
          </w:tcPr>
          <w:p w:rsidR="00612CFC" w:rsidRPr="007E70F1" w:rsidRDefault="00612CFC" w:rsidP="009F5238">
            <w:pPr>
              <w:jc w:val="center"/>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Факт, тыс. руб.</w:t>
            </w:r>
          </w:p>
        </w:tc>
        <w:tc>
          <w:tcPr>
            <w:tcW w:w="86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Факт,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План финансирования, тыс. руб.</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План финансирования, тыс. руб.</w:t>
            </w:r>
          </w:p>
        </w:tc>
        <w:tc>
          <w:tcPr>
            <w:tcW w:w="993" w:type="dxa"/>
            <w:vMerge/>
            <w:tcBorders>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r>
      <w:tr w:rsidR="00612CFC" w:rsidRPr="007E70F1" w:rsidTr="009F5238">
        <w:trPr>
          <w:trHeight w:val="391"/>
          <w:tblHeader/>
          <w:jc w:val="center"/>
        </w:trPr>
        <w:tc>
          <w:tcPr>
            <w:tcW w:w="4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rPr>
                <w:color w:val="000000" w:themeColor="text1"/>
                <w:sz w:val="12"/>
                <w:szCs w:val="12"/>
              </w:rPr>
            </w:pPr>
          </w:p>
        </w:tc>
        <w:tc>
          <w:tcPr>
            <w:tcW w:w="15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rPr>
                <w:color w:val="000000" w:themeColor="text1"/>
                <w:sz w:val="12"/>
                <w:szCs w:val="12"/>
              </w:rPr>
            </w:pPr>
          </w:p>
        </w:tc>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rPr>
                <w:color w:val="000000" w:themeColor="text1"/>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rPr>
                <w:color w:val="000000" w:themeColor="text1"/>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rPr>
                <w:color w:val="000000" w:themeColor="text1"/>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 2014-2018 годы </w:t>
            </w:r>
          </w:p>
        </w:tc>
        <w:tc>
          <w:tcPr>
            <w:tcW w:w="86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r w:rsidRPr="007E70F1">
              <w:rPr>
                <w:color w:val="000000" w:themeColor="text1"/>
                <w:sz w:val="12"/>
                <w:szCs w:val="12"/>
              </w:rPr>
              <w:t>2019-2021 годы</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2022 год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2023 год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2024 год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2025 год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2026 год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2027 год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2028 год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2029 год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jc w:val="center"/>
              <w:rPr>
                <w:color w:val="000000" w:themeColor="text1"/>
                <w:sz w:val="12"/>
                <w:szCs w:val="12"/>
              </w:rPr>
            </w:pPr>
            <w:r w:rsidRPr="007E70F1">
              <w:rPr>
                <w:color w:val="000000" w:themeColor="text1"/>
                <w:sz w:val="12"/>
                <w:szCs w:val="12"/>
              </w:rPr>
              <w:t xml:space="preserve">2030 год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ind w:right="-144"/>
              <w:jc w:val="center"/>
              <w:rPr>
                <w:color w:val="000000" w:themeColor="text1"/>
                <w:sz w:val="12"/>
                <w:szCs w:val="12"/>
              </w:rPr>
            </w:pPr>
            <w:r w:rsidRPr="007E70F1">
              <w:rPr>
                <w:color w:val="000000" w:themeColor="text1"/>
                <w:sz w:val="12"/>
                <w:szCs w:val="12"/>
              </w:rPr>
              <w:t>2014-2030 годы</w:t>
            </w:r>
          </w:p>
        </w:tc>
      </w:tr>
      <w:tr w:rsidR="00612CFC" w:rsidRPr="007E70F1" w:rsidTr="009F5238">
        <w:trPr>
          <w:trHeight w:val="214"/>
          <w:tblHeader/>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rPr>
                <w:color w:val="000000" w:themeColor="text1"/>
                <w:sz w:val="12"/>
                <w:szCs w:val="12"/>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rPr>
                <w:color w:val="000000" w:themeColor="text1"/>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rPr>
                <w:color w:val="000000" w:themeColor="text1"/>
                <w:sz w:val="12"/>
                <w:szCs w:val="12"/>
              </w:rPr>
            </w:pP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rsidR="00612CFC" w:rsidRPr="007E70F1" w:rsidRDefault="00612CFC" w:rsidP="009F5238">
            <w:pPr>
              <w:rPr>
                <w:color w:val="000000" w:themeColor="text1"/>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rPr>
                <w:color w:val="000000" w:themeColor="text1"/>
                <w:sz w:val="12"/>
                <w:szCs w:val="12"/>
              </w:rPr>
            </w:pPr>
          </w:p>
        </w:tc>
        <w:tc>
          <w:tcPr>
            <w:tcW w:w="993" w:type="dxa"/>
            <w:tcBorders>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6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jc w:val="center"/>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ind w:right="-144"/>
              <w:jc w:val="center"/>
              <w:rPr>
                <w:color w:val="000000" w:themeColor="text1"/>
                <w:sz w:val="12"/>
                <w:szCs w:val="12"/>
              </w:rPr>
            </w:pPr>
          </w:p>
        </w:tc>
      </w:tr>
      <w:tr w:rsidR="00612CFC" w:rsidRPr="007E70F1" w:rsidTr="009F5238">
        <w:trPr>
          <w:trHeight w:val="220"/>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r w:rsidRPr="007E70F1">
              <w:rPr>
                <w:b/>
                <w:bCs/>
                <w:color w:val="000000" w:themeColor="text1"/>
                <w:sz w:val="12"/>
                <w:szCs w:val="12"/>
              </w:rPr>
              <w:t>ВСЕГО по муниципальной программе</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 СМФПП,</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ЦИТ,</w:t>
            </w: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Админи-страция, </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3 608</w:t>
            </w:r>
          </w:p>
        </w:tc>
      </w:tr>
      <w:tr w:rsidR="00612CFC" w:rsidRPr="007E70F1" w:rsidTr="009F5238">
        <w:trPr>
          <w:trHeight w:val="25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6 594,264</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12 020,464</w:t>
            </w:r>
          </w:p>
        </w:tc>
      </w:tr>
      <w:tr w:rsidR="00612CFC" w:rsidRPr="007E70F1" w:rsidTr="009F5238">
        <w:trPr>
          <w:trHeight w:val="256"/>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8 958,099</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4 783,528</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3 344,484</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2 508,348</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2 623,745</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37 960,674</w:t>
            </w:r>
          </w:p>
        </w:tc>
      </w:tr>
      <w:tr w:rsidR="00612CFC" w:rsidRPr="007E70F1" w:rsidTr="009F5238">
        <w:trPr>
          <w:trHeight w:val="245"/>
          <w:jc w:val="center"/>
        </w:trPr>
        <w:tc>
          <w:tcPr>
            <w:tcW w:w="415"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p>
        </w:tc>
        <w:tc>
          <w:tcPr>
            <w:tcW w:w="706"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rPr>
                <w:b/>
                <w:bCs/>
                <w:i/>
                <w:color w:val="000000" w:themeColor="text1"/>
                <w:sz w:val="12"/>
                <w:szCs w:val="12"/>
              </w:rPr>
            </w:pPr>
            <w:r w:rsidRPr="007E70F1">
              <w:rPr>
                <w:b/>
                <w:bCs/>
                <w:i/>
                <w:color w:val="000000" w:themeColor="text1"/>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ind w:hanging="14"/>
              <w:jc w:val="right"/>
              <w:rPr>
                <w:b/>
                <w:bCs/>
                <w:i/>
                <w:color w:val="000000" w:themeColor="text1"/>
                <w:sz w:val="12"/>
                <w:szCs w:val="12"/>
              </w:rPr>
            </w:pPr>
            <w:r w:rsidRPr="007E70F1">
              <w:rPr>
                <w:b/>
                <w:bCs/>
                <w:i/>
                <w:color w:val="000000" w:themeColor="text1"/>
                <w:sz w:val="12"/>
                <w:szCs w:val="12"/>
              </w:rPr>
              <w:t>19 160,363</w:t>
            </w:r>
          </w:p>
        </w:tc>
        <w:tc>
          <w:tcPr>
            <w:tcW w:w="863" w:type="dxa"/>
            <w:tcBorders>
              <w:top w:val="nil"/>
              <w:left w:val="nil"/>
              <w:bottom w:val="single" w:sz="4" w:space="0" w:color="auto"/>
              <w:right w:val="single" w:sz="4" w:space="0" w:color="auto"/>
            </w:tcBorders>
            <w:shd w:val="clear" w:color="auto" w:fill="EDEDED"/>
            <w:vAlign w:val="center"/>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7 370,728</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4 255,484</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3 433,348</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i/>
                <w:color w:val="000000" w:themeColor="text1"/>
                <w:sz w:val="12"/>
                <w:szCs w:val="12"/>
              </w:rPr>
              <w:t>3 626,745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708"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2 623,745</w:t>
            </w:r>
          </w:p>
        </w:tc>
        <w:tc>
          <w:tcPr>
            <w:tcW w:w="993"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53 589,138</w:t>
            </w:r>
          </w:p>
        </w:tc>
      </w:tr>
      <w:tr w:rsidR="00612CFC" w:rsidRPr="007E70F1" w:rsidTr="009F5238">
        <w:trPr>
          <w:trHeight w:val="7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p w:rsidR="00612CFC" w:rsidRPr="007E70F1" w:rsidRDefault="00612CFC" w:rsidP="009F5238">
            <w:pPr>
              <w:shd w:val="clear" w:color="auto" w:fill="FFFFFF"/>
              <w:rPr>
                <w:color w:val="000000" w:themeColor="text1"/>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215"/>
          <w:jc w:val="center"/>
        </w:trPr>
        <w:tc>
          <w:tcPr>
            <w:tcW w:w="415"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r w:rsidRPr="007E70F1">
              <w:rPr>
                <w:b/>
                <w:bCs/>
                <w:color w:val="000000" w:themeColor="text1"/>
                <w:sz w:val="12"/>
                <w:szCs w:val="12"/>
              </w:rPr>
              <w:t>Подпрограмма 1.</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 СМФПП,</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Админи-страция, </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Комитет образования </w:t>
            </w:r>
          </w:p>
          <w:p w:rsidR="00612CFC" w:rsidRPr="007E70F1" w:rsidRDefault="00612CFC" w:rsidP="009F5238">
            <w:pPr>
              <w:shd w:val="clear" w:color="auto" w:fill="FFFFFF"/>
              <w:jc w:val="center"/>
              <w:rPr>
                <w:color w:val="000000" w:themeColor="text1"/>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3 608</w:t>
            </w:r>
          </w:p>
        </w:tc>
      </w:tr>
      <w:tr w:rsidR="00612CFC" w:rsidRPr="007E70F1" w:rsidTr="009F5238">
        <w:trPr>
          <w:trHeight w:val="277"/>
          <w:jc w:val="center"/>
        </w:trPr>
        <w:tc>
          <w:tcPr>
            <w:tcW w:w="415"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val="restart"/>
            <w:tcBorders>
              <w:top w:val="nil"/>
              <w:left w:val="single" w:sz="4" w:space="0" w:color="auto"/>
              <w:bottom w:val="single" w:sz="4" w:space="0" w:color="000000"/>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6"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6 594,264</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2 587,2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1003</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12 020,464</w:t>
            </w:r>
          </w:p>
        </w:tc>
      </w:tr>
      <w:tr w:rsidR="00612CFC" w:rsidRPr="007E70F1" w:rsidTr="009F5238">
        <w:trPr>
          <w:trHeight w:val="209"/>
          <w:jc w:val="center"/>
        </w:trPr>
        <w:tc>
          <w:tcPr>
            <w:tcW w:w="415"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7 772,749</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4 583,528</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2 624,484</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2 358,348</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2 473,745</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34 655,324</w:t>
            </w:r>
          </w:p>
        </w:tc>
      </w:tr>
      <w:tr w:rsidR="00612CFC" w:rsidRPr="007E70F1" w:rsidTr="009F5238">
        <w:trPr>
          <w:trHeight w:val="349"/>
          <w:jc w:val="center"/>
        </w:trPr>
        <w:tc>
          <w:tcPr>
            <w:tcW w:w="415"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rPr>
                <w:b/>
                <w:bCs/>
                <w:i/>
                <w:color w:val="000000" w:themeColor="text1"/>
                <w:sz w:val="12"/>
                <w:szCs w:val="12"/>
              </w:rPr>
            </w:pPr>
            <w:r w:rsidRPr="007E70F1">
              <w:rPr>
                <w:b/>
                <w:bCs/>
                <w:i/>
                <w:color w:val="000000" w:themeColor="text1"/>
                <w:sz w:val="12"/>
                <w:szCs w:val="12"/>
              </w:rPr>
              <w:t>ИТОГО</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ind w:hanging="14"/>
              <w:jc w:val="right"/>
              <w:rPr>
                <w:b/>
                <w:bCs/>
                <w:i/>
                <w:color w:val="000000" w:themeColor="text1"/>
                <w:sz w:val="12"/>
                <w:szCs w:val="12"/>
              </w:rPr>
            </w:pPr>
            <w:r w:rsidRPr="007E70F1">
              <w:rPr>
                <w:b/>
                <w:bCs/>
                <w:i/>
                <w:color w:val="000000" w:themeColor="text1"/>
                <w:sz w:val="12"/>
                <w:szCs w:val="12"/>
              </w:rPr>
              <w:t>17 975,013</w:t>
            </w:r>
          </w:p>
        </w:tc>
        <w:tc>
          <w:tcPr>
            <w:tcW w:w="863" w:type="dxa"/>
            <w:tcBorders>
              <w:top w:val="nil"/>
              <w:left w:val="nil"/>
              <w:bottom w:val="single" w:sz="4" w:space="0" w:color="auto"/>
              <w:right w:val="single" w:sz="4" w:space="0" w:color="auto"/>
            </w:tcBorders>
            <w:shd w:val="clear" w:color="auto" w:fill="EDEDED"/>
            <w:vAlign w:val="center"/>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7 170,728</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3 535,484</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3 283,348</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3 476,745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850"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851"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708"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i/>
                <w:color w:val="000000" w:themeColor="text1"/>
                <w:sz w:val="12"/>
                <w:szCs w:val="12"/>
              </w:rPr>
            </w:pPr>
            <w:r w:rsidRPr="007E70F1">
              <w:rPr>
                <w:b/>
                <w:i/>
                <w:color w:val="000000" w:themeColor="text1"/>
                <w:sz w:val="12"/>
                <w:szCs w:val="12"/>
              </w:rPr>
              <w:t>2 473,745</w:t>
            </w:r>
          </w:p>
        </w:tc>
        <w:tc>
          <w:tcPr>
            <w:tcW w:w="993" w:type="dxa"/>
            <w:tcBorders>
              <w:top w:val="nil"/>
              <w:left w:val="nil"/>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50 283,788</w:t>
            </w:r>
          </w:p>
        </w:tc>
      </w:tr>
      <w:tr w:rsidR="00612CFC" w:rsidRPr="007E70F1" w:rsidTr="009F5238">
        <w:trPr>
          <w:trHeight w:val="5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p w:rsidR="00612CFC" w:rsidRPr="007E70F1" w:rsidRDefault="00612CFC" w:rsidP="009F5238">
            <w:pPr>
              <w:shd w:val="clear" w:color="auto" w:fill="FFFFFF"/>
              <w:rPr>
                <w:color w:val="000000" w:themeColor="text1"/>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301"/>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1.1.</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самозанятых граждан и объектов инфраструктуры поддержки, в том числе:</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 СМФПП</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3 608</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3 608</w:t>
            </w:r>
          </w:p>
        </w:tc>
      </w:tr>
      <w:tr w:rsidR="00612CFC" w:rsidRPr="007E70F1" w:rsidTr="009F5238">
        <w:trPr>
          <w:trHeight w:val="276"/>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5 324,9</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2 505,2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911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925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1 003</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10 669,1</w:t>
            </w:r>
          </w:p>
        </w:tc>
      </w:tr>
      <w:tr w:rsidR="00612CFC" w:rsidRPr="007E70F1" w:rsidTr="009F5238">
        <w:trPr>
          <w:trHeight w:val="281"/>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4 040,963</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2 401,328</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1 893,484</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1 627,348</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1 742,745</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22 162,338</w:t>
            </w:r>
          </w:p>
        </w:tc>
      </w:tr>
      <w:tr w:rsidR="00612CFC" w:rsidRPr="007E70F1" w:rsidTr="009F5238">
        <w:trPr>
          <w:trHeight w:val="477"/>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12 973,863</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4 906,528</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2 804,484</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2 552,348</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2 745,745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1 742,745</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36 439,438</w:t>
            </w:r>
          </w:p>
        </w:tc>
      </w:tr>
      <w:tr w:rsidR="00612CFC" w:rsidRPr="007E70F1" w:rsidTr="009F5238">
        <w:trPr>
          <w:trHeight w:val="275"/>
          <w:jc w:val="center"/>
        </w:trPr>
        <w:tc>
          <w:tcPr>
            <w:tcW w:w="415" w:type="dxa"/>
            <w:vMerge w:val="restart"/>
            <w:tcBorders>
              <w:top w:val="nil"/>
              <w:left w:val="single" w:sz="4" w:space="0" w:color="auto"/>
              <w:right w:val="single" w:sz="4" w:space="0" w:color="auto"/>
            </w:tcBorders>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r w:rsidRPr="007E70F1">
              <w:rPr>
                <w:color w:val="000000" w:themeColor="text1"/>
                <w:sz w:val="12"/>
                <w:szCs w:val="12"/>
              </w:rPr>
              <w:t>1.1.1.</w:t>
            </w:r>
          </w:p>
        </w:tc>
        <w:tc>
          <w:tcPr>
            <w:tcW w:w="1556" w:type="dxa"/>
            <w:vMerge w:val="restart"/>
            <w:tcBorders>
              <w:top w:val="single" w:sz="4" w:space="0" w:color="auto"/>
              <w:left w:val="nil"/>
              <w:right w:val="single" w:sz="4" w:space="0" w:color="auto"/>
            </w:tcBorders>
          </w:tcPr>
          <w:p w:rsidR="00612CFC" w:rsidRPr="007E70F1" w:rsidRDefault="00612CFC" w:rsidP="009F5238">
            <w:pPr>
              <w:widowControl w:val="0"/>
              <w:shd w:val="clear" w:color="auto" w:fill="FFFFFF"/>
              <w:autoSpaceDE w:val="0"/>
              <w:autoSpaceDN w:val="0"/>
              <w:adjustRightInd w:val="0"/>
              <w:rPr>
                <w:color w:val="000000" w:themeColor="text1"/>
                <w:sz w:val="12"/>
                <w:szCs w:val="12"/>
              </w:rPr>
            </w:pPr>
            <w:r w:rsidRPr="007E70F1">
              <w:rPr>
                <w:color w:val="000000" w:themeColor="text1"/>
                <w:sz w:val="12"/>
                <w:szCs w:val="12"/>
              </w:rPr>
              <w:t xml:space="preserve">Предоставление субсидии субъектам малого предпринимательства </w:t>
            </w:r>
          </w:p>
          <w:p w:rsidR="00612CFC" w:rsidRPr="007E70F1" w:rsidRDefault="00612CFC" w:rsidP="009F5238">
            <w:pPr>
              <w:widowControl w:val="0"/>
              <w:shd w:val="clear" w:color="auto" w:fill="FFFFFF"/>
              <w:autoSpaceDE w:val="0"/>
              <w:autoSpaceDN w:val="0"/>
              <w:adjustRightInd w:val="0"/>
              <w:rPr>
                <w:color w:val="000000" w:themeColor="text1"/>
                <w:sz w:val="12"/>
                <w:szCs w:val="12"/>
              </w:rPr>
            </w:pPr>
            <w:r w:rsidRPr="007E70F1">
              <w:rPr>
                <w:color w:val="000000" w:themeColor="text1"/>
                <w:sz w:val="12"/>
                <w:szCs w:val="12"/>
              </w:rPr>
              <w:t>на организацию предпринимательской деятельности  (конкурсный отбор)</w:t>
            </w:r>
          </w:p>
        </w:tc>
        <w:tc>
          <w:tcPr>
            <w:tcW w:w="706" w:type="dxa"/>
            <w:vMerge/>
            <w:tcBorders>
              <w:top w:val="single" w:sz="4" w:space="0" w:color="auto"/>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vMerge/>
            <w:tcBorders>
              <w:top w:val="single" w:sz="4" w:space="0" w:color="auto"/>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612CFC" w:rsidRPr="007E70F1" w:rsidRDefault="00612CFC" w:rsidP="009F5238">
            <w:pPr>
              <w:shd w:val="clear" w:color="auto" w:fill="FFFFFF"/>
              <w:spacing w:line="276" w:lineRule="auto"/>
              <w:rPr>
                <w:color w:val="000000" w:themeColor="text1"/>
                <w:sz w:val="12"/>
                <w:szCs w:val="12"/>
                <w:lang w:eastAsia="en-US"/>
              </w:rPr>
            </w:pPr>
            <w:r w:rsidRPr="007E70F1">
              <w:rPr>
                <w:color w:val="000000" w:themeColor="text1"/>
                <w:sz w:val="12"/>
                <w:szCs w:val="12"/>
                <w:lang w:eastAsia="en-US"/>
              </w:rPr>
              <w:t>Федеральный бюджет</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3 608,0</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rPr>
              <w:t>3 608,0</w:t>
            </w:r>
          </w:p>
        </w:tc>
      </w:tr>
      <w:tr w:rsidR="00612CFC" w:rsidRPr="007E70F1" w:rsidTr="009F5238">
        <w:trPr>
          <w:trHeight w:val="111"/>
          <w:jc w:val="center"/>
        </w:trPr>
        <w:tc>
          <w:tcPr>
            <w:tcW w:w="415" w:type="dxa"/>
            <w:vMerge/>
            <w:tcBorders>
              <w:left w:val="single" w:sz="4" w:space="0" w:color="auto"/>
              <w:right w:val="single" w:sz="4" w:space="0" w:color="auto"/>
            </w:tcBorders>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p>
        </w:tc>
        <w:tc>
          <w:tcPr>
            <w:tcW w:w="1556" w:type="dxa"/>
            <w:vMerge/>
            <w:tcBorders>
              <w:left w:val="nil"/>
              <w:right w:val="single" w:sz="4" w:space="0" w:color="auto"/>
            </w:tcBorders>
          </w:tcPr>
          <w:p w:rsidR="00612CFC" w:rsidRPr="007E70F1" w:rsidRDefault="00612CFC" w:rsidP="009F5238">
            <w:pPr>
              <w:widowControl w:val="0"/>
              <w:shd w:val="clear" w:color="auto" w:fill="FFFFFF"/>
              <w:autoSpaceDE w:val="0"/>
              <w:autoSpaceDN w:val="0"/>
              <w:adjustRightInd w:val="0"/>
              <w:rPr>
                <w:color w:val="000000" w:themeColor="text1"/>
                <w:sz w:val="12"/>
                <w:szCs w:val="12"/>
              </w:rPr>
            </w:pPr>
          </w:p>
        </w:tc>
        <w:tc>
          <w:tcPr>
            <w:tcW w:w="706"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612CFC" w:rsidRPr="007E70F1" w:rsidRDefault="00612CFC" w:rsidP="009F5238">
            <w:pPr>
              <w:shd w:val="clear" w:color="auto" w:fill="FFFFFF"/>
              <w:spacing w:line="276" w:lineRule="auto"/>
              <w:rPr>
                <w:color w:val="000000" w:themeColor="text1"/>
                <w:sz w:val="12"/>
                <w:szCs w:val="12"/>
                <w:lang w:eastAsia="en-US"/>
              </w:rPr>
            </w:pPr>
            <w:r w:rsidRPr="007E70F1">
              <w:rPr>
                <w:color w:val="000000" w:themeColor="text1"/>
                <w:sz w:val="12"/>
                <w:szCs w:val="12"/>
                <w:lang w:eastAsia="en-US"/>
              </w:rPr>
              <w:t>Областной бюджет</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ind w:hanging="14"/>
              <w:jc w:val="right"/>
              <w:rPr>
                <w:color w:val="000000" w:themeColor="text1"/>
                <w:sz w:val="12"/>
                <w:szCs w:val="12"/>
                <w:lang w:eastAsia="en-US"/>
              </w:rPr>
            </w:pPr>
            <w:r w:rsidRPr="007E70F1">
              <w:rPr>
                <w:color w:val="000000" w:themeColor="text1"/>
                <w:sz w:val="12"/>
                <w:szCs w:val="12"/>
                <w:lang w:eastAsia="en-US"/>
              </w:rPr>
              <w:t>5 324,9</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2 505,2</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911</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925</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1 003</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rPr>
              <w:t>10 669,1</w:t>
            </w:r>
          </w:p>
        </w:tc>
      </w:tr>
      <w:tr w:rsidR="00612CFC" w:rsidRPr="007E70F1" w:rsidTr="009F5238">
        <w:trPr>
          <w:trHeight w:val="111"/>
          <w:jc w:val="center"/>
        </w:trPr>
        <w:tc>
          <w:tcPr>
            <w:tcW w:w="415" w:type="dxa"/>
            <w:vMerge/>
            <w:tcBorders>
              <w:left w:val="single" w:sz="4" w:space="0" w:color="auto"/>
              <w:right w:val="single" w:sz="4" w:space="0" w:color="auto"/>
            </w:tcBorders>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p>
        </w:tc>
        <w:tc>
          <w:tcPr>
            <w:tcW w:w="1556" w:type="dxa"/>
            <w:vMerge/>
            <w:tcBorders>
              <w:left w:val="nil"/>
              <w:right w:val="single" w:sz="4" w:space="0" w:color="auto"/>
            </w:tcBorders>
          </w:tcPr>
          <w:p w:rsidR="00612CFC" w:rsidRPr="007E70F1" w:rsidRDefault="00612CFC" w:rsidP="009F5238">
            <w:pPr>
              <w:widowControl w:val="0"/>
              <w:shd w:val="clear" w:color="auto" w:fill="FFFFFF"/>
              <w:autoSpaceDE w:val="0"/>
              <w:autoSpaceDN w:val="0"/>
              <w:adjustRightInd w:val="0"/>
              <w:rPr>
                <w:color w:val="000000" w:themeColor="text1"/>
                <w:sz w:val="12"/>
                <w:szCs w:val="12"/>
              </w:rPr>
            </w:pPr>
          </w:p>
        </w:tc>
        <w:tc>
          <w:tcPr>
            <w:tcW w:w="706"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vMerge/>
            <w:tcBorders>
              <w:left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612CFC" w:rsidRPr="007E70F1" w:rsidRDefault="00612CFC" w:rsidP="009F5238">
            <w:pPr>
              <w:shd w:val="clear" w:color="auto" w:fill="FFFFFF"/>
              <w:spacing w:line="276" w:lineRule="auto"/>
              <w:rPr>
                <w:color w:val="000000" w:themeColor="text1"/>
                <w:sz w:val="12"/>
                <w:szCs w:val="12"/>
                <w:lang w:eastAsia="en-US"/>
              </w:rPr>
            </w:pPr>
            <w:r w:rsidRPr="007E70F1">
              <w:rPr>
                <w:color w:val="000000" w:themeColor="text1"/>
                <w:sz w:val="12"/>
                <w:szCs w:val="12"/>
                <w:lang w:eastAsia="en-US"/>
              </w:rPr>
              <w:t>Местный бюджет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740,0</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450</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303,66667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276,2987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316,73684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336</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color w:val="000000" w:themeColor="text1"/>
                <w:sz w:val="12"/>
                <w:szCs w:val="12"/>
                <w:lang w:eastAsia="en-US"/>
              </w:rPr>
            </w:pPr>
            <w:r w:rsidRPr="007E70F1">
              <w:rPr>
                <w:color w:val="000000" w:themeColor="text1"/>
                <w:sz w:val="12"/>
                <w:szCs w:val="12"/>
                <w:lang w:eastAsia="en-US"/>
              </w:rPr>
              <w:t>4 102,70184</w:t>
            </w:r>
          </w:p>
        </w:tc>
      </w:tr>
      <w:tr w:rsidR="00612CFC" w:rsidRPr="007E70F1" w:rsidTr="009F5238">
        <w:trPr>
          <w:trHeight w:val="154"/>
          <w:jc w:val="center"/>
        </w:trPr>
        <w:tc>
          <w:tcPr>
            <w:tcW w:w="415" w:type="dxa"/>
            <w:vMerge/>
            <w:tcBorders>
              <w:left w:val="single" w:sz="4" w:space="0" w:color="auto"/>
              <w:bottom w:val="single" w:sz="4" w:space="0" w:color="auto"/>
              <w:right w:val="single" w:sz="4" w:space="0" w:color="auto"/>
            </w:tcBorders>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p>
        </w:tc>
        <w:tc>
          <w:tcPr>
            <w:tcW w:w="1556" w:type="dxa"/>
            <w:vMerge/>
            <w:tcBorders>
              <w:left w:val="nil"/>
              <w:bottom w:val="single" w:sz="4" w:space="0" w:color="auto"/>
              <w:right w:val="single" w:sz="4" w:space="0" w:color="auto"/>
            </w:tcBorders>
          </w:tcPr>
          <w:p w:rsidR="00612CFC" w:rsidRPr="007E70F1" w:rsidRDefault="00612CFC" w:rsidP="009F5238">
            <w:pPr>
              <w:widowControl w:val="0"/>
              <w:shd w:val="clear" w:color="auto" w:fill="FFFFFF"/>
              <w:autoSpaceDE w:val="0"/>
              <w:autoSpaceDN w:val="0"/>
              <w:adjustRightInd w:val="0"/>
              <w:rPr>
                <w:color w:val="000000" w:themeColor="text1"/>
                <w:sz w:val="12"/>
                <w:szCs w:val="12"/>
              </w:rPr>
            </w:pPr>
          </w:p>
        </w:tc>
        <w:tc>
          <w:tcPr>
            <w:tcW w:w="706" w:type="dxa"/>
            <w:vMerge/>
            <w:tcBorders>
              <w:left w:val="single" w:sz="4" w:space="0" w:color="auto"/>
              <w:bottom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vMerge/>
            <w:tcBorders>
              <w:left w:val="single" w:sz="4" w:space="0" w:color="auto"/>
              <w:bottom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vMerge/>
            <w:tcBorders>
              <w:left w:val="single" w:sz="4" w:space="0" w:color="auto"/>
              <w:bottom w:val="single" w:sz="4" w:space="0" w:color="auto"/>
              <w:right w:val="single" w:sz="4" w:space="0" w:color="auto"/>
            </w:tcBorders>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vAlign w:val="center"/>
          </w:tcPr>
          <w:p w:rsidR="00612CFC" w:rsidRPr="007E70F1" w:rsidRDefault="00612CFC" w:rsidP="009F5238">
            <w:pPr>
              <w:shd w:val="clear" w:color="auto" w:fill="FFFFFF"/>
              <w:spacing w:line="276" w:lineRule="auto"/>
              <w:rPr>
                <w:i/>
                <w:color w:val="000000" w:themeColor="text1"/>
                <w:sz w:val="12"/>
                <w:szCs w:val="12"/>
                <w:lang w:eastAsia="en-US"/>
              </w:rPr>
            </w:pPr>
            <w:r w:rsidRPr="007E70F1">
              <w:rPr>
                <w:i/>
                <w:color w:val="000000" w:themeColor="text1"/>
                <w:sz w:val="12"/>
                <w:szCs w:val="12"/>
                <w:lang w:eastAsia="en-US"/>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i/>
                <w:color w:val="000000" w:themeColor="text1"/>
                <w:sz w:val="12"/>
                <w:szCs w:val="12"/>
              </w:rPr>
            </w:pPr>
            <w:r w:rsidRPr="007E70F1">
              <w:rPr>
                <w:i/>
                <w:color w:val="000000" w:themeColor="text1"/>
                <w:sz w:val="12"/>
                <w:szCs w:val="12"/>
              </w:rPr>
              <w:t>9 672,9</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2 955,2</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1 214,66667</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1 201,2987</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1 319,73684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336</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spacing w:line="276" w:lineRule="auto"/>
              <w:jc w:val="right"/>
              <w:rPr>
                <w:i/>
                <w:color w:val="000000" w:themeColor="text1"/>
                <w:sz w:val="12"/>
                <w:szCs w:val="12"/>
                <w:lang w:eastAsia="en-US"/>
              </w:rPr>
            </w:pPr>
            <w:r w:rsidRPr="007E70F1">
              <w:rPr>
                <w:i/>
                <w:color w:val="000000" w:themeColor="text1"/>
                <w:sz w:val="12"/>
                <w:szCs w:val="12"/>
                <w:lang w:eastAsia="en-US"/>
              </w:rPr>
              <w:t>18 379,80184</w:t>
            </w:r>
          </w:p>
        </w:tc>
      </w:tr>
      <w:tr w:rsidR="00612CFC" w:rsidRPr="007E70F1" w:rsidTr="009F5238">
        <w:trPr>
          <w:trHeight w:val="1380"/>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r w:rsidRPr="007E70F1">
              <w:rPr>
                <w:color w:val="000000" w:themeColor="text1"/>
                <w:sz w:val="12"/>
                <w:szCs w:val="12"/>
              </w:rPr>
              <w:lastRenderedPageBreak/>
              <w:t>1.1.2.</w:t>
            </w:r>
          </w:p>
        </w:tc>
        <w:tc>
          <w:tcPr>
            <w:tcW w:w="1556" w:type="dxa"/>
            <w:tcBorders>
              <w:top w:val="single" w:sz="4" w:space="0" w:color="auto"/>
              <w:left w:val="nil"/>
              <w:bottom w:val="single" w:sz="4" w:space="0" w:color="auto"/>
              <w:right w:val="single" w:sz="4" w:space="0" w:color="auto"/>
            </w:tcBorders>
            <w:shd w:val="clear" w:color="auto" w:fill="FFFFFF"/>
          </w:tcPr>
          <w:p w:rsidR="00612CFC" w:rsidRPr="007E70F1" w:rsidRDefault="00612CFC" w:rsidP="009F5238">
            <w:pPr>
              <w:widowControl w:val="0"/>
              <w:shd w:val="clear" w:color="auto" w:fill="FFFFFF"/>
              <w:autoSpaceDE w:val="0"/>
              <w:autoSpaceDN w:val="0"/>
              <w:adjustRightInd w:val="0"/>
              <w:rPr>
                <w:color w:val="000000" w:themeColor="text1"/>
                <w:sz w:val="12"/>
                <w:szCs w:val="12"/>
              </w:rPr>
            </w:pPr>
            <w:r w:rsidRPr="007E70F1">
              <w:rPr>
                <w:color w:val="000000" w:themeColor="text1"/>
                <w:sz w:val="12"/>
                <w:szCs w:val="12"/>
              </w:rPr>
              <w:t>Предоставление субсидии Сосновоборскому муниципальному фонду поддержки (проведение ремонтных работ, на осуществление уставной деятельности (заработная плата с начислениями на заработную плату))</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rPr>
                <w:color w:val="000000" w:themeColor="text1"/>
                <w:sz w:val="12"/>
                <w:szCs w:val="12"/>
                <w:lang w:eastAsia="en-US"/>
              </w:rPr>
            </w:pPr>
            <w:r w:rsidRPr="007E70F1">
              <w:rPr>
                <w:color w:val="000000" w:themeColor="text1"/>
                <w:sz w:val="12"/>
                <w:szCs w:val="12"/>
                <w:lang w:eastAsia="en-US"/>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3 300,963</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1 951,328</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1 589,8173</w:t>
            </w:r>
          </w:p>
        </w:tc>
        <w:tc>
          <w:tcPr>
            <w:tcW w:w="851" w:type="dxa"/>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1 351,0493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1 426,00816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1 406,745</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lang w:eastAsia="en-US"/>
              </w:rPr>
              <w:t>18 059,63576</w:t>
            </w:r>
          </w:p>
        </w:tc>
      </w:tr>
      <w:tr w:rsidR="00612CFC" w:rsidRPr="007E70F1" w:rsidTr="009F5238">
        <w:trPr>
          <w:trHeight w:val="194"/>
          <w:jc w:val="center"/>
        </w:trPr>
        <w:tc>
          <w:tcPr>
            <w:tcW w:w="415" w:type="dxa"/>
            <w:tcBorders>
              <w:top w:val="single" w:sz="4" w:space="0" w:color="auto"/>
              <w:left w:val="single" w:sz="4" w:space="0" w:color="auto"/>
              <w:bottom w:val="single" w:sz="4" w:space="0" w:color="auto"/>
              <w:right w:val="single" w:sz="4" w:space="0" w:color="auto"/>
            </w:tcBorders>
            <w:shd w:val="clear" w:color="auto" w:fill="FFFFFF"/>
          </w:tcPr>
          <w:p w:rsidR="00612CFC" w:rsidRPr="007E70F1" w:rsidRDefault="00612CFC" w:rsidP="009F5238">
            <w:pPr>
              <w:widowControl w:val="0"/>
              <w:shd w:val="clear" w:color="auto" w:fill="FFFFFF"/>
              <w:autoSpaceDE w:val="0"/>
              <w:autoSpaceDN w:val="0"/>
              <w:adjustRightInd w:val="0"/>
              <w:jc w:val="center"/>
              <w:rPr>
                <w:color w:val="000000" w:themeColor="text1"/>
                <w:sz w:val="12"/>
                <w:szCs w:val="12"/>
              </w:rPr>
            </w:pPr>
          </w:p>
        </w:tc>
        <w:tc>
          <w:tcPr>
            <w:tcW w:w="1556" w:type="dxa"/>
            <w:tcBorders>
              <w:top w:val="single" w:sz="4" w:space="0" w:color="auto"/>
              <w:left w:val="nil"/>
              <w:bottom w:val="single" w:sz="4" w:space="0" w:color="auto"/>
              <w:right w:val="single" w:sz="4" w:space="0" w:color="auto"/>
            </w:tcBorders>
            <w:shd w:val="clear" w:color="auto" w:fill="FFFFFF"/>
          </w:tcPr>
          <w:p w:rsidR="00612CFC" w:rsidRPr="007E70F1" w:rsidRDefault="00612CFC" w:rsidP="009F5238">
            <w:pPr>
              <w:widowControl w:val="0"/>
              <w:shd w:val="clear" w:color="auto" w:fill="FFFFFF"/>
              <w:autoSpaceDE w:val="0"/>
              <w:autoSpaceDN w:val="0"/>
              <w:adjustRightInd w:val="0"/>
              <w:rPr>
                <w:color w:val="000000" w:themeColor="text1"/>
                <w:sz w:val="12"/>
                <w:szCs w:val="12"/>
              </w:rPr>
            </w:pPr>
          </w:p>
          <w:p w:rsidR="00612CFC" w:rsidRPr="007E70F1" w:rsidRDefault="00612CFC" w:rsidP="009F5238">
            <w:pPr>
              <w:widowControl w:val="0"/>
              <w:shd w:val="clear" w:color="auto" w:fill="FFFFFF"/>
              <w:autoSpaceDE w:val="0"/>
              <w:autoSpaceDN w:val="0"/>
              <w:adjustRightInd w:val="0"/>
              <w:rPr>
                <w:color w:val="000000" w:themeColor="text1"/>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jc w:val="center"/>
              <w:rPr>
                <w:color w:val="000000" w:themeColor="text1"/>
                <w:sz w:val="12"/>
                <w:szCs w:val="12"/>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spacing w:line="276" w:lineRule="auto"/>
              <w:rPr>
                <w:color w:val="000000" w:themeColor="text1"/>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851" w:type="dxa"/>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lang w:eastAsia="en-US"/>
              </w:rPr>
            </w:pPr>
          </w:p>
        </w:tc>
      </w:tr>
      <w:tr w:rsidR="00612CFC" w:rsidRPr="007E70F1" w:rsidTr="009F5238">
        <w:trPr>
          <w:trHeight w:val="397"/>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1.2.</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 самозанятых граждан, в том числе:</w:t>
            </w:r>
          </w:p>
        </w:tc>
        <w:tc>
          <w:tcPr>
            <w:tcW w:w="706"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567"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849,264</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849,264</w:t>
            </w:r>
          </w:p>
        </w:tc>
      </w:tr>
      <w:tr w:rsidR="00612CFC" w:rsidRPr="007E70F1" w:rsidTr="009F5238">
        <w:trPr>
          <w:trHeight w:val="261"/>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1 240</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5 463,4</w:t>
            </w:r>
          </w:p>
        </w:tc>
      </w:tr>
      <w:tr w:rsidR="00612CFC" w:rsidRPr="007E70F1" w:rsidTr="009F5238">
        <w:trPr>
          <w:trHeight w:val="831"/>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left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2 089,264</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983,4</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360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6 312,664</w:t>
            </w:r>
          </w:p>
        </w:tc>
      </w:tr>
      <w:tr w:rsidR="00612CFC" w:rsidRPr="007E70F1" w:rsidTr="009F5238">
        <w:trPr>
          <w:trHeight w:val="137"/>
          <w:jc w:val="center"/>
        </w:trPr>
        <w:tc>
          <w:tcPr>
            <w:tcW w:w="415" w:type="dxa"/>
            <w:vMerge w:val="restart"/>
            <w:tcBorders>
              <w:top w:val="single" w:sz="4" w:space="0" w:color="auto"/>
              <w:left w:val="single" w:sz="4" w:space="0" w:color="auto"/>
              <w:right w:val="single" w:sz="4" w:space="0" w:color="auto"/>
            </w:tcBorders>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1.2.1</w:t>
            </w:r>
          </w:p>
        </w:tc>
        <w:tc>
          <w:tcPr>
            <w:tcW w:w="1556" w:type="dxa"/>
            <w:vMerge w:val="restart"/>
            <w:tcBorders>
              <w:top w:val="single" w:sz="4" w:space="0" w:color="auto"/>
              <w:left w:val="single" w:sz="4" w:space="0" w:color="auto"/>
              <w:right w:val="single" w:sz="4" w:space="0" w:color="auto"/>
            </w:tcBorders>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Мониторинг деятельности субъектов малого и среднего предпринимательства и потребительского рынка на территории Сосновоборского городского округа</w:t>
            </w:r>
          </w:p>
        </w:tc>
        <w:tc>
          <w:tcPr>
            <w:tcW w:w="706"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b/>
                <w:color w:val="000000" w:themeColor="text1"/>
                <w:sz w:val="12"/>
                <w:szCs w:val="12"/>
              </w:rPr>
            </w:pPr>
            <w:r w:rsidRPr="007E70F1">
              <w:rPr>
                <w:color w:val="000000" w:themeColor="text1"/>
                <w:sz w:val="12"/>
                <w:szCs w:val="12"/>
              </w:rPr>
              <w:t>849,264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w:t>
            </w:r>
          </w:p>
        </w:tc>
        <w:tc>
          <w:tcPr>
            <w:tcW w:w="993" w:type="dxa"/>
            <w:tcBorders>
              <w:top w:val="nil"/>
              <w:left w:val="nil"/>
              <w:bottom w:val="single" w:sz="4" w:space="0" w:color="auto"/>
              <w:right w:val="single" w:sz="4" w:space="0" w:color="auto"/>
            </w:tcBorders>
            <w:shd w:val="clear" w:color="000000" w:fill="FFFFFF"/>
            <w:vAlign w:val="center"/>
          </w:tcPr>
          <w:p w:rsidR="00612CFC" w:rsidRPr="007E70F1" w:rsidRDefault="00612CFC" w:rsidP="009F5238">
            <w:pPr>
              <w:shd w:val="clear" w:color="auto" w:fill="FFFFFF"/>
              <w:jc w:val="right"/>
              <w:rPr>
                <w:b/>
                <w:color w:val="000000" w:themeColor="text1"/>
                <w:sz w:val="12"/>
                <w:szCs w:val="12"/>
              </w:rPr>
            </w:pPr>
            <w:r w:rsidRPr="007E70F1">
              <w:rPr>
                <w:color w:val="000000" w:themeColor="text1"/>
                <w:sz w:val="12"/>
                <w:szCs w:val="12"/>
              </w:rPr>
              <w:t>849,264</w:t>
            </w:r>
          </w:p>
        </w:tc>
      </w:tr>
      <w:tr w:rsidR="00612CFC" w:rsidRPr="007E70F1" w:rsidTr="009F5238">
        <w:trPr>
          <w:trHeight w:val="137"/>
          <w:jc w:val="center"/>
        </w:trPr>
        <w:tc>
          <w:tcPr>
            <w:tcW w:w="415" w:type="dxa"/>
            <w:vMerge/>
            <w:tcBorders>
              <w:left w:val="single" w:sz="4" w:space="0" w:color="auto"/>
              <w:right w:val="single" w:sz="4" w:space="0" w:color="auto"/>
            </w:tcBorders>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single" w:sz="4" w:space="0" w:color="auto"/>
              <w:right w:val="single" w:sz="4" w:space="0" w:color="auto"/>
            </w:tcBorders>
            <w:vAlign w:val="center"/>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450</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1925</w:t>
            </w:r>
          </w:p>
        </w:tc>
      </w:tr>
      <w:tr w:rsidR="00612CFC" w:rsidRPr="007E70F1" w:rsidTr="009F5238">
        <w:trPr>
          <w:trHeight w:val="137"/>
          <w:jc w:val="center"/>
        </w:trPr>
        <w:tc>
          <w:tcPr>
            <w:tcW w:w="415" w:type="dxa"/>
            <w:vMerge/>
            <w:tcBorders>
              <w:left w:val="single" w:sz="4" w:space="0" w:color="auto"/>
              <w:bottom w:val="single" w:sz="4" w:space="0" w:color="auto"/>
              <w:right w:val="single" w:sz="4" w:space="0" w:color="auto"/>
            </w:tcBorders>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single" w:sz="4" w:space="0" w:color="auto"/>
              <w:bottom w:val="single" w:sz="4" w:space="0" w:color="auto"/>
              <w:right w:val="single" w:sz="4" w:space="0" w:color="auto"/>
            </w:tcBorders>
            <w:vAlign w:val="center"/>
          </w:tcPr>
          <w:p w:rsidR="00612CFC" w:rsidRPr="007E70F1" w:rsidRDefault="00612CFC" w:rsidP="009F5238">
            <w:pPr>
              <w:shd w:val="clear" w:color="auto" w:fill="FFFFFF"/>
              <w:rPr>
                <w:color w:val="000000" w:themeColor="text1"/>
                <w:sz w:val="12"/>
                <w:szCs w:val="12"/>
              </w:rPr>
            </w:pPr>
          </w:p>
        </w:tc>
        <w:tc>
          <w:tcPr>
            <w:tcW w:w="706"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rPr>
                <w:i/>
                <w:color w:val="000000" w:themeColor="text1"/>
                <w:sz w:val="12"/>
                <w:szCs w:val="12"/>
              </w:rPr>
            </w:pPr>
            <w:r w:rsidRPr="007E70F1">
              <w:rPr>
                <w:i/>
                <w:color w:val="000000" w:themeColor="text1"/>
                <w:sz w:val="12"/>
                <w:szCs w:val="12"/>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i/>
                <w:color w:val="000000" w:themeColor="text1"/>
                <w:sz w:val="12"/>
                <w:szCs w:val="12"/>
              </w:rPr>
            </w:pPr>
            <w:r w:rsidRPr="007E70F1">
              <w:rPr>
                <w:i/>
                <w:color w:val="000000" w:themeColor="text1"/>
                <w:sz w:val="12"/>
                <w:szCs w:val="12"/>
              </w:rPr>
              <w:t>1299,264</w:t>
            </w: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120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125</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130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612CFC" w:rsidRPr="007E70F1" w:rsidRDefault="00612CFC" w:rsidP="009F5238">
            <w:pPr>
              <w:shd w:val="clear" w:color="auto" w:fill="FFFFFF"/>
              <w:jc w:val="right"/>
              <w:rPr>
                <w:i/>
                <w:color w:val="000000" w:themeColor="text1"/>
                <w:sz w:val="12"/>
                <w:szCs w:val="12"/>
              </w:rPr>
            </w:pPr>
            <w:r w:rsidRPr="007E70F1">
              <w:rPr>
                <w:i/>
                <w:color w:val="000000" w:themeColor="text1"/>
                <w:sz w:val="12"/>
                <w:szCs w:val="12"/>
              </w:rPr>
              <w:t>2774,264</w:t>
            </w:r>
          </w:p>
        </w:tc>
      </w:tr>
      <w:tr w:rsidR="00612CFC" w:rsidRPr="007E70F1" w:rsidTr="009F5238">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1.2.2</w:t>
            </w:r>
          </w:p>
        </w:tc>
        <w:tc>
          <w:tcPr>
            <w:tcW w:w="1556"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Прочие мероприятия, в том числе: </w:t>
            </w:r>
          </w:p>
        </w:tc>
        <w:tc>
          <w:tcPr>
            <w:tcW w:w="706"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790</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663,4</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240</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708"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230</w:t>
            </w:r>
          </w:p>
        </w:tc>
        <w:tc>
          <w:tcPr>
            <w:tcW w:w="99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3538,4</w:t>
            </w:r>
          </w:p>
        </w:tc>
      </w:tr>
      <w:tr w:rsidR="00612CFC" w:rsidRPr="007E70F1" w:rsidTr="009F5238">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-мероприятия, посвященные развитию социального предпринимательства (семинары, тренинги, телепередачи и т.п.)</w:t>
            </w:r>
          </w:p>
        </w:tc>
        <w:tc>
          <w:tcPr>
            <w:tcW w:w="706"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708"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47,5</w:t>
            </w:r>
          </w:p>
        </w:tc>
        <w:tc>
          <w:tcPr>
            <w:tcW w:w="99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462,5</w:t>
            </w:r>
          </w:p>
        </w:tc>
      </w:tr>
      <w:tr w:rsidR="00612CFC" w:rsidRPr="007E70F1" w:rsidTr="009F5238">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1556"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-мероприятия, направленные на поддержание самозанятых граждан - плательщиков налога на профессиональный доход (индивидуальных предпринимателей  и физических лиц)</w:t>
            </w:r>
          </w:p>
        </w:tc>
        <w:tc>
          <w:tcPr>
            <w:tcW w:w="706" w:type="dxa"/>
            <w:vMerge/>
            <w:tcBorders>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708" w:type="dxa"/>
            <w:vMerge/>
            <w:tcBorders>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12CFC" w:rsidRPr="007E70F1" w:rsidRDefault="00612CFC" w:rsidP="009F5238">
            <w:pPr>
              <w:shd w:val="clear" w:color="auto" w:fill="FFFFFF"/>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851"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708"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12,5</w:t>
            </w:r>
          </w:p>
        </w:tc>
        <w:tc>
          <w:tcPr>
            <w:tcW w:w="99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112,5</w:t>
            </w:r>
          </w:p>
        </w:tc>
      </w:tr>
      <w:tr w:rsidR="00612CFC" w:rsidRPr="007E70F1" w:rsidTr="009F5238">
        <w:trPr>
          <w:trHeight w:val="137"/>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p w:rsidR="00612CFC" w:rsidRPr="007E70F1" w:rsidRDefault="00612CFC" w:rsidP="009F5238">
            <w:pPr>
              <w:shd w:val="clear" w:color="auto" w:fill="FFFFFF"/>
              <w:rPr>
                <w:color w:val="000000" w:themeColor="text1"/>
                <w:sz w:val="12"/>
                <w:szCs w:val="12"/>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p>
        </w:tc>
      </w:tr>
      <w:tr w:rsidR="00612CFC" w:rsidRPr="007E70F1" w:rsidTr="009F5238">
        <w:trPr>
          <w:trHeight w:val="280"/>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1.3.</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Поддержка молодежного предпринимательства, </w:t>
            </w:r>
          </w:p>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в том числе:</w:t>
            </w:r>
          </w:p>
        </w:tc>
        <w:tc>
          <w:tcPr>
            <w:tcW w:w="706" w:type="dxa"/>
            <w:tcBorders>
              <w:top w:val="nil"/>
              <w:left w:val="single" w:sz="4" w:space="0" w:color="auto"/>
              <w:bottom w:val="single" w:sz="4" w:space="0" w:color="000000"/>
              <w:right w:val="single" w:sz="4" w:space="0" w:color="auto"/>
            </w:tcBorders>
            <w:shd w:val="clear" w:color="auto" w:fill="auto"/>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СМФПП,</w:t>
            </w: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ЦИТ, ЦРТ</w:t>
            </w:r>
          </w:p>
        </w:tc>
        <w:tc>
          <w:tcPr>
            <w:tcW w:w="708" w:type="dxa"/>
            <w:tcBorders>
              <w:top w:val="nil"/>
              <w:left w:val="single" w:sz="4" w:space="0" w:color="auto"/>
              <w:bottom w:val="single" w:sz="4" w:space="0" w:color="000000"/>
              <w:right w:val="single" w:sz="4" w:space="0" w:color="auto"/>
            </w:tcBorders>
            <w:shd w:val="clear" w:color="auto" w:fill="auto"/>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Админи-страция, </w:t>
            </w:r>
          </w:p>
          <w:p w:rsidR="00612CFC" w:rsidRPr="007E70F1" w:rsidRDefault="00612CFC" w:rsidP="009F5238">
            <w:pPr>
              <w:shd w:val="clear" w:color="auto" w:fill="FFFFFF"/>
              <w:jc w:val="center"/>
              <w:rPr>
                <w:color w:val="000000" w:themeColor="text1"/>
                <w:sz w:val="12"/>
                <w:szCs w:val="12"/>
              </w:rPr>
            </w:pP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739,73</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408,2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110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2 137,93</w:t>
            </w:r>
          </w:p>
        </w:tc>
      </w:tr>
      <w:tr w:rsidR="00612CFC" w:rsidRPr="007E70F1" w:rsidTr="009F5238">
        <w:trPr>
          <w:trHeight w:val="279"/>
          <w:jc w:val="center"/>
        </w:trPr>
        <w:tc>
          <w:tcPr>
            <w:tcW w:w="415" w:type="dxa"/>
            <w:vMerge w:val="restart"/>
            <w:tcBorders>
              <w:top w:val="nil"/>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1.3.1</w:t>
            </w:r>
          </w:p>
        </w:tc>
        <w:tc>
          <w:tcPr>
            <w:tcW w:w="1556" w:type="dxa"/>
            <w:vMerge w:val="restart"/>
            <w:tcBorders>
              <w:top w:val="nil"/>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Обучение учащихся 9-11 классов в рамках образовательного проекта </w:t>
            </w:r>
            <w:r w:rsidRPr="007E70F1">
              <w:rPr>
                <w:color w:val="000000" w:themeColor="text1"/>
                <w:sz w:val="12"/>
                <w:szCs w:val="12"/>
              </w:rPr>
              <w:lastRenderedPageBreak/>
              <w:t>«Школа молодого предпринимателя»</w:t>
            </w: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lastRenderedPageBreak/>
              <w:t>ЦИТ, ЦРТ</w:t>
            </w:r>
          </w:p>
          <w:p w:rsidR="00612CFC" w:rsidRPr="007E70F1" w:rsidRDefault="00612CFC" w:rsidP="009F5238">
            <w:pPr>
              <w:shd w:val="clear" w:color="auto" w:fill="FFFFFF"/>
              <w:jc w:val="center"/>
              <w:rPr>
                <w:color w:val="000000" w:themeColor="text1"/>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Комитет образования</w:t>
            </w:r>
          </w:p>
          <w:p w:rsidR="00612CFC" w:rsidRPr="007E70F1" w:rsidRDefault="00612CFC" w:rsidP="009F5238">
            <w:pPr>
              <w:shd w:val="clear" w:color="auto" w:fill="FFFFFF"/>
              <w:jc w:val="center"/>
              <w:rPr>
                <w:color w:val="000000" w:themeColor="text1"/>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lastRenderedPageBreak/>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Местный бюджет, всего, </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438,4</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160</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1 318,4</w:t>
            </w:r>
          </w:p>
        </w:tc>
      </w:tr>
      <w:tr w:rsidR="00612CFC" w:rsidRPr="007E70F1" w:rsidTr="009F5238">
        <w:trPr>
          <w:trHeight w:val="144"/>
          <w:jc w:val="center"/>
        </w:trPr>
        <w:tc>
          <w:tcPr>
            <w:tcW w:w="415"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ЦИТ</w:t>
            </w:r>
          </w:p>
        </w:tc>
        <w:tc>
          <w:tcPr>
            <w:tcW w:w="708"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438,4</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24</w:t>
            </w:r>
          </w:p>
        </w:tc>
        <w:tc>
          <w:tcPr>
            <w:tcW w:w="850"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462,4</w:t>
            </w:r>
          </w:p>
        </w:tc>
      </w:tr>
      <w:tr w:rsidR="00612CFC" w:rsidRPr="007E70F1" w:rsidTr="009F5238">
        <w:trPr>
          <w:trHeight w:val="133"/>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136</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80</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856</w:t>
            </w:r>
          </w:p>
        </w:tc>
      </w:tr>
      <w:tr w:rsidR="00612CFC" w:rsidRPr="007E70F1" w:rsidTr="009F5238">
        <w:trPr>
          <w:trHeight w:val="280"/>
          <w:jc w:val="center"/>
        </w:trPr>
        <w:tc>
          <w:tcPr>
            <w:tcW w:w="415" w:type="dxa"/>
            <w:vMerge w:val="restart"/>
            <w:tcBorders>
              <w:top w:val="nil"/>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1.3.2</w:t>
            </w:r>
          </w:p>
        </w:tc>
        <w:tc>
          <w:tcPr>
            <w:tcW w:w="1556" w:type="dxa"/>
            <w:vMerge w:val="restart"/>
            <w:tcBorders>
              <w:top w:val="nil"/>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Проведение массовых мероприятий с участием </w:t>
            </w:r>
          </w:p>
          <w:p w:rsidR="00612CFC" w:rsidRPr="007E70F1" w:rsidRDefault="00612CFC" w:rsidP="009F5238">
            <w:pPr>
              <w:shd w:val="clear" w:color="auto" w:fill="FFFFFF"/>
              <w:autoSpaceDE w:val="0"/>
              <w:autoSpaceDN w:val="0"/>
              <w:adjustRightInd w:val="0"/>
              <w:rPr>
                <w:color w:val="000000" w:themeColor="text1"/>
                <w:sz w:val="24"/>
                <w:szCs w:val="24"/>
              </w:rPr>
            </w:pPr>
            <w:r w:rsidRPr="007E70F1">
              <w:rPr>
                <w:color w:val="000000" w:themeColor="text1"/>
                <w:sz w:val="12"/>
                <w:szCs w:val="12"/>
              </w:rPr>
              <w:t>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w:t>
            </w: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ЦИТ,</w:t>
            </w: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Комитет образования,</w:t>
            </w:r>
          </w:p>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Админи-страция </w:t>
            </w:r>
          </w:p>
        </w:tc>
        <w:tc>
          <w:tcPr>
            <w:tcW w:w="567" w:type="dxa"/>
            <w:vMerge w:val="restart"/>
            <w:tcBorders>
              <w:top w:val="nil"/>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248,2</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819,53</w:t>
            </w:r>
          </w:p>
        </w:tc>
      </w:tr>
      <w:tr w:rsidR="00612CFC" w:rsidRPr="007E70F1" w:rsidTr="009F5238">
        <w:trPr>
          <w:trHeight w:val="520"/>
          <w:jc w:val="center"/>
        </w:trPr>
        <w:tc>
          <w:tcPr>
            <w:tcW w:w="415"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Комитет образования</w:t>
            </w: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301,33</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128,2</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429,53</w:t>
            </w:r>
          </w:p>
        </w:tc>
      </w:tr>
      <w:tr w:rsidR="00612CFC" w:rsidRPr="007E70F1" w:rsidTr="009F5238">
        <w:trPr>
          <w:trHeight w:val="431"/>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Адмист-рация</w:t>
            </w:r>
          </w:p>
        </w:tc>
        <w:tc>
          <w:tcPr>
            <w:tcW w:w="567"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120</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30</w:t>
            </w:r>
          </w:p>
        </w:tc>
        <w:tc>
          <w:tcPr>
            <w:tcW w:w="993" w:type="dxa"/>
            <w:tcBorders>
              <w:top w:val="single" w:sz="4" w:space="0" w:color="auto"/>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390</w:t>
            </w:r>
          </w:p>
        </w:tc>
      </w:tr>
      <w:tr w:rsidR="00612CFC" w:rsidRPr="007E70F1" w:rsidTr="009F5238">
        <w:trPr>
          <w:trHeight w:val="12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502"/>
          <w:jc w:val="center"/>
        </w:trPr>
        <w:tc>
          <w:tcPr>
            <w:tcW w:w="415"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1.4.</w:t>
            </w:r>
          </w:p>
        </w:tc>
        <w:tc>
          <w:tcPr>
            <w:tcW w:w="1556" w:type="dxa"/>
            <w:vMerge w:val="restart"/>
            <w:tcBorders>
              <w:top w:val="nil"/>
              <w:left w:val="nil"/>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Развитие малого и среднего предпринимательства в сфере культуры (творческие индустрии)</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Арт-</w:t>
            </w:r>
            <w:r w:rsidRPr="007E70F1">
              <w:rPr>
                <w:color w:val="000000" w:themeColor="text1"/>
                <w:sz w:val="11"/>
                <w:szCs w:val="11"/>
              </w:rPr>
              <w:t>Карусель</w:t>
            </w:r>
            <w:r w:rsidRPr="007E70F1">
              <w:rPr>
                <w:color w:val="000000" w:themeColor="text1"/>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Местный бюджет, всего</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170,6</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41</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1 316,656</w:t>
            </w:r>
          </w:p>
        </w:tc>
      </w:tr>
      <w:tr w:rsidR="00612CFC" w:rsidRPr="007E70F1" w:rsidTr="009F5238">
        <w:trPr>
          <w:trHeight w:val="213"/>
          <w:jc w:val="center"/>
        </w:trPr>
        <w:tc>
          <w:tcPr>
            <w:tcW w:w="415"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val="restart"/>
            <w:tcBorders>
              <w:top w:val="nil"/>
              <w:left w:val="nil"/>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в том числе</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777,056</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143</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920,056</w:t>
            </w:r>
          </w:p>
        </w:tc>
      </w:tr>
      <w:tr w:rsidR="00612CFC" w:rsidRPr="007E70F1" w:rsidTr="009F5238">
        <w:trPr>
          <w:trHeight w:val="218"/>
          <w:jc w:val="center"/>
        </w:trPr>
        <w:tc>
          <w:tcPr>
            <w:tcW w:w="415"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1556"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center"/>
              <w:rPr>
                <w:color w:val="000000" w:themeColor="text1"/>
                <w:sz w:val="12"/>
                <w:szCs w:val="12"/>
              </w:rPr>
            </w:pPr>
          </w:p>
        </w:tc>
        <w:tc>
          <w:tcPr>
            <w:tcW w:w="993" w:type="dxa"/>
            <w:vMerge/>
            <w:tcBorders>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27,6</w:t>
            </w:r>
          </w:p>
        </w:tc>
        <w:tc>
          <w:tcPr>
            <w:tcW w:w="850"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0"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708"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41</w:t>
            </w:r>
          </w:p>
        </w:tc>
        <w:tc>
          <w:tcPr>
            <w:tcW w:w="993" w:type="dxa"/>
            <w:tcBorders>
              <w:top w:val="nil"/>
              <w:left w:val="nil"/>
              <w:bottom w:val="single" w:sz="4" w:space="0" w:color="auto"/>
              <w:right w:val="single" w:sz="4" w:space="0" w:color="auto"/>
            </w:tcBorders>
            <w:shd w:val="clear" w:color="auto" w:fill="auto"/>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396,6</w:t>
            </w:r>
          </w:p>
        </w:tc>
      </w:tr>
      <w:tr w:rsidR="00612CFC" w:rsidRPr="007E70F1" w:rsidTr="009F5238">
        <w:trPr>
          <w:trHeight w:val="14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837"/>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1.5.</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Содействие росту конкурентоспособности и продвижению продукции субъектов малого предпринимательства и самозанятых граждан на рынки товаров и услуг</w:t>
            </w:r>
          </w:p>
        </w:tc>
        <w:tc>
          <w:tcPr>
            <w:tcW w:w="706"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 СМФПП</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r>
      <w:tr w:rsidR="00612CFC" w:rsidRPr="007E70F1" w:rsidTr="009F5238">
        <w:trPr>
          <w:trHeight w:val="10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706"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468"/>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Содействие в устранении административных барьеров и препятствий, сдерживающих развитие предпринимательства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 СМФПП</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r>
      <w:tr w:rsidR="00612CFC" w:rsidRPr="007E70F1" w:rsidTr="009F5238">
        <w:trPr>
          <w:trHeight w:val="8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706"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296"/>
          <w:jc w:val="center"/>
        </w:trPr>
        <w:tc>
          <w:tcPr>
            <w:tcW w:w="415"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1.7.</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Оказание информационно-консультационных услуг по защите прав потребителей</w:t>
            </w:r>
          </w:p>
        </w:tc>
        <w:tc>
          <w:tcPr>
            <w:tcW w:w="706" w:type="dxa"/>
            <w:vMerge w:val="restart"/>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420,1</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82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502,1</w:t>
            </w:r>
          </w:p>
        </w:tc>
      </w:tr>
      <w:tr w:rsidR="00612CFC" w:rsidRPr="007E70F1" w:rsidTr="009F5238">
        <w:trPr>
          <w:trHeight w:val="246"/>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35</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55</w:t>
            </w:r>
          </w:p>
        </w:tc>
      </w:tr>
      <w:tr w:rsidR="00612CFC" w:rsidRPr="007E70F1" w:rsidTr="009F5238">
        <w:trPr>
          <w:trHeight w:val="211"/>
          <w:jc w:val="center"/>
        </w:trPr>
        <w:tc>
          <w:tcPr>
            <w:tcW w:w="415"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155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6"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612CFC" w:rsidRPr="007E70F1" w:rsidRDefault="00612CFC" w:rsidP="009F5238">
            <w:pPr>
              <w:shd w:val="clear" w:color="auto" w:fill="FFFFFF"/>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 xml:space="preserve">ИТОГО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455,1</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102</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557,1</w:t>
            </w:r>
          </w:p>
        </w:tc>
      </w:tr>
      <w:tr w:rsidR="00612CFC" w:rsidRPr="007E70F1" w:rsidTr="009F5238">
        <w:trPr>
          <w:trHeight w:val="1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554"/>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1.8.</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Обеспечение мероприятий статистической информацией Петростата</w:t>
            </w: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color w:val="000000" w:themeColor="text1"/>
                <w:sz w:val="12"/>
                <w:szCs w:val="12"/>
              </w:rPr>
            </w:pPr>
            <w:r w:rsidRPr="007E70F1">
              <w:rPr>
                <w:b/>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b/>
                <w:color w:val="000000" w:themeColor="text1"/>
                <w:sz w:val="12"/>
                <w:szCs w:val="12"/>
              </w:rPr>
            </w:pPr>
            <w:r w:rsidRPr="007E70F1">
              <w:rPr>
                <w:b/>
                <w:color w:val="000000" w:themeColor="text1"/>
                <w:sz w:val="12"/>
                <w:szCs w:val="12"/>
              </w:rPr>
              <w:t>940</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600</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220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b/>
                <w:color w:val="000000" w:themeColor="text1"/>
                <w:sz w:val="12"/>
                <w:szCs w:val="12"/>
              </w:rPr>
            </w:pPr>
            <w:r w:rsidRPr="007E70F1">
              <w:rPr>
                <w:b/>
                <w:color w:val="000000" w:themeColor="text1"/>
                <w:sz w:val="12"/>
                <w:szCs w:val="12"/>
              </w:rPr>
              <w:t>3 520</w:t>
            </w:r>
          </w:p>
        </w:tc>
      </w:tr>
      <w:tr w:rsidR="00612CFC" w:rsidRPr="007E70F1" w:rsidTr="009F5238">
        <w:trPr>
          <w:trHeight w:val="111"/>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p w:rsidR="00612CFC" w:rsidRPr="007E70F1" w:rsidRDefault="00612CFC" w:rsidP="009F5238">
            <w:pPr>
              <w:shd w:val="clear" w:color="auto" w:fill="FFFFFF"/>
              <w:rPr>
                <w:color w:val="000000" w:themeColor="text1"/>
                <w:sz w:val="12"/>
                <w:szCs w:val="12"/>
              </w:rPr>
            </w:pP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408"/>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1.9.</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Нормативно-правовое обеспечение Подпрограммы</w:t>
            </w:r>
          </w:p>
        </w:tc>
        <w:tc>
          <w:tcPr>
            <w:tcW w:w="70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r>
      <w:tr w:rsidR="00612CFC" w:rsidRPr="007E70F1" w:rsidTr="009F5238">
        <w:trPr>
          <w:trHeight w:val="159"/>
          <w:jc w:val="center"/>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p>
          <w:p w:rsidR="00612CFC" w:rsidRPr="007E70F1" w:rsidRDefault="00612CFC" w:rsidP="009F5238">
            <w:pPr>
              <w:shd w:val="clear" w:color="auto" w:fill="FFFFFF"/>
              <w:rPr>
                <w:color w:val="000000" w:themeColor="text1"/>
                <w:sz w:val="12"/>
                <w:szCs w:val="12"/>
              </w:rPr>
            </w:pP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 </w:t>
            </w:r>
          </w:p>
        </w:tc>
        <w:tc>
          <w:tcPr>
            <w:tcW w:w="863" w:type="dxa"/>
            <w:tcBorders>
              <w:top w:val="single" w:sz="4" w:space="0" w:color="auto"/>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w:t>
            </w:r>
          </w:p>
        </w:tc>
      </w:tr>
      <w:tr w:rsidR="00612CFC" w:rsidRPr="007E70F1" w:rsidTr="009F5238">
        <w:trPr>
          <w:trHeight w:val="368"/>
          <w:jc w:val="center"/>
        </w:trPr>
        <w:tc>
          <w:tcPr>
            <w:tcW w:w="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b/>
                <w:bCs/>
                <w:color w:val="000000" w:themeColor="text1"/>
                <w:sz w:val="12"/>
                <w:szCs w:val="12"/>
              </w:rPr>
            </w:pPr>
            <w:r w:rsidRPr="007E70F1">
              <w:rPr>
                <w:b/>
                <w:bCs/>
                <w:color w:val="000000" w:themeColor="text1"/>
                <w:sz w:val="12"/>
                <w:szCs w:val="12"/>
              </w:rPr>
              <w:t>Подпрограмма 2.</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rPr>
                <w:b/>
                <w:bCs/>
                <w:i/>
                <w:color w:val="000000" w:themeColor="text1"/>
                <w:sz w:val="12"/>
                <w:szCs w:val="12"/>
              </w:rPr>
            </w:pPr>
            <w:r w:rsidRPr="007E70F1">
              <w:rPr>
                <w:b/>
                <w:bCs/>
                <w:i/>
                <w:color w:val="000000" w:themeColor="text1"/>
                <w:sz w:val="12"/>
                <w:szCs w:val="12"/>
              </w:rPr>
              <w:t xml:space="preserve">Местный бюджет, </w:t>
            </w:r>
            <w:r w:rsidRPr="007E70F1">
              <w:rPr>
                <w:b/>
                <w:bCs/>
                <w:i/>
                <w:color w:val="000000" w:themeColor="text1"/>
                <w:sz w:val="12"/>
                <w:szCs w:val="12"/>
              </w:rPr>
              <w:lastRenderedPageBreak/>
              <w:t>ИТОГО</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ind w:hanging="14"/>
              <w:jc w:val="right"/>
              <w:rPr>
                <w:b/>
                <w:bCs/>
                <w:i/>
                <w:color w:val="000000" w:themeColor="text1"/>
                <w:sz w:val="12"/>
                <w:szCs w:val="12"/>
              </w:rPr>
            </w:pPr>
            <w:r w:rsidRPr="007E70F1">
              <w:rPr>
                <w:b/>
                <w:bCs/>
                <w:i/>
                <w:color w:val="000000" w:themeColor="text1"/>
                <w:sz w:val="12"/>
                <w:szCs w:val="12"/>
              </w:rPr>
              <w:lastRenderedPageBreak/>
              <w:t>1 185,35</w:t>
            </w:r>
          </w:p>
        </w:tc>
        <w:tc>
          <w:tcPr>
            <w:tcW w:w="863" w:type="dxa"/>
            <w:vMerge w:val="restart"/>
            <w:tcBorders>
              <w:top w:val="single" w:sz="4" w:space="0" w:color="auto"/>
              <w:left w:val="single" w:sz="4" w:space="0" w:color="auto"/>
              <w:right w:val="single" w:sz="4" w:space="0" w:color="auto"/>
            </w:tcBorders>
            <w:shd w:val="clear" w:color="auto" w:fill="EDEDED"/>
            <w:vAlign w:val="center"/>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200</w:t>
            </w:r>
          </w:p>
        </w:tc>
        <w:tc>
          <w:tcPr>
            <w:tcW w:w="850" w:type="dxa"/>
            <w:vMerge w:val="restart"/>
            <w:tcBorders>
              <w:top w:val="nil"/>
              <w:left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720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0"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851"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150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i/>
                <w:color w:val="000000" w:themeColor="text1"/>
                <w:sz w:val="12"/>
                <w:szCs w:val="12"/>
              </w:rPr>
            </w:pPr>
            <w:r w:rsidRPr="007E70F1">
              <w:rPr>
                <w:b/>
                <w:bCs/>
                <w:i/>
                <w:color w:val="000000" w:themeColor="text1"/>
                <w:sz w:val="12"/>
                <w:szCs w:val="12"/>
              </w:rPr>
              <w:t>3 305,35</w:t>
            </w:r>
          </w:p>
        </w:tc>
      </w:tr>
      <w:tr w:rsidR="00612CFC" w:rsidRPr="007E70F1" w:rsidTr="009F5238">
        <w:trPr>
          <w:trHeight w:val="1217"/>
          <w:jc w:val="center"/>
        </w:trPr>
        <w:tc>
          <w:tcPr>
            <w:tcW w:w="415"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12CFC" w:rsidRPr="007E70F1" w:rsidRDefault="00612CFC" w:rsidP="009F5238">
            <w:pPr>
              <w:shd w:val="clear" w:color="auto" w:fill="FFFFFF"/>
              <w:rPr>
                <w:color w:val="000000" w:themeColor="text1"/>
                <w:sz w:val="12"/>
                <w:szCs w:val="12"/>
              </w:rPr>
            </w:pP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12CFC" w:rsidRPr="007E70F1" w:rsidRDefault="00612CFC" w:rsidP="009F5238">
            <w:pPr>
              <w:shd w:val="clear" w:color="auto" w:fill="FFFFFF"/>
              <w:rPr>
                <w:color w:val="000000" w:themeColor="text1"/>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12CFC" w:rsidRPr="007E70F1" w:rsidRDefault="00612CFC" w:rsidP="009F5238">
            <w:pPr>
              <w:shd w:val="clear" w:color="auto" w:fill="FFFFFF"/>
              <w:rPr>
                <w:color w:val="000000" w:themeColor="text1"/>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12CFC" w:rsidRPr="007E70F1" w:rsidRDefault="00612CFC" w:rsidP="009F5238">
            <w:pPr>
              <w:shd w:val="clear" w:color="auto" w:fill="FFFFFF"/>
              <w:rPr>
                <w:color w:val="000000" w:themeColor="text1"/>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rPr>
                <w:b/>
                <w:bCs/>
                <w:color w:val="000000" w:themeColor="text1"/>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ind w:hanging="14"/>
              <w:jc w:val="right"/>
              <w:rPr>
                <w:b/>
                <w:bCs/>
                <w:color w:val="000000" w:themeColor="text1"/>
                <w:sz w:val="12"/>
                <w:szCs w:val="12"/>
              </w:rPr>
            </w:pPr>
          </w:p>
        </w:tc>
        <w:tc>
          <w:tcPr>
            <w:tcW w:w="863" w:type="dxa"/>
            <w:vMerge/>
            <w:tcBorders>
              <w:left w:val="single" w:sz="4" w:space="0" w:color="auto"/>
              <w:bottom w:val="single" w:sz="4" w:space="0" w:color="auto"/>
              <w:right w:val="single" w:sz="4" w:space="0" w:color="auto"/>
            </w:tcBorders>
            <w:shd w:val="clear" w:color="auto" w:fill="EDEDED"/>
            <w:vAlign w:val="center"/>
          </w:tcPr>
          <w:p w:rsidR="00612CFC" w:rsidRPr="007E70F1" w:rsidRDefault="00612CFC" w:rsidP="009F5238">
            <w:pPr>
              <w:shd w:val="clear" w:color="auto" w:fill="FFFFFF"/>
              <w:jc w:val="right"/>
              <w:rPr>
                <w:b/>
                <w:bCs/>
                <w:color w:val="000000" w:themeColor="text1"/>
                <w:sz w:val="12"/>
                <w:szCs w:val="12"/>
              </w:rPr>
            </w:pPr>
          </w:p>
        </w:tc>
        <w:tc>
          <w:tcPr>
            <w:tcW w:w="850" w:type="dxa"/>
            <w:vMerge/>
            <w:tcBorders>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0"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851"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708" w:type="dxa"/>
            <w:vMerge/>
            <w:tcBorders>
              <w:top w:val="nil"/>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c>
          <w:tcPr>
            <w:tcW w:w="993" w:type="dxa"/>
            <w:vMerge/>
            <w:tcBorders>
              <w:top w:val="single" w:sz="4" w:space="0" w:color="auto"/>
              <w:left w:val="single" w:sz="4" w:space="0" w:color="auto"/>
              <w:bottom w:val="single" w:sz="4" w:space="0" w:color="auto"/>
              <w:right w:val="single" w:sz="4" w:space="0" w:color="auto"/>
            </w:tcBorders>
            <w:shd w:val="clear" w:color="auto" w:fill="EDEDED"/>
            <w:vAlign w:val="center"/>
            <w:hideMark/>
          </w:tcPr>
          <w:p w:rsidR="00612CFC" w:rsidRPr="007E70F1" w:rsidRDefault="00612CFC" w:rsidP="009F5238">
            <w:pPr>
              <w:shd w:val="clear" w:color="auto" w:fill="FFFFFF"/>
              <w:jc w:val="right"/>
              <w:rPr>
                <w:b/>
                <w:bCs/>
                <w:color w:val="000000" w:themeColor="text1"/>
                <w:sz w:val="12"/>
                <w:szCs w:val="12"/>
              </w:rPr>
            </w:pPr>
          </w:p>
        </w:tc>
      </w:tr>
      <w:tr w:rsidR="00612CFC" w:rsidRPr="007E70F1" w:rsidTr="009F5238">
        <w:trPr>
          <w:trHeight w:val="123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lastRenderedPageBreak/>
              <w:t>2.1.</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1 020</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180</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700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130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2 940</w:t>
            </w:r>
          </w:p>
        </w:tc>
      </w:tr>
      <w:tr w:rsidR="00612CFC" w:rsidRPr="007E70F1" w:rsidTr="009F5238">
        <w:trPr>
          <w:trHeight w:val="1143"/>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2.2.</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165,35</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20</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365,35</w:t>
            </w:r>
          </w:p>
        </w:tc>
      </w:tr>
      <w:tr w:rsidR="00612CFC" w:rsidRPr="007E70F1" w:rsidTr="009F5238">
        <w:trPr>
          <w:trHeight w:val="2669"/>
          <w:jc w:val="center"/>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2.3.</w:t>
            </w:r>
          </w:p>
        </w:tc>
        <w:tc>
          <w:tcPr>
            <w:tcW w:w="1556"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ОЭР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Админи-страция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center"/>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ind w:hanging="14"/>
              <w:jc w:val="right"/>
              <w:rPr>
                <w:color w:val="000000" w:themeColor="text1"/>
                <w:sz w:val="12"/>
                <w:szCs w:val="12"/>
              </w:rPr>
            </w:pPr>
            <w:r w:rsidRPr="007E70F1">
              <w:rPr>
                <w:color w:val="000000" w:themeColor="text1"/>
                <w:sz w:val="12"/>
                <w:szCs w:val="12"/>
              </w:rPr>
              <w:t>-</w:t>
            </w:r>
          </w:p>
        </w:tc>
        <w:tc>
          <w:tcPr>
            <w:tcW w:w="863" w:type="dxa"/>
            <w:tcBorders>
              <w:top w:val="nil"/>
              <w:left w:val="nil"/>
              <w:bottom w:val="single" w:sz="4" w:space="0" w:color="auto"/>
              <w:right w:val="single" w:sz="4" w:space="0" w:color="auto"/>
            </w:tcBorders>
            <w:shd w:val="clear" w:color="auto" w:fill="FFFFFF"/>
            <w:vAlign w:val="center"/>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FFFFFF"/>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851"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612CFC" w:rsidRPr="007E70F1" w:rsidRDefault="00612CFC" w:rsidP="009F5238">
            <w:pPr>
              <w:shd w:val="clear" w:color="auto" w:fill="FFFFFF"/>
              <w:jc w:val="right"/>
              <w:rPr>
                <w:color w:val="000000" w:themeColor="text1"/>
                <w:sz w:val="12"/>
                <w:szCs w:val="12"/>
              </w:rPr>
            </w:pPr>
            <w:r w:rsidRPr="007E70F1">
              <w:rPr>
                <w:color w:val="000000" w:themeColor="text1"/>
                <w:sz w:val="12"/>
                <w:szCs w:val="12"/>
              </w:rPr>
              <w:t xml:space="preserve">-»  </w:t>
            </w:r>
          </w:p>
        </w:tc>
      </w:tr>
    </w:tbl>
    <w:p w:rsidR="002F31B2" w:rsidRPr="007E70F1" w:rsidRDefault="002F31B2" w:rsidP="00541C6C">
      <w:pPr>
        <w:widowControl w:val="0"/>
        <w:autoSpaceDE w:val="0"/>
        <w:autoSpaceDN w:val="0"/>
        <w:adjustRightInd w:val="0"/>
        <w:jc w:val="center"/>
        <w:rPr>
          <w:b/>
          <w:color w:val="000000" w:themeColor="text1"/>
          <w:sz w:val="24"/>
          <w:szCs w:val="24"/>
        </w:rPr>
        <w:sectPr w:rsidR="002F31B2" w:rsidRPr="007E70F1" w:rsidSect="00541C6C">
          <w:pgSz w:w="16838" w:h="11906" w:orient="landscape"/>
          <w:pgMar w:top="851" w:right="567" w:bottom="851" w:left="567" w:header="720" w:footer="720" w:gutter="0"/>
          <w:cols w:space="720"/>
          <w:docGrid w:linePitch="272"/>
        </w:sectPr>
      </w:pPr>
    </w:p>
    <w:p w:rsidR="00541C6C" w:rsidRPr="007E70F1" w:rsidRDefault="00541C6C" w:rsidP="00541C6C">
      <w:pPr>
        <w:pageBreakBefore/>
        <w:widowControl w:val="0"/>
        <w:autoSpaceDE w:val="0"/>
        <w:autoSpaceDN w:val="0"/>
        <w:adjustRightInd w:val="0"/>
        <w:jc w:val="right"/>
        <w:outlineLvl w:val="1"/>
        <w:rPr>
          <w:color w:val="000000" w:themeColor="text1"/>
          <w:sz w:val="24"/>
          <w:szCs w:val="24"/>
        </w:rPr>
      </w:pPr>
      <w:bookmarkStart w:id="35" w:name="_Toc30516190"/>
      <w:r w:rsidRPr="007E70F1">
        <w:rPr>
          <w:color w:val="000000" w:themeColor="text1"/>
          <w:sz w:val="24"/>
          <w:szCs w:val="24"/>
        </w:rPr>
        <w:lastRenderedPageBreak/>
        <w:t>Приложение 2</w:t>
      </w:r>
      <w:bookmarkEnd w:id="35"/>
      <w:r w:rsidRPr="007E70F1">
        <w:rPr>
          <w:color w:val="000000" w:themeColor="text1"/>
          <w:sz w:val="24"/>
          <w:szCs w:val="24"/>
        </w:rPr>
        <w:t xml:space="preserve"> </w:t>
      </w:r>
    </w:p>
    <w:p w:rsidR="00541C6C" w:rsidRPr="007E70F1" w:rsidRDefault="00541C6C" w:rsidP="00541C6C">
      <w:pPr>
        <w:widowControl w:val="0"/>
        <w:autoSpaceDE w:val="0"/>
        <w:autoSpaceDN w:val="0"/>
        <w:adjustRightInd w:val="0"/>
        <w:jc w:val="right"/>
        <w:rPr>
          <w:b/>
          <w:color w:val="000000" w:themeColor="text1"/>
          <w:sz w:val="24"/>
          <w:szCs w:val="24"/>
        </w:rPr>
      </w:pPr>
      <w:r w:rsidRPr="007E70F1">
        <w:rPr>
          <w:color w:val="000000" w:themeColor="text1"/>
          <w:sz w:val="24"/>
          <w:szCs w:val="24"/>
        </w:rPr>
        <w:t>к Программе</w:t>
      </w:r>
    </w:p>
    <w:p w:rsidR="00541C6C" w:rsidRPr="007E70F1" w:rsidRDefault="00541C6C" w:rsidP="00541C6C">
      <w:pPr>
        <w:widowControl w:val="0"/>
        <w:autoSpaceDE w:val="0"/>
        <w:autoSpaceDN w:val="0"/>
        <w:adjustRightInd w:val="0"/>
        <w:jc w:val="right"/>
        <w:rPr>
          <w:b/>
          <w:color w:val="000000" w:themeColor="text1"/>
          <w:sz w:val="24"/>
          <w:szCs w:val="24"/>
        </w:rPr>
      </w:pPr>
    </w:p>
    <w:p w:rsidR="005520CD" w:rsidRPr="007E70F1" w:rsidRDefault="005520CD" w:rsidP="005520CD">
      <w:pPr>
        <w:widowControl w:val="0"/>
        <w:autoSpaceDE w:val="0"/>
        <w:autoSpaceDN w:val="0"/>
        <w:adjustRightInd w:val="0"/>
        <w:ind w:firstLine="709"/>
        <w:jc w:val="center"/>
        <w:rPr>
          <w:b/>
          <w:color w:val="000000" w:themeColor="text1"/>
          <w:sz w:val="24"/>
          <w:szCs w:val="24"/>
        </w:rPr>
      </w:pPr>
      <w:bookmarkStart w:id="36" w:name="Par385"/>
      <w:bookmarkEnd w:id="36"/>
      <w:r w:rsidRPr="007E70F1">
        <w:rPr>
          <w:b/>
          <w:color w:val="000000" w:themeColor="text1"/>
          <w:sz w:val="24"/>
          <w:szCs w:val="24"/>
        </w:rPr>
        <w:t xml:space="preserve">Значения целевых показателей муниципальной программы </w:t>
      </w:r>
    </w:p>
    <w:p w:rsidR="005520CD" w:rsidRPr="007E70F1" w:rsidRDefault="005520CD" w:rsidP="005520CD">
      <w:pPr>
        <w:widowControl w:val="0"/>
        <w:autoSpaceDE w:val="0"/>
        <w:autoSpaceDN w:val="0"/>
        <w:adjustRightInd w:val="0"/>
        <w:ind w:firstLine="709"/>
        <w:jc w:val="center"/>
        <w:rPr>
          <w:b/>
          <w:color w:val="000000" w:themeColor="text1"/>
          <w:sz w:val="24"/>
          <w:szCs w:val="24"/>
        </w:rPr>
      </w:pPr>
      <w:r w:rsidRPr="007E70F1">
        <w:rPr>
          <w:b/>
          <w:color w:val="000000" w:themeColor="text1"/>
          <w:sz w:val="24"/>
          <w:szCs w:val="24"/>
        </w:rPr>
        <w:t xml:space="preserve">«Стимулирование экономической активности малого и среднего предпринимательства </w:t>
      </w:r>
    </w:p>
    <w:p w:rsidR="005520CD" w:rsidRPr="007E70F1" w:rsidRDefault="005520CD" w:rsidP="005520CD">
      <w:pPr>
        <w:widowControl w:val="0"/>
        <w:autoSpaceDE w:val="0"/>
        <w:autoSpaceDN w:val="0"/>
        <w:adjustRightInd w:val="0"/>
        <w:ind w:firstLine="709"/>
        <w:jc w:val="center"/>
        <w:rPr>
          <w:b/>
          <w:color w:val="000000" w:themeColor="text1"/>
          <w:sz w:val="24"/>
          <w:szCs w:val="24"/>
        </w:rPr>
      </w:pPr>
      <w:r w:rsidRPr="007E70F1">
        <w:rPr>
          <w:b/>
          <w:color w:val="000000" w:themeColor="text1"/>
          <w:sz w:val="24"/>
          <w:szCs w:val="24"/>
        </w:rPr>
        <w:t>в Сосновоборском городском округе до 2030 года»</w:t>
      </w:r>
    </w:p>
    <w:p w:rsidR="00541C6C" w:rsidRPr="007E70F1" w:rsidRDefault="00541C6C" w:rsidP="00541C6C">
      <w:pPr>
        <w:rPr>
          <w:color w:val="000000" w:themeColor="text1"/>
          <w:sz w:val="24"/>
          <w:szCs w:val="24"/>
        </w:rPr>
      </w:pPr>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8670D2" w:rsidRPr="007E70F1" w:rsidTr="00785957">
        <w:trPr>
          <w:trHeight w:val="465"/>
          <w:tblHeader/>
        </w:trPr>
        <w:tc>
          <w:tcPr>
            <w:tcW w:w="508" w:type="dxa"/>
            <w:vMerge w:val="restart"/>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 п/п</w:t>
            </w:r>
          </w:p>
        </w:tc>
        <w:tc>
          <w:tcPr>
            <w:tcW w:w="2185" w:type="dxa"/>
            <w:vMerge w:val="restart"/>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Единица изме-рения</w:t>
            </w:r>
          </w:p>
        </w:tc>
        <w:tc>
          <w:tcPr>
            <w:tcW w:w="851" w:type="dxa"/>
            <w:vMerge w:val="restart"/>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Базовый период - факт 2013 года</w:t>
            </w:r>
          </w:p>
        </w:tc>
        <w:tc>
          <w:tcPr>
            <w:tcW w:w="10070" w:type="dxa"/>
            <w:gridSpan w:val="13"/>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Значения целевых показателей (индикаторов)</w:t>
            </w:r>
          </w:p>
        </w:tc>
      </w:tr>
      <w:tr w:rsidR="008670D2" w:rsidRPr="007E70F1" w:rsidTr="00785957">
        <w:trPr>
          <w:trHeight w:val="495"/>
          <w:tblHeader/>
        </w:trPr>
        <w:tc>
          <w:tcPr>
            <w:tcW w:w="508" w:type="dxa"/>
            <w:vMerge/>
            <w:vAlign w:val="center"/>
            <w:hideMark/>
          </w:tcPr>
          <w:p w:rsidR="00947D8E" w:rsidRPr="007E70F1" w:rsidRDefault="00947D8E" w:rsidP="00785957">
            <w:pPr>
              <w:jc w:val="center"/>
              <w:rPr>
                <w:color w:val="000000" w:themeColor="text1"/>
                <w:sz w:val="16"/>
                <w:szCs w:val="16"/>
              </w:rPr>
            </w:pPr>
          </w:p>
        </w:tc>
        <w:tc>
          <w:tcPr>
            <w:tcW w:w="2185" w:type="dxa"/>
            <w:vMerge/>
            <w:vAlign w:val="center"/>
            <w:hideMark/>
          </w:tcPr>
          <w:p w:rsidR="00947D8E" w:rsidRPr="007E70F1" w:rsidRDefault="00947D8E" w:rsidP="00785957">
            <w:pPr>
              <w:jc w:val="center"/>
              <w:rPr>
                <w:color w:val="000000" w:themeColor="text1"/>
                <w:sz w:val="16"/>
                <w:szCs w:val="16"/>
              </w:rPr>
            </w:pPr>
          </w:p>
        </w:tc>
        <w:tc>
          <w:tcPr>
            <w:tcW w:w="850" w:type="dxa"/>
            <w:vMerge/>
            <w:vAlign w:val="center"/>
            <w:hideMark/>
          </w:tcPr>
          <w:p w:rsidR="00947D8E" w:rsidRPr="007E70F1" w:rsidRDefault="00947D8E" w:rsidP="00785957">
            <w:pPr>
              <w:jc w:val="center"/>
              <w:rPr>
                <w:color w:val="000000" w:themeColor="text1"/>
                <w:sz w:val="16"/>
                <w:szCs w:val="16"/>
              </w:rPr>
            </w:pPr>
          </w:p>
        </w:tc>
        <w:tc>
          <w:tcPr>
            <w:tcW w:w="851" w:type="dxa"/>
            <w:vMerge/>
            <w:shd w:val="clear" w:color="auto" w:fill="auto"/>
            <w:vAlign w:val="center"/>
            <w:hideMark/>
          </w:tcPr>
          <w:p w:rsidR="00947D8E" w:rsidRPr="007E70F1" w:rsidRDefault="00947D8E" w:rsidP="00785957">
            <w:pPr>
              <w:jc w:val="center"/>
              <w:rPr>
                <w:color w:val="000000" w:themeColor="text1"/>
                <w:sz w:val="16"/>
                <w:szCs w:val="16"/>
              </w:rPr>
            </w:pPr>
          </w:p>
        </w:tc>
        <w:tc>
          <w:tcPr>
            <w:tcW w:w="774"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Факт</w:t>
            </w:r>
          </w:p>
        </w:tc>
        <w:tc>
          <w:tcPr>
            <w:tcW w:w="9296" w:type="dxa"/>
            <w:gridSpan w:val="12"/>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План</w:t>
            </w:r>
          </w:p>
        </w:tc>
      </w:tr>
      <w:tr w:rsidR="008670D2" w:rsidRPr="007E70F1" w:rsidTr="00785957">
        <w:trPr>
          <w:trHeight w:val="705"/>
          <w:tblHeader/>
        </w:trPr>
        <w:tc>
          <w:tcPr>
            <w:tcW w:w="508" w:type="dxa"/>
            <w:vMerge/>
            <w:vAlign w:val="center"/>
            <w:hideMark/>
          </w:tcPr>
          <w:p w:rsidR="00947D8E" w:rsidRPr="007E70F1" w:rsidRDefault="00947D8E" w:rsidP="00785957">
            <w:pPr>
              <w:jc w:val="center"/>
              <w:rPr>
                <w:color w:val="000000" w:themeColor="text1"/>
                <w:sz w:val="16"/>
                <w:szCs w:val="16"/>
              </w:rPr>
            </w:pPr>
          </w:p>
        </w:tc>
        <w:tc>
          <w:tcPr>
            <w:tcW w:w="2185" w:type="dxa"/>
            <w:vMerge/>
            <w:vAlign w:val="center"/>
            <w:hideMark/>
          </w:tcPr>
          <w:p w:rsidR="00947D8E" w:rsidRPr="007E70F1" w:rsidRDefault="00947D8E" w:rsidP="00785957">
            <w:pPr>
              <w:jc w:val="center"/>
              <w:rPr>
                <w:color w:val="000000" w:themeColor="text1"/>
                <w:sz w:val="16"/>
                <w:szCs w:val="16"/>
              </w:rPr>
            </w:pPr>
          </w:p>
        </w:tc>
        <w:tc>
          <w:tcPr>
            <w:tcW w:w="850" w:type="dxa"/>
            <w:vMerge/>
            <w:vAlign w:val="center"/>
            <w:hideMark/>
          </w:tcPr>
          <w:p w:rsidR="00947D8E" w:rsidRPr="007E70F1" w:rsidRDefault="00947D8E" w:rsidP="00785957">
            <w:pPr>
              <w:jc w:val="center"/>
              <w:rPr>
                <w:color w:val="000000" w:themeColor="text1"/>
                <w:sz w:val="16"/>
                <w:szCs w:val="16"/>
              </w:rPr>
            </w:pPr>
          </w:p>
        </w:tc>
        <w:tc>
          <w:tcPr>
            <w:tcW w:w="851" w:type="dxa"/>
            <w:vMerge/>
            <w:vAlign w:val="center"/>
            <w:hideMark/>
          </w:tcPr>
          <w:p w:rsidR="00947D8E" w:rsidRPr="007E70F1" w:rsidRDefault="00947D8E" w:rsidP="00785957">
            <w:pPr>
              <w:jc w:val="center"/>
              <w:rPr>
                <w:color w:val="000000" w:themeColor="text1"/>
                <w:sz w:val="16"/>
                <w:szCs w:val="16"/>
              </w:rPr>
            </w:pP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2014-2018 годы</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2019 год</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2020 год</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2021 год</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2022 год</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2023 год</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2024 год</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2025 год</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2026 год</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2027 год</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2028 год</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2029 год</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2030 год</w:t>
            </w:r>
          </w:p>
        </w:tc>
      </w:tr>
      <w:tr w:rsidR="008670D2" w:rsidRPr="007E70F1" w:rsidTr="00785957">
        <w:trPr>
          <w:trHeight w:val="332"/>
        </w:trPr>
        <w:tc>
          <w:tcPr>
            <w:tcW w:w="14464" w:type="dxa"/>
            <w:gridSpan w:val="17"/>
            <w:shd w:val="clear" w:color="auto" w:fill="auto"/>
            <w:vAlign w:val="center"/>
            <w:hideMark/>
          </w:tcPr>
          <w:p w:rsidR="00947D8E" w:rsidRPr="007E70F1" w:rsidRDefault="00947D8E" w:rsidP="00785957">
            <w:pPr>
              <w:rPr>
                <w:b/>
                <w:bCs/>
                <w:color w:val="000000" w:themeColor="text1"/>
                <w:sz w:val="16"/>
                <w:szCs w:val="16"/>
              </w:rPr>
            </w:pPr>
            <w:r w:rsidRPr="007E70F1">
              <w:rPr>
                <w:b/>
                <w:bCs/>
                <w:color w:val="000000" w:themeColor="text1"/>
                <w:sz w:val="16"/>
                <w:szCs w:val="16"/>
              </w:rPr>
              <w:t xml:space="preserve">Муниципальная программа </w:t>
            </w:r>
            <w:r w:rsidRPr="007E70F1">
              <w:rPr>
                <w:b/>
                <w:color w:val="000000" w:themeColor="text1"/>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8670D2" w:rsidRPr="007E70F1" w:rsidTr="00785957">
        <w:trPr>
          <w:trHeight w:val="332"/>
        </w:trPr>
        <w:tc>
          <w:tcPr>
            <w:tcW w:w="14464" w:type="dxa"/>
            <w:gridSpan w:val="17"/>
            <w:shd w:val="clear" w:color="auto" w:fill="auto"/>
          </w:tcPr>
          <w:p w:rsidR="00947D8E" w:rsidRPr="007E70F1" w:rsidRDefault="00947D8E" w:rsidP="00785957">
            <w:pPr>
              <w:tabs>
                <w:tab w:val="left" w:pos="6321"/>
              </w:tabs>
              <w:rPr>
                <w:color w:val="000000" w:themeColor="text1"/>
                <w:sz w:val="16"/>
                <w:szCs w:val="16"/>
              </w:rPr>
            </w:pPr>
            <w:r w:rsidRPr="007E70F1">
              <w:rPr>
                <w:color w:val="000000" w:themeColor="text1"/>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8670D2" w:rsidRPr="007E70F1" w:rsidTr="00785957">
        <w:trPr>
          <w:trHeight w:val="412"/>
        </w:trPr>
        <w:tc>
          <w:tcPr>
            <w:tcW w:w="14464" w:type="dxa"/>
            <w:gridSpan w:val="17"/>
            <w:shd w:val="clear" w:color="auto" w:fill="auto"/>
          </w:tcPr>
          <w:p w:rsidR="00947D8E" w:rsidRPr="007E70F1" w:rsidRDefault="00947D8E" w:rsidP="00785957">
            <w:pPr>
              <w:rPr>
                <w:color w:val="000000" w:themeColor="text1"/>
                <w:sz w:val="16"/>
                <w:szCs w:val="16"/>
              </w:rPr>
            </w:pPr>
            <w:r w:rsidRPr="007E70F1">
              <w:rPr>
                <w:color w:val="000000" w:themeColor="text1"/>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8670D2" w:rsidRPr="007E70F1" w:rsidTr="00785957">
        <w:trPr>
          <w:trHeight w:val="713"/>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336</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 351, 2015г. – 346, 2016г. – 346, 2017г. – 346,</w:t>
            </w:r>
          </w:p>
          <w:p w:rsidR="00947D8E" w:rsidRPr="007E70F1" w:rsidRDefault="00947D8E" w:rsidP="00785957">
            <w:pPr>
              <w:jc w:val="center"/>
              <w:rPr>
                <w:color w:val="000000" w:themeColor="text1"/>
                <w:sz w:val="16"/>
                <w:szCs w:val="16"/>
              </w:rPr>
            </w:pPr>
            <w:r w:rsidRPr="007E70F1">
              <w:rPr>
                <w:color w:val="000000" w:themeColor="text1"/>
                <w:sz w:val="16"/>
                <w:szCs w:val="16"/>
              </w:rPr>
              <w:t>2018г. - 284,4</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285</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295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305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315</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328</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370</w:t>
            </w:r>
          </w:p>
        </w:tc>
        <w:tc>
          <w:tcPr>
            <w:tcW w:w="774"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379</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388</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397</w:t>
            </w:r>
          </w:p>
        </w:tc>
        <w:tc>
          <w:tcPr>
            <w:tcW w:w="774"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406</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415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422</w:t>
            </w:r>
          </w:p>
        </w:tc>
      </w:tr>
      <w:tr w:rsidR="008670D2" w:rsidRPr="007E70F1" w:rsidTr="00785957">
        <w:trPr>
          <w:trHeight w:val="1978"/>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18,1</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-16,8, 2015г. -15,7, 2016г. – 21, 2017г. – 21, 2018г. - 22,1</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22,3</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22,4</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4"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4"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22,5</w:t>
            </w:r>
          </w:p>
        </w:tc>
      </w:tr>
      <w:tr w:rsidR="008670D2" w:rsidRPr="007E70F1" w:rsidTr="00785957">
        <w:trPr>
          <w:trHeight w:val="332"/>
        </w:trPr>
        <w:tc>
          <w:tcPr>
            <w:tcW w:w="14464" w:type="dxa"/>
            <w:gridSpan w:val="17"/>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8670D2" w:rsidRPr="007E70F1" w:rsidTr="00785957">
        <w:trPr>
          <w:trHeight w:val="332"/>
        </w:trPr>
        <w:tc>
          <w:tcPr>
            <w:tcW w:w="14464" w:type="dxa"/>
            <w:gridSpan w:val="17"/>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8670D2" w:rsidRPr="007E70F1"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2014г. -1,444, 2015г. -1,129, 2016г. –0,822, 2017г. – 0,964,</w:t>
            </w:r>
          </w:p>
          <w:p w:rsidR="00947D8E" w:rsidRPr="007E70F1" w:rsidRDefault="00947D8E" w:rsidP="00785957">
            <w:pPr>
              <w:jc w:val="center"/>
              <w:rPr>
                <w:color w:val="000000" w:themeColor="text1"/>
                <w:sz w:val="16"/>
                <w:szCs w:val="16"/>
              </w:rPr>
            </w:pPr>
            <w:r w:rsidRPr="007E70F1">
              <w:rPr>
                <w:color w:val="000000" w:themeColor="text1"/>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r>
      <w:tr w:rsidR="008670D2" w:rsidRPr="007E70F1" w:rsidTr="00785957">
        <w:trPr>
          <w:trHeight w:val="378"/>
        </w:trPr>
        <w:tc>
          <w:tcPr>
            <w:tcW w:w="14464" w:type="dxa"/>
            <w:gridSpan w:val="17"/>
            <w:shd w:val="clear" w:color="auto" w:fill="auto"/>
            <w:vAlign w:val="center"/>
            <w:hideMark/>
          </w:tcPr>
          <w:p w:rsidR="00947D8E" w:rsidRPr="007E70F1" w:rsidRDefault="00947D8E" w:rsidP="00785957">
            <w:pPr>
              <w:rPr>
                <w:b/>
                <w:bCs/>
                <w:color w:val="000000" w:themeColor="text1"/>
                <w:sz w:val="16"/>
                <w:szCs w:val="16"/>
              </w:rPr>
            </w:pPr>
            <w:r w:rsidRPr="007E70F1">
              <w:rPr>
                <w:color w:val="000000" w:themeColor="text1"/>
                <w:sz w:val="16"/>
                <w:szCs w:val="16"/>
              </w:rPr>
              <w:t> </w:t>
            </w:r>
            <w:r w:rsidRPr="007E70F1">
              <w:rPr>
                <w:b/>
                <w:bCs/>
                <w:color w:val="000000" w:themeColor="text1"/>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8670D2" w:rsidRPr="007E70F1" w:rsidTr="00785957">
        <w:trPr>
          <w:trHeight w:val="15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1.1</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12</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 14, 2015г. – 22, 2016г. – 13, 2017г. -11,</w:t>
            </w:r>
          </w:p>
          <w:p w:rsidR="00947D8E" w:rsidRPr="007E70F1" w:rsidRDefault="00947D8E" w:rsidP="00785957">
            <w:pPr>
              <w:jc w:val="center"/>
              <w:rPr>
                <w:color w:val="000000" w:themeColor="text1"/>
                <w:sz w:val="16"/>
                <w:szCs w:val="16"/>
              </w:rPr>
            </w:pPr>
            <w:r w:rsidRPr="007E70F1">
              <w:rPr>
                <w:color w:val="000000" w:themeColor="text1"/>
                <w:sz w:val="16"/>
                <w:szCs w:val="16"/>
              </w:rPr>
              <w:t>2018г. - 15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r>
      <w:tr w:rsidR="008670D2" w:rsidRPr="007E70F1" w:rsidTr="00785957">
        <w:trPr>
          <w:trHeight w:val="9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1.2</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13</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 21, 2015г. – 15, 2016г. – 13, 2017г. – 12,</w:t>
            </w:r>
          </w:p>
          <w:p w:rsidR="00947D8E" w:rsidRPr="007E70F1" w:rsidRDefault="00947D8E" w:rsidP="00785957">
            <w:pPr>
              <w:jc w:val="center"/>
              <w:rPr>
                <w:color w:val="000000" w:themeColor="text1"/>
                <w:sz w:val="16"/>
                <w:szCs w:val="16"/>
              </w:rPr>
            </w:pPr>
            <w:r w:rsidRPr="007E70F1">
              <w:rPr>
                <w:color w:val="000000" w:themeColor="text1"/>
                <w:sz w:val="16"/>
                <w:szCs w:val="16"/>
              </w:rPr>
              <w:t>2018г. - 17</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r>
      <w:tr w:rsidR="008670D2" w:rsidRPr="007E70F1" w:rsidTr="00785957">
        <w:trPr>
          <w:trHeight w:val="6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1.3</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в т.ч. начинающих предпринимателей</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 xml:space="preserve">4 </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 xml:space="preserve">2014г. – 13, 2015г. – 3, </w:t>
            </w:r>
          </w:p>
          <w:p w:rsidR="00947D8E" w:rsidRPr="007E70F1" w:rsidRDefault="00947D8E" w:rsidP="00785957">
            <w:pPr>
              <w:jc w:val="center"/>
              <w:rPr>
                <w:color w:val="000000" w:themeColor="text1"/>
                <w:sz w:val="16"/>
                <w:szCs w:val="16"/>
              </w:rPr>
            </w:pPr>
            <w:r w:rsidRPr="007E70F1">
              <w:rPr>
                <w:color w:val="000000" w:themeColor="text1"/>
                <w:sz w:val="16"/>
                <w:szCs w:val="16"/>
              </w:rPr>
              <w:t xml:space="preserve">2016г. – 4, </w:t>
            </w:r>
          </w:p>
          <w:p w:rsidR="00947D8E" w:rsidRPr="007E70F1" w:rsidRDefault="00947D8E" w:rsidP="00785957">
            <w:pPr>
              <w:jc w:val="center"/>
              <w:rPr>
                <w:color w:val="000000" w:themeColor="text1"/>
                <w:sz w:val="16"/>
                <w:szCs w:val="16"/>
              </w:rPr>
            </w:pPr>
            <w:r w:rsidRPr="007E70F1">
              <w:rPr>
                <w:color w:val="000000" w:themeColor="text1"/>
                <w:sz w:val="16"/>
                <w:szCs w:val="16"/>
              </w:rPr>
              <w:t>2017г. – 4,</w:t>
            </w:r>
          </w:p>
          <w:p w:rsidR="00947D8E" w:rsidRPr="007E70F1" w:rsidRDefault="00947D8E" w:rsidP="00785957">
            <w:pPr>
              <w:jc w:val="center"/>
              <w:rPr>
                <w:color w:val="000000" w:themeColor="text1"/>
                <w:sz w:val="16"/>
                <w:szCs w:val="16"/>
              </w:rPr>
            </w:pPr>
            <w:r w:rsidRPr="007E70F1">
              <w:rPr>
                <w:color w:val="000000" w:themeColor="text1"/>
                <w:sz w:val="16"/>
                <w:szCs w:val="16"/>
              </w:rPr>
              <w:t>2018г. - 2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r>
      <w:tr w:rsidR="008670D2" w:rsidRPr="007E70F1" w:rsidTr="00785957">
        <w:trPr>
          <w:trHeight w:val="12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lastRenderedPageBreak/>
              <w:t>1.4</w:t>
            </w:r>
          </w:p>
        </w:tc>
        <w:tc>
          <w:tcPr>
            <w:tcW w:w="2185" w:type="dxa"/>
            <w:shd w:val="clear" w:color="auto" w:fill="auto"/>
            <w:vAlign w:val="center"/>
            <w:hideMark/>
          </w:tcPr>
          <w:p w:rsidR="00EB07A7" w:rsidRPr="007E70F1" w:rsidRDefault="00EB07A7" w:rsidP="00785957">
            <w:pPr>
              <w:rPr>
                <w:color w:val="000000" w:themeColor="text1"/>
                <w:sz w:val="16"/>
                <w:szCs w:val="16"/>
              </w:rPr>
            </w:pPr>
            <w:r w:rsidRPr="007E70F1">
              <w:rPr>
                <w:color w:val="000000" w:themeColor="text1"/>
                <w:sz w:val="16"/>
                <w:szCs w:val="16"/>
              </w:rPr>
              <w:t>Предоставление СМП, самозанятым гражданам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1164</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 996, 2015г. – 877, 2016г. – 945, 2017г. – 971,</w:t>
            </w:r>
          </w:p>
          <w:p w:rsidR="00947D8E" w:rsidRPr="007E70F1" w:rsidRDefault="00947D8E" w:rsidP="00785957">
            <w:pPr>
              <w:jc w:val="center"/>
              <w:rPr>
                <w:color w:val="000000" w:themeColor="text1"/>
                <w:sz w:val="16"/>
                <w:szCs w:val="16"/>
              </w:rPr>
            </w:pPr>
            <w:r w:rsidRPr="007E70F1">
              <w:rPr>
                <w:color w:val="000000" w:themeColor="text1"/>
                <w:sz w:val="16"/>
                <w:szCs w:val="16"/>
              </w:rPr>
              <w:t>2018г. - 975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500</w:t>
            </w:r>
          </w:p>
        </w:tc>
      </w:tr>
      <w:tr w:rsidR="008670D2" w:rsidRPr="007E70F1" w:rsidTr="00785957">
        <w:trPr>
          <w:trHeight w:val="1215"/>
        </w:trPr>
        <w:tc>
          <w:tcPr>
            <w:tcW w:w="508"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1.5</w:t>
            </w:r>
          </w:p>
        </w:tc>
        <w:tc>
          <w:tcPr>
            <w:tcW w:w="2185" w:type="dxa"/>
            <w:vAlign w:val="center"/>
          </w:tcPr>
          <w:p w:rsidR="00947D8E" w:rsidRPr="007E70F1" w:rsidRDefault="00947D8E" w:rsidP="00785957">
            <w:pPr>
              <w:rPr>
                <w:color w:val="000000" w:themeColor="text1"/>
                <w:sz w:val="16"/>
                <w:szCs w:val="16"/>
              </w:rPr>
            </w:pPr>
            <w:r w:rsidRPr="007E70F1">
              <w:rPr>
                <w:color w:val="000000" w:themeColor="text1"/>
                <w:sz w:val="16"/>
                <w:szCs w:val="16"/>
              </w:rPr>
              <w:t>в том числе оказание консультационных услуг социальным предприятиям</w:t>
            </w:r>
          </w:p>
        </w:tc>
        <w:tc>
          <w:tcPr>
            <w:tcW w:w="850"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25</w:t>
            </w:r>
          </w:p>
        </w:tc>
      </w:tr>
      <w:tr w:rsidR="008670D2" w:rsidRPr="007E70F1" w:rsidTr="00785957">
        <w:trPr>
          <w:trHeight w:val="6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1.6</w:t>
            </w:r>
          </w:p>
        </w:tc>
        <w:tc>
          <w:tcPr>
            <w:tcW w:w="2185" w:type="dxa"/>
            <w:shd w:val="clear" w:color="auto" w:fill="auto"/>
            <w:vAlign w:val="center"/>
            <w:hideMark/>
          </w:tcPr>
          <w:p w:rsidR="00EB07A7" w:rsidRPr="007E70F1" w:rsidRDefault="00EB07A7" w:rsidP="00785957">
            <w:pPr>
              <w:rPr>
                <w:color w:val="000000" w:themeColor="text1"/>
                <w:sz w:val="16"/>
                <w:szCs w:val="16"/>
              </w:rPr>
            </w:pPr>
            <w:r w:rsidRPr="007E70F1">
              <w:rPr>
                <w:color w:val="000000" w:themeColor="text1"/>
                <w:sz w:val="16"/>
                <w:szCs w:val="16"/>
              </w:rPr>
              <w:t>Организация Фондом семинаров для СМП, самозанятых граждан</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6</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 xml:space="preserve">2014г. – 2, </w:t>
            </w:r>
          </w:p>
          <w:p w:rsidR="00947D8E" w:rsidRPr="007E70F1" w:rsidRDefault="00947D8E" w:rsidP="00785957">
            <w:pPr>
              <w:jc w:val="center"/>
              <w:rPr>
                <w:color w:val="000000" w:themeColor="text1"/>
                <w:sz w:val="16"/>
                <w:szCs w:val="16"/>
              </w:rPr>
            </w:pPr>
            <w:r w:rsidRPr="007E70F1">
              <w:rPr>
                <w:color w:val="000000" w:themeColor="text1"/>
                <w:sz w:val="16"/>
                <w:szCs w:val="16"/>
              </w:rPr>
              <w:t xml:space="preserve">2015г. – 2, </w:t>
            </w:r>
          </w:p>
          <w:p w:rsidR="00947D8E" w:rsidRPr="007E70F1" w:rsidRDefault="00947D8E" w:rsidP="00785957">
            <w:pPr>
              <w:jc w:val="center"/>
              <w:rPr>
                <w:color w:val="000000" w:themeColor="text1"/>
                <w:sz w:val="16"/>
                <w:szCs w:val="16"/>
              </w:rPr>
            </w:pPr>
            <w:r w:rsidRPr="007E70F1">
              <w:rPr>
                <w:color w:val="000000" w:themeColor="text1"/>
                <w:sz w:val="16"/>
                <w:szCs w:val="16"/>
              </w:rPr>
              <w:t xml:space="preserve">2016г. – 2, </w:t>
            </w:r>
          </w:p>
          <w:p w:rsidR="00947D8E" w:rsidRPr="007E70F1" w:rsidRDefault="00947D8E" w:rsidP="00785957">
            <w:pPr>
              <w:jc w:val="center"/>
              <w:rPr>
                <w:color w:val="000000" w:themeColor="text1"/>
                <w:sz w:val="16"/>
                <w:szCs w:val="16"/>
              </w:rPr>
            </w:pPr>
            <w:r w:rsidRPr="007E70F1">
              <w:rPr>
                <w:color w:val="000000" w:themeColor="text1"/>
                <w:sz w:val="16"/>
                <w:szCs w:val="16"/>
              </w:rPr>
              <w:t>2017г. – 4,</w:t>
            </w:r>
          </w:p>
          <w:p w:rsidR="00947D8E" w:rsidRPr="007E70F1" w:rsidRDefault="00947D8E" w:rsidP="00785957">
            <w:pPr>
              <w:jc w:val="center"/>
              <w:rPr>
                <w:color w:val="000000" w:themeColor="text1"/>
                <w:sz w:val="16"/>
                <w:szCs w:val="16"/>
              </w:rPr>
            </w:pPr>
            <w:r w:rsidRPr="007E70F1">
              <w:rPr>
                <w:color w:val="000000" w:themeColor="text1"/>
                <w:sz w:val="16"/>
                <w:szCs w:val="16"/>
              </w:rPr>
              <w:t>2018г. - 11</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r>
      <w:tr w:rsidR="008670D2" w:rsidRPr="007E70F1" w:rsidTr="00785957">
        <w:trPr>
          <w:trHeight w:val="1515"/>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1.7</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 xml:space="preserve">Проведение массовых мероприятий с участием </w:t>
            </w:r>
          </w:p>
          <w:p w:rsidR="00947D8E" w:rsidRPr="007E70F1" w:rsidRDefault="00947D8E" w:rsidP="00785957">
            <w:pPr>
              <w:rPr>
                <w:color w:val="000000" w:themeColor="text1"/>
                <w:sz w:val="16"/>
                <w:szCs w:val="16"/>
              </w:rPr>
            </w:pPr>
            <w:r w:rsidRPr="007E70F1">
              <w:rPr>
                <w:color w:val="000000" w:themeColor="text1"/>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120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2014г. – 146, 2015г. – 214, 2016г. – 311, 2017г. – 222,</w:t>
            </w:r>
          </w:p>
          <w:p w:rsidR="00947D8E" w:rsidRPr="007E70F1" w:rsidRDefault="00947D8E" w:rsidP="00785957">
            <w:pPr>
              <w:jc w:val="center"/>
              <w:rPr>
                <w:color w:val="000000" w:themeColor="text1"/>
                <w:sz w:val="16"/>
                <w:szCs w:val="16"/>
              </w:rPr>
            </w:pPr>
            <w:r w:rsidRPr="007E70F1">
              <w:rPr>
                <w:color w:val="000000" w:themeColor="text1"/>
                <w:sz w:val="16"/>
                <w:szCs w:val="16"/>
              </w:rPr>
              <w:t>2018г. - 722</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100</w:t>
            </w:r>
          </w:p>
        </w:tc>
      </w:tr>
      <w:tr w:rsidR="008670D2" w:rsidRPr="007E70F1" w:rsidTr="00785957">
        <w:trPr>
          <w:trHeight w:val="567"/>
        </w:trPr>
        <w:tc>
          <w:tcPr>
            <w:tcW w:w="508"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1.8</w:t>
            </w:r>
          </w:p>
        </w:tc>
        <w:tc>
          <w:tcPr>
            <w:tcW w:w="2185" w:type="dxa"/>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41</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 xml:space="preserve">2014г. – 37, 2015г. – 40, 2016г. – 45, 2017г. – </w:t>
            </w:r>
            <w:r w:rsidRPr="007E70F1">
              <w:rPr>
                <w:color w:val="000000" w:themeColor="text1"/>
                <w:sz w:val="16"/>
                <w:szCs w:val="16"/>
              </w:rPr>
              <w:lastRenderedPageBreak/>
              <w:t>74,</w:t>
            </w:r>
          </w:p>
          <w:p w:rsidR="00947D8E" w:rsidRPr="007E70F1" w:rsidRDefault="00947D8E" w:rsidP="00785957">
            <w:pPr>
              <w:jc w:val="center"/>
              <w:rPr>
                <w:color w:val="000000" w:themeColor="text1"/>
                <w:sz w:val="16"/>
                <w:szCs w:val="16"/>
              </w:rPr>
            </w:pPr>
            <w:r w:rsidRPr="007E70F1">
              <w:rPr>
                <w:color w:val="000000" w:themeColor="text1"/>
                <w:sz w:val="16"/>
                <w:szCs w:val="16"/>
              </w:rPr>
              <w:t>2018г. - 59</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lastRenderedPageBreak/>
              <w:t>35</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4"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c>
          <w:tcPr>
            <w:tcW w:w="775" w:type="dxa"/>
            <w:shd w:val="clear" w:color="auto" w:fill="auto"/>
            <w:vAlign w:val="center"/>
            <w:hideMark/>
          </w:tcPr>
          <w:p w:rsidR="00947D8E" w:rsidRPr="007E70F1" w:rsidRDefault="00947D8E" w:rsidP="00785957">
            <w:pPr>
              <w:jc w:val="center"/>
              <w:rPr>
                <w:color w:val="000000" w:themeColor="text1"/>
                <w:sz w:val="16"/>
                <w:szCs w:val="16"/>
              </w:rPr>
            </w:pPr>
            <w:r w:rsidRPr="007E70F1">
              <w:rPr>
                <w:color w:val="000000" w:themeColor="text1"/>
                <w:sz w:val="16"/>
                <w:szCs w:val="16"/>
              </w:rPr>
              <w:t>35</w:t>
            </w:r>
          </w:p>
        </w:tc>
      </w:tr>
      <w:tr w:rsidR="008670D2" w:rsidRPr="007E70F1" w:rsidTr="00785957">
        <w:trPr>
          <w:trHeight w:val="1215"/>
        </w:trPr>
        <w:tc>
          <w:tcPr>
            <w:tcW w:w="508"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lastRenderedPageBreak/>
              <w:t>1.9</w:t>
            </w:r>
          </w:p>
        </w:tc>
        <w:tc>
          <w:tcPr>
            <w:tcW w:w="2185" w:type="dxa"/>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w:t>
            </w:r>
          </w:p>
        </w:tc>
      </w:tr>
      <w:tr w:rsidR="008670D2" w:rsidRPr="007E70F1" w:rsidTr="00785957">
        <w:trPr>
          <w:trHeight w:val="1215"/>
        </w:trPr>
        <w:tc>
          <w:tcPr>
            <w:tcW w:w="508"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1.10</w:t>
            </w:r>
          </w:p>
        </w:tc>
        <w:tc>
          <w:tcPr>
            <w:tcW w:w="2185" w:type="dxa"/>
            <w:shd w:val="clear" w:color="auto" w:fill="auto"/>
            <w:vAlign w:val="center"/>
          </w:tcPr>
          <w:p w:rsidR="00EB07A7" w:rsidRPr="007E70F1" w:rsidRDefault="00EB07A7" w:rsidP="00785957">
            <w:pPr>
              <w:rPr>
                <w:rFonts w:ascii="Calibri" w:eastAsia="Calibri" w:hAnsi="Calibri"/>
                <w:color w:val="000000" w:themeColor="text1"/>
                <w:sz w:val="16"/>
                <w:szCs w:val="16"/>
                <w:lang w:eastAsia="en-US"/>
              </w:rPr>
            </w:pPr>
            <w:r w:rsidRPr="007E70F1">
              <w:rPr>
                <w:color w:val="000000" w:themeColor="text1"/>
                <w:sz w:val="16"/>
                <w:szCs w:val="16"/>
              </w:rPr>
              <w:t>Участие СМП, самозанятых граждан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единиц</w:t>
            </w:r>
          </w:p>
        </w:tc>
        <w:tc>
          <w:tcPr>
            <w:tcW w:w="851"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4"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c>
          <w:tcPr>
            <w:tcW w:w="775" w:type="dxa"/>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w:t>
            </w:r>
          </w:p>
        </w:tc>
      </w:tr>
      <w:tr w:rsidR="008670D2" w:rsidRPr="007E70F1" w:rsidTr="00785957">
        <w:trPr>
          <w:trHeight w:val="351"/>
        </w:trPr>
        <w:tc>
          <w:tcPr>
            <w:tcW w:w="14464" w:type="dxa"/>
            <w:gridSpan w:val="17"/>
            <w:tcBorders>
              <w:top w:val="nil"/>
            </w:tcBorders>
            <w:shd w:val="clear" w:color="auto" w:fill="auto"/>
            <w:vAlign w:val="center"/>
            <w:hideMark/>
          </w:tcPr>
          <w:p w:rsidR="00947D8E" w:rsidRPr="007E70F1" w:rsidRDefault="00947D8E" w:rsidP="00785957">
            <w:pPr>
              <w:rPr>
                <w:color w:val="000000" w:themeColor="text1"/>
                <w:sz w:val="16"/>
                <w:szCs w:val="16"/>
              </w:rPr>
            </w:pPr>
            <w:r w:rsidRPr="007E70F1">
              <w:rPr>
                <w:color w:val="000000" w:themeColor="text1"/>
                <w:sz w:val="16"/>
                <w:szCs w:val="16"/>
              </w:rPr>
              <w:t> </w:t>
            </w:r>
            <w:r w:rsidRPr="007E70F1">
              <w:rPr>
                <w:b/>
                <w:bCs/>
                <w:color w:val="000000" w:themeColor="text1"/>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8670D2" w:rsidRPr="007E70F1"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2014г. - 98,</w:t>
            </w:r>
          </w:p>
          <w:p w:rsidR="00947D8E" w:rsidRPr="007E70F1" w:rsidRDefault="00947D8E" w:rsidP="00785957">
            <w:pPr>
              <w:jc w:val="center"/>
              <w:rPr>
                <w:color w:val="000000" w:themeColor="text1"/>
                <w:sz w:val="16"/>
                <w:szCs w:val="16"/>
              </w:rPr>
            </w:pPr>
            <w:r w:rsidRPr="007E70F1">
              <w:rPr>
                <w:color w:val="000000" w:themeColor="text1"/>
                <w:sz w:val="16"/>
                <w:szCs w:val="16"/>
              </w:rPr>
              <w:t>2015г. - 113,0,</w:t>
            </w:r>
          </w:p>
          <w:p w:rsidR="00947D8E" w:rsidRPr="007E70F1" w:rsidRDefault="00947D8E" w:rsidP="00785957">
            <w:pPr>
              <w:jc w:val="center"/>
              <w:rPr>
                <w:color w:val="000000" w:themeColor="text1"/>
                <w:sz w:val="16"/>
                <w:szCs w:val="16"/>
              </w:rPr>
            </w:pPr>
            <w:r w:rsidRPr="007E70F1">
              <w:rPr>
                <w:color w:val="000000" w:themeColor="text1"/>
                <w:sz w:val="16"/>
                <w:szCs w:val="16"/>
              </w:rPr>
              <w:t>2016г. - 124,3,</w:t>
            </w:r>
          </w:p>
          <w:p w:rsidR="00947D8E" w:rsidRPr="007E70F1" w:rsidRDefault="00947D8E" w:rsidP="00785957">
            <w:pPr>
              <w:jc w:val="center"/>
              <w:rPr>
                <w:color w:val="000000" w:themeColor="text1"/>
                <w:sz w:val="16"/>
                <w:szCs w:val="16"/>
              </w:rPr>
            </w:pPr>
            <w:r w:rsidRPr="007E70F1">
              <w:rPr>
                <w:color w:val="000000" w:themeColor="text1"/>
                <w:sz w:val="16"/>
                <w:szCs w:val="16"/>
              </w:rPr>
              <w:t>2017г. - 129,8,</w:t>
            </w:r>
          </w:p>
          <w:p w:rsidR="00947D8E" w:rsidRPr="007E70F1" w:rsidRDefault="00947D8E" w:rsidP="00785957">
            <w:pPr>
              <w:jc w:val="center"/>
              <w:rPr>
                <w:color w:val="000000" w:themeColor="text1"/>
                <w:sz w:val="16"/>
                <w:szCs w:val="16"/>
              </w:rPr>
            </w:pPr>
            <w:r w:rsidRPr="007E70F1">
              <w:rPr>
                <w:color w:val="000000" w:themeColor="text1"/>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100,1</w:t>
            </w:r>
          </w:p>
        </w:tc>
      </w:tr>
      <w:tr w:rsidR="008670D2" w:rsidRPr="007E70F1"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rPr>
                <w:color w:val="000000" w:themeColor="text1"/>
                <w:sz w:val="16"/>
                <w:szCs w:val="16"/>
              </w:rPr>
            </w:pPr>
            <w:r w:rsidRPr="007E70F1">
              <w:rPr>
                <w:color w:val="000000" w:themeColor="text1"/>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2014г. - 113,0,</w:t>
            </w:r>
          </w:p>
          <w:p w:rsidR="00947D8E" w:rsidRPr="007E70F1" w:rsidRDefault="00947D8E" w:rsidP="00785957">
            <w:pPr>
              <w:jc w:val="center"/>
              <w:rPr>
                <w:color w:val="000000" w:themeColor="text1"/>
                <w:sz w:val="16"/>
                <w:szCs w:val="16"/>
              </w:rPr>
            </w:pPr>
            <w:r w:rsidRPr="007E70F1">
              <w:rPr>
                <w:color w:val="000000" w:themeColor="text1"/>
                <w:sz w:val="16"/>
                <w:szCs w:val="16"/>
              </w:rPr>
              <w:t>2015г. - 150,3,</w:t>
            </w:r>
          </w:p>
          <w:p w:rsidR="00947D8E" w:rsidRPr="007E70F1" w:rsidRDefault="00947D8E" w:rsidP="00785957">
            <w:pPr>
              <w:jc w:val="center"/>
              <w:rPr>
                <w:color w:val="000000" w:themeColor="text1"/>
                <w:sz w:val="16"/>
                <w:szCs w:val="16"/>
              </w:rPr>
            </w:pPr>
            <w:r w:rsidRPr="007E70F1">
              <w:rPr>
                <w:color w:val="000000" w:themeColor="text1"/>
                <w:sz w:val="16"/>
                <w:szCs w:val="16"/>
              </w:rPr>
              <w:t>2016г. - 104,6,</w:t>
            </w:r>
          </w:p>
          <w:p w:rsidR="00947D8E" w:rsidRPr="007E70F1" w:rsidRDefault="00947D8E" w:rsidP="00785957">
            <w:pPr>
              <w:jc w:val="center"/>
              <w:rPr>
                <w:color w:val="000000" w:themeColor="text1"/>
                <w:sz w:val="16"/>
                <w:szCs w:val="16"/>
              </w:rPr>
            </w:pPr>
            <w:r w:rsidRPr="007E70F1">
              <w:rPr>
                <w:color w:val="000000" w:themeColor="text1"/>
                <w:sz w:val="16"/>
                <w:szCs w:val="16"/>
              </w:rPr>
              <w:t>2017г. -  98,3,</w:t>
            </w:r>
          </w:p>
          <w:p w:rsidR="00947D8E" w:rsidRPr="007E70F1" w:rsidRDefault="00947D8E" w:rsidP="00785957">
            <w:pPr>
              <w:jc w:val="center"/>
              <w:rPr>
                <w:color w:val="000000" w:themeColor="text1"/>
                <w:sz w:val="16"/>
                <w:szCs w:val="16"/>
              </w:rPr>
            </w:pPr>
            <w:r w:rsidRPr="007E70F1">
              <w:rPr>
                <w:color w:val="000000" w:themeColor="text1"/>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7E70F1" w:rsidRDefault="00947D8E" w:rsidP="00785957">
            <w:pPr>
              <w:jc w:val="center"/>
              <w:rPr>
                <w:color w:val="000000" w:themeColor="text1"/>
                <w:sz w:val="16"/>
                <w:szCs w:val="16"/>
              </w:rPr>
            </w:pPr>
            <w:r w:rsidRPr="007E70F1">
              <w:rPr>
                <w:color w:val="000000" w:themeColor="text1"/>
                <w:sz w:val="16"/>
                <w:szCs w:val="16"/>
              </w:rPr>
              <w:t>101,1</w:t>
            </w:r>
          </w:p>
        </w:tc>
      </w:tr>
    </w:tbl>
    <w:p w:rsidR="00947D8E" w:rsidRPr="007E70F1" w:rsidRDefault="00947D8E" w:rsidP="00947D8E">
      <w:pPr>
        <w:rPr>
          <w:color w:val="000000" w:themeColor="text1"/>
          <w:sz w:val="24"/>
          <w:szCs w:val="24"/>
        </w:rPr>
        <w:sectPr w:rsidR="00947D8E" w:rsidRPr="007E70F1" w:rsidSect="00541C6C">
          <w:pgSz w:w="16838" w:h="11906" w:orient="landscape"/>
          <w:pgMar w:top="993" w:right="993" w:bottom="1135" w:left="1440" w:header="720" w:footer="720" w:gutter="0"/>
          <w:cols w:space="720"/>
          <w:docGrid w:linePitch="272"/>
        </w:sectPr>
      </w:pPr>
    </w:p>
    <w:p w:rsidR="00541C6C" w:rsidRPr="007E70F1" w:rsidRDefault="00541C6C" w:rsidP="00541C6C">
      <w:pPr>
        <w:spacing w:line="240" w:lineRule="atLeast"/>
        <w:jc w:val="right"/>
        <w:rPr>
          <w:color w:val="000000" w:themeColor="text1"/>
          <w:sz w:val="24"/>
          <w:szCs w:val="24"/>
        </w:rPr>
      </w:pPr>
      <w:r w:rsidRPr="007E70F1">
        <w:rPr>
          <w:color w:val="000000" w:themeColor="text1"/>
          <w:sz w:val="24"/>
          <w:szCs w:val="24"/>
        </w:rPr>
        <w:lastRenderedPageBreak/>
        <w:t>Приложение 3</w:t>
      </w:r>
    </w:p>
    <w:p w:rsidR="00541C6C" w:rsidRPr="007E70F1" w:rsidRDefault="00541C6C" w:rsidP="00541C6C">
      <w:pPr>
        <w:jc w:val="right"/>
        <w:rPr>
          <w:color w:val="000000" w:themeColor="text1"/>
          <w:sz w:val="24"/>
          <w:szCs w:val="24"/>
        </w:rPr>
      </w:pPr>
      <w:r w:rsidRPr="007E70F1">
        <w:rPr>
          <w:color w:val="000000" w:themeColor="text1"/>
          <w:sz w:val="24"/>
          <w:szCs w:val="24"/>
        </w:rPr>
        <w:t>к Программе</w:t>
      </w:r>
    </w:p>
    <w:p w:rsidR="00541C6C" w:rsidRPr="007E70F1" w:rsidRDefault="00541C6C" w:rsidP="00541C6C">
      <w:pPr>
        <w:rPr>
          <w:rFonts w:eastAsia="Calibri"/>
          <w:color w:val="000000" w:themeColor="text1"/>
          <w:sz w:val="24"/>
          <w:szCs w:val="24"/>
        </w:rPr>
      </w:pPr>
      <w:r w:rsidRPr="007E70F1">
        <w:rPr>
          <w:rFonts w:eastAsia="Calibri"/>
          <w:color w:val="000000" w:themeColor="text1"/>
          <w:sz w:val="24"/>
          <w:szCs w:val="24"/>
        </w:rPr>
        <w:t>(Форма)</w:t>
      </w:r>
    </w:p>
    <w:p w:rsidR="00541C6C" w:rsidRPr="007E70F1" w:rsidRDefault="00541C6C" w:rsidP="00541C6C">
      <w:pPr>
        <w:rPr>
          <w:rFonts w:ascii="Calibri" w:eastAsia="Calibri" w:hAnsi="Calibri"/>
          <w:color w:val="000000" w:themeColor="text1"/>
        </w:rPr>
      </w:pPr>
    </w:p>
    <w:p w:rsidR="00541C6C" w:rsidRPr="007E70F1" w:rsidRDefault="00541C6C" w:rsidP="00541C6C">
      <w:pPr>
        <w:jc w:val="center"/>
        <w:rPr>
          <w:rFonts w:eastAsia="Calibri"/>
          <w:b/>
          <w:color w:val="000000" w:themeColor="text1"/>
          <w:sz w:val="24"/>
          <w:szCs w:val="24"/>
        </w:rPr>
      </w:pPr>
      <w:r w:rsidRPr="007E70F1">
        <w:rPr>
          <w:rFonts w:eastAsia="Calibri"/>
          <w:b/>
          <w:color w:val="000000" w:themeColor="text1"/>
          <w:sz w:val="24"/>
          <w:szCs w:val="24"/>
        </w:rPr>
        <w:t xml:space="preserve">Сводный отчет показателей развития малого и среднего предпринимательства </w:t>
      </w:r>
    </w:p>
    <w:p w:rsidR="00541C6C" w:rsidRPr="007E70F1" w:rsidRDefault="00541C6C" w:rsidP="00541C6C">
      <w:pPr>
        <w:jc w:val="center"/>
        <w:rPr>
          <w:rFonts w:eastAsia="Calibri"/>
          <w:b/>
          <w:color w:val="000000" w:themeColor="text1"/>
          <w:sz w:val="24"/>
          <w:szCs w:val="24"/>
        </w:rPr>
      </w:pPr>
      <w:r w:rsidRPr="007E70F1">
        <w:rPr>
          <w:rFonts w:eastAsia="Calibri"/>
          <w:b/>
          <w:color w:val="000000" w:themeColor="text1"/>
          <w:sz w:val="24"/>
          <w:szCs w:val="24"/>
        </w:rPr>
        <w:t>на территории Сосновоборского городского округа Ленинградской области</w:t>
      </w:r>
    </w:p>
    <w:p w:rsidR="00541C6C" w:rsidRPr="007E70F1" w:rsidRDefault="00541C6C" w:rsidP="00541C6C">
      <w:pPr>
        <w:jc w:val="center"/>
        <w:rPr>
          <w:rFonts w:eastAsia="Calibri"/>
          <w:b/>
          <w:color w:val="000000" w:themeColor="text1"/>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8670D2" w:rsidRPr="007E70F1" w:rsidTr="00A26E4E">
        <w:trPr>
          <w:trHeight w:val="705"/>
          <w:tblHeader/>
        </w:trPr>
        <w:tc>
          <w:tcPr>
            <w:tcW w:w="0" w:type="auto"/>
            <w:vMerge w:val="restart"/>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0" w:type="auto"/>
            <w:vMerge w:val="restart"/>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Наименование показателей</w:t>
            </w:r>
          </w:p>
        </w:tc>
        <w:tc>
          <w:tcPr>
            <w:tcW w:w="0" w:type="auto"/>
            <w:vMerge w:val="restart"/>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Ответственный исполнитель</w:t>
            </w:r>
          </w:p>
        </w:tc>
        <w:tc>
          <w:tcPr>
            <w:tcW w:w="0" w:type="auto"/>
            <w:vMerge w:val="restart"/>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Единица измерения</w:t>
            </w:r>
          </w:p>
        </w:tc>
        <w:tc>
          <w:tcPr>
            <w:tcW w:w="689" w:type="dxa"/>
            <w:vMerge w:val="restart"/>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Базо-вый пока-затель (2016 год)</w:t>
            </w:r>
          </w:p>
        </w:tc>
        <w:tc>
          <w:tcPr>
            <w:tcW w:w="8292" w:type="dxa"/>
            <w:gridSpan w:val="14"/>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Факт</w:t>
            </w:r>
          </w:p>
        </w:tc>
      </w:tr>
      <w:tr w:rsidR="008670D2" w:rsidRPr="007E70F1" w:rsidTr="00A26E4E">
        <w:trPr>
          <w:tblHeader/>
        </w:trPr>
        <w:tc>
          <w:tcPr>
            <w:tcW w:w="0" w:type="auto"/>
            <w:vMerge/>
            <w:vAlign w:val="center"/>
          </w:tcPr>
          <w:p w:rsidR="00D65EBB" w:rsidRPr="007E70F1" w:rsidRDefault="00D65EBB" w:rsidP="00A26E4E">
            <w:pPr>
              <w:rPr>
                <w:rFonts w:eastAsia="Calibri"/>
                <w:color w:val="000000" w:themeColor="text1"/>
              </w:rPr>
            </w:pPr>
          </w:p>
        </w:tc>
        <w:tc>
          <w:tcPr>
            <w:tcW w:w="0" w:type="auto"/>
            <w:vMerge/>
          </w:tcPr>
          <w:p w:rsidR="00D65EBB" w:rsidRPr="007E70F1" w:rsidRDefault="00D65EBB" w:rsidP="00A26E4E">
            <w:pPr>
              <w:jc w:val="both"/>
              <w:rPr>
                <w:rFonts w:eastAsia="Calibri"/>
                <w:color w:val="000000" w:themeColor="text1"/>
              </w:rPr>
            </w:pPr>
          </w:p>
        </w:tc>
        <w:tc>
          <w:tcPr>
            <w:tcW w:w="0" w:type="auto"/>
            <w:vMerge/>
          </w:tcPr>
          <w:p w:rsidR="00D65EBB" w:rsidRPr="007E70F1" w:rsidRDefault="00D65EBB" w:rsidP="00A26E4E">
            <w:pPr>
              <w:rPr>
                <w:rFonts w:eastAsia="Calibri"/>
                <w:color w:val="000000" w:themeColor="text1"/>
              </w:rPr>
            </w:pPr>
          </w:p>
        </w:tc>
        <w:tc>
          <w:tcPr>
            <w:tcW w:w="0" w:type="auto"/>
            <w:vMerge/>
          </w:tcPr>
          <w:p w:rsidR="00D65EBB" w:rsidRPr="007E70F1" w:rsidRDefault="00D65EBB" w:rsidP="00A26E4E">
            <w:pPr>
              <w:rPr>
                <w:rFonts w:eastAsia="Calibri"/>
                <w:color w:val="000000" w:themeColor="text1"/>
              </w:rPr>
            </w:pPr>
          </w:p>
        </w:tc>
        <w:tc>
          <w:tcPr>
            <w:tcW w:w="689" w:type="dxa"/>
            <w:vMerge/>
          </w:tcPr>
          <w:p w:rsidR="00D65EBB" w:rsidRPr="007E70F1" w:rsidRDefault="00D65EBB" w:rsidP="00A26E4E">
            <w:pPr>
              <w:rPr>
                <w:rFonts w:eastAsia="Calibri"/>
                <w:color w:val="000000" w:themeColor="text1"/>
                <w:sz w:val="16"/>
                <w:szCs w:val="16"/>
              </w:rPr>
            </w:pPr>
          </w:p>
        </w:tc>
        <w:tc>
          <w:tcPr>
            <w:tcW w:w="592" w:type="dxa"/>
            <w:vAlign w:val="center"/>
          </w:tcPr>
          <w:p w:rsidR="00D65EBB" w:rsidRPr="007E70F1" w:rsidRDefault="00D65EBB" w:rsidP="00A26E4E">
            <w:pPr>
              <w:ind w:right="-166"/>
              <w:jc w:val="center"/>
              <w:rPr>
                <w:rFonts w:eastAsia="Calibri"/>
                <w:color w:val="000000" w:themeColor="text1"/>
                <w:sz w:val="16"/>
                <w:szCs w:val="16"/>
              </w:rPr>
            </w:pPr>
            <w:r w:rsidRPr="007E70F1">
              <w:rPr>
                <w:rFonts w:eastAsia="Calibri"/>
                <w:color w:val="000000" w:themeColor="text1"/>
                <w:sz w:val="16"/>
                <w:szCs w:val="16"/>
              </w:rPr>
              <w:t>2017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2018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2019 год</w:t>
            </w:r>
          </w:p>
        </w:tc>
        <w:tc>
          <w:tcPr>
            <w:tcW w:w="593"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2020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2021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2022 год</w:t>
            </w:r>
          </w:p>
        </w:tc>
        <w:tc>
          <w:tcPr>
            <w:tcW w:w="593"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2023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2024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2025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2026 год</w:t>
            </w:r>
          </w:p>
        </w:tc>
        <w:tc>
          <w:tcPr>
            <w:tcW w:w="593"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2027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2028 год</w:t>
            </w:r>
          </w:p>
        </w:tc>
        <w:tc>
          <w:tcPr>
            <w:tcW w:w="592"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2029 год</w:t>
            </w:r>
          </w:p>
        </w:tc>
        <w:tc>
          <w:tcPr>
            <w:tcW w:w="593" w:type="dxa"/>
            <w:vAlign w:val="center"/>
          </w:tcPr>
          <w:p w:rsidR="00D65EBB" w:rsidRPr="007E70F1" w:rsidRDefault="00D65EBB" w:rsidP="00A26E4E">
            <w:pPr>
              <w:jc w:val="center"/>
              <w:rPr>
                <w:rFonts w:eastAsia="Calibri"/>
                <w:color w:val="000000" w:themeColor="text1"/>
                <w:sz w:val="16"/>
                <w:szCs w:val="16"/>
              </w:rPr>
            </w:pPr>
            <w:r w:rsidRPr="007E70F1">
              <w:rPr>
                <w:rFonts w:eastAsia="Calibri"/>
                <w:color w:val="000000" w:themeColor="text1"/>
                <w:sz w:val="16"/>
                <w:szCs w:val="16"/>
              </w:rPr>
              <w:t>2030 год</w:t>
            </w: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Отдел экономического развития (далее - 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 (показатель указывается отдельно по средствам областного бюджета)</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Среднесписочная численность работников малых предприятий (в том числе микропредприятий) и </w:t>
            </w:r>
            <w:r w:rsidRPr="007E70F1">
              <w:rPr>
                <w:rFonts w:eastAsia="Calibri"/>
                <w:color w:val="000000" w:themeColor="text1"/>
              </w:rPr>
              <w:lastRenderedPageBreak/>
              <w:t>средних предприятий (без внешних совместителей)</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тыс. человек</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4</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5</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субъектов МСП (включая ИП) в расчете на    1 тыс. человек населения</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6</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7</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7E70F1">
              <w:rPr>
                <w:rFonts w:eastAsia="Calibri"/>
                <w:color w:val="000000" w:themeColor="text1"/>
              </w:rPr>
              <w:lastRenderedPageBreak/>
              <w:t>вновь зарегистрированных ИП)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8</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Комитет по управлению муниципальным имуществом (далее – 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9</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10</w:t>
            </w:r>
          </w:p>
        </w:tc>
        <w:tc>
          <w:tcPr>
            <w:tcW w:w="0" w:type="auto"/>
          </w:tcPr>
          <w:p w:rsidR="00D65EBB" w:rsidRPr="007E70F1" w:rsidRDefault="00D65EBB" w:rsidP="00A26E4E">
            <w:pPr>
              <w:rPr>
                <w:rFonts w:eastAsia="Calibri"/>
                <w:color w:val="000000" w:themeColor="text1"/>
              </w:rPr>
            </w:pPr>
            <w:r w:rsidRPr="007E70F1">
              <w:rPr>
                <w:rFonts w:eastAsia="Calibri"/>
                <w:color w:val="000000" w:themeColor="text1"/>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7E70F1" w:rsidRDefault="00D65EBB" w:rsidP="00A26E4E">
            <w:pPr>
              <w:rPr>
                <w:rFonts w:eastAsia="Calibri"/>
                <w:color w:val="000000" w:themeColor="text1"/>
              </w:rPr>
            </w:pPr>
            <w:r w:rsidRPr="007E70F1">
              <w:rPr>
                <w:rFonts w:eastAsia="Calibri"/>
                <w:color w:val="000000" w:themeColor="text1"/>
              </w:rPr>
              <w:t>в том числе</w:t>
            </w:r>
          </w:p>
          <w:p w:rsidR="00D65EBB" w:rsidRPr="007E70F1" w:rsidRDefault="00D65EBB" w:rsidP="00A26E4E">
            <w:pPr>
              <w:rPr>
                <w:rFonts w:eastAsia="Calibri"/>
                <w:color w:val="000000" w:themeColor="text1"/>
              </w:rPr>
            </w:pPr>
            <w:r w:rsidRPr="007E70F1">
              <w:rPr>
                <w:rFonts w:eastAsia="Calibri"/>
                <w:color w:val="000000" w:themeColor="text1"/>
              </w:rPr>
              <w:t>- количество и площадь земельных участков, единиц/квадратных метров;</w:t>
            </w:r>
          </w:p>
          <w:p w:rsidR="00D65EBB" w:rsidRPr="007E70F1" w:rsidRDefault="00D65EBB" w:rsidP="00A26E4E">
            <w:pPr>
              <w:spacing w:after="120"/>
              <w:rPr>
                <w:rFonts w:eastAsia="Calibri"/>
                <w:color w:val="000000" w:themeColor="text1"/>
              </w:rPr>
            </w:pPr>
            <w:r w:rsidRPr="007E70F1">
              <w:rPr>
                <w:rFonts w:eastAsia="Calibri"/>
                <w:color w:val="000000" w:themeColor="text1"/>
              </w:rPr>
              <w:t>- количество и площадь зданий, строений, сооружений, помещений</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p w:rsidR="00D65EBB" w:rsidRPr="007E70F1" w:rsidRDefault="00D65EBB" w:rsidP="00A26E4E">
            <w:pPr>
              <w:jc w:val="center"/>
              <w:rPr>
                <w:rFonts w:eastAsia="Calibri"/>
                <w:color w:val="000000" w:themeColor="text1"/>
              </w:rPr>
            </w:pPr>
            <w:r w:rsidRPr="007E70F1">
              <w:rPr>
                <w:rFonts w:eastAsia="Calibri"/>
                <w:color w:val="000000" w:themeColor="text1"/>
              </w:rPr>
              <w:t>кв. метров</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11</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Объем доходов от передачи во владение и (или) в </w:t>
            </w:r>
            <w:r w:rsidRPr="007E70F1">
              <w:rPr>
                <w:rFonts w:eastAsia="Calibri"/>
                <w:color w:val="000000" w:themeColor="text1"/>
              </w:rPr>
              <w:lastRenderedPageBreak/>
              <w:t>пользование субъектам МСП недвижимого муниципального имущества</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тыс. рублей</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12</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13</w:t>
            </w:r>
          </w:p>
        </w:tc>
        <w:tc>
          <w:tcPr>
            <w:tcW w:w="0" w:type="auto"/>
          </w:tcPr>
          <w:p w:rsidR="00D65EBB" w:rsidRPr="007E70F1" w:rsidRDefault="00D65EBB" w:rsidP="00A26E4E">
            <w:pPr>
              <w:rPr>
                <w:rFonts w:eastAsia="Calibri"/>
                <w:color w:val="000000" w:themeColor="text1"/>
              </w:rPr>
            </w:pPr>
            <w:r w:rsidRPr="007E70F1">
              <w:rPr>
                <w:rFonts w:eastAsia="Calibri"/>
                <w:color w:val="000000" w:themeColor="text1"/>
              </w:rPr>
              <w:t>Количество проведенных конкурсных процедур,  к участию в которых допускались субъекты МСП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14</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КУМИ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15</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Сосновоборский муниципальный фонд поддержки предпринима-тельства (далее – СМФПП)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16</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Темп роста количества субъектов малого и среднего предпринимательства</w:t>
            </w:r>
            <w:r w:rsidRPr="007E70F1">
              <w:rPr>
                <w:rFonts w:eastAsia="Calibri"/>
                <w:color w:val="000000" w:themeColor="text1"/>
                <w:vertAlign w:val="superscript"/>
              </w:rPr>
              <w:footnoteReference w:id="1"/>
            </w:r>
            <w:r w:rsidRPr="007E70F1">
              <w:rPr>
                <w:rFonts w:eastAsia="Calibri"/>
                <w:color w:val="000000" w:themeColor="text1"/>
              </w:rPr>
              <w:t xml:space="preserve">, которым на безвозмездной основе предоставлена образовательная поддержка, в сравнении с предыдущим </w:t>
            </w:r>
            <w:r w:rsidRPr="007E70F1">
              <w:rPr>
                <w:rFonts w:eastAsia="Calibri"/>
                <w:color w:val="000000" w:themeColor="text1"/>
              </w:rPr>
              <w:lastRenderedPageBreak/>
              <w:t>периодом</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СМФПП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17</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18</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19</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СМФПП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20</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поддержка, по отношению к </w:t>
            </w:r>
            <w:r w:rsidRPr="007E70F1">
              <w:rPr>
                <w:rFonts w:eastAsia="Calibri"/>
                <w:color w:val="000000" w:themeColor="text1"/>
              </w:rPr>
              <w:lastRenderedPageBreak/>
              <w:t>предыдущему году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СМФПП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21</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Количество проведенных заседаний координационных советов по вопросам развития МСП </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22</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Темп роста оборота розничной торговли по отношению к предыдущему году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23</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Достижение норматива минимальной обеспеченности населения площадью стационарных торговых объектов</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24</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Достижение норматива минимальной обеспеченности населения площадью торговых объектов местного значения</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25</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Достижение норматива минимальной обеспеченности населения площадью нестационарных торговых объектов (павильонов и киосков):</w:t>
            </w:r>
          </w:p>
          <w:p w:rsidR="00D65EBB" w:rsidRPr="007E70F1" w:rsidRDefault="00D65EBB" w:rsidP="00A26E4E">
            <w:pPr>
              <w:rPr>
                <w:rFonts w:eastAsia="Calibri"/>
                <w:color w:val="000000" w:themeColor="text1"/>
              </w:rPr>
            </w:pPr>
            <w:r w:rsidRPr="007E70F1">
              <w:rPr>
                <w:rFonts w:eastAsia="Calibri"/>
                <w:color w:val="000000" w:themeColor="text1"/>
              </w:rPr>
              <w:t>1) по продаже продовольственных товаров и сельскохозяйственной продукции,</w:t>
            </w:r>
          </w:p>
          <w:p w:rsidR="00D65EBB" w:rsidRPr="007E70F1" w:rsidRDefault="00D65EBB" w:rsidP="00A26E4E">
            <w:pPr>
              <w:rPr>
                <w:rFonts w:eastAsia="Calibri"/>
                <w:color w:val="000000" w:themeColor="text1"/>
              </w:rPr>
            </w:pPr>
            <w:r w:rsidRPr="007E70F1">
              <w:rPr>
                <w:rFonts w:eastAsia="Calibri"/>
                <w:color w:val="000000" w:themeColor="text1"/>
              </w:rPr>
              <w:t xml:space="preserve">2) по продаже продукции общественного питания, </w:t>
            </w:r>
          </w:p>
          <w:p w:rsidR="00D65EBB" w:rsidRPr="007E70F1" w:rsidRDefault="00D65EBB" w:rsidP="00A26E4E">
            <w:pPr>
              <w:rPr>
                <w:rFonts w:eastAsia="Calibri"/>
                <w:color w:val="000000" w:themeColor="text1"/>
              </w:rPr>
            </w:pPr>
            <w:r w:rsidRPr="007E70F1">
              <w:rPr>
                <w:rFonts w:eastAsia="Calibri"/>
                <w:color w:val="000000" w:themeColor="text1"/>
              </w:rPr>
              <w:t>3) по продаже печатной продукции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26</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Достижение норматива минимальной </w:t>
            </w:r>
            <w:r w:rsidRPr="007E70F1">
              <w:rPr>
                <w:rFonts w:eastAsia="Calibri"/>
                <w:color w:val="000000" w:themeColor="text1"/>
              </w:rPr>
              <w:lastRenderedPageBreak/>
              <w:t>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27</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торговых мест на ярмарках</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28</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ярмарочных площадок</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29</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30</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Достижение минимально допустимого уровня обеспеченности  услугами общественного питания</w:t>
            </w:r>
            <w:r w:rsidRPr="007E70F1">
              <w:rPr>
                <w:rFonts w:eastAsia="Calibri"/>
                <w:color w:val="000000" w:themeColor="text1"/>
                <w:vertAlign w:val="superscript"/>
              </w:rPr>
              <w:footnoteReference w:id="2"/>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31</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Динамика оборота общественного питания к предыдущему периоду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32</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Достижение минимально допустимого уровня обеспеченности  услугами бытового обслуживания</w:t>
            </w:r>
            <w:r w:rsidRPr="007E70F1">
              <w:rPr>
                <w:rFonts w:eastAsia="Calibri"/>
                <w:color w:val="000000" w:themeColor="text1"/>
                <w:vertAlign w:val="superscript"/>
              </w:rPr>
              <w:footnoteReference w:id="3"/>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33</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Динамика оборота бытовых услуг к предыдущему периоду</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34</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СМФПП</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35</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Отдел муниципального заказа (ОМЗ)</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36</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37</w:t>
            </w:r>
          </w:p>
        </w:tc>
        <w:tc>
          <w:tcPr>
            <w:tcW w:w="0" w:type="auto"/>
          </w:tcPr>
          <w:p w:rsidR="00D65EBB" w:rsidRPr="007E70F1" w:rsidRDefault="00D65EBB" w:rsidP="00A26E4E">
            <w:pPr>
              <w:spacing w:after="120"/>
              <w:rPr>
                <w:color w:val="000000" w:themeColor="text1"/>
              </w:rPr>
            </w:pPr>
            <w:r w:rsidRPr="007E70F1">
              <w:rPr>
                <w:color w:val="000000" w:themeColor="text1"/>
              </w:rPr>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38</w:t>
            </w:r>
          </w:p>
        </w:tc>
        <w:tc>
          <w:tcPr>
            <w:tcW w:w="0" w:type="auto"/>
          </w:tcPr>
          <w:p w:rsidR="00D65EBB" w:rsidRPr="007E70F1" w:rsidRDefault="00D65EBB" w:rsidP="00A26E4E">
            <w:pPr>
              <w:spacing w:after="120"/>
              <w:rPr>
                <w:color w:val="000000" w:themeColor="text1"/>
              </w:rPr>
            </w:pPr>
            <w:r w:rsidRPr="007E70F1">
              <w:rPr>
                <w:color w:val="000000" w:themeColor="text1"/>
              </w:rPr>
              <w:t xml:space="preserve">Количество действующих на территории муниципального района (городского округа) </w:t>
            </w:r>
            <w:r w:rsidRPr="007E70F1">
              <w:rPr>
                <w:color w:val="000000" w:themeColor="text1"/>
              </w:rPr>
              <w:lastRenderedPageBreak/>
              <w:t>организаций муниципальной инфраструктуры поддержки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ОЭР</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39</w:t>
            </w:r>
          </w:p>
        </w:tc>
        <w:tc>
          <w:tcPr>
            <w:tcW w:w="0" w:type="auto"/>
          </w:tcPr>
          <w:p w:rsidR="00D65EBB" w:rsidRPr="007E70F1" w:rsidRDefault="00D65EBB" w:rsidP="00A26E4E">
            <w:pPr>
              <w:spacing w:after="120"/>
              <w:rPr>
                <w:color w:val="000000" w:themeColor="text1"/>
              </w:rPr>
            </w:pPr>
            <w:r w:rsidRPr="007E70F1">
              <w:rPr>
                <w:color w:val="000000" w:themeColor="text1"/>
              </w:rPr>
              <w:t>Количество предоставляемых услуг организациями муниципальной инфраструктуры поддержки</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СМФПП</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40</w:t>
            </w:r>
          </w:p>
        </w:tc>
        <w:tc>
          <w:tcPr>
            <w:tcW w:w="0" w:type="auto"/>
          </w:tcPr>
          <w:p w:rsidR="00D65EBB" w:rsidRPr="007E70F1" w:rsidRDefault="00D65EBB" w:rsidP="00A26E4E">
            <w:pPr>
              <w:spacing w:after="120"/>
              <w:rPr>
                <w:color w:val="000000" w:themeColor="text1"/>
              </w:rPr>
            </w:pPr>
            <w:r w:rsidRPr="007E70F1">
              <w:rPr>
                <w:color w:val="000000" w:themeColor="text1"/>
              </w:rPr>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СМФПП</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41</w:t>
            </w:r>
          </w:p>
        </w:tc>
        <w:tc>
          <w:tcPr>
            <w:tcW w:w="0" w:type="auto"/>
          </w:tcPr>
          <w:p w:rsidR="00D65EBB" w:rsidRPr="007E70F1" w:rsidRDefault="00D65EBB" w:rsidP="00A26E4E">
            <w:pPr>
              <w:spacing w:after="120"/>
              <w:rPr>
                <w:color w:val="000000" w:themeColor="text1"/>
              </w:rPr>
            </w:pPr>
            <w:r w:rsidRPr="007E70F1">
              <w:rPr>
                <w:color w:val="000000" w:themeColor="text1"/>
              </w:rPr>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7E70F1" w:rsidRDefault="00D65EBB" w:rsidP="00A26E4E">
            <w:pPr>
              <w:spacing w:after="120"/>
              <w:rPr>
                <w:color w:val="000000" w:themeColor="text1"/>
              </w:rPr>
            </w:pPr>
            <w:r w:rsidRPr="007E70F1">
              <w:rPr>
                <w:color w:val="000000" w:themeColor="text1"/>
              </w:rPr>
              <w:t xml:space="preserve">технопарк, </w:t>
            </w:r>
          </w:p>
          <w:p w:rsidR="00D65EBB" w:rsidRPr="007E70F1" w:rsidRDefault="00D65EBB" w:rsidP="00A26E4E">
            <w:pPr>
              <w:spacing w:after="120"/>
              <w:rPr>
                <w:color w:val="000000" w:themeColor="text1"/>
              </w:rPr>
            </w:pPr>
            <w:r w:rsidRPr="007E70F1">
              <w:rPr>
                <w:color w:val="000000" w:themeColor="text1"/>
              </w:rPr>
              <w:t xml:space="preserve">промышленный (индустриальный) парк, </w:t>
            </w:r>
          </w:p>
          <w:p w:rsidR="00D65EBB" w:rsidRPr="007E70F1" w:rsidRDefault="00D65EBB" w:rsidP="00A26E4E">
            <w:pPr>
              <w:spacing w:after="120"/>
              <w:rPr>
                <w:color w:val="000000" w:themeColor="text1"/>
              </w:rPr>
            </w:pPr>
            <w:r w:rsidRPr="007E70F1">
              <w:rPr>
                <w:color w:val="000000" w:themeColor="text1"/>
              </w:rPr>
              <w:t xml:space="preserve">бизнес-инкубатор, </w:t>
            </w:r>
          </w:p>
          <w:p w:rsidR="00D65EBB" w:rsidRPr="007E70F1" w:rsidRDefault="00D65EBB" w:rsidP="00A26E4E">
            <w:pPr>
              <w:spacing w:after="120"/>
              <w:rPr>
                <w:color w:val="000000" w:themeColor="text1"/>
              </w:rPr>
            </w:pPr>
            <w:r w:rsidRPr="007E70F1">
              <w:rPr>
                <w:color w:val="000000" w:themeColor="text1"/>
              </w:rPr>
              <w:t>другие виды</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ОЭР</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42</w:t>
            </w:r>
          </w:p>
        </w:tc>
        <w:tc>
          <w:tcPr>
            <w:tcW w:w="0" w:type="auto"/>
          </w:tcPr>
          <w:p w:rsidR="00D65EBB" w:rsidRPr="007E70F1" w:rsidRDefault="00D65EBB" w:rsidP="00A26E4E">
            <w:pPr>
              <w:spacing w:after="120"/>
              <w:rPr>
                <w:color w:val="000000" w:themeColor="text1"/>
              </w:rPr>
            </w:pPr>
            <w:r w:rsidRPr="007E70F1">
              <w:rPr>
                <w:color w:val="000000" w:themeColor="text1"/>
              </w:rPr>
              <w:t xml:space="preserve">Наполняемость организаций инфраструктуры имущественной поддержки (технопарки, промышленные (индустриальные) парки, бизнес-инкубаторы </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СМФПП</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t>43</w:t>
            </w:r>
          </w:p>
        </w:tc>
        <w:tc>
          <w:tcPr>
            <w:tcW w:w="0" w:type="auto"/>
          </w:tcPr>
          <w:p w:rsidR="00D65EBB" w:rsidRPr="007E70F1" w:rsidRDefault="00D65EBB" w:rsidP="00A26E4E">
            <w:pPr>
              <w:spacing w:after="120"/>
              <w:rPr>
                <w:color w:val="000000" w:themeColor="text1"/>
              </w:rPr>
            </w:pPr>
            <w:r w:rsidRPr="007E70F1">
              <w:rPr>
                <w:color w:val="000000" w:themeColor="text1"/>
              </w:rPr>
              <w:t xml:space="preserve">Количество проведенных </w:t>
            </w:r>
            <w:r w:rsidRPr="007E70F1">
              <w:rPr>
                <w:color w:val="000000" w:themeColor="text1"/>
              </w:rPr>
              <w:lastRenderedPageBreak/>
              <w:t>ярмарок в год</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ОЭР</w:t>
            </w:r>
          </w:p>
        </w:tc>
        <w:tc>
          <w:tcPr>
            <w:tcW w:w="0" w:type="auto"/>
          </w:tcPr>
          <w:p w:rsidR="00D65EBB" w:rsidRPr="007E70F1" w:rsidRDefault="00D65EBB" w:rsidP="00A26E4E">
            <w:pPr>
              <w:jc w:val="center"/>
              <w:rPr>
                <w:rFonts w:eastAsia="Calibri"/>
                <w:color w:val="000000" w:themeColor="text1"/>
              </w:rPr>
            </w:pPr>
            <w:r w:rsidRPr="007E70F1">
              <w:rPr>
                <w:color w:val="000000" w:themeColor="text1"/>
              </w:rPr>
              <w:t>единиц</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D65EBB" w:rsidRPr="007E70F1" w:rsidRDefault="00D65EBB" w:rsidP="00A26E4E">
            <w:pPr>
              <w:jc w:val="center"/>
              <w:rPr>
                <w:rFonts w:eastAsia="Calibri"/>
                <w:color w:val="000000" w:themeColor="text1"/>
              </w:rPr>
            </w:pPr>
            <w:r w:rsidRPr="007E70F1">
              <w:rPr>
                <w:rFonts w:eastAsia="Calibri"/>
                <w:color w:val="000000" w:themeColor="text1"/>
              </w:rPr>
              <w:lastRenderedPageBreak/>
              <w:t>44</w:t>
            </w:r>
          </w:p>
        </w:tc>
        <w:tc>
          <w:tcPr>
            <w:tcW w:w="0" w:type="auto"/>
          </w:tcPr>
          <w:p w:rsidR="00D65EBB" w:rsidRPr="007E70F1" w:rsidRDefault="00D65EBB" w:rsidP="00A26E4E">
            <w:pPr>
              <w:spacing w:after="120"/>
              <w:rPr>
                <w:rFonts w:eastAsia="Calibri"/>
                <w:color w:val="000000" w:themeColor="text1"/>
              </w:rPr>
            </w:pPr>
            <w:r w:rsidRPr="007E70F1">
              <w:rPr>
                <w:rFonts w:eastAsia="Calibri"/>
                <w:color w:val="000000" w:themeColor="text1"/>
              </w:rPr>
              <w:t>Количество заседаний н</w:t>
            </w:r>
            <w:r w:rsidRPr="007E70F1">
              <w:rPr>
                <w:rFonts w:eastAsia="Calibri"/>
                <w:color w:val="000000" w:themeColor="text1"/>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7E70F1">
              <w:rPr>
                <w:rFonts w:eastAsia="Calibri"/>
                <w:color w:val="000000" w:themeColor="text1"/>
              </w:rPr>
              <w:t xml:space="preserve"> в год по вопросам, предусмотренным Муниципальным стандартом (функции НСО)</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КАГиЗ</w:t>
            </w:r>
          </w:p>
        </w:tc>
        <w:tc>
          <w:tcPr>
            <w:tcW w:w="0" w:type="auto"/>
          </w:tcPr>
          <w:p w:rsidR="00D65EBB" w:rsidRPr="007E70F1" w:rsidRDefault="00D65EBB" w:rsidP="00A26E4E">
            <w:pPr>
              <w:jc w:val="center"/>
              <w:rPr>
                <w:rFonts w:eastAsia="Calibri"/>
                <w:color w:val="000000" w:themeColor="text1"/>
              </w:rPr>
            </w:pPr>
            <w:r w:rsidRPr="007E70F1">
              <w:rPr>
                <w:rFonts w:eastAsia="Calibri"/>
                <w:color w:val="000000" w:themeColor="text1"/>
              </w:rPr>
              <w:t>единиц (не менее 4 в год)</w:t>
            </w:r>
          </w:p>
        </w:tc>
        <w:tc>
          <w:tcPr>
            <w:tcW w:w="689"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2" w:type="dxa"/>
          </w:tcPr>
          <w:p w:rsidR="00D65EBB" w:rsidRPr="007E70F1" w:rsidRDefault="00D65EBB" w:rsidP="00A26E4E">
            <w:pPr>
              <w:rPr>
                <w:rFonts w:eastAsia="Calibri"/>
                <w:color w:val="000000" w:themeColor="text1"/>
                <w:sz w:val="16"/>
                <w:szCs w:val="16"/>
              </w:rPr>
            </w:pPr>
          </w:p>
        </w:tc>
        <w:tc>
          <w:tcPr>
            <w:tcW w:w="593" w:type="dxa"/>
          </w:tcPr>
          <w:p w:rsidR="00D65EBB" w:rsidRPr="007E70F1" w:rsidRDefault="00D65EBB" w:rsidP="00A26E4E">
            <w:pPr>
              <w:rPr>
                <w:rFonts w:eastAsia="Calibri"/>
                <w:color w:val="000000" w:themeColor="text1"/>
                <w:sz w:val="16"/>
                <w:szCs w:val="16"/>
              </w:rPr>
            </w:pPr>
          </w:p>
        </w:tc>
      </w:tr>
      <w:tr w:rsidR="008670D2" w:rsidRPr="007E70F1" w:rsidTr="00A26E4E">
        <w:tc>
          <w:tcPr>
            <w:tcW w:w="0" w:type="auto"/>
            <w:vAlign w:val="center"/>
          </w:tcPr>
          <w:p w:rsidR="00EB07A7" w:rsidRPr="007E70F1" w:rsidRDefault="00EB07A7" w:rsidP="00A26E4E">
            <w:pPr>
              <w:jc w:val="center"/>
              <w:rPr>
                <w:rFonts w:eastAsia="Calibri"/>
                <w:color w:val="000000" w:themeColor="text1"/>
              </w:rPr>
            </w:pPr>
            <w:r w:rsidRPr="007E70F1">
              <w:rPr>
                <w:rFonts w:eastAsia="Calibri"/>
                <w:color w:val="000000" w:themeColor="text1"/>
              </w:rPr>
              <w:t>45</w:t>
            </w:r>
          </w:p>
        </w:tc>
        <w:tc>
          <w:tcPr>
            <w:tcW w:w="0" w:type="auto"/>
          </w:tcPr>
          <w:p w:rsidR="00EB07A7" w:rsidRPr="007E70F1" w:rsidRDefault="00EB07A7" w:rsidP="00EB07A7">
            <w:pPr>
              <w:spacing w:after="120"/>
              <w:rPr>
                <w:rFonts w:eastAsia="Calibri"/>
                <w:color w:val="000000" w:themeColor="text1"/>
              </w:rPr>
            </w:pPr>
            <w:r w:rsidRPr="007E70F1">
              <w:rPr>
                <w:rFonts w:eastAsia="Calibri"/>
                <w:color w:val="000000" w:themeColor="text1"/>
              </w:rPr>
              <w:t>Количество самозанятых, включая индивидуальных предпринимателей и физических лиц</w:t>
            </w:r>
          </w:p>
        </w:tc>
        <w:tc>
          <w:tcPr>
            <w:tcW w:w="0" w:type="auto"/>
          </w:tcPr>
          <w:p w:rsidR="00EB07A7" w:rsidRPr="007E70F1" w:rsidRDefault="00EB07A7" w:rsidP="00A26E4E">
            <w:pPr>
              <w:jc w:val="center"/>
              <w:rPr>
                <w:rFonts w:eastAsia="Calibri"/>
                <w:color w:val="000000" w:themeColor="text1"/>
              </w:rPr>
            </w:pPr>
            <w:r w:rsidRPr="007E70F1">
              <w:rPr>
                <w:rFonts w:eastAsia="Calibri"/>
                <w:color w:val="000000" w:themeColor="text1"/>
              </w:rPr>
              <w:t>ОЭР</w:t>
            </w:r>
          </w:p>
        </w:tc>
        <w:tc>
          <w:tcPr>
            <w:tcW w:w="0" w:type="auto"/>
          </w:tcPr>
          <w:p w:rsidR="00EB07A7" w:rsidRPr="007E70F1" w:rsidRDefault="00EB07A7" w:rsidP="00A26E4E">
            <w:pPr>
              <w:jc w:val="center"/>
              <w:rPr>
                <w:rFonts w:eastAsia="Calibri"/>
                <w:color w:val="000000" w:themeColor="text1"/>
              </w:rPr>
            </w:pPr>
            <w:r w:rsidRPr="007E70F1">
              <w:rPr>
                <w:color w:val="000000" w:themeColor="text1"/>
              </w:rPr>
              <w:t>единиц</w:t>
            </w:r>
          </w:p>
        </w:tc>
        <w:tc>
          <w:tcPr>
            <w:tcW w:w="689" w:type="dxa"/>
          </w:tcPr>
          <w:p w:rsidR="00EB07A7" w:rsidRPr="007E70F1" w:rsidRDefault="00EB07A7" w:rsidP="00FC7B73">
            <w:pPr>
              <w:jc w:val="center"/>
              <w:rPr>
                <w:rFonts w:eastAsia="Calibri"/>
                <w:color w:val="000000" w:themeColor="text1"/>
                <w:sz w:val="16"/>
                <w:szCs w:val="16"/>
              </w:rPr>
            </w:pPr>
            <w:r w:rsidRPr="007E70F1">
              <w:rPr>
                <w:rFonts w:eastAsia="Calibri"/>
                <w:color w:val="000000" w:themeColor="text1"/>
                <w:sz w:val="16"/>
                <w:szCs w:val="16"/>
              </w:rPr>
              <w:t>-</w:t>
            </w:r>
          </w:p>
        </w:tc>
        <w:tc>
          <w:tcPr>
            <w:tcW w:w="592" w:type="dxa"/>
          </w:tcPr>
          <w:p w:rsidR="00EB07A7" w:rsidRPr="007E70F1" w:rsidRDefault="00EB07A7" w:rsidP="00FC7B73">
            <w:pPr>
              <w:jc w:val="center"/>
              <w:rPr>
                <w:rFonts w:eastAsia="Calibri"/>
                <w:color w:val="000000" w:themeColor="text1"/>
                <w:sz w:val="16"/>
                <w:szCs w:val="16"/>
              </w:rPr>
            </w:pPr>
            <w:r w:rsidRPr="007E70F1">
              <w:rPr>
                <w:rFonts w:eastAsia="Calibri"/>
                <w:color w:val="000000" w:themeColor="text1"/>
                <w:sz w:val="16"/>
                <w:szCs w:val="16"/>
              </w:rPr>
              <w:t>-</w:t>
            </w:r>
          </w:p>
        </w:tc>
        <w:tc>
          <w:tcPr>
            <w:tcW w:w="592" w:type="dxa"/>
          </w:tcPr>
          <w:p w:rsidR="00EB07A7" w:rsidRPr="007E70F1" w:rsidRDefault="00EB07A7" w:rsidP="00FC7B73">
            <w:pPr>
              <w:jc w:val="center"/>
              <w:rPr>
                <w:rFonts w:eastAsia="Calibri"/>
                <w:color w:val="000000" w:themeColor="text1"/>
                <w:sz w:val="16"/>
                <w:szCs w:val="16"/>
              </w:rPr>
            </w:pPr>
            <w:r w:rsidRPr="007E70F1">
              <w:rPr>
                <w:rFonts w:eastAsia="Calibri"/>
                <w:color w:val="000000" w:themeColor="text1"/>
                <w:sz w:val="16"/>
                <w:szCs w:val="16"/>
              </w:rPr>
              <w:t>-</w:t>
            </w:r>
          </w:p>
        </w:tc>
        <w:tc>
          <w:tcPr>
            <w:tcW w:w="592" w:type="dxa"/>
          </w:tcPr>
          <w:p w:rsidR="00EB07A7" w:rsidRPr="007E70F1" w:rsidRDefault="00EB07A7" w:rsidP="00FC7B73">
            <w:pPr>
              <w:jc w:val="center"/>
              <w:rPr>
                <w:rFonts w:eastAsia="Calibri"/>
                <w:color w:val="000000" w:themeColor="text1"/>
                <w:sz w:val="16"/>
                <w:szCs w:val="16"/>
              </w:rPr>
            </w:pPr>
            <w:r w:rsidRPr="007E70F1">
              <w:rPr>
                <w:rFonts w:eastAsia="Calibri"/>
                <w:color w:val="000000" w:themeColor="text1"/>
                <w:sz w:val="16"/>
                <w:szCs w:val="16"/>
              </w:rPr>
              <w:t>-</w:t>
            </w:r>
          </w:p>
        </w:tc>
        <w:tc>
          <w:tcPr>
            <w:tcW w:w="593"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3"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3"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2" w:type="dxa"/>
          </w:tcPr>
          <w:p w:rsidR="00EB07A7" w:rsidRPr="007E70F1" w:rsidRDefault="00EB07A7" w:rsidP="00A26E4E">
            <w:pPr>
              <w:rPr>
                <w:rFonts w:eastAsia="Calibri"/>
                <w:color w:val="000000" w:themeColor="text1"/>
                <w:sz w:val="16"/>
                <w:szCs w:val="16"/>
              </w:rPr>
            </w:pPr>
          </w:p>
        </w:tc>
        <w:tc>
          <w:tcPr>
            <w:tcW w:w="593" w:type="dxa"/>
          </w:tcPr>
          <w:p w:rsidR="00EB07A7" w:rsidRPr="007E70F1" w:rsidRDefault="00EB07A7" w:rsidP="00A26E4E">
            <w:pPr>
              <w:rPr>
                <w:rFonts w:eastAsia="Calibri"/>
                <w:color w:val="000000" w:themeColor="text1"/>
                <w:sz w:val="16"/>
                <w:szCs w:val="16"/>
              </w:rPr>
            </w:pPr>
          </w:p>
        </w:tc>
      </w:tr>
    </w:tbl>
    <w:p w:rsidR="00986B56" w:rsidRPr="007E70F1" w:rsidRDefault="00986B56">
      <w:pPr>
        <w:rPr>
          <w:color w:val="000000" w:themeColor="text1"/>
        </w:rPr>
      </w:pPr>
    </w:p>
    <w:sectPr w:rsidR="00986B56" w:rsidRPr="007E70F1" w:rsidSect="0098447E">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06" w:rsidRDefault="00775B06" w:rsidP="00541C6C">
      <w:r>
        <w:separator/>
      </w:r>
    </w:p>
  </w:endnote>
  <w:endnote w:type="continuationSeparator" w:id="0">
    <w:p w:rsidR="00775B06" w:rsidRDefault="00775B06" w:rsidP="00541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B2902" w:rsidP="00541C6C">
    <w:pPr>
      <w:pStyle w:val="a5"/>
      <w:framePr w:wrap="around" w:vAnchor="text" w:hAnchor="margin" w:xAlign="right" w:y="1"/>
      <w:rPr>
        <w:rStyle w:val="af5"/>
        <w:rFonts w:eastAsia="Calibri"/>
      </w:rPr>
    </w:pPr>
    <w:r>
      <w:rPr>
        <w:rStyle w:val="af5"/>
        <w:rFonts w:eastAsia="Calibri"/>
      </w:rPr>
      <w:fldChar w:fldCharType="begin"/>
    </w:r>
    <w:r w:rsidR="008670D2">
      <w:rPr>
        <w:rStyle w:val="af5"/>
        <w:rFonts w:eastAsia="Calibri"/>
      </w:rPr>
      <w:instrText xml:space="preserve">PAGE  </w:instrText>
    </w:r>
    <w:r>
      <w:rPr>
        <w:rStyle w:val="af5"/>
        <w:rFonts w:eastAsia="Calibri"/>
      </w:rPr>
      <w:fldChar w:fldCharType="end"/>
    </w:r>
  </w:p>
  <w:p w:rsidR="008670D2" w:rsidRDefault="008670D2" w:rsidP="00541C6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06" w:rsidRDefault="00775B06" w:rsidP="00541C6C">
      <w:r>
        <w:separator/>
      </w:r>
    </w:p>
  </w:footnote>
  <w:footnote w:type="continuationSeparator" w:id="0">
    <w:p w:rsidR="00775B06" w:rsidRDefault="00775B06" w:rsidP="00541C6C">
      <w:r>
        <w:continuationSeparator/>
      </w:r>
    </w:p>
  </w:footnote>
  <w:footnote w:id="1">
    <w:p w:rsidR="008670D2" w:rsidRPr="00F75F59" w:rsidRDefault="008670D2"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8670D2" w:rsidRPr="00F75F59" w:rsidRDefault="008670D2"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8670D2" w:rsidRDefault="008670D2"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B2902">
    <w:pPr>
      <w:pStyle w:val="a3"/>
      <w:framePr w:wrap="auto" w:vAnchor="text" w:hAnchor="margin" w:xAlign="center" w:y="1"/>
      <w:rPr>
        <w:rStyle w:val="af5"/>
        <w:rFonts w:eastAsia="Calibri"/>
      </w:rPr>
    </w:pPr>
    <w:r>
      <w:rPr>
        <w:rStyle w:val="af5"/>
        <w:rFonts w:eastAsia="Calibri"/>
      </w:rPr>
      <w:fldChar w:fldCharType="begin"/>
    </w:r>
    <w:r w:rsidR="008670D2">
      <w:rPr>
        <w:rStyle w:val="af5"/>
        <w:rFonts w:eastAsia="Calibri"/>
      </w:rPr>
      <w:instrText xml:space="preserve">PAGE  </w:instrText>
    </w:r>
    <w:r>
      <w:rPr>
        <w:rStyle w:val="af5"/>
        <w:rFonts w:eastAsia="Calibri"/>
      </w:rPr>
      <w:fldChar w:fldCharType="separate"/>
    </w:r>
    <w:r w:rsidR="008670D2">
      <w:rPr>
        <w:rStyle w:val="af5"/>
        <w:rFonts w:eastAsia="Calibri"/>
        <w:noProof/>
      </w:rPr>
      <w:t>1</w:t>
    </w:r>
    <w:r>
      <w:rPr>
        <w:rStyle w:val="af5"/>
        <w:rFonts w:eastAsia="Calibri"/>
      </w:rPr>
      <w:fldChar w:fldCharType="end"/>
    </w:r>
  </w:p>
  <w:p w:rsidR="008670D2" w:rsidRDefault="008670D2">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B2902">
    <w:pPr>
      <w:pStyle w:val="a3"/>
    </w:pPr>
    <w:r>
      <w:rPr>
        <w:noProof/>
      </w:rPr>
      <w:pict>
        <v:rect id="AryanRegN" o:spid="_x0000_s4097" style="position:absolute;margin-left:345pt;margin-top:20pt;width:200pt;height:18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8670D2" w:rsidRPr="00A26E4E" w:rsidRDefault="008670D2" w:rsidP="00A26E4E">
                <w:pPr>
                  <w:jc w:val="center"/>
                  <w:rPr>
                    <w:color w:val="000000"/>
                    <w:sz w:val="16"/>
                  </w:rPr>
                </w:pPr>
                <w:r>
                  <w:rPr>
                    <w:color w:val="000000"/>
                    <w:sz w:val="16"/>
                  </w:rPr>
                  <w:t>6405208/541006(1)</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2" w:rsidRDefault="008670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2b17bab2-d14d-4669-8adf-aead9ce4bb58"/>
  </w:docVars>
  <w:rsids>
    <w:rsidRoot w:val="00541C6C"/>
    <w:rsid w:val="000111F0"/>
    <w:rsid w:val="000230E3"/>
    <w:rsid w:val="00057AB4"/>
    <w:rsid w:val="00061FBC"/>
    <w:rsid w:val="0006446C"/>
    <w:rsid w:val="0006510D"/>
    <w:rsid w:val="000733D9"/>
    <w:rsid w:val="00074004"/>
    <w:rsid w:val="000B0B5B"/>
    <w:rsid w:val="000D3A9E"/>
    <w:rsid w:val="000E78D2"/>
    <w:rsid w:val="000F26AA"/>
    <w:rsid w:val="0010373C"/>
    <w:rsid w:val="00111A0C"/>
    <w:rsid w:val="0011389C"/>
    <w:rsid w:val="001156E7"/>
    <w:rsid w:val="00124ABE"/>
    <w:rsid w:val="00124BA3"/>
    <w:rsid w:val="0014354D"/>
    <w:rsid w:val="00145D41"/>
    <w:rsid w:val="00152546"/>
    <w:rsid w:val="001639F5"/>
    <w:rsid w:val="00194163"/>
    <w:rsid w:val="001C7409"/>
    <w:rsid w:val="001D0766"/>
    <w:rsid w:val="001D5DB2"/>
    <w:rsid w:val="001E02A4"/>
    <w:rsid w:val="001E5EDA"/>
    <w:rsid w:val="001F0260"/>
    <w:rsid w:val="00206E8A"/>
    <w:rsid w:val="00207A5B"/>
    <w:rsid w:val="00217184"/>
    <w:rsid w:val="00222A92"/>
    <w:rsid w:val="00222B38"/>
    <w:rsid w:val="0023020E"/>
    <w:rsid w:val="00236696"/>
    <w:rsid w:val="00252A6F"/>
    <w:rsid w:val="00260ACB"/>
    <w:rsid w:val="002838DC"/>
    <w:rsid w:val="00294A3D"/>
    <w:rsid w:val="002968B0"/>
    <w:rsid w:val="002B4E39"/>
    <w:rsid w:val="002B5CAE"/>
    <w:rsid w:val="002B666D"/>
    <w:rsid w:val="002C40DC"/>
    <w:rsid w:val="002D330B"/>
    <w:rsid w:val="002E24E2"/>
    <w:rsid w:val="002E29D4"/>
    <w:rsid w:val="002F31B2"/>
    <w:rsid w:val="003135E2"/>
    <w:rsid w:val="003312BB"/>
    <w:rsid w:val="00334B61"/>
    <w:rsid w:val="00344AFE"/>
    <w:rsid w:val="00352C42"/>
    <w:rsid w:val="0036349D"/>
    <w:rsid w:val="003669CE"/>
    <w:rsid w:val="003800C3"/>
    <w:rsid w:val="003859FF"/>
    <w:rsid w:val="0039139F"/>
    <w:rsid w:val="003B281B"/>
    <w:rsid w:val="003B6065"/>
    <w:rsid w:val="003C073C"/>
    <w:rsid w:val="003C4698"/>
    <w:rsid w:val="003C4AD1"/>
    <w:rsid w:val="003D319D"/>
    <w:rsid w:val="003F0629"/>
    <w:rsid w:val="003F14B9"/>
    <w:rsid w:val="003F725B"/>
    <w:rsid w:val="0040422C"/>
    <w:rsid w:val="0042281C"/>
    <w:rsid w:val="004316E9"/>
    <w:rsid w:val="004409D7"/>
    <w:rsid w:val="0044740F"/>
    <w:rsid w:val="00461568"/>
    <w:rsid w:val="00470D2D"/>
    <w:rsid w:val="0049470B"/>
    <w:rsid w:val="004979CC"/>
    <w:rsid w:val="004B362F"/>
    <w:rsid w:val="004B386B"/>
    <w:rsid w:val="004D48F8"/>
    <w:rsid w:val="004E2466"/>
    <w:rsid w:val="004E3047"/>
    <w:rsid w:val="004E4ADD"/>
    <w:rsid w:val="004F33DC"/>
    <w:rsid w:val="004F4405"/>
    <w:rsid w:val="00501B8C"/>
    <w:rsid w:val="00502B04"/>
    <w:rsid w:val="005031EE"/>
    <w:rsid w:val="00504F50"/>
    <w:rsid w:val="00513292"/>
    <w:rsid w:val="00515AAE"/>
    <w:rsid w:val="00536665"/>
    <w:rsid w:val="00541C6C"/>
    <w:rsid w:val="005425F4"/>
    <w:rsid w:val="005427E5"/>
    <w:rsid w:val="0054739C"/>
    <w:rsid w:val="005520CD"/>
    <w:rsid w:val="005521C7"/>
    <w:rsid w:val="00552728"/>
    <w:rsid w:val="00560D0A"/>
    <w:rsid w:val="00581341"/>
    <w:rsid w:val="00593C63"/>
    <w:rsid w:val="005A3BC9"/>
    <w:rsid w:val="005A51CA"/>
    <w:rsid w:val="005B1935"/>
    <w:rsid w:val="005D0180"/>
    <w:rsid w:val="005D504F"/>
    <w:rsid w:val="005E0B89"/>
    <w:rsid w:val="005E1865"/>
    <w:rsid w:val="005E59B8"/>
    <w:rsid w:val="00612CFC"/>
    <w:rsid w:val="006244BD"/>
    <w:rsid w:val="006353B1"/>
    <w:rsid w:val="0065584E"/>
    <w:rsid w:val="00662FDE"/>
    <w:rsid w:val="00675C6F"/>
    <w:rsid w:val="00683392"/>
    <w:rsid w:val="00684320"/>
    <w:rsid w:val="0069578D"/>
    <w:rsid w:val="006977E0"/>
    <w:rsid w:val="00697B70"/>
    <w:rsid w:val="006A6461"/>
    <w:rsid w:val="006B1CDD"/>
    <w:rsid w:val="006B1D5B"/>
    <w:rsid w:val="006B400D"/>
    <w:rsid w:val="006D3233"/>
    <w:rsid w:val="006F2C51"/>
    <w:rsid w:val="006F3886"/>
    <w:rsid w:val="006F6CC1"/>
    <w:rsid w:val="00701FD6"/>
    <w:rsid w:val="007158B7"/>
    <w:rsid w:val="0071788D"/>
    <w:rsid w:val="007222FE"/>
    <w:rsid w:val="00723B7C"/>
    <w:rsid w:val="00725A66"/>
    <w:rsid w:val="007362DD"/>
    <w:rsid w:val="007652AC"/>
    <w:rsid w:val="00766982"/>
    <w:rsid w:val="007737BF"/>
    <w:rsid w:val="00775B06"/>
    <w:rsid w:val="00785957"/>
    <w:rsid w:val="00790AC0"/>
    <w:rsid w:val="00797506"/>
    <w:rsid w:val="007A54EC"/>
    <w:rsid w:val="007A6E93"/>
    <w:rsid w:val="007B1D53"/>
    <w:rsid w:val="007B2BB7"/>
    <w:rsid w:val="007E321A"/>
    <w:rsid w:val="007E70F1"/>
    <w:rsid w:val="008046A9"/>
    <w:rsid w:val="00805F1E"/>
    <w:rsid w:val="00821021"/>
    <w:rsid w:val="0084000B"/>
    <w:rsid w:val="008554B1"/>
    <w:rsid w:val="0085575C"/>
    <w:rsid w:val="0086142F"/>
    <w:rsid w:val="00864C88"/>
    <w:rsid w:val="008670D2"/>
    <w:rsid w:val="008678B0"/>
    <w:rsid w:val="00881B92"/>
    <w:rsid w:val="0088303D"/>
    <w:rsid w:val="008B2902"/>
    <w:rsid w:val="008B38C6"/>
    <w:rsid w:val="008B6A17"/>
    <w:rsid w:val="008B74AE"/>
    <w:rsid w:val="008D33EF"/>
    <w:rsid w:val="008E6448"/>
    <w:rsid w:val="00907A8A"/>
    <w:rsid w:val="00911E52"/>
    <w:rsid w:val="00917BF1"/>
    <w:rsid w:val="00932190"/>
    <w:rsid w:val="00941FC4"/>
    <w:rsid w:val="009463F1"/>
    <w:rsid w:val="00947D8E"/>
    <w:rsid w:val="00965960"/>
    <w:rsid w:val="00965C36"/>
    <w:rsid w:val="0098408B"/>
    <w:rsid w:val="0098447E"/>
    <w:rsid w:val="00986B56"/>
    <w:rsid w:val="009B5442"/>
    <w:rsid w:val="009B69E7"/>
    <w:rsid w:val="009C0DD1"/>
    <w:rsid w:val="009C21FC"/>
    <w:rsid w:val="009C288F"/>
    <w:rsid w:val="009D011B"/>
    <w:rsid w:val="009E0CCE"/>
    <w:rsid w:val="009E2C1E"/>
    <w:rsid w:val="009F3D19"/>
    <w:rsid w:val="00A05526"/>
    <w:rsid w:val="00A26E4E"/>
    <w:rsid w:val="00A43AFA"/>
    <w:rsid w:val="00A577C6"/>
    <w:rsid w:val="00A60AF3"/>
    <w:rsid w:val="00A73C48"/>
    <w:rsid w:val="00A761DB"/>
    <w:rsid w:val="00A8473B"/>
    <w:rsid w:val="00A86388"/>
    <w:rsid w:val="00A907ED"/>
    <w:rsid w:val="00A94C82"/>
    <w:rsid w:val="00A97495"/>
    <w:rsid w:val="00A97985"/>
    <w:rsid w:val="00AA051D"/>
    <w:rsid w:val="00AA10E6"/>
    <w:rsid w:val="00AA1779"/>
    <w:rsid w:val="00AA1F38"/>
    <w:rsid w:val="00AA3D94"/>
    <w:rsid w:val="00AF00C9"/>
    <w:rsid w:val="00AF1CB9"/>
    <w:rsid w:val="00B00334"/>
    <w:rsid w:val="00B03DC4"/>
    <w:rsid w:val="00B1380E"/>
    <w:rsid w:val="00B22300"/>
    <w:rsid w:val="00B3316D"/>
    <w:rsid w:val="00B4139D"/>
    <w:rsid w:val="00B4728B"/>
    <w:rsid w:val="00B54318"/>
    <w:rsid w:val="00B774FA"/>
    <w:rsid w:val="00B932EE"/>
    <w:rsid w:val="00B9421C"/>
    <w:rsid w:val="00BC62EF"/>
    <w:rsid w:val="00BD36F9"/>
    <w:rsid w:val="00BE10E1"/>
    <w:rsid w:val="00BE11B1"/>
    <w:rsid w:val="00BF45AB"/>
    <w:rsid w:val="00BF7161"/>
    <w:rsid w:val="00C06573"/>
    <w:rsid w:val="00C36BD0"/>
    <w:rsid w:val="00C43D05"/>
    <w:rsid w:val="00C67E2C"/>
    <w:rsid w:val="00C90755"/>
    <w:rsid w:val="00CA537D"/>
    <w:rsid w:val="00CC6781"/>
    <w:rsid w:val="00CD2109"/>
    <w:rsid w:val="00CE5C0F"/>
    <w:rsid w:val="00CF09E7"/>
    <w:rsid w:val="00CF44EE"/>
    <w:rsid w:val="00CF641F"/>
    <w:rsid w:val="00D2090E"/>
    <w:rsid w:val="00D27496"/>
    <w:rsid w:val="00D314B4"/>
    <w:rsid w:val="00D340BD"/>
    <w:rsid w:val="00D512B7"/>
    <w:rsid w:val="00D51BF1"/>
    <w:rsid w:val="00D53C29"/>
    <w:rsid w:val="00D54CD5"/>
    <w:rsid w:val="00D5548B"/>
    <w:rsid w:val="00D6009D"/>
    <w:rsid w:val="00D63EEE"/>
    <w:rsid w:val="00D65EBB"/>
    <w:rsid w:val="00D71842"/>
    <w:rsid w:val="00D95CFD"/>
    <w:rsid w:val="00D97427"/>
    <w:rsid w:val="00DA5A23"/>
    <w:rsid w:val="00DA72CC"/>
    <w:rsid w:val="00DB03B8"/>
    <w:rsid w:val="00DB3C8D"/>
    <w:rsid w:val="00DD0F9D"/>
    <w:rsid w:val="00DD6FDD"/>
    <w:rsid w:val="00DF7382"/>
    <w:rsid w:val="00E047A5"/>
    <w:rsid w:val="00E11287"/>
    <w:rsid w:val="00E115F9"/>
    <w:rsid w:val="00E13503"/>
    <w:rsid w:val="00E30882"/>
    <w:rsid w:val="00E34864"/>
    <w:rsid w:val="00E4356E"/>
    <w:rsid w:val="00E5295F"/>
    <w:rsid w:val="00E76055"/>
    <w:rsid w:val="00E83225"/>
    <w:rsid w:val="00E91125"/>
    <w:rsid w:val="00EA1CBD"/>
    <w:rsid w:val="00EA7161"/>
    <w:rsid w:val="00EB07A7"/>
    <w:rsid w:val="00EB7828"/>
    <w:rsid w:val="00EB7F84"/>
    <w:rsid w:val="00EC0342"/>
    <w:rsid w:val="00EC1329"/>
    <w:rsid w:val="00ED74E4"/>
    <w:rsid w:val="00EE30B6"/>
    <w:rsid w:val="00EE389E"/>
    <w:rsid w:val="00EF25CE"/>
    <w:rsid w:val="00EF6872"/>
    <w:rsid w:val="00F00BAF"/>
    <w:rsid w:val="00F05B4B"/>
    <w:rsid w:val="00F123DD"/>
    <w:rsid w:val="00F313EA"/>
    <w:rsid w:val="00F37141"/>
    <w:rsid w:val="00F41B8A"/>
    <w:rsid w:val="00F52D90"/>
    <w:rsid w:val="00F61D8C"/>
    <w:rsid w:val="00F71BD6"/>
    <w:rsid w:val="00F87B65"/>
    <w:rsid w:val="00F93947"/>
    <w:rsid w:val="00F972EF"/>
    <w:rsid w:val="00FA05D4"/>
    <w:rsid w:val="00FA154E"/>
    <w:rsid w:val="00FA4492"/>
    <w:rsid w:val="00FC1B54"/>
    <w:rsid w:val="00FC7B73"/>
    <w:rsid w:val="00FE45DA"/>
    <w:rsid w:val="00FE7522"/>
    <w:rsid w:val="00FF2DE4"/>
    <w:rsid w:val="00FF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consultantplus://offline/ref=517000699F16026050C76C8A421F0E7D62DBD3739D791428A29DF39BFC345D34CCA1626ACF0ACBB6D6658841DD73542ECEFD517F75765816lBiAL" TargetMode="External"/><Relationship Id="rId26" Type="http://schemas.openxmlformats.org/officeDocument/2006/relationships/hyperlink" Target="https://sbor.ru/economy/KUMI/support" TargetMode="External"/><Relationship Id="rId3" Type="http://schemas.openxmlformats.org/officeDocument/2006/relationships/settings" Target="settings.xml"/><Relationship Id="rId21" Type="http://schemas.openxmlformats.org/officeDocument/2006/relationships/hyperlink" Target="consultantplus://offline/ref=517000699F16026050C76C8A421F0E7D62DBD3739D791428A29DF39BFC345D34CCA1626ACF0AC8B9D3658841DD73542ECEFD517F75765816lBiAL" TargetMode="External"/><Relationship Id="rId34"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consultantplus://offline/ref=517000699F16026050C76C8A421F0E7D62DBD3739D791428A29DF39BFC345D34CCA1626DCF019DE1933BD11399385929D0E15179l6iAL" TargetMode="External"/><Relationship Id="rId25" Type="http://schemas.openxmlformats.org/officeDocument/2006/relationships/hyperlink" Target="http://www.sbor.ru./file/2359.doc" TargetMode="Externa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517000699F16026050C76C8A421F0E7D62DBD1729B7F1428A29DF39BFC345D34DEA13A66CC0AD7B0D370DE109Bl2i7L" TargetMode="External"/><Relationship Id="rId20" Type="http://schemas.openxmlformats.org/officeDocument/2006/relationships/hyperlink" Target="consultantplus://offline/ref=517000699F16026050C76C8A421F0E7D62DBD3739D791428A29DF39BFC345D34CCA1626EC45E98F48263DF1087265D33CCE353l7iA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yperlink" Target="consultantplus://offline/ref=A8E4BAE8C890DE88705304EA720614A8E62AAECC72D114344A01B6742369FCE69AD34D3794B1AF6463F519114CE7B6BEC84AFF27B27EF8D3yCKFN"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hyperlink" Target="http://www.consultant.ru/document/cons_doc_LAW_8824/" TargetMode="External"/><Relationship Id="rId28" Type="http://schemas.openxmlformats.org/officeDocument/2006/relationships/hyperlink" Target="https://vk.com/fond47" TargetMode="External"/><Relationship Id="rId36" Type="http://schemas.openxmlformats.org/officeDocument/2006/relationships/theme" Target="theme/theme1.xml"/><Relationship Id="rId10" Type="http://schemas.openxmlformats.org/officeDocument/2006/relationships/hyperlink" Target="consultantplus://offline/main?base=LAW;n=100347;fld=134;dst=1403" TargetMode="External"/><Relationship Id="rId19" Type="http://schemas.openxmlformats.org/officeDocument/2006/relationships/hyperlink" Target="consultantplus://offline/ref=517000699F16026050C76C8A421F0E7D62DBD3739D791428A29DF39BFC345D34CCA1626ACF0AC8B5DE658841DD73542ECEFD517F75765816lBiA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hyperlink" Target="consultantplus://offline/ref=517000699F16026050C76C8A421F0E7D62DBD3739D791428A29DF39BFC345D34CCA1626ACF0ACBB0D2658841DD73542ECEFD517F75765816lBiAL" TargetMode="External"/><Relationship Id="rId27" Type="http://schemas.openxmlformats.org/officeDocument/2006/relationships/hyperlink" Target="http://www.fondsbor.ru/"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17846</Words>
  <Characters>101724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2021-01-14T08:25:00Z</cp:lastPrinted>
  <dcterms:created xsi:type="dcterms:W3CDTF">2022-10-14T06:49:00Z</dcterms:created>
  <dcterms:modified xsi:type="dcterms:W3CDTF">2022-10-14T06:49:00Z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