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E8" w:rsidRDefault="002C29E8">
      <w:pPr>
        <w:pStyle w:val="ConsPlusTitlePage"/>
      </w:pPr>
      <w:r>
        <w:br/>
      </w:r>
    </w:p>
    <w:p w:rsidR="002C29E8" w:rsidRDefault="002C29E8">
      <w:pPr>
        <w:pStyle w:val="ConsPlusNormal"/>
        <w:outlineLvl w:val="0"/>
      </w:pPr>
    </w:p>
    <w:p w:rsidR="002C29E8" w:rsidRDefault="002C29E8">
      <w:pPr>
        <w:pStyle w:val="ConsPlusTitle"/>
        <w:jc w:val="center"/>
      </w:pPr>
      <w:r>
        <w:t>ПРАВИТЕЛЬСТВО ЛЕНИНГРАДСКОЙ ОБЛАСТИ</w:t>
      </w:r>
    </w:p>
    <w:p w:rsidR="002C29E8" w:rsidRDefault="002C29E8">
      <w:pPr>
        <w:pStyle w:val="ConsPlusTitle"/>
        <w:jc w:val="center"/>
      </w:pPr>
    </w:p>
    <w:p w:rsidR="002C29E8" w:rsidRDefault="002C29E8">
      <w:pPr>
        <w:pStyle w:val="ConsPlusTitle"/>
        <w:jc w:val="center"/>
      </w:pPr>
      <w:r>
        <w:t>ПОСТАНОВЛЕНИЕ</w:t>
      </w:r>
    </w:p>
    <w:p w:rsidR="002C29E8" w:rsidRDefault="002C29E8">
      <w:pPr>
        <w:pStyle w:val="ConsPlusTitle"/>
        <w:jc w:val="center"/>
      </w:pPr>
      <w:r>
        <w:t>от 22 июня 2022 г. N 415</w:t>
      </w:r>
    </w:p>
    <w:p w:rsidR="002C29E8" w:rsidRDefault="002C29E8">
      <w:pPr>
        <w:pStyle w:val="ConsPlusTitle"/>
        <w:jc w:val="center"/>
      </w:pPr>
    </w:p>
    <w:p w:rsidR="002C29E8" w:rsidRDefault="002C29E8">
      <w:pPr>
        <w:pStyle w:val="ConsPlusTitle"/>
        <w:jc w:val="center"/>
      </w:pPr>
      <w:r>
        <w:t>О ВНЕСЕНИИ ИЗМЕНЕНИЯ В ПОСТАНОВЛЕНИЕ ПРАВИТЕЛЬСТВА</w:t>
      </w:r>
    </w:p>
    <w:p w:rsidR="002C29E8" w:rsidRDefault="002C29E8">
      <w:pPr>
        <w:pStyle w:val="ConsPlusTitle"/>
        <w:jc w:val="center"/>
      </w:pPr>
      <w:r>
        <w:t>ЛЕНИНГРАДСКОЙ ОБЛАСТИ ОТ 13 АВГУСТА 2020 ГОДА N 573</w:t>
      </w:r>
    </w:p>
    <w:p w:rsidR="002C29E8" w:rsidRDefault="002C29E8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2C29E8" w:rsidRDefault="002C29E8">
      <w:pPr>
        <w:pStyle w:val="ConsPlusTitle"/>
        <w:jc w:val="center"/>
      </w:pPr>
      <w:r>
        <w:t>КОРОНАВИРУСНОЙ ИНФЕКЦИИ (COVID-19) НА ТЕРРИТОРИИ</w:t>
      </w:r>
    </w:p>
    <w:p w:rsidR="002C29E8" w:rsidRDefault="002C29E8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2C29E8" w:rsidRDefault="002C29E8">
      <w:pPr>
        <w:pStyle w:val="ConsPlusTitle"/>
        <w:jc w:val="center"/>
      </w:pPr>
      <w:r>
        <w:t>ОТДЕЛЬНЫХ ПОСТАНОВЛЕНИЙ ПРАВИТЕЛЬСТВА</w:t>
      </w:r>
    </w:p>
    <w:p w:rsidR="002C29E8" w:rsidRDefault="002C29E8">
      <w:pPr>
        <w:pStyle w:val="ConsPlusTitle"/>
        <w:jc w:val="center"/>
      </w:pPr>
      <w:r>
        <w:t>ЛЕНИНГРАДСКОЙ ОБЛАСТИ"</w:t>
      </w:r>
    </w:p>
    <w:p w:rsidR="002C29E8" w:rsidRDefault="002C29E8">
      <w:pPr>
        <w:pStyle w:val="ConsPlusNormal"/>
        <w:jc w:val="center"/>
      </w:pPr>
    </w:p>
    <w:p w:rsidR="002C29E8" w:rsidRDefault="002C29E8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2C29E8" w:rsidRDefault="002C29E8">
      <w:pPr>
        <w:pStyle w:val="ConsPlusNormal"/>
        <w:ind w:firstLine="540"/>
        <w:jc w:val="both"/>
      </w:pPr>
    </w:p>
    <w:p w:rsidR="002C29E8" w:rsidRDefault="002C29E8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изменение, изложив </w:t>
      </w:r>
      <w:hyperlink r:id="rId5">
        <w:r>
          <w:rPr>
            <w:color w:val="0000FF"/>
          </w:rPr>
          <w:t>абзац тридцатый пункта 1.27</w:t>
        </w:r>
      </w:hyperlink>
      <w:r>
        <w:t xml:space="preserve"> в следующей редакции:</w:t>
      </w:r>
    </w:p>
    <w:p w:rsidR="002C29E8" w:rsidRDefault="002C29E8">
      <w:pPr>
        <w:pStyle w:val="ConsPlusNormal"/>
        <w:spacing w:before="200"/>
        <w:ind w:firstLine="540"/>
        <w:jc w:val="both"/>
      </w:pPr>
      <w:r>
        <w:t>"Разрешается проведение массовых гуляний, зрелищных и иных массовых мероприятий с количеством участников в помещении не более 1000 человек с соблюдением санитарно-эпидемиологических правил. Проведение массовых гуляний, зрелищных и иных массовых мероприятий на открытом воздухе разрешается без ограничения участников мероприятий с соблюдением санитарно-эпидемиологических правил. Использование средств индивидуальной защиты органов дыхания (гигиеническая маска, респиратор) носит рекомендательный характер</w:t>
      </w:r>
      <w:proofErr w:type="gramStart"/>
      <w:r>
        <w:t>.".</w:t>
      </w:r>
      <w:proofErr w:type="gramEnd"/>
    </w:p>
    <w:p w:rsidR="002C29E8" w:rsidRDefault="002C29E8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2C29E8" w:rsidRDefault="002C29E8">
      <w:pPr>
        <w:pStyle w:val="ConsPlusNormal"/>
        <w:ind w:firstLine="540"/>
        <w:jc w:val="both"/>
      </w:pPr>
    </w:p>
    <w:p w:rsidR="002C29E8" w:rsidRDefault="002C29E8">
      <w:pPr>
        <w:pStyle w:val="ConsPlusNormal"/>
        <w:jc w:val="right"/>
      </w:pPr>
      <w:r>
        <w:t>Губернатор</w:t>
      </w:r>
    </w:p>
    <w:p w:rsidR="002C29E8" w:rsidRDefault="002C29E8">
      <w:pPr>
        <w:pStyle w:val="ConsPlusNormal"/>
        <w:jc w:val="right"/>
      </w:pPr>
      <w:r>
        <w:t>Ленинградской области</w:t>
      </w:r>
    </w:p>
    <w:p w:rsidR="002C29E8" w:rsidRDefault="002C29E8">
      <w:pPr>
        <w:pStyle w:val="ConsPlusNormal"/>
        <w:jc w:val="right"/>
      </w:pPr>
      <w:r>
        <w:t>А.Дрозденко</w:t>
      </w:r>
    </w:p>
    <w:p w:rsidR="002C29E8" w:rsidRDefault="002C29E8">
      <w:pPr>
        <w:pStyle w:val="ConsPlusNormal"/>
      </w:pPr>
    </w:p>
    <w:p w:rsidR="002C29E8" w:rsidRDefault="002C29E8">
      <w:pPr>
        <w:pStyle w:val="ConsPlusNormal"/>
      </w:pPr>
    </w:p>
    <w:p w:rsidR="002C29E8" w:rsidRDefault="002C29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F15F94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C29E8"/>
    <w:rsid w:val="000B107B"/>
    <w:rsid w:val="002C29E8"/>
    <w:rsid w:val="002C49F9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E20FAD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9E8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2C29E8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2C29E8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EF3FB0D0064AC5C6A2D63180F4BBAA779673776119B859377685917242C90723126E4EF740940D0C53D9EBB92755F4F79857A8B0AA1995aFF8M" TargetMode="External"/><Relationship Id="rId4" Type="http://schemas.openxmlformats.org/officeDocument/2006/relationships/hyperlink" Target="consultantplus://offline/ref=63EF3FB0D0064AC5C6A2D63180F4BBAA779673776119B859377685917242C90731123642F544890B00468FBAFFa7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  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2022-08-26T12:05:00Z</dcterms:created>
  <dcterms:modified xsi:type="dcterms:W3CDTF">2022-08-26T12:06:00Z</dcterms:modified>
</cp:coreProperties>
</file>