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04" w:rsidRDefault="002C0804" w:rsidP="00B87ECA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693A31" w:rsidRPr="00B87ECA" w:rsidRDefault="00693A31" w:rsidP="00B87ECA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CA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693A31" w:rsidRPr="00B87ECA" w:rsidRDefault="00693A31" w:rsidP="00B87ECA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A31" w:rsidRPr="00B87ECA" w:rsidRDefault="00693A31" w:rsidP="00B87ECA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ECA">
        <w:rPr>
          <w:rFonts w:ascii="Times New Roman" w:hAnsi="Times New Roman" w:cs="Times New Roman"/>
          <w:b/>
          <w:sz w:val="24"/>
          <w:szCs w:val="24"/>
        </w:rPr>
        <w:t xml:space="preserve">публичного мероприятия – </w:t>
      </w:r>
      <w:r w:rsidR="00CD584E" w:rsidRPr="00B87ECA">
        <w:rPr>
          <w:rFonts w:ascii="Times New Roman" w:hAnsi="Times New Roman" w:cs="Times New Roman"/>
          <w:b/>
          <w:sz w:val="24"/>
          <w:szCs w:val="24"/>
        </w:rPr>
        <w:t xml:space="preserve">разъяснительная работа путем проведения «круглого стола» на тему «Актуальные вопросы соблюдения </w:t>
      </w:r>
      <w:r w:rsidR="00025A7F" w:rsidRPr="00B87ECA">
        <w:rPr>
          <w:rFonts w:ascii="Times New Roman" w:hAnsi="Times New Roman" w:cs="Times New Roman"/>
          <w:b/>
          <w:sz w:val="24"/>
          <w:szCs w:val="24"/>
        </w:rPr>
        <w:t>обязательных требований, предъявляемых к организациям, осуществляющим производство и оборот этилового спирта, алкогольной и спиртосодержащей продукции</w:t>
      </w:r>
      <w:r w:rsidRPr="00B87ECA">
        <w:rPr>
          <w:rFonts w:ascii="Times New Roman" w:hAnsi="Times New Roman" w:cs="Times New Roman"/>
          <w:b/>
          <w:sz w:val="24"/>
          <w:szCs w:val="24"/>
        </w:rPr>
        <w:t>».</w:t>
      </w:r>
    </w:p>
    <w:p w:rsidR="00693A31" w:rsidRPr="00B87ECA" w:rsidRDefault="00693A31" w:rsidP="00B87E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5"/>
        <w:gridCol w:w="4956"/>
        <w:gridCol w:w="1418"/>
      </w:tblGrid>
      <w:tr w:rsidR="00693A31" w:rsidRPr="00B87ECA" w:rsidTr="008A7EFC">
        <w:tc>
          <w:tcPr>
            <w:tcW w:w="3975" w:type="dxa"/>
          </w:tcPr>
          <w:p w:rsidR="00693A31" w:rsidRPr="00B87ECA" w:rsidRDefault="00693A31" w:rsidP="00B8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A">
              <w:rPr>
                <w:rFonts w:ascii="Times New Roman" w:hAnsi="Times New Roman" w:cs="Times New Roman"/>
                <w:sz w:val="24"/>
                <w:szCs w:val="24"/>
              </w:rPr>
              <w:t>24 июня 2022 года</w:t>
            </w:r>
          </w:p>
          <w:p w:rsidR="00693A31" w:rsidRPr="00B87ECA" w:rsidRDefault="00693A31" w:rsidP="00B8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A">
              <w:rPr>
                <w:rFonts w:ascii="Times New Roman" w:hAnsi="Times New Roman" w:cs="Times New Roman"/>
                <w:sz w:val="24"/>
                <w:szCs w:val="24"/>
              </w:rPr>
              <w:t xml:space="preserve">Начало мероприятия – </w:t>
            </w:r>
            <w:r w:rsidR="0092593C" w:rsidRPr="00B87EC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6374" w:type="dxa"/>
            <w:gridSpan w:val="2"/>
          </w:tcPr>
          <w:p w:rsidR="00693A31" w:rsidRPr="00B87ECA" w:rsidRDefault="00693A31" w:rsidP="00B8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A">
              <w:rPr>
                <w:rFonts w:ascii="Times New Roman" w:hAnsi="Times New Roman" w:cs="Times New Roman"/>
                <w:sz w:val="24"/>
                <w:szCs w:val="24"/>
              </w:rPr>
              <w:t>Онлайн (видеоконференцсвязь)</w:t>
            </w:r>
          </w:p>
        </w:tc>
      </w:tr>
      <w:tr w:rsidR="00693A31" w:rsidRPr="00B87ECA" w:rsidTr="00B87ECA">
        <w:tc>
          <w:tcPr>
            <w:tcW w:w="8931" w:type="dxa"/>
            <w:gridSpan w:val="2"/>
          </w:tcPr>
          <w:p w:rsidR="00693A31" w:rsidRPr="00B87ECA" w:rsidRDefault="00693A31" w:rsidP="00B8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A31" w:rsidRPr="00B87ECA" w:rsidRDefault="00693A31" w:rsidP="00B8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31" w:rsidRPr="00B87ECA" w:rsidTr="00B87ECA">
        <w:trPr>
          <w:trHeight w:val="1367"/>
        </w:trPr>
        <w:tc>
          <w:tcPr>
            <w:tcW w:w="8931" w:type="dxa"/>
            <w:gridSpan w:val="2"/>
          </w:tcPr>
          <w:p w:rsidR="00693A31" w:rsidRPr="00B87ECA" w:rsidRDefault="00732EB1" w:rsidP="00B87ECA">
            <w:pPr>
              <w:spacing w:line="276" w:lineRule="auto"/>
              <w:ind w:firstLine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A">
              <w:rPr>
                <w:rFonts w:ascii="Times New Roman" w:hAnsi="Times New Roman" w:cs="Times New Roman"/>
                <w:sz w:val="24"/>
                <w:szCs w:val="24"/>
              </w:rPr>
              <w:t xml:space="preserve">1.  Вступительное </w:t>
            </w:r>
            <w:r w:rsidR="00693A31" w:rsidRPr="00B87ECA"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</w:p>
          <w:p w:rsidR="00693A31" w:rsidRPr="00B87ECA" w:rsidRDefault="00693A31" w:rsidP="00B87ECA">
            <w:pPr>
              <w:spacing w:line="276" w:lineRule="auto"/>
              <w:ind w:firstLine="7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CA">
              <w:rPr>
                <w:rFonts w:ascii="Times New Roman" w:hAnsi="Times New Roman" w:cs="Times New Roman"/>
                <w:b/>
                <w:sz w:val="24"/>
                <w:szCs w:val="24"/>
              </w:rPr>
              <w:t>Пикан Елена Анатольевна – заместитель руководителя Межрегионального управления Федеральной службы по регулированию алкогольного рынка по Северо-Западному федеральному округу (МРУ Росалкогольрегулирования по СЗФО)</w:t>
            </w:r>
          </w:p>
          <w:p w:rsidR="00693A31" w:rsidRPr="00B87ECA" w:rsidRDefault="00693A31" w:rsidP="00B87ECA">
            <w:pPr>
              <w:spacing w:line="276" w:lineRule="auto"/>
              <w:ind w:firstLine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A31" w:rsidRPr="00B87ECA" w:rsidRDefault="00693A31" w:rsidP="00B8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 w:rsidR="00B87ECA" w:rsidRPr="00B8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7ECA"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  <w:p w:rsidR="00693A31" w:rsidRPr="00B87ECA" w:rsidRDefault="00693A31" w:rsidP="00B8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31" w:rsidRPr="00B87ECA" w:rsidTr="00B87ECA">
        <w:trPr>
          <w:trHeight w:val="834"/>
        </w:trPr>
        <w:tc>
          <w:tcPr>
            <w:tcW w:w="8931" w:type="dxa"/>
            <w:gridSpan w:val="2"/>
          </w:tcPr>
          <w:p w:rsidR="00A61D5F" w:rsidRPr="00B87ECA" w:rsidRDefault="00A61D5F" w:rsidP="00A61D5F">
            <w:pPr>
              <w:spacing w:line="276" w:lineRule="auto"/>
              <w:ind w:firstLine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7ECA">
              <w:rPr>
                <w:rFonts w:ascii="Times New Roman" w:hAnsi="Times New Roman" w:cs="Times New Roman"/>
                <w:sz w:val="24"/>
                <w:szCs w:val="24"/>
              </w:rPr>
              <w:t>. «Профилактика рисков причинения вреда (ущерба) охраняемым законом ценностям по федеральному государственному контролю (надзору) в области производства и оборота этилового спирта, алкогольной и спиртосодержащей продукции».</w:t>
            </w:r>
          </w:p>
          <w:p w:rsidR="00A61D5F" w:rsidRDefault="00A61D5F" w:rsidP="00A61D5F">
            <w:pPr>
              <w:spacing w:line="276" w:lineRule="auto"/>
              <w:ind w:firstLine="7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CA">
              <w:rPr>
                <w:rFonts w:ascii="Times New Roman" w:hAnsi="Times New Roman" w:cs="Times New Roman"/>
                <w:b/>
                <w:sz w:val="24"/>
                <w:szCs w:val="24"/>
              </w:rPr>
              <w:t>Дмитракова Ирина Александровна – начальник отдела отчетности и анализа информационных систем МРУ Росалкогольрегулирования по СЗФО</w:t>
            </w:r>
          </w:p>
          <w:p w:rsidR="00A61D5F" w:rsidRPr="00B87ECA" w:rsidRDefault="00A61D5F" w:rsidP="00A61D5F">
            <w:pPr>
              <w:spacing w:line="276" w:lineRule="auto"/>
              <w:ind w:firstLine="7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CA">
              <w:rPr>
                <w:rFonts w:ascii="Times New Roman" w:hAnsi="Times New Roman" w:cs="Times New Roman"/>
                <w:sz w:val="24"/>
                <w:szCs w:val="24"/>
              </w:rPr>
              <w:t>Выступления участников публичного мероприятия по данному вопросу.</w:t>
            </w:r>
          </w:p>
          <w:p w:rsidR="00693A31" w:rsidRPr="00B87ECA" w:rsidRDefault="00693A31" w:rsidP="00B87ECA">
            <w:pPr>
              <w:spacing w:line="276" w:lineRule="auto"/>
              <w:ind w:firstLine="74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693A31" w:rsidRPr="00B87ECA" w:rsidRDefault="009369B4" w:rsidP="00B8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A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CA2F58" w:rsidRPr="00B87E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87ECA" w:rsidRPr="00B8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2F58" w:rsidRPr="00B87ECA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  <w:p w:rsidR="00693A31" w:rsidRPr="00B87ECA" w:rsidRDefault="00693A31" w:rsidP="00B8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31" w:rsidRPr="00B87ECA" w:rsidTr="00B87ECA">
        <w:tc>
          <w:tcPr>
            <w:tcW w:w="8931" w:type="dxa"/>
            <w:gridSpan w:val="2"/>
          </w:tcPr>
          <w:p w:rsidR="00A61D5F" w:rsidRPr="00B87ECA" w:rsidRDefault="00A61D5F" w:rsidP="00A61D5F">
            <w:pPr>
              <w:spacing w:line="276" w:lineRule="auto"/>
              <w:ind w:firstLine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7ECA">
              <w:rPr>
                <w:rFonts w:ascii="Times New Roman" w:hAnsi="Times New Roman" w:cs="Times New Roman"/>
                <w:sz w:val="24"/>
                <w:szCs w:val="24"/>
              </w:rPr>
              <w:t>. «Отдельные вопросы учета этилового спирта, алкогольной и спиртосодержащей продукции».</w:t>
            </w:r>
          </w:p>
          <w:p w:rsidR="00A61D5F" w:rsidRPr="00B87ECA" w:rsidRDefault="00A61D5F" w:rsidP="00A61D5F">
            <w:pPr>
              <w:spacing w:line="276" w:lineRule="auto"/>
              <w:ind w:firstLine="7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CA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Евдокименко Илья Владимирович - начальник отдела информационных систем и защиты информации МРУ Росалкогольрегулирования по СЗФО</w:t>
            </w:r>
          </w:p>
          <w:p w:rsidR="00A61D5F" w:rsidRPr="00B87ECA" w:rsidRDefault="00A61D5F" w:rsidP="00A61D5F">
            <w:pPr>
              <w:spacing w:line="276" w:lineRule="auto"/>
              <w:ind w:firstLine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A">
              <w:rPr>
                <w:rFonts w:ascii="Times New Roman" w:hAnsi="Times New Roman" w:cs="Times New Roman"/>
                <w:sz w:val="24"/>
                <w:szCs w:val="24"/>
              </w:rPr>
              <w:t>Выступления участников публичного мероприятия по данному вопросу</w:t>
            </w:r>
          </w:p>
          <w:p w:rsidR="00693A31" w:rsidRPr="00B87ECA" w:rsidRDefault="00693A31" w:rsidP="00B87ECA">
            <w:pPr>
              <w:spacing w:line="276" w:lineRule="auto"/>
              <w:ind w:firstLine="74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693A31" w:rsidRPr="00B87ECA" w:rsidRDefault="0092593C" w:rsidP="00B8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A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  <w:r w:rsidR="00B87ECA" w:rsidRPr="00B8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7ECA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  <w:p w:rsidR="00693A31" w:rsidRPr="00B87ECA" w:rsidRDefault="00693A31" w:rsidP="00B8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31" w:rsidRPr="00B87ECA" w:rsidTr="00B87ECA">
        <w:tc>
          <w:tcPr>
            <w:tcW w:w="8931" w:type="dxa"/>
            <w:gridSpan w:val="2"/>
          </w:tcPr>
          <w:p w:rsidR="00693A31" w:rsidRPr="00B87ECA" w:rsidRDefault="00693A31" w:rsidP="00B87ECA">
            <w:pPr>
              <w:spacing w:line="276" w:lineRule="auto"/>
              <w:ind w:firstLine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369B4" w:rsidRPr="00B87ECA">
              <w:rPr>
                <w:rFonts w:ascii="Times New Roman" w:hAnsi="Times New Roman" w:cs="Times New Roman"/>
                <w:sz w:val="24"/>
                <w:szCs w:val="24"/>
              </w:rPr>
              <w:t>«Особенности отдельных видов профилактических мероприятий при осуществлении государственного контроля в области производства и оборота этилового спирта, алкогольной и спиртосодержащей продукции»</w:t>
            </w:r>
          </w:p>
          <w:p w:rsidR="00693A31" w:rsidRPr="00B87ECA" w:rsidRDefault="009369B4" w:rsidP="00B87ECA">
            <w:pPr>
              <w:spacing w:line="276" w:lineRule="auto"/>
              <w:ind w:firstLine="7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7ECA">
              <w:rPr>
                <w:rFonts w:ascii="Times New Roman" w:hAnsi="Times New Roman" w:cs="Times New Roman"/>
                <w:b/>
                <w:sz w:val="24"/>
                <w:szCs w:val="24"/>
              </w:rPr>
              <w:t>Сащук</w:t>
            </w:r>
            <w:proofErr w:type="spellEnd"/>
            <w:r w:rsidRPr="00B8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Григорий Валерьевич – заместитель начальника отдела по контролю за соблюдением лицензионных условий в области производства и оборота этилового спирта, алкогольной и спиртосодержащей продукции</w:t>
            </w:r>
            <w:r w:rsidR="00693A31" w:rsidRPr="00B8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МРУ Росалкогольрегулирования по СЗФО</w:t>
            </w:r>
          </w:p>
          <w:p w:rsidR="00693A31" w:rsidRPr="00B87ECA" w:rsidRDefault="00693A31" w:rsidP="00B87ECA">
            <w:pPr>
              <w:spacing w:line="276" w:lineRule="auto"/>
              <w:ind w:firstLine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A">
              <w:rPr>
                <w:rFonts w:ascii="Times New Roman" w:hAnsi="Times New Roman" w:cs="Times New Roman"/>
                <w:sz w:val="24"/>
                <w:szCs w:val="24"/>
              </w:rPr>
              <w:t>Выступления участников публичного мероприятия по данному вопросу.</w:t>
            </w:r>
          </w:p>
          <w:p w:rsidR="006D682C" w:rsidRPr="00B87ECA" w:rsidRDefault="006D682C" w:rsidP="00B87ECA">
            <w:pPr>
              <w:spacing w:line="276" w:lineRule="auto"/>
              <w:ind w:firstLine="74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693A31" w:rsidRPr="00B87ECA" w:rsidRDefault="0092593C" w:rsidP="00B8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A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  <w:r w:rsidR="00B87ECA" w:rsidRPr="00B8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7ECA"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</w:p>
          <w:p w:rsidR="00693A31" w:rsidRPr="00B87ECA" w:rsidRDefault="00693A31" w:rsidP="00B8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31" w:rsidRPr="00B87ECA" w:rsidTr="00B87ECA">
        <w:tc>
          <w:tcPr>
            <w:tcW w:w="8931" w:type="dxa"/>
            <w:gridSpan w:val="2"/>
          </w:tcPr>
          <w:p w:rsidR="00693A31" w:rsidRPr="00B87ECA" w:rsidRDefault="006D682C" w:rsidP="00B87ECA">
            <w:pPr>
              <w:spacing w:line="276" w:lineRule="auto"/>
              <w:ind w:firstLine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3A31" w:rsidRPr="00B87ECA">
              <w:rPr>
                <w:rFonts w:ascii="Times New Roman" w:hAnsi="Times New Roman" w:cs="Times New Roman"/>
                <w:sz w:val="24"/>
                <w:szCs w:val="24"/>
              </w:rPr>
              <w:t>. Обобщение и анализ проблемных вопросов, связанных с применением законодательства в области производства и оборота алкогольной и спиртосодержащей продукции в режиме «вопрос-ответ». Выступления, комментарии участников публичного мероприятия, в том числе подконтрольных субъектов, представителей предпринимательского сообщества, иных организаций и лиц, вопросы из зала, в том числе в режиме «свободного микрофона».</w:t>
            </w:r>
          </w:p>
          <w:p w:rsidR="00693A31" w:rsidRPr="00B87ECA" w:rsidRDefault="00693A31" w:rsidP="00B87ECA">
            <w:pPr>
              <w:spacing w:line="276" w:lineRule="auto"/>
              <w:ind w:firstLine="74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693A31" w:rsidRPr="00B87ECA" w:rsidRDefault="0092593C" w:rsidP="00B8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A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6D682C" w:rsidRPr="00B8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7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7ECA" w:rsidRPr="00B8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7ECA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6D682C" w:rsidRPr="00B8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7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3A31" w:rsidRPr="00B87ECA" w:rsidRDefault="00693A31" w:rsidP="00B8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D5F" w:rsidRPr="00A61D5F" w:rsidRDefault="00A61D5F" w:rsidP="00B87E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61D5F" w:rsidRPr="00A61D5F" w:rsidSect="00B87E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31"/>
    <w:rsid w:val="00025A7F"/>
    <w:rsid w:val="001B6302"/>
    <w:rsid w:val="001F212E"/>
    <w:rsid w:val="002C0804"/>
    <w:rsid w:val="00693A31"/>
    <w:rsid w:val="006D682C"/>
    <w:rsid w:val="00732EB1"/>
    <w:rsid w:val="0092593C"/>
    <w:rsid w:val="009369B4"/>
    <w:rsid w:val="00A61D5F"/>
    <w:rsid w:val="00B87ECA"/>
    <w:rsid w:val="00C70EF5"/>
    <w:rsid w:val="00CA2F58"/>
    <w:rsid w:val="00CD584E"/>
    <w:rsid w:val="00DC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467BA-7A08-411C-9D23-8A7EED14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7689-557B-4150-A553-DC2F978D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Пикан Елена Анатольевна</dc:creator>
  <cp:lastModifiedBy>ОЭР-Булатова Т.Е.</cp:lastModifiedBy>
  <cp:revision>2</cp:revision>
  <dcterms:created xsi:type="dcterms:W3CDTF">2022-06-23T12:05:00Z</dcterms:created>
  <dcterms:modified xsi:type="dcterms:W3CDTF">2022-06-23T12:05:00Z</dcterms:modified>
</cp:coreProperties>
</file>