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F78" w:rsidRDefault="00682F78" w:rsidP="00682F78">
      <w:pPr>
        <w:rPr>
          <w:sz w:val="12"/>
          <w:szCs w:val="16"/>
        </w:rPr>
      </w:pPr>
    </w:p>
    <w:p w:rsidR="00682F78" w:rsidRDefault="00682F78" w:rsidP="00682F78">
      <w:pPr>
        <w:rPr>
          <w:sz w:val="12"/>
          <w:szCs w:val="16"/>
        </w:rPr>
      </w:pPr>
    </w:p>
    <w:p w:rsidR="00682F78" w:rsidRPr="002A5DFE" w:rsidRDefault="00682F78" w:rsidP="00682F78">
      <w:pPr>
        <w:rPr>
          <w:sz w:val="12"/>
          <w:szCs w:val="16"/>
        </w:rPr>
      </w:pPr>
    </w:p>
    <w:p w:rsidR="00682F78" w:rsidRDefault="00682F78" w:rsidP="00682F78">
      <w:pPr>
        <w:jc w:val="right"/>
        <w:rPr>
          <w:color w:val="000000"/>
          <w:sz w:val="24"/>
          <w:szCs w:val="24"/>
        </w:rPr>
      </w:pPr>
      <w:proofErr w:type="gramStart"/>
      <w:r w:rsidRPr="00766E4C">
        <w:rPr>
          <w:b/>
          <w:color w:val="000000"/>
          <w:sz w:val="24"/>
          <w:szCs w:val="24"/>
        </w:rPr>
        <w:t xml:space="preserve">УТВЕРЖДЕНА  </w:t>
      </w:r>
      <w:r>
        <w:rPr>
          <w:color w:val="000000"/>
          <w:sz w:val="24"/>
          <w:szCs w:val="24"/>
        </w:rPr>
        <w:t xml:space="preserve">                                                                                                                           постановлением администрации                                                                                         Сосновоборского городского округа   </w:t>
      </w:r>
      <w:proofErr w:type="gramEnd"/>
    </w:p>
    <w:p w:rsidR="00952E99" w:rsidRDefault="00682F78" w:rsidP="00682F78">
      <w:pPr>
        <w:jc w:val="right"/>
        <w:rPr>
          <w:color w:val="000000"/>
          <w:sz w:val="24"/>
          <w:szCs w:val="24"/>
        </w:rPr>
      </w:pPr>
      <w:r>
        <w:rPr>
          <w:color w:val="000000"/>
          <w:sz w:val="24"/>
          <w:szCs w:val="24"/>
        </w:rPr>
        <w:t xml:space="preserve"> от 24</w:t>
      </w:r>
      <w:r w:rsidR="00977D94">
        <w:rPr>
          <w:color w:val="000000"/>
          <w:sz w:val="24"/>
          <w:szCs w:val="24"/>
        </w:rPr>
        <w:t>.</w:t>
      </w:r>
      <w:r>
        <w:rPr>
          <w:color w:val="000000"/>
          <w:sz w:val="24"/>
          <w:szCs w:val="24"/>
        </w:rPr>
        <w:t>09</w:t>
      </w:r>
      <w:r w:rsidR="00977D94">
        <w:rPr>
          <w:color w:val="000000"/>
          <w:sz w:val="24"/>
          <w:szCs w:val="24"/>
        </w:rPr>
        <w:t>.</w:t>
      </w:r>
      <w:r>
        <w:rPr>
          <w:color w:val="000000"/>
          <w:sz w:val="24"/>
          <w:szCs w:val="24"/>
        </w:rPr>
        <w:t>2018 № 2165</w:t>
      </w:r>
    </w:p>
    <w:p w:rsidR="00952E99" w:rsidRDefault="00952E99" w:rsidP="00682F78">
      <w:pPr>
        <w:jc w:val="right"/>
        <w:rPr>
          <w:color w:val="000000"/>
          <w:sz w:val="24"/>
          <w:szCs w:val="24"/>
        </w:rPr>
      </w:pPr>
      <w:proofErr w:type="gramStart"/>
      <w:r>
        <w:rPr>
          <w:color w:val="000000"/>
          <w:sz w:val="24"/>
          <w:szCs w:val="24"/>
        </w:rPr>
        <w:t>(изменения от 28.05.2019 № 1075</w:t>
      </w:r>
      <w:proofErr w:type="gramEnd"/>
    </w:p>
    <w:p w:rsidR="00952E99" w:rsidRDefault="00952E99" w:rsidP="00682F78">
      <w:pPr>
        <w:jc w:val="right"/>
        <w:rPr>
          <w:color w:val="000000"/>
          <w:sz w:val="24"/>
          <w:szCs w:val="24"/>
        </w:rPr>
      </w:pPr>
      <w:r>
        <w:rPr>
          <w:color w:val="000000"/>
          <w:sz w:val="24"/>
          <w:szCs w:val="24"/>
        </w:rPr>
        <w:t>от 19.09.2019 № 2011</w:t>
      </w:r>
    </w:p>
    <w:p w:rsidR="00871FA3" w:rsidRDefault="00977D94" w:rsidP="00682F78">
      <w:pPr>
        <w:jc w:val="right"/>
        <w:rPr>
          <w:sz w:val="24"/>
        </w:rPr>
      </w:pPr>
      <w:r>
        <w:rPr>
          <w:sz w:val="24"/>
        </w:rPr>
        <w:t>от 06.11.2019 № 4115</w:t>
      </w:r>
    </w:p>
    <w:p w:rsidR="00871FA3" w:rsidRDefault="00871FA3" w:rsidP="00682F78">
      <w:pPr>
        <w:jc w:val="right"/>
        <w:rPr>
          <w:sz w:val="24"/>
        </w:rPr>
      </w:pPr>
      <w:r>
        <w:rPr>
          <w:sz w:val="24"/>
        </w:rPr>
        <w:t>от 06.03.2020 № 496</w:t>
      </w:r>
    </w:p>
    <w:p w:rsidR="00871FA3" w:rsidRDefault="00871FA3" w:rsidP="00682F78">
      <w:pPr>
        <w:jc w:val="right"/>
        <w:rPr>
          <w:sz w:val="24"/>
        </w:rPr>
      </w:pPr>
      <w:r>
        <w:rPr>
          <w:sz w:val="24"/>
        </w:rPr>
        <w:t>от 25.05.2020 № 975</w:t>
      </w:r>
    </w:p>
    <w:p w:rsidR="00791E8B" w:rsidRDefault="00871FA3" w:rsidP="00682F78">
      <w:pPr>
        <w:jc w:val="right"/>
        <w:rPr>
          <w:sz w:val="24"/>
        </w:rPr>
      </w:pPr>
      <w:r>
        <w:rPr>
          <w:sz w:val="24"/>
        </w:rPr>
        <w:t>от 05.04.2021 № 655</w:t>
      </w:r>
    </w:p>
    <w:p w:rsidR="00721BA6" w:rsidRDefault="00791E8B" w:rsidP="00682F78">
      <w:pPr>
        <w:jc w:val="right"/>
        <w:rPr>
          <w:sz w:val="24"/>
        </w:rPr>
      </w:pPr>
      <w:r>
        <w:rPr>
          <w:sz w:val="24"/>
        </w:rPr>
        <w:t>от 16</w:t>
      </w:r>
      <w:r w:rsidR="00721BA6">
        <w:rPr>
          <w:sz w:val="24"/>
        </w:rPr>
        <w:t>.</w:t>
      </w:r>
      <w:r>
        <w:rPr>
          <w:sz w:val="24"/>
        </w:rPr>
        <w:t>12</w:t>
      </w:r>
      <w:r w:rsidR="00721BA6">
        <w:rPr>
          <w:sz w:val="24"/>
        </w:rPr>
        <w:t>.</w:t>
      </w:r>
      <w:r>
        <w:rPr>
          <w:sz w:val="24"/>
        </w:rPr>
        <w:t>2021 № 2504</w:t>
      </w:r>
    </w:p>
    <w:p w:rsidR="00D54958" w:rsidRDefault="00721BA6" w:rsidP="00682F78">
      <w:pPr>
        <w:jc w:val="right"/>
        <w:rPr>
          <w:sz w:val="24"/>
        </w:rPr>
      </w:pPr>
      <w:r>
        <w:rPr>
          <w:sz w:val="24"/>
        </w:rPr>
        <w:t>от 20.04.2022 № 706</w:t>
      </w:r>
    </w:p>
    <w:p w:rsidR="00682F78" w:rsidRPr="00977D94" w:rsidRDefault="00D54958" w:rsidP="00682F78">
      <w:pPr>
        <w:jc w:val="right"/>
        <w:rPr>
          <w:sz w:val="24"/>
        </w:rPr>
      </w:pPr>
      <w:r>
        <w:rPr>
          <w:sz w:val="24"/>
        </w:rPr>
        <w:t>от 23.05.2022 № 994</w:t>
      </w:r>
      <w:r w:rsidR="00952E99">
        <w:rPr>
          <w:color w:val="000000"/>
          <w:sz w:val="24"/>
          <w:szCs w:val="24"/>
        </w:rPr>
        <w:t>)</w:t>
      </w:r>
      <w:r w:rsidR="00682F78">
        <w:rPr>
          <w:color w:val="000000"/>
          <w:sz w:val="24"/>
          <w:szCs w:val="24"/>
        </w:rPr>
        <w:t xml:space="preserve">                                                                                                       </w:t>
      </w:r>
    </w:p>
    <w:p w:rsidR="00682F78" w:rsidRDefault="00682F78" w:rsidP="00682F78">
      <w:pPr>
        <w:jc w:val="right"/>
        <w:rPr>
          <w:sz w:val="24"/>
        </w:rPr>
      </w:pPr>
    </w:p>
    <w:p w:rsidR="00682F78" w:rsidRDefault="00682F78" w:rsidP="00682F78">
      <w:pPr>
        <w:jc w:val="right"/>
        <w:rPr>
          <w:sz w:val="24"/>
        </w:rPr>
      </w:pPr>
    </w:p>
    <w:p w:rsidR="00682F78" w:rsidRDefault="00682F78" w:rsidP="00682F78">
      <w:pPr>
        <w:jc w:val="right"/>
        <w:rPr>
          <w:sz w:val="24"/>
        </w:rPr>
      </w:pPr>
    </w:p>
    <w:p w:rsidR="00682F78" w:rsidRDefault="00682F78" w:rsidP="00682F78">
      <w:pPr>
        <w:jc w:val="right"/>
        <w:rPr>
          <w:sz w:val="24"/>
        </w:rPr>
      </w:pPr>
    </w:p>
    <w:p w:rsidR="00682F78" w:rsidRDefault="00682F78" w:rsidP="00682F78">
      <w:pPr>
        <w:jc w:val="center"/>
        <w:rPr>
          <w:sz w:val="24"/>
        </w:rPr>
      </w:pPr>
    </w:p>
    <w:p w:rsidR="00682F78" w:rsidRDefault="00682F78" w:rsidP="00682F78">
      <w:pPr>
        <w:jc w:val="center"/>
        <w:rPr>
          <w:sz w:val="24"/>
        </w:rPr>
      </w:pPr>
    </w:p>
    <w:p w:rsidR="00682F78" w:rsidRDefault="00682F78" w:rsidP="00682F78">
      <w:pPr>
        <w:jc w:val="center"/>
        <w:rPr>
          <w:sz w:val="24"/>
        </w:rPr>
      </w:pPr>
    </w:p>
    <w:p w:rsidR="00682F78" w:rsidRDefault="00682F78" w:rsidP="00682F78">
      <w:pPr>
        <w:jc w:val="center"/>
        <w:rPr>
          <w:sz w:val="24"/>
        </w:rPr>
      </w:pPr>
    </w:p>
    <w:p w:rsidR="00682F78" w:rsidRDefault="00682F78" w:rsidP="00682F78">
      <w:pPr>
        <w:jc w:val="center"/>
        <w:rPr>
          <w:sz w:val="24"/>
        </w:rPr>
      </w:pPr>
    </w:p>
    <w:p w:rsidR="00682F78" w:rsidRDefault="00682F78" w:rsidP="00682F78">
      <w:pPr>
        <w:jc w:val="center"/>
        <w:rPr>
          <w:sz w:val="24"/>
        </w:rPr>
      </w:pPr>
    </w:p>
    <w:p w:rsidR="00682F78" w:rsidRPr="001320CB" w:rsidRDefault="00682F78" w:rsidP="00682F78">
      <w:pPr>
        <w:jc w:val="center"/>
        <w:rPr>
          <w:b/>
          <w:sz w:val="24"/>
        </w:rPr>
      </w:pPr>
      <w:r w:rsidRPr="001320CB">
        <w:rPr>
          <w:b/>
          <w:color w:val="000000"/>
          <w:sz w:val="28"/>
          <w:szCs w:val="28"/>
        </w:rPr>
        <w:t>МУНИЦИПАЛЬНАЯ ПРОГРАММА</w:t>
      </w:r>
    </w:p>
    <w:p w:rsidR="00682F78" w:rsidRDefault="00682F78" w:rsidP="00682F78">
      <w:pPr>
        <w:jc w:val="center"/>
        <w:rPr>
          <w:b/>
          <w:color w:val="000000"/>
          <w:sz w:val="28"/>
          <w:szCs w:val="28"/>
        </w:rPr>
      </w:pPr>
    </w:p>
    <w:p w:rsidR="00682F78" w:rsidRPr="0099771A" w:rsidRDefault="00682F78" w:rsidP="00682F78">
      <w:pPr>
        <w:jc w:val="center"/>
        <w:rPr>
          <w:b/>
          <w:color w:val="000000"/>
          <w:sz w:val="32"/>
          <w:szCs w:val="32"/>
        </w:rPr>
      </w:pPr>
      <w:r w:rsidRPr="00283CD3">
        <w:rPr>
          <w:b/>
          <w:color w:val="000000"/>
          <w:sz w:val="28"/>
          <w:szCs w:val="28"/>
        </w:rPr>
        <w:t xml:space="preserve"> </w:t>
      </w:r>
      <w:r w:rsidRPr="0099771A">
        <w:rPr>
          <w:b/>
          <w:color w:val="000000"/>
          <w:sz w:val="32"/>
          <w:szCs w:val="32"/>
        </w:rPr>
        <w:t>«</w:t>
      </w:r>
      <w:r>
        <w:rPr>
          <w:b/>
          <w:color w:val="000000"/>
          <w:sz w:val="32"/>
          <w:szCs w:val="32"/>
        </w:rPr>
        <w:t>Развитие к</w:t>
      </w:r>
      <w:r w:rsidRPr="0099771A">
        <w:rPr>
          <w:b/>
          <w:color w:val="000000"/>
          <w:sz w:val="32"/>
          <w:szCs w:val="32"/>
        </w:rPr>
        <w:t>ультур</w:t>
      </w:r>
      <w:r>
        <w:rPr>
          <w:b/>
          <w:color w:val="000000"/>
          <w:sz w:val="32"/>
          <w:szCs w:val="32"/>
        </w:rPr>
        <w:t>ы</w:t>
      </w:r>
      <w:r w:rsidRPr="0099771A">
        <w:rPr>
          <w:b/>
          <w:color w:val="000000"/>
          <w:sz w:val="32"/>
          <w:szCs w:val="32"/>
        </w:rPr>
        <w:t xml:space="preserve"> Сосновоборского городского округа </w:t>
      </w:r>
    </w:p>
    <w:p w:rsidR="00682F78" w:rsidRPr="0099771A" w:rsidRDefault="00682F78" w:rsidP="00682F78">
      <w:pPr>
        <w:jc w:val="center"/>
        <w:rPr>
          <w:b/>
          <w:color w:val="000000"/>
          <w:sz w:val="32"/>
          <w:szCs w:val="32"/>
        </w:rPr>
      </w:pPr>
      <w:r w:rsidRPr="0099771A">
        <w:rPr>
          <w:b/>
          <w:color w:val="000000"/>
          <w:sz w:val="32"/>
          <w:szCs w:val="32"/>
        </w:rPr>
        <w:t>на 201</w:t>
      </w:r>
      <w:r>
        <w:rPr>
          <w:b/>
          <w:color w:val="000000"/>
          <w:sz w:val="32"/>
          <w:szCs w:val="32"/>
        </w:rPr>
        <w:t>9</w:t>
      </w:r>
      <w:r w:rsidRPr="0099771A">
        <w:rPr>
          <w:b/>
          <w:color w:val="000000"/>
          <w:sz w:val="32"/>
          <w:szCs w:val="32"/>
        </w:rPr>
        <w:t>-20</w:t>
      </w:r>
      <w:r>
        <w:rPr>
          <w:b/>
          <w:color w:val="000000"/>
          <w:sz w:val="32"/>
          <w:szCs w:val="32"/>
        </w:rPr>
        <w:t>24</w:t>
      </w:r>
      <w:r w:rsidRPr="0099771A">
        <w:rPr>
          <w:b/>
          <w:color w:val="000000"/>
          <w:sz w:val="32"/>
          <w:szCs w:val="32"/>
        </w:rPr>
        <w:t xml:space="preserve"> годы»</w:t>
      </w:r>
    </w:p>
    <w:p w:rsidR="00682F78" w:rsidRPr="0099771A" w:rsidRDefault="00682F78" w:rsidP="00682F78">
      <w:pPr>
        <w:jc w:val="center"/>
        <w:rPr>
          <w:b/>
          <w:color w:val="000000"/>
          <w:sz w:val="32"/>
          <w:szCs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rPr>
          <w:b/>
          <w:color w:val="000000"/>
          <w:sz w:val="32"/>
        </w:rPr>
      </w:pPr>
    </w:p>
    <w:p w:rsidR="00682F78" w:rsidRPr="001320CB" w:rsidRDefault="00682F78" w:rsidP="00682F78">
      <w:pPr>
        <w:jc w:val="center"/>
        <w:rPr>
          <w:b/>
          <w:color w:val="000000"/>
          <w:sz w:val="32"/>
          <w:szCs w:val="32"/>
        </w:rPr>
      </w:pPr>
      <w:r w:rsidRPr="001320CB">
        <w:rPr>
          <w:b/>
          <w:color w:val="000000"/>
          <w:sz w:val="32"/>
          <w:szCs w:val="32"/>
        </w:rPr>
        <w:t xml:space="preserve">Сосновый Бор </w:t>
      </w:r>
    </w:p>
    <w:p w:rsidR="00682F78" w:rsidRPr="001320CB" w:rsidRDefault="00682F78" w:rsidP="00682F78">
      <w:pPr>
        <w:jc w:val="center"/>
        <w:rPr>
          <w:b/>
          <w:color w:val="000000"/>
          <w:sz w:val="32"/>
          <w:szCs w:val="32"/>
        </w:rPr>
      </w:pPr>
      <w:r w:rsidRPr="001320CB">
        <w:rPr>
          <w:b/>
          <w:color w:val="000000"/>
          <w:sz w:val="32"/>
          <w:szCs w:val="32"/>
        </w:rPr>
        <w:t>201</w:t>
      </w:r>
      <w:r>
        <w:rPr>
          <w:b/>
          <w:color w:val="000000"/>
          <w:sz w:val="32"/>
          <w:szCs w:val="32"/>
        </w:rPr>
        <w:t>9</w:t>
      </w:r>
      <w:r w:rsidRPr="001320CB">
        <w:rPr>
          <w:b/>
          <w:color w:val="000000"/>
          <w:sz w:val="32"/>
          <w:szCs w:val="32"/>
        </w:rPr>
        <w:t xml:space="preserve"> год</w:t>
      </w:r>
    </w:p>
    <w:p w:rsidR="00682F78" w:rsidRPr="00DC26EE" w:rsidRDefault="00682F78" w:rsidP="00163923">
      <w:pPr>
        <w:jc w:val="center"/>
        <w:rPr>
          <w:sz w:val="32"/>
          <w:szCs w:val="32"/>
        </w:rPr>
      </w:pPr>
      <w:r w:rsidRPr="00DC26EE">
        <w:rPr>
          <w:sz w:val="32"/>
          <w:szCs w:val="32"/>
        </w:rPr>
        <w:lastRenderedPageBreak/>
        <w:t>ПАСПОРТ</w:t>
      </w:r>
    </w:p>
    <w:p w:rsidR="00682F78" w:rsidRDefault="00682F78" w:rsidP="00682F78">
      <w:pPr>
        <w:jc w:val="center"/>
        <w:rPr>
          <w:sz w:val="28"/>
          <w:szCs w:val="28"/>
        </w:rPr>
      </w:pPr>
      <w:r w:rsidRPr="00F0456A">
        <w:rPr>
          <w:sz w:val="28"/>
          <w:szCs w:val="28"/>
        </w:rPr>
        <w:t>м</w:t>
      </w:r>
      <w:r>
        <w:rPr>
          <w:sz w:val="28"/>
          <w:szCs w:val="28"/>
        </w:rPr>
        <w:t>униципальной</w:t>
      </w:r>
      <w:r w:rsidRPr="00F0456A">
        <w:rPr>
          <w:sz w:val="28"/>
          <w:szCs w:val="28"/>
        </w:rPr>
        <w:t xml:space="preserve"> программы Сосновоборского городского округа</w:t>
      </w:r>
    </w:p>
    <w:p w:rsidR="00682F78" w:rsidRPr="009D00E3" w:rsidRDefault="00682F78" w:rsidP="00682F78">
      <w:pPr>
        <w:jc w:val="center"/>
        <w:rPr>
          <w:color w:val="000000"/>
          <w:sz w:val="28"/>
          <w:szCs w:val="28"/>
        </w:rPr>
      </w:pPr>
      <w:r w:rsidRPr="009D00E3">
        <w:rPr>
          <w:color w:val="000000"/>
          <w:sz w:val="28"/>
          <w:szCs w:val="28"/>
        </w:rPr>
        <w:t>«</w:t>
      </w:r>
      <w:r>
        <w:rPr>
          <w:color w:val="000000"/>
          <w:sz w:val="28"/>
          <w:szCs w:val="28"/>
        </w:rPr>
        <w:t>Развитие к</w:t>
      </w:r>
      <w:r w:rsidRPr="009D00E3">
        <w:rPr>
          <w:color w:val="000000"/>
          <w:sz w:val="28"/>
          <w:szCs w:val="28"/>
        </w:rPr>
        <w:t>ультур</w:t>
      </w:r>
      <w:r>
        <w:rPr>
          <w:color w:val="000000"/>
          <w:sz w:val="28"/>
          <w:szCs w:val="28"/>
        </w:rPr>
        <w:t>ы</w:t>
      </w:r>
      <w:r w:rsidRPr="009D00E3">
        <w:rPr>
          <w:color w:val="000000"/>
          <w:sz w:val="28"/>
          <w:szCs w:val="28"/>
        </w:rPr>
        <w:t xml:space="preserve"> Сосновоборского городского округа на 201</w:t>
      </w:r>
      <w:r>
        <w:rPr>
          <w:color w:val="000000"/>
          <w:sz w:val="28"/>
          <w:szCs w:val="28"/>
        </w:rPr>
        <w:t>9</w:t>
      </w:r>
      <w:r w:rsidRPr="009D00E3">
        <w:rPr>
          <w:color w:val="000000"/>
          <w:sz w:val="28"/>
          <w:szCs w:val="28"/>
        </w:rPr>
        <w:t>-202</w:t>
      </w:r>
      <w:r>
        <w:rPr>
          <w:color w:val="000000"/>
          <w:sz w:val="28"/>
          <w:szCs w:val="28"/>
        </w:rPr>
        <w:t>4</w:t>
      </w:r>
      <w:r w:rsidRPr="009D00E3">
        <w:rPr>
          <w:color w:val="000000"/>
          <w:sz w:val="28"/>
          <w:szCs w:val="28"/>
        </w:rPr>
        <w:t xml:space="preserve"> годы»</w:t>
      </w:r>
    </w:p>
    <w:p w:rsidR="00682F78" w:rsidRPr="0051184F" w:rsidRDefault="00682F78" w:rsidP="00682F78">
      <w:pPr>
        <w:rPr>
          <w:sz w:val="24"/>
          <w:szCs w:val="24"/>
        </w:rPr>
      </w:pPr>
    </w:p>
    <w:tbl>
      <w:tblPr>
        <w:tblW w:w="1020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835"/>
        <w:gridCol w:w="7371"/>
      </w:tblGrid>
      <w:tr w:rsidR="00682F78" w:rsidRPr="00E85061" w:rsidTr="00E15A7D">
        <w:tc>
          <w:tcPr>
            <w:tcW w:w="2835" w:type="dxa"/>
            <w:vAlign w:val="center"/>
          </w:tcPr>
          <w:p w:rsidR="00682F78" w:rsidRPr="00E85061" w:rsidRDefault="00682F78" w:rsidP="00E15A7D">
            <w:pPr>
              <w:rPr>
                <w:sz w:val="24"/>
                <w:szCs w:val="24"/>
              </w:rPr>
            </w:pPr>
            <w:r w:rsidRPr="00E85061">
              <w:rPr>
                <w:sz w:val="24"/>
                <w:szCs w:val="24"/>
              </w:rPr>
              <w:t>Полное наименование</w:t>
            </w:r>
          </w:p>
          <w:p w:rsidR="00682F78" w:rsidRPr="00E85061" w:rsidRDefault="00682F78" w:rsidP="00E15A7D">
            <w:pPr>
              <w:ind w:right="112"/>
              <w:rPr>
                <w:color w:val="000000"/>
                <w:sz w:val="24"/>
                <w:szCs w:val="24"/>
              </w:rPr>
            </w:pPr>
            <w:r w:rsidRPr="00E85061">
              <w:rPr>
                <w:sz w:val="24"/>
                <w:szCs w:val="24"/>
              </w:rPr>
              <w:t>муниципальной программы</w:t>
            </w:r>
          </w:p>
        </w:tc>
        <w:tc>
          <w:tcPr>
            <w:tcW w:w="7371" w:type="dxa"/>
            <w:vAlign w:val="center"/>
          </w:tcPr>
          <w:p w:rsidR="00682F78" w:rsidRPr="00E85061" w:rsidRDefault="00682F78" w:rsidP="00E15A7D">
            <w:pPr>
              <w:tabs>
                <w:tab w:val="left" w:pos="6321"/>
              </w:tabs>
              <w:ind w:right="254"/>
              <w:rPr>
                <w:sz w:val="24"/>
                <w:szCs w:val="24"/>
              </w:rPr>
            </w:pPr>
            <w:r w:rsidRPr="00E85061">
              <w:rPr>
                <w:sz w:val="24"/>
                <w:szCs w:val="24"/>
              </w:rPr>
              <w:t>Муниципальная программа «</w:t>
            </w:r>
            <w:r>
              <w:rPr>
                <w:sz w:val="24"/>
                <w:szCs w:val="24"/>
              </w:rPr>
              <w:t>Развитие к</w:t>
            </w:r>
            <w:r w:rsidRPr="00E85061">
              <w:rPr>
                <w:sz w:val="24"/>
                <w:szCs w:val="24"/>
              </w:rPr>
              <w:t>ультур</w:t>
            </w:r>
            <w:r>
              <w:rPr>
                <w:sz w:val="24"/>
                <w:szCs w:val="24"/>
              </w:rPr>
              <w:t xml:space="preserve">ы </w:t>
            </w:r>
            <w:r w:rsidRPr="00E85061">
              <w:rPr>
                <w:sz w:val="24"/>
                <w:szCs w:val="24"/>
              </w:rPr>
              <w:t>Сосновоборского городского округа на 201</w:t>
            </w:r>
            <w:r>
              <w:rPr>
                <w:sz w:val="24"/>
                <w:szCs w:val="24"/>
              </w:rPr>
              <w:t>9</w:t>
            </w:r>
            <w:r w:rsidRPr="00E85061">
              <w:rPr>
                <w:sz w:val="24"/>
                <w:szCs w:val="24"/>
              </w:rPr>
              <w:t>-202</w:t>
            </w:r>
            <w:r>
              <w:rPr>
                <w:sz w:val="24"/>
                <w:szCs w:val="24"/>
              </w:rPr>
              <w:t>4</w:t>
            </w:r>
            <w:r w:rsidRPr="00E85061">
              <w:rPr>
                <w:sz w:val="24"/>
                <w:szCs w:val="24"/>
              </w:rPr>
              <w:t xml:space="preserve"> годы»</w:t>
            </w:r>
          </w:p>
        </w:tc>
      </w:tr>
      <w:tr w:rsidR="00682F78" w:rsidRPr="00E85061" w:rsidTr="00E15A7D">
        <w:tc>
          <w:tcPr>
            <w:tcW w:w="2835" w:type="dxa"/>
            <w:vAlign w:val="center"/>
          </w:tcPr>
          <w:p w:rsidR="00682F78" w:rsidRPr="00E85061" w:rsidRDefault="00682F78" w:rsidP="00E15A7D">
            <w:pPr>
              <w:rPr>
                <w:sz w:val="24"/>
                <w:szCs w:val="24"/>
              </w:rPr>
            </w:pPr>
            <w:r w:rsidRPr="00E85061">
              <w:rPr>
                <w:sz w:val="24"/>
                <w:szCs w:val="24"/>
              </w:rPr>
              <w:t>Куратор муниципальной программы</w:t>
            </w:r>
          </w:p>
        </w:tc>
        <w:tc>
          <w:tcPr>
            <w:tcW w:w="7371" w:type="dxa"/>
            <w:vAlign w:val="center"/>
          </w:tcPr>
          <w:p w:rsidR="00682F78" w:rsidRPr="00E85061" w:rsidRDefault="00682F78" w:rsidP="00E15A7D">
            <w:pPr>
              <w:tabs>
                <w:tab w:val="left" w:pos="6321"/>
              </w:tabs>
              <w:ind w:right="254"/>
              <w:rPr>
                <w:sz w:val="24"/>
                <w:szCs w:val="24"/>
              </w:rPr>
            </w:pPr>
            <w:r w:rsidRPr="00E85061">
              <w:rPr>
                <w:sz w:val="24"/>
                <w:szCs w:val="24"/>
              </w:rPr>
              <w:t xml:space="preserve">Заместитель главы администрации по социальным вопросам </w:t>
            </w:r>
          </w:p>
        </w:tc>
      </w:tr>
      <w:tr w:rsidR="00682F78" w:rsidRPr="00E85061" w:rsidTr="00E15A7D">
        <w:trPr>
          <w:trHeight w:val="560"/>
        </w:trPr>
        <w:tc>
          <w:tcPr>
            <w:tcW w:w="2835" w:type="dxa"/>
            <w:vAlign w:val="center"/>
          </w:tcPr>
          <w:p w:rsidR="00682F78" w:rsidRPr="00E85061" w:rsidRDefault="00682F78" w:rsidP="00E15A7D">
            <w:pPr>
              <w:ind w:right="112"/>
              <w:rPr>
                <w:rFonts w:eastAsia="MS Mincho"/>
                <w:sz w:val="24"/>
                <w:szCs w:val="24"/>
              </w:rPr>
            </w:pPr>
            <w:r w:rsidRPr="00E85061">
              <w:rPr>
                <w:rFonts w:eastAsia="MS Mincho"/>
                <w:sz w:val="24"/>
                <w:szCs w:val="24"/>
              </w:rPr>
              <w:t>Ответственный исполнитель муниципальной программы</w:t>
            </w:r>
          </w:p>
        </w:tc>
        <w:tc>
          <w:tcPr>
            <w:tcW w:w="7371" w:type="dxa"/>
            <w:vAlign w:val="center"/>
          </w:tcPr>
          <w:p w:rsidR="00682F78" w:rsidRPr="00E85061" w:rsidRDefault="00682F78" w:rsidP="00E15A7D">
            <w:pPr>
              <w:pStyle w:val="31"/>
              <w:shd w:val="clear" w:color="auto" w:fill="auto"/>
              <w:autoSpaceDE/>
              <w:autoSpaceDN/>
              <w:adjustRightInd/>
              <w:ind w:right="196" w:firstLine="0"/>
              <w:jc w:val="left"/>
              <w:rPr>
                <w:color w:val="auto"/>
                <w:szCs w:val="24"/>
              </w:rPr>
            </w:pPr>
            <w:r w:rsidRPr="00E85061">
              <w:rPr>
                <w:color w:val="auto"/>
                <w:szCs w:val="24"/>
              </w:rPr>
              <w:t xml:space="preserve">Отдел культуры администрации </w:t>
            </w:r>
          </w:p>
        </w:tc>
      </w:tr>
      <w:tr w:rsidR="00682F78" w:rsidRPr="00E85061" w:rsidTr="00E15A7D">
        <w:tc>
          <w:tcPr>
            <w:tcW w:w="2835" w:type="dxa"/>
            <w:vAlign w:val="center"/>
          </w:tcPr>
          <w:p w:rsidR="00682F78" w:rsidRPr="00E85061" w:rsidRDefault="00682F78" w:rsidP="00E15A7D">
            <w:pPr>
              <w:ind w:right="112"/>
              <w:rPr>
                <w:rFonts w:eastAsia="MS Mincho"/>
                <w:sz w:val="24"/>
                <w:szCs w:val="24"/>
              </w:rPr>
            </w:pPr>
            <w:r w:rsidRPr="00E85061">
              <w:rPr>
                <w:sz w:val="24"/>
                <w:szCs w:val="24"/>
              </w:rPr>
              <w:t>Участники муниципальной программы</w:t>
            </w:r>
          </w:p>
        </w:tc>
        <w:tc>
          <w:tcPr>
            <w:tcW w:w="7371" w:type="dxa"/>
            <w:vAlign w:val="center"/>
          </w:tcPr>
          <w:p w:rsidR="00682F78" w:rsidRPr="00E85061" w:rsidRDefault="00682F78" w:rsidP="00E15A7D">
            <w:pPr>
              <w:pStyle w:val="a9"/>
              <w:ind w:right="254" w:firstLine="0"/>
              <w:jc w:val="left"/>
              <w:rPr>
                <w:sz w:val="24"/>
              </w:rPr>
            </w:pPr>
            <w:r w:rsidRPr="00E85061">
              <w:rPr>
                <w:sz w:val="24"/>
              </w:rPr>
              <w:t>Муниципальные бюджетные и автономные учреждения культуры и муниципальные бюджетные учреждения дополнительного образования – школы искусств</w:t>
            </w:r>
          </w:p>
        </w:tc>
      </w:tr>
      <w:tr w:rsidR="00682F78" w:rsidRPr="00E85061" w:rsidTr="00E15A7D">
        <w:tc>
          <w:tcPr>
            <w:tcW w:w="2835" w:type="dxa"/>
            <w:vAlign w:val="center"/>
          </w:tcPr>
          <w:p w:rsidR="00682F78" w:rsidRPr="00E85061" w:rsidRDefault="00682F78" w:rsidP="00E15A7D">
            <w:pPr>
              <w:ind w:right="112"/>
              <w:rPr>
                <w:rFonts w:eastAsia="MS Mincho"/>
                <w:sz w:val="24"/>
                <w:szCs w:val="24"/>
              </w:rPr>
            </w:pPr>
            <w:r w:rsidRPr="00E85061">
              <w:rPr>
                <w:rFonts w:eastAsia="MS Mincho"/>
                <w:sz w:val="24"/>
                <w:szCs w:val="24"/>
              </w:rPr>
              <w:t>Подпрограммы муниципальной программы</w:t>
            </w:r>
          </w:p>
        </w:tc>
        <w:tc>
          <w:tcPr>
            <w:tcW w:w="7371" w:type="dxa"/>
            <w:vAlign w:val="center"/>
          </w:tcPr>
          <w:p w:rsidR="00682F78" w:rsidRPr="00E85061" w:rsidRDefault="00682F78" w:rsidP="00E15A7D">
            <w:pPr>
              <w:pStyle w:val="12"/>
              <w:jc w:val="left"/>
              <w:rPr>
                <w:sz w:val="24"/>
              </w:rPr>
            </w:pPr>
            <w:r w:rsidRPr="00E85061">
              <w:rPr>
                <w:color w:val="000000"/>
                <w:sz w:val="24"/>
              </w:rPr>
              <w:t>1.</w:t>
            </w:r>
            <w:r w:rsidRPr="00E85061">
              <w:rPr>
                <w:sz w:val="24"/>
              </w:rPr>
              <w:t xml:space="preserve"> «Библиотечное обслуживание и популяризация чтения»;</w:t>
            </w:r>
          </w:p>
          <w:p w:rsidR="00682F78" w:rsidRPr="00E85061" w:rsidRDefault="00682F78" w:rsidP="00E15A7D">
            <w:pPr>
              <w:pStyle w:val="12"/>
              <w:jc w:val="left"/>
              <w:rPr>
                <w:sz w:val="24"/>
              </w:rPr>
            </w:pPr>
            <w:r w:rsidRPr="00E85061">
              <w:rPr>
                <w:sz w:val="24"/>
              </w:rPr>
              <w:t>2. «Сохранение и охрана культурного и исторического наследия Сосновоборского городского округа»;</w:t>
            </w:r>
          </w:p>
          <w:p w:rsidR="00682F78" w:rsidRPr="00E85061" w:rsidRDefault="00682F78" w:rsidP="00E15A7D">
            <w:pPr>
              <w:pStyle w:val="12"/>
              <w:jc w:val="left"/>
              <w:rPr>
                <w:sz w:val="24"/>
              </w:rPr>
            </w:pPr>
            <w:r w:rsidRPr="00E85061">
              <w:rPr>
                <w:sz w:val="24"/>
              </w:rPr>
              <w:t>3. «Музейная деятельность»;</w:t>
            </w:r>
          </w:p>
          <w:p w:rsidR="00682F78" w:rsidRPr="00E85061" w:rsidRDefault="00682F78" w:rsidP="00E15A7D">
            <w:pPr>
              <w:pStyle w:val="12"/>
              <w:jc w:val="left"/>
              <w:rPr>
                <w:sz w:val="24"/>
              </w:rPr>
            </w:pPr>
            <w:r w:rsidRPr="00E85061">
              <w:rPr>
                <w:sz w:val="24"/>
              </w:rPr>
              <w:t xml:space="preserve">4. «Профессиональное искусство, народное творчество и </w:t>
            </w:r>
            <w:proofErr w:type="spellStart"/>
            <w:r w:rsidRPr="00E85061">
              <w:rPr>
                <w:sz w:val="24"/>
              </w:rPr>
              <w:t>культурно-досуговая</w:t>
            </w:r>
            <w:proofErr w:type="spellEnd"/>
            <w:r w:rsidRPr="00E85061">
              <w:rPr>
                <w:sz w:val="24"/>
              </w:rPr>
              <w:t xml:space="preserve"> деятельность»;</w:t>
            </w:r>
          </w:p>
          <w:p w:rsidR="00682F78" w:rsidRPr="00E85061" w:rsidRDefault="00682F78" w:rsidP="00E15A7D">
            <w:pPr>
              <w:tabs>
                <w:tab w:val="left" w:pos="6321"/>
              </w:tabs>
              <w:ind w:right="254"/>
              <w:rPr>
                <w:sz w:val="24"/>
                <w:szCs w:val="24"/>
              </w:rPr>
            </w:pPr>
            <w:r w:rsidRPr="00E85061">
              <w:rPr>
                <w:sz w:val="24"/>
                <w:szCs w:val="24"/>
              </w:rPr>
              <w:t>5. «Обеспечение реализации муниципальной программы».</w:t>
            </w:r>
          </w:p>
        </w:tc>
      </w:tr>
      <w:tr w:rsidR="00682F78" w:rsidRPr="00E85061" w:rsidTr="00E15A7D">
        <w:tc>
          <w:tcPr>
            <w:tcW w:w="2835" w:type="dxa"/>
            <w:vAlign w:val="center"/>
          </w:tcPr>
          <w:p w:rsidR="00682F78" w:rsidRPr="00E85061" w:rsidRDefault="00682F78" w:rsidP="00E15A7D">
            <w:pPr>
              <w:ind w:right="112"/>
              <w:rPr>
                <w:rFonts w:eastAsia="MS Mincho"/>
                <w:sz w:val="24"/>
                <w:szCs w:val="24"/>
              </w:rPr>
            </w:pPr>
            <w:r w:rsidRPr="00E85061">
              <w:rPr>
                <w:rFonts w:eastAsia="MS Mincho"/>
                <w:sz w:val="24"/>
                <w:szCs w:val="24"/>
              </w:rPr>
              <w:t>Цели муниципальной программы</w:t>
            </w:r>
          </w:p>
        </w:tc>
        <w:tc>
          <w:tcPr>
            <w:tcW w:w="7371" w:type="dxa"/>
            <w:vAlign w:val="center"/>
          </w:tcPr>
          <w:p w:rsidR="00682F78" w:rsidRPr="00E85061" w:rsidRDefault="00682F78" w:rsidP="00E15A7D">
            <w:pPr>
              <w:tabs>
                <w:tab w:val="num" w:pos="900"/>
              </w:tabs>
              <w:rPr>
                <w:sz w:val="24"/>
                <w:szCs w:val="24"/>
              </w:rPr>
            </w:pPr>
            <w:r w:rsidRPr="00E85061">
              <w:rPr>
                <w:sz w:val="24"/>
                <w:szCs w:val="24"/>
              </w:rPr>
              <w:t>Повышение обеспеченности населения Сосновоборского городского округа традиционными продуктами отрасли культуры.</w:t>
            </w:r>
          </w:p>
        </w:tc>
      </w:tr>
      <w:tr w:rsidR="00682F78" w:rsidRPr="00E85061" w:rsidTr="00E15A7D">
        <w:tc>
          <w:tcPr>
            <w:tcW w:w="2835" w:type="dxa"/>
            <w:vAlign w:val="center"/>
          </w:tcPr>
          <w:p w:rsidR="00682F78" w:rsidRPr="00E85061" w:rsidRDefault="00682F78" w:rsidP="00E15A7D">
            <w:pPr>
              <w:rPr>
                <w:sz w:val="24"/>
                <w:szCs w:val="24"/>
              </w:rPr>
            </w:pPr>
            <w:r w:rsidRPr="00E85061">
              <w:rPr>
                <w:rFonts w:eastAsia="MS Mincho"/>
                <w:sz w:val="24"/>
                <w:szCs w:val="24"/>
              </w:rPr>
              <w:t>Задачи муниципальной программы</w:t>
            </w:r>
          </w:p>
        </w:tc>
        <w:tc>
          <w:tcPr>
            <w:tcW w:w="7371" w:type="dxa"/>
            <w:vAlign w:val="center"/>
          </w:tcPr>
          <w:p w:rsidR="00682F78" w:rsidRPr="00E85061" w:rsidRDefault="00682F78" w:rsidP="00E15A7D">
            <w:pPr>
              <w:pStyle w:val="12"/>
              <w:jc w:val="left"/>
              <w:rPr>
                <w:sz w:val="24"/>
              </w:rPr>
            </w:pPr>
            <w:r w:rsidRPr="00E85061">
              <w:rPr>
                <w:sz w:val="24"/>
              </w:rPr>
              <w:t>Повышение обеспеченности населения Сосновоборского городского округа услугами библиотек и приобщение населения Сосновоборского городского округа к чтению;</w:t>
            </w:r>
          </w:p>
          <w:p w:rsidR="00682F78" w:rsidRPr="00E85061" w:rsidRDefault="00682F78" w:rsidP="00E15A7D">
            <w:pPr>
              <w:pStyle w:val="12"/>
              <w:jc w:val="left"/>
              <w:rPr>
                <w:sz w:val="24"/>
              </w:rPr>
            </w:pPr>
            <w:r w:rsidRPr="00E85061">
              <w:rPr>
                <w:sz w:val="24"/>
              </w:rPr>
              <w:t>Сохранение, охрана и популяризация объектов культурного наследия, находящихся на территории Сосновоборского городского округа;</w:t>
            </w:r>
          </w:p>
          <w:p w:rsidR="00682F78" w:rsidRPr="00E85061" w:rsidRDefault="00682F78" w:rsidP="00E15A7D">
            <w:pPr>
              <w:pStyle w:val="12"/>
              <w:jc w:val="left"/>
              <w:rPr>
                <w:sz w:val="24"/>
              </w:rPr>
            </w:pPr>
            <w:r w:rsidRPr="00E85061">
              <w:rPr>
                <w:sz w:val="24"/>
              </w:rPr>
              <w:t>Повышение посещаемости муниципального музея Сосновоборского городского округа;</w:t>
            </w:r>
          </w:p>
          <w:p w:rsidR="00682F78" w:rsidRPr="00E85061" w:rsidRDefault="00682F78" w:rsidP="00E15A7D">
            <w:pPr>
              <w:tabs>
                <w:tab w:val="num" w:pos="900"/>
              </w:tabs>
              <w:rPr>
                <w:sz w:val="24"/>
                <w:szCs w:val="24"/>
              </w:rPr>
            </w:pPr>
            <w:r w:rsidRPr="00E85061">
              <w:rPr>
                <w:sz w:val="24"/>
                <w:szCs w:val="24"/>
              </w:rPr>
              <w:t xml:space="preserve">Повышение доступности профессионального искусства и </w:t>
            </w:r>
            <w:proofErr w:type="spellStart"/>
            <w:r w:rsidRPr="00E85061">
              <w:rPr>
                <w:sz w:val="24"/>
                <w:szCs w:val="24"/>
              </w:rPr>
              <w:t>культурно-досуговых</w:t>
            </w:r>
            <w:proofErr w:type="spellEnd"/>
            <w:r w:rsidRPr="00E85061">
              <w:rPr>
                <w:sz w:val="24"/>
                <w:szCs w:val="24"/>
              </w:rPr>
              <w:t xml:space="preserve"> услуг для жителей Сосновоборского городского округа.</w:t>
            </w:r>
          </w:p>
        </w:tc>
      </w:tr>
      <w:tr w:rsidR="00682F78" w:rsidRPr="00E85061" w:rsidTr="00E15A7D">
        <w:tc>
          <w:tcPr>
            <w:tcW w:w="2835" w:type="dxa"/>
            <w:vAlign w:val="center"/>
          </w:tcPr>
          <w:p w:rsidR="00682F78" w:rsidRPr="00E85061" w:rsidRDefault="00682F78" w:rsidP="00E15A7D">
            <w:pPr>
              <w:ind w:right="112"/>
              <w:rPr>
                <w:rFonts w:eastAsia="MS Mincho"/>
                <w:sz w:val="24"/>
                <w:szCs w:val="24"/>
              </w:rPr>
            </w:pPr>
            <w:r w:rsidRPr="00E85061">
              <w:rPr>
                <w:sz w:val="24"/>
                <w:szCs w:val="24"/>
              </w:rPr>
              <w:t>Целевые показатели муниципальной программы</w:t>
            </w:r>
          </w:p>
        </w:tc>
        <w:tc>
          <w:tcPr>
            <w:tcW w:w="7371" w:type="dxa"/>
            <w:vAlign w:val="center"/>
          </w:tcPr>
          <w:p w:rsidR="00682F78" w:rsidRPr="00E85061" w:rsidRDefault="00682F78" w:rsidP="00E15A7D">
            <w:pPr>
              <w:tabs>
                <w:tab w:val="left" w:pos="6321"/>
              </w:tabs>
              <w:ind w:right="254"/>
              <w:rPr>
                <w:color w:val="000000"/>
                <w:spacing w:val="2"/>
                <w:sz w:val="24"/>
                <w:szCs w:val="24"/>
              </w:rPr>
            </w:pPr>
            <w:r w:rsidRPr="00E85061">
              <w:rPr>
                <w:color w:val="000000"/>
                <w:spacing w:val="2"/>
                <w:sz w:val="24"/>
                <w:szCs w:val="24"/>
              </w:rPr>
              <w:t>Индикатор муниципальной программы:</w:t>
            </w:r>
          </w:p>
          <w:p w:rsidR="00682F78" w:rsidRPr="00BC6467" w:rsidRDefault="00682F78" w:rsidP="00E15A7D">
            <w:pPr>
              <w:tabs>
                <w:tab w:val="left" w:pos="6321"/>
              </w:tabs>
              <w:ind w:right="254"/>
              <w:rPr>
                <w:color w:val="000000"/>
                <w:spacing w:val="2"/>
                <w:sz w:val="24"/>
                <w:szCs w:val="24"/>
              </w:rPr>
            </w:pPr>
            <w:r w:rsidRPr="00E85061">
              <w:rPr>
                <w:color w:val="000000"/>
                <w:spacing w:val="2"/>
                <w:sz w:val="24"/>
                <w:szCs w:val="24"/>
              </w:rPr>
              <w:t>-</w:t>
            </w:r>
            <w:r w:rsidRPr="00B8561B">
              <w:rPr>
                <w:color w:val="000000"/>
              </w:rPr>
              <w:t xml:space="preserve"> </w:t>
            </w:r>
            <w:r w:rsidRPr="00BC6467">
              <w:rPr>
                <w:color w:val="000000"/>
                <w:sz w:val="24"/>
                <w:szCs w:val="24"/>
              </w:rPr>
              <w:t>Количество посещений общедоступных библиотек Сосновоборского городского округа (</w:t>
            </w:r>
            <w:r>
              <w:rPr>
                <w:color w:val="000000"/>
                <w:sz w:val="24"/>
                <w:szCs w:val="24"/>
              </w:rPr>
              <w:t xml:space="preserve">не менее 1 430 посещений  </w:t>
            </w:r>
            <w:r w:rsidRPr="00BC6467">
              <w:rPr>
                <w:color w:val="000000"/>
                <w:sz w:val="24"/>
                <w:szCs w:val="24"/>
              </w:rPr>
              <w:t>на 1 тыс. населения</w:t>
            </w:r>
            <w:r>
              <w:rPr>
                <w:color w:val="000000"/>
                <w:sz w:val="24"/>
                <w:szCs w:val="24"/>
              </w:rPr>
              <w:t xml:space="preserve"> к 2024 году</w:t>
            </w:r>
            <w:r w:rsidRPr="00BC6467">
              <w:rPr>
                <w:color w:val="000000"/>
                <w:sz w:val="24"/>
                <w:szCs w:val="24"/>
              </w:rPr>
              <w:t>)</w:t>
            </w:r>
            <w:r w:rsidRPr="00BC6467">
              <w:rPr>
                <w:color w:val="000000"/>
                <w:spacing w:val="2"/>
                <w:sz w:val="24"/>
                <w:szCs w:val="24"/>
              </w:rPr>
              <w:t>;</w:t>
            </w:r>
          </w:p>
          <w:p w:rsidR="00682F78" w:rsidRPr="00BC6467" w:rsidRDefault="00682F78" w:rsidP="00E15A7D">
            <w:pPr>
              <w:tabs>
                <w:tab w:val="left" w:pos="6321"/>
              </w:tabs>
              <w:ind w:right="254"/>
              <w:rPr>
                <w:color w:val="000000"/>
                <w:spacing w:val="2"/>
                <w:sz w:val="24"/>
                <w:szCs w:val="24"/>
              </w:rPr>
            </w:pPr>
            <w:r w:rsidRPr="00BC6467">
              <w:rPr>
                <w:color w:val="000000"/>
                <w:spacing w:val="2"/>
                <w:sz w:val="24"/>
                <w:szCs w:val="24"/>
              </w:rPr>
              <w:t>-</w:t>
            </w:r>
            <w:r w:rsidRPr="00BC6467">
              <w:rPr>
                <w:color w:val="000000"/>
                <w:sz w:val="24"/>
                <w:szCs w:val="24"/>
              </w:rPr>
              <w:t xml:space="preserve"> Освоение средств, выделенных на выполнение работ в рамках охранного обязательства «ДИК «Андерсенград» (</w:t>
            </w:r>
            <w:r>
              <w:rPr>
                <w:color w:val="000000"/>
                <w:sz w:val="24"/>
                <w:szCs w:val="24"/>
              </w:rPr>
              <w:t xml:space="preserve">100 </w:t>
            </w:r>
            <w:r w:rsidRPr="00BC6467">
              <w:rPr>
                <w:color w:val="000000"/>
                <w:sz w:val="24"/>
                <w:szCs w:val="24"/>
              </w:rPr>
              <w:t>% освоения</w:t>
            </w:r>
            <w:r>
              <w:rPr>
                <w:color w:val="000000"/>
                <w:sz w:val="24"/>
                <w:szCs w:val="24"/>
              </w:rPr>
              <w:t xml:space="preserve"> на весь период действия муниципальной программы</w:t>
            </w:r>
            <w:r w:rsidRPr="00BC6467">
              <w:rPr>
                <w:color w:val="000000"/>
                <w:sz w:val="24"/>
                <w:szCs w:val="24"/>
              </w:rPr>
              <w:t>)</w:t>
            </w:r>
            <w:r w:rsidRPr="00BC6467">
              <w:rPr>
                <w:color w:val="000000"/>
                <w:spacing w:val="2"/>
                <w:sz w:val="24"/>
                <w:szCs w:val="24"/>
              </w:rPr>
              <w:t>;</w:t>
            </w:r>
          </w:p>
          <w:p w:rsidR="00682F78" w:rsidRPr="00BC6467" w:rsidRDefault="00682F78" w:rsidP="00E15A7D">
            <w:pPr>
              <w:tabs>
                <w:tab w:val="left" w:pos="6321"/>
              </w:tabs>
              <w:ind w:right="254"/>
              <w:rPr>
                <w:color w:val="000000"/>
                <w:sz w:val="24"/>
                <w:szCs w:val="24"/>
              </w:rPr>
            </w:pPr>
            <w:r w:rsidRPr="00BC6467">
              <w:rPr>
                <w:color w:val="000000"/>
                <w:spacing w:val="2"/>
                <w:sz w:val="24"/>
                <w:szCs w:val="24"/>
              </w:rPr>
              <w:t xml:space="preserve">- </w:t>
            </w:r>
            <w:r w:rsidRPr="00BC6467">
              <w:rPr>
                <w:color w:val="000000"/>
                <w:sz w:val="24"/>
                <w:szCs w:val="24"/>
              </w:rPr>
              <w:t xml:space="preserve">Количество посещений </w:t>
            </w:r>
            <w:r>
              <w:rPr>
                <w:color w:val="000000"/>
                <w:sz w:val="24"/>
                <w:szCs w:val="24"/>
              </w:rPr>
              <w:t xml:space="preserve">городского </w:t>
            </w:r>
            <w:r w:rsidRPr="00BC6467">
              <w:rPr>
                <w:color w:val="000000"/>
                <w:sz w:val="24"/>
                <w:szCs w:val="24"/>
              </w:rPr>
              <w:t>музе</w:t>
            </w:r>
            <w:r>
              <w:rPr>
                <w:color w:val="000000"/>
                <w:sz w:val="24"/>
                <w:szCs w:val="24"/>
              </w:rPr>
              <w:t>я</w:t>
            </w:r>
            <w:r w:rsidRPr="00BC6467">
              <w:rPr>
                <w:color w:val="000000"/>
                <w:sz w:val="24"/>
                <w:szCs w:val="24"/>
              </w:rPr>
              <w:t xml:space="preserve"> </w:t>
            </w:r>
            <w:r>
              <w:rPr>
                <w:color w:val="000000"/>
                <w:sz w:val="24"/>
                <w:szCs w:val="24"/>
              </w:rPr>
              <w:t>Сосновоборского городского округа</w:t>
            </w:r>
            <w:r w:rsidRPr="00BC6467">
              <w:rPr>
                <w:color w:val="000000"/>
                <w:sz w:val="24"/>
                <w:szCs w:val="24"/>
              </w:rPr>
              <w:t xml:space="preserve"> (</w:t>
            </w:r>
            <w:r>
              <w:rPr>
                <w:color w:val="000000"/>
                <w:sz w:val="24"/>
                <w:szCs w:val="24"/>
              </w:rPr>
              <w:t xml:space="preserve">не менее 125 </w:t>
            </w:r>
            <w:r w:rsidRPr="00BC6467">
              <w:rPr>
                <w:color w:val="000000"/>
                <w:sz w:val="24"/>
                <w:szCs w:val="24"/>
              </w:rPr>
              <w:t>на 1 тыс. населения</w:t>
            </w:r>
            <w:r>
              <w:rPr>
                <w:color w:val="000000"/>
                <w:sz w:val="24"/>
                <w:szCs w:val="24"/>
              </w:rPr>
              <w:t xml:space="preserve"> к 2024 году</w:t>
            </w:r>
            <w:r w:rsidRPr="00BC6467">
              <w:rPr>
                <w:color w:val="000000"/>
                <w:sz w:val="24"/>
                <w:szCs w:val="24"/>
              </w:rPr>
              <w:t>);</w:t>
            </w:r>
          </w:p>
          <w:p w:rsidR="00682F78" w:rsidRPr="00BC6467" w:rsidRDefault="00682F78" w:rsidP="00E15A7D">
            <w:pPr>
              <w:tabs>
                <w:tab w:val="left" w:pos="6321"/>
              </w:tabs>
              <w:ind w:right="254"/>
              <w:rPr>
                <w:color w:val="000000"/>
                <w:spacing w:val="2"/>
                <w:sz w:val="24"/>
                <w:szCs w:val="24"/>
              </w:rPr>
            </w:pPr>
            <w:r w:rsidRPr="00BC6467">
              <w:rPr>
                <w:color w:val="000000"/>
                <w:sz w:val="24"/>
                <w:szCs w:val="24"/>
              </w:rPr>
              <w:t>- Количество посетителей культурно-массовых  мероприятий</w:t>
            </w:r>
            <w:r>
              <w:rPr>
                <w:color w:val="000000"/>
                <w:sz w:val="24"/>
                <w:szCs w:val="24"/>
              </w:rPr>
              <w:t xml:space="preserve"> (не менее 71,800  тыс. человек в год к 2024 году)</w:t>
            </w:r>
            <w:r w:rsidRPr="00BC6467">
              <w:rPr>
                <w:color w:val="000000"/>
                <w:sz w:val="24"/>
                <w:szCs w:val="24"/>
              </w:rPr>
              <w:t>.</w:t>
            </w:r>
          </w:p>
          <w:p w:rsidR="00682F78" w:rsidRPr="00E85061" w:rsidRDefault="00682F78" w:rsidP="00E15A7D">
            <w:pPr>
              <w:tabs>
                <w:tab w:val="left" w:pos="6321"/>
              </w:tabs>
              <w:ind w:right="254"/>
              <w:rPr>
                <w:color w:val="000000"/>
                <w:spacing w:val="2"/>
                <w:sz w:val="24"/>
                <w:szCs w:val="24"/>
              </w:rPr>
            </w:pPr>
            <w:r w:rsidRPr="00E85061">
              <w:rPr>
                <w:color w:val="000000"/>
                <w:spacing w:val="2"/>
                <w:sz w:val="24"/>
                <w:szCs w:val="24"/>
              </w:rPr>
              <w:t>Целевые</w:t>
            </w:r>
            <w:r>
              <w:rPr>
                <w:color w:val="000000"/>
                <w:spacing w:val="2"/>
                <w:sz w:val="24"/>
                <w:szCs w:val="24"/>
              </w:rPr>
              <w:t xml:space="preserve"> показатели </w:t>
            </w:r>
            <w:r w:rsidRPr="00E85061">
              <w:rPr>
                <w:color w:val="000000"/>
                <w:spacing w:val="2"/>
                <w:sz w:val="24"/>
                <w:szCs w:val="24"/>
              </w:rPr>
              <w:t xml:space="preserve"> подпрограмм приведены в </w:t>
            </w:r>
            <w:r>
              <w:rPr>
                <w:color w:val="000000"/>
                <w:spacing w:val="2"/>
                <w:sz w:val="24"/>
                <w:szCs w:val="24"/>
              </w:rPr>
              <w:t>Таблице</w:t>
            </w:r>
            <w:r w:rsidRPr="00E85061">
              <w:rPr>
                <w:color w:val="000000"/>
                <w:spacing w:val="2"/>
                <w:sz w:val="24"/>
                <w:szCs w:val="24"/>
              </w:rPr>
              <w:t xml:space="preserve"> 2.</w:t>
            </w:r>
          </w:p>
        </w:tc>
      </w:tr>
      <w:tr w:rsidR="00682F78" w:rsidRPr="00E85061" w:rsidTr="00E15A7D">
        <w:tc>
          <w:tcPr>
            <w:tcW w:w="2835" w:type="dxa"/>
            <w:vAlign w:val="center"/>
          </w:tcPr>
          <w:p w:rsidR="00682F78" w:rsidRPr="00E85061" w:rsidRDefault="00682F78" w:rsidP="00E15A7D">
            <w:pPr>
              <w:ind w:right="-30"/>
              <w:rPr>
                <w:rFonts w:eastAsia="MS Mincho"/>
                <w:sz w:val="24"/>
                <w:szCs w:val="24"/>
              </w:rPr>
            </w:pPr>
            <w:r w:rsidRPr="00E85061">
              <w:rPr>
                <w:rFonts w:eastAsia="MS Mincho"/>
                <w:sz w:val="24"/>
                <w:szCs w:val="24"/>
              </w:rPr>
              <w:t>Этапы и сроки реализации муниципальной программы</w:t>
            </w:r>
          </w:p>
        </w:tc>
        <w:tc>
          <w:tcPr>
            <w:tcW w:w="7371" w:type="dxa"/>
            <w:vAlign w:val="center"/>
          </w:tcPr>
          <w:p w:rsidR="00682F78" w:rsidRPr="00E85061" w:rsidRDefault="00682F78" w:rsidP="00E15A7D">
            <w:pPr>
              <w:rPr>
                <w:sz w:val="24"/>
                <w:szCs w:val="24"/>
              </w:rPr>
            </w:pPr>
            <w:r w:rsidRPr="00E85061">
              <w:rPr>
                <w:sz w:val="24"/>
                <w:szCs w:val="24"/>
                <w:u w:val="single"/>
              </w:rPr>
              <w:t>Срок реализации программы</w:t>
            </w:r>
            <w:r w:rsidRPr="00E85061">
              <w:rPr>
                <w:sz w:val="24"/>
                <w:szCs w:val="24"/>
              </w:rPr>
              <w:t>: 201</w:t>
            </w:r>
            <w:r>
              <w:rPr>
                <w:sz w:val="24"/>
                <w:szCs w:val="24"/>
              </w:rPr>
              <w:t>9</w:t>
            </w:r>
            <w:r w:rsidRPr="00E85061">
              <w:rPr>
                <w:sz w:val="24"/>
                <w:szCs w:val="24"/>
              </w:rPr>
              <w:t>-2024 гг.</w:t>
            </w:r>
          </w:p>
          <w:p w:rsidR="00682F78" w:rsidRPr="00E85061" w:rsidRDefault="00682F78" w:rsidP="00E15A7D">
            <w:pPr>
              <w:rPr>
                <w:sz w:val="24"/>
                <w:szCs w:val="24"/>
              </w:rPr>
            </w:pPr>
          </w:p>
        </w:tc>
      </w:tr>
      <w:tr w:rsidR="00682F78" w:rsidRPr="00E85061" w:rsidTr="00E15A7D">
        <w:trPr>
          <w:trHeight w:val="600"/>
        </w:trPr>
        <w:tc>
          <w:tcPr>
            <w:tcW w:w="2835" w:type="dxa"/>
            <w:vAlign w:val="center"/>
          </w:tcPr>
          <w:p w:rsidR="00682F78" w:rsidRPr="00E85061" w:rsidRDefault="00682F78" w:rsidP="00E15A7D">
            <w:pPr>
              <w:ind w:right="112"/>
              <w:rPr>
                <w:rFonts w:eastAsia="MS Mincho"/>
                <w:sz w:val="24"/>
                <w:szCs w:val="24"/>
              </w:rPr>
            </w:pPr>
            <w:r w:rsidRPr="00E85061">
              <w:rPr>
                <w:rFonts w:eastAsia="MS Mincho"/>
                <w:sz w:val="24"/>
                <w:szCs w:val="24"/>
              </w:rPr>
              <w:t xml:space="preserve">Финансовое обеспечение муниципальной программы – всего, в том </w:t>
            </w:r>
            <w:r w:rsidRPr="00E85061">
              <w:rPr>
                <w:rFonts w:eastAsia="MS Mincho"/>
                <w:sz w:val="24"/>
                <w:szCs w:val="24"/>
              </w:rPr>
              <w:lastRenderedPageBreak/>
              <w:t>числе по годам реализации</w:t>
            </w:r>
          </w:p>
        </w:tc>
        <w:tc>
          <w:tcPr>
            <w:tcW w:w="7371" w:type="dxa"/>
            <w:vAlign w:val="center"/>
          </w:tcPr>
          <w:p w:rsidR="00D54958" w:rsidRPr="00AB2C08" w:rsidRDefault="00682F78" w:rsidP="00D54958">
            <w:pPr>
              <w:ind w:firstLine="708"/>
              <w:jc w:val="both"/>
              <w:rPr>
                <w:sz w:val="24"/>
                <w:szCs w:val="24"/>
              </w:rPr>
            </w:pPr>
            <w:r w:rsidRPr="00E85061">
              <w:rPr>
                <w:color w:val="000000"/>
                <w:spacing w:val="2"/>
                <w:sz w:val="24"/>
                <w:szCs w:val="24"/>
                <w:u w:val="single"/>
              </w:rPr>
              <w:lastRenderedPageBreak/>
              <w:t>Общий объем финансирования по муниципальной программе</w:t>
            </w:r>
            <w:r w:rsidRPr="00E85061">
              <w:rPr>
                <w:spacing w:val="2"/>
                <w:sz w:val="24"/>
                <w:szCs w:val="24"/>
                <w:u w:val="single"/>
              </w:rPr>
              <w:t xml:space="preserve">: </w:t>
            </w:r>
            <w:r w:rsidR="00D54958">
              <w:rPr>
                <w:sz w:val="24"/>
                <w:szCs w:val="24"/>
              </w:rPr>
              <w:t>1 783 294,96145</w:t>
            </w:r>
            <w:r w:rsidR="00D54958" w:rsidRPr="00AB2C08">
              <w:rPr>
                <w:sz w:val="24"/>
                <w:szCs w:val="24"/>
              </w:rPr>
              <w:t xml:space="preserve"> тыс. руб., в том числе:</w:t>
            </w:r>
          </w:p>
          <w:p w:rsidR="00D54958" w:rsidRPr="00AB2C08" w:rsidRDefault="00D54958" w:rsidP="00D54958">
            <w:pPr>
              <w:ind w:firstLine="708"/>
              <w:rPr>
                <w:sz w:val="24"/>
                <w:szCs w:val="24"/>
              </w:rPr>
            </w:pPr>
            <w:r w:rsidRPr="00AB2C08">
              <w:rPr>
                <w:sz w:val="24"/>
                <w:szCs w:val="24"/>
              </w:rPr>
              <w:t>2019 год – 347 201,91646 тыс. руб.;</w:t>
            </w:r>
          </w:p>
          <w:p w:rsidR="00D54958" w:rsidRPr="00AB2C08" w:rsidRDefault="00D54958" w:rsidP="00D54958">
            <w:pPr>
              <w:ind w:firstLine="708"/>
              <w:rPr>
                <w:sz w:val="24"/>
                <w:szCs w:val="24"/>
              </w:rPr>
            </w:pPr>
            <w:r w:rsidRPr="00AB2C08">
              <w:rPr>
                <w:sz w:val="24"/>
                <w:szCs w:val="24"/>
              </w:rPr>
              <w:lastRenderedPageBreak/>
              <w:t xml:space="preserve">2020 год – </w:t>
            </w:r>
            <w:r>
              <w:rPr>
                <w:sz w:val="24"/>
                <w:szCs w:val="24"/>
              </w:rPr>
              <w:t>289 918,05981</w:t>
            </w:r>
            <w:r w:rsidRPr="00AB2C08">
              <w:rPr>
                <w:sz w:val="24"/>
                <w:szCs w:val="24"/>
              </w:rPr>
              <w:t xml:space="preserve"> тыс. руб.;</w:t>
            </w:r>
          </w:p>
          <w:p w:rsidR="00D54958" w:rsidRPr="009343A4" w:rsidRDefault="00D54958" w:rsidP="00D54958">
            <w:pPr>
              <w:ind w:firstLine="708"/>
              <w:rPr>
                <w:sz w:val="24"/>
                <w:szCs w:val="24"/>
              </w:rPr>
            </w:pPr>
            <w:r w:rsidRPr="00AB2C08">
              <w:rPr>
                <w:sz w:val="24"/>
                <w:szCs w:val="24"/>
              </w:rPr>
              <w:t xml:space="preserve">2021 </w:t>
            </w:r>
            <w:r w:rsidRPr="009343A4">
              <w:rPr>
                <w:sz w:val="24"/>
                <w:szCs w:val="24"/>
              </w:rPr>
              <w:t>год – 294 979,10759 тыс. руб.;</w:t>
            </w:r>
          </w:p>
          <w:p w:rsidR="00D54958" w:rsidRPr="009343A4" w:rsidRDefault="00D54958" w:rsidP="00D54958">
            <w:pPr>
              <w:ind w:firstLine="708"/>
              <w:rPr>
                <w:sz w:val="24"/>
                <w:szCs w:val="24"/>
              </w:rPr>
            </w:pPr>
            <w:r w:rsidRPr="009343A4">
              <w:rPr>
                <w:sz w:val="24"/>
                <w:szCs w:val="24"/>
              </w:rPr>
              <w:t xml:space="preserve">2022 год – </w:t>
            </w:r>
            <w:r>
              <w:rPr>
                <w:sz w:val="24"/>
                <w:szCs w:val="24"/>
              </w:rPr>
              <w:t>347 514,80722</w:t>
            </w:r>
            <w:r w:rsidRPr="009343A4">
              <w:rPr>
                <w:sz w:val="24"/>
                <w:szCs w:val="24"/>
              </w:rPr>
              <w:t xml:space="preserve"> тыс. руб.;</w:t>
            </w:r>
          </w:p>
          <w:p w:rsidR="00D54958" w:rsidRPr="009343A4" w:rsidRDefault="00D54958" w:rsidP="00D54958">
            <w:pPr>
              <w:ind w:firstLine="708"/>
              <w:rPr>
                <w:sz w:val="24"/>
                <w:szCs w:val="24"/>
              </w:rPr>
            </w:pPr>
            <w:r w:rsidRPr="009343A4">
              <w:rPr>
                <w:sz w:val="24"/>
                <w:szCs w:val="24"/>
              </w:rPr>
              <w:t xml:space="preserve">2023 год – </w:t>
            </w:r>
            <w:r>
              <w:rPr>
                <w:sz w:val="24"/>
                <w:szCs w:val="24"/>
              </w:rPr>
              <w:t>236 609,24857</w:t>
            </w:r>
            <w:r w:rsidRPr="009343A4">
              <w:rPr>
                <w:sz w:val="24"/>
                <w:szCs w:val="24"/>
              </w:rPr>
              <w:t xml:space="preserve"> тыс. руб.;</w:t>
            </w:r>
          </w:p>
          <w:p w:rsidR="00682F78" w:rsidRPr="00E85061" w:rsidRDefault="00D54958" w:rsidP="00D54958">
            <w:pPr>
              <w:ind w:firstLine="708"/>
              <w:jc w:val="both"/>
              <w:rPr>
                <w:sz w:val="24"/>
                <w:szCs w:val="24"/>
              </w:rPr>
            </w:pPr>
            <w:r w:rsidRPr="009343A4">
              <w:rPr>
                <w:sz w:val="24"/>
                <w:szCs w:val="24"/>
              </w:rPr>
              <w:t>2024 год – 267 071,821</w:t>
            </w:r>
            <w:r>
              <w:rPr>
                <w:sz w:val="24"/>
                <w:szCs w:val="24"/>
              </w:rPr>
              <w:t>8</w:t>
            </w:r>
            <w:r w:rsidRPr="009343A4">
              <w:rPr>
                <w:sz w:val="24"/>
                <w:szCs w:val="24"/>
              </w:rPr>
              <w:t>0 тыс. руб.»</w:t>
            </w:r>
          </w:p>
        </w:tc>
      </w:tr>
      <w:tr w:rsidR="00682F78" w:rsidRPr="00E85061" w:rsidTr="00E15A7D">
        <w:tc>
          <w:tcPr>
            <w:tcW w:w="2835" w:type="dxa"/>
            <w:vAlign w:val="center"/>
          </w:tcPr>
          <w:p w:rsidR="00682F78" w:rsidRPr="00E85061" w:rsidRDefault="00682F78" w:rsidP="00E15A7D">
            <w:pPr>
              <w:ind w:right="112"/>
              <w:rPr>
                <w:rFonts w:eastAsia="MS Mincho"/>
                <w:sz w:val="24"/>
                <w:szCs w:val="24"/>
                <w:highlight w:val="yellow"/>
              </w:rPr>
            </w:pPr>
            <w:r w:rsidRPr="00E85061">
              <w:rPr>
                <w:rFonts w:eastAsia="MS Mincho"/>
                <w:sz w:val="24"/>
                <w:szCs w:val="24"/>
              </w:rPr>
              <w:lastRenderedPageBreak/>
              <w:t>Ожидаемые результаты реализации муниципальной программы</w:t>
            </w:r>
          </w:p>
        </w:tc>
        <w:tc>
          <w:tcPr>
            <w:tcW w:w="7371" w:type="dxa"/>
            <w:vAlign w:val="center"/>
          </w:tcPr>
          <w:p w:rsidR="00682F78" w:rsidRPr="00716316" w:rsidRDefault="00682F78" w:rsidP="00E15A7D">
            <w:pPr>
              <w:pStyle w:val="12"/>
              <w:jc w:val="left"/>
              <w:rPr>
                <w:sz w:val="24"/>
              </w:rPr>
            </w:pPr>
            <w:r>
              <w:rPr>
                <w:sz w:val="24"/>
              </w:rPr>
              <w:t xml:space="preserve">Сохранение </w:t>
            </w:r>
            <w:r w:rsidRPr="00E85061">
              <w:rPr>
                <w:sz w:val="24"/>
              </w:rPr>
              <w:t>количества посещений Сосновоборской  библиотеки</w:t>
            </w:r>
            <w:r>
              <w:rPr>
                <w:sz w:val="24"/>
              </w:rPr>
              <w:t xml:space="preserve"> (на 1 тыс. населения);</w:t>
            </w:r>
          </w:p>
          <w:p w:rsidR="00682F78" w:rsidRPr="0018123D" w:rsidRDefault="00682F78" w:rsidP="00E15A7D">
            <w:pPr>
              <w:pStyle w:val="12"/>
              <w:jc w:val="left"/>
              <w:rPr>
                <w:sz w:val="24"/>
              </w:rPr>
            </w:pPr>
            <w:r w:rsidRPr="0018123D">
              <w:rPr>
                <w:sz w:val="24"/>
              </w:rPr>
              <w:t>сохранение доли объектов культурного наследия, находящихся в собственности Сосновоборского городского округа, состояние которых является удовлетворительным;</w:t>
            </w:r>
          </w:p>
          <w:p w:rsidR="00682F78" w:rsidRPr="005313AE" w:rsidRDefault="00682F78" w:rsidP="00E15A7D">
            <w:pPr>
              <w:pStyle w:val="12"/>
              <w:jc w:val="left"/>
              <w:rPr>
                <w:sz w:val="24"/>
              </w:rPr>
            </w:pPr>
            <w:r w:rsidRPr="005313AE">
              <w:rPr>
                <w:sz w:val="24"/>
              </w:rPr>
              <w:t>увеличение количества посещений Сосновоборского муниципального музея (на 1 тыс. населения) на 11,3%;</w:t>
            </w:r>
          </w:p>
          <w:p w:rsidR="00682F78" w:rsidRPr="00C47187" w:rsidRDefault="00682F78" w:rsidP="00E15A7D">
            <w:pPr>
              <w:pStyle w:val="12"/>
              <w:jc w:val="left"/>
              <w:rPr>
                <w:sz w:val="24"/>
              </w:rPr>
            </w:pPr>
            <w:r w:rsidRPr="00C47187">
              <w:rPr>
                <w:sz w:val="24"/>
              </w:rPr>
              <w:t>сохранение количества посещений культурно-массовых мероприятий (на 1 тыс. населения);</w:t>
            </w:r>
          </w:p>
          <w:p w:rsidR="00682F78" w:rsidRPr="00C47187" w:rsidRDefault="00682F78" w:rsidP="00E15A7D">
            <w:pPr>
              <w:tabs>
                <w:tab w:val="num" w:pos="900"/>
              </w:tabs>
              <w:rPr>
                <w:sz w:val="24"/>
                <w:szCs w:val="24"/>
                <w:highlight w:val="yellow"/>
              </w:rPr>
            </w:pPr>
            <w:r w:rsidRPr="00C47187">
              <w:rPr>
                <w:sz w:val="24"/>
                <w:szCs w:val="24"/>
              </w:rPr>
              <w:t>увеличение  численности участников творческих коллективов до 2,230 тыс. человек</w:t>
            </w:r>
          </w:p>
        </w:tc>
      </w:tr>
    </w:tbl>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2135B9" w:rsidRDefault="002135B9"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r w:rsidRPr="00525806">
        <w:rPr>
          <w:sz w:val="32"/>
          <w:szCs w:val="32"/>
        </w:rPr>
        <w:lastRenderedPageBreak/>
        <w:t>Оглавление</w:t>
      </w:r>
    </w:p>
    <w:p w:rsidR="00682F78" w:rsidRDefault="00682F78" w:rsidP="00682F78">
      <w:pPr>
        <w:jc w:val="center"/>
        <w:rPr>
          <w:sz w:val="32"/>
          <w:szCs w:val="32"/>
        </w:rPr>
      </w:pPr>
    </w:p>
    <w:p w:rsidR="00682F78" w:rsidRDefault="00682F78" w:rsidP="00682F78">
      <w:pPr>
        <w:pStyle w:val="ac"/>
        <w:numPr>
          <w:ilvl w:val="0"/>
          <w:numId w:val="32"/>
        </w:numPr>
        <w:spacing w:line="360" w:lineRule="auto"/>
        <w:ind w:left="714" w:hanging="357"/>
        <w:jc w:val="both"/>
        <w:rPr>
          <w:sz w:val="24"/>
          <w:szCs w:val="24"/>
        </w:rPr>
      </w:pPr>
      <w:r>
        <w:rPr>
          <w:sz w:val="24"/>
          <w:szCs w:val="24"/>
        </w:rPr>
        <w:t xml:space="preserve">Характеристика текущего состояния и основных проблем отрасли;                    </w:t>
      </w:r>
    </w:p>
    <w:p w:rsidR="00682F78" w:rsidRPr="006435F3" w:rsidRDefault="00682F78" w:rsidP="00682F78">
      <w:pPr>
        <w:pStyle w:val="ac"/>
        <w:numPr>
          <w:ilvl w:val="0"/>
          <w:numId w:val="32"/>
        </w:numPr>
        <w:spacing w:line="360" w:lineRule="auto"/>
        <w:jc w:val="both"/>
        <w:rPr>
          <w:sz w:val="24"/>
          <w:szCs w:val="24"/>
        </w:rPr>
      </w:pPr>
      <w:r w:rsidRPr="006435F3">
        <w:rPr>
          <w:sz w:val="24"/>
          <w:szCs w:val="24"/>
        </w:rPr>
        <w:t>Обоснование цели, задач и ожидаемых результатов реализации муниципальной программы</w:t>
      </w:r>
      <w:r>
        <w:rPr>
          <w:sz w:val="24"/>
          <w:szCs w:val="24"/>
        </w:rPr>
        <w:t>;</w:t>
      </w:r>
    </w:p>
    <w:p w:rsidR="00682F78" w:rsidRDefault="00682F78" w:rsidP="00682F78">
      <w:pPr>
        <w:pStyle w:val="ac"/>
        <w:numPr>
          <w:ilvl w:val="0"/>
          <w:numId w:val="32"/>
        </w:numPr>
        <w:spacing w:line="360" w:lineRule="auto"/>
        <w:ind w:left="714" w:hanging="357"/>
        <w:jc w:val="both"/>
        <w:rPr>
          <w:sz w:val="24"/>
          <w:szCs w:val="24"/>
        </w:rPr>
      </w:pPr>
      <w:r>
        <w:rPr>
          <w:sz w:val="24"/>
          <w:szCs w:val="24"/>
        </w:rPr>
        <w:t xml:space="preserve">Сроки реализации муниципальной программы;                                                    </w:t>
      </w:r>
    </w:p>
    <w:p w:rsidR="00682F78" w:rsidRDefault="00682F78" w:rsidP="00682F78">
      <w:pPr>
        <w:pStyle w:val="ac"/>
        <w:numPr>
          <w:ilvl w:val="0"/>
          <w:numId w:val="32"/>
        </w:numPr>
        <w:spacing w:line="360" w:lineRule="auto"/>
        <w:ind w:left="714" w:hanging="357"/>
        <w:jc w:val="both"/>
        <w:rPr>
          <w:sz w:val="24"/>
          <w:szCs w:val="24"/>
        </w:rPr>
      </w:pPr>
      <w:r w:rsidRPr="00967849">
        <w:rPr>
          <w:sz w:val="24"/>
          <w:szCs w:val="24"/>
        </w:rPr>
        <w:t>Подпрогра</w:t>
      </w:r>
      <w:r>
        <w:rPr>
          <w:sz w:val="24"/>
          <w:szCs w:val="24"/>
        </w:rPr>
        <w:t xml:space="preserve">ммы;                                                                                                            </w:t>
      </w:r>
    </w:p>
    <w:p w:rsidR="00682F78" w:rsidRPr="00DA13A8" w:rsidRDefault="00682F78" w:rsidP="00682F78">
      <w:pPr>
        <w:pStyle w:val="ac"/>
        <w:numPr>
          <w:ilvl w:val="0"/>
          <w:numId w:val="32"/>
        </w:numPr>
        <w:jc w:val="both"/>
        <w:rPr>
          <w:rFonts w:eastAsia="MS Mincho"/>
          <w:sz w:val="24"/>
          <w:szCs w:val="24"/>
        </w:rPr>
      </w:pPr>
      <w:r w:rsidRPr="006435F3">
        <w:rPr>
          <w:rFonts w:eastAsia="MS Mincho"/>
          <w:sz w:val="24"/>
          <w:szCs w:val="24"/>
        </w:rPr>
        <w:t>Финансовое обеспечение муниципальной программы</w:t>
      </w:r>
      <w:r>
        <w:rPr>
          <w:rFonts w:eastAsia="MS Mincho"/>
          <w:sz w:val="24"/>
          <w:szCs w:val="24"/>
        </w:rPr>
        <w:t>;</w:t>
      </w:r>
      <w:r w:rsidRPr="00DA13A8">
        <w:rPr>
          <w:sz w:val="24"/>
          <w:szCs w:val="24"/>
        </w:rPr>
        <w:t xml:space="preserve">                                       </w:t>
      </w:r>
    </w:p>
    <w:p w:rsidR="00682F78" w:rsidRDefault="00682F78" w:rsidP="00682F78">
      <w:pPr>
        <w:pStyle w:val="ac"/>
        <w:numPr>
          <w:ilvl w:val="0"/>
          <w:numId w:val="32"/>
        </w:numPr>
        <w:spacing w:line="360" w:lineRule="auto"/>
        <w:ind w:left="714" w:hanging="357"/>
        <w:jc w:val="both"/>
        <w:rPr>
          <w:sz w:val="24"/>
          <w:szCs w:val="24"/>
        </w:rPr>
      </w:pPr>
      <w:r>
        <w:rPr>
          <w:sz w:val="24"/>
          <w:szCs w:val="24"/>
        </w:rPr>
        <w:t xml:space="preserve">Ожидаемые результаты, оценка эффективности реализации </w:t>
      </w:r>
      <w:r w:rsidRPr="007A2515">
        <w:rPr>
          <w:sz w:val="24"/>
          <w:szCs w:val="24"/>
        </w:rPr>
        <w:t xml:space="preserve">муниципальной </w:t>
      </w:r>
      <w:r>
        <w:rPr>
          <w:sz w:val="24"/>
          <w:szCs w:val="24"/>
        </w:rPr>
        <w:t>программы;</w:t>
      </w:r>
      <w:r w:rsidRPr="007A2515">
        <w:rPr>
          <w:sz w:val="24"/>
          <w:szCs w:val="24"/>
        </w:rPr>
        <w:t xml:space="preserve">  </w:t>
      </w:r>
    </w:p>
    <w:p w:rsidR="00682F78" w:rsidRPr="007A2515" w:rsidRDefault="00682F78" w:rsidP="00682F78">
      <w:pPr>
        <w:pStyle w:val="ac"/>
        <w:numPr>
          <w:ilvl w:val="0"/>
          <w:numId w:val="32"/>
        </w:numPr>
        <w:spacing w:line="360" w:lineRule="auto"/>
        <w:ind w:left="714" w:hanging="357"/>
        <w:jc w:val="both"/>
        <w:rPr>
          <w:sz w:val="24"/>
          <w:szCs w:val="24"/>
        </w:rPr>
      </w:pPr>
      <w:r>
        <w:rPr>
          <w:sz w:val="24"/>
          <w:szCs w:val="24"/>
        </w:rPr>
        <w:t>Методика оценки эффективности муниципальной программы;</w:t>
      </w:r>
      <w:r w:rsidRPr="007A2515">
        <w:rPr>
          <w:sz w:val="24"/>
          <w:szCs w:val="24"/>
        </w:rPr>
        <w:t xml:space="preserve">                                                                             </w:t>
      </w:r>
    </w:p>
    <w:p w:rsidR="00682F78" w:rsidRDefault="00682F78" w:rsidP="00682F78">
      <w:pPr>
        <w:pStyle w:val="ac"/>
        <w:numPr>
          <w:ilvl w:val="0"/>
          <w:numId w:val="32"/>
        </w:numPr>
        <w:spacing w:line="360" w:lineRule="auto"/>
        <w:jc w:val="both"/>
        <w:rPr>
          <w:sz w:val="24"/>
          <w:szCs w:val="24"/>
        </w:rPr>
      </w:pPr>
      <w:r>
        <w:rPr>
          <w:sz w:val="24"/>
          <w:szCs w:val="24"/>
        </w:rPr>
        <w:t xml:space="preserve">Подпрограмма 1: </w:t>
      </w:r>
      <w:r w:rsidRPr="00C024A2">
        <w:rPr>
          <w:sz w:val="24"/>
          <w:szCs w:val="24"/>
        </w:rPr>
        <w:t>Подпрограмма "Библиотечное обслуживание и популяризация чтения"</w:t>
      </w:r>
      <w:r>
        <w:rPr>
          <w:sz w:val="24"/>
          <w:szCs w:val="24"/>
        </w:rPr>
        <w:t>;</w:t>
      </w:r>
    </w:p>
    <w:p w:rsidR="00682F78" w:rsidRDefault="00682F78" w:rsidP="00682F78">
      <w:pPr>
        <w:pStyle w:val="ac"/>
        <w:numPr>
          <w:ilvl w:val="0"/>
          <w:numId w:val="32"/>
        </w:numPr>
        <w:spacing w:line="360" w:lineRule="auto"/>
        <w:jc w:val="both"/>
        <w:rPr>
          <w:sz w:val="24"/>
          <w:szCs w:val="24"/>
        </w:rPr>
      </w:pPr>
      <w:r>
        <w:rPr>
          <w:sz w:val="24"/>
          <w:szCs w:val="24"/>
        </w:rPr>
        <w:t xml:space="preserve">Подпрограмма 2: </w:t>
      </w:r>
      <w:r w:rsidRPr="00C024A2">
        <w:rPr>
          <w:sz w:val="24"/>
          <w:szCs w:val="24"/>
        </w:rPr>
        <w:t>"Сохранение и охран</w:t>
      </w:r>
      <w:r>
        <w:rPr>
          <w:sz w:val="24"/>
          <w:szCs w:val="24"/>
        </w:rPr>
        <w:t>а</w:t>
      </w:r>
      <w:r w:rsidRPr="00C024A2">
        <w:rPr>
          <w:sz w:val="24"/>
          <w:szCs w:val="24"/>
        </w:rPr>
        <w:t xml:space="preserve"> исторического наследия"</w:t>
      </w:r>
      <w:r>
        <w:rPr>
          <w:sz w:val="24"/>
          <w:szCs w:val="24"/>
        </w:rPr>
        <w:t>;</w:t>
      </w:r>
    </w:p>
    <w:p w:rsidR="00682F78" w:rsidRDefault="00682F78" w:rsidP="00682F78">
      <w:pPr>
        <w:pStyle w:val="ac"/>
        <w:numPr>
          <w:ilvl w:val="0"/>
          <w:numId w:val="32"/>
        </w:numPr>
        <w:spacing w:line="360" w:lineRule="auto"/>
        <w:jc w:val="both"/>
        <w:rPr>
          <w:sz w:val="24"/>
          <w:szCs w:val="24"/>
        </w:rPr>
      </w:pPr>
      <w:r>
        <w:rPr>
          <w:sz w:val="24"/>
          <w:szCs w:val="24"/>
        </w:rPr>
        <w:t xml:space="preserve">Подпрограмма 3: </w:t>
      </w:r>
      <w:r w:rsidRPr="00BD1A97">
        <w:rPr>
          <w:sz w:val="24"/>
          <w:szCs w:val="24"/>
        </w:rPr>
        <w:t>"Музейная деятельность"</w:t>
      </w:r>
      <w:r>
        <w:rPr>
          <w:sz w:val="24"/>
          <w:szCs w:val="24"/>
        </w:rPr>
        <w:t>;</w:t>
      </w:r>
    </w:p>
    <w:p w:rsidR="00682F78" w:rsidRDefault="00682F78" w:rsidP="00682F78">
      <w:pPr>
        <w:pStyle w:val="ac"/>
        <w:numPr>
          <w:ilvl w:val="0"/>
          <w:numId w:val="32"/>
        </w:numPr>
        <w:spacing w:line="360" w:lineRule="auto"/>
        <w:jc w:val="both"/>
        <w:rPr>
          <w:sz w:val="24"/>
          <w:szCs w:val="24"/>
        </w:rPr>
      </w:pPr>
      <w:r>
        <w:rPr>
          <w:sz w:val="24"/>
          <w:szCs w:val="24"/>
        </w:rPr>
        <w:t xml:space="preserve">Подпрограмма 4: </w:t>
      </w:r>
      <w:r w:rsidRPr="00BD1A97">
        <w:rPr>
          <w:sz w:val="24"/>
          <w:szCs w:val="24"/>
        </w:rPr>
        <w:t xml:space="preserve">"Профессиональное искусство, народное творчество и </w:t>
      </w:r>
      <w:proofErr w:type="spellStart"/>
      <w:r w:rsidRPr="00BD1A97">
        <w:rPr>
          <w:sz w:val="24"/>
          <w:szCs w:val="24"/>
        </w:rPr>
        <w:t>куль</w:t>
      </w:r>
      <w:r>
        <w:rPr>
          <w:sz w:val="24"/>
          <w:szCs w:val="24"/>
        </w:rPr>
        <w:t>ту</w:t>
      </w:r>
      <w:r w:rsidRPr="00BD1A97">
        <w:rPr>
          <w:sz w:val="24"/>
          <w:szCs w:val="24"/>
        </w:rPr>
        <w:t>рно-досуговая</w:t>
      </w:r>
      <w:proofErr w:type="spellEnd"/>
      <w:r w:rsidRPr="00BD1A97">
        <w:rPr>
          <w:sz w:val="24"/>
          <w:szCs w:val="24"/>
        </w:rPr>
        <w:t xml:space="preserve"> деятельность"</w:t>
      </w:r>
      <w:r>
        <w:rPr>
          <w:sz w:val="24"/>
          <w:szCs w:val="24"/>
        </w:rPr>
        <w:t>;</w:t>
      </w:r>
    </w:p>
    <w:p w:rsidR="00682F78" w:rsidRPr="00BD1A97" w:rsidRDefault="00682F78" w:rsidP="00682F78">
      <w:pPr>
        <w:pStyle w:val="ac"/>
        <w:numPr>
          <w:ilvl w:val="0"/>
          <w:numId w:val="32"/>
        </w:numPr>
        <w:spacing w:line="360" w:lineRule="auto"/>
        <w:jc w:val="both"/>
        <w:rPr>
          <w:sz w:val="24"/>
          <w:szCs w:val="24"/>
        </w:rPr>
      </w:pPr>
      <w:r>
        <w:rPr>
          <w:sz w:val="24"/>
          <w:szCs w:val="24"/>
        </w:rPr>
        <w:t xml:space="preserve">Подпрограмма 5: </w:t>
      </w:r>
      <w:r w:rsidRPr="00BD1A97">
        <w:rPr>
          <w:sz w:val="24"/>
          <w:szCs w:val="24"/>
        </w:rPr>
        <w:t>"Обеспечение реализации муниципальной программы"</w:t>
      </w:r>
      <w:r>
        <w:rPr>
          <w:sz w:val="24"/>
          <w:szCs w:val="24"/>
        </w:rPr>
        <w:t>;</w:t>
      </w:r>
    </w:p>
    <w:p w:rsidR="00682F78" w:rsidRPr="003C72D2" w:rsidRDefault="00682F78" w:rsidP="00682F78">
      <w:pPr>
        <w:pStyle w:val="ac"/>
        <w:numPr>
          <w:ilvl w:val="0"/>
          <w:numId w:val="32"/>
        </w:numPr>
        <w:spacing w:line="360" w:lineRule="auto"/>
        <w:jc w:val="both"/>
        <w:rPr>
          <w:sz w:val="24"/>
          <w:szCs w:val="24"/>
        </w:rPr>
      </w:pPr>
      <w:r>
        <w:rPr>
          <w:sz w:val="24"/>
          <w:szCs w:val="24"/>
        </w:rPr>
        <w:t xml:space="preserve">Таблица 1 к муниципальной программе: </w:t>
      </w:r>
      <w:r w:rsidRPr="003C72D2">
        <w:rPr>
          <w:color w:val="000000"/>
          <w:sz w:val="24"/>
          <w:szCs w:val="24"/>
        </w:rPr>
        <w:t>Перечень основных мероприятий муниципальной программы «Развитие культуры Сосновоборского городского округа на 2019-2024 годы»</w:t>
      </w:r>
      <w:r w:rsidRPr="003C72D2">
        <w:rPr>
          <w:sz w:val="24"/>
          <w:szCs w:val="24"/>
        </w:rPr>
        <w:t>;</w:t>
      </w:r>
    </w:p>
    <w:p w:rsidR="00682F78" w:rsidRPr="003C72D2" w:rsidRDefault="00682F78" w:rsidP="00682F78">
      <w:pPr>
        <w:pStyle w:val="ac"/>
        <w:numPr>
          <w:ilvl w:val="0"/>
          <w:numId w:val="32"/>
        </w:numPr>
        <w:spacing w:line="360" w:lineRule="auto"/>
        <w:jc w:val="both"/>
        <w:rPr>
          <w:sz w:val="24"/>
          <w:szCs w:val="24"/>
        </w:rPr>
      </w:pPr>
      <w:r>
        <w:rPr>
          <w:sz w:val="24"/>
          <w:szCs w:val="24"/>
        </w:rPr>
        <w:t xml:space="preserve"> Таблица 2 к муниципальной программе: </w:t>
      </w:r>
      <w:r w:rsidRPr="003C72D2">
        <w:rPr>
          <w:color w:val="000000"/>
          <w:sz w:val="24"/>
          <w:szCs w:val="24"/>
        </w:rPr>
        <w:t>Сведения о показателях (индикаторах) муниципальной программы и их значение</w:t>
      </w:r>
      <w:r w:rsidRPr="003C72D2">
        <w:rPr>
          <w:sz w:val="24"/>
          <w:szCs w:val="24"/>
        </w:rPr>
        <w:t>;</w:t>
      </w:r>
    </w:p>
    <w:p w:rsidR="00682F78" w:rsidRPr="003C72D2" w:rsidRDefault="00682F78" w:rsidP="00682F78">
      <w:pPr>
        <w:pStyle w:val="ac"/>
        <w:numPr>
          <w:ilvl w:val="0"/>
          <w:numId w:val="32"/>
        </w:numPr>
        <w:tabs>
          <w:tab w:val="left" w:pos="851"/>
        </w:tabs>
        <w:spacing w:line="360" w:lineRule="auto"/>
        <w:jc w:val="both"/>
        <w:rPr>
          <w:sz w:val="24"/>
          <w:szCs w:val="24"/>
        </w:rPr>
      </w:pPr>
      <w:r>
        <w:rPr>
          <w:sz w:val="24"/>
          <w:szCs w:val="24"/>
        </w:rPr>
        <w:t>Таблица</w:t>
      </w:r>
      <w:r w:rsidRPr="003C72D2">
        <w:rPr>
          <w:sz w:val="24"/>
          <w:szCs w:val="24"/>
        </w:rPr>
        <w:t xml:space="preserve"> 3 к муниципальной программе: Сведения о финансовом обеспечении</w:t>
      </w:r>
    </w:p>
    <w:p w:rsidR="00682F78" w:rsidRPr="003C72D2" w:rsidRDefault="00682F78" w:rsidP="00682F78">
      <w:pPr>
        <w:pStyle w:val="ac"/>
        <w:tabs>
          <w:tab w:val="left" w:pos="6714"/>
        </w:tabs>
        <w:spacing w:line="360" w:lineRule="auto"/>
        <w:ind w:hanging="360"/>
        <w:jc w:val="both"/>
        <w:rPr>
          <w:sz w:val="24"/>
          <w:szCs w:val="24"/>
        </w:rPr>
      </w:pPr>
      <w:r w:rsidRPr="003C72D2">
        <w:rPr>
          <w:sz w:val="24"/>
          <w:szCs w:val="24"/>
        </w:rPr>
        <w:t>муниципальной программы Сосновоборского городского округа «Развитие культуры Сосновоборского городского округа на 2019-2024 годы;</w:t>
      </w:r>
    </w:p>
    <w:p w:rsidR="00682F78" w:rsidRPr="003C72D2" w:rsidRDefault="00682F78" w:rsidP="00682F78">
      <w:pPr>
        <w:pStyle w:val="ac"/>
        <w:numPr>
          <w:ilvl w:val="0"/>
          <w:numId w:val="32"/>
        </w:numPr>
        <w:spacing w:line="360" w:lineRule="auto"/>
        <w:jc w:val="both"/>
        <w:rPr>
          <w:sz w:val="24"/>
          <w:szCs w:val="24"/>
        </w:rPr>
      </w:pPr>
      <w:r>
        <w:rPr>
          <w:sz w:val="24"/>
          <w:szCs w:val="24"/>
        </w:rPr>
        <w:t>Таблица 4 к муниципальной программе: План реализации муниципальной программы «Развитие культуры Сосновоборского городского округа на 2019-2024 годы».</w:t>
      </w:r>
    </w:p>
    <w:p w:rsidR="00682F78" w:rsidRDefault="00682F78" w:rsidP="00682F78">
      <w:pPr>
        <w:spacing w:line="360" w:lineRule="auto"/>
        <w:jc w:val="both"/>
        <w:rPr>
          <w:sz w:val="24"/>
          <w:szCs w:val="24"/>
        </w:rPr>
      </w:pPr>
    </w:p>
    <w:p w:rsidR="00682F78" w:rsidRPr="006435F3" w:rsidRDefault="00682F78" w:rsidP="00682F78">
      <w:pPr>
        <w:spacing w:line="360" w:lineRule="auto"/>
        <w:jc w:val="both"/>
        <w:rPr>
          <w:sz w:val="24"/>
          <w:szCs w:val="24"/>
        </w:rPr>
      </w:pPr>
    </w:p>
    <w:p w:rsidR="00682F78" w:rsidRDefault="00682F78" w:rsidP="00682F78">
      <w:pPr>
        <w:pStyle w:val="ac"/>
        <w:spacing w:line="360" w:lineRule="auto"/>
        <w:ind w:left="714"/>
        <w:jc w:val="both"/>
        <w:rPr>
          <w:sz w:val="24"/>
          <w:szCs w:val="24"/>
        </w:rPr>
      </w:pPr>
    </w:p>
    <w:p w:rsidR="00682F78" w:rsidRPr="00774E3C" w:rsidRDefault="00682F78" w:rsidP="00682F78">
      <w:pPr>
        <w:pStyle w:val="ac"/>
        <w:jc w:val="both"/>
        <w:rPr>
          <w:sz w:val="24"/>
          <w:szCs w:val="24"/>
        </w:rPr>
      </w:pPr>
    </w:p>
    <w:p w:rsidR="00682F78" w:rsidRDefault="00682F78" w:rsidP="00682F78">
      <w:pPr>
        <w:rPr>
          <w:sz w:val="32"/>
          <w:szCs w:val="32"/>
        </w:rPr>
      </w:pPr>
    </w:p>
    <w:p w:rsidR="00682F78" w:rsidRDefault="00682F78" w:rsidP="00682F78">
      <w:pPr>
        <w:rPr>
          <w:sz w:val="32"/>
          <w:szCs w:val="32"/>
        </w:rPr>
      </w:pPr>
    </w:p>
    <w:p w:rsidR="00682F78" w:rsidRDefault="00682F78" w:rsidP="00682F78">
      <w:pPr>
        <w:rPr>
          <w:sz w:val="32"/>
          <w:szCs w:val="32"/>
        </w:rPr>
      </w:pPr>
    </w:p>
    <w:p w:rsidR="00682F78" w:rsidRDefault="00682F78" w:rsidP="00682F78">
      <w:pPr>
        <w:rPr>
          <w:sz w:val="32"/>
          <w:szCs w:val="32"/>
        </w:rPr>
      </w:pPr>
    </w:p>
    <w:p w:rsidR="00682F78" w:rsidRDefault="00682F78" w:rsidP="00682F78">
      <w:pPr>
        <w:rPr>
          <w:sz w:val="32"/>
          <w:szCs w:val="32"/>
        </w:rPr>
      </w:pPr>
    </w:p>
    <w:p w:rsidR="00682F78" w:rsidRDefault="00682F78" w:rsidP="00682F78">
      <w:pPr>
        <w:rPr>
          <w:sz w:val="32"/>
          <w:szCs w:val="32"/>
        </w:rPr>
      </w:pPr>
    </w:p>
    <w:p w:rsidR="00682F78" w:rsidRDefault="00682F78" w:rsidP="00682F78">
      <w:pPr>
        <w:rPr>
          <w:sz w:val="32"/>
          <w:szCs w:val="32"/>
        </w:rPr>
      </w:pPr>
    </w:p>
    <w:p w:rsidR="00682F78" w:rsidRDefault="00682F78" w:rsidP="00682F78">
      <w:pPr>
        <w:rPr>
          <w:sz w:val="32"/>
          <w:szCs w:val="32"/>
        </w:rPr>
      </w:pPr>
    </w:p>
    <w:p w:rsidR="00950836" w:rsidRDefault="00950836" w:rsidP="00682F78">
      <w:pPr>
        <w:rPr>
          <w:sz w:val="32"/>
          <w:szCs w:val="32"/>
        </w:rPr>
      </w:pPr>
    </w:p>
    <w:p w:rsidR="002135B9" w:rsidRDefault="002135B9" w:rsidP="00682F78">
      <w:pPr>
        <w:rPr>
          <w:sz w:val="32"/>
          <w:szCs w:val="32"/>
        </w:rPr>
      </w:pPr>
    </w:p>
    <w:p w:rsidR="00682F78" w:rsidRPr="00774E3C" w:rsidRDefault="00682F78" w:rsidP="00682F78">
      <w:pPr>
        <w:pStyle w:val="ac"/>
        <w:numPr>
          <w:ilvl w:val="0"/>
          <w:numId w:val="13"/>
        </w:numPr>
        <w:spacing w:line="360" w:lineRule="auto"/>
        <w:jc w:val="center"/>
        <w:rPr>
          <w:b/>
          <w:sz w:val="24"/>
          <w:szCs w:val="24"/>
        </w:rPr>
      </w:pPr>
      <w:r w:rsidRPr="00774E3C">
        <w:rPr>
          <w:b/>
          <w:sz w:val="24"/>
          <w:szCs w:val="24"/>
        </w:rPr>
        <w:t>Характеристика текущего состо</w:t>
      </w:r>
      <w:r>
        <w:rPr>
          <w:b/>
          <w:sz w:val="24"/>
          <w:szCs w:val="24"/>
        </w:rPr>
        <w:t>яния и основных проблем отрасли</w:t>
      </w:r>
    </w:p>
    <w:p w:rsidR="00682F78" w:rsidRDefault="00682F78" w:rsidP="00682F78">
      <w:pPr>
        <w:tabs>
          <w:tab w:val="left" w:pos="6714"/>
        </w:tabs>
        <w:jc w:val="both"/>
        <w:rPr>
          <w:sz w:val="24"/>
          <w:szCs w:val="24"/>
        </w:rPr>
      </w:pPr>
      <w:r>
        <w:rPr>
          <w:sz w:val="24"/>
          <w:szCs w:val="24"/>
        </w:rPr>
        <w:t xml:space="preserve">       </w:t>
      </w:r>
      <w:proofErr w:type="gramStart"/>
      <w:r w:rsidRPr="00E12504">
        <w:rPr>
          <w:sz w:val="24"/>
          <w:szCs w:val="24"/>
        </w:rPr>
        <w:t>Сеть</w:t>
      </w:r>
      <w:r>
        <w:rPr>
          <w:sz w:val="24"/>
          <w:szCs w:val="24"/>
        </w:rPr>
        <w:t xml:space="preserve"> муниципальных учреждений культуры включает 10 учреждений культуры, из которых 6 бюджетных - МБУ ДО «СДШИ «Балтика», МБУ ДО «СДШИ «им.О.А. Кипренского», СМБУК «ЦРЛ «Гармония», СМБУК «ГТЦ «Волшебный Фонарь», МБУ «Сосновоборская городская публичная библиотека», МБУК «Сосновоборский городской музей» и 4 автономных – МАУК «Дворец культуры «Строитель», МАУК «ГКЦ «Арт-Карусель», МАУК «Сосновоборский парк культуры и отдыха», МАУК «Городской танцевальный центр».</w:t>
      </w:r>
      <w:proofErr w:type="gramEnd"/>
      <w:r>
        <w:rPr>
          <w:sz w:val="24"/>
          <w:szCs w:val="24"/>
        </w:rPr>
        <w:t xml:space="preserve"> Функциональные особенности и специфика деятельности всех учреждений соответствует полномочиям по решению вопросов местного назначения. </w:t>
      </w:r>
    </w:p>
    <w:p w:rsidR="00682F78" w:rsidRDefault="00682F78" w:rsidP="00682F78">
      <w:pPr>
        <w:tabs>
          <w:tab w:val="left" w:pos="6714"/>
        </w:tabs>
        <w:jc w:val="both"/>
        <w:rPr>
          <w:sz w:val="24"/>
          <w:szCs w:val="24"/>
        </w:rPr>
      </w:pPr>
      <w:r>
        <w:rPr>
          <w:sz w:val="24"/>
          <w:szCs w:val="24"/>
        </w:rPr>
        <w:t xml:space="preserve">      Ежегодно из муниципального бюджета происходит субсидирование, согласно расчетам на выполнение муниципального задания на оказание услуг/выполнение работ, и заключаются соглашения между учреждениями культуры и учредителем, на основании чего происходит финансирование учреждений культуры.</w:t>
      </w:r>
    </w:p>
    <w:p w:rsidR="00682F78" w:rsidRDefault="00682F78" w:rsidP="00682F78">
      <w:pPr>
        <w:tabs>
          <w:tab w:val="left" w:pos="6714"/>
        </w:tabs>
        <w:jc w:val="both"/>
        <w:rPr>
          <w:sz w:val="24"/>
          <w:szCs w:val="24"/>
        </w:rPr>
      </w:pPr>
      <w:r>
        <w:rPr>
          <w:sz w:val="24"/>
          <w:szCs w:val="24"/>
        </w:rPr>
        <w:t xml:space="preserve">      Основными проблемами отрасли можно обозначить низкий уровень материально-технической оснащенности учреждений культуры, а  также необходимость проведения работ по капитальному ремонту объектов учреждений культуры. Не менее остро стоит необходимость сохранения объектов культурного наследия.</w:t>
      </w:r>
    </w:p>
    <w:p w:rsidR="00682F78" w:rsidRPr="009245CA" w:rsidRDefault="00682F78" w:rsidP="00682F78">
      <w:pPr>
        <w:tabs>
          <w:tab w:val="left" w:pos="6714"/>
        </w:tabs>
        <w:jc w:val="both"/>
        <w:rPr>
          <w:sz w:val="24"/>
          <w:szCs w:val="24"/>
        </w:rPr>
      </w:pPr>
      <w:r>
        <w:rPr>
          <w:sz w:val="24"/>
          <w:szCs w:val="24"/>
        </w:rPr>
        <w:t xml:space="preserve">      Для стабильной и планомерной работы учреждений культуры необходимо реализовать поэтапный комплекс мероприятий – подпрограмм,  которые помогут достигнуть поставленных целей и решения запланированных задач.</w:t>
      </w:r>
    </w:p>
    <w:p w:rsidR="00682F78" w:rsidRDefault="00682F78" w:rsidP="00682F78">
      <w:pPr>
        <w:tabs>
          <w:tab w:val="left" w:pos="6714"/>
        </w:tabs>
        <w:rPr>
          <w:sz w:val="32"/>
          <w:szCs w:val="32"/>
        </w:rPr>
      </w:pPr>
    </w:p>
    <w:p w:rsidR="00682F78" w:rsidRPr="00774E3C" w:rsidRDefault="00682F78" w:rsidP="00682F78">
      <w:pPr>
        <w:pStyle w:val="ac"/>
        <w:numPr>
          <w:ilvl w:val="0"/>
          <w:numId w:val="13"/>
        </w:numPr>
        <w:spacing w:line="360" w:lineRule="auto"/>
        <w:jc w:val="center"/>
        <w:rPr>
          <w:b/>
          <w:sz w:val="24"/>
          <w:szCs w:val="24"/>
        </w:rPr>
      </w:pPr>
      <w:r>
        <w:rPr>
          <w:b/>
          <w:sz w:val="24"/>
          <w:szCs w:val="24"/>
        </w:rPr>
        <w:t>Обоснование цели, задач и прогноз  ожидаемых результатов реализации</w:t>
      </w:r>
      <w:r w:rsidRPr="00774E3C">
        <w:rPr>
          <w:b/>
          <w:sz w:val="24"/>
          <w:szCs w:val="24"/>
        </w:rPr>
        <w:t xml:space="preserve"> муниципальной программы</w:t>
      </w:r>
    </w:p>
    <w:p w:rsidR="00682F78" w:rsidRPr="003567C2" w:rsidRDefault="00682F78" w:rsidP="00682F78">
      <w:pPr>
        <w:pStyle w:val="ac"/>
        <w:numPr>
          <w:ilvl w:val="0"/>
          <w:numId w:val="17"/>
        </w:numPr>
        <w:ind w:left="284" w:hanging="284"/>
        <w:jc w:val="both"/>
        <w:rPr>
          <w:sz w:val="24"/>
          <w:szCs w:val="24"/>
        </w:rPr>
      </w:pPr>
      <w:r w:rsidRPr="003567C2">
        <w:rPr>
          <w:sz w:val="24"/>
          <w:szCs w:val="24"/>
        </w:rPr>
        <w:t xml:space="preserve">Основной целью </w:t>
      </w:r>
      <w:r>
        <w:rPr>
          <w:sz w:val="24"/>
          <w:szCs w:val="24"/>
        </w:rPr>
        <w:t>муниципаль</w:t>
      </w:r>
      <w:r w:rsidRPr="003567C2">
        <w:rPr>
          <w:sz w:val="24"/>
          <w:szCs w:val="24"/>
        </w:rPr>
        <w:t xml:space="preserve">ной программы является повышение обеспеченности населения </w:t>
      </w:r>
      <w:r>
        <w:rPr>
          <w:sz w:val="24"/>
          <w:szCs w:val="24"/>
        </w:rPr>
        <w:t>Сосновоборского городского округа</w:t>
      </w:r>
      <w:r w:rsidRPr="003567C2">
        <w:rPr>
          <w:sz w:val="24"/>
          <w:szCs w:val="24"/>
        </w:rPr>
        <w:t xml:space="preserve"> традиционными продуктами отрасли культуры</w:t>
      </w:r>
      <w:r>
        <w:rPr>
          <w:sz w:val="24"/>
          <w:szCs w:val="24"/>
        </w:rPr>
        <w:t>.</w:t>
      </w:r>
    </w:p>
    <w:p w:rsidR="00682F78" w:rsidRPr="003567C2" w:rsidRDefault="00682F78" w:rsidP="00682F78">
      <w:pPr>
        <w:pStyle w:val="ac"/>
        <w:numPr>
          <w:ilvl w:val="0"/>
          <w:numId w:val="17"/>
        </w:numPr>
        <w:ind w:left="284" w:hanging="284"/>
        <w:jc w:val="both"/>
        <w:rPr>
          <w:sz w:val="24"/>
          <w:szCs w:val="24"/>
        </w:rPr>
      </w:pPr>
      <w:r w:rsidRPr="003567C2">
        <w:rPr>
          <w:sz w:val="24"/>
          <w:szCs w:val="24"/>
        </w:rPr>
        <w:t xml:space="preserve">Достижение поставленной цели обеспечивается через решение задач, одновременно являющихся целями подпрограмм </w:t>
      </w:r>
      <w:r>
        <w:rPr>
          <w:sz w:val="24"/>
          <w:szCs w:val="24"/>
        </w:rPr>
        <w:t>муниципаль</w:t>
      </w:r>
      <w:r w:rsidRPr="003567C2">
        <w:rPr>
          <w:sz w:val="24"/>
          <w:szCs w:val="24"/>
        </w:rPr>
        <w:t>ной программы:</w:t>
      </w:r>
    </w:p>
    <w:p w:rsidR="00682F78" w:rsidRPr="00462B95" w:rsidRDefault="00682F78" w:rsidP="00682F78">
      <w:pPr>
        <w:pStyle w:val="ac"/>
        <w:numPr>
          <w:ilvl w:val="0"/>
          <w:numId w:val="18"/>
        </w:numPr>
        <w:ind w:left="851" w:hanging="284"/>
        <w:jc w:val="both"/>
        <w:rPr>
          <w:sz w:val="24"/>
          <w:szCs w:val="24"/>
        </w:rPr>
      </w:pPr>
      <w:r>
        <w:rPr>
          <w:sz w:val="24"/>
          <w:szCs w:val="24"/>
        </w:rPr>
        <w:t>сохран</w:t>
      </w:r>
      <w:r w:rsidRPr="00462B95">
        <w:rPr>
          <w:sz w:val="24"/>
          <w:szCs w:val="24"/>
        </w:rPr>
        <w:t xml:space="preserve">ение обеспеченности населения </w:t>
      </w:r>
      <w:r>
        <w:rPr>
          <w:sz w:val="24"/>
          <w:szCs w:val="24"/>
        </w:rPr>
        <w:t>Сосновоборского городского округа</w:t>
      </w:r>
      <w:r w:rsidRPr="00462B95">
        <w:rPr>
          <w:sz w:val="24"/>
          <w:szCs w:val="24"/>
        </w:rPr>
        <w:t xml:space="preserve"> услугами библиотек и приобщение населения </w:t>
      </w:r>
      <w:r>
        <w:rPr>
          <w:sz w:val="24"/>
          <w:szCs w:val="24"/>
        </w:rPr>
        <w:t>Сосновоборского городского округа</w:t>
      </w:r>
      <w:r w:rsidRPr="00462B95">
        <w:rPr>
          <w:sz w:val="24"/>
          <w:szCs w:val="24"/>
        </w:rPr>
        <w:t xml:space="preserve"> к чтению;</w:t>
      </w:r>
    </w:p>
    <w:p w:rsidR="00682F78" w:rsidRPr="00462B95" w:rsidRDefault="00682F78" w:rsidP="00682F78">
      <w:pPr>
        <w:pStyle w:val="ac"/>
        <w:numPr>
          <w:ilvl w:val="0"/>
          <w:numId w:val="18"/>
        </w:numPr>
        <w:ind w:left="851" w:hanging="284"/>
        <w:jc w:val="both"/>
        <w:rPr>
          <w:sz w:val="24"/>
          <w:szCs w:val="24"/>
        </w:rPr>
      </w:pPr>
      <w:r w:rsidRPr="00462B95">
        <w:rPr>
          <w:sz w:val="24"/>
          <w:szCs w:val="24"/>
        </w:rPr>
        <w:t>выявление, сохранение, охрана и популяризация объектов культурного наследия</w:t>
      </w:r>
      <w:r>
        <w:rPr>
          <w:sz w:val="24"/>
          <w:szCs w:val="24"/>
        </w:rPr>
        <w:t>, находящихся на территории Сосновоборского городского округа</w:t>
      </w:r>
      <w:r w:rsidRPr="00462B95">
        <w:rPr>
          <w:sz w:val="24"/>
          <w:szCs w:val="24"/>
        </w:rPr>
        <w:t>;</w:t>
      </w:r>
    </w:p>
    <w:p w:rsidR="00682F78" w:rsidRPr="00462B95" w:rsidRDefault="00682F78" w:rsidP="00682F78">
      <w:pPr>
        <w:pStyle w:val="ac"/>
        <w:numPr>
          <w:ilvl w:val="0"/>
          <w:numId w:val="18"/>
        </w:numPr>
        <w:ind w:left="851" w:hanging="284"/>
        <w:rPr>
          <w:sz w:val="24"/>
          <w:szCs w:val="24"/>
        </w:rPr>
      </w:pPr>
      <w:r>
        <w:rPr>
          <w:sz w:val="24"/>
        </w:rPr>
        <w:t>п</w:t>
      </w:r>
      <w:r w:rsidRPr="00FF597F">
        <w:rPr>
          <w:sz w:val="24"/>
        </w:rPr>
        <w:t xml:space="preserve">овышение посещаемости </w:t>
      </w:r>
      <w:r>
        <w:rPr>
          <w:sz w:val="24"/>
        </w:rPr>
        <w:t xml:space="preserve">муниципального </w:t>
      </w:r>
      <w:r w:rsidRPr="00FF597F">
        <w:rPr>
          <w:sz w:val="24"/>
        </w:rPr>
        <w:t>музе</w:t>
      </w:r>
      <w:r>
        <w:rPr>
          <w:sz w:val="24"/>
        </w:rPr>
        <w:t>я</w:t>
      </w:r>
      <w:r w:rsidRPr="00FF597F">
        <w:rPr>
          <w:sz w:val="24"/>
        </w:rPr>
        <w:t xml:space="preserve"> Сосновоборского городского округа</w:t>
      </w:r>
      <w:r w:rsidRPr="00462B95">
        <w:rPr>
          <w:sz w:val="24"/>
          <w:szCs w:val="24"/>
        </w:rPr>
        <w:t>;</w:t>
      </w:r>
    </w:p>
    <w:p w:rsidR="00682F78" w:rsidRPr="00462B95" w:rsidRDefault="00682F78" w:rsidP="00682F78">
      <w:pPr>
        <w:pStyle w:val="ac"/>
        <w:numPr>
          <w:ilvl w:val="0"/>
          <w:numId w:val="18"/>
        </w:numPr>
        <w:ind w:left="851" w:hanging="284"/>
        <w:rPr>
          <w:sz w:val="24"/>
          <w:szCs w:val="24"/>
        </w:rPr>
      </w:pPr>
      <w:r w:rsidRPr="00462B95">
        <w:rPr>
          <w:sz w:val="24"/>
          <w:szCs w:val="24"/>
        </w:rPr>
        <w:t xml:space="preserve">повышение доступности профессионального искусства и </w:t>
      </w:r>
      <w:proofErr w:type="spellStart"/>
      <w:r w:rsidRPr="00462B95">
        <w:rPr>
          <w:sz w:val="24"/>
          <w:szCs w:val="24"/>
        </w:rPr>
        <w:t>культурно-досуговых</w:t>
      </w:r>
      <w:proofErr w:type="spellEnd"/>
      <w:r w:rsidRPr="00462B95">
        <w:rPr>
          <w:sz w:val="24"/>
          <w:szCs w:val="24"/>
        </w:rPr>
        <w:t xml:space="preserve"> услуг для жителей </w:t>
      </w:r>
      <w:r>
        <w:rPr>
          <w:sz w:val="24"/>
          <w:szCs w:val="24"/>
        </w:rPr>
        <w:t>Сосновоборского городского округа</w:t>
      </w:r>
      <w:r w:rsidRPr="00462B95">
        <w:rPr>
          <w:sz w:val="24"/>
          <w:szCs w:val="24"/>
        </w:rPr>
        <w:t>;</w:t>
      </w:r>
    </w:p>
    <w:p w:rsidR="00682F78" w:rsidRPr="003567C2" w:rsidRDefault="00682F78" w:rsidP="00682F78">
      <w:pPr>
        <w:pStyle w:val="ac"/>
        <w:numPr>
          <w:ilvl w:val="0"/>
          <w:numId w:val="17"/>
        </w:numPr>
        <w:ind w:left="284" w:hanging="284"/>
        <w:rPr>
          <w:sz w:val="24"/>
          <w:szCs w:val="24"/>
        </w:rPr>
      </w:pPr>
      <w:r>
        <w:rPr>
          <w:sz w:val="24"/>
          <w:szCs w:val="24"/>
        </w:rPr>
        <w:t>Прогноз ожидаемых</w:t>
      </w:r>
      <w:r w:rsidRPr="003567C2">
        <w:rPr>
          <w:sz w:val="24"/>
          <w:szCs w:val="24"/>
        </w:rPr>
        <w:t xml:space="preserve"> результат</w:t>
      </w:r>
      <w:r>
        <w:rPr>
          <w:sz w:val="24"/>
          <w:szCs w:val="24"/>
        </w:rPr>
        <w:t>ов</w:t>
      </w:r>
      <w:r w:rsidRPr="003567C2">
        <w:rPr>
          <w:sz w:val="24"/>
          <w:szCs w:val="24"/>
        </w:rPr>
        <w:t xml:space="preserve"> реализации </w:t>
      </w:r>
      <w:r>
        <w:rPr>
          <w:sz w:val="24"/>
          <w:szCs w:val="24"/>
        </w:rPr>
        <w:t>муниципаль</w:t>
      </w:r>
      <w:r w:rsidRPr="003567C2">
        <w:rPr>
          <w:sz w:val="24"/>
          <w:szCs w:val="24"/>
        </w:rPr>
        <w:t>ной программы являются:</w:t>
      </w:r>
    </w:p>
    <w:p w:rsidR="00682F78" w:rsidRPr="00462B95" w:rsidRDefault="00682F78" w:rsidP="00682F78">
      <w:pPr>
        <w:pStyle w:val="ac"/>
        <w:numPr>
          <w:ilvl w:val="0"/>
          <w:numId w:val="19"/>
        </w:numPr>
        <w:rPr>
          <w:sz w:val="24"/>
          <w:szCs w:val="24"/>
        </w:rPr>
      </w:pPr>
      <w:r>
        <w:rPr>
          <w:sz w:val="24"/>
          <w:szCs w:val="24"/>
        </w:rPr>
        <w:t xml:space="preserve">сохранение </w:t>
      </w:r>
      <w:r w:rsidRPr="00462B95">
        <w:rPr>
          <w:sz w:val="24"/>
          <w:szCs w:val="24"/>
        </w:rPr>
        <w:t xml:space="preserve">количества посещений общедоступных библиотек </w:t>
      </w:r>
      <w:r>
        <w:rPr>
          <w:sz w:val="24"/>
          <w:szCs w:val="24"/>
        </w:rPr>
        <w:t>Сосновоборского городского округа (на 1 тыс. населения);</w:t>
      </w:r>
    </w:p>
    <w:p w:rsidR="00682F78" w:rsidRPr="0018123D" w:rsidRDefault="00682F78" w:rsidP="00682F78">
      <w:pPr>
        <w:pStyle w:val="12"/>
        <w:numPr>
          <w:ilvl w:val="0"/>
          <w:numId w:val="19"/>
        </w:numPr>
        <w:rPr>
          <w:sz w:val="24"/>
        </w:rPr>
      </w:pPr>
      <w:r w:rsidRPr="0018123D">
        <w:rPr>
          <w:sz w:val="24"/>
        </w:rPr>
        <w:t>сохранение доли объектов культурного наследия, находящихся на территории Сосновоборского городского округа, состояние которых является удовлетворительным;</w:t>
      </w:r>
    </w:p>
    <w:p w:rsidR="00682F78" w:rsidRPr="005313AE" w:rsidRDefault="00682F78" w:rsidP="00682F78">
      <w:pPr>
        <w:pStyle w:val="ac"/>
        <w:numPr>
          <w:ilvl w:val="0"/>
          <w:numId w:val="19"/>
        </w:numPr>
        <w:jc w:val="both"/>
        <w:rPr>
          <w:sz w:val="24"/>
          <w:szCs w:val="24"/>
        </w:rPr>
      </w:pPr>
      <w:r w:rsidRPr="005313AE">
        <w:rPr>
          <w:sz w:val="24"/>
          <w:szCs w:val="24"/>
        </w:rPr>
        <w:t xml:space="preserve">увеличение количество посещений </w:t>
      </w:r>
      <w:r w:rsidRPr="005313AE">
        <w:rPr>
          <w:sz w:val="24"/>
        </w:rPr>
        <w:t>Сосновоборского муниципального музея</w:t>
      </w:r>
      <w:r w:rsidRPr="005313AE">
        <w:rPr>
          <w:sz w:val="24"/>
          <w:szCs w:val="24"/>
        </w:rPr>
        <w:t xml:space="preserve"> (на 1 тыс. населения) на 11,3%;</w:t>
      </w:r>
    </w:p>
    <w:p w:rsidR="00682F78" w:rsidRPr="00716316" w:rsidRDefault="00682F78" w:rsidP="00682F78">
      <w:pPr>
        <w:pStyle w:val="12"/>
        <w:numPr>
          <w:ilvl w:val="0"/>
          <w:numId w:val="19"/>
        </w:numPr>
        <w:rPr>
          <w:color w:val="FF0000"/>
          <w:sz w:val="24"/>
        </w:rPr>
      </w:pPr>
      <w:r w:rsidRPr="00C47187">
        <w:rPr>
          <w:sz w:val="24"/>
        </w:rPr>
        <w:t>сохранение количества посещений культурно-массовых мероприятий (на 1 тыс. населения);</w:t>
      </w:r>
    </w:p>
    <w:p w:rsidR="00682F78" w:rsidRPr="00C47187" w:rsidRDefault="00682F78" w:rsidP="00682F78">
      <w:pPr>
        <w:pStyle w:val="ac"/>
        <w:numPr>
          <w:ilvl w:val="0"/>
          <w:numId w:val="19"/>
        </w:numPr>
        <w:rPr>
          <w:sz w:val="24"/>
          <w:szCs w:val="24"/>
        </w:rPr>
      </w:pPr>
      <w:r w:rsidRPr="00C47187">
        <w:rPr>
          <w:sz w:val="24"/>
          <w:szCs w:val="24"/>
        </w:rPr>
        <w:t>увеличение  численности участников творческих коллективов до 2,230 тыс. человек.</w:t>
      </w:r>
    </w:p>
    <w:p w:rsidR="00682F78" w:rsidRPr="00AF2FB4" w:rsidRDefault="00682F78" w:rsidP="00682F78">
      <w:pPr>
        <w:pStyle w:val="ac"/>
        <w:numPr>
          <w:ilvl w:val="0"/>
          <w:numId w:val="17"/>
        </w:numPr>
        <w:ind w:left="284" w:hanging="284"/>
        <w:rPr>
          <w:sz w:val="24"/>
          <w:szCs w:val="24"/>
        </w:rPr>
      </w:pPr>
      <w:r w:rsidRPr="00AF2FB4">
        <w:rPr>
          <w:sz w:val="24"/>
          <w:szCs w:val="24"/>
        </w:rPr>
        <w:t xml:space="preserve">Детальный перечень показателей (индикаторов), характеризующих достижение ожидаемых результатов муниципальной программы, в разрезе подпрограмм представлен в </w:t>
      </w:r>
      <w:r w:rsidRPr="00AF2FB4">
        <w:rPr>
          <w:b/>
          <w:sz w:val="24"/>
          <w:szCs w:val="24"/>
        </w:rPr>
        <w:t>таблице 2.</w:t>
      </w:r>
      <w:r w:rsidRPr="00AF2FB4">
        <w:rPr>
          <w:sz w:val="24"/>
          <w:szCs w:val="24"/>
        </w:rPr>
        <w:t xml:space="preserve"> </w:t>
      </w:r>
    </w:p>
    <w:p w:rsidR="00682F78" w:rsidRPr="00AF2FB4" w:rsidRDefault="00682F78" w:rsidP="00682F78">
      <w:pPr>
        <w:pStyle w:val="ac"/>
        <w:numPr>
          <w:ilvl w:val="0"/>
          <w:numId w:val="17"/>
        </w:numPr>
        <w:ind w:left="284" w:hanging="284"/>
        <w:rPr>
          <w:b/>
          <w:sz w:val="24"/>
          <w:szCs w:val="24"/>
        </w:rPr>
      </w:pPr>
      <w:r w:rsidRPr="00AF2FB4">
        <w:rPr>
          <w:sz w:val="24"/>
          <w:szCs w:val="24"/>
        </w:rPr>
        <w:t xml:space="preserve">Сведения о взаимосвязи подпрограмм с задачами и показателями муниципальной программы представлены в </w:t>
      </w:r>
      <w:r w:rsidRPr="00AF2FB4">
        <w:rPr>
          <w:b/>
          <w:sz w:val="24"/>
          <w:szCs w:val="24"/>
        </w:rPr>
        <w:t>таблице 1.</w:t>
      </w:r>
    </w:p>
    <w:p w:rsidR="00682F78" w:rsidRDefault="00682F78" w:rsidP="00682F78">
      <w:pPr>
        <w:tabs>
          <w:tab w:val="left" w:pos="6714"/>
        </w:tabs>
        <w:jc w:val="both"/>
        <w:rPr>
          <w:sz w:val="24"/>
          <w:szCs w:val="24"/>
        </w:rPr>
      </w:pPr>
    </w:p>
    <w:p w:rsidR="00682F78" w:rsidRDefault="00682F78" w:rsidP="00682F78">
      <w:pPr>
        <w:tabs>
          <w:tab w:val="left" w:pos="6714"/>
        </w:tabs>
        <w:jc w:val="both"/>
        <w:rPr>
          <w:sz w:val="24"/>
          <w:szCs w:val="24"/>
        </w:rPr>
      </w:pPr>
    </w:p>
    <w:p w:rsidR="00682F78" w:rsidRPr="00AF2FB4" w:rsidRDefault="00682F78" w:rsidP="00682F78">
      <w:pPr>
        <w:tabs>
          <w:tab w:val="left" w:pos="6714"/>
        </w:tabs>
        <w:jc w:val="both"/>
        <w:rPr>
          <w:sz w:val="24"/>
          <w:szCs w:val="24"/>
        </w:rPr>
      </w:pPr>
    </w:p>
    <w:p w:rsidR="00682F78" w:rsidRPr="00902314" w:rsidRDefault="00682F78" w:rsidP="00682F78">
      <w:pPr>
        <w:pStyle w:val="ac"/>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902314">
        <w:rPr>
          <w:b/>
          <w:sz w:val="24"/>
          <w:szCs w:val="24"/>
        </w:rPr>
        <w:lastRenderedPageBreak/>
        <w:t>Срок реализации муниципальной программы</w:t>
      </w:r>
    </w:p>
    <w:p w:rsidR="00682F78" w:rsidRPr="00902314" w:rsidRDefault="00682F78" w:rsidP="00682F7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682F78" w:rsidRPr="00902314" w:rsidRDefault="00682F78" w:rsidP="0068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Сроки и э</w:t>
      </w:r>
      <w:r w:rsidRPr="00902314">
        <w:rPr>
          <w:sz w:val="24"/>
          <w:szCs w:val="24"/>
        </w:rPr>
        <w:t xml:space="preserve">тапы реализации </w:t>
      </w:r>
      <w:r>
        <w:rPr>
          <w:sz w:val="24"/>
          <w:szCs w:val="24"/>
        </w:rPr>
        <w:t>муниципальной программы с  2019 года по 2024 год.</w:t>
      </w:r>
    </w:p>
    <w:p w:rsidR="00682F78" w:rsidRPr="00292935" w:rsidRDefault="00682F78" w:rsidP="00682F78">
      <w:pPr>
        <w:tabs>
          <w:tab w:val="left" w:pos="6714"/>
        </w:tabs>
        <w:jc w:val="both"/>
        <w:rPr>
          <w:sz w:val="26"/>
          <w:szCs w:val="26"/>
        </w:rPr>
      </w:pPr>
    </w:p>
    <w:p w:rsidR="00682F78" w:rsidRDefault="00682F78" w:rsidP="00682F78">
      <w:pPr>
        <w:pStyle w:val="ac"/>
        <w:numPr>
          <w:ilvl w:val="0"/>
          <w:numId w:val="13"/>
        </w:numPr>
        <w:tabs>
          <w:tab w:val="left" w:pos="851"/>
        </w:tabs>
        <w:jc w:val="center"/>
        <w:rPr>
          <w:b/>
          <w:sz w:val="24"/>
          <w:szCs w:val="24"/>
        </w:rPr>
      </w:pPr>
      <w:r w:rsidRPr="00902314">
        <w:rPr>
          <w:b/>
          <w:sz w:val="24"/>
          <w:szCs w:val="24"/>
        </w:rPr>
        <w:t>Подпрограммы</w:t>
      </w:r>
    </w:p>
    <w:p w:rsidR="00682F78" w:rsidRDefault="00682F78" w:rsidP="00682F78">
      <w:pPr>
        <w:tabs>
          <w:tab w:val="left" w:pos="6714"/>
        </w:tabs>
        <w:jc w:val="center"/>
        <w:rPr>
          <w:b/>
          <w:sz w:val="24"/>
          <w:szCs w:val="24"/>
        </w:rPr>
      </w:pPr>
    </w:p>
    <w:p w:rsidR="00682F78" w:rsidRPr="005D71B0" w:rsidRDefault="00682F78" w:rsidP="00682F78">
      <w:pPr>
        <w:tabs>
          <w:tab w:val="left" w:pos="6714"/>
        </w:tabs>
        <w:jc w:val="both"/>
        <w:rPr>
          <w:sz w:val="24"/>
          <w:szCs w:val="24"/>
        </w:rPr>
      </w:pPr>
      <w:r>
        <w:rPr>
          <w:sz w:val="24"/>
          <w:szCs w:val="24"/>
        </w:rPr>
        <w:t xml:space="preserve">       Муниципальная программа включает в себя пять подпрограмм, которые содержат планы мероприятий на 2019-2024 годы, а подпрограмма 1 содержит сведения об обеспечении деятельности подведомственных учреждений культуры в рамках муниципального задания.</w:t>
      </w:r>
    </w:p>
    <w:p w:rsidR="00682F78" w:rsidRPr="00FF597F" w:rsidRDefault="00682F78" w:rsidP="00682F78">
      <w:pPr>
        <w:pStyle w:val="12"/>
        <w:ind w:left="567"/>
        <w:rPr>
          <w:sz w:val="24"/>
        </w:rPr>
      </w:pPr>
      <w:r w:rsidRPr="00FF597F">
        <w:rPr>
          <w:color w:val="000000"/>
          <w:sz w:val="24"/>
        </w:rPr>
        <w:t>1.</w:t>
      </w:r>
      <w:r>
        <w:rPr>
          <w:sz w:val="24"/>
        </w:rPr>
        <w:t xml:space="preserve"> </w:t>
      </w:r>
      <w:r w:rsidRPr="00FF597F">
        <w:rPr>
          <w:sz w:val="24"/>
        </w:rPr>
        <w:t>«Библиотечное обслуживание и популяризация чтения»;</w:t>
      </w:r>
    </w:p>
    <w:p w:rsidR="00682F78" w:rsidRPr="00FF597F" w:rsidRDefault="00682F78" w:rsidP="00682F78">
      <w:pPr>
        <w:pStyle w:val="12"/>
        <w:ind w:left="567"/>
        <w:rPr>
          <w:sz w:val="24"/>
        </w:rPr>
      </w:pPr>
      <w:r>
        <w:rPr>
          <w:sz w:val="24"/>
        </w:rPr>
        <w:t xml:space="preserve">2. </w:t>
      </w:r>
      <w:r w:rsidRPr="00FF597F">
        <w:rPr>
          <w:sz w:val="24"/>
        </w:rPr>
        <w:t xml:space="preserve">«Сохранение и охрана культурного и исторического наследия </w:t>
      </w:r>
      <w:r>
        <w:rPr>
          <w:sz w:val="24"/>
        </w:rPr>
        <w:t>Сосновоборского городского округа</w:t>
      </w:r>
      <w:r w:rsidRPr="00FF597F">
        <w:rPr>
          <w:sz w:val="24"/>
        </w:rPr>
        <w:t>»;</w:t>
      </w:r>
    </w:p>
    <w:p w:rsidR="00682F78" w:rsidRPr="00FF597F" w:rsidRDefault="00682F78" w:rsidP="00682F78">
      <w:pPr>
        <w:pStyle w:val="12"/>
        <w:ind w:left="567"/>
        <w:rPr>
          <w:sz w:val="24"/>
        </w:rPr>
      </w:pPr>
      <w:r>
        <w:rPr>
          <w:sz w:val="24"/>
        </w:rPr>
        <w:t xml:space="preserve">3. </w:t>
      </w:r>
      <w:r w:rsidRPr="00FF597F">
        <w:rPr>
          <w:sz w:val="24"/>
        </w:rPr>
        <w:t>«Музейная деятельность»;</w:t>
      </w:r>
    </w:p>
    <w:p w:rsidR="00682F78" w:rsidRPr="00FF597F" w:rsidRDefault="00682F78" w:rsidP="00682F78">
      <w:pPr>
        <w:pStyle w:val="12"/>
        <w:ind w:left="567"/>
        <w:rPr>
          <w:sz w:val="24"/>
        </w:rPr>
      </w:pPr>
      <w:r>
        <w:rPr>
          <w:sz w:val="24"/>
        </w:rPr>
        <w:t xml:space="preserve">4. </w:t>
      </w:r>
      <w:r w:rsidRPr="00FF597F">
        <w:rPr>
          <w:sz w:val="24"/>
        </w:rPr>
        <w:t xml:space="preserve">«Профессиональное искусство, народное творчество и </w:t>
      </w:r>
      <w:proofErr w:type="spellStart"/>
      <w:r w:rsidRPr="00FF597F">
        <w:rPr>
          <w:sz w:val="24"/>
        </w:rPr>
        <w:t>культурно-досуговая</w:t>
      </w:r>
      <w:proofErr w:type="spellEnd"/>
      <w:r w:rsidRPr="00FF597F">
        <w:rPr>
          <w:sz w:val="24"/>
        </w:rPr>
        <w:t xml:space="preserve"> деятельность»;</w:t>
      </w:r>
    </w:p>
    <w:p w:rsidR="00682F78" w:rsidRPr="00193527" w:rsidRDefault="00682F78" w:rsidP="00682F78">
      <w:pPr>
        <w:tabs>
          <w:tab w:val="left" w:pos="6321"/>
        </w:tabs>
        <w:ind w:left="567" w:right="254"/>
        <w:jc w:val="both"/>
        <w:rPr>
          <w:sz w:val="24"/>
          <w:szCs w:val="24"/>
        </w:rPr>
      </w:pPr>
      <w:r>
        <w:rPr>
          <w:sz w:val="24"/>
          <w:szCs w:val="24"/>
        </w:rPr>
        <w:t>5.</w:t>
      </w:r>
      <w:r w:rsidRPr="00FF597F">
        <w:rPr>
          <w:sz w:val="24"/>
          <w:szCs w:val="24"/>
        </w:rPr>
        <w:t xml:space="preserve"> «Обеспечение реализации </w:t>
      </w:r>
      <w:r>
        <w:rPr>
          <w:sz w:val="24"/>
          <w:szCs w:val="24"/>
        </w:rPr>
        <w:t>муниципаль</w:t>
      </w:r>
      <w:r w:rsidRPr="00FF597F">
        <w:rPr>
          <w:sz w:val="24"/>
          <w:szCs w:val="24"/>
        </w:rPr>
        <w:t>ной программы»</w:t>
      </w:r>
      <w:r>
        <w:rPr>
          <w:sz w:val="24"/>
          <w:szCs w:val="24"/>
        </w:rPr>
        <w:t>.</w:t>
      </w:r>
    </w:p>
    <w:p w:rsidR="00682F78" w:rsidRPr="001F2764" w:rsidRDefault="00682F78" w:rsidP="00682F78">
      <w:pPr>
        <w:pStyle w:val="ac"/>
        <w:rPr>
          <w:sz w:val="24"/>
          <w:szCs w:val="24"/>
        </w:rPr>
      </w:pPr>
    </w:p>
    <w:p w:rsidR="00682F78" w:rsidRDefault="00682F78" w:rsidP="00682F78">
      <w:pPr>
        <w:pStyle w:val="ac"/>
        <w:numPr>
          <w:ilvl w:val="0"/>
          <w:numId w:val="13"/>
        </w:numPr>
        <w:jc w:val="center"/>
        <w:rPr>
          <w:rFonts w:eastAsia="MS Mincho"/>
          <w:b/>
          <w:sz w:val="24"/>
          <w:szCs w:val="24"/>
        </w:rPr>
      </w:pPr>
      <w:r w:rsidRPr="00594F6D">
        <w:rPr>
          <w:rFonts w:eastAsia="MS Mincho"/>
          <w:b/>
          <w:sz w:val="24"/>
          <w:szCs w:val="24"/>
        </w:rPr>
        <w:t>Финансовое обеспечение муниципальной программы</w:t>
      </w:r>
    </w:p>
    <w:p w:rsidR="00D54958" w:rsidRPr="00AB2C08" w:rsidRDefault="00682F78" w:rsidP="00D54958">
      <w:pPr>
        <w:ind w:firstLine="708"/>
        <w:jc w:val="both"/>
        <w:rPr>
          <w:sz w:val="24"/>
          <w:szCs w:val="24"/>
        </w:rPr>
      </w:pPr>
      <w:r w:rsidRPr="00367AA0">
        <w:rPr>
          <w:color w:val="000000"/>
          <w:spacing w:val="2"/>
          <w:sz w:val="24"/>
          <w:szCs w:val="24"/>
        </w:rPr>
        <w:t>Общий объем финансирования по муниципальной программе</w:t>
      </w:r>
      <w:r w:rsidRPr="00367AA0">
        <w:rPr>
          <w:spacing w:val="2"/>
          <w:sz w:val="24"/>
          <w:szCs w:val="24"/>
        </w:rPr>
        <w:t xml:space="preserve">: </w:t>
      </w:r>
      <w:r w:rsidR="00D54958">
        <w:rPr>
          <w:sz w:val="24"/>
          <w:szCs w:val="24"/>
        </w:rPr>
        <w:t>1 783 294,96145</w:t>
      </w:r>
      <w:r w:rsidR="00D54958" w:rsidRPr="00AB2C08">
        <w:rPr>
          <w:sz w:val="24"/>
          <w:szCs w:val="24"/>
        </w:rPr>
        <w:t xml:space="preserve"> тыс. руб., в том числе:</w:t>
      </w:r>
    </w:p>
    <w:p w:rsidR="00D54958" w:rsidRPr="00AB2C08" w:rsidRDefault="00D54958" w:rsidP="00D54958">
      <w:pPr>
        <w:ind w:firstLine="708"/>
        <w:rPr>
          <w:sz w:val="24"/>
          <w:szCs w:val="24"/>
        </w:rPr>
      </w:pPr>
      <w:r w:rsidRPr="00AB2C08">
        <w:rPr>
          <w:sz w:val="24"/>
          <w:szCs w:val="24"/>
        </w:rPr>
        <w:t>2019 год – 347 201,91646 тыс. руб.;</w:t>
      </w:r>
    </w:p>
    <w:p w:rsidR="00D54958" w:rsidRPr="00AB2C08" w:rsidRDefault="00D54958" w:rsidP="00D54958">
      <w:pPr>
        <w:ind w:firstLine="708"/>
        <w:rPr>
          <w:sz w:val="24"/>
          <w:szCs w:val="24"/>
        </w:rPr>
      </w:pPr>
      <w:r w:rsidRPr="00AB2C08">
        <w:rPr>
          <w:sz w:val="24"/>
          <w:szCs w:val="24"/>
        </w:rPr>
        <w:t xml:space="preserve">2020 год – </w:t>
      </w:r>
      <w:r>
        <w:rPr>
          <w:sz w:val="24"/>
          <w:szCs w:val="24"/>
        </w:rPr>
        <w:t>289 918,05981</w:t>
      </w:r>
      <w:r w:rsidRPr="00AB2C08">
        <w:rPr>
          <w:sz w:val="24"/>
          <w:szCs w:val="24"/>
        </w:rPr>
        <w:t xml:space="preserve"> тыс. руб.;</w:t>
      </w:r>
    </w:p>
    <w:p w:rsidR="00D54958" w:rsidRPr="009343A4" w:rsidRDefault="00D54958" w:rsidP="00D54958">
      <w:pPr>
        <w:ind w:firstLine="708"/>
        <w:rPr>
          <w:sz w:val="24"/>
          <w:szCs w:val="24"/>
        </w:rPr>
      </w:pPr>
      <w:r w:rsidRPr="00AB2C08">
        <w:rPr>
          <w:sz w:val="24"/>
          <w:szCs w:val="24"/>
        </w:rPr>
        <w:t xml:space="preserve">2021 </w:t>
      </w:r>
      <w:r w:rsidRPr="009343A4">
        <w:rPr>
          <w:sz w:val="24"/>
          <w:szCs w:val="24"/>
        </w:rPr>
        <w:t>год – 294 979,10759 тыс. руб.;</w:t>
      </w:r>
    </w:p>
    <w:p w:rsidR="00D54958" w:rsidRPr="009343A4" w:rsidRDefault="00D54958" w:rsidP="00D54958">
      <w:pPr>
        <w:ind w:firstLine="708"/>
        <w:rPr>
          <w:sz w:val="24"/>
          <w:szCs w:val="24"/>
        </w:rPr>
      </w:pPr>
      <w:r w:rsidRPr="009343A4">
        <w:rPr>
          <w:sz w:val="24"/>
          <w:szCs w:val="24"/>
        </w:rPr>
        <w:t xml:space="preserve">2022 год – </w:t>
      </w:r>
      <w:r>
        <w:rPr>
          <w:sz w:val="24"/>
          <w:szCs w:val="24"/>
        </w:rPr>
        <w:t>347 514,80722</w:t>
      </w:r>
      <w:r w:rsidRPr="009343A4">
        <w:rPr>
          <w:sz w:val="24"/>
          <w:szCs w:val="24"/>
        </w:rPr>
        <w:t xml:space="preserve"> тыс. руб.;</w:t>
      </w:r>
    </w:p>
    <w:p w:rsidR="00D54958" w:rsidRPr="009343A4" w:rsidRDefault="00D54958" w:rsidP="00D54958">
      <w:pPr>
        <w:ind w:firstLine="708"/>
        <w:rPr>
          <w:sz w:val="24"/>
          <w:szCs w:val="24"/>
        </w:rPr>
      </w:pPr>
      <w:r w:rsidRPr="009343A4">
        <w:rPr>
          <w:sz w:val="24"/>
          <w:szCs w:val="24"/>
        </w:rPr>
        <w:t xml:space="preserve">2023 год – </w:t>
      </w:r>
      <w:r>
        <w:rPr>
          <w:sz w:val="24"/>
          <w:szCs w:val="24"/>
        </w:rPr>
        <w:t>236 609,24857</w:t>
      </w:r>
      <w:r w:rsidRPr="009343A4">
        <w:rPr>
          <w:sz w:val="24"/>
          <w:szCs w:val="24"/>
        </w:rPr>
        <w:t xml:space="preserve"> тыс. руб.;</w:t>
      </w:r>
    </w:p>
    <w:p w:rsidR="00D54958" w:rsidRPr="009343A4" w:rsidRDefault="00D54958" w:rsidP="00D54958">
      <w:pPr>
        <w:ind w:firstLine="708"/>
        <w:jc w:val="both"/>
        <w:rPr>
          <w:sz w:val="24"/>
          <w:szCs w:val="24"/>
        </w:rPr>
      </w:pPr>
      <w:r w:rsidRPr="009343A4">
        <w:rPr>
          <w:sz w:val="24"/>
          <w:szCs w:val="24"/>
        </w:rPr>
        <w:t>2024 год – 267 071,821</w:t>
      </w:r>
      <w:r>
        <w:rPr>
          <w:sz w:val="24"/>
          <w:szCs w:val="24"/>
        </w:rPr>
        <w:t>8</w:t>
      </w:r>
      <w:r w:rsidRPr="009343A4">
        <w:rPr>
          <w:sz w:val="24"/>
          <w:szCs w:val="24"/>
        </w:rPr>
        <w:t>0 тыс. руб.»</w:t>
      </w:r>
    </w:p>
    <w:p w:rsidR="00682F78" w:rsidRDefault="00682F78" w:rsidP="00D54958">
      <w:pPr>
        <w:tabs>
          <w:tab w:val="left" w:pos="1134"/>
        </w:tabs>
        <w:ind w:firstLine="708"/>
        <w:jc w:val="both"/>
        <w:rPr>
          <w:sz w:val="24"/>
          <w:szCs w:val="24"/>
        </w:rPr>
      </w:pPr>
    </w:p>
    <w:p w:rsidR="00682F78" w:rsidRPr="00DA13A8" w:rsidRDefault="00682F78" w:rsidP="00682F78">
      <w:pPr>
        <w:pStyle w:val="ac"/>
        <w:numPr>
          <w:ilvl w:val="0"/>
          <w:numId w:val="13"/>
        </w:numPr>
        <w:jc w:val="center"/>
        <w:rPr>
          <w:b/>
          <w:sz w:val="24"/>
          <w:szCs w:val="24"/>
        </w:rPr>
      </w:pPr>
      <w:r w:rsidRPr="00DA13A8">
        <w:rPr>
          <w:b/>
          <w:sz w:val="24"/>
          <w:szCs w:val="24"/>
        </w:rPr>
        <w:t>Методика оценки эффективности муниципальной программы</w:t>
      </w:r>
    </w:p>
    <w:p w:rsidR="00682F78" w:rsidRPr="00DA13A8" w:rsidRDefault="00682F78" w:rsidP="00682F78">
      <w:pPr>
        <w:ind w:firstLine="708"/>
        <w:rPr>
          <w:b/>
          <w:sz w:val="24"/>
          <w:szCs w:val="24"/>
        </w:rPr>
      </w:pPr>
    </w:p>
    <w:p w:rsidR="00682F78" w:rsidRDefault="00682F78" w:rsidP="00682F78">
      <w:pPr>
        <w:ind w:firstLine="708"/>
        <w:jc w:val="both"/>
        <w:rPr>
          <w:sz w:val="24"/>
          <w:szCs w:val="24"/>
        </w:rPr>
      </w:pPr>
      <w:r w:rsidRPr="0007655D">
        <w:rPr>
          <w:sz w:val="24"/>
          <w:szCs w:val="24"/>
        </w:rPr>
        <w:t xml:space="preserve">Социальная эффективность – комплексная реализация мероприятий подпрограмм поможет достичь </w:t>
      </w:r>
      <w:r>
        <w:rPr>
          <w:sz w:val="24"/>
        </w:rPr>
        <w:t>создания</w:t>
      </w:r>
      <w:r w:rsidRPr="0007655D">
        <w:rPr>
          <w:sz w:val="24"/>
        </w:rPr>
        <w:t xml:space="preserve"> условий для </w:t>
      </w:r>
      <w:r w:rsidRPr="0007655D">
        <w:rPr>
          <w:sz w:val="24"/>
          <w:szCs w:val="24"/>
        </w:rPr>
        <w:t>удовлетворения потребностей населения города в сфере культуры и искусства</w:t>
      </w:r>
      <w:r>
        <w:rPr>
          <w:sz w:val="24"/>
          <w:szCs w:val="24"/>
        </w:rPr>
        <w:t>, а так же обеспечить сохранение, планомерное развитие и реализацию</w:t>
      </w:r>
      <w:r w:rsidRPr="0007655D">
        <w:rPr>
          <w:sz w:val="24"/>
          <w:szCs w:val="24"/>
        </w:rPr>
        <w:t xml:space="preserve"> творческого, культурного и духовного потенциала населения Сосновоборского городского округа.</w:t>
      </w:r>
    </w:p>
    <w:p w:rsidR="00682F78" w:rsidRPr="00450A53" w:rsidRDefault="00682F78" w:rsidP="00682F78">
      <w:pPr>
        <w:ind w:firstLine="708"/>
        <w:jc w:val="both"/>
        <w:rPr>
          <w:sz w:val="24"/>
          <w:szCs w:val="24"/>
        </w:rPr>
      </w:pPr>
      <w:r>
        <w:rPr>
          <w:sz w:val="24"/>
          <w:szCs w:val="24"/>
        </w:rPr>
        <w:t>Социальная эффективность программы определяется путем расчета целевых показателей (индикаторов) муниципальной программы. А именно:</w:t>
      </w:r>
    </w:p>
    <w:p w:rsidR="00682F78" w:rsidRDefault="00682F78" w:rsidP="00682F78">
      <w:pPr>
        <w:pStyle w:val="ac"/>
        <w:numPr>
          <w:ilvl w:val="0"/>
          <w:numId w:val="33"/>
        </w:numPr>
        <w:jc w:val="both"/>
        <w:rPr>
          <w:sz w:val="24"/>
          <w:szCs w:val="24"/>
        </w:rPr>
      </w:pPr>
      <w:r>
        <w:rPr>
          <w:sz w:val="24"/>
          <w:szCs w:val="24"/>
        </w:rPr>
        <w:t>Количество посещений общедоступных библиотек. Данный показатель рассчитывается как отношение количества посещений к количеству жителей муниципального образования Сосновоборский городской округ Ленинградской области (показатель количества посещений указан в годовой статистической форме 6-нк).</w:t>
      </w:r>
    </w:p>
    <w:p w:rsidR="00682F78" w:rsidRPr="00DB1D19" w:rsidRDefault="00682F78" w:rsidP="00682F78">
      <w:pPr>
        <w:pStyle w:val="ac"/>
        <w:numPr>
          <w:ilvl w:val="0"/>
          <w:numId w:val="33"/>
        </w:numPr>
        <w:jc w:val="both"/>
        <w:rPr>
          <w:sz w:val="24"/>
          <w:szCs w:val="24"/>
        </w:rPr>
      </w:pPr>
      <w:r w:rsidRPr="00FF1DE7">
        <w:rPr>
          <w:sz w:val="24"/>
          <w:szCs w:val="24"/>
        </w:rPr>
        <w:t xml:space="preserve">Освоение средств, выделенных на выполнение работ </w:t>
      </w:r>
      <w:r w:rsidRPr="00DB1D19">
        <w:rPr>
          <w:sz w:val="24"/>
          <w:szCs w:val="24"/>
        </w:rPr>
        <w:t>в рамках охранного обязательства «ДИК «Андерсенград» - показатель считается исполненным при 100% освоении средств на проведение текущего ремонта в рамках охранного обязательства, выделенных из бюджета.</w:t>
      </w:r>
    </w:p>
    <w:p w:rsidR="00682F78" w:rsidRPr="005313AE" w:rsidRDefault="00682F78" w:rsidP="00682F78">
      <w:pPr>
        <w:pStyle w:val="ac"/>
        <w:numPr>
          <w:ilvl w:val="0"/>
          <w:numId w:val="33"/>
        </w:numPr>
        <w:jc w:val="both"/>
        <w:rPr>
          <w:sz w:val="24"/>
          <w:szCs w:val="24"/>
        </w:rPr>
      </w:pPr>
      <w:r w:rsidRPr="005313AE">
        <w:rPr>
          <w:sz w:val="24"/>
          <w:szCs w:val="24"/>
        </w:rPr>
        <w:t>Количество посещений музеев. Данный показатель рассчитывается как отношение количества посещений к количеству жителей муниципального образования Сосновоборский городской округ Ленинградской области (</w:t>
      </w:r>
      <w:r>
        <w:rPr>
          <w:sz w:val="24"/>
          <w:szCs w:val="24"/>
        </w:rPr>
        <w:t xml:space="preserve">количество посещений указано </w:t>
      </w:r>
      <w:proofErr w:type="gramStart"/>
      <w:r>
        <w:rPr>
          <w:sz w:val="24"/>
          <w:szCs w:val="24"/>
        </w:rPr>
        <w:t>в</w:t>
      </w:r>
      <w:proofErr w:type="gramEnd"/>
      <w:r>
        <w:rPr>
          <w:sz w:val="24"/>
          <w:szCs w:val="24"/>
        </w:rPr>
        <w:t xml:space="preserve"> </w:t>
      </w:r>
      <w:proofErr w:type="gramStart"/>
      <w:r>
        <w:rPr>
          <w:sz w:val="24"/>
          <w:szCs w:val="24"/>
        </w:rPr>
        <w:t>годов</w:t>
      </w:r>
      <w:proofErr w:type="gramEnd"/>
      <w:r>
        <w:rPr>
          <w:sz w:val="24"/>
          <w:szCs w:val="24"/>
        </w:rPr>
        <w:t xml:space="preserve"> </w:t>
      </w:r>
      <w:r w:rsidRPr="005313AE">
        <w:rPr>
          <w:sz w:val="24"/>
          <w:szCs w:val="24"/>
        </w:rPr>
        <w:t>статистическ</w:t>
      </w:r>
      <w:r>
        <w:rPr>
          <w:sz w:val="24"/>
          <w:szCs w:val="24"/>
        </w:rPr>
        <w:t>ой</w:t>
      </w:r>
      <w:r w:rsidRPr="005313AE">
        <w:rPr>
          <w:sz w:val="24"/>
          <w:szCs w:val="24"/>
        </w:rPr>
        <w:t xml:space="preserve"> форм</w:t>
      </w:r>
      <w:r>
        <w:rPr>
          <w:sz w:val="24"/>
          <w:szCs w:val="24"/>
        </w:rPr>
        <w:t>е</w:t>
      </w:r>
      <w:r w:rsidRPr="005313AE">
        <w:rPr>
          <w:sz w:val="24"/>
          <w:szCs w:val="24"/>
        </w:rPr>
        <w:t xml:space="preserve"> 8-нк).</w:t>
      </w:r>
    </w:p>
    <w:p w:rsidR="00682F78" w:rsidRPr="00085BB9" w:rsidRDefault="00682F78" w:rsidP="00682F78">
      <w:pPr>
        <w:pStyle w:val="ac"/>
        <w:numPr>
          <w:ilvl w:val="0"/>
          <w:numId w:val="33"/>
        </w:numPr>
        <w:jc w:val="both"/>
        <w:rPr>
          <w:sz w:val="24"/>
          <w:szCs w:val="24"/>
        </w:rPr>
      </w:pPr>
      <w:r w:rsidRPr="00085BB9">
        <w:rPr>
          <w:sz w:val="24"/>
          <w:szCs w:val="24"/>
        </w:rPr>
        <w:t>Количество посетителей культурно-массовых мероприятий. Данный показатель рассчитывается как отношение количества посещений к количеству жителей муниципального образования Сосновоборский городской округ Ленинградской области (</w:t>
      </w:r>
      <w:r>
        <w:rPr>
          <w:sz w:val="24"/>
          <w:szCs w:val="24"/>
        </w:rPr>
        <w:t xml:space="preserve">количество посетителей указано в годовой </w:t>
      </w:r>
      <w:r w:rsidRPr="00085BB9">
        <w:rPr>
          <w:sz w:val="24"/>
          <w:szCs w:val="24"/>
        </w:rPr>
        <w:t>статистическ</w:t>
      </w:r>
      <w:r>
        <w:rPr>
          <w:sz w:val="24"/>
          <w:szCs w:val="24"/>
        </w:rPr>
        <w:t>ой</w:t>
      </w:r>
      <w:r w:rsidRPr="00085BB9">
        <w:rPr>
          <w:sz w:val="24"/>
          <w:szCs w:val="24"/>
        </w:rPr>
        <w:t xml:space="preserve"> форм</w:t>
      </w:r>
      <w:r>
        <w:rPr>
          <w:sz w:val="24"/>
          <w:szCs w:val="24"/>
        </w:rPr>
        <w:t>е</w:t>
      </w:r>
      <w:r w:rsidRPr="00085BB9">
        <w:rPr>
          <w:sz w:val="24"/>
          <w:szCs w:val="24"/>
        </w:rPr>
        <w:t xml:space="preserve"> 7-нк). </w:t>
      </w:r>
    </w:p>
    <w:p w:rsidR="00950836" w:rsidRDefault="00950836" w:rsidP="00682F78">
      <w:pPr>
        <w:jc w:val="center"/>
        <w:rPr>
          <w:sz w:val="40"/>
          <w:szCs w:val="40"/>
        </w:rPr>
      </w:pPr>
    </w:p>
    <w:p w:rsidR="00682F78" w:rsidRPr="001320CB" w:rsidRDefault="00682F78" w:rsidP="00682F78">
      <w:pPr>
        <w:jc w:val="center"/>
        <w:rPr>
          <w:sz w:val="40"/>
          <w:szCs w:val="40"/>
        </w:rPr>
      </w:pPr>
      <w:r w:rsidRPr="001320CB">
        <w:rPr>
          <w:sz w:val="40"/>
          <w:szCs w:val="40"/>
        </w:rPr>
        <w:lastRenderedPageBreak/>
        <w:t xml:space="preserve">Подпрограмма </w:t>
      </w:r>
      <w:r>
        <w:rPr>
          <w:sz w:val="40"/>
          <w:szCs w:val="40"/>
        </w:rPr>
        <w:t>1</w:t>
      </w:r>
    </w:p>
    <w:p w:rsidR="00682F78" w:rsidRPr="001320CB" w:rsidRDefault="00682F78" w:rsidP="00682F78">
      <w:pPr>
        <w:jc w:val="center"/>
        <w:rPr>
          <w:sz w:val="40"/>
          <w:szCs w:val="40"/>
        </w:rPr>
      </w:pPr>
      <w:r w:rsidRPr="001320CB">
        <w:rPr>
          <w:sz w:val="40"/>
          <w:szCs w:val="40"/>
        </w:rPr>
        <w:t>«Библиотечное обслуживание и популяризация чтения»</w:t>
      </w:r>
    </w:p>
    <w:p w:rsidR="00682F78" w:rsidRDefault="00682F78" w:rsidP="00682F78">
      <w:pPr>
        <w:jc w:val="center"/>
        <w:rPr>
          <w:sz w:val="32"/>
          <w:szCs w:val="32"/>
        </w:rPr>
      </w:pPr>
      <w:r w:rsidRPr="004E1F55">
        <w:rPr>
          <w:sz w:val="32"/>
          <w:szCs w:val="32"/>
        </w:rPr>
        <w:t xml:space="preserve">Паспорт подпрограммы </w:t>
      </w:r>
      <w:r>
        <w:rPr>
          <w:sz w:val="32"/>
          <w:szCs w:val="32"/>
        </w:rPr>
        <w:t>1</w:t>
      </w:r>
    </w:p>
    <w:p w:rsidR="00682F78" w:rsidRPr="004E1F55" w:rsidRDefault="00682F78" w:rsidP="00682F78">
      <w:pPr>
        <w:jc w:val="center"/>
        <w:rPr>
          <w:sz w:val="32"/>
          <w:szCs w:val="32"/>
          <w:u w:val="single"/>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119"/>
        <w:gridCol w:w="6663"/>
      </w:tblGrid>
      <w:tr w:rsidR="00682F78" w:rsidRPr="0092670D" w:rsidTr="00E15A7D">
        <w:tc>
          <w:tcPr>
            <w:tcW w:w="3119" w:type="dxa"/>
            <w:vAlign w:val="center"/>
          </w:tcPr>
          <w:p w:rsidR="00682F78" w:rsidRPr="0092670D" w:rsidRDefault="00682F78" w:rsidP="00E15A7D">
            <w:pPr>
              <w:rPr>
                <w:sz w:val="24"/>
                <w:szCs w:val="24"/>
              </w:rPr>
            </w:pPr>
            <w:r w:rsidRPr="0092670D">
              <w:rPr>
                <w:sz w:val="24"/>
                <w:szCs w:val="24"/>
              </w:rPr>
              <w:t>Полное наименование</w:t>
            </w:r>
          </w:p>
          <w:p w:rsidR="00682F78" w:rsidRPr="0092670D" w:rsidRDefault="00682F78" w:rsidP="00E15A7D">
            <w:pPr>
              <w:ind w:right="112"/>
              <w:rPr>
                <w:color w:val="000000"/>
                <w:sz w:val="24"/>
                <w:szCs w:val="24"/>
              </w:rPr>
            </w:pPr>
            <w:r w:rsidRPr="0092670D">
              <w:rPr>
                <w:sz w:val="24"/>
                <w:szCs w:val="24"/>
              </w:rPr>
              <w:t>подпрограммы</w:t>
            </w:r>
          </w:p>
        </w:tc>
        <w:tc>
          <w:tcPr>
            <w:tcW w:w="6663" w:type="dxa"/>
            <w:vAlign w:val="center"/>
          </w:tcPr>
          <w:p w:rsidR="00682F78" w:rsidRPr="0092670D" w:rsidRDefault="00682F78" w:rsidP="00E15A7D">
            <w:pPr>
              <w:tabs>
                <w:tab w:val="left" w:pos="6321"/>
              </w:tabs>
              <w:ind w:right="254"/>
              <w:rPr>
                <w:sz w:val="24"/>
                <w:szCs w:val="24"/>
              </w:rPr>
            </w:pPr>
            <w:r w:rsidRPr="0092670D">
              <w:rPr>
                <w:sz w:val="24"/>
                <w:szCs w:val="24"/>
              </w:rPr>
              <w:t>«Библиотечное обслуживание и популяризация чтения».</w:t>
            </w:r>
          </w:p>
        </w:tc>
      </w:tr>
      <w:tr w:rsidR="00682F78" w:rsidRPr="0092670D" w:rsidTr="00E15A7D">
        <w:tc>
          <w:tcPr>
            <w:tcW w:w="3119" w:type="dxa"/>
            <w:vAlign w:val="center"/>
          </w:tcPr>
          <w:p w:rsidR="00682F78" w:rsidRPr="0092670D" w:rsidRDefault="00682F78" w:rsidP="00E15A7D">
            <w:pPr>
              <w:rPr>
                <w:sz w:val="24"/>
                <w:szCs w:val="24"/>
              </w:rPr>
            </w:pPr>
            <w:r w:rsidRPr="0092670D">
              <w:rPr>
                <w:sz w:val="24"/>
                <w:szCs w:val="24"/>
              </w:rPr>
              <w:t>Куратор подпрограммы</w:t>
            </w:r>
          </w:p>
        </w:tc>
        <w:tc>
          <w:tcPr>
            <w:tcW w:w="6663" w:type="dxa"/>
            <w:vAlign w:val="center"/>
          </w:tcPr>
          <w:p w:rsidR="00682F78" w:rsidRPr="0092670D" w:rsidRDefault="00682F78" w:rsidP="00E15A7D">
            <w:pPr>
              <w:tabs>
                <w:tab w:val="left" w:pos="6321"/>
              </w:tabs>
              <w:ind w:right="254"/>
              <w:rPr>
                <w:sz w:val="24"/>
                <w:szCs w:val="24"/>
              </w:rPr>
            </w:pPr>
            <w:r w:rsidRPr="0092670D">
              <w:rPr>
                <w:sz w:val="24"/>
                <w:szCs w:val="24"/>
              </w:rPr>
              <w:t>Заместитель главы администрации по социальным вопросам.</w:t>
            </w:r>
          </w:p>
        </w:tc>
      </w:tr>
      <w:tr w:rsidR="00682F78" w:rsidRPr="0092670D" w:rsidTr="00E15A7D">
        <w:trPr>
          <w:trHeight w:val="697"/>
        </w:trPr>
        <w:tc>
          <w:tcPr>
            <w:tcW w:w="3119" w:type="dxa"/>
            <w:vAlign w:val="center"/>
          </w:tcPr>
          <w:p w:rsidR="00682F78" w:rsidRPr="0092670D" w:rsidRDefault="00682F78" w:rsidP="00E15A7D">
            <w:pPr>
              <w:ind w:right="112"/>
              <w:rPr>
                <w:rFonts w:eastAsia="MS Mincho"/>
                <w:sz w:val="24"/>
                <w:szCs w:val="24"/>
              </w:rPr>
            </w:pPr>
            <w:r w:rsidRPr="0092670D">
              <w:rPr>
                <w:rFonts w:eastAsia="MS Mincho"/>
                <w:sz w:val="24"/>
                <w:szCs w:val="24"/>
              </w:rPr>
              <w:t>Ответственный исполнитель подпрограммы</w:t>
            </w:r>
          </w:p>
        </w:tc>
        <w:tc>
          <w:tcPr>
            <w:tcW w:w="6663" w:type="dxa"/>
            <w:vAlign w:val="center"/>
          </w:tcPr>
          <w:p w:rsidR="00682F78" w:rsidRPr="0092670D" w:rsidRDefault="00682F78" w:rsidP="00E15A7D">
            <w:pPr>
              <w:pStyle w:val="31"/>
              <w:shd w:val="clear" w:color="auto" w:fill="auto"/>
              <w:autoSpaceDE/>
              <w:autoSpaceDN/>
              <w:adjustRightInd/>
              <w:ind w:right="196" w:firstLine="0"/>
              <w:jc w:val="left"/>
              <w:rPr>
                <w:color w:val="auto"/>
                <w:szCs w:val="24"/>
              </w:rPr>
            </w:pPr>
            <w:r w:rsidRPr="0092670D">
              <w:rPr>
                <w:color w:val="auto"/>
                <w:szCs w:val="24"/>
              </w:rPr>
              <w:t>Отдел культуры администрации.</w:t>
            </w:r>
          </w:p>
        </w:tc>
      </w:tr>
      <w:tr w:rsidR="00682F78" w:rsidRPr="0092670D" w:rsidTr="00E15A7D">
        <w:tc>
          <w:tcPr>
            <w:tcW w:w="3119" w:type="dxa"/>
            <w:vAlign w:val="center"/>
          </w:tcPr>
          <w:p w:rsidR="00682F78" w:rsidRPr="0092670D" w:rsidRDefault="00682F78" w:rsidP="00E15A7D">
            <w:pPr>
              <w:ind w:right="112"/>
              <w:rPr>
                <w:rFonts w:eastAsia="MS Mincho"/>
                <w:sz w:val="24"/>
                <w:szCs w:val="24"/>
              </w:rPr>
            </w:pPr>
            <w:r w:rsidRPr="0092670D">
              <w:rPr>
                <w:sz w:val="24"/>
                <w:szCs w:val="24"/>
              </w:rPr>
              <w:t>Участники подпрограммы</w:t>
            </w:r>
          </w:p>
        </w:tc>
        <w:tc>
          <w:tcPr>
            <w:tcW w:w="6663" w:type="dxa"/>
            <w:vAlign w:val="center"/>
          </w:tcPr>
          <w:p w:rsidR="00682F78" w:rsidRPr="0092670D" w:rsidRDefault="00682F78" w:rsidP="00E15A7D">
            <w:pPr>
              <w:pStyle w:val="a9"/>
              <w:spacing w:line="240" w:lineRule="auto"/>
              <w:ind w:right="254" w:firstLine="0"/>
              <w:jc w:val="left"/>
              <w:rPr>
                <w:sz w:val="24"/>
              </w:rPr>
            </w:pPr>
            <w:r w:rsidRPr="0092670D">
              <w:rPr>
                <w:sz w:val="24"/>
              </w:rPr>
              <w:t>Муниципальное бюджетное учреждение «Сосновоборская городская публичная библиотека».</w:t>
            </w:r>
          </w:p>
        </w:tc>
      </w:tr>
      <w:tr w:rsidR="00682F78" w:rsidRPr="0092670D" w:rsidTr="00E15A7D">
        <w:tc>
          <w:tcPr>
            <w:tcW w:w="3119" w:type="dxa"/>
            <w:vAlign w:val="center"/>
          </w:tcPr>
          <w:p w:rsidR="00682F78" w:rsidRPr="0092670D" w:rsidRDefault="00682F78" w:rsidP="00E15A7D">
            <w:pPr>
              <w:ind w:right="112"/>
              <w:rPr>
                <w:rFonts w:eastAsia="MS Mincho"/>
                <w:sz w:val="24"/>
                <w:szCs w:val="24"/>
              </w:rPr>
            </w:pPr>
            <w:r w:rsidRPr="0092670D">
              <w:rPr>
                <w:rFonts w:eastAsia="MS Mincho"/>
                <w:sz w:val="24"/>
                <w:szCs w:val="24"/>
              </w:rPr>
              <w:t>Цели подпрограммы</w:t>
            </w:r>
          </w:p>
        </w:tc>
        <w:tc>
          <w:tcPr>
            <w:tcW w:w="6663" w:type="dxa"/>
            <w:vAlign w:val="center"/>
          </w:tcPr>
          <w:p w:rsidR="00682F78" w:rsidRPr="0092670D" w:rsidRDefault="00682F78" w:rsidP="00E15A7D">
            <w:pPr>
              <w:tabs>
                <w:tab w:val="num" w:pos="900"/>
              </w:tabs>
              <w:rPr>
                <w:sz w:val="24"/>
                <w:szCs w:val="24"/>
              </w:rPr>
            </w:pPr>
            <w:r w:rsidRPr="0092670D">
              <w:rPr>
                <w:sz w:val="24"/>
                <w:szCs w:val="24"/>
              </w:rPr>
              <w:t>Повышение обеспеченности населения Сосновоборского городского округа услугами библиотек и приобщение населения Сосновоборского городского округа к чтению.</w:t>
            </w:r>
          </w:p>
        </w:tc>
      </w:tr>
      <w:tr w:rsidR="00682F78" w:rsidRPr="0092670D" w:rsidTr="00E15A7D">
        <w:tc>
          <w:tcPr>
            <w:tcW w:w="3119" w:type="dxa"/>
            <w:vAlign w:val="center"/>
          </w:tcPr>
          <w:p w:rsidR="00682F78" w:rsidRPr="0092670D" w:rsidRDefault="00682F78" w:rsidP="00E15A7D">
            <w:pPr>
              <w:rPr>
                <w:sz w:val="24"/>
                <w:szCs w:val="24"/>
              </w:rPr>
            </w:pPr>
            <w:r w:rsidRPr="0092670D">
              <w:rPr>
                <w:rFonts w:eastAsia="MS Mincho"/>
                <w:sz w:val="24"/>
                <w:szCs w:val="24"/>
              </w:rPr>
              <w:t>Задачи подпрограммы</w:t>
            </w:r>
          </w:p>
        </w:tc>
        <w:tc>
          <w:tcPr>
            <w:tcW w:w="6663" w:type="dxa"/>
            <w:vAlign w:val="center"/>
          </w:tcPr>
          <w:p w:rsidR="00682F78" w:rsidRPr="0092670D" w:rsidRDefault="00682F78" w:rsidP="00E15A7D">
            <w:pPr>
              <w:pStyle w:val="Pro-Tab"/>
              <w:spacing w:before="0" w:after="0"/>
              <w:rPr>
                <w:rFonts w:ascii="Times New Roman" w:hAnsi="Times New Roman"/>
                <w:sz w:val="24"/>
              </w:rPr>
            </w:pPr>
            <w:r w:rsidRPr="0092670D">
              <w:rPr>
                <w:rFonts w:ascii="Times New Roman" w:hAnsi="Times New Roman"/>
                <w:sz w:val="24"/>
              </w:rPr>
              <w:t>Увеличение объема и репертуара фондов общедоступных библиотек Сосновоборского городского округа.</w:t>
            </w:r>
          </w:p>
          <w:p w:rsidR="00682F78" w:rsidRPr="0092670D" w:rsidRDefault="00682F78" w:rsidP="00E15A7D">
            <w:pPr>
              <w:pStyle w:val="Pro-Tab"/>
              <w:spacing w:before="0" w:after="0"/>
              <w:rPr>
                <w:rFonts w:ascii="Times New Roman" w:hAnsi="Times New Roman"/>
                <w:sz w:val="24"/>
              </w:rPr>
            </w:pPr>
            <w:r w:rsidRPr="0092670D">
              <w:rPr>
                <w:rFonts w:ascii="Times New Roman" w:hAnsi="Times New Roman"/>
                <w:sz w:val="24"/>
              </w:rPr>
              <w:t xml:space="preserve">Повышение </w:t>
            </w:r>
            <w:proofErr w:type="spellStart"/>
            <w:r w:rsidRPr="0092670D">
              <w:rPr>
                <w:rFonts w:ascii="Times New Roman" w:hAnsi="Times New Roman"/>
                <w:sz w:val="24"/>
              </w:rPr>
              <w:t>клиентоориентированности</w:t>
            </w:r>
            <w:proofErr w:type="spellEnd"/>
            <w:r w:rsidRPr="0092670D">
              <w:rPr>
                <w:rFonts w:ascii="Times New Roman" w:hAnsi="Times New Roman"/>
                <w:sz w:val="24"/>
              </w:rPr>
              <w:t xml:space="preserve"> и привлекательности библиотек для жителя Сосновоборского городского округа.</w:t>
            </w:r>
          </w:p>
          <w:p w:rsidR="00682F78" w:rsidRPr="0092670D" w:rsidRDefault="00682F78" w:rsidP="00E15A7D">
            <w:pPr>
              <w:pStyle w:val="Pro-Tab"/>
              <w:spacing w:before="0" w:after="0"/>
              <w:rPr>
                <w:rFonts w:ascii="Times New Roman" w:hAnsi="Times New Roman"/>
                <w:b/>
                <w:sz w:val="24"/>
              </w:rPr>
            </w:pPr>
            <w:r w:rsidRPr="0092670D">
              <w:rPr>
                <w:rFonts w:ascii="Times New Roman" w:hAnsi="Times New Roman"/>
                <w:sz w:val="24"/>
              </w:rPr>
              <w:t>Повышение доступности библиотечных услуг.</w:t>
            </w:r>
          </w:p>
        </w:tc>
      </w:tr>
      <w:tr w:rsidR="00682F78" w:rsidRPr="0092670D" w:rsidTr="00E15A7D">
        <w:tc>
          <w:tcPr>
            <w:tcW w:w="3119" w:type="dxa"/>
            <w:vAlign w:val="center"/>
          </w:tcPr>
          <w:p w:rsidR="00682F78" w:rsidRPr="0092670D" w:rsidRDefault="00682F78" w:rsidP="00E15A7D">
            <w:pPr>
              <w:ind w:right="112"/>
              <w:rPr>
                <w:rFonts w:eastAsia="MS Mincho"/>
                <w:sz w:val="24"/>
                <w:szCs w:val="24"/>
              </w:rPr>
            </w:pPr>
            <w:r w:rsidRPr="0092670D">
              <w:rPr>
                <w:sz w:val="24"/>
                <w:szCs w:val="24"/>
              </w:rPr>
              <w:t>Целевые показатели (индикаторы) подпрограммы</w:t>
            </w:r>
          </w:p>
        </w:tc>
        <w:tc>
          <w:tcPr>
            <w:tcW w:w="6663" w:type="dxa"/>
            <w:vAlign w:val="center"/>
          </w:tcPr>
          <w:p w:rsidR="00682F78" w:rsidRPr="0092670D" w:rsidRDefault="00682F78" w:rsidP="00E15A7D">
            <w:pPr>
              <w:tabs>
                <w:tab w:val="left" w:pos="6321"/>
              </w:tabs>
              <w:ind w:right="254"/>
              <w:rPr>
                <w:color w:val="000000"/>
                <w:spacing w:val="2"/>
                <w:sz w:val="24"/>
                <w:szCs w:val="24"/>
              </w:rPr>
            </w:pPr>
            <w:r w:rsidRPr="0092670D">
              <w:rPr>
                <w:color w:val="000000"/>
                <w:spacing w:val="2"/>
                <w:sz w:val="24"/>
                <w:szCs w:val="24"/>
              </w:rPr>
              <w:t>Количество посещений общедоступных библиотек Сосновоборского городского округа.</w:t>
            </w:r>
          </w:p>
          <w:p w:rsidR="00682F78" w:rsidRPr="0092670D" w:rsidRDefault="00682F78" w:rsidP="00E15A7D">
            <w:pPr>
              <w:tabs>
                <w:tab w:val="left" w:pos="6321"/>
              </w:tabs>
              <w:ind w:right="254"/>
              <w:rPr>
                <w:color w:val="000000"/>
                <w:spacing w:val="2"/>
                <w:sz w:val="24"/>
                <w:szCs w:val="24"/>
              </w:rPr>
            </w:pPr>
            <w:r w:rsidRPr="0092670D">
              <w:rPr>
                <w:sz w:val="24"/>
                <w:szCs w:val="24"/>
              </w:rPr>
              <w:t>Объем книжного фонда общедоступных библиотек Сосновоборского городского округа.</w:t>
            </w:r>
          </w:p>
        </w:tc>
      </w:tr>
      <w:tr w:rsidR="00682F78" w:rsidRPr="0092670D" w:rsidTr="00E15A7D">
        <w:tc>
          <w:tcPr>
            <w:tcW w:w="3119" w:type="dxa"/>
            <w:vAlign w:val="center"/>
          </w:tcPr>
          <w:p w:rsidR="00682F78" w:rsidRPr="0092670D" w:rsidRDefault="00682F78" w:rsidP="00E15A7D">
            <w:pPr>
              <w:ind w:right="112"/>
              <w:rPr>
                <w:rFonts w:eastAsia="MS Mincho"/>
                <w:sz w:val="24"/>
                <w:szCs w:val="24"/>
              </w:rPr>
            </w:pPr>
            <w:r w:rsidRPr="0092670D">
              <w:rPr>
                <w:rFonts w:eastAsia="MS Mincho"/>
                <w:sz w:val="24"/>
                <w:szCs w:val="24"/>
              </w:rPr>
              <w:t>Этапы и сроки реализации подпрограммы</w:t>
            </w:r>
          </w:p>
        </w:tc>
        <w:tc>
          <w:tcPr>
            <w:tcW w:w="6663" w:type="dxa"/>
            <w:vAlign w:val="center"/>
          </w:tcPr>
          <w:p w:rsidR="00682F78" w:rsidRPr="001320CB" w:rsidRDefault="00682F78" w:rsidP="00E1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u w:val="single"/>
              </w:rPr>
            </w:pPr>
            <w:r w:rsidRPr="0092670D">
              <w:rPr>
                <w:sz w:val="24"/>
                <w:szCs w:val="24"/>
              </w:rPr>
              <w:t>Один этап, 201</w:t>
            </w:r>
            <w:r>
              <w:rPr>
                <w:sz w:val="24"/>
                <w:szCs w:val="24"/>
              </w:rPr>
              <w:t>9</w:t>
            </w:r>
            <w:r w:rsidRPr="0092670D">
              <w:rPr>
                <w:sz w:val="24"/>
                <w:szCs w:val="24"/>
              </w:rPr>
              <w:t>-2024 годы.</w:t>
            </w:r>
          </w:p>
        </w:tc>
      </w:tr>
      <w:tr w:rsidR="00682F78" w:rsidRPr="0092670D" w:rsidTr="00E15A7D">
        <w:trPr>
          <w:trHeight w:val="2119"/>
        </w:trPr>
        <w:tc>
          <w:tcPr>
            <w:tcW w:w="3119" w:type="dxa"/>
            <w:vAlign w:val="center"/>
          </w:tcPr>
          <w:p w:rsidR="00682F78" w:rsidRPr="0092670D" w:rsidRDefault="00682F78" w:rsidP="00E15A7D">
            <w:pPr>
              <w:ind w:right="112"/>
              <w:rPr>
                <w:rFonts w:eastAsia="MS Mincho"/>
                <w:sz w:val="24"/>
                <w:szCs w:val="24"/>
              </w:rPr>
            </w:pPr>
            <w:r w:rsidRPr="0092670D">
              <w:rPr>
                <w:rFonts w:eastAsia="MS Mincho"/>
                <w:sz w:val="24"/>
                <w:szCs w:val="24"/>
              </w:rPr>
              <w:t>Финансовое обеспечение подпрограммы</w:t>
            </w:r>
          </w:p>
        </w:tc>
        <w:tc>
          <w:tcPr>
            <w:tcW w:w="6663" w:type="dxa"/>
            <w:vAlign w:val="center"/>
          </w:tcPr>
          <w:p w:rsidR="00D54958" w:rsidRPr="00DE2759" w:rsidRDefault="00682F78" w:rsidP="00D54958">
            <w:pPr>
              <w:ind w:firstLine="708"/>
              <w:jc w:val="both"/>
              <w:rPr>
                <w:sz w:val="24"/>
                <w:szCs w:val="24"/>
              </w:rPr>
            </w:pPr>
            <w:r w:rsidRPr="0092670D">
              <w:rPr>
                <w:sz w:val="24"/>
                <w:szCs w:val="24"/>
              </w:rPr>
              <w:t xml:space="preserve">Всего по подпрограмме </w:t>
            </w:r>
            <w:r w:rsidR="00D54958">
              <w:rPr>
                <w:sz w:val="24"/>
                <w:szCs w:val="24"/>
              </w:rPr>
              <w:t>161 342,38216</w:t>
            </w:r>
            <w:r w:rsidR="00D54958" w:rsidRPr="00DE2759">
              <w:rPr>
                <w:sz w:val="24"/>
                <w:szCs w:val="24"/>
              </w:rPr>
              <w:t xml:space="preserve"> тыс. руб., в том числе:</w:t>
            </w:r>
          </w:p>
          <w:p w:rsidR="00D54958" w:rsidRPr="00DE2759" w:rsidRDefault="00D54958" w:rsidP="00D54958">
            <w:pPr>
              <w:ind w:firstLine="708"/>
              <w:rPr>
                <w:sz w:val="24"/>
                <w:szCs w:val="24"/>
              </w:rPr>
            </w:pPr>
            <w:r w:rsidRPr="00DE2759">
              <w:rPr>
                <w:sz w:val="24"/>
                <w:szCs w:val="24"/>
              </w:rPr>
              <w:t>2019 год – 24 981,50050 тыс. руб.;</w:t>
            </w:r>
          </w:p>
          <w:p w:rsidR="00D54958" w:rsidRPr="00DE2759" w:rsidRDefault="00D54958" w:rsidP="00D54958">
            <w:pPr>
              <w:ind w:firstLine="708"/>
              <w:rPr>
                <w:sz w:val="24"/>
                <w:szCs w:val="24"/>
              </w:rPr>
            </w:pPr>
            <w:r w:rsidRPr="00DE2759">
              <w:rPr>
                <w:sz w:val="24"/>
                <w:szCs w:val="24"/>
              </w:rPr>
              <w:t xml:space="preserve">2020 год – </w:t>
            </w:r>
            <w:r>
              <w:rPr>
                <w:sz w:val="24"/>
                <w:szCs w:val="24"/>
              </w:rPr>
              <w:t>30 888,91428</w:t>
            </w:r>
            <w:r w:rsidRPr="00DE2759">
              <w:rPr>
                <w:sz w:val="24"/>
                <w:szCs w:val="24"/>
              </w:rPr>
              <w:t xml:space="preserve"> тыс. руб.;</w:t>
            </w:r>
          </w:p>
          <w:p w:rsidR="00D54958" w:rsidRPr="00DE2759" w:rsidRDefault="00D54958" w:rsidP="00D54958">
            <w:pPr>
              <w:ind w:firstLine="708"/>
              <w:rPr>
                <w:sz w:val="24"/>
                <w:szCs w:val="24"/>
              </w:rPr>
            </w:pPr>
            <w:r w:rsidRPr="00DE2759">
              <w:rPr>
                <w:sz w:val="24"/>
                <w:szCs w:val="24"/>
              </w:rPr>
              <w:t xml:space="preserve">2021 год – </w:t>
            </w:r>
            <w:r>
              <w:rPr>
                <w:sz w:val="24"/>
                <w:szCs w:val="24"/>
              </w:rPr>
              <w:t>28 270,74922</w:t>
            </w:r>
            <w:r w:rsidRPr="00DE2759">
              <w:rPr>
                <w:sz w:val="24"/>
                <w:szCs w:val="24"/>
              </w:rPr>
              <w:t xml:space="preserve"> тыс. руб.;</w:t>
            </w:r>
          </w:p>
          <w:p w:rsidR="00D54958" w:rsidRPr="00DE2759" w:rsidRDefault="00D54958" w:rsidP="00D54958">
            <w:pPr>
              <w:ind w:firstLine="708"/>
              <w:rPr>
                <w:sz w:val="24"/>
                <w:szCs w:val="24"/>
              </w:rPr>
            </w:pPr>
            <w:r w:rsidRPr="00DE2759">
              <w:rPr>
                <w:sz w:val="24"/>
                <w:szCs w:val="24"/>
              </w:rPr>
              <w:t xml:space="preserve">2022 год – </w:t>
            </w:r>
            <w:r>
              <w:rPr>
                <w:sz w:val="24"/>
                <w:szCs w:val="24"/>
              </w:rPr>
              <w:t>28 242,59626</w:t>
            </w:r>
            <w:r w:rsidRPr="00DE2759">
              <w:rPr>
                <w:sz w:val="24"/>
                <w:szCs w:val="24"/>
              </w:rPr>
              <w:t xml:space="preserve"> тыс. руб.;</w:t>
            </w:r>
          </w:p>
          <w:p w:rsidR="00D54958" w:rsidRPr="00DE2759" w:rsidRDefault="00D54958" w:rsidP="00D54958">
            <w:pPr>
              <w:ind w:firstLine="708"/>
              <w:rPr>
                <w:sz w:val="24"/>
                <w:szCs w:val="24"/>
              </w:rPr>
            </w:pPr>
            <w:r w:rsidRPr="00DE2759">
              <w:rPr>
                <w:sz w:val="24"/>
                <w:szCs w:val="24"/>
              </w:rPr>
              <w:t xml:space="preserve">2023 год – </w:t>
            </w:r>
            <w:r>
              <w:rPr>
                <w:sz w:val="24"/>
                <w:szCs w:val="24"/>
              </w:rPr>
              <w:t>24 005,25922</w:t>
            </w:r>
            <w:r w:rsidRPr="00DE2759">
              <w:rPr>
                <w:sz w:val="24"/>
                <w:szCs w:val="24"/>
              </w:rPr>
              <w:t xml:space="preserve"> тыс. руб.;</w:t>
            </w:r>
          </w:p>
          <w:p w:rsidR="00682F78" w:rsidRPr="00950836" w:rsidRDefault="00D54958" w:rsidP="00D54958">
            <w:pPr>
              <w:ind w:firstLine="708"/>
              <w:jc w:val="both"/>
              <w:rPr>
                <w:sz w:val="24"/>
                <w:szCs w:val="24"/>
              </w:rPr>
            </w:pPr>
            <w:r w:rsidRPr="00DE2759">
              <w:rPr>
                <w:sz w:val="24"/>
                <w:szCs w:val="24"/>
              </w:rPr>
              <w:t xml:space="preserve">2024 год – </w:t>
            </w:r>
            <w:r>
              <w:rPr>
                <w:sz w:val="24"/>
                <w:szCs w:val="24"/>
              </w:rPr>
              <w:t>24 953,36268</w:t>
            </w:r>
            <w:r w:rsidRPr="00DE2759">
              <w:rPr>
                <w:sz w:val="24"/>
                <w:szCs w:val="24"/>
              </w:rPr>
              <w:t xml:space="preserve"> тыс. руб.</w:t>
            </w:r>
            <w:r>
              <w:rPr>
                <w:sz w:val="24"/>
                <w:szCs w:val="24"/>
              </w:rPr>
              <w:t>»</w:t>
            </w:r>
          </w:p>
        </w:tc>
      </w:tr>
      <w:tr w:rsidR="00682F78" w:rsidRPr="0092670D" w:rsidTr="00E15A7D">
        <w:trPr>
          <w:trHeight w:val="968"/>
        </w:trPr>
        <w:tc>
          <w:tcPr>
            <w:tcW w:w="3119" w:type="dxa"/>
            <w:vAlign w:val="center"/>
          </w:tcPr>
          <w:p w:rsidR="00682F78" w:rsidRPr="0092670D" w:rsidRDefault="00682F78" w:rsidP="00E15A7D">
            <w:pPr>
              <w:ind w:right="112"/>
              <w:rPr>
                <w:rFonts w:eastAsia="MS Mincho"/>
                <w:sz w:val="24"/>
                <w:szCs w:val="24"/>
              </w:rPr>
            </w:pPr>
            <w:r w:rsidRPr="0092670D">
              <w:rPr>
                <w:rFonts w:eastAsia="MS Mincho"/>
                <w:sz w:val="24"/>
                <w:szCs w:val="24"/>
              </w:rPr>
              <w:t>Ожидаемые результаты реализации подпрограммы</w:t>
            </w:r>
          </w:p>
        </w:tc>
        <w:tc>
          <w:tcPr>
            <w:tcW w:w="6663" w:type="dxa"/>
            <w:vAlign w:val="center"/>
          </w:tcPr>
          <w:p w:rsidR="00682F78" w:rsidRPr="0092670D" w:rsidRDefault="00682F78" w:rsidP="00E15A7D">
            <w:pPr>
              <w:pStyle w:val="12"/>
              <w:jc w:val="left"/>
              <w:rPr>
                <w:sz w:val="24"/>
              </w:rPr>
            </w:pPr>
            <w:r w:rsidRPr="0092670D">
              <w:rPr>
                <w:sz w:val="24"/>
              </w:rPr>
              <w:t xml:space="preserve">- </w:t>
            </w:r>
            <w:r>
              <w:rPr>
                <w:sz w:val="24"/>
              </w:rPr>
              <w:t>Сохранение количества</w:t>
            </w:r>
            <w:r w:rsidRPr="0092670D">
              <w:rPr>
                <w:sz w:val="24"/>
              </w:rPr>
              <w:t xml:space="preserve"> посещений общедоступных </w:t>
            </w:r>
            <w:r>
              <w:rPr>
                <w:sz w:val="24"/>
              </w:rPr>
              <w:t>библиотек (не менее 1430 на 1 тыс. населения);</w:t>
            </w:r>
          </w:p>
          <w:p w:rsidR="00682F78" w:rsidRPr="0092670D" w:rsidRDefault="00682F78" w:rsidP="00E15A7D">
            <w:pPr>
              <w:pStyle w:val="12"/>
              <w:jc w:val="left"/>
              <w:rPr>
                <w:sz w:val="24"/>
              </w:rPr>
            </w:pPr>
            <w:r w:rsidRPr="0092670D">
              <w:rPr>
                <w:sz w:val="24"/>
              </w:rPr>
              <w:t>- прирост объема библиотечных фондов возрастет на 0,3</w:t>
            </w:r>
            <w:r>
              <w:rPr>
                <w:sz w:val="24"/>
              </w:rPr>
              <w:t>5</w:t>
            </w:r>
            <w:r w:rsidRPr="0092670D">
              <w:rPr>
                <w:sz w:val="24"/>
              </w:rPr>
              <w:t>%.</w:t>
            </w:r>
          </w:p>
        </w:tc>
      </w:tr>
    </w:tbl>
    <w:p w:rsidR="00682F78" w:rsidRDefault="00682F78" w:rsidP="00682F78">
      <w:pPr>
        <w:pStyle w:val="4"/>
        <w:spacing w:before="0" w:after="0"/>
        <w:ind w:left="360"/>
        <w:rPr>
          <w:rFonts w:ascii="Times New Roman" w:hAnsi="Times New Roman"/>
          <w:sz w:val="24"/>
          <w:szCs w:val="24"/>
        </w:rPr>
      </w:pPr>
    </w:p>
    <w:p w:rsidR="00682F78" w:rsidRPr="002B370E" w:rsidRDefault="00682F78" w:rsidP="00682F78">
      <w:pPr>
        <w:pStyle w:val="4"/>
        <w:numPr>
          <w:ilvl w:val="0"/>
          <w:numId w:val="23"/>
        </w:numPr>
        <w:spacing w:before="0" w:after="0"/>
        <w:jc w:val="both"/>
        <w:rPr>
          <w:rFonts w:ascii="Times New Roman" w:hAnsi="Times New Roman"/>
          <w:sz w:val="24"/>
          <w:szCs w:val="24"/>
        </w:rPr>
      </w:pPr>
      <w:r w:rsidRPr="002B370E">
        <w:rPr>
          <w:rFonts w:ascii="Times New Roman" w:hAnsi="Times New Roman"/>
          <w:sz w:val="24"/>
          <w:szCs w:val="24"/>
        </w:rPr>
        <w:t>Характеристика текущего состояния и основных проблем.</w:t>
      </w:r>
    </w:p>
    <w:p w:rsidR="00682F78" w:rsidRDefault="00682F78" w:rsidP="00682F78">
      <w:pPr>
        <w:jc w:val="both"/>
        <w:rPr>
          <w:sz w:val="24"/>
          <w:szCs w:val="24"/>
        </w:rPr>
      </w:pPr>
      <w:r w:rsidRPr="002B370E">
        <w:rPr>
          <w:sz w:val="24"/>
          <w:szCs w:val="24"/>
        </w:rPr>
        <w:t>Библиотечное обслуживание населения Сосн</w:t>
      </w:r>
      <w:r>
        <w:rPr>
          <w:sz w:val="24"/>
          <w:szCs w:val="24"/>
        </w:rPr>
        <w:t>овоборского городского округа ос</w:t>
      </w:r>
      <w:r w:rsidRPr="002B370E">
        <w:rPr>
          <w:sz w:val="24"/>
          <w:szCs w:val="24"/>
        </w:rPr>
        <w:t>уществляется по средствам Муниципального бюджетного учреждения «Сосновоборская городская публичная библиотека».</w:t>
      </w:r>
      <w:r>
        <w:rPr>
          <w:sz w:val="24"/>
          <w:szCs w:val="24"/>
        </w:rPr>
        <w:t xml:space="preserve"> Деятельность учреждения направлена </w:t>
      </w:r>
      <w:proofErr w:type="gramStart"/>
      <w:r>
        <w:rPr>
          <w:sz w:val="24"/>
          <w:szCs w:val="24"/>
        </w:rPr>
        <w:t>на</w:t>
      </w:r>
      <w:proofErr w:type="gramEnd"/>
      <w:r>
        <w:rPr>
          <w:sz w:val="24"/>
          <w:szCs w:val="24"/>
        </w:rPr>
        <w:t>:</w:t>
      </w:r>
    </w:p>
    <w:p w:rsidR="00682F78" w:rsidRPr="002B370E" w:rsidRDefault="00682F78" w:rsidP="00682F78">
      <w:pPr>
        <w:ind w:firstLine="708"/>
        <w:jc w:val="both"/>
        <w:rPr>
          <w:sz w:val="24"/>
          <w:szCs w:val="24"/>
        </w:rPr>
      </w:pPr>
      <w:r w:rsidRPr="002B370E">
        <w:rPr>
          <w:sz w:val="24"/>
          <w:szCs w:val="24"/>
        </w:rPr>
        <w:t>- создание оптимальных условий, позволяющих максимально полно удовлетворить информационные запросы</w:t>
      </w:r>
      <w:r w:rsidRPr="00C5745A">
        <w:t xml:space="preserve"> и </w:t>
      </w:r>
      <w:r w:rsidRPr="002B370E">
        <w:rPr>
          <w:sz w:val="24"/>
          <w:szCs w:val="24"/>
        </w:rPr>
        <w:t>читательские потребности жителей Сосновоборского городского округа;</w:t>
      </w:r>
    </w:p>
    <w:p w:rsidR="00682F78" w:rsidRPr="002B370E" w:rsidRDefault="00682F78" w:rsidP="00682F78">
      <w:pPr>
        <w:ind w:firstLine="708"/>
        <w:jc w:val="both"/>
        <w:rPr>
          <w:sz w:val="24"/>
          <w:szCs w:val="24"/>
        </w:rPr>
      </w:pPr>
      <w:r w:rsidRPr="002B370E">
        <w:rPr>
          <w:sz w:val="24"/>
          <w:szCs w:val="24"/>
        </w:rPr>
        <w:t>- предоставление библиотечных услуг населению в соответствии с муниципальным заданием Учредителя;</w:t>
      </w:r>
    </w:p>
    <w:p w:rsidR="00682F78" w:rsidRPr="002B370E" w:rsidRDefault="00682F78" w:rsidP="00682F78">
      <w:pPr>
        <w:ind w:firstLine="708"/>
        <w:jc w:val="both"/>
        <w:rPr>
          <w:sz w:val="24"/>
          <w:szCs w:val="24"/>
        </w:rPr>
      </w:pPr>
      <w:r w:rsidRPr="002B370E">
        <w:rPr>
          <w:sz w:val="24"/>
          <w:szCs w:val="24"/>
        </w:rPr>
        <w:t>- формирование библиотечных фондов отделов обслуживания, учитывая их специфику и стремясь к универсальности, для максимального удовлетворения читательских потребностей;</w:t>
      </w:r>
    </w:p>
    <w:p w:rsidR="00682F78" w:rsidRPr="002B370E" w:rsidRDefault="00682F78" w:rsidP="00682F78">
      <w:pPr>
        <w:ind w:firstLine="708"/>
        <w:jc w:val="both"/>
        <w:rPr>
          <w:sz w:val="24"/>
          <w:szCs w:val="24"/>
        </w:rPr>
      </w:pPr>
      <w:r w:rsidRPr="002B370E">
        <w:rPr>
          <w:sz w:val="24"/>
          <w:szCs w:val="24"/>
        </w:rPr>
        <w:t>- обеспечение читателям оперативного доступа и равных возможностей получения необходимой информации;</w:t>
      </w:r>
    </w:p>
    <w:p w:rsidR="00682F78" w:rsidRPr="002B370E" w:rsidRDefault="00682F78" w:rsidP="00682F78">
      <w:pPr>
        <w:ind w:firstLine="708"/>
        <w:jc w:val="both"/>
        <w:rPr>
          <w:sz w:val="24"/>
          <w:szCs w:val="24"/>
        </w:rPr>
      </w:pPr>
      <w:r w:rsidRPr="002B370E">
        <w:rPr>
          <w:sz w:val="24"/>
          <w:szCs w:val="24"/>
        </w:rPr>
        <w:lastRenderedPageBreak/>
        <w:t>- развитие нестационарных форм информационного и библиотечного обслуживания пользователей;</w:t>
      </w:r>
    </w:p>
    <w:p w:rsidR="00682F78" w:rsidRPr="002B370E" w:rsidRDefault="00682F78" w:rsidP="00682F78">
      <w:pPr>
        <w:ind w:firstLine="708"/>
        <w:jc w:val="both"/>
        <w:rPr>
          <w:sz w:val="24"/>
          <w:szCs w:val="24"/>
        </w:rPr>
      </w:pPr>
      <w:r w:rsidRPr="002B370E">
        <w:rPr>
          <w:sz w:val="24"/>
          <w:szCs w:val="24"/>
        </w:rPr>
        <w:t>- проведение мероприятий по продвижению книги и чтения, информационной поддержке и развитию читательской культуры, в том числе совместно с другими учреждениями культуры, социальными службами и общественными организациями, образовательными учреждениями;</w:t>
      </w:r>
    </w:p>
    <w:p w:rsidR="00682F78" w:rsidRDefault="00682F78" w:rsidP="00682F78">
      <w:pPr>
        <w:ind w:firstLine="708"/>
        <w:jc w:val="both"/>
        <w:rPr>
          <w:sz w:val="24"/>
          <w:szCs w:val="24"/>
        </w:rPr>
      </w:pPr>
      <w:r w:rsidRPr="002B370E">
        <w:rPr>
          <w:sz w:val="24"/>
          <w:szCs w:val="24"/>
        </w:rPr>
        <w:t>- участие в конкурсах, проектах, региональных и муниципальных программах, направленных на р</w:t>
      </w:r>
      <w:r>
        <w:rPr>
          <w:sz w:val="24"/>
          <w:szCs w:val="24"/>
        </w:rPr>
        <w:t>азвитие муниципальных библиотек.</w:t>
      </w:r>
    </w:p>
    <w:p w:rsidR="00682F78" w:rsidRDefault="00682F78" w:rsidP="00682F78">
      <w:pPr>
        <w:jc w:val="both"/>
        <w:rPr>
          <w:sz w:val="24"/>
          <w:szCs w:val="24"/>
        </w:rPr>
      </w:pPr>
      <w:r>
        <w:rPr>
          <w:sz w:val="24"/>
          <w:szCs w:val="24"/>
        </w:rPr>
        <w:tab/>
        <w:t>Основными проблемами можно обозначить низкий уровень материально-технической оснащенности, а  также необходимость проведения работ по капитальному ремонту объектов учреждения.</w:t>
      </w:r>
    </w:p>
    <w:p w:rsidR="00682F78" w:rsidRPr="009245CA" w:rsidRDefault="00682F78" w:rsidP="00682F78">
      <w:pPr>
        <w:tabs>
          <w:tab w:val="left" w:pos="6714"/>
        </w:tabs>
        <w:jc w:val="both"/>
        <w:rPr>
          <w:sz w:val="24"/>
          <w:szCs w:val="24"/>
        </w:rPr>
      </w:pPr>
      <w:r>
        <w:rPr>
          <w:sz w:val="24"/>
          <w:szCs w:val="24"/>
        </w:rPr>
        <w:t xml:space="preserve">      Для стабильной и планомерной работы учреждений культуры необходимо реализовать поэтапный комплекс мероприятий,  которые помогут достигнуть поставленных целей и решения запланированных задач.</w:t>
      </w:r>
    </w:p>
    <w:p w:rsidR="00682F78" w:rsidRPr="002B370E" w:rsidRDefault="00682F78" w:rsidP="00682F78">
      <w:pPr>
        <w:jc w:val="both"/>
        <w:rPr>
          <w:sz w:val="24"/>
          <w:szCs w:val="24"/>
        </w:rPr>
      </w:pPr>
    </w:p>
    <w:p w:rsidR="00682F78" w:rsidRDefault="00682F78" w:rsidP="00682F78">
      <w:pPr>
        <w:pStyle w:val="4"/>
        <w:numPr>
          <w:ilvl w:val="0"/>
          <w:numId w:val="23"/>
        </w:numPr>
        <w:spacing w:before="0" w:after="0"/>
        <w:rPr>
          <w:rFonts w:ascii="Times New Roman" w:hAnsi="Times New Roman"/>
          <w:sz w:val="24"/>
          <w:szCs w:val="24"/>
        </w:rPr>
      </w:pPr>
      <w:r w:rsidRPr="0092670D">
        <w:rPr>
          <w:rFonts w:ascii="Times New Roman" w:hAnsi="Times New Roman"/>
          <w:sz w:val="24"/>
          <w:szCs w:val="24"/>
        </w:rPr>
        <w:t xml:space="preserve">Обоснование цели, задачи и ожидаемых результатов подпрограммы </w:t>
      </w:r>
    </w:p>
    <w:p w:rsidR="00682F78" w:rsidRPr="002B370E" w:rsidRDefault="00682F78" w:rsidP="00682F78"/>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 xml:space="preserve">Целью подпрограммы является повышение обеспеченности населения Сосновоборского городского округа услугами библиотек и приобщение населения Сосновоборского городского </w:t>
      </w:r>
      <w:proofErr w:type="spellStart"/>
      <w:r w:rsidRPr="0092670D">
        <w:rPr>
          <w:rFonts w:ascii="Times New Roman" w:hAnsi="Times New Roman"/>
          <w:sz w:val="24"/>
        </w:rPr>
        <w:t>окурга</w:t>
      </w:r>
      <w:proofErr w:type="spellEnd"/>
      <w:r w:rsidRPr="0092670D">
        <w:rPr>
          <w:rFonts w:ascii="Times New Roman" w:hAnsi="Times New Roman"/>
          <w:sz w:val="24"/>
        </w:rPr>
        <w:t xml:space="preserve"> к чтению.</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Достижение поставленной цели обеспечивается посредством решения следующих задач:</w:t>
      </w:r>
    </w:p>
    <w:p w:rsidR="00682F78" w:rsidRPr="0092670D" w:rsidRDefault="00682F78" w:rsidP="00682F78">
      <w:pPr>
        <w:pStyle w:val="Pro-Tab"/>
        <w:numPr>
          <w:ilvl w:val="0"/>
          <w:numId w:val="24"/>
        </w:numPr>
        <w:spacing w:before="0" w:after="0"/>
        <w:jc w:val="both"/>
        <w:rPr>
          <w:rFonts w:ascii="Times New Roman" w:hAnsi="Times New Roman"/>
          <w:sz w:val="24"/>
        </w:rPr>
      </w:pPr>
      <w:r w:rsidRPr="0092670D">
        <w:rPr>
          <w:rFonts w:ascii="Times New Roman" w:hAnsi="Times New Roman"/>
          <w:sz w:val="24"/>
        </w:rPr>
        <w:t>Увеличение объема и репертуара фондов общедоступных библиотек Сосновоборского городского округа.</w:t>
      </w:r>
    </w:p>
    <w:p w:rsidR="00682F78" w:rsidRPr="0092670D" w:rsidRDefault="00682F78" w:rsidP="00682F78">
      <w:pPr>
        <w:pStyle w:val="Pro-Tab"/>
        <w:numPr>
          <w:ilvl w:val="0"/>
          <w:numId w:val="24"/>
        </w:numPr>
        <w:spacing w:before="0" w:after="0"/>
        <w:jc w:val="both"/>
        <w:rPr>
          <w:rFonts w:ascii="Times New Roman" w:hAnsi="Times New Roman"/>
          <w:sz w:val="24"/>
        </w:rPr>
      </w:pPr>
      <w:r w:rsidRPr="0092670D">
        <w:rPr>
          <w:rFonts w:ascii="Times New Roman" w:hAnsi="Times New Roman"/>
          <w:sz w:val="24"/>
        </w:rPr>
        <w:t xml:space="preserve">Повышение </w:t>
      </w:r>
      <w:proofErr w:type="spellStart"/>
      <w:r w:rsidRPr="0092670D">
        <w:rPr>
          <w:rFonts w:ascii="Times New Roman" w:hAnsi="Times New Roman"/>
          <w:sz w:val="24"/>
        </w:rPr>
        <w:t>клиентоориентированности</w:t>
      </w:r>
      <w:proofErr w:type="spellEnd"/>
      <w:r w:rsidRPr="0092670D">
        <w:rPr>
          <w:rFonts w:ascii="Times New Roman" w:hAnsi="Times New Roman"/>
          <w:sz w:val="24"/>
        </w:rPr>
        <w:t xml:space="preserve"> и привлекательности библиотек для жителя Сосновоборского городского округа.</w:t>
      </w:r>
    </w:p>
    <w:p w:rsidR="00682F78" w:rsidRPr="0092670D" w:rsidRDefault="00682F78" w:rsidP="00682F78">
      <w:pPr>
        <w:pStyle w:val="Pro-Gramma"/>
        <w:numPr>
          <w:ilvl w:val="0"/>
          <w:numId w:val="24"/>
        </w:numPr>
        <w:spacing w:before="0" w:line="240" w:lineRule="auto"/>
        <w:rPr>
          <w:rFonts w:ascii="Times New Roman" w:hAnsi="Times New Roman"/>
          <w:sz w:val="24"/>
        </w:rPr>
      </w:pPr>
      <w:r w:rsidRPr="0092670D">
        <w:rPr>
          <w:rFonts w:ascii="Times New Roman" w:hAnsi="Times New Roman"/>
          <w:sz w:val="24"/>
        </w:rPr>
        <w:t>Повышение доступности библиотечных услуг.</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ab/>
        <w:t>Реализация подпрограммы позволит обеспечить к 2024 году достижение следующих основных результатов:</w:t>
      </w:r>
    </w:p>
    <w:p w:rsidR="00682F78" w:rsidRPr="0092670D" w:rsidRDefault="00682F78" w:rsidP="00682F78">
      <w:pPr>
        <w:pStyle w:val="Pro-Gramma"/>
        <w:numPr>
          <w:ilvl w:val="0"/>
          <w:numId w:val="25"/>
        </w:numPr>
        <w:spacing w:before="0" w:line="240" w:lineRule="auto"/>
        <w:rPr>
          <w:rFonts w:ascii="Times New Roman" w:hAnsi="Times New Roman"/>
          <w:sz w:val="24"/>
        </w:rPr>
      </w:pPr>
      <w:r w:rsidRPr="0092670D">
        <w:rPr>
          <w:rFonts w:ascii="Times New Roman" w:hAnsi="Times New Roman"/>
          <w:sz w:val="24"/>
        </w:rPr>
        <w:t>прекратится тенденция снижения объема библиотечных фондов, будет обеспечен прирост объема библиотечных фондов на 0,3</w:t>
      </w:r>
      <w:r>
        <w:rPr>
          <w:rFonts w:ascii="Times New Roman" w:hAnsi="Times New Roman"/>
          <w:sz w:val="24"/>
        </w:rPr>
        <w:t>5%</w:t>
      </w:r>
      <w:r w:rsidRPr="0092670D">
        <w:rPr>
          <w:rFonts w:ascii="Times New Roman" w:hAnsi="Times New Roman"/>
          <w:sz w:val="24"/>
        </w:rPr>
        <w:t>;</w:t>
      </w:r>
    </w:p>
    <w:p w:rsidR="00682F78" w:rsidRPr="0092670D" w:rsidRDefault="00682F78" w:rsidP="00682F78">
      <w:pPr>
        <w:pStyle w:val="Pro-Gramma"/>
        <w:numPr>
          <w:ilvl w:val="0"/>
          <w:numId w:val="25"/>
        </w:numPr>
        <w:spacing w:before="0" w:line="240" w:lineRule="auto"/>
        <w:rPr>
          <w:rFonts w:ascii="Times New Roman" w:hAnsi="Times New Roman"/>
          <w:sz w:val="24"/>
        </w:rPr>
      </w:pPr>
      <w:r>
        <w:rPr>
          <w:rFonts w:ascii="Times New Roman" w:hAnsi="Times New Roman"/>
          <w:sz w:val="24"/>
        </w:rPr>
        <w:t xml:space="preserve">сохранится </w:t>
      </w:r>
      <w:r w:rsidRPr="0092670D">
        <w:rPr>
          <w:rFonts w:ascii="Times New Roman" w:hAnsi="Times New Roman"/>
          <w:sz w:val="24"/>
        </w:rPr>
        <w:t>количество посещ</w:t>
      </w:r>
      <w:r>
        <w:rPr>
          <w:rFonts w:ascii="Times New Roman" w:hAnsi="Times New Roman"/>
          <w:sz w:val="24"/>
        </w:rPr>
        <w:t>ений общедоступных библиотек;</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ab/>
        <w:t>Информация о показателях (индикаторах), характеризующих реализацию подпрограммы, и их плановых значениях представлена в Таблице 2.</w:t>
      </w:r>
    </w:p>
    <w:p w:rsidR="00682F78" w:rsidRPr="0092670D" w:rsidRDefault="00682F78" w:rsidP="00682F78">
      <w:pPr>
        <w:pStyle w:val="Pro-Gramma"/>
        <w:numPr>
          <w:ilvl w:val="0"/>
          <w:numId w:val="23"/>
        </w:numPr>
        <w:spacing w:before="0" w:line="240" w:lineRule="auto"/>
        <w:jc w:val="center"/>
        <w:rPr>
          <w:rFonts w:ascii="Times New Roman" w:hAnsi="Times New Roman"/>
          <w:b/>
          <w:sz w:val="24"/>
        </w:rPr>
      </w:pPr>
      <w:r w:rsidRPr="0092670D">
        <w:rPr>
          <w:rFonts w:ascii="Times New Roman" w:eastAsia="MS Mincho" w:hAnsi="Times New Roman"/>
          <w:b/>
          <w:sz w:val="24"/>
        </w:rPr>
        <w:t>Этапы и сроки реализации подпрограммы</w:t>
      </w:r>
    </w:p>
    <w:p w:rsidR="00682F78"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Срок реализации подпрограммы – 201</w:t>
      </w:r>
      <w:r>
        <w:rPr>
          <w:rFonts w:ascii="Times New Roman" w:hAnsi="Times New Roman"/>
          <w:sz w:val="24"/>
        </w:rPr>
        <w:t>9</w:t>
      </w:r>
      <w:r w:rsidRPr="0092670D">
        <w:rPr>
          <w:rFonts w:ascii="Times New Roman" w:hAnsi="Times New Roman"/>
          <w:sz w:val="24"/>
        </w:rPr>
        <w:t>-2024 годы (один этап).</w:t>
      </w:r>
    </w:p>
    <w:p w:rsidR="00682F78" w:rsidRPr="0092670D" w:rsidRDefault="00682F78" w:rsidP="00682F78">
      <w:pPr>
        <w:pStyle w:val="Pro-Gramma"/>
        <w:spacing w:before="0" w:line="240" w:lineRule="auto"/>
        <w:ind w:left="0"/>
        <w:rPr>
          <w:rFonts w:ascii="Times New Roman" w:hAnsi="Times New Roman"/>
          <w:sz w:val="24"/>
        </w:rPr>
      </w:pPr>
    </w:p>
    <w:p w:rsidR="00682F78" w:rsidRPr="0092670D" w:rsidRDefault="00682F78" w:rsidP="00682F78">
      <w:pPr>
        <w:pStyle w:val="4"/>
        <w:spacing w:before="0" w:after="0"/>
        <w:rPr>
          <w:rFonts w:ascii="Times New Roman" w:hAnsi="Times New Roman"/>
          <w:sz w:val="24"/>
          <w:szCs w:val="24"/>
        </w:rPr>
      </w:pPr>
      <w:r w:rsidRPr="0092670D">
        <w:rPr>
          <w:rFonts w:ascii="Times New Roman" w:hAnsi="Times New Roman"/>
          <w:sz w:val="24"/>
          <w:szCs w:val="24"/>
        </w:rPr>
        <w:t xml:space="preserve">Характеристика основных мероприятий подпрограммы </w:t>
      </w:r>
    </w:p>
    <w:p w:rsidR="00682F78" w:rsidRPr="0092670D" w:rsidRDefault="00682F78" w:rsidP="00682F78">
      <w:pPr>
        <w:pStyle w:val="Pro-List1"/>
        <w:tabs>
          <w:tab w:val="clear" w:pos="1134"/>
          <w:tab w:val="left" w:pos="567"/>
        </w:tabs>
        <w:spacing w:before="0" w:line="240" w:lineRule="auto"/>
        <w:ind w:left="567" w:hanging="567"/>
        <w:rPr>
          <w:rFonts w:ascii="Times New Roman" w:hAnsi="Times New Roman"/>
          <w:sz w:val="24"/>
        </w:rPr>
      </w:pPr>
      <w:r w:rsidRPr="0092670D">
        <w:rPr>
          <w:rFonts w:ascii="Times New Roman" w:hAnsi="Times New Roman"/>
          <w:sz w:val="24"/>
        </w:rPr>
        <w:t>1.</w:t>
      </w:r>
      <w:r w:rsidRPr="0092670D">
        <w:rPr>
          <w:rFonts w:ascii="Times New Roman" w:hAnsi="Times New Roman"/>
          <w:sz w:val="24"/>
        </w:rPr>
        <w:tab/>
        <w:t>Основное мероприятие «Библиотечное обслуживание»</w:t>
      </w:r>
    </w:p>
    <w:p w:rsidR="00682F78" w:rsidRPr="0092670D" w:rsidRDefault="00682F78" w:rsidP="00682F78">
      <w:pPr>
        <w:pStyle w:val="Pro-Gramma"/>
        <w:tabs>
          <w:tab w:val="left" w:pos="567"/>
        </w:tabs>
        <w:spacing w:before="0" w:line="240" w:lineRule="auto"/>
        <w:ind w:left="567"/>
        <w:rPr>
          <w:rFonts w:ascii="Times New Roman" w:hAnsi="Times New Roman"/>
          <w:sz w:val="24"/>
        </w:rPr>
      </w:pPr>
      <w:r w:rsidRPr="0092670D">
        <w:rPr>
          <w:rFonts w:ascii="Times New Roman" w:hAnsi="Times New Roman"/>
          <w:sz w:val="24"/>
        </w:rPr>
        <w:t>Срок выполнения: 201</w:t>
      </w:r>
      <w:r>
        <w:rPr>
          <w:rFonts w:ascii="Times New Roman" w:hAnsi="Times New Roman"/>
          <w:sz w:val="24"/>
        </w:rPr>
        <w:t>9</w:t>
      </w:r>
      <w:r w:rsidRPr="0092670D">
        <w:rPr>
          <w:rFonts w:ascii="Times New Roman" w:hAnsi="Times New Roman"/>
          <w:sz w:val="24"/>
        </w:rPr>
        <w:t>-2024 годы.</w:t>
      </w:r>
    </w:p>
    <w:p w:rsidR="00682F78" w:rsidRPr="0092670D" w:rsidRDefault="00682F78" w:rsidP="00682F78">
      <w:pPr>
        <w:pStyle w:val="Pro-Gramma"/>
        <w:tabs>
          <w:tab w:val="left" w:pos="567"/>
        </w:tabs>
        <w:spacing w:before="0" w:line="240" w:lineRule="auto"/>
        <w:ind w:left="567"/>
        <w:rPr>
          <w:rFonts w:ascii="Times New Roman" w:hAnsi="Times New Roman"/>
          <w:sz w:val="24"/>
        </w:rPr>
      </w:pPr>
      <w:r w:rsidRPr="0092670D">
        <w:rPr>
          <w:rFonts w:ascii="Times New Roman" w:hAnsi="Times New Roman"/>
          <w:sz w:val="24"/>
        </w:rPr>
        <w:t>В состав основного мероприятия включаются:</w:t>
      </w:r>
    </w:p>
    <w:p w:rsidR="00682F78" w:rsidRPr="0092670D" w:rsidRDefault="00682F78" w:rsidP="00682F78">
      <w:pPr>
        <w:pStyle w:val="Pro-Gramma"/>
        <w:numPr>
          <w:ilvl w:val="0"/>
          <w:numId w:val="26"/>
        </w:numPr>
        <w:tabs>
          <w:tab w:val="left" w:pos="1134"/>
        </w:tabs>
        <w:spacing w:before="0" w:line="240" w:lineRule="auto"/>
        <w:ind w:left="1134" w:hanging="567"/>
        <w:rPr>
          <w:rFonts w:ascii="Times New Roman" w:hAnsi="Times New Roman"/>
          <w:sz w:val="24"/>
        </w:rPr>
      </w:pPr>
      <w:r w:rsidRPr="0092670D">
        <w:rPr>
          <w:rFonts w:ascii="Times New Roman" w:hAnsi="Times New Roman"/>
          <w:sz w:val="24"/>
        </w:rPr>
        <w:t xml:space="preserve">оказание муниципальных услуг, выполнение работ муниципальной библиотекой Сосновоборского городского округа.  </w:t>
      </w:r>
    </w:p>
    <w:p w:rsidR="00682F78" w:rsidRPr="0092670D" w:rsidRDefault="00682F78" w:rsidP="00682F78">
      <w:pPr>
        <w:pStyle w:val="Pro-List1"/>
        <w:tabs>
          <w:tab w:val="clear" w:pos="1134"/>
          <w:tab w:val="left" w:pos="567"/>
        </w:tabs>
        <w:spacing w:before="0" w:line="240" w:lineRule="auto"/>
        <w:ind w:left="567" w:hanging="567"/>
        <w:rPr>
          <w:rFonts w:ascii="Times New Roman" w:hAnsi="Times New Roman"/>
          <w:sz w:val="24"/>
        </w:rPr>
      </w:pPr>
      <w:r w:rsidRPr="0092670D">
        <w:rPr>
          <w:rFonts w:ascii="Times New Roman" w:hAnsi="Times New Roman"/>
          <w:sz w:val="24"/>
        </w:rPr>
        <w:t>2.</w:t>
      </w:r>
      <w:r w:rsidRPr="0092670D">
        <w:rPr>
          <w:rFonts w:ascii="Times New Roman" w:hAnsi="Times New Roman"/>
          <w:sz w:val="24"/>
        </w:rPr>
        <w:tab/>
        <w:t>Основное мероприятие «Комплектование книжных фондов»</w:t>
      </w:r>
    </w:p>
    <w:p w:rsidR="00682F78" w:rsidRPr="0092670D" w:rsidRDefault="00682F78" w:rsidP="00682F78">
      <w:pPr>
        <w:pStyle w:val="Pro-Gramma"/>
        <w:tabs>
          <w:tab w:val="left" w:pos="567"/>
        </w:tabs>
        <w:spacing w:before="0" w:line="240" w:lineRule="auto"/>
        <w:ind w:hanging="567"/>
        <w:rPr>
          <w:rFonts w:ascii="Times New Roman" w:hAnsi="Times New Roman"/>
          <w:sz w:val="24"/>
        </w:rPr>
      </w:pPr>
      <w:r w:rsidRPr="0092670D">
        <w:rPr>
          <w:rFonts w:ascii="Times New Roman" w:hAnsi="Times New Roman"/>
          <w:sz w:val="24"/>
        </w:rPr>
        <w:t>Срок выполнения: 201</w:t>
      </w:r>
      <w:r>
        <w:rPr>
          <w:rFonts w:ascii="Times New Roman" w:hAnsi="Times New Roman"/>
          <w:sz w:val="24"/>
        </w:rPr>
        <w:t>9</w:t>
      </w:r>
      <w:r w:rsidRPr="0092670D">
        <w:rPr>
          <w:rFonts w:ascii="Times New Roman" w:hAnsi="Times New Roman"/>
          <w:sz w:val="24"/>
        </w:rPr>
        <w:t>-2024 годы.</w:t>
      </w:r>
    </w:p>
    <w:p w:rsidR="00682F78" w:rsidRPr="0092670D" w:rsidRDefault="00682F78" w:rsidP="00682F78">
      <w:pPr>
        <w:pStyle w:val="Pro-Gramma"/>
        <w:tabs>
          <w:tab w:val="left" w:pos="567"/>
        </w:tabs>
        <w:spacing w:before="0" w:line="240" w:lineRule="auto"/>
        <w:ind w:hanging="567"/>
        <w:rPr>
          <w:rFonts w:ascii="Times New Roman" w:hAnsi="Times New Roman"/>
          <w:sz w:val="24"/>
        </w:rPr>
      </w:pPr>
      <w:r w:rsidRPr="0092670D">
        <w:rPr>
          <w:rFonts w:ascii="Times New Roman" w:hAnsi="Times New Roman"/>
          <w:sz w:val="24"/>
        </w:rPr>
        <w:t>В состав основного мероприятия включаются:</w:t>
      </w:r>
    </w:p>
    <w:p w:rsidR="00682F78" w:rsidRPr="0092670D" w:rsidRDefault="00682F78" w:rsidP="00682F78">
      <w:pPr>
        <w:pStyle w:val="Pro-Gramma"/>
        <w:numPr>
          <w:ilvl w:val="0"/>
          <w:numId w:val="26"/>
        </w:numPr>
        <w:tabs>
          <w:tab w:val="left" w:pos="567"/>
        </w:tabs>
        <w:spacing w:before="0" w:line="240" w:lineRule="auto"/>
        <w:ind w:left="1134" w:hanging="567"/>
        <w:rPr>
          <w:rFonts w:ascii="Times New Roman" w:hAnsi="Times New Roman"/>
          <w:sz w:val="24"/>
        </w:rPr>
      </w:pPr>
      <w:r w:rsidRPr="0092670D">
        <w:rPr>
          <w:rFonts w:ascii="Times New Roman" w:hAnsi="Times New Roman"/>
          <w:sz w:val="24"/>
        </w:rPr>
        <w:t xml:space="preserve">пополнение книжных фондов муниципальной библиотеки Сосновоборского городского округа. </w:t>
      </w:r>
    </w:p>
    <w:p w:rsidR="00682F78" w:rsidRPr="0092670D" w:rsidRDefault="00682F78" w:rsidP="00682F78">
      <w:pPr>
        <w:pStyle w:val="Pro-List1"/>
        <w:numPr>
          <w:ilvl w:val="0"/>
          <w:numId w:val="23"/>
        </w:numPr>
        <w:tabs>
          <w:tab w:val="clear" w:pos="1134"/>
          <w:tab w:val="left" w:pos="567"/>
        </w:tabs>
        <w:spacing w:before="0" w:line="240" w:lineRule="auto"/>
        <w:ind w:hanging="720"/>
        <w:rPr>
          <w:rFonts w:ascii="Times New Roman" w:hAnsi="Times New Roman"/>
          <w:sz w:val="24"/>
        </w:rPr>
      </w:pPr>
      <w:r w:rsidRPr="0092670D">
        <w:rPr>
          <w:rFonts w:ascii="Times New Roman" w:hAnsi="Times New Roman"/>
          <w:sz w:val="24"/>
        </w:rPr>
        <w:t>Основное мероприятие «Популяризация чтения и деятельности библиотек»</w:t>
      </w:r>
    </w:p>
    <w:p w:rsidR="00682F78" w:rsidRPr="0092670D" w:rsidRDefault="00682F78" w:rsidP="00682F78">
      <w:pPr>
        <w:pStyle w:val="Pro-Gramma"/>
        <w:tabs>
          <w:tab w:val="left" w:pos="567"/>
        </w:tabs>
        <w:spacing w:before="0" w:line="240" w:lineRule="auto"/>
        <w:ind w:hanging="720"/>
        <w:rPr>
          <w:rFonts w:ascii="Times New Roman" w:hAnsi="Times New Roman"/>
          <w:sz w:val="24"/>
        </w:rPr>
      </w:pPr>
      <w:r w:rsidRPr="0092670D">
        <w:rPr>
          <w:rFonts w:ascii="Times New Roman" w:hAnsi="Times New Roman"/>
          <w:sz w:val="24"/>
        </w:rPr>
        <w:t>Срок выполнения: 201</w:t>
      </w:r>
      <w:r>
        <w:rPr>
          <w:rFonts w:ascii="Times New Roman" w:hAnsi="Times New Roman"/>
          <w:sz w:val="24"/>
        </w:rPr>
        <w:t>9</w:t>
      </w:r>
      <w:r w:rsidRPr="0092670D">
        <w:rPr>
          <w:rFonts w:ascii="Times New Roman" w:hAnsi="Times New Roman"/>
          <w:sz w:val="24"/>
        </w:rPr>
        <w:t>-2024 годы.</w:t>
      </w:r>
    </w:p>
    <w:p w:rsidR="00682F78" w:rsidRPr="0092670D" w:rsidRDefault="00682F78" w:rsidP="00682F78">
      <w:pPr>
        <w:pStyle w:val="Pro-Gramma"/>
        <w:tabs>
          <w:tab w:val="left" w:pos="567"/>
        </w:tabs>
        <w:spacing w:before="0" w:line="240" w:lineRule="auto"/>
        <w:ind w:hanging="720"/>
        <w:rPr>
          <w:rFonts w:ascii="Times New Roman" w:hAnsi="Times New Roman"/>
          <w:sz w:val="24"/>
        </w:rPr>
      </w:pPr>
      <w:r w:rsidRPr="0092670D">
        <w:rPr>
          <w:rFonts w:ascii="Times New Roman" w:hAnsi="Times New Roman"/>
          <w:sz w:val="24"/>
        </w:rPr>
        <w:t>В рамках основного мероприятия предусматриваются:</w:t>
      </w:r>
    </w:p>
    <w:p w:rsidR="00682F78" w:rsidRPr="0092670D" w:rsidRDefault="00682F78" w:rsidP="00682F78">
      <w:pPr>
        <w:pStyle w:val="Pro-Gramma"/>
        <w:numPr>
          <w:ilvl w:val="0"/>
          <w:numId w:val="26"/>
        </w:numPr>
        <w:tabs>
          <w:tab w:val="left" w:pos="567"/>
        </w:tabs>
        <w:spacing w:before="0" w:line="240" w:lineRule="auto"/>
        <w:ind w:left="1134" w:hanging="720"/>
        <w:rPr>
          <w:rFonts w:ascii="Times New Roman" w:hAnsi="Times New Roman"/>
          <w:sz w:val="24"/>
        </w:rPr>
      </w:pPr>
      <w:r w:rsidRPr="0092670D">
        <w:rPr>
          <w:rFonts w:ascii="Times New Roman" w:hAnsi="Times New Roman"/>
          <w:sz w:val="24"/>
        </w:rPr>
        <w:t>реализация библиотечных проектов муниципальной библиотеки Сосновоборского городского округа, направленных на расширение и сохранение круга читателей. В 201</w:t>
      </w:r>
      <w:r>
        <w:rPr>
          <w:rFonts w:ascii="Times New Roman" w:hAnsi="Times New Roman"/>
          <w:sz w:val="24"/>
        </w:rPr>
        <w:t>9</w:t>
      </w:r>
      <w:r w:rsidRPr="0092670D">
        <w:rPr>
          <w:rFonts w:ascii="Times New Roman" w:hAnsi="Times New Roman"/>
          <w:sz w:val="24"/>
        </w:rPr>
        <w:t xml:space="preserve">-2024 гг. планируется ориентировать библиотечные проекты на расширение круга читателей и, прежде всего, детей. </w:t>
      </w:r>
    </w:p>
    <w:p w:rsidR="00682F78" w:rsidRPr="0092670D" w:rsidRDefault="00682F78" w:rsidP="00682F78">
      <w:pPr>
        <w:ind w:firstLine="567"/>
        <w:jc w:val="both"/>
        <w:rPr>
          <w:sz w:val="24"/>
          <w:szCs w:val="24"/>
        </w:rPr>
      </w:pPr>
      <w:r w:rsidRPr="0092670D">
        <w:rPr>
          <w:sz w:val="24"/>
          <w:szCs w:val="24"/>
        </w:rPr>
        <w:t>Достижению целей подпрограммы будут способствовать:</w:t>
      </w:r>
    </w:p>
    <w:p w:rsidR="00682F78" w:rsidRPr="0092670D" w:rsidRDefault="00682F78" w:rsidP="00682F78">
      <w:pPr>
        <w:ind w:firstLine="567"/>
        <w:jc w:val="both"/>
        <w:rPr>
          <w:sz w:val="24"/>
          <w:szCs w:val="24"/>
        </w:rPr>
      </w:pPr>
      <w:r w:rsidRPr="0092670D">
        <w:rPr>
          <w:sz w:val="24"/>
          <w:szCs w:val="24"/>
        </w:rPr>
        <w:lastRenderedPageBreak/>
        <w:t>мероприятия подпрограммы «Обеспечение реализации государственной программы», предполагающие:</w:t>
      </w:r>
    </w:p>
    <w:p w:rsidR="00682F78" w:rsidRDefault="00682F78" w:rsidP="00682F78">
      <w:pPr>
        <w:ind w:firstLine="567"/>
        <w:jc w:val="both"/>
        <w:rPr>
          <w:sz w:val="24"/>
          <w:szCs w:val="24"/>
        </w:rPr>
      </w:pPr>
      <w:r w:rsidRPr="0092670D">
        <w:rPr>
          <w:sz w:val="24"/>
          <w:szCs w:val="24"/>
        </w:rPr>
        <w:t>ремонтные работы помещений и оборудование муниципальной библиотеки;</w:t>
      </w:r>
    </w:p>
    <w:p w:rsidR="00682F78" w:rsidRPr="0092670D" w:rsidRDefault="00682F78" w:rsidP="00682F78">
      <w:pPr>
        <w:jc w:val="both"/>
        <w:rPr>
          <w:sz w:val="24"/>
          <w:szCs w:val="24"/>
        </w:rPr>
      </w:pPr>
    </w:p>
    <w:p w:rsidR="00682F78" w:rsidRDefault="00682F78" w:rsidP="00682F78">
      <w:pPr>
        <w:pStyle w:val="ac"/>
        <w:ind w:left="1068"/>
        <w:jc w:val="center"/>
        <w:rPr>
          <w:b/>
          <w:sz w:val="24"/>
          <w:szCs w:val="24"/>
        </w:rPr>
      </w:pPr>
      <w:r w:rsidRPr="00B8467F">
        <w:rPr>
          <w:b/>
          <w:sz w:val="24"/>
          <w:szCs w:val="24"/>
        </w:rPr>
        <w:t xml:space="preserve">4. Сведения о финансовом обеспечении подпрограммы </w:t>
      </w:r>
    </w:p>
    <w:p w:rsidR="00682F78" w:rsidRPr="00B8467F" w:rsidRDefault="00682F78" w:rsidP="00682F78">
      <w:pPr>
        <w:pStyle w:val="ac"/>
        <w:ind w:left="0"/>
        <w:jc w:val="both"/>
        <w:rPr>
          <w:sz w:val="24"/>
          <w:szCs w:val="24"/>
        </w:rPr>
      </w:pPr>
      <w:r w:rsidRPr="00B8467F">
        <w:rPr>
          <w:sz w:val="24"/>
          <w:szCs w:val="24"/>
        </w:rPr>
        <w:t>Сведения о финансовом обеспечении подпрограммы представлены в Таблице 3.</w:t>
      </w:r>
    </w:p>
    <w:p w:rsidR="00682F78" w:rsidRDefault="00682F78" w:rsidP="00682F78">
      <w:pPr>
        <w:pStyle w:val="ac"/>
        <w:numPr>
          <w:ilvl w:val="0"/>
          <w:numId w:val="33"/>
        </w:numPr>
        <w:ind w:left="0" w:firstLine="0"/>
        <w:jc w:val="center"/>
        <w:rPr>
          <w:b/>
          <w:sz w:val="24"/>
          <w:szCs w:val="24"/>
        </w:rPr>
      </w:pPr>
      <w:r w:rsidRPr="00B8467F">
        <w:rPr>
          <w:b/>
          <w:sz w:val="24"/>
          <w:szCs w:val="24"/>
        </w:rPr>
        <w:t>Перечень целевых показателей (индикаторов) подпрограммы.</w:t>
      </w:r>
    </w:p>
    <w:p w:rsidR="00682F78" w:rsidRDefault="00682F78" w:rsidP="00682F78">
      <w:pPr>
        <w:jc w:val="both"/>
        <w:rPr>
          <w:sz w:val="24"/>
          <w:szCs w:val="24"/>
        </w:rPr>
      </w:pPr>
      <w:r w:rsidRPr="00B8467F">
        <w:rPr>
          <w:sz w:val="24"/>
          <w:szCs w:val="24"/>
        </w:rPr>
        <w:t>Перечень целевых показателей (индикаторов) подпрограммы представлены в таблице 2.</w:t>
      </w:r>
    </w:p>
    <w:p w:rsidR="00682F78" w:rsidRDefault="00682F78" w:rsidP="00682F78">
      <w:pPr>
        <w:pStyle w:val="ac"/>
        <w:numPr>
          <w:ilvl w:val="0"/>
          <w:numId w:val="33"/>
        </w:numPr>
        <w:ind w:firstLine="0"/>
        <w:jc w:val="center"/>
        <w:rPr>
          <w:b/>
          <w:sz w:val="24"/>
          <w:szCs w:val="24"/>
        </w:rPr>
      </w:pPr>
      <w:r w:rsidRPr="00B8467F">
        <w:rPr>
          <w:b/>
          <w:sz w:val="24"/>
          <w:szCs w:val="24"/>
        </w:rPr>
        <w:t>Методика оценки эффективности подпрограммы.</w:t>
      </w:r>
    </w:p>
    <w:p w:rsidR="00682F78" w:rsidRPr="00893E10" w:rsidRDefault="00682F78" w:rsidP="00682F78">
      <w:pPr>
        <w:jc w:val="both"/>
        <w:rPr>
          <w:b/>
          <w:sz w:val="24"/>
          <w:szCs w:val="24"/>
        </w:rPr>
      </w:pPr>
      <w:r>
        <w:rPr>
          <w:sz w:val="24"/>
          <w:szCs w:val="24"/>
        </w:rPr>
        <w:t>Социальная эффективность программы определяется выполнением целевых показателей (индикаторов) муниципальной программы. Сведения о достигнутых целевых показателях (количество посещений библиотек, объем книжного фонда) отражаются  в годовой  статистической форме 6-нк. Сведения о количестве участников библиотечных проектов отражается в годовом  отчете об исполнении субсидии на иные цели.</w:t>
      </w:r>
    </w:p>
    <w:p w:rsidR="00682F78" w:rsidRPr="00B8467F" w:rsidRDefault="00682F78" w:rsidP="00682F78">
      <w:pPr>
        <w:jc w:val="both"/>
        <w:rPr>
          <w:b/>
          <w:sz w:val="24"/>
          <w:szCs w:val="24"/>
        </w:rPr>
      </w:pPr>
    </w:p>
    <w:p w:rsidR="00682F78" w:rsidRPr="00B8467F" w:rsidRDefault="00682F78" w:rsidP="00682F78">
      <w:pPr>
        <w:jc w:val="both"/>
        <w:rPr>
          <w:sz w:val="24"/>
          <w:szCs w:val="24"/>
        </w:rPr>
      </w:pPr>
    </w:p>
    <w:p w:rsidR="00682F78" w:rsidRDefault="00682F78" w:rsidP="00682F78">
      <w:pPr>
        <w:pStyle w:val="3"/>
        <w:rPr>
          <w:sz w:val="24"/>
          <w:szCs w:val="24"/>
        </w:rPr>
      </w:pPr>
    </w:p>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950836" w:rsidRDefault="00950836" w:rsidP="00682F78"/>
    <w:p w:rsidR="00950836" w:rsidRDefault="00950836" w:rsidP="00682F78"/>
    <w:p w:rsidR="002135B9" w:rsidRDefault="002135B9" w:rsidP="00682F78"/>
    <w:p w:rsidR="002135B9" w:rsidRDefault="002135B9" w:rsidP="00682F78"/>
    <w:p w:rsidR="00950836" w:rsidRDefault="00950836" w:rsidP="00682F78"/>
    <w:p w:rsidR="00682F78" w:rsidRDefault="00682F78" w:rsidP="00682F78"/>
    <w:p w:rsidR="00682F78" w:rsidRDefault="00682F78" w:rsidP="00682F78"/>
    <w:p w:rsidR="00682F78" w:rsidRDefault="00682F78" w:rsidP="00682F78"/>
    <w:p w:rsidR="00682F78" w:rsidRPr="00C372EB" w:rsidRDefault="00682F78" w:rsidP="00682F78">
      <w:pPr>
        <w:rPr>
          <w:sz w:val="12"/>
          <w:szCs w:val="16"/>
        </w:rPr>
      </w:pPr>
      <w:r w:rsidRPr="00C372EB">
        <w:rPr>
          <w:sz w:val="12"/>
          <w:szCs w:val="16"/>
        </w:rPr>
        <w:t xml:space="preserve">Исп. Н.М. </w:t>
      </w:r>
      <w:proofErr w:type="spellStart"/>
      <w:r w:rsidRPr="00C372EB">
        <w:rPr>
          <w:sz w:val="12"/>
          <w:szCs w:val="16"/>
        </w:rPr>
        <w:t>Курземнек</w:t>
      </w:r>
      <w:proofErr w:type="spellEnd"/>
    </w:p>
    <w:p w:rsidR="00682F78" w:rsidRPr="00C372EB" w:rsidRDefault="00682F78" w:rsidP="00682F78">
      <w:pPr>
        <w:rPr>
          <w:sz w:val="12"/>
          <w:szCs w:val="16"/>
        </w:rPr>
      </w:pPr>
      <w:r w:rsidRPr="00C372EB">
        <w:rPr>
          <w:sz w:val="12"/>
          <w:szCs w:val="16"/>
        </w:rPr>
        <w:t>(81369) 6-28-44</w:t>
      </w:r>
    </w:p>
    <w:p w:rsidR="00682F78" w:rsidRPr="001320CB" w:rsidRDefault="00682F78" w:rsidP="00682F78">
      <w:pPr>
        <w:rPr>
          <w:sz w:val="16"/>
          <w:szCs w:val="16"/>
        </w:rPr>
      </w:pPr>
    </w:p>
    <w:p w:rsidR="00682F78" w:rsidRPr="004E1F55" w:rsidRDefault="00682F78" w:rsidP="00682F78">
      <w:pPr>
        <w:jc w:val="center"/>
        <w:rPr>
          <w:rStyle w:val="aff3"/>
          <w:i w:val="0"/>
          <w:sz w:val="40"/>
          <w:szCs w:val="40"/>
        </w:rPr>
      </w:pPr>
      <w:r w:rsidRPr="004E1F55">
        <w:rPr>
          <w:rStyle w:val="aff3"/>
          <w:sz w:val="40"/>
          <w:szCs w:val="40"/>
        </w:rPr>
        <w:lastRenderedPageBreak/>
        <w:t>Подпрограмма 2</w:t>
      </w:r>
    </w:p>
    <w:p w:rsidR="00682F78" w:rsidRPr="004E1F55" w:rsidRDefault="00682F78" w:rsidP="00682F78">
      <w:pPr>
        <w:jc w:val="center"/>
        <w:rPr>
          <w:rStyle w:val="aff3"/>
          <w:i w:val="0"/>
          <w:sz w:val="40"/>
          <w:szCs w:val="40"/>
        </w:rPr>
      </w:pPr>
      <w:r w:rsidRPr="004E1F55">
        <w:rPr>
          <w:rStyle w:val="aff3"/>
          <w:sz w:val="40"/>
          <w:szCs w:val="40"/>
        </w:rPr>
        <w:t>«Сохранение и охрана культурно-исторического наследия»</w:t>
      </w:r>
    </w:p>
    <w:p w:rsidR="00682F78" w:rsidRPr="004E1F55" w:rsidRDefault="00682F78" w:rsidP="00682F78">
      <w:pPr>
        <w:pStyle w:val="4"/>
        <w:spacing w:before="0" w:after="0"/>
        <w:jc w:val="center"/>
        <w:rPr>
          <w:rStyle w:val="aff3"/>
          <w:rFonts w:ascii="Times New Roman" w:hAnsi="Times New Roman"/>
          <w:b w:val="0"/>
          <w:i w:val="0"/>
          <w:iCs w:val="0"/>
          <w:sz w:val="32"/>
          <w:szCs w:val="32"/>
        </w:rPr>
      </w:pPr>
      <w:r w:rsidRPr="004E1F55">
        <w:rPr>
          <w:rFonts w:ascii="Times New Roman" w:hAnsi="Times New Roman"/>
          <w:b w:val="0"/>
          <w:sz w:val="32"/>
          <w:szCs w:val="32"/>
        </w:rPr>
        <w:t>Паспорт подпрограммы 2</w:t>
      </w:r>
    </w:p>
    <w:p w:rsidR="00682F78" w:rsidRPr="004E1F55" w:rsidRDefault="00682F78" w:rsidP="00682F78"/>
    <w:tbl>
      <w:tblPr>
        <w:tblW w:w="9356"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00"/>
      </w:tblPr>
      <w:tblGrid>
        <w:gridCol w:w="2552"/>
        <w:gridCol w:w="6804"/>
      </w:tblGrid>
      <w:tr w:rsidR="00682F78" w:rsidRPr="0092670D" w:rsidTr="00E15A7D">
        <w:trPr>
          <w:cantSplit/>
        </w:trPr>
        <w:tc>
          <w:tcPr>
            <w:tcW w:w="2552" w:type="dxa"/>
            <w:shd w:val="clear" w:color="auto" w:fill="auto"/>
            <w:vAlign w:val="center"/>
          </w:tcPr>
          <w:p w:rsidR="00682F78" w:rsidRPr="00C372EB" w:rsidRDefault="00682F78" w:rsidP="00E15A7D">
            <w:pPr>
              <w:pStyle w:val="Pro-Tab"/>
              <w:spacing w:before="0" w:after="0"/>
              <w:rPr>
                <w:rFonts w:ascii="Times New Roman" w:hAnsi="Times New Roman"/>
                <w:color w:val="auto"/>
                <w:sz w:val="24"/>
              </w:rPr>
            </w:pPr>
            <w:r w:rsidRPr="00C372EB">
              <w:rPr>
                <w:rFonts w:ascii="Times New Roman" w:hAnsi="Times New Roman"/>
                <w:color w:val="auto"/>
                <w:sz w:val="24"/>
              </w:rPr>
              <w:t>Полное наименование</w:t>
            </w:r>
          </w:p>
        </w:tc>
        <w:tc>
          <w:tcPr>
            <w:tcW w:w="6804" w:type="dxa"/>
            <w:shd w:val="clear" w:color="auto" w:fill="auto"/>
            <w:vAlign w:val="center"/>
          </w:tcPr>
          <w:p w:rsidR="00682F78" w:rsidRPr="00C372EB" w:rsidRDefault="00682F78" w:rsidP="00E15A7D">
            <w:pPr>
              <w:pStyle w:val="Pro-Tab"/>
              <w:spacing w:before="0" w:after="0"/>
              <w:rPr>
                <w:rFonts w:ascii="Times New Roman" w:hAnsi="Times New Roman"/>
                <w:color w:val="auto"/>
                <w:sz w:val="24"/>
              </w:rPr>
            </w:pPr>
            <w:r w:rsidRPr="00C372EB">
              <w:rPr>
                <w:rFonts w:ascii="Times New Roman" w:hAnsi="Times New Roman"/>
                <w:color w:val="auto"/>
                <w:sz w:val="24"/>
              </w:rPr>
              <w:t>Подпрограмма «Сохранение и охрана культурно-исторического наследия»</w:t>
            </w:r>
          </w:p>
        </w:tc>
      </w:tr>
      <w:tr w:rsidR="00682F78" w:rsidRPr="0092670D" w:rsidTr="00E15A7D">
        <w:trPr>
          <w:cantSplit/>
        </w:trPr>
        <w:tc>
          <w:tcPr>
            <w:tcW w:w="2552" w:type="dxa"/>
            <w:shd w:val="clear" w:color="auto" w:fill="auto"/>
            <w:vAlign w:val="center"/>
          </w:tcPr>
          <w:p w:rsidR="00682F78" w:rsidRPr="00C372EB" w:rsidRDefault="00682F78" w:rsidP="00E15A7D">
            <w:pPr>
              <w:pStyle w:val="Pro-Tab"/>
              <w:spacing w:before="0" w:after="0"/>
              <w:rPr>
                <w:rFonts w:ascii="Times New Roman" w:hAnsi="Times New Roman"/>
                <w:color w:val="auto"/>
                <w:sz w:val="24"/>
              </w:rPr>
            </w:pPr>
            <w:r w:rsidRPr="00C372EB">
              <w:rPr>
                <w:rFonts w:ascii="Times New Roman" w:hAnsi="Times New Roman"/>
                <w:color w:val="auto"/>
                <w:sz w:val="24"/>
              </w:rPr>
              <w:t>Ответственный исполнитель подпрограммы</w:t>
            </w:r>
          </w:p>
        </w:tc>
        <w:tc>
          <w:tcPr>
            <w:tcW w:w="6804" w:type="dxa"/>
            <w:shd w:val="clear" w:color="auto" w:fill="auto"/>
            <w:vAlign w:val="center"/>
          </w:tcPr>
          <w:p w:rsidR="00682F78" w:rsidRPr="00C372EB" w:rsidRDefault="00682F78" w:rsidP="00E15A7D">
            <w:pPr>
              <w:pStyle w:val="Pro-Tab"/>
              <w:spacing w:before="0" w:after="0"/>
              <w:rPr>
                <w:rFonts w:ascii="Times New Roman" w:hAnsi="Times New Roman"/>
                <w:color w:val="auto"/>
                <w:sz w:val="24"/>
              </w:rPr>
            </w:pPr>
            <w:r w:rsidRPr="00C372EB">
              <w:rPr>
                <w:rFonts w:ascii="Times New Roman" w:hAnsi="Times New Roman"/>
                <w:color w:val="auto"/>
                <w:sz w:val="24"/>
              </w:rPr>
              <w:t>Отдел культуры администрации</w:t>
            </w:r>
          </w:p>
        </w:tc>
      </w:tr>
      <w:tr w:rsidR="00682F78" w:rsidRPr="0092670D" w:rsidTr="00E15A7D">
        <w:trPr>
          <w:cantSplit/>
        </w:trPr>
        <w:tc>
          <w:tcPr>
            <w:tcW w:w="2552" w:type="dxa"/>
            <w:shd w:val="clear" w:color="auto" w:fill="auto"/>
            <w:vAlign w:val="center"/>
          </w:tcPr>
          <w:p w:rsidR="00682F78" w:rsidRPr="00C372EB" w:rsidRDefault="00682F78" w:rsidP="00E15A7D">
            <w:pPr>
              <w:pStyle w:val="Pro-Tab"/>
              <w:spacing w:before="0" w:after="0"/>
              <w:rPr>
                <w:rFonts w:ascii="Times New Roman" w:hAnsi="Times New Roman"/>
                <w:color w:val="auto"/>
                <w:sz w:val="24"/>
              </w:rPr>
            </w:pPr>
            <w:r w:rsidRPr="00C372EB">
              <w:rPr>
                <w:rFonts w:ascii="Times New Roman" w:hAnsi="Times New Roman"/>
                <w:color w:val="auto"/>
                <w:sz w:val="24"/>
              </w:rPr>
              <w:t>Участники подпрограммы</w:t>
            </w:r>
          </w:p>
        </w:tc>
        <w:tc>
          <w:tcPr>
            <w:tcW w:w="6804" w:type="dxa"/>
            <w:shd w:val="clear" w:color="auto" w:fill="auto"/>
            <w:vAlign w:val="center"/>
          </w:tcPr>
          <w:p w:rsidR="00682F78" w:rsidRPr="00C372EB" w:rsidRDefault="00682F78" w:rsidP="00E15A7D">
            <w:pPr>
              <w:pStyle w:val="Pro-Tab"/>
              <w:spacing w:before="0" w:after="0"/>
              <w:rPr>
                <w:rFonts w:ascii="Times New Roman" w:hAnsi="Times New Roman"/>
                <w:color w:val="auto"/>
                <w:sz w:val="24"/>
              </w:rPr>
            </w:pPr>
            <w:r w:rsidRPr="00C372EB">
              <w:rPr>
                <w:rFonts w:ascii="Times New Roman" w:hAnsi="Times New Roman"/>
                <w:color w:val="auto"/>
                <w:sz w:val="24"/>
              </w:rPr>
              <w:t>МАУК «Сосновоборский парк культуры и отдыха»</w:t>
            </w:r>
          </w:p>
        </w:tc>
      </w:tr>
      <w:tr w:rsidR="00682F78" w:rsidRPr="0092670D" w:rsidTr="00E15A7D">
        <w:trPr>
          <w:cantSplit/>
        </w:trPr>
        <w:tc>
          <w:tcPr>
            <w:tcW w:w="2552" w:type="dxa"/>
            <w:shd w:val="clear" w:color="auto" w:fill="auto"/>
            <w:vAlign w:val="center"/>
          </w:tcPr>
          <w:p w:rsidR="00682F78" w:rsidRPr="00C372EB" w:rsidRDefault="00682F78" w:rsidP="00E15A7D">
            <w:pPr>
              <w:pStyle w:val="Pro-Tab"/>
              <w:spacing w:before="0" w:after="0"/>
              <w:rPr>
                <w:rFonts w:ascii="Times New Roman" w:hAnsi="Times New Roman"/>
                <w:color w:val="auto"/>
                <w:sz w:val="24"/>
              </w:rPr>
            </w:pPr>
            <w:r w:rsidRPr="00C372EB">
              <w:rPr>
                <w:rFonts w:ascii="Times New Roman" w:hAnsi="Times New Roman"/>
                <w:color w:val="auto"/>
                <w:sz w:val="24"/>
              </w:rPr>
              <w:t>Цели подпрограммы</w:t>
            </w:r>
          </w:p>
        </w:tc>
        <w:tc>
          <w:tcPr>
            <w:tcW w:w="6804" w:type="dxa"/>
            <w:shd w:val="clear" w:color="auto" w:fill="auto"/>
            <w:vAlign w:val="center"/>
          </w:tcPr>
          <w:p w:rsidR="00682F78" w:rsidRPr="00C372EB" w:rsidRDefault="00682F78" w:rsidP="00E15A7D">
            <w:pPr>
              <w:pStyle w:val="Pro-Tab"/>
              <w:spacing w:before="0" w:after="0"/>
              <w:rPr>
                <w:rFonts w:ascii="Times New Roman" w:hAnsi="Times New Roman"/>
                <w:color w:val="auto"/>
                <w:sz w:val="24"/>
              </w:rPr>
            </w:pPr>
            <w:r w:rsidRPr="00C372EB">
              <w:rPr>
                <w:rFonts w:ascii="Times New Roman" w:hAnsi="Times New Roman"/>
                <w:color w:val="auto"/>
                <w:sz w:val="24"/>
              </w:rPr>
              <w:t xml:space="preserve">Сохранение, улучшение состояния и охрана выявленного объекта культурного наследия </w:t>
            </w:r>
            <w:proofErr w:type="gramStart"/>
            <w:r w:rsidRPr="00C372EB">
              <w:rPr>
                <w:rFonts w:ascii="Times New Roman" w:hAnsi="Times New Roman"/>
                <w:color w:val="auto"/>
                <w:sz w:val="24"/>
              </w:rPr>
              <w:t>ДИК</w:t>
            </w:r>
            <w:proofErr w:type="gramEnd"/>
            <w:r w:rsidRPr="00C372EB">
              <w:rPr>
                <w:rFonts w:ascii="Times New Roman" w:hAnsi="Times New Roman"/>
                <w:color w:val="auto"/>
                <w:sz w:val="24"/>
              </w:rPr>
              <w:t xml:space="preserve"> «Андерсенград»</w:t>
            </w:r>
          </w:p>
        </w:tc>
      </w:tr>
      <w:tr w:rsidR="00682F78" w:rsidRPr="0092670D" w:rsidTr="00E15A7D">
        <w:trPr>
          <w:cantSplit/>
        </w:trPr>
        <w:tc>
          <w:tcPr>
            <w:tcW w:w="2552" w:type="dxa"/>
            <w:shd w:val="clear" w:color="auto" w:fill="auto"/>
            <w:vAlign w:val="center"/>
          </w:tcPr>
          <w:p w:rsidR="00682F78" w:rsidRPr="00C372EB" w:rsidRDefault="00682F78" w:rsidP="00E15A7D">
            <w:pPr>
              <w:pStyle w:val="Pro-Tab"/>
              <w:spacing w:before="0" w:after="0"/>
              <w:rPr>
                <w:rFonts w:ascii="Times New Roman" w:hAnsi="Times New Roman"/>
                <w:color w:val="auto"/>
                <w:sz w:val="24"/>
              </w:rPr>
            </w:pPr>
            <w:r w:rsidRPr="00C372EB">
              <w:rPr>
                <w:rFonts w:ascii="Times New Roman" w:hAnsi="Times New Roman"/>
                <w:color w:val="auto"/>
                <w:sz w:val="24"/>
              </w:rPr>
              <w:t>Задачи подпрограммы</w:t>
            </w:r>
          </w:p>
        </w:tc>
        <w:tc>
          <w:tcPr>
            <w:tcW w:w="6804" w:type="dxa"/>
            <w:shd w:val="clear" w:color="auto" w:fill="auto"/>
            <w:vAlign w:val="center"/>
          </w:tcPr>
          <w:p w:rsidR="00682F78" w:rsidRPr="00C372EB" w:rsidRDefault="00682F78" w:rsidP="00E15A7D">
            <w:pPr>
              <w:pStyle w:val="Pro-Tab"/>
              <w:spacing w:before="0" w:after="0"/>
              <w:rPr>
                <w:rFonts w:ascii="Times New Roman" w:hAnsi="Times New Roman"/>
                <w:color w:val="auto"/>
                <w:sz w:val="24"/>
              </w:rPr>
            </w:pPr>
            <w:r w:rsidRPr="00C372EB">
              <w:rPr>
                <w:rFonts w:ascii="Times New Roman" w:hAnsi="Times New Roman"/>
                <w:color w:val="auto"/>
                <w:sz w:val="24"/>
              </w:rPr>
              <w:t xml:space="preserve">Сохранение достигнутых масштабов реставрационных работ в отношении, обеспечение охраны выявленного объекта культурного наследия </w:t>
            </w:r>
            <w:proofErr w:type="gramStart"/>
            <w:r w:rsidRPr="00C372EB">
              <w:rPr>
                <w:rFonts w:ascii="Times New Roman" w:hAnsi="Times New Roman"/>
                <w:color w:val="auto"/>
                <w:sz w:val="24"/>
              </w:rPr>
              <w:t>ДИК</w:t>
            </w:r>
            <w:proofErr w:type="gramEnd"/>
            <w:r w:rsidRPr="00C372EB">
              <w:rPr>
                <w:rFonts w:ascii="Times New Roman" w:hAnsi="Times New Roman"/>
                <w:color w:val="auto"/>
                <w:sz w:val="24"/>
              </w:rPr>
              <w:t xml:space="preserve"> «Андерсенград»</w:t>
            </w:r>
          </w:p>
        </w:tc>
      </w:tr>
      <w:tr w:rsidR="00682F78" w:rsidRPr="0092670D" w:rsidTr="00E15A7D">
        <w:trPr>
          <w:cantSplit/>
        </w:trPr>
        <w:tc>
          <w:tcPr>
            <w:tcW w:w="2552" w:type="dxa"/>
            <w:shd w:val="clear" w:color="auto" w:fill="auto"/>
            <w:vAlign w:val="center"/>
          </w:tcPr>
          <w:p w:rsidR="00682F78" w:rsidRPr="00C372EB" w:rsidRDefault="00682F78" w:rsidP="00E15A7D">
            <w:pPr>
              <w:pStyle w:val="Pro-Tab"/>
              <w:spacing w:before="0" w:after="0"/>
              <w:rPr>
                <w:rFonts w:ascii="Times New Roman" w:hAnsi="Times New Roman"/>
                <w:color w:val="auto"/>
                <w:sz w:val="24"/>
              </w:rPr>
            </w:pPr>
            <w:r w:rsidRPr="00C372EB">
              <w:rPr>
                <w:rFonts w:ascii="Times New Roman" w:hAnsi="Times New Roman"/>
                <w:color w:val="auto"/>
                <w:sz w:val="24"/>
              </w:rPr>
              <w:t>Этапы и сроки реализации государственной программы</w:t>
            </w:r>
          </w:p>
        </w:tc>
        <w:tc>
          <w:tcPr>
            <w:tcW w:w="6804" w:type="dxa"/>
            <w:shd w:val="clear" w:color="auto" w:fill="auto"/>
            <w:vAlign w:val="center"/>
          </w:tcPr>
          <w:p w:rsidR="00682F78" w:rsidRPr="00C372EB" w:rsidRDefault="00682F78" w:rsidP="00E15A7D">
            <w:pPr>
              <w:pStyle w:val="Pro-Tab"/>
              <w:spacing w:before="0" w:after="0"/>
              <w:rPr>
                <w:rFonts w:ascii="Times New Roman" w:hAnsi="Times New Roman"/>
                <w:color w:val="auto"/>
                <w:sz w:val="24"/>
              </w:rPr>
            </w:pPr>
            <w:r w:rsidRPr="00C372EB">
              <w:rPr>
                <w:rFonts w:ascii="Times New Roman" w:hAnsi="Times New Roman"/>
                <w:color w:val="auto"/>
                <w:sz w:val="24"/>
              </w:rPr>
              <w:t>Один этап, 2019-2024 годы</w:t>
            </w:r>
          </w:p>
        </w:tc>
      </w:tr>
      <w:tr w:rsidR="00F263E9" w:rsidRPr="0092670D" w:rsidTr="00F263E9">
        <w:trPr>
          <w:cantSplit/>
          <w:trHeight w:val="2238"/>
        </w:trPr>
        <w:tc>
          <w:tcPr>
            <w:tcW w:w="2552" w:type="dxa"/>
            <w:shd w:val="clear" w:color="auto" w:fill="auto"/>
            <w:vAlign w:val="center"/>
          </w:tcPr>
          <w:p w:rsidR="00F263E9" w:rsidRPr="00C372EB" w:rsidRDefault="00F263E9" w:rsidP="00E15A7D">
            <w:pPr>
              <w:pStyle w:val="Pro-Tab"/>
              <w:spacing w:before="0" w:after="0"/>
              <w:rPr>
                <w:rFonts w:ascii="Times New Roman" w:hAnsi="Times New Roman"/>
                <w:color w:val="auto"/>
                <w:sz w:val="24"/>
              </w:rPr>
            </w:pPr>
            <w:r w:rsidRPr="00C372EB">
              <w:rPr>
                <w:rFonts w:ascii="Times New Roman" w:hAnsi="Times New Roman"/>
                <w:color w:val="auto"/>
                <w:sz w:val="24"/>
              </w:rPr>
              <w:t>Финансовое обеспечение Муниципальной программы - всего, в том числе по источникам финансирования</w:t>
            </w:r>
          </w:p>
        </w:tc>
        <w:tc>
          <w:tcPr>
            <w:tcW w:w="6804" w:type="dxa"/>
            <w:shd w:val="clear" w:color="auto" w:fill="auto"/>
            <w:vAlign w:val="center"/>
          </w:tcPr>
          <w:p w:rsidR="00D54958" w:rsidRPr="00DE2759" w:rsidRDefault="00F263E9" w:rsidP="00D54958">
            <w:pPr>
              <w:ind w:firstLine="708"/>
              <w:jc w:val="both"/>
              <w:rPr>
                <w:sz w:val="24"/>
                <w:szCs w:val="24"/>
              </w:rPr>
            </w:pPr>
            <w:r w:rsidRPr="00DE4186">
              <w:rPr>
                <w:sz w:val="24"/>
                <w:szCs w:val="24"/>
              </w:rPr>
              <w:t xml:space="preserve">Всего по подпрограмме </w:t>
            </w:r>
            <w:r w:rsidR="00D54958">
              <w:rPr>
                <w:sz w:val="24"/>
                <w:szCs w:val="24"/>
              </w:rPr>
              <w:t>20 023,99600</w:t>
            </w:r>
            <w:r w:rsidR="00D54958" w:rsidRPr="00DE2759">
              <w:rPr>
                <w:sz w:val="24"/>
                <w:szCs w:val="24"/>
              </w:rPr>
              <w:t xml:space="preserve"> тыс. руб., в том числе:</w:t>
            </w:r>
          </w:p>
          <w:p w:rsidR="00D54958" w:rsidRPr="00DE2759" w:rsidRDefault="00D54958" w:rsidP="00D54958">
            <w:pPr>
              <w:ind w:firstLine="708"/>
              <w:jc w:val="both"/>
              <w:rPr>
                <w:sz w:val="24"/>
                <w:szCs w:val="24"/>
              </w:rPr>
            </w:pPr>
            <w:r w:rsidRPr="00DE2759">
              <w:rPr>
                <w:sz w:val="24"/>
                <w:szCs w:val="24"/>
              </w:rPr>
              <w:t>2019 год – 1 850,00000 тыс. руб.;</w:t>
            </w:r>
          </w:p>
          <w:p w:rsidR="00D54958" w:rsidRPr="00DE2759" w:rsidRDefault="00D54958" w:rsidP="00D54958">
            <w:pPr>
              <w:ind w:firstLine="708"/>
              <w:jc w:val="both"/>
              <w:rPr>
                <w:sz w:val="24"/>
                <w:szCs w:val="24"/>
              </w:rPr>
            </w:pPr>
            <w:r w:rsidRPr="00DE2759">
              <w:rPr>
                <w:sz w:val="24"/>
                <w:szCs w:val="24"/>
              </w:rPr>
              <w:t xml:space="preserve">2020 год – </w:t>
            </w:r>
            <w:r>
              <w:rPr>
                <w:sz w:val="24"/>
                <w:szCs w:val="24"/>
              </w:rPr>
              <w:t>10 686,53200</w:t>
            </w:r>
            <w:r w:rsidRPr="00DE2759">
              <w:rPr>
                <w:sz w:val="24"/>
                <w:szCs w:val="24"/>
              </w:rPr>
              <w:t xml:space="preserve"> тыс. руб.;</w:t>
            </w:r>
          </w:p>
          <w:p w:rsidR="00D54958" w:rsidRPr="00DE2759" w:rsidRDefault="00D54958" w:rsidP="00D54958">
            <w:pPr>
              <w:ind w:firstLine="708"/>
              <w:jc w:val="both"/>
              <w:rPr>
                <w:sz w:val="24"/>
                <w:szCs w:val="24"/>
              </w:rPr>
            </w:pPr>
            <w:r w:rsidRPr="00DE2759">
              <w:rPr>
                <w:sz w:val="24"/>
                <w:szCs w:val="24"/>
              </w:rPr>
              <w:t xml:space="preserve">2021 год – </w:t>
            </w:r>
            <w:r>
              <w:rPr>
                <w:sz w:val="24"/>
                <w:szCs w:val="24"/>
              </w:rPr>
              <w:t>1 921,40000</w:t>
            </w:r>
            <w:r w:rsidRPr="00DE2759">
              <w:rPr>
                <w:sz w:val="24"/>
                <w:szCs w:val="24"/>
              </w:rPr>
              <w:t xml:space="preserve"> тыс. руб.;</w:t>
            </w:r>
          </w:p>
          <w:p w:rsidR="00D54958" w:rsidRPr="00DE2759" w:rsidRDefault="00D54958" w:rsidP="00D54958">
            <w:pPr>
              <w:ind w:firstLine="708"/>
              <w:jc w:val="both"/>
              <w:rPr>
                <w:sz w:val="24"/>
                <w:szCs w:val="24"/>
              </w:rPr>
            </w:pPr>
            <w:r w:rsidRPr="00DE2759">
              <w:rPr>
                <w:sz w:val="24"/>
                <w:szCs w:val="24"/>
              </w:rPr>
              <w:t xml:space="preserve">2022 год – </w:t>
            </w:r>
            <w:r>
              <w:rPr>
                <w:sz w:val="24"/>
                <w:szCs w:val="24"/>
              </w:rPr>
              <w:t>1 986,2960</w:t>
            </w:r>
            <w:r w:rsidRPr="00DE2759">
              <w:rPr>
                <w:sz w:val="24"/>
                <w:szCs w:val="24"/>
              </w:rPr>
              <w:t>0 тыс. руб.;</w:t>
            </w:r>
          </w:p>
          <w:p w:rsidR="00D54958" w:rsidRPr="00DE2759" w:rsidRDefault="00D54958" w:rsidP="00D54958">
            <w:pPr>
              <w:ind w:firstLine="708"/>
              <w:jc w:val="both"/>
              <w:rPr>
                <w:sz w:val="24"/>
                <w:szCs w:val="24"/>
              </w:rPr>
            </w:pPr>
            <w:r w:rsidRPr="00DE2759">
              <w:rPr>
                <w:sz w:val="24"/>
                <w:szCs w:val="24"/>
              </w:rPr>
              <w:t xml:space="preserve">2023 год – </w:t>
            </w:r>
            <w:r>
              <w:rPr>
                <w:sz w:val="24"/>
                <w:szCs w:val="24"/>
              </w:rPr>
              <w:t>1 754,78800</w:t>
            </w:r>
            <w:r w:rsidRPr="00DE2759">
              <w:rPr>
                <w:sz w:val="24"/>
                <w:szCs w:val="24"/>
              </w:rPr>
              <w:t xml:space="preserve"> тыс. руб.;</w:t>
            </w:r>
          </w:p>
          <w:p w:rsidR="00F263E9" w:rsidRPr="00F263E9" w:rsidRDefault="00D54958" w:rsidP="00D54958">
            <w:pPr>
              <w:ind w:firstLine="708"/>
              <w:jc w:val="both"/>
              <w:rPr>
                <w:sz w:val="24"/>
                <w:szCs w:val="24"/>
              </w:rPr>
            </w:pPr>
            <w:r w:rsidRPr="00DE2759">
              <w:rPr>
                <w:sz w:val="24"/>
                <w:szCs w:val="24"/>
              </w:rPr>
              <w:t xml:space="preserve">2024 год – </w:t>
            </w:r>
            <w:r>
              <w:rPr>
                <w:sz w:val="24"/>
                <w:szCs w:val="24"/>
              </w:rPr>
              <w:t>1 824,98000</w:t>
            </w:r>
            <w:r w:rsidRPr="00DE2759">
              <w:rPr>
                <w:sz w:val="24"/>
                <w:szCs w:val="24"/>
              </w:rPr>
              <w:t xml:space="preserve"> тыс. руб.</w:t>
            </w:r>
            <w:r>
              <w:rPr>
                <w:sz w:val="24"/>
                <w:szCs w:val="24"/>
              </w:rPr>
              <w:t>»</w:t>
            </w:r>
          </w:p>
        </w:tc>
      </w:tr>
    </w:tbl>
    <w:p w:rsidR="00682F78" w:rsidRDefault="00682F78" w:rsidP="00682F78">
      <w:pPr>
        <w:pStyle w:val="4"/>
        <w:spacing w:before="0" w:after="0"/>
        <w:jc w:val="center"/>
        <w:rPr>
          <w:rFonts w:ascii="Times New Roman" w:hAnsi="Times New Roman"/>
          <w:sz w:val="24"/>
          <w:szCs w:val="24"/>
        </w:rPr>
      </w:pPr>
    </w:p>
    <w:p w:rsidR="00682F78" w:rsidRPr="0092670D" w:rsidRDefault="00682F78" w:rsidP="00682F78">
      <w:pPr>
        <w:pStyle w:val="4"/>
        <w:numPr>
          <w:ilvl w:val="0"/>
          <w:numId w:val="36"/>
        </w:numPr>
        <w:spacing w:before="0" w:after="0"/>
        <w:jc w:val="center"/>
        <w:rPr>
          <w:rFonts w:ascii="Times New Roman" w:hAnsi="Times New Roman"/>
          <w:sz w:val="24"/>
          <w:szCs w:val="24"/>
        </w:rPr>
      </w:pPr>
      <w:r w:rsidRPr="0092670D">
        <w:rPr>
          <w:rFonts w:ascii="Times New Roman" w:hAnsi="Times New Roman"/>
          <w:sz w:val="24"/>
          <w:szCs w:val="24"/>
        </w:rPr>
        <w:t>Общая характеристика, основные проблемы и прогноз развития сферы реализации подпрограммы</w:t>
      </w:r>
    </w:p>
    <w:p w:rsidR="00682F78" w:rsidRPr="0092670D" w:rsidRDefault="00682F78" w:rsidP="00682F78">
      <w:pPr>
        <w:ind w:firstLine="567"/>
        <w:jc w:val="both"/>
        <w:rPr>
          <w:sz w:val="24"/>
          <w:szCs w:val="24"/>
        </w:rPr>
      </w:pPr>
      <w:r w:rsidRPr="0092670D">
        <w:rPr>
          <w:sz w:val="24"/>
          <w:szCs w:val="24"/>
        </w:rPr>
        <w:t>В казне и реестре собственности Сосновоборского городского округа находятся следующие объекты:</w:t>
      </w:r>
    </w:p>
    <w:p w:rsidR="00682F78" w:rsidRPr="0092670D" w:rsidRDefault="00682F78" w:rsidP="00682F78">
      <w:pPr>
        <w:ind w:firstLine="567"/>
        <w:jc w:val="both"/>
        <w:rPr>
          <w:sz w:val="24"/>
          <w:szCs w:val="24"/>
        </w:rPr>
      </w:pPr>
      <w:r w:rsidRPr="0092670D">
        <w:rPr>
          <w:sz w:val="24"/>
          <w:szCs w:val="24"/>
        </w:rPr>
        <w:t xml:space="preserve">Выявленные объекты </w:t>
      </w:r>
      <w:proofErr w:type="gramStart"/>
      <w:r w:rsidRPr="0092670D">
        <w:rPr>
          <w:sz w:val="24"/>
          <w:szCs w:val="24"/>
        </w:rPr>
        <w:t>ДИК</w:t>
      </w:r>
      <w:proofErr w:type="gramEnd"/>
      <w:r w:rsidRPr="0092670D">
        <w:rPr>
          <w:sz w:val="24"/>
          <w:szCs w:val="24"/>
        </w:rPr>
        <w:t xml:space="preserve"> «Анде</w:t>
      </w:r>
      <w:r>
        <w:rPr>
          <w:sz w:val="24"/>
          <w:szCs w:val="24"/>
        </w:rPr>
        <w:t>р</w:t>
      </w:r>
      <w:r w:rsidRPr="0092670D">
        <w:rPr>
          <w:sz w:val="24"/>
          <w:szCs w:val="24"/>
        </w:rPr>
        <w:t>сенград»:</w:t>
      </w:r>
    </w:p>
    <w:p w:rsidR="00682F78" w:rsidRPr="0092670D" w:rsidRDefault="00682F78" w:rsidP="00682F78">
      <w:pPr>
        <w:ind w:firstLine="567"/>
        <w:jc w:val="both"/>
        <w:rPr>
          <w:sz w:val="24"/>
          <w:szCs w:val="24"/>
        </w:rPr>
      </w:pPr>
      <w:r w:rsidRPr="0092670D">
        <w:rPr>
          <w:sz w:val="24"/>
          <w:szCs w:val="24"/>
        </w:rPr>
        <w:t>-декоративный бассейн с каскадом;</w:t>
      </w:r>
    </w:p>
    <w:p w:rsidR="00682F78" w:rsidRPr="0092670D" w:rsidRDefault="00682F78" w:rsidP="00682F78">
      <w:pPr>
        <w:ind w:firstLine="567"/>
        <w:jc w:val="both"/>
        <w:rPr>
          <w:sz w:val="24"/>
          <w:szCs w:val="24"/>
        </w:rPr>
      </w:pPr>
      <w:r w:rsidRPr="0092670D">
        <w:rPr>
          <w:sz w:val="24"/>
          <w:szCs w:val="24"/>
        </w:rPr>
        <w:t xml:space="preserve">-кафе «Белоснежка и семь гномов»; </w:t>
      </w:r>
    </w:p>
    <w:p w:rsidR="00682F78" w:rsidRPr="0092670D" w:rsidRDefault="00682F78" w:rsidP="00682F78">
      <w:pPr>
        <w:ind w:firstLine="567"/>
        <w:jc w:val="both"/>
        <w:rPr>
          <w:sz w:val="24"/>
          <w:szCs w:val="24"/>
        </w:rPr>
      </w:pPr>
      <w:r w:rsidRPr="0092670D">
        <w:rPr>
          <w:sz w:val="24"/>
          <w:szCs w:val="24"/>
        </w:rPr>
        <w:t>-ратуша;</w:t>
      </w:r>
    </w:p>
    <w:p w:rsidR="00682F78" w:rsidRPr="0092670D" w:rsidRDefault="00682F78" w:rsidP="00682F78">
      <w:pPr>
        <w:ind w:firstLine="567"/>
        <w:jc w:val="both"/>
        <w:rPr>
          <w:sz w:val="24"/>
          <w:szCs w:val="24"/>
        </w:rPr>
      </w:pPr>
      <w:r w:rsidRPr="0092670D">
        <w:rPr>
          <w:sz w:val="24"/>
          <w:szCs w:val="24"/>
        </w:rPr>
        <w:t>-амфитеатр «</w:t>
      </w:r>
      <w:proofErr w:type="spellStart"/>
      <w:r w:rsidRPr="0092670D">
        <w:rPr>
          <w:sz w:val="24"/>
          <w:szCs w:val="24"/>
        </w:rPr>
        <w:t>Дюймовочка</w:t>
      </w:r>
      <w:proofErr w:type="spellEnd"/>
      <w:r w:rsidRPr="0092670D">
        <w:rPr>
          <w:sz w:val="24"/>
          <w:szCs w:val="24"/>
        </w:rPr>
        <w:t>»;</w:t>
      </w:r>
    </w:p>
    <w:p w:rsidR="00682F78" w:rsidRPr="0092670D" w:rsidRDefault="00682F78" w:rsidP="00682F78">
      <w:pPr>
        <w:ind w:firstLine="567"/>
        <w:jc w:val="both"/>
        <w:rPr>
          <w:sz w:val="24"/>
          <w:szCs w:val="24"/>
        </w:rPr>
      </w:pPr>
      <w:r w:rsidRPr="0092670D">
        <w:rPr>
          <w:sz w:val="24"/>
          <w:szCs w:val="24"/>
        </w:rPr>
        <w:t xml:space="preserve">-торговые ряды «Три брата»; </w:t>
      </w:r>
    </w:p>
    <w:p w:rsidR="00682F78" w:rsidRPr="0092670D" w:rsidRDefault="00682F78" w:rsidP="00682F78">
      <w:pPr>
        <w:ind w:firstLine="567"/>
        <w:jc w:val="both"/>
        <w:rPr>
          <w:sz w:val="24"/>
          <w:szCs w:val="24"/>
        </w:rPr>
      </w:pPr>
      <w:r w:rsidRPr="0092670D">
        <w:rPr>
          <w:sz w:val="24"/>
          <w:szCs w:val="24"/>
        </w:rPr>
        <w:t xml:space="preserve">-сторожевая башня, гараж детских автомобилей, туалет; </w:t>
      </w:r>
    </w:p>
    <w:p w:rsidR="00682F78" w:rsidRPr="0092670D" w:rsidRDefault="00682F78" w:rsidP="00682F78">
      <w:pPr>
        <w:ind w:firstLine="567"/>
        <w:jc w:val="both"/>
        <w:rPr>
          <w:sz w:val="24"/>
          <w:szCs w:val="24"/>
        </w:rPr>
      </w:pPr>
      <w:r w:rsidRPr="0092670D">
        <w:rPr>
          <w:sz w:val="24"/>
          <w:szCs w:val="24"/>
        </w:rPr>
        <w:t>-декоративная скульптура-светильник.</w:t>
      </w:r>
    </w:p>
    <w:p w:rsidR="00682F78" w:rsidRPr="0092670D" w:rsidRDefault="00682F78" w:rsidP="00682F78">
      <w:pPr>
        <w:pStyle w:val="af"/>
        <w:ind w:firstLine="567"/>
        <w:jc w:val="both"/>
        <w:rPr>
          <w:rFonts w:ascii="Times New Roman" w:hAnsi="Times New Roman"/>
          <w:sz w:val="24"/>
          <w:szCs w:val="24"/>
        </w:rPr>
      </w:pPr>
      <w:proofErr w:type="gramStart"/>
      <w:r w:rsidRPr="0092670D">
        <w:rPr>
          <w:rFonts w:ascii="Times New Roman" w:hAnsi="Times New Roman"/>
          <w:sz w:val="24"/>
          <w:szCs w:val="24"/>
        </w:rPr>
        <w:t>На основании судебного решения по делу №2-747/2012 от 30.10.2012 года администрация обязана зарегистрировать право муниципальной собственности в порядке, установленном Федеральным законом «О государственной регистрации прав на недвижимое имущество и сделок с ним» и оформить охранное обязательство в соответствии с требованиями Федерального закона «Об объектах культурного наследия (памятниках истории и культуры) народов Российской Федерации».</w:t>
      </w:r>
      <w:proofErr w:type="gramEnd"/>
    </w:p>
    <w:p w:rsidR="00682F78" w:rsidRPr="0092670D" w:rsidRDefault="00682F78" w:rsidP="00682F78">
      <w:pPr>
        <w:pStyle w:val="af"/>
        <w:ind w:firstLine="567"/>
        <w:jc w:val="both"/>
        <w:rPr>
          <w:rFonts w:ascii="Times New Roman" w:hAnsi="Times New Roman"/>
          <w:sz w:val="24"/>
          <w:szCs w:val="24"/>
        </w:rPr>
      </w:pPr>
      <w:proofErr w:type="gramStart"/>
      <w:r w:rsidRPr="0092670D">
        <w:rPr>
          <w:rFonts w:ascii="Times New Roman" w:hAnsi="Times New Roman"/>
          <w:sz w:val="24"/>
          <w:szCs w:val="24"/>
        </w:rPr>
        <w:t>ДИК</w:t>
      </w:r>
      <w:proofErr w:type="gramEnd"/>
      <w:r w:rsidRPr="0092670D">
        <w:rPr>
          <w:rFonts w:ascii="Times New Roman" w:hAnsi="Times New Roman"/>
          <w:sz w:val="24"/>
          <w:szCs w:val="24"/>
        </w:rPr>
        <w:t xml:space="preserve"> «Андерсенград» является выявленным объектом культурного наследия. </w:t>
      </w:r>
      <w:r w:rsidRPr="0092670D">
        <w:rPr>
          <w:rFonts w:ascii="Times New Roman" w:hAnsi="Times New Roman"/>
          <w:sz w:val="24"/>
          <w:szCs w:val="24"/>
        </w:rPr>
        <w:br/>
        <w:t>В соответствии с п.12 ст. 18 Федерального закона 73-ФЗ от 25.06.2002 года «</w:t>
      </w:r>
      <w:r w:rsidRPr="0092670D">
        <w:rPr>
          <w:rFonts w:ascii="Times New Roman" w:hAnsi="Times New Roman"/>
          <w:bCs/>
          <w:color w:val="000000"/>
          <w:sz w:val="24"/>
          <w:szCs w:val="24"/>
        </w:rPr>
        <w:t>Об объектах культурного наследия (памятниках истории и культуры) народов Российской Федерации» и в с</w:t>
      </w:r>
      <w:r w:rsidRPr="0092670D">
        <w:rPr>
          <w:rFonts w:ascii="Times New Roman" w:hAnsi="Times New Roman"/>
          <w:sz w:val="24"/>
          <w:szCs w:val="24"/>
        </w:rPr>
        <w:t>вязи с тем, что возраст комплекса не достиг 40 лет, объектом культурного наследия  в настоящий момент он не является.</w:t>
      </w:r>
    </w:p>
    <w:p w:rsidR="00682F78" w:rsidRPr="0092670D" w:rsidRDefault="00682F78" w:rsidP="00682F78">
      <w:pPr>
        <w:pStyle w:val="af"/>
        <w:ind w:firstLine="567"/>
        <w:jc w:val="both"/>
        <w:rPr>
          <w:rFonts w:ascii="Times New Roman" w:hAnsi="Times New Roman"/>
          <w:sz w:val="24"/>
          <w:szCs w:val="24"/>
        </w:rPr>
      </w:pPr>
      <w:r w:rsidRPr="0092670D">
        <w:rPr>
          <w:rFonts w:ascii="Times New Roman" w:hAnsi="Times New Roman"/>
          <w:sz w:val="24"/>
          <w:szCs w:val="24"/>
        </w:rPr>
        <w:lastRenderedPageBreak/>
        <w:t>В соответствии со ст. 47.3 Федерального закона 73-ФЗ от 25.06.2002 года «</w:t>
      </w:r>
      <w:r w:rsidRPr="0092670D">
        <w:rPr>
          <w:rFonts w:ascii="Times New Roman" w:hAnsi="Times New Roman"/>
          <w:bCs/>
          <w:color w:val="000000"/>
          <w:sz w:val="24"/>
          <w:szCs w:val="24"/>
        </w:rPr>
        <w:t xml:space="preserve">Об объектах культурного наследия (памятниках истории и культуры) народов Российской Федерации» в отношении </w:t>
      </w:r>
      <w:proofErr w:type="gramStart"/>
      <w:r w:rsidRPr="0092670D">
        <w:rPr>
          <w:rFonts w:ascii="Times New Roman" w:hAnsi="Times New Roman"/>
          <w:bCs/>
          <w:color w:val="000000"/>
          <w:sz w:val="24"/>
          <w:szCs w:val="24"/>
        </w:rPr>
        <w:t>ДИК</w:t>
      </w:r>
      <w:proofErr w:type="gramEnd"/>
      <w:r w:rsidRPr="0092670D">
        <w:rPr>
          <w:rFonts w:ascii="Times New Roman" w:hAnsi="Times New Roman"/>
          <w:bCs/>
          <w:color w:val="000000"/>
          <w:sz w:val="24"/>
          <w:szCs w:val="24"/>
        </w:rPr>
        <w:t xml:space="preserve"> «Андерсенград» </w:t>
      </w:r>
      <w:r w:rsidRPr="0092670D">
        <w:rPr>
          <w:rFonts w:ascii="Times New Roman" w:hAnsi="Times New Roman"/>
          <w:sz w:val="24"/>
          <w:szCs w:val="24"/>
        </w:rPr>
        <w:t>приняты охранные обязательства № 07-12/14-14 от 10.06.2014 года. В рамках охранных обязательств, в соответствии с планом мероприятий муниципальной программы «</w:t>
      </w:r>
      <w:r>
        <w:rPr>
          <w:rFonts w:ascii="Times New Roman" w:hAnsi="Times New Roman"/>
          <w:sz w:val="24"/>
          <w:szCs w:val="24"/>
        </w:rPr>
        <w:t>Развитие к</w:t>
      </w:r>
      <w:r w:rsidRPr="0092670D">
        <w:rPr>
          <w:rFonts w:ascii="Times New Roman" w:hAnsi="Times New Roman"/>
          <w:sz w:val="24"/>
          <w:szCs w:val="24"/>
        </w:rPr>
        <w:t>ультур</w:t>
      </w:r>
      <w:r>
        <w:rPr>
          <w:rFonts w:ascii="Times New Roman" w:hAnsi="Times New Roman"/>
          <w:sz w:val="24"/>
          <w:szCs w:val="24"/>
        </w:rPr>
        <w:t>ы</w:t>
      </w:r>
      <w:r w:rsidRPr="0092670D">
        <w:rPr>
          <w:rFonts w:ascii="Times New Roman" w:hAnsi="Times New Roman"/>
          <w:sz w:val="24"/>
          <w:szCs w:val="24"/>
        </w:rPr>
        <w:t xml:space="preserve"> </w:t>
      </w:r>
      <w:proofErr w:type="spellStart"/>
      <w:r w:rsidRPr="0092670D">
        <w:rPr>
          <w:rFonts w:ascii="Times New Roman" w:hAnsi="Times New Roman"/>
          <w:sz w:val="24"/>
          <w:szCs w:val="24"/>
        </w:rPr>
        <w:t>Сосновобоского</w:t>
      </w:r>
      <w:proofErr w:type="spellEnd"/>
      <w:r w:rsidRPr="0092670D">
        <w:rPr>
          <w:rFonts w:ascii="Times New Roman" w:hAnsi="Times New Roman"/>
          <w:sz w:val="24"/>
          <w:szCs w:val="24"/>
        </w:rPr>
        <w:t xml:space="preserve"> городского округа на 201</w:t>
      </w:r>
      <w:r>
        <w:rPr>
          <w:rFonts w:ascii="Times New Roman" w:hAnsi="Times New Roman"/>
          <w:sz w:val="24"/>
          <w:szCs w:val="24"/>
        </w:rPr>
        <w:t>9</w:t>
      </w:r>
      <w:r w:rsidRPr="0092670D">
        <w:rPr>
          <w:rFonts w:ascii="Times New Roman" w:hAnsi="Times New Roman"/>
          <w:sz w:val="24"/>
          <w:szCs w:val="24"/>
        </w:rPr>
        <w:t>-202</w:t>
      </w:r>
      <w:r>
        <w:rPr>
          <w:rFonts w:ascii="Times New Roman" w:hAnsi="Times New Roman"/>
          <w:sz w:val="24"/>
          <w:szCs w:val="24"/>
        </w:rPr>
        <w:t>4</w:t>
      </w:r>
      <w:r w:rsidRPr="0092670D">
        <w:rPr>
          <w:rFonts w:ascii="Times New Roman" w:hAnsi="Times New Roman"/>
          <w:sz w:val="24"/>
          <w:szCs w:val="24"/>
        </w:rPr>
        <w:t xml:space="preserve"> годы» из средств местного бюджета ежегодно выделятся средства на проведение текущего ремонта.</w:t>
      </w:r>
    </w:p>
    <w:p w:rsidR="00682F78" w:rsidRPr="0092670D" w:rsidRDefault="00682F78" w:rsidP="00682F78">
      <w:pPr>
        <w:pStyle w:val="4"/>
        <w:numPr>
          <w:ilvl w:val="0"/>
          <w:numId w:val="36"/>
        </w:numPr>
        <w:spacing w:before="0" w:after="0"/>
        <w:jc w:val="center"/>
        <w:rPr>
          <w:rFonts w:ascii="Times New Roman" w:hAnsi="Times New Roman"/>
          <w:sz w:val="24"/>
          <w:szCs w:val="24"/>
        </w:rPr>
      </w:pPr>
      <w:r w:rsidRPr="0092670D">
        <w:rPr>
          <w:rFonts w:ascii="Times New Roman" w:hAnsi="Times New Roman"/>
          <w:sz w:val="24"/>
          <w:szCs w:val="24"/>
        </w:rPr>
        <w:t>Цели, задачи, ожидаемые результаты, сроки и этапы реализации</w:t>
      </w:r>
    </w:p>
    <w:p w:rsidR="00682F78" w:rsidRPr="0092670D" w:rsidRDefault="00682F78" w:rsidP="00682F78">
      <w:pPr>
        <w:pStyle w:val="Pro-Gramma"/>
        <w:spacing w:before="0" w:line="240" w:lineRule="auto"/>
        <w:ind w:left="0" w:firstLine="567"/>
        <w:rPr>
          <w:rFonts w:ascii="Times New Roman" w:hAnsi="Times New Roman"/>
          <w:sz w:val="24"/>
        </w:rPr>
      </w:pPr>
      <w:r w:rsidRPr="0092670D">
        <w:rPr>
          <w:rFonts w:ascii="Times New Roman" w:hAnsi="Times New Roman"/>
          <w:sz w:val="24"/>
        </w:rPr>
        <w:t xml:space="preserve">Целью подпрограммы является сохранение, улучшение состояния и охрана </w:t>
      </w:r>
      <w:r>
        <w:rPr>
          <w:rFonts w:ascii="Times New Roman" w:hAnsi="Times New Roman"/>
          <w:sz w:val="24"/>
        </w:rPr>
        <w:t>выявленного</w:t>
      </w:r>
      <w:r w:rsidRPr="0092670D">
        <w:rPr>
          <w:rFonts w:ascii="Times New Roman" w:hAnsi="Times New Roman"/>
          <w:sz w:val="24"/>
        </w:rPr>
        <w:t xml:space="preserve"> объект</w:t>
      </w:r>
      <w:r>
        <w:rPr>
          <w:rFonts w:ascii="Times New Roman" w:hAnsi="Times New Roman"/>
          <w:sz w:val="24"/>
        </w:rPr>
        <w:t>а</w:t>
      </w:r>
      <w:r w:rsidRPr="0092670D">
        <w:rPr>
          <w:rFonts w:ascii="Times New Roman" w:hAnsi="Times New Roman"/>
          <w:sz w:val="24"/>
        </w:rPr>
        <w:t xml:space="preserve"> культурного наследия</w:t>
      </w:r>
      <w:r>
        <w:rPr>
          <w:rFonts w:ascii="Times New Roman" w:hAnsi="Times New Roman"/>
          <w:sz w:val="24"/>
        </w:rPr>
        <w:t xml:space="preserve"> </w:t>
      </w:r>
      <w:proofErr w:type="gramStart"/>
      <w:r>
        <w:rPr>
          <w:rFonts w:ascii="Times New Roman" w:hAnsi="Times New Roman"/>
          <w:sz w:val="24"/>
        </w:rPr>
        <w:t>ДИК</w:t>
      </w:r>
      <w:proofErr w:type="gramEnd"/>
      <w:r>
        <w:rPr>
          <w:rFonts w:ascii="Times New Roman" w:hAnsi="Times New Roman"/>
          <w:sz w:val="24"/>
        </w:rPr>
        <w:t xml:space="preserve"> «Андерсенград»</w:t>
      </w:r>
      <w:r w:rsidRPr="0092670D">
        <w:rPr>
          <w:rFonts w:ascii="Times New Roman" w:hAnsi="Times New Roman"/>
          <w:sz w:val="24"/>
        </w:rPr>
        <w:t>. Достижение поставленной цели обеспечивается посредством решения следующих задач:</w:t>
      </w:r>
    </w:p>
    <w:p w:rsidR="00682F78" w:rsidRDefault="00682F78" w:rsidP="00682F78">
      <w:pPr>
        <w:pStyle w:val="Pro-Tab"/>
        <w:tabs>
          <w:tab w:val="left" w:pos="567"/>
        </w:tabs>
        <w:spacing w:before="0" w:after="0"/>
        <w:rPr>
          <w:rFonts w:ascii="Times New Roman" w:hAnsi="Times New Roman"/>
          <w:color w:val="auto"/>
          <w:sz w:val="24"/>
        </w:rPr>
      </w:pPr>
      <w:r>
        <w:rPr>
          <w:rFonts w:ascii="Times New Roman" w:hAnsi="Times New Roman"/>
          <w:color w:val="auto"/>
          <w:sz w:val="24"/>
        </w:rPr>
        <w:tab/>
      </w:r>
      <w:r w:rsidRPr="0092670D">
        <w:rPr>
          <w:rFonts w:ascii="Times New Roman" w:hAnsi="Times New Roman"/>
          <w:color w:val="auto"/>
          <w:sz w:val="24"/>
        </w:rPr>
        <w:t>Сохранение достигнутых масштабов ре</w:t>
      </w:r>
      <w:r>
        <w:rPr>
          <w:rFonts w:ascii="Times New Roman" w:hAnsi="Times New Roman"/>
          <w:color w:val="auto"/>
          <w:sz w:val="24"/>
        </w:rPr>
        <w:t>ставрационных работ в отношении, о</w:t>
      </w:r>
      <w:r w:rsidRPr="0092670D">
        <w:rPr>
          <w:rFonts w:ascii="Times New Roman" w:hAnsi="Times New Roman"/>
          <w:color w:val="auto"/>
          <w:sz w:val="24"/>
        </w:rPr>
        <w:t xml:space="preserve">беспечение охраны </w:t>
      </w:r>
      <w:r>
        <w:rPr>
          <w:rFonts w:ascii="Times New Roman" w:hAnsi="Times New Roman"/>
          <w:color w:val="auto"/>
          <w:sz w:val="24"/>
        </w:rPr>
        <w:t>выявленного</w:t>
      </w:r>
      <w:r w:rsidRPr="0092670D">
        <w:rPr>
          <w:rFonts w:ascii="Times New Roman" w:hAnsi="Times New Roman"/>
          <w:color w:val="auto"/>
          <w:sz w:val="24"/>
        </w:rPr>
        <w:t xml:space="preserve"> объект</w:t>
      </w:r>
      <w:r>
        <w:rPr>
          <w:rFonts w:ascii="Times New Roman" w:hAnsi="Times New Roman"/>
          <w:color w:val="auto"/>
          <w:sz w:val="24"/>
        </w:rPr>
        <w:t>а</w:t>
      </w:r>
      <w:r w:rsidRPr="0092670D">
        <w:rPr>
          <w:rFonts w:ascii="Times New Roman" w:hAnsi="Times New Roman"/>
          <w:color w:val="auto"/>
          <w:sz w:val="24"/>
        </w:rPr>
        <w:t xml:space="preserve"> культурного наследия</w:t>
      </w:r>
      <w:r>
        <w:rPr>
          <w:rFonts w:ascii="Times New Roman" w:hAnsi="Times New Roman"/>
          <w:color w:val="auto"/>
          <w:sz w:val="24"/>
        </w:rPr>
        <w:t xml:space="preserve"> </w:t>
      </w:r>
      <w:proofErr w:type="gramStart"/>
      <w:r>
        <w:rPr>
          <w:rFonts w:ascii="Times New Roman" w:hAnsi="Times New Roman"/>
          <w:color w:val="auto"/>
          <w:sz w:val="24"/>
        </w:rPr>
        <w:t>ДИК</w:t>
      </w:r>
      <w:proofErr w:type="gramEnd"/>
      <w:r>
        <w:rPr>
          <w:rFonts w:ascii="Times New Roman" w:hAnsi="Times New Roman"/>
          <w:color w:val="auto"/>
          <w:sz w:val="24"/>
        </w:rPr>
        <w:t xml:space="preserve"> «Андерсенград». </w:t>
      </w:r>
    </w:p>
    <w:p w:rsidR="00682F78" w:rsidRPr="0092670D" w:rsidRDefault="00682F78" w:rsidP="00682F78">
      <w:pPr>
        <w:pStyle w:val="Pro-Tab"/>
        <w:tabs>
          <w:tab w:val="left" w:pos="567"/>
        </w:tabs>
        <w:spacing w:before="0" w:after="0"/>
        <w:rPr>
          <w:rFonts w:ascii="Times New Roman" w:hAnsi="Times New Roman"/>
          <w:sz w:val="24"/>
        </w:rPr>
      </w:pPr>
      <w:r>
        <w:rPr>
          <w:rFonts w:ascii="Times New Roman" w:hAnsi="Times New Roman"/>
          <w:color w:val="auto"/>
          <w:sz w:val="24"/>
        </w:rPr>
        <w:tab/>
      </w:r>
      <w:r w:rsidRPr="0092670D">
        <w:rPr>
          <w:rFonts w:ascii="Times New Roman" w:hAnsi="Times New Roman"/>
          <w:sz w:val="24"/>
        </w:rPr>
        <w:t>Срок реализации подпрограммы – 201</w:t>
      </w:r>
      <w:r>
        <w:rPr>
          <w:rFonts w:ascii="Times New Roman" w:hAnsi="Times New Roman"/>
          <w:sz w:val="24"/>
        </w:rPr>
        <w:t>9</w:t>
      </w:r>
      <w:r w:rsidRPr="0092670D">
        <w:rPr>
          <w:rFonts w:ascii="Times New Roman" w:hAnsi="Times New Roman"/>
          <w:sz w:val="24"/>
        </w:rPr>
        <w:t>-2024 годы (один этап).</w:t>
      </w:r>
    </w:p>
    <w:p w:rsidR="00682F78" w:rsidRPr="0092670D" w:rsidRDefault="00682F78" w:rsidP="00682F78">
      <w:pPr>
        <w:pStyle w:val="Pro-Gramma"/>
        <w:spacing w:before="0" w:line="240" w:lineRule="auto"/>
        <w:ind w:left="0" w:firstLine="567"/>
        <w:rPr>
          <w:rFonts w:ascii="Times New Roman" w:hAnsi="Times New Roman"/>
          <w:sz w:val="24"/>
        </w:rPr>
      </w:pPr>
      <w:r w:rsidRPr="0092670D">
        <w:rPr>
          <w:rFonts w:ascii="Times New Roman" w:hAnsi="Times New Roman"/>
          <w:sz w:val="24"/>
        </w:rPr>
        <w:t>Реализация подпрограммы позволит сохранить долю объектов культурного наследия, находящихся в удовлетворительном состоянии.</w:t>
      </w:r>
    </w:p>
    <w:p w:rsidR="00682F78" w:rsidRDefault="00682F78" w:rsidP="00682F78">
      <w:pPr>
        <w:pStyle w:val="Pro-Gramma"/>
        <w:spacing w:before="0" w:line="240" w:lineRule="auto"/>
        <w:ind w:left="0" w:firstLine="567"/>
        <w:rPr>
          <w:rFonts w:ascii="Times New Roman" w:hAnsi="Times New Roman"/>
          <w:sz w:val="24"/>
        </w:rPr>
      </w:pPr>
      <w:r w:rsidRPr="0092670D">
        <w:rPr>
          <w:rFonts w:ascii="Times New Roman" w:hAnsi="Times New Roman"/>
          <w:sz w:val="24"/>
        </w:rPr>
        <w:t>Информация о показателях (индикаторах), характеризующих реализацию подпрограммы, и их плановых значениях представлена в Таблице 2.</w:t>
      </w:r>
    </w:p>
    <w:p w:rsidR="00682F78" w:rsidRPr="0092670D" w:rsidRDefault="00682F78" w:rsidP="00682F78">
      <w:pPr>
        <w:pStyle w:val="Pro-Gramma"/>
        <w:spacing w:before="0" w:line="240" w:lineRule="auto"/>
        <w:ind w:left="0" w:firstLine="567"/>
        <w:rPr>
          <w:rFonts w:ascii="Times New Roman" w:hAnsi="Times New Roman"/>
          <w:sz w:val="24"/>
        </w:rPr>
      </w:pPr>
    </w:p>
    <w:p w:rsidR="00682F78" w:rsidRPr="0092670D" w:rsidRDefault="00682F78" w:rsidP="00682F78">
      <w:pPr>
        <w:pStyle w:val="4"/>
        <w:spacing w:before="0" w:after="0"/>
        <w:jc w:val="center"/>
        <w:rPr>
          <w:rFonts w:ascii="Times New Roman" w:hAnsi="Times New Roman"/>
          <w:sz w:val="24"/>
          <w:szCs w:val="24"/>
        </w:rPr>
      </w:pPr>
      <w:r>
        <w:rPr>
          <w:rFonts w:ascii="Times New Roman" w:hAnsi="Times New Roman"/>
          <w:sz w:val="24"/>
          <w:szCs w:val="24"/>
        </w:rPr>
        <w:t xml:space="preserve">3. </w:t>
      </w:r>
      <w:r w:rsidRPr="0092670D">
        <w:rPr>
          <w:rFonts w:ascii="Times New Roman" w:hAnsi="Times New Roman"/>
          <w:sz w:val="24"/>
          <w:szCs w:val="24"/>
        </w:rPr>
        <w:t>Характеристика основных мероприятий подпрограммы</w:t>
      </w:r>
    </w:p>
    <w:p w:rsidR="00682F78" w:rsidRPr="0092670D" w:rsidRDefault="00682F78" w:rsidP="00682F78">
      <w:pPr>
        <w:pStyle w:val="Pro-List1"/>
        <w:tabs>
          <w:tab w:val="clear" w:pos="1134"/>
          <w:tab w:val="left" w:pos="0"/>
        </w:tabs>
        <w:spacing w:before="0" w:line="240" w:lineRule="auto"/>
        <w:ind w:left="0" w:firstLine="0"/>
        <w:rPr>
          <w:rFonts w:ascii="Times New Roman" w:hAnsi="Times New Roman"/>
          <w:sz w:val="24"/>
        </w:rPr>
      </w:pPr>
      <w:r w:rsidRPr="0092670D">
        <w:rPr>
          <w:rFonts w:ascii="Times New Roman" w:hAnsi="Times New Roman"/>
          <w:sz w:val="24"/>
        </w:rPr>
        <w:tab/>
        <w:t>1.</w:t>
      </w:r>
      <w:r w:rsidRPr="0092670D">
        <w:rPr>
          <w:rFonts w:ascii="Times New Roman" w:hAnsi="Times New Roman"/>
          <w:color w:val="FF0000"/>
          <w:sz w:val="24"/>
        </w:rPr>
        <w:tab/>
      </w:r>
      <w:r w:rsidRPr="0092670D">
        <w:rPr>
          <w:rFonts w:ascii="Times New Roman" w:hAnsi="Times New Roman"/>
          <w:sz w:val="24"/>
        </w:rPr>
        <w:t xml:space="preserve">Основное мероприятие «Сохранение </w:t>
      </w:r>
      <w:r>
        <w:rPr>
          <w:rFonts w:ascii="Times New Roman" w:hAnsi="Times New Roman"/>
          <w:sz w:val="24"/>
        </w:rPr>
        <w:t>выявленного</w:t>
      </w:r>
      <w:r w:rsidRPr="0092670D">
        <w:rPr>
          <w:rFonts w:ascii="Times New Roman" w:hAnsi="Times New Roman"/>
          <w:sz w:val="24"/>
        </w:rPr>
        <w:t xml:space="preserve"> объект</w:t>
      </w:r>
      <w:r>
        <w:rPr>
          <w:rFonts w:ascii="Times New Roman" w:hAnsi="Times New Roman"/>
          <w:sz w:val="24"/>
        </w:rPr>
        <w:t>а</w:t>
      </w:r>
      <w:r w:rsidRPr="0092670D">
        <w:rPr>
          <w:rFonts w:ascii="Times New Roman" w:hAnsi="Times New Roman"/>
          <w:sz w:val="24"/>
        </w:rPr>
        <w:t xml:space="preserve"> культурного наследия</w:t>
      </w:r>
      <w:r>
        <w:rPr>
          <w:rFonts w:ascii="Times New Roman" w:hAnsi="Times New Roman"/>
          <w:sz w:val="24"/>
        </w:rPr>
        <w:t xml:space="preserve"> </w:t>
      </w:r>
      <w:proofErr w:type="gramStart"/>
      <w:r>
        <w:rPr>
          <w:rFonts w:ascii="Times New Roman" w:hAnsi="Times New Roman"/>
          <w:sz w:val="24"/>
        </w:rPr>
        <w:t>ДИК</w:t>
      </w:r>
      <w:proofErr w:type="gramEnd"/>
      <w:r>
        <w:rPr>
          <w:rFonts w:ascii="Times New Roman" w:hAnsi="Times New Roman"/>
          <w:sz w:val="24"/>
        </w:rPr>
        <w:t xml:space="preserve"> «Андерсенград»</w:t>
      </w:r>
      <w:r w:rsidRPr="0092670D">
        <w:rPr>
          <w:rFonts w:ascii="Times New Roman" w:hAnsi="Times New Roman"/>
          <w:sz w:val="24"/>
        </w:rPr>
        <w:t>»</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Срок выполнения: 201</w:t>
      </w:r>
      <w:r>
        <w:rPr>
          <w:rFonts w:ascii="Times New Roman" w:hAnsi="Times New Roman"/>
          <w:sz w:val="24"/>
        </w:rPr>
        <w:t>9</w:t>
      </w:r>
      <w:r w:rsidRPr="0092670D">
        <w:rPr>
          <w:rFonts w:ascii="Times New Roman" w:hAnsi="Times New Roman"/>
          <w:sz w:val="24"/>
        </w:rPr>
        <w:t>-2024 годы.</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В состав основного мероприятия включаются:</w:t>
      </w:r>
    </w:p>
    <w:p w:rsidR="00682F78" w:rsidRPr="00621C32" w:rsidRDefault="00682F78" w:rsidP="00682F78">
      <w:pPr>
        <w:pStyle w:val="af"/>
        <w:jc w:val="both"/>
        <w:rPr>
          <w:rFonts w:ascii="Times New Roman" w:hAnsi="Times New Roman"/>
          <w:sz w:val="24"/>
          <w:szCs w:val="24"/>
        </w:rPr>
      </w:pPr>
      <w:r w:rsidRPr="0092670D">
        <w:rPr>
          <w:rFonts w:ascii="Times New Roman" w:hAnsi="Times New Roman"/>
          <w:sz w:val="24"/>
          <w:szCs w:val="24"/>
        </w:rPr>
        <w:tab/>
        <w:t>- проведение текущего ремонта в рамках охранного обязательства детского игрового комплекса «Андерсенград».</w:t>
      </w:r>
    </w:p>
    <w:p w:rsidR="00682F78" w:rsidRPr="0092670D" w:rsidRDefault="00682F78" w:rsidP="00682F78">
      <w:pPr>
        <w:pStyle w:val="Pro-Gramma"/>
        <w:tabs>
          <w:tab w:val="left" w:pos="0"/>
        </w:tabs>
        <w:spacing w:before="0" w:line="240" w:lineRule="auto"/>
        <w:ind w:left="0"/>
        <w:rPr>
          <w:rFonts w:ascii="Times New Roman" w:hAnsi="Times New Roman"/>
          <w:sz w:val="24"/>
        </w:rPr>
      </w:pPr>
      <w:r>
        <w:rPr>
          <w:rFonts w:ascii="Times New Roman" w:hAnsi="Times New Roman"/>
          <w:sz w:val="24"/>
        </w:rPr>
        <w:tab/>
      </w:r>
      <w:r w:rsidRPr="0092670D">
        <w:rPr>
          <w:rFonts w:ascii="Times New Roman" w:hAnsi="Times New Roman"/>
          <w:sz w:val="24"/>
        </w:rPr>
        <w:t>- проектирование зон охраны объектов культурного наследия в отношении выявленных объектов культурного наследия, которые будут включаться в государственный реестр;</w:t>
      </w:r>
    </w:p>
    <w:p w:rsidR="00682F78" w:rsidRPr="0092670D" w:rsidRDefault="00682F78" w:rsidP="00682F78">
      <w:pPr>
        <w:pStyle w:val="Pro-Gramma"/>
        <w:tabs>
          <w:tab w:val="left" w:pos="0"/>
        </w:tabs>
        <w:spacing w:before="0" w:line="240" w:lineRule="auto"/>
        <w:ind w:left="0"/>
        <w:rPr>
          <w:rFonts w:ascii="Times New Roman" w:hAnsi="Times New Roman"/>
          <w:sz w:val="24"/>
        </w:rPr>
      </w:pPr>
      <w:r>
        <w:rPr>
          <w:rFonts w:ascii="Times New Roman" w:hAnsi="Times New Roman"/>
          <w:sz w:val="24"/>
        </w:rPr>
        <w:tab/>
      </w:r>
      <w:r w:rsidRPr="0092670D">
        <w:rPr>
          <w:rFonts w:ascii="Times New Roman" w:hAnsi="Times New Roman"/>
          <w:sz w:val="24"/>
        </w:rPr>
        <w:t>- установка информационных надписей и обозначений на объектах культурного наследия;</w:t>
      </w:r>
    </w:p>
    <w:p w:rsidR="00682F78" w:rsidRDefault="00682F78" w:rsidP="00682F78">
      <w:pPr>
        <w:pStyle w:val="af"/>
        <w:jc w:val="both"/>
        <w:rPr>
          <w:rFonts w:ascii="Times New Roman" w:hAnsi="Times New Roman"/>
          <w:sz w:val="24"/>
          <w:szCs w:val="24"/>
        </w:rPr>
      </w:pPr>
      <w:r>
        <w:rPr>
          <w:rFonts w:ascii="Times New Roman" w:hAnsi="Times New Roman"/>
          <w:sz w:val="24"/>
          <w:szCs w:val="24"/>
        </w:rPr>
        <w:tab/>
      </w:r>
      <w:r w:rsidRPr="0092670D">
        <w:rPr>
          <w:rFonts w:ascii="Times New Roman" w:hAnsi="Times New Roman"/>
          <w:sz w:val="24"/>
          <w:szCs w:val="24"/>
        </w:rPr>
        <w:t>-</w:t>
      </w:r>
      <w:r>
        <w:rPr>
          <w:rFonts w:ascii="Times New Roman" w:hAnsi="Times New Roman"/>
          <w:sz w:val="24"/>
          <w:szCs w:val="24"/>
        </w:rPr>
        <w:t xml:space="preserve"> </w:t>
      </w:r>
      <w:r w:rsidRPr="0092670D">
        <w:rPr>
          <w:rFonts w:ascii="Times New Roman" w:hAnsi="Times New Roman"/>
          <w:sz w:val="24"/>
          <w:szCs w:val="24"/>
        </w:rPr>
        <w:t>обеспечение круглосуточной охраны детского игрового комплекса «Андерсенград».</w:t>
      </w:r>
    </w:p>
    <w:p w:rsidR="00682F78" w:rsidRPr="0092670D" w:rsidRDefault="00682F78" w:rsidP="00682F78">
      <w:pPr>
        <w:pStyle w:val="af"/>
        <w:jc w:val="both"/>
        <w:rPr>
          <w:rFonts w:ascii="Times New Roman" w:hAnsi="Times New Roman"/>
          <w:sz w:val="24"/>
          <w:szCs w:val="24"/>
        </w:rPr>
      </w:pPr>
    </w:p>
    <w:p w:rsidR="00682F78" w:rsidRDefault="00682F78" w:rsidP="00682F78">
      <w:pPr>
        <w:rPr>
          <w:sz w:val="24"/>
          <w:szCs w:val="24"/>
        </w:rPr>
      </w:pPr>
      <w:r w:rsidRPr="0092670D">
        <w:rPr>
          <w:sz w:val="24"/>
          <w:szCs w:val="24"/>
        </w:rPr>
        <w:tab/>
        <w:t>Сведения о взаимосвязи основных мероприятий с показателями и задачами подпрограммы представлены в Таблице 1.</w:t>
      </w:r>
    </w:p>
    <w:p w:rsidR="00682F78" w:rsidRDefault="00682F78" w:rsidP="00682F78">
      <w:pPr>
        <w:pStyle w:val="ac"/>
        <w:jc w:val="center"/>
        <w:rPr>
          <w:sz w:val="24"/>
          <w:szCs w:val="24"/>
        </w:rPr>
      </w:pPr>
    </w:p>
    <w:p w:rsidR="00682F78" w:rsidRPr="004542AC" w:rsidRDefault="00682F78" w:rsidP="00682F78">
      <w:pPr>
        <w:ind w:left="360"/>
        <w:jc w:val="center"/>
        <w:rPr>
          <w:b/>
          <w:sz w:val="24"/>
          <w:szCs w:val="24"/>
        </w:rPr>
      </w:pPr>
      <w:r>
        <w:rPr>
          <w:b/>
          <w:sz w:val="24"/>
          <w:szCs w:val="24"/>
        </w:rPr>
        <w:t xml:space="preserve">4. </w:t>
      </w:r>
      <w:r w:rsidRPr="004542AC">
        <w:rPr>
          <w:b/>
          <w:sz w:val="24"/>
          <w:szCs w:val="24"/>
        </w:rPr>
        <w:t>Сведения  о финансовом обеспечении подпрограммы.</w:t>
      </w:r>
    </w:p>
    <w:p w:rsidR="00682F78" w:rsidRDefault="00682F78" w:rsidP="00682F78">
      <w:pPr>
        <w:ind w:left="360"/>
        <w:rPr>
          <w:sz w:val="24"/>
          <w:szCs w:val="24"/>
        </w:rPr>
      </w:pPr>
      <w:r w:rsidRPr="004542AC">
        <w:rPr>
          <w:sz w:val="24"/>
          <w:szCs w:val="24"/>
        </w:rPr>
        <w:t>Сведения  о финансовом обеспечении подпрограммы представлены в таблице № 3.</w:t>
      </w:r>
    </w:p>
    <w:p w:rsidR="00682F78" w:rsidRDefault="00682F78" w:rsidP="00682F78">
      <w:pPr>
        <w:ind w:left="360"/>
        <w:rPr>
          <w:sz w:val="24"/>
          <w:szCs w:val="24"/>
        </w:rPr>
      </w:pPr>
    </w:p>
    <w:p w:rsidR="00682F78" w:rsidRPr="00DF1A13" w:rsidRDefault="00682F78" w:rsidP="00682F78">
      <w:pPr>
        <w:pStyle w:val="ac"/>
        <w:numPr>
          <w:ilvl w:val="0"/>
          <w:numId w:val="23"/>
        </w:numPr>
        <w:jc w:val="center"/>
        <w:rPr>
          <w:b/>
          <w:sz w:val="24"/>
          <w:szCs w:val="24"/>
        </w:rPr>
      </w:pPr>
      <w:r w:rsidRPr="00DF1A13">
        <w:rPr>
          <w:b/>
          <w:sz w:val="24"/>
          <w:szCs w:val="24"/>
        </w:rPr>
        <w:t>Перечень целевых показателей (индикаторов) подпрограммы.</w:t>
      </w:r>
    </w:p>
    <w:p w:rsidR="00682F78" w:rsidRDefault="00682F78" w:rsidP="00682F78">
      <w:pPr>
        <w:jc w:val="both"/>
        <w:rPr>
          <w:sz w:val="24"/>
          <w:szCs w:val="24"/>
        </w:rPr>
      </w:pPr>
      <w:r w:rsidRPr="00B8467F">
        <w:rPr>
          <w:sz w:val="24"/>
          <w:szCs w:val="24"/>
        </w:rPr>
        <w:t>Перечень целевых показателей (индикаторов) подпрограммы представлены в таблице 2.</w:t>
      </w:r>
    </w:p>
    <w:p w:rsidR="00682F78" w:rsidRDefault="00682F78" w:rsidP="00682F78">
      <w:pPr>
        <w:jc w:val="both"/>
        <w:rPr>
          <w:sz w:val="24"/>
          <w:szCs w:val="24"/>
        </w:rPr>
      </w:pPr>
    </w:p>
    <w:p w:rsidR="00682F78" w:rsidRPr="00DF1A13" w:rsidRDefault="00682F78" w:rsidP="00682F78">
      <w:pPr>
        <w:pStyle w:val="ac"/>
        <w:numPr>
          <w:ilvl w:val="0"/>
          <w:numId w:val="23"/>
        </w:numPr>
        <w:jc w:val="center"/>
        <w:rPr>
          <w:b/>
          <w:sz w:val="24"/>
          <w:szCs w:val="24"/>
        </w:rPr>
      </w:pPr>
      <w:r w:rsidRPr="00DF1A13">
        <w:rPr>
          <w:b/>
          <w:sz w:val="24"/>
          <w:szCs w:val="24"/>
        </w:rPr>
        <w:t>Методика оценки эффективности подпрограммы.</w:t>
      </w:r>
    </w:p>
    <w:p w:rsidR="00682F78" w:rsidRPr="003C25DF" w:rsidRDefault="00682F78" w:rsidP="00682F78">
      <w:pPr>
        <w:jc w:val="both"/>
        <w:rPr>
          <w:b/>
          <w:sz w:val="24"/>
          <w:szCs w:val="24"/>
        </w:rPr>
      </w:pPr>
      <w:r>
        <w:rPr>
          <w:sz w:val="24"/>
          <w:szCs w:val="24"/>
        </w:rPr>
        <w:t>Социальная эффективность программы определяется выполнением целевых показателей (индикаторов) муниципальной программы. Реализация подпрограммы</w:t>
      </w:r>
      <w:r w:rsidRPr="00FF1DE7">
        <w:rPr>
          <w:sz w:val="24"/>
          <w:szCs w:val="24"/>
        </w:rPr>
        <w:t xml:space="preserve"> считается </w:t>
      </w:r>
      <w:r>
        <w:rPr>
          <w:sz w:val="24"/>
          <w:szCs w:val="24"/>
        </w:rPr>
        <w:t>эффективной</w:t>
      </w:r>
      <w:r w:rsidRPr="00FF1DE7">
        <w:rPr>
          <w:sz w:val="24"/>
          <w:szCs w:val="24"/>
        </w:rPr>
        <w:t xml:space="preserve"> при 100% освоении выделенных из бюджета средств</w:t>
      </w:r>
      <w:r>
        <w:rPr>
          <w:sz w:val="24"/>
          <w:szCs w:val="24"/>
        </w:rPr>
        <w:t>. Сведения об освоении выделенных из бюджета средств указываются в годовом отчете об исполнении субсидии на иные цели.</w:t>
      </w:r>
    </w:p>
    <w:p w:rsidR="00682F78" w:rsidRDefault="00682F78" w:rsidP="00682F78"/>
    <w:p w:rsidR="00682F78" w:rsidRDefault="00682F78" w:rsidP="00682F78"/>
    <w:p w:rsidR="008F0CA5" w:rsidRDefault="008F0CA5" w:rsidP="00682F78"/>
    <w:p w:rsidR="008F0CA5" w:rsidRDefault="008F0CA5" w:rsidP="00682F78"/>
    <w:p w:rsidR="008F0CA5" w:rsidRDefault="008F0CA5" w:rsidP="00682F78"/>
    <w:p w:rsidR="00682F78" w:rsidRDefault="00682F78" w:rsidP="00682F78"/>
    <w:p w:rsidR="00682F78" w:rsidRDefault="00682F78" w:rsidP="00682F78"/>
    <w:p w:rsidR="00682F78" w:rsidRDefault="00682F78" w:rsidP="00682F78"/>
    <w:p w:rsidR="00682F78" w:rsidRPr="00C372EB" w:rsidRDefault="00682F78" w:rsidP="00682F78">
      <w:pPr>
        <w:rPr>
          <w:sz w:val="12"/>
          <w:szCs w:val="16"/>
        </w:rPr>
      </w:pPr>
      <w:r w:rsidRPr="00C372EB">
        <w:rPr>
          <w:sz w:val="12"/>
          <w:szCs w:val="16"/>
        </w:rPr>
        <w:t xml:space="preserve">Исп. Н.М. </w:t>
      </w:r>
      <w:proofErr w:type="spellStart"/>
      <w:r w:rsidRPr="00C372EB">
        <w:rPr>
          <w:sz w:val="12"/>
          <w:szCs w:val="16"/>
        </w:rPr>
        <w:t>Курземнек</w:t>
      </w:r>
      <w:proofErr w:type="spellEnd"/>
    </w:p>
    <w:p w:rsidR="00682F78" w:rsidRPr="00C372EB" w:rsidRDefault="00682F78" w:rsidP="00682F78">
      <w:pPr>
        <w:rPr>
          <w:sz w:val="12"/>
          <w:szCs w:val="16"/>
        </w:rPr>
      </w:pPr>
      <w:r w:rsidRPr="00C372EB">
        <w:rPr>
          <w:sz w:val="12"/>
          <w:szCs w:val="16"/>
        </w:rPr>
        <w:t>(81369) 6-28-44</w:t>
      </w:r>
    </w:p>
    <w:p w:rsidR="00682F78" w:rsidRDefault="00682F78" w:rsidP="00682F78">
      <w:pPr>
        <w:rPr>
          <w:sz w:val="16"/>
          <w:szCs w:val="16"/>
        </w:rPr>
      </w:pPr>
    </w:p>
    <w:p w:rsidR="00682F78" w:rsidRDefault="00682F78" w:rsidP="00682F78">
      <w:pPr>
        <w:jc w:val="center"/>
        <w:rPr>
          <w:sz w:val="40"/>
          <w:szCs w:val="40"/>
        </w:rPr>
      </w:pPr>
      <w:r w:rsidRPr="004E1F55">
        <w:rPr>
          <w:sz w:val="40"/>
          <w:szCs w:val="40"/>
        </w:rPr>
        <w:lastRenderedPageBreak/>
        <w:t xml:space="preserve">Подпрограмма 3 </w:t>
      </w:r>
    </w:p>
    <w:p w:rsidR="00682F78" w:rsidRPr="004E1F55" w:rsidRDefault="00682F78" w:rsidP="00682F78">
      <w:pPr>
        <w:jc w:val="center"/>
        <w:rPr>
          <w:sz w:val="40"/>
          <w:szCs w:val="40"/>
        </w:rPr>
      </w:pPr>
      <w:r w:rsidRPr="004E1F55">
        <w:rPr>
          <w:sz w:val="40"/>
          <w:szCs w:val="40"/>
        </w:rPr>
        <w:t>«Музейная деятельность»</w:t>
      </w:r>
    </w:p>
    <w:p w:rsidR="00682F78" w:rsidRDefault="00682F78" w:rsidP="00682F78">
      <w:pPr>
        <w:pStyle w:val="4"/>
        <w:tabs>
          <w:tab w:val="left" w:pos="1134"/>
        </w:tabs>
        <w:spacing w:before="0" w:after="0"/>
        <w:jc w:val="center"/>
        <w:rPr>
          <w:rFonts w:ascii="Times New Roman" w:hAnsi="Times New Roman"/>
          <w:b w:val="0"/>
          <w:sz w:val="32"/>
          <w:szCs w:val="32"/>
        </w:rPr>
      </w:pPr>
      <w:r w:rsidRPr="004E1F55">
        <w:rPr>
          <w:rFonts w:ascii="Times New Roman" w:hAnsi="Times New Roman"/>
          <w:b w:val="0"/>
          <w:sz w:val="32"/>
          <w:szCs w:val="32"/>
        </w:rPr>
        <w:t>Паспорт подпрограммы</w:t>
      </w:r>
      <w:r>
        <w:rPr>
          <w:rFonts w:ascii="Times New Roman" w:hAnsi="Times New Roman"/>
          <w:b w:val="0"/>
          <w:sz w:val="32"/>
          <w:szCs w:val="32"/>
        </w:rPr>
        <w:t xml:space="preserve"> 3</w:t>
      </w:r>
    </w:p>
    <w:p w:rsidR="00682F78" w:rsidRPr="004E1F55" w:rsidRDefault="00682F78" w:rsidP="00682F78"/>
    <w:tbl>
      <w:tblPr>
        <w:tblW w:w="9356"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00"/>
      </w:tblPr>
      <w:tblGrid>
        <w:gridCol w:w="2552"/>
        <w:gridCol w:w="6804"/>
      </w:tblGrid>
      <w:tr w:rsidR="00682F78" w:rsidRPr="0092670D" w:rsidTr="00E15A7D">
        <w:trPr>
          <w:cantSplit/>
        </w:trPr>
        <w:tc>
          <w:tcPr>
            <w:tcW w:w="2552" w:type="dxa"/>
            <w:shd w:val="clear" w:color="auto" w:fill="auto"/>
            <w:vAlign w:val="center"/>
          </w:tcPr>
          <w:p w:rsidR="00682F78" w:rsidRPr="00C372EB" w:rsidRDefault="00682F78" w:rsidP="00E15A7D">
            <w:pPr>
              <w:pStyle w:val="Pro-Tab"/>
              <w:tabs>
                <w:tab w:val="left" w:pos="1134"/>
              </w:tabs>
              <w:spacing w:before="0" w:after="0"/>
              <w:rPr>
                <w:rFonts w:ascii="Times New Roman" w:hAnsi="Times New Roman"/>
                <w:sz w:val="24"/>
              </w:rPr>
            </w:pPr>
            <w:r w:rsidRPr="00C372EB">
              <w:rPr>
                <w:rFonts w:ascii="Times New Roman" w:hAnsi="Times New Roman"/>
                <w:sz w:val="24"/>
              </w:rPr>
              <w:t>Полное наименование</w:t>
            </w:r>
          </w:p>
        </w:tc>
        <w:tc>
          <w:tcPr>
            <w:tcW w:w="6804" w:type="dxa"/>
            <w:shd w:val="clear" w:color="auto" w:fill="auto"/>
            <w:vAlign w:val="center"/>
          </w:tcPr>
          <w:p w:rsidR="00682F78" w:rsidRPr="00C372EB" w:rsidRDefault="00682F78" w:rsidP="00E15A7D">
            <w:pPr>
              <w:pStyle w:val="Pro-Tab"/>
              <w:tabs>
                <w:tab w:val="left" w:pos="1134"/>
              </w:tabs>
              <w:spacing w:before="0" w:after="0"/>
              <w:rPr>
                <w:rFonts w:ascii="Times New Roman" w:hAnsi="Times New Roman"/>
                <w:sz w:val="24"/>
              </w:rPr>
            </w:pPr>
            <w:r w:rsidRPr="00C372EB">
              <w:rPr>
                <w:rFonts w:ascii="Times New Roman" w:hAnsi="Times New Roman"/>
                <w:sz w:val="24"/>
              </w:rPr>
              <w:t>Подпрограмма «Музейная деятельность»</w:t>
            </w:r>
          </w:p>
        </w:tc>
      </w:tr>
      <w:tr w:rsidR="00682F78" w:rsidRPr="0092670D" w:rsidTr="00E15A7D">
        <w:trPr>
          <w:cantSplit/>
        </w:trPr>
        <w:tc>
          <w:tcPr>
            <w:tcW w:w="2552" w:type="dxa"/>
            <w:shd w:val="clear" w:color="auto" w:fill="auto"/>
            <w:vAlign w:val="center"/>
          </w:tcPr>
          <w:p w:rsidR="00682F78" w:rsidRPr="00C372EB" w:rsidRDefault="00682F78" w:rsidP="00E15A7D">
            <w:pPr>
              <w:pStyle w:val="Pro-Tab"/>
              <w:tabs>
                <w:tab w:val="left" w:pos="1134"/>
              </w:tabs>
              <w:spacing w:before="0" w:after="0"/>
              <w:rPr>
                <w:rFonts w:ascii="Times New Roman" w:hAnsi="Times New Roman"/>
                <w:sz w:val="24"/>
              </w:rPr>
            </w:pPr>
            <w:r w:rsidRPr="00C372EB">
              <w:rPr>
                <w:rFonts w:ascii="Times New Roman" w:hAnsi="Times New Roman"/>
                <w:sz w:val="24"/>
              </w:rPr>
              <w:t>Ответственный исполнитель подпрограммы</w:t>
            </w:r>
          </w:p>
        </w:tc>
        <w:tc>
          <w:tcPr>
            <w:tcW w:w="6804" w:type="dxa"/>
            <w:shd w:val="clear" w:color="auto" w:fill="auto"/>
            <w:vAlign w:val="center"/>
          </w:tcPr>
          <w:p w:rsidR="00682F78" w:rsidRPr="00C372EB" w:rsidRDefault="00682F78" w:rsidP="00E15A7D">
            <w:pPr>
              <w:pStyle w:val="Pro-Tab"/>
              <w:tabs>
                <w:tab w:val="left" w:pos="1134"/>
              </w:tabs>
              <w:spacing w:before="0" w:after="0"/>
              <w:rPr>
                <w:rFonts w:ascii="Times New Roman" w:hAnsi="Times New Roman"/>
                <w:sz w:val="24"/>
              </w:rPr>
            </w:pPr>
            <w:r w:rsidRPr="00C372EB">
              <w:rPr>
                <w:rFonts w:ascii="Times New Roman" w:hAnsi="Times New Roman"/>
                <w:sz w:val="24"/>
              </w:rPr>
              <w:t>Отдел культуры администрации</w:t>
            </w:r>
          </w:p>
        </w:tc>
      </w:tr>
      <w:tr w:rsidR="00682F78" w:rsidRPr="0092670D" w:rsidTr="00E15A7D">
        <w:trPr>
          <w:cantSplit/>
        </w:trPr>
        <w:tc>
          <w:tcPr>
            <w:tcW w:w="2552" w:type="dxa"/>
            <w:shd w:val="clear" w:color="auto" w:fill="auto"/>
            <w:vAlign w:val="center"/>
          </w:tcPr>
          <w:p w:rsidR="00682F78" w:rsidRPr="00C372EB" w:rsidRDefault="00682F78" w:rsidP="00E15A7D">
            <w:pPr>
              <w:pStyle w:val="Pro-Tab"/>
              <w:tabs>
                <w:tab w:val="left" w:pos="1134"/>
              </w:tabs>
              <w:spacing w:before="0" w:after="0"/>
              <w:rPr>
                <w:rFonts w:ascii="Times New Roman" w:hAnsi="Times New Roman"/>
                <w:sz w:val="24"/>
              </w:rPr>
            </w:pPr>
            <w:r w:rsidRPr="00C372EB">
              <w:rPr>
                <w:rFonts w:ascii="Times New Roman" w:hAnsi="Times New Roman"/>
                <w:sz w:val="24"/>
              </w:rPr>
              <w:t>Участники подпрограммы</w:t>
            </w:r>
          </w:p>
        </w:tc>
        <w:tc>
          <w:tcPr>
            <w:tcW w:w="6804" w:type="dxa"/>
            <w:shd w:val="clear" w:color="auto" w:fill="auto"/>
            <w:vAlign w:val="center"/>
          </w:tcPr>
          <w:p w:rsidR="00682F78" w:rsidRPr="00C372EB" w:rsidRDefault="00682F78" w:rsidP="00E15A7D">
            <w:pPr>
              <w:pStyle w:val="Pro-Tab"/>
              <w:tabs>
                <w:tab w:val="left" w:pos="1134"/>
              </w:tabs>
              <w:spacing w:before="0" w:after="0"/>
              <w:rPr>
                <w:rFonts w:ascii="Times New Roman" w:hAnsi="Times New Roman"/>
                <w:sz w:val="24"/>
              </w:rPr>
            </w:pPr>
            <w:r w:rsidRPr="00C372EB">
              <w:rPr>
                <w:rFonts w:ascii="Times New Roman" w:hAnsi="Times New Roman"/>
                <w:sz w:val="24"/>
              </w:rPr>
              <w:t>Муниципальное бюджетное учреждение культуры «Сосновоборский городской музей»</w:t>
            </w:r>
          </w:p>
        </w:tc>
      </w:tr>
      <w:tr w:rsidR="00682F78" w:rsidRPr="0092670D" w:rsidTr="00E15A7D">
        <w:trPr>
          <w:cantSplit/>
        </w:trPr>
        <w:tc>
          <w:tcPr>
            <w:tcW w:w="2552" w:type="dxa"/>
            <w:shd w:val="clear" w:color="auto" w:fill="auto"/>
            <w:vAlign w:val="center"/>
          </w:tcPr>
          <w:p w:rsidR="00682F78" w:rsidRPr="00C372EB" w:rsidRDefault="00682F78" w:rsidP="00E15A7D">
            <w:pPr>
              <w:pStyle w:val="Pro-Tab"/>
              <w:tabs>
                <w:tab w:val="left" w:pos="1134"/>
              </w:tabs>
              <w:spacing w:before="0" w:after="0"/>
              <w:rPr>
                <w:rFonts w:ascii="Times New Roman" w:hAnsi="Times New Roman"/>
                <w:sz w:val="24"/>
              </w:rPr>
            </w:pPr>
            <w:r w:rsidRPr="00C372EB">
              <w:rPr>
                <w:rFonts w:ascii="Times New Roman" w:hAnsi="Times New Roman"/>
                <w:sz w:val="24"/>
              </w:rPr>
              <w:t>Цели подпрограммы</w:t>
            </w:r>
          </w:p>
        </w:tc>
        <w:tc>
          <w:tcPr>
            <w:tcW w:w="6804" w:type="dxa"/>
            <w:shd w:val="clear" w:color="auto" w:fill="auto"/>
            <w:vAlign w:val="center"/>
          </w:tcPr>
          <w:p w:rsidR="00682F78" w:rsidRPr="00C372EB" w:rsidRDefault="00682F78" w:rsidP="00E15A7D">
            <w:pPr>
              <w:pStyle w:val="Pro-Tab"/>
              <w:tabs>
                <w:tab w:val="left" w:pos="1134"/>
              </w:tabs>
              <w:spacing w:before="0" w:after="0"/>
              <w:rPr>
                <w:rFonts w:ascii="Times New Roman" w:hAnsi="Times New Roman"/>
                <w:sz w:val="24"/>
              </w:rPr>
            </w:pPr>
            <w:r w:rsidRPr="00C372EB">
              <w:rPr>
                <w:rFonts w:ascii="Times New Roman" w:hAnsi="Times New Roman"/>
                <w:sz w:val="24"/>
              </w:rPr>
              <w:t>Повышение посещаемости муниципального музея Сосновоборского городского округа</w:t>
            </w:r>
          </w:p>
        </w:tc>
      </w:tr>
      <w:tr w:rsidR="00682F78" w:rsidRPr="0092670D" w:rsidTr="00E15A7D">
        <w:trPr>
          <w:cantSplit/>
        </w:trPr>
        <w:tc>
          <w:tcPr>
            <w:tcW w:w="2552" w:type="dxa"/>
            <w:shd w:val="clear" w:color="auto" w:fill="auto"/>
            <w:vAlign w:val="center"/>
          </w:tcPr>
          <w:p w:rsidR="00682F78" w:rsidRPr="00C372EB" w:rsidRDefault="00682F78" w:rsidP="00E15A7D">
            <w:pPr>
              <w:pStyle w:val="Pro-Tab"/>
              <w:tabs>
                <w:tab w:val="left" w:pos="1134"/>
              </w:tabs>
              <w:spacing w:before="0" w:after="0"/>
              <w:rPr>
                <w:rFonts w:ascii="Times New Roman" w:hAnsi="Times New Roman"/>
                <w:sz w:val="24"/>
              </w:rPr>
            </w:pPr>
            <w:r w:rsidRPr="00C372EB">
              <w:rPr>
                <w:rFonts w:ascii="Times New Roman" w:hAnsi="Times New Roman"/>
                <w:sz w:val="24"/>
              </w:rPr>
              <w:t>Задачи подпрограммы</w:t>
            </w:r>
          </w:p>
        </w:tc>
        <w:tc>
          <w:tcPr>
            <w:tcW w:w="6804" w:type="dxa"/>
            <w:shd w:val="clear" w:color="auto" w:fill="auto"/>
            <w:vAlign w:val="center"/>
          </w:tcPr>
          <w:p w:rsidR="00682F78" w:rsidRPr="00C372EB" w:rsidRDefault="00682F78" w:rsidP="00E15A7D">
            <w:pPr>
              <w:pStyle w:val="Pro-Tab"/>
              <w:tabs>
                <w:tab w:val="left" w:pos="1134"/>
              </w:tabs>
              <w:spacing w:before="0" w:after="0"/>
              <w:rPr>
                <w:rFonts w:ascii="Times New Roman" w:hAnsi="Times New Roman"/>
                <w:sz w:val="24"/>
              </w:rPr>
            </w:pPr>
            <w:r w:rsidRPr="00C372EB">
              <w:rPr>
                <w:rFonts w:ascii="Times New Roman" w:hAnsi="Times New Roman"/>
                <w:sz w:val="24"/>
              </w:rPr>
              <w:t>Повышение доступности музейных услуг для жителей и гостей Сосновоборского городского округа.</w:t>
            </w:r>
          </w:p>
          <w:p w:rsidR="00682F78" w:rsidRPr="00C372EB" w:rsidRDefault="00682F78" w:rsidP="00E15A7D">
            <w:pPr>
              <w:pStyle w:val="Pro-Tab"/>
              <w:tabs>
                <w:tab w:val="left" w:pos="1134"/>
              </w:tabs>
              <w:spacing w:before="0" w:after="0"/>
              <w:rPr>
                <w:rFonts w:ascii="Times New Roman" w:hAnsi="Times New Roman"/>
                <w:sz w:val="24"/>
              </w:rPr>
            </w:pPr>
            <w:r w:rsidRPr="00C372EB">
              <w:rPr>
                <w:rFonts w:ascii="Times New Roman" w:hAnsi="Times New Roman"/>
                <w:sz w:val="24"/>
              </w:rPr>
              <w:t>Повышение привлекательности муниципального музея Сосновоборского городского округа для населения.</w:t>
            </w:r>
          </w:p>
        </w:tc>
      </w:tr>
      <w:tr w:rsidR="00682F78" w:rsidRPr="0092670D" w:rsidTr="00E15A7D">
        <w:trPr>
          <w:cantSplit/>
        </w:trPr>
        <w:tc>
          <w:tcPr>
            <w:tcW w:w="2552" w:type="dxa"/>
            <w:shd w:val="clear" w:color="auto" w:fill="auto"/>
            <w:vAlign w:val="center"/>
          </w:tcPr>
          <w:p w:rsidR="00682F78" w:rsidRPr="00C372EB" w:rsidRDefault="00682F78" w:rsidP="00E15A7D">
            <w:pPr>
              <w:pStyle w:val="Pro-Tab"/>
              <w:tabs>
                <w:tab w:val="left" w:pos="1134"/>
              </w:tabs>
              <w:spacing w:before="0" w:after="0"/>
              <w:rPr>
                <w:rFonts w:ascii="Times New Roman" w:hAnsi="Times New Roman"/>
                <w:sz w:val="24"/>
              </w:rPr>
            </w:pPr>
            <w:r w:rsidRPr="00C372EB">
              <w:rPr>
                <w:rFonts w:ascii="Times New Roman" w:hAnsi="Times New Roman"/>
                <w:sz w:val="24"/>
              </w:rPr>
              <w:t>Этапы и сроки реализации муниципальной программы</w:t>
            </w:r>
          </w:p>
        </w:tc>
        <w:tc>
          <w:tcPr>
            <w:tcW w:w="6804" w:type="dxa"/>
            <w:shd w:val="clear" w:color="auto" w:fill="auto"/>
            <w:vAlign w:val="center"/>
          </w:tcPr>
          <w:p w:rsidR="00682F78" w:rsidRPr="00C372EB" w:rsidRDefault="00682F78" w:rsidP="00E15A7D">
            <w:pPr>
              <w:pStyle w:val="Pro-Tab"/>
              <w:tabs>
                <w:tab w:val="left" w:pos="1134"/>
              </w:tabs>
              <w:spacing w:before="0" w:after="0"/>
              <w:rPr>
                <w:rFonts w:ascii="Times New Roman" w:hAnsi="Times New Roman"/>
                <w:sz w:val="24"/>
              </w:rPr>
            </w:pPr>
            <w:r w:rsidRPr="00C372EB">
              <w:rPr>
                <w:rFonts w:ascii="Times New Roman" w:hAnsi="Times New Roman"/>
                <w:sz w:val="24"/>
              </w:rPr>
              <w:t>Один этап, 2019-2024 годы</w:t>
            </w:r>
          </w:p>
        </w:tc>
      </w:tr>
      <w:tr w:rsidR="00F263E9" w:rsidRPr="0092670D" w:rsidTr="00F263E9">
        <w:trPr>
          <w:cantSplit/>
          <w:trHeight w:val="2238"/>
        </w:trPr>
        <w:tc>
          <w:tcPr>
            <w:tcW w:w="2552" w:type="dxa"/>
            <w:shd w:val="clear" w:color="auto" w:fill="auto"/>
            <w:vAlign w:val="center"/>
          </w:tcPr>
          <w:p w:rsidR="00F263E9" w:rsidRPr="00C372EB" w:rsidRDefault="00F263E9" w:rsidP="00E15A7D">
            <w:pPr>
              <w:pStyle w:val="Pro-Tab"/>
              <w:tabs>
                <w:tab w:val="left" w:pos="1134"/>
              </w:tabs>
              <w:spacing w:before="0" w:after="0"/>
              <w:rPr>
                <w:rFonts w:ascii="Times New Roman" w:hAnsi="Times New Roman"/>
                <w:sz w:val="24"/>
              </w:rPr>
            </w:pPr>
            <w:r w:rsidRPr="00C372EB">
              <w:rPr>
                <w:rFonts w:ascii="Times New Roman" w:hAnsi="Times New Roman"/>
                <w:sz w:val="24"/>
              </w:rPr>
              <w:t>Финансовое обеспечение муниципальной программы - всего, в том числе по источникам финансирования</w:t>
            </w:r>
          </w:p>
        </w:tc>
        <w:tc>
          <w:tcPr>
            <w:tcW w:w="6804" w:type="dxa"/>
            <w:shd w:val="clear" w:color="auto" w:fill="auto"/>
            <w:vAlign w:val="center"/>
          </w:tcPr>
          <w:p w:rsidR="00D54958" w:rsidRPr="00DE2759" w:rsidRDefault="00F263E9" w:rsidP="00D54958">
            <w:pPr>
              <w:ind w:firstLine="708"/>
              <w:jc w:val="both"/>
              <w:rPr>
                <w:sz w:val="24"/>
                <w:szCs w:val="24"/>
              </w:rPr>
            </w:pPr>
            <w:r w:rsidRPr="00DE4186">
              <w:rPr>
                <w:sz w:val="24"/>
                <w:szCs w:val="24"/>
              </w:rPr>
              <w:t xml:space="preserve">Всего по подпрограмме </w:t>
            </w:r>
            <w:r w:rsidR="00D54958">
              <w:rPr>
                <w:sz w:val="24"/>
                <w:szCs w:val="24"/>
              </w:rPr>
              <w:t>77 967,04246</w:t>
            </w:r>
            <w:r w:rsidR="00D54958" w:rsidRPr="00DE2759">
              <w:rPr>
                <w:sz w:val="24"/>
                <w:szCs w:val="24"/>
              </w:rPr>
              <w:t xml:space="preserve"> тыс. руб., в том числе:</w:t>
            </w:r>
          </w:p>
          <w:p w:rsidR="00D54958" w:rsidRPr="00DE2759" w:rsidRDefault="00D54958" w:rsidP="00D54958">
            <w:pPr>
              <w:ind w:firstLine="708"/>
              <w:jc w:val="both"/>
              <w:rPr>
                <w:sz w:val="24"/>
                <w:szCs w:val="24"/>
              </w:rPr>
            </w:pPr>
            <w:r w:rsidRPr="00DE2759">
              <w:rPr>
                <w:sz w:val="24"/>
                <w:szCs w:val="24"/>
              </w:rPr>
              <w:t>2019 год – 19 209,47890 тыс. руб.;</w:t>
            </w:r>
          </w:p>
          <w:p w:rsidR="00D54958" w:rsidRPr="00DE2759" w:rsidRDefault="00D54958" w:rsidP="00D54958">
            <w:pPr>
              <w:ind w:firstLine="708"/>
              <w:jc w:val="both"/>
              <w:rPr>
                <w:sz w:val="24"/>
                <w:szCs w:val="24"/>
              </w:rPr>
            </w:pPr>
            <w:r w:rsidRPr="00DE2759">
              <w:rPr>
                <w:sz w:val="24"/>
                <w:szCs w:val="24"/>
              </w:rPr>
              <w:t xml:space="preserve">2020 год – </w:t>
            </w:r>
            <w:r>
              <w:rPr>
                <w:sz w:val="24"/>
                <w:szCs w:val="24"/>
              </w:rPr>
              <w:t>9 675,78148</w:t>
            </w:r>
            <w:r w:rsidRPr="00DE2759">
              <w:rPr>
                <w:sz w:val="24"/>
                <w:szCs w:val="24"/>
              </w:rPr>
              <w:t xml:space="preserve"> тыс. руб.;</w:t>
            </w:r>
          </w:p>
          <w:p w:rsidR="00D54958" w:rsidRPr="00DE2759" w:rsidRDefault="00D54958" w:rsidP="00D54958">
            <w:pPr>
              <w:ind w:firstLine="708"/>
              <w:jc w:val="both"/>
              <w:rPr>
                <w:sz w:val="24"/>
                <w:szCs w:val="24"/>
              </w:rPr>
            </w:pPr>
            <w:r w:rsidRPr="00DE2759">
              <w:rPr>
                <w:sz w:val="24"/>
                <w:szCs w:val="24"/>
              </w:rPr>
              <w:t xml:space="preserve">2021 год – </w:t>
            </w:r>
            <w:r>
              <w:rPr>
                <w:sz w:val="24"/>
                <w:szCs w:val="24"/>
              </w:rPr>
              <w:t>16 724,42321</w:t>
            </w:r>
            <w:r w:rsidRPr="00DE2759">
              <w:rPr>
                <w:sz w:val="24"/>
                <w:szCs w:val="24"/>
              </w:rPr>
              <w:t xml:space="preserve"> тыс. руб.;</w:t>
            </w:r>
          </w:p>
          <w:p w:rsidR="00D54958" w:rsidRPr="00DE2759" w:rsidRDefault="00D54958" w:rsidP="00D54958">
            <w:pPr>
              <w:ind w:firstLine="708"/>
              <w:jc w:val="both"/>
              <w:rPr>
                <w:sz w:val="24"/>
                <w:szCs w:val="24"/>
              </w:rPr>
            </w:pPr>
            <w:r w:rsidRPr="00DE2759">
              <w:rPr>
                <w:sz w:val="24"/>
                <w:szCs w:val="24"/>
              </w:rPr>
              <w:t xml:space="preserve">2022 год – </w:t>
            </w:r>
            <w:r>
              <w:rPr>
                <w:sz w:val="24"/>
                <w:szCs w:val="24"/>
              </w:rPr>
              <w:t>16 351,04786</w:t>
            </w:r>
            <w:r w:rsidRPr="00DE2759">
              <w:rPr>
                <w:sz w:val="24"/>
                <w:szCs w:val="24"/>
              </w:rPr>
              <w:t xml:space="preserve"> тыс. руб.;</w:t>
            </w:r>
          </w:p>
          <w:p w:rsidR="00D54958" w:rsidRPr="00DE2759" w:rsidRDefault="00D54958" w:rsidP="00D54958">
            <w:pPr>
              <w:ind w:firstLine="708"/>
              <w:jc w:val="both"/>
              <w:rPr>
                <w:sz w:val="24"/>
                <w:szCs w:val="24"/>
              </w:rPr>
            </w:pPr>
            <w:r w:rsidRPr="00DE2759">
              <w:rPr>
                <w:sz w:val="24"/>
                <w:szCs w:val="24"/>
              </w:rPr>
              <w:t xml:space="preserve">2023 год – </w:t>
            </w:r>
            <w:r>
              <w:rPr>
                <w:sz w:val="24"/>
                <w:szCs w:val="24"/>
              </w:rPr>
              <w:t>7 846,23101</w:t>
            </w:r>
            <w:r w:rsidRPr="00DE2759">
              <w:rPr>
                <w:sz w:val="24"/>
                <w:szCs w:val="24"/>
              </w:rPr>
              <w:t xml:space="preserve"> тыс. руб.;</w:t>
            </w:r>
          </w:p>
          <w:p w:rsidR="00F263E9" w:rsidRPr="00F263E9" w:rsidRDefault="00D54958" w:rsidP="00D54958">
            <w:pPr>
              <w:ind w:firstLine="708"/>
              <w:jc w:val="both"/>
              <w:rPr>
                <w:sz w:val="24"/>
                <w:szCs w:val="24"/>
              </w:rPr>
            </w:pPr>
            <w:r w:rsidRPr="00DE2759">
              <w:rPr>
                <w:sz w:val="24"/>
                <w:szCs w:val="24"/>
              </w:rPr>
              <w:t xml:space="preserve">2024 год – </w:t>
            </w:r>
            <w:r>
              <w:rPr>
                <w:sz w:val="24"/>
                <w:szCs w:val="24"/>
              </w:rPr>
              <w:t>8 160,080</w:t>
            </w:r>
            <w:r w:rsidRPr="00DE2759">
              <w:rPr>
                <w:sz w:val="24"/>
                <w:szCs w:val="24"/>
              </w:rPr>
              <w:t>00 тыс. руб.</w:t>
            </w:r>
            <w:r>
              <w:rPr>
                <w:sz w:val="24"/>
                <w:szCs w:val="24"/>
              </w:rPr>
              <w:t>»</w:t>
            </w:r>
          </w:p>
        </w:tc>
      </w:tr>
      <w:tr w:rsidR="00682F78" w:rsidRPr="0092670D" w:rsidTr="00E15A7D">
        <w:trPr>
          <w:cantSplit/>
        </w:trPr>
        <w:tc>
          <w:tcPr>
            <w:tcW w:w="2552" w:type="dxa"/>
            <w:shd w:val="clear" w:color="auto" w:fill="auto"/>
            <w:vAlign w:val="center"/>
          </w:tcPr>
          <w:p w:rsidR="00682F78" w:rsidRPr="00C372EB" w:rsidRDefault="00682F78" w:rsidP="00E15A7D">
            <w:pPr>
              <w:pStyle w:val="12"/>
              <w:jc w:val="left"/>
              <w:rPr>
                <w:sz w:val="24"/>
              </w:rPr>
            </w:pPr>
            <w:r w:rsidRPr="00C372EB">
              <w:rPr>
                <w:sz w:val="24"/>
              </w:rPr>
              <w:t>Ожидаемые результаты реализации подпрограммы</w:t>
            </w:r>
          </w:p>
        </w:tc>
        <w:tc>
          <w:tcPr>
            <w:tcW w:w="6804" w:type="dxa"/>
            <w:shd w:val="clear" w:color="auto" w:fill="auto"/>
            <w:vAlign w:val="center"/>
          </w:tcPr>
          <w:p w:rsidR="00682F78" w:rsidRPr="00C372EB" w:rsidRDefault="00682F78" w:rsidP="00E15A7D">
            <w:pPr>
              <w:pStyle w:val="12"/>
              <w:jc w:val="left"/>
              <w:rPr>
                <w:sz w:val="24"/>
              </w:rPr>
            </w:pPr>
            <w:r w:rsidRPr="00C372EB">
              <w:rPr>
                <w:sz w:val="24"/>
              </w:rPr>
              <w:t>Увеличение числа посетителей муниципального музея Сосновоборского городского округа на 11,3%;</w:t>
            </w:r>
          </w:p>
          <w:p w:rsidR="00682F78" w:rsidRPr="00C372EB" w:rsidRDefault="00682F78" w:rsidP="00E15A7D">
            <w:pPr>
              <w:pStyle w:val="Pro-Tab"/>
              <w:tabs>
                <w:tab w:val="left" w:pos="1134"/>
              </w:tabs>
              <w:spacing w:before="0" w:after="0"/>
              <w:rPr>
                <w:rFonts w:ascii="Times New Roman" w:hAnsi="Times New Roman"/>
                <w:sz w:val="24"/>
                <w:highlight w:val="yellow"/>
              </w:rPr>
            </w:pPr>
            <w:r w:rsidRPr="00C372EB">
              <w:rPr>
                <w:rFonts w:ascii="Times New Roman" w:hAnsi="Times New Roman"/>
                <w:sz w:val="24"/>
              </w:rPr>
              <w:t>увеличение количества созданных (обновленных) экспозиций музея Сосновоборского городского округа  на 42,1%.</w:t>
            </w:r>
          </w:p>
        </w:tc>
      </w:tr>
    </w:tbl>
    <w:p w:rsidR="00682F78" w:rsidRDefault="00682F78" w:rsidP="00682F78">
      <w:pPr>
        <w:pStyle w:val="4"/>
        <w:tabs>
          <w:tab w:val="left" w:pos="1134"/>
        </w:tabs>
        <w:spacing w:before="0" w:after="0"/>
        <w:jc w:val="center"/>
        <w:rPr>
          <w:rFonts w:ascii="Times New Roman" w:hAnsi="Times New Roman"/>
          <w:sz w:val="24"/>
          <w:szCs w:val="24"/>
        </w:rPr>
      </w:pPr>
    </w:p>
    <w:p w:rsidR="00682F78" w:rsidRPr="0092670D" w:rsidRDefault="00682F78" w:rsidP="00682F78">
      <w:pPr>
        <w:pStyle w:val="4"/>
        <w:numPr>
          <w:ilvl w:val="0"/>
          <w:numId w:val="37"/>
        </w:numPr>
        <w:tabs>
          <w:tab w:val="left" w:pos="1134"/>
        </w:tabs>
        <w:spacing w:before="0" w:after="0"/>
        <w:jc w:val="center"/>
        <w:rPr>
          <w:rFonts w:ascii="Times New Roman" w:hAnsi="Times New Roman"/>
          <w:sz w:val="24"/>
          <w:szCs w:val="24"/>
        </w:rPr>
      </w:pPr>
      <w:r w:rsidRPr="0092670D">
        <w:rPr>
          <w:rFonts w:ascii="Times New Roman" w:hAnsi="Times New Roman"/>
          <w:sz w:val="24"/>
          <w:szCs w:val="24"/>
        </w:rPr>
        <w:t>Общая характеристика, основные проблемы и прогноз развития сферы реализации подпрограммы</w:t>
      </w:r>
    </w:p>
    <w:p w:rsidR="00682F78" w:rsidRPr="00A81508" w:rsidRDefault="00682F78" w:rsidP="00682F78">
      <w:pPr>
        <w:pStyle w:val="aff4"/>
        <w:ind w:firstLine="567"/>
        <w:jc w:val="both"/>
        <w:rPr>
          <w:sz w:val="24"/>
          <w:szCs w:val="24"/>
        </w:rPr>
      </w:pPr>
      <w:r w:rsidRPr="0092670D">
        <w:rPr>
          <w:sz w:val="24"/>
          <w:szCs w:val="24"/>
        </w:rPr>
        <w:t>Музейная деятельность на территории Сосновоборского городского округа осуществляется муниципальным бюджетным учреждением культуры «Сосновоборский городской музей». Адрес</w:t>
      </w:r>
      <w:r w:rsidRPr="00A81508">
        <w:rPr>
          <w:sz w:val="24"/>
          <w:szCs w:val="24"/>
        </w:rPr>
        <w:t>:</w:t>
      </w:r>
      <w:r w:rsidRPr="0092670D">
        <w:rPr>
          <w:sz w:val="24"/>
          <w:szCs w:val="24"/>
        </w:rPr>
        <w:t xml:space="preserve"> ул. Афанасьева, д. 50. </w:t>
      </w:r>
    </w:p>
    <w:p w:rsidR="00682F78" w:rsidRPr="0092670D" w:rsidRDefault="00682F78" w:rsidP="00682F78">
      <w:pPr>
        <w:pStyle w:val="aff4"/>
        <w:ind w:firstLine="567"/>
        <w:jc w:val="both"/>
        <w:rPr>
          <w:sz w:val="24"/>
          <w:szCs w:val="24"/>
        </w:rPr>
      </w:pPr>
      <w:r w:rsidRPr="0092670D">
        <w:rPr>
          <w:sz w:val="24"/>
          <w:szCs w:val="24"/>
        </w:rPr>
        <w:t xml:space="preserve">В связи с тем, что музей находится в помещении бывшего жилого дома деревянной постройки 1947 г. (ветхое), площадь 171 м² невозможно обеспечить население услугами надлежащего качества. Число предметов основного фонда </w:t>
      </w:r>
      <w:proofErr w:type="gramStart"/>
      <w:r w:rsidRPr="0092670D">
        <w:rPr>
          <w:sz w:val="24"/>
          <w:szCs w:val="24"/>
        </w:rPr>
        <w:t>на конец</w:t>
      </w:r>
      <w:proofErr w:type="gramEnd"/>
      <w:r w:rsidRPr="0092670D">
        <w:rPr>
          <w:sz w:val="24"/>
          <w:szCs w:val="24"/>
        </w:rPr>
        <w:t xml:space="preserve"> 2016 года составило 2 324 единицы. Из них экспонировалось в течение года 904 единицы. Экспозиционная площадь музея составляет всего 48 квадратных метров.</w:t>
      </w:r>
    </w:p>
    <w:p w:rsidR="00682F78" w:rsidRPr="0092670D" w:rsidRDefault="00682F78" w:rsidP="00682F78">
      <w:pPr>
        <w:pStyle w:val="aff4"/>
        <w:ind w:firstLine="567"/>
        <w:jc w:val="both"/>
        <w:rPr>
          <w:sz w:val="24"/>
          <w:szCs w:val="24"/>
        </w:rPr>
      </w:pPr>
      <w:r w:rsidRPr="0092670D">
        <w:rPr>
          <w:sz w:val="24"/>
          <w:szCs w:val="24"/>
        </w:rPr>
        <w:t>Количество посещений музея в 201</w:t>
      </w:r>
      <w:r>
        <w:rPr>
          <w:sz w:val="24"/>
          <w:szCs w:val="24"/>
        </w:rPr>
        <w:t>7</w:t>
      </w:r>
      <w:r w:rsidRPr="0092670D">
        <w:rPr>
          <w:sz w:val="24"/>
          <w:szCs w:val="24"/>
        </w:rPr>
        <w:t xml:space="preserve"> году составило </w:t>
      </w:r>
      <w:r>
        <w:rPr>
          <w:sz w:val="24"/>
          <w:szCs w:val="24"/>
        </w:rPr>
        <w:t>112,3 посещений на 1 000</w:t>
      </w:r>
      <w:r w:rsidRPr="0092670D">
        <w:rPr>
          <w:sz w:val="24"/>
          <w:szCs w:val="24"/>
        </w:rPr>
        <w:t xml:space="preserve"> человек</w:t>
      </w:r>
      <w:r>
        <w:rPr>
          <w:sz w:val="24"/>
          <w:szCs w:val="24"/>
        </w:rPr>
        <w:t xml:space="preserve"> населения</w:t>
      </w:r>
      <w:r w:rsidRPr="0092670D">
        <w:rPr>
          <w:sz w:val="24"/>
          <w:szCs w:val="24"/>
        </w:rPr>
        <w:t>. Количество посещений предусмотренных муниципальным заданием на 201</w:t>
      </w:r>
      <w:r>
        <w:rPr>
          <w:sz w:val="24"/>
          <w:szCs w:val="24"/>
        </w:rPr>
        <w:t>7</w:t>
      </w:r>
      <w:r w:rsidRPr="0092670D">
        <w:rPr>
          <w:sz w:val="24"/>
          <w:szCs w:val="24"/>
        </w:rPr>
        <w:t xml:space="preserve"> год составляет 5000</w:t>
      </w:r>
      <w:r>
        <w:rPr>
          <w:sz w:val="24"/>
          <w:szCs w:val="24"/>
        </w:rPr>
        <w:t>, что составляет 73,5 посещений на 1000 человек населения городского округа.</w:t>
      </w:r>
      <w:r w:rsidRPr="0092670D">
        <w:rPr>
          <w:sz w:val="24"/>
          <w:szCs w:val="24"/>
        </w:rPr>
        <w:t xml:space="preserve"> Увеличение мощности работы музея сверх существующей невозможно по причине нехватки экспози</w:t>
      </w:r>
      <w:r w:rsidRPr="0092670D">
        <w:rPr>
          <w:b/>
          <w:sz w:val="24"/>
          <w:szCs w:val="24"/>
        </w:rPr>
        <w:t>ц</w:t>
      </w:r>
      <w:r w:rsidRPr="0092670D">
        <w:rPr>
          <w:sz w:val="24"/>
          <w:szCs w:val="24"/>
        </w:rPr>
        <w:t>ионной площади.</w:t>
      </w:r>
    </w:p>
    <w:p w:rsidR="00682F78" w:rsidRPr="0092670D" w:rsidRDefault="00682F78" w:rsidP="00682F78">
      <w:pPr>
        <w:rPr>
          <w:sz w:val="24"/>
          <w:szCs w:val="24"/>
        </w:rPr>
      </w:pPr>
      <w:r w:rsidRPr="0092670D">
        <w:rPr>
          <w:sz w:val="24"/>
          <w:szCs w:val="24"/>
        </w:rPr>
        <w:t>Обеспеченность музеями составляет 100%.</w:t>
      </w:r>
    </w:p>
    <w:p w:rsidR="00682F78" w:rsidRPr="0092670D" w:rsidRDefault="00682F78" w:rsidP="00682F78">
      <w:pPr>
        <w:rPr>
          <w:sz w:val="24"/>
          <w:szCs w:val="24"/>
        </w:rPr>
      </w:pPr>
      <w:r w:rsidRPr="0092670D">
        <w:rPr>
          <w:sz w:val="24"/>
          <w:szCs w:val="24"/>
        </w:rPr>
        <w:t>В настоящее время муниципальное задание городского музея включает в себя следующие услуги и работы:</w:t>
      </w:r>
    </w:p>
    <w:p w:rsidR="00682F78" w:rsidRPr="0092670D" w:rsidRDefault="00682F78" w:rsidP="00682F78">
      <w:pPr>
        <w:rPr>
          <w:sz w:val="24"/>
          <w:szCs w:val="24"/>
        </w:rPr>
      </w:pPr>
      <w:r w:rsidRPr="0092670D">
        <w:rPr>
          <w:sz w:val="24"/>
          <w:szCs w:val="24"/>
        </w:rPr>
        <w:t xml:space="preserve">1. Публичный показ музейных предметов, музейных коллекций (в стационарных условиях)      </w:t>
      </w:r>
    </w:p>
    <w:p w:rsidR="00682F78" w:rsidRPr="0092670D" w:rsidRDefault="00682F78" w:rsidP="00682F78">
      <w:pPr>
        <w:rPr>
          <w:sz w:val="24"/>
          <w:szCs w:val="24"/>
        </w:rPr>
      </w:pPr>
      <w:r w:rsidRPr="0092670D">
        <w:rPr>
          <w:sz w:val="24"/>
          <w:szCs w:val="24"/>
        </w:rPr>
        <w:lastRenderedPageBreak/>
        <w:t>2. Формирование, учет, изучение, обеспечение физического сохранения и безопасности музейных предметов, музейных коллекций.</w:t>
      </w:r>
    </w:p>
    <w:p w:rsidR="00682F78" w:rsidRPr="0092670D" w:rsidRDefault="00682F78" w:rsidP="00682F78">
      <w:pPr>
        <w:rPr>
          <w:sz w:val="24"/>
          <w:szCs w:val="24"/>
        </w:rPr>
      </w:pPr>
      <w:r w:rsidRPr="0092670D">
        <w:rPr>
          <w:sz w:val="24"/>
          <w:szCs w:val="24"/>
        </w:rPr>
        <w:t>3. Создание экспозиций (выставок) музеев, организация выездных выставок (в стационарных условиях).</w:t>
      </w:r>
    </w:p>
    <w:p w:rsidR="00682F78" w:rsidRPr="0092670D" w:rsidRDefault="00682F78" w:rsidP="00682F78">
      <w:pPr>
        <w:rPr>
          <w:sz w:val="24"/>
          <w:szCs w:val="24"/>
        </w:rPr>
      </w:pPr>
      <w:r w:rsidRPr="0092670D">
        <w:rPr>
          <w:sz w:val="24"/>
          <w:szCs w:val="24"/>
        </w:rPr>
        <w:t>4. Создание экспозиций (выставок) музеев, организация выездных выставок (вне стационара).</w:t>
      </w:r>
    </w:p>
    <w:p w:rsidR="00682F78" w:rsidRPr="0092670D" w:rsidRDefault="00682F78" w:rsidP="00682F78">
      <w:pPr>
        <w:jc w:val="both"/>
        <w:rPr>
          <w:sz w:val="24"/>
          <w:szCs w:val="24"/>
        </w:rPr>
      </w:pPr>
      <w:r w:rsidRPr="0092670D">
        <w:rPr>
          <w:sz w:val="24"/>
          <w:szCs w:val="24"/>
        </w:rPr>
        <w:tab/>
        <w:t xml:space="preserve">         На сегодняшний день   имеется острая потребность в строительстве нового помещения для городского музея. </w:t>
      </w:r>
      <w:proofErr w:type="gramStart"/>
      <w:r w:rsidRPr="0092670D">
        <w:rPr>
          <w:sz w:val="24"/>
          <w:szCs w:val="24"/>
          <w:lang w:val="en-US"/>
        </w:rPr>
        <w:t>C</w:t>
      </w:r>
      <w:r w:rsidRPr="0092670D">
        <w:rPr>
          <w:sz w:val="24"/>
          <w:szCs w:val="24"/>
        </w:rPr>
        <w:t xml:space="preserve"> вводом нового здания городского музея возрастёт количество предоставляемых музеем услуг до 10.</w:t>
      </w:r>
      <w:proofErr w:type="gramEnd"/>
      <w:r w:rsidRPr="0092670D">
        <w:rPr>
          <w:sz w:val="24"/>
          <w:szCs w:val="24"/>
        </w:rPr>
        <w:t xml:space="preserve"> А именно:</w:t>
      </w:r>
    </w:p>
    <w:p w:rsidR="00682F78" w:rsidRPr="00DB1D19" w:rsidRDefault="00682F78" w:rsidP="00682F78">
      <w:pPr>
        <w:pStyle w:val="ac"/>
        <w:numPr>
          <w:ilvl w:val="0"/>
          <w:numId w:val="42"/>
        </w:numPr>
        <w:ind w:left="567" w:hanging="567"/>
        <w:rPr>
          <w:sz w:val="24"/>
          <w:szCs w:val="24"/>
        </w:rPr>
      </w:pPr>
      <w:r w:rsidRPr="00DB1D19">
        <w:rPr>
          <w:sz w:val="24"/>
          <w:szCs w:val="24"/>
        </w:rPr>
        <w:t>Публичный  показ музейных предметов и музейных коллекций (в стационарных условиях);</w:t>
      </w:r>
    </w:p>
    <w:p w:rsidR="00682F78" w:rsidRPr="0092670D" w:rsidRDefault="00682F78" w:rsidP="00682F78">
      <w:pPr>
        <w:ind w:left="567" w:hanging="567"/>
        <w:rPr>
          <w:sz w:val="24"/>
          <w:szCs w:val="24"/>
        </w:rPr>
      </w:pPr>
      <w:r w:rsidRPr="0092670D">
        <w:rPr>
          <w:sz w:val="24"/>
          <w:szCs w:val="24"/>
        </w:rPr>
        <w:t>2. Формирование, учет, изучение, обеспечение физического сохранения и безопасности музейных предметов, музейных коллекций;</w:t>
      </w:r>
    </w:p>
    <w:p w:rsidR="00682F78" w:rsidRPr="0092670D" w:rsidRDefault="00682F78" w:rsidP="00682F78">
      <w:pPr>
        <w:ind w:left="284" w:hanging="567"/>
        <w:rPr>
          <w:sz w:val="24"/>
          <w:szCs w:val="24"/>
        </w:rPr>
      </w:pPr>
      <w:r>
        <w:rPr>
          <w:sz w:val="24"/>
          <w:szCs w:val="24"/>
        </w:rPr>
        <w:t xml:space="preserve">     </w:t>
      </w:r>
      <w:r w:rsidRPr="0092670D">
        <w:rPr>
          <w:sz w:val="24"/>
          <w:szCs w:val="24"/>
        </w:rPr>
        <w:t>3. Создание экспозиций (выставок) музеев, организация выездных выставок (в стационарных условиях);</w:t>
      </w:r>
    </w:p>
    <w:p w:rsidR="00682F78" w:rsidRPr="0092670D" w:rsidRDefault="00682F78" w:rsidP="00682F78">
      <w:pPr>
        <w:ind w:left="284" w:hanging="567"/>
        <w:rPr>
          <w:sz w:val="24"/>
          <w:szCs w:val="24"/>
        </w:rPr>
      </w:pPr>
      <w:r>
        <w:rPr>
          <w:sz w:val="24"/>
          <w:szCs w:val="24"/>
        </w:rPr>
        <w:t xml:space="preserve">     </w:t>
      </w:r>
      <w:r w:rsidRPr="0092670D">
        <w:rPr>
          <w:sz w:val="24"/>
          <w:szCs w:val="24"/>
        </w:rPr>
        <w:t>4. Создание экспозиций (выставок) музеев, организация выездных выставок (вне стационара);</w:t>
      </w:r>
    </w:p>
    <w:p w:rsidR="00682F78" w:rsidRPr="0092670D" w:rsidRDefault="00682F78" w:rsidP="00682F78">
      <w:pPr>
        <w:ind w:left="284" w:hanging="567"/>
        <w:rPr>
          <w:sz w:val="24"/>
          <w:szCs w:val="24"/>
        </w:rPr>
      </w:pPr>
      <w:r>
        <w:rPr>
          <w:sz w:val="24"/>
          <w:szCs w:val="24"/>
        </w:rPr>
        <w:t xml:space="preserve">    </w:t>
      </w:r>
      <w:r w:rsidRPr="0092670D">
        <w:rPr>
          <w:sz w:val="24"/>
          <w:szCs w:val="24"/>
        </w:rPr>
        <w:t xml:space="preserve"> 5. Экскурсионное обслуживание, в том числе предоставление аудио-гида;</w:t>
      </w:r>
    </w:p>
    <w:p w:rsidR="00682F78" w:rsidRPr="0092670D" w:rsidRDefault="00682F78" w:rsidP="00682F78">
      <w:pPr>
        <w:ind w:left="567" w:hanging="567"/>
        <w:rPr>
          <w:sz w:val="24"/>
          <w:szCs w:val="24"/>
        </w:rPr>
      </w:pPr>
      <w:r w:rsidRPr="0092670D">
        <w:rPr>
          <w:sz w:val="24"/>
          <w:szCs w:val="24"/>
        </w:rPr>
        <w:t xml:space="preserve">6. Проведение историко-просветительских и культурно-образовательных программ (тематические программы, лекции, конкурсы, фестивали, </w:t>
      </w:r>
      <w:proofErr w:type="spellStart"/>
      <w:r w:rsidRPr="0092670D">
        <w:rPr>
          <w:sz w:val="24"/>
          <w:szCs w:val="24"/>
        </w:rPr>
        <w:t>квесты</w:t>
      </w:r>
      <w:proofErr w:type="spellEnd"/>
      <w:r w:rsidRPr="0092670D">
        <w:rPr>
          <w:sz w:val="24"/>
          <w:szCs w:val="24"/>
        </w:rPr>
        <w:t xml:space="preserve"> и др.);</w:t>
      </w:r>
    </w:p>
    <w:p w:rsidR="00682F78" w:rsidRPr="0092670D" w:rsidRDefault="00682F78" w:rsidP="00682F78">
      <w:pPr>
        <w:ind w:left="567" w:hanging="567"/>
        <w:rPr>
          <w:sz w:val="24"/>
          <w:szCs w:val="24"/>
        </w:rPr>
      </w:pPr>
      <w:r w:rsidRPr="0092670D">
        <w:rPr>
          <w:sz w:val="24"/>
          <w:szCs w:val="24"/>
        </w:rPr>
        <w:t>7.  Консультационно-методическая услуга;</w:t>
      </w:r>
    </w:p>
    <w:p w:rsidR="00682F78" w:rsidRPr="0092670D" w:rsidRDefault="00682F78" w:rsidP="00682F78">
      <w:pPr>
        <w:ind w:left="567" w:hanging="567"/>
        <w:rPr>
          <w:sz w:val="24"/>
          <w:szCs w:val="24"/>
        </w:rPr>
      </w:pPr>
      <w:r w:rsidRPr="0092670D">
        <w:rPr>
          <w:sz w:val="24"/>
          <w:szCs w:val="24"/>
        </w:rPr>
        <w:t xml:space="preserve">8.  Фото и </w:t>
      </w:r>
      <w:proofErr w:type="spellStart"/>
      <w:proofErr w:type="gramStart"/>
      <w:r w:rsidRPr="0092670D">
        <w:rPr>
          <w:sz w:val="24"/>
          <w:szCs w:val="24"/>
        </w:rPr>
        <w:t>видео-съемка</w:t>
      </w:r>
      <w:proofErr w:type="spellEnd"/>
      <w:proofErr w:type="gramEnd"/>
      <w:r w:rsidRPr="0092670D">
        <w:rPr>
          <w:sz w:val="24"/>
          <w:szCs w:val="24"/>
        </w:rPr>
        <w:t>;</w:t>
      </w:r>
    </w:p>
    <w:p w:rsidR="00682F78" w:rsidRPr="0092670D" w:rsidRDefault="00682F78" w:rsidP="00682F78">
      <w:pPr>
        <w:ind w:left="567" w:hanging="567"/>
        <w:rPr>
          <w:sz w:val="24"/>
          <w:szCs w:val="24"/>
        </w:rPr>
      </w:pPr>
      <w:r w:rsidRPr="0092670D">
        <w:rPr>
          <w:sz w:val="24"/>
          <w:szCs w:val="24"/>
        </w:rPr>
        <w:t>9.  Продажа сувенирной продукции;</w:t>
      </w:r>
    </w:p>
    <w:p w:rsidR="00682F78" w:rsidRPr="0092670D" w:rsidRDefault="00682F78" w:rsidP="00682F78">
      <w:pPr>
        <w:ind w:left="567" w:hanging="567"/>
        <w:rPr>
          <w:sz w:val="24"/>
          <w:szCs w:val="24"/>
        </w:rPr>
      </w:pPr>
      <w:r w:rsidRPr="0092670D">
        <w:rPr>
          <w:sz w:val="24"/>
          <w:szCs w:val="24"/>
        </w:rPr>
        <w:t>10. Организация пункта питания (буфет).</w:t>
      </w:r>
    </w:p>
    <w:p w:rsidR="00682F78" w:rsidRPr="0092670D" w:rsidRDefault="00682F78" w:rsidP="00682F78">
      <w:pPr>
        <w:ind w:left="385" w:hanging="284"/>
        <w:rPr>
          <w:sz w:val="24"/>
          <w:szCs w:val="24"/>
        </w:rPr>
      </w:pPr>
      <w:r w:rsidRPr="0092670D">
        <w:rPr>
          <w:sz w:val="24"/>
          <w:szCs w:val="24"/>
        </w:rPr>
        <w:t>Расширенный спектр услуг влечет за собой увеличение</w:t>
      </w:r>
    </w:p>
    <w:p w:rsidR="00682F78" w:rsidRPr="0092670D" w:rsidRDefault="00682F78" w:rsidP="00682F78">
      <w:pPr>
        <w:rPr>
          <w:sz w:val="24"/>
          <w:szCs w:val="24"/>
        </w:rPr>
      </w:pPr>
      <w:r w:rsidRPr="0092670D">
        <w:rPr>
          <w:sz w:val="24"/>
          <w:szCs w:val="24"/>
        </w:rPr>
        <w:t>количества потребителей  и составит 30 000 человек в год из расчета 100 человек в день.</w:t>
      </w:r>
    </w:p>
    <w:p w:rsidR="00682F78" w:rsidRPr="0092670D" w:rsidRDefault="00682F78" w:rsidP="00682F78">
      <w:pPr>
        <w:rPr>
          <w:sz w:val="24"/>
          <w:szCs w:val="24"/>
        </w:rPr>
      </w:pPr>
      <w:r w:rsidRPr="0092670D">
        <w:rPr>
          <w:sz w:val="24"/>
          <w:szCs w:val="24"/>
        </w:rPr>
        <w:t>Из них 2-3 туристические группы в месяц = 1 000 чел.</w:t>
      </w:r>
    </w:p>
    <w:p w:rsidR="00682F78" w:rsidRPr="0092670D" w:rsidRDefault="00682F78" w:rsidP="00682F78">
      <w:pPr>
        <w:rPr>
          <w:sz w:val="24"/>
          <w:szCs w:val="24"/>
        </w:rPr>
      </w:pPr>
      <w:r w:rsidRPr="0092670D">
        <w:rPr>
          <w:sz w:val="24"/>
          <w:szCs w:val="24"/>
        </w:rPr>
        <w:t>Посетители музея = 12 000 чел.</w:t>
      </w:r>
    </w:p>
    <w:p w:rsidR="00682F78" w:rsidRPr="0092670D" w:rsidRDefault="00682F78" w:rsidP="00682F78">
      <w:pPr>
        <w:rPr>
          <w:sz w:val="24"/>
          <w:szCs w:val="24"/>
        </w:rPr>
      </w:pPr>
      <w:r w:rsidRPr="0092670D">
        <w:rPr>
          <w:sz w:val="24"/>
          <w:szCs w:val="24"/>
        </w:rPr>
        <w:t>Участники просветительских и образовательных программ = 7 000 чел.</w:t>
      </w:r>
    </w:p>
    <w:p w:rsidR="00682F78" w:rsidRPr="0092670D" w:rsidRDefault="00682F78" w:rsidP="00682F78">
      <w:pPr>
        <w:rPr>
          <w:sz w:val="24"/>
          <w:szCs w:val="24"/>
        </w:rPr>
      </w:pPr>
      <w:r w:rsidRPr="0092670D">
        <w:rPr>
          <w:sz w:val="24"/>
          <w:szCs w:val="24"/>
        </w:rPr>
        <w:t xml:space="preserve">В связи со  строительством музея возрастет возможность приглашать туристические группы в город и в музей. </w:t>
      </w:r>
    </w:p>
    <w:p w:rsidR="00682F78" w:rsidRPr="0092670D" w:rsidRDefault="00682F78" w:rsidP="00682F78">
      <w:pPr>
        <w:rPr>
          <w:sz w:val="24"/>
          <w:szCs w:val="24"/>
        </w:rPr>
      </w:pPr>
      <w:r w:rsidRPr="0092670D">
        <w:rPr>
          <w:sz w:val="24"/>
          <w:szCs w:val="24"/>
        </w:rPr>
        <w:t>Помещение музея позволит широко и на более качественном уровне представить историю родного края и историю города Сосновый Бор, организовывать временные выставки, проводить работу по патриотическому воспитанию детей и молодежи города.</w:t>
      </w:r>
    </w:p>
    <w:p w:rsidR="00682F78" w:rsidRPr="0092670D" w:rsidRDefault="00682F78" w:rsidP="00682F78">
      <w:pPr>
        <w:pStyle w:val="4"/>
        <w:numPr>
          <w:ilvl w:val="0"/>
          <w:numId w:val="37"/>
        </w:numPr>
        <w:tabs>
          <w:tab w:val="left" w:pos="1134"/>
        </w:tabs>
        <w:spacing w:before="0" w:after="0"/>
        <w:jc w:val="center"/>
        <w:rPr>
          <w:rFonts w:ascii="Times New Roman" w:hAnsi="Times New Roman"/>
          <w:sz w:val="24"/>
          <w:szCs w:val="24"/>
        </w:rPr>
      </w:pPr>
      <w:r w:rsidRPr="0092670D">
        <w:rPr>
          <w:rFonts w:ascii="Times New Roman" w:hAnsi="Times New Roman"/>
          <w:sz w:val="24"/>
          <w:szCs w:val="24"/>
        </w:rPr>
        <w:t>Приоритеты государственной политики в сфере реализации подпрограммы</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ab/>
        <w:t>Основными приоритетами государственной политики в сфере реализации подпрограммы (в соответствии с Основами государственной культурной политики, утвержденными Указом Президента Российской Федерации от 24.12.2014 №808) являются:</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сохранение существующего музея, создание условий для его развития, освоение им новых технологий культурной деятельности;</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усиление роли музея в деле исторического и культурного просвещения и воспитания;</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использование цифровых коммуникационных технологий для обеспечения доступа граждан к культурным ценностям независимо от места проживания;</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систематизация, расширение и развитие существующего опыта использования объектов культурного наследия, предметов музейного фонда, научного и информационного потенциала музея в образовательном процессе.</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Таким образом, в среднесрочной перспективе усилия Сосновоборского городского округа должны быть направлены на расширение масштабов деятельности городского музея (в том числе посредством использования информационных и иных современных технологий), при этом фокус усилий должен быть обращен на жителя Сосновоборского городского округа.</w:t>
      </w:r>
    </w:p>
    <w:p w:rsidR="00682F78" w:rsidRPr="0092670D" w:rsidRDefault="00682F78" w:rsidP="00682F78">
      <w:pPr>
        <w:pStyle w:val="4"/>
        <w:numPr>
          <w:ilvl w:val="0"/>
          <w:numId w:val="37"/>
        </w:numPr>
        <w:tabs>
          <w:tab w:val="left" w:pos="1134"/>
        </w:tabs>
        <w:spacing w:before="0" w:after="0"/>
        <w:jc w:val="center"/>
        <w:rPr>
          <w:rFonts w:ascii="Times New Roman" w:hAnsi="Times New Roman"/>
          <w:sz w:val="24"/>
          <w:szCs w:val="24"/>
        </w:rPr>
      </w:pPr>
      <w:r w:rsidRPr="0092670D">
        <w:rPr>
          <w:rFonts w:ascii="Times New Roman" w:hAnsi="Times New Roman"/>
          <w:sz w:val="24"/>
          <w:szCs w:val="24"/>
        </w:rPr>
        <w:t>Цели</w:t>
      </w:r>
      <w:r>
        <w:rPr>
          <w:rFonts w:ascii="Times New Roman" w:hAnsi="Times New Roman"/>
          <w:sz w:val="24"/>
          <w:szCs w:val="24"/>
        </w:rPr>
        <w:t>, задачи, ожидаемые результаты.</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Целью подпрограммы является повышение посещаемости городского музея Сосновоборского городского округа.</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Достижение поставленной цели обеспечивается посредством решения следующих задач:</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повышение доступности музейных услуг  для жителей и гостей Сосновоборского городского округа;</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lastRenderedPageBreak/>
        <w:t>повышение привлекательности музея Сосновоборского городского округа для населения.</w:t>
      </w:r>
      <w:r w:rsidRPr="00C05647">
        <w:rPr>
          <w:rFonts w:ascii="Times New Roman" w:hAnsi="Times New Roman"/>
          <w:sz w:val="24"/>
        </w:rPr>
        <w:t xml:space="preserve"> </w:t>
      </w:r>
      <w:r w:rsidRPr="0092670D">
        <w:rPr>
          <w:rFonts w:ascii="Times New Roman" w:hAnsi="Times New Roman"/>
          <w:sz w:val="24"/>
        </w:rPr>
        <w:t xml:space="preserve">Реализация подпрограммы позволит обеспечить к 2024 году увеличение числа посещений муниципального музея </w:t>
      </w:r>
      <w:r>
        <w:rPr>
          <w:rFonts w:ascii="Times New Roman" w:hAnsi="Times New Roman"/>
          <w:sz w:val="24"/>
        </w:rPr>
        <w:t>на 11,3%</w:t>
      </w:r>
      <w:r w:rsidRPr="0092670D">
        <w:rPr>
          <w:rFonts w:ascii="Times New Roman" w:hAnsi="Times New Roman"/>
          <w:sz w:val="24"/>
        </w:rPr>
        <w:t xml:space="preserve"> (к уровню 2017 года), будет накоплен потенциал для дальне</w:t>
      </w:r>
      <w:r>
        <w:rPr>
          <w:rFonts w:ascii="Times New Roman" w:hAnsi="Times New Roman"/>
          <w:sz w:val="24"/>
        </w:rPr>
        <w:t>йшего роста посещаемости музея.</w:t>
      </w:r>
    </w:p>
    <w:p w:rsidR="00682F78" w:rsidRDefault="00682F78" w:rsidP="00682F78">
      <w:pPr>
        <w:pStyle w:val="Pro-Gramma"/>
        <w:numPr>
          <w:ilvl w:val="0"/>
          <w:numId w:val="37"/>
        </w:numPr>
        <w:tabs>
          <w:tab w:val="left" w:pos="0"/>
        </w:tabs>
        <w:spacing w:before="0" w:line="240" w:lineRule="auto"/>
        <w:jc w:val="center"/>
        <w:rPr>
          <w:rFonts w:ascii="Times New Roman" w:hAnsi="Times New Roman"/>
          <w:b/>
          <w:sz w:val="24"/>
        </w:rPr>
      </w:pPr>
      <w:r w:rsidRPr="00C05647">
        <w:rPr>
          <w:rFonts w:ascii="Times New Roman" w:hAnsi="Times New Roman"/>
          <w:b/>
          <w:sz w:val="24"/>
        </w:rPr>
        <w:t>Срок реализации подпрограммы</w:t>
      </w:r>
    </w:p>
    <w:p w:rsidR="00682F78" w:rsidRPr="0092670D" w:rsidRDefault="00682F78" w:rsidP="00682F78">
      <w:pPr>
        <w:pStyle w:val="Pro-Gramma"/>
        <w:tabs>
          <w:tab w:val="left" w:pos="0"/>
        </w:tabs>
        <w:spacing w:before="0" w:line="240" w:lineRule="auto"/>
        <w:ind w:left="360"/>
        <w:rPr>
          <w:rFonts w:ascii="Times New Roman" w:hAnsi="Times New Roman"/>
          <w:sz w:val="24"/>
        </w:rPr>
      </w:pPr>
      <w:r w:rsidRPr="00C05647">
        <w:rPr>
          <w:rFonts w:ascii="Times New Roman" w:hAnsi="Times New Roman"/>
          <w:sz w:val="24"/>
        </w:rPr>
        <w:t>Срок реализации подпрограммы– 2019-2024 годы (один этап).</w:t>
      </w:r>
    </w:p>
    <w:p w:rsidR="00682F78" w:rsidRPr="0092670D" w:rsidRDefault="00682F78" w:rsidP="00682F78">
      <w:pPr>
        <w:pStyle w:val="4"/>
        <w:tabs>
          <w:tab w:val="left" w:pos="1134"/>
        </w:tabs>
        <w:spacing w:before="0" w:after="0"/>
        <w:jc w:val="center"/>
        <w:rPr>
          <w:rFonts w:ascii="Times New Roman" w:hAnsi="Times New Roman"/>
          <w:sz w:val="24"/>
          <w:szCs w:val="24"/>
        </w:rPr>
      </w:pPr>
      <w:r>
        <w:rPr>
          <w:rFonts w:ascii="Times New Roman" w:hAnsi="Times New Roman"/>
          <w:sz w:val="24"/>
          <w:szCs w:val="24"/>
        </w:rPr>
        <w:t xml:space="preserve">5. </w:t>
      </w:r>
      <w:r w:rsidRPr="0092670D">
        <w:rPr>
          <w:rFonts w:ascii="Times New Roman" w:hAnsi="Times New Roman"/>
          <w:sz w:val="24"/>
          <w:szCs w:val="24"/>
        </w:rPr>
        <w:t>Характеристика основных мероприятий подпрограммы</w:t>
      </w:r>
    </w:p>
    <w:p w:rsidR="00682F78" w:rsidRPr="0092670D" w:rsidRDefault="00682F78" w:rsidP="00682F78">
      <w:pPr>
        <w:pStyle w:val="Pro-List1"/>
        <w:tabs>
          <w:tab w:val="clear" w:pos="1134"/>
          <w:tab w:val="left" w:pos="567"/>
        </w:tabs>
        <w:spacing w:before="0" w:line="240" w:lineRule="auto"/>
        <w:ind w:left="567" w:hanging="567"/>
        <w:rPr>
          <w:rFonts w:ascii="Times New Roman" w:hAnsi="Times New Roman"/>
          <w:sz w:val="24"/>
        </w:rPr>
      </w:pPr>
      <w:r w:rsidRPr="0092670D">
        <w:rPr>
          <w:rFonts w:ascii="Times New Roman" w:hAnsi="Times New Roman"/>
          <w:sz w:val="24"/>
        </w:rPr>
        <w:t>1.</w:t>
      </w:r>
      <w:r w:rsidRPr="0092670D">
        <w:rPr>
          <w:rFonts w:ascii="Times New Roman" w:hAnsi="Times New Roman"/>
          <w:sz w:val="24"/>
        </w:rPr>
        <w:tab/>
        <w:t>Основное мероприятие «Музейное обслуживание населения, обеспечение сохранности музейных фондов»</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Срок выполнения: 201</w:t>
      </w:r>
      <w:r>
        <w:rPr>
          <w:rFonts w:ascii="Times New Roman" w:hAnsi="Times New Roman"/>
          <w:sz w:val="24"/>
        </w:rPr>
        <w:t>9</w:t>
      </w:r>
      <w:r w:rsidRPr="0092670D">
        <w:rPr>
          <w:rFonts w:ascii="Times New Roman" w:hAnsi="Times New Roman"/>
          <w:sz w:val="24"/>
        </w:rPr>
        <w:t>-2024 годы.</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В состав основного мероприятия включаются:</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оказание муниципальных услуг (выполнение работ) муниципальным  музеем Сосновоборского городского округа (МБУК «СГМ»);</w:t>
      </w:r>
    </w:p>
    <w:p w:rsidR="00682F78" w:rsidRPr="0092670D" w:rsidRDefault="00682F78" w:rsidP="00682F78">
      <w:pPr>
        <w:pStyle w:val="Pro-List1"/>
        <w:tabs>
          <w:tab w:val="clear" w:pos="1134"/>
          <w:tab w:val="left" w:pos="567"/>
        </w:tabs>
        <w:spacing w:before="0" w:line="240" w:lineRule="auto"/>
        <w:ind w:left="567" w:hanging="567"/>
        <w:rPr>
          <w:rFonts w:ascii="Times New Roman" w:hAnsi="Times New Roman"/>
          <w:sz w:val="24"/>
        </w:rPr>
      </w:pPr>
      <w:r w:rsidRPr="0092670D">
        <w:rPr>
          <w:rFonts w:ascii="Times New Roman" w:hAnsi="Times New Roman"/>
          <w:sz w:val="24"/>
        </w:rPr>
        <w:t>2.</w:t>
      </w:r>
      <w:r w:rsidRPr="0092670D">
        <w:rPr>
          <w:rFonts w:ascii="Times New Roman" w:hAnsi="Times New Roman"/>
          <w:sz w:val="24"/>
        </w:rPr>
        <w:tab/>
        <w:t>Основное мероприятие «Модернизация муниципального музея Сосновоборского городского округа»</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Срок выполнения: 201</w:t>
      </w:r>
      <w:r>
        <w:rPr>
          <w:rFonts w:ascii="Times New Roman" w:hAnsi="Times New Roman"/>
          <w:sz w:val="24"/>
        </w:rPr>
        <w:t>9</w:t>
      </w:r>
      <w:r w:rsidRPr="0092670D">
        <w:rPr>
          <w:rFonts w:ascii="Times New Roman" w:hAnsi="Times New Roman"/>
          <w:sz w:val="24"/>
        </w:rPr>
        <w:t>-2024 годы.</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В состав основного мероприятия включаются:</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строительство нового помещения для городского музея с сохранением элементов «дома Петрова»;</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 xml:space="preserve">проведение ремонтных работ и работ по благоустройству в городском музее, позволяющих привести здания, строения, помещения и территорию музея в удовлетворительное состояние; </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обучение (повышение квалификации) работников муниципального музея. Наиболее значимыми сферами обучения должны стать: организация выставок и экспозиций, продвижение музейной продукции;</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ab/>
        <w:t>Сведения об исполнителях, взаимосвязи с показателями подпрограммы и о последствиях не</w:t>
      </w:r>
      <w:r>
        <w:rPr>
          <w:rFonts w:ascii="Times New Roman" w:hAnsi="Times New Roman"/>
          <w:sz w:val="24"/>
        </w:rPr>
        <w:t xml:space="preserve"> </w:t>
      </w:r>
      <w:r w:rsidRPr="0092670D">
        <w:rPr>
          <w:rFonts w:ascii="Times New Roman" w:hAnsi="Times New Roman"/>
          <w:sz w:val="24"/>
        </w:rPr>
        <w:t>реализации основных мероприятий подпрограммы представлены в Таблице 1.</w:t>
      </w:r>
    </w:p>
    <w:p w:rsidR="00682F78" w:rsidRPr="0092670D" w:rsidRDefault="00682F78" w:rsidP="00682F78">
      <w:pPr>
        <w:pStyle w:val="4"/>
        <w:tabs>
          <w:tab w:val="left" w:pos="1134"/>
        </w:tabs>
        <w:spacing w:before="0" w:after="0"/>
        <w:jc w:val="center"/>
        <w:rPr>
          <w:rFonts w:ascii="Times New Roman" w:hAnsi="Times New Roman"/>
          <w:sz w:val="24"/>
          <w:szCs w:val="24"/>
        </w:rPr>
      </w:pPr>
      <w:r>
        <w:rPr>
          <w:rFonts w:ascii="Times New Roman" w:hAnsi="Times New Roman"/>
          <w:bCs w:val="0"/>
          <w:sz w:val="24"/>
          <w:szCs w:val="24"/>
        </w:rPr>
        <w:t>6</w:t>
      </w:r>
      <w:r w:rsidRPr="00DF1A13">
        <w:rPr>
          <w:rFonts w:ascii="Times New Roman" w:hAnsi="Times New Roman"/>
          <w:b w:val="0"/>
          <w:bCs w:val="0"/>
          <w:sz w:val="24"/>
          <w:szCs w:val="24"/>
        </w:rPr>
        <w:t>.</w:t>
      </w:r>
      <w:r>
        <w:rPr>
          <w:rFonts w:ascii="Times New Roman" w:hAnsi="Times New Roman"/>
          <w:sz w:val="24"/>
          <w:szCs w:val="24"/>
        </w:rPr>
        <w:t xml:space="preserve"> </w:t>
      </w:r>
      <w:r w:rsidRPr="0092670D">
        <w:rPr>
          <w:rFonts w:ascii="Times New Roman" w:hAnsi="Times New Roman"/>
          <w:sz w:val="24"/>
          <w:szCs w:val="24"/>
        </w:rPr>
        <w:t>Информация о ресурсном обеспечении государственной программы</w:t>
      </w:r>
    </w:p>
    <w:p w:rsidR="00682F78"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ab/>
      </w:r>
      <w:r w:rsidRPr="0092670D">
        <w:rPr>
          <w:rFonts w:ascii="Times New Roman" w:hAnsi="Times New Roman"/>
          <w:sz w:val="24"/>
        </w:rPr>
        <w:tab/>
        <w:t xml:space="preserve">Сведения о </w:t>
      </w:r>
      <w:r>
        <w:rPr>
          <w:rFonts w:ascii="Times New Roman" w:hAnsi="Times New Roman"/>
          <w:sz w:val="24"/>
        </w:rPr>
        <w:t>финансовом</w:t>
      </w:r>
      <w:r w:rsidRPr="0092670D">
        <w:rPr>
          <w:rFonts w:ascii="Times New Roman" w:hAnsi="Times New Roman"/>
          <w:sz w:val="24"/>
        </w:rPr>
        <w:t xml:space="preserve"> обеспечении подпрограммы представлены в </w:t>
      </w:r>
      <w:r>
        <w:rPr>
          <w:rFonts w:ascii="Times New Roman" w:hAnsi="Times New Roman"/>
          <w:sz w:val="24"/>
        </w:rPr>
        <w:t>Таблице № 3.</w:t>
      </w:r>
    </w:p>
    <w:p w:rsidR="00682F78" w:rsidRPr="00C05647" w:rsidRDefault="00682F78" w:rsidP="00682F78">
      <w:pPr>
        <w:pStyle w:val="ac"/>
        <w:numPr>
          <w:ilvl w:val="0"/>
          <w:numId w:val="23"/>
        </w:numPr>
        <w:jc w:val="center"/>
        <w:rPr>
          <w:b/>
          <w:sz w:val="24"/>
          <w:szCs w:val="24"/>
        </w:rPr>
      </w:pPr>
      <w:r w:rsidRPr="00C05647">
        <w:rPr>
          <w:b/>
          <w:sz w:val="24"/>
          <w:szCs w:val="24"/>
        </w:rPr>
        <w:t>Перечень целевых показателей (индикаторов) подпрограммы.</w:t>
      </w:r>
    </w:p>
    <w:p w:rsidR="00682F78" w:rsidRDefault="00682F78" w:rsidP="00682F78">
      <w:pPr>
        <w:jc w:val="both"/>
        <w:rPr>
          <w:sz w:val="24"/>
          <w:szCs w:val="24"/>
        </w:rPr>
      </w:pPr>
      <w:r w:rsidRPr="00B8467F">
        <w:rPr>
          <w:sz w:val="24"/>
          <w:szCs w:val="24"/>
        </w:rPr>
        <w:t>Перечень целевых показателей (индикаторов) подпрограммы представлены в таблице 2.</w:t>
      </w:r>
    </w:p>
    <w:p w:rsidR="00682F78" w:rsidRPr="00C05647" w:rsidRDefault="00682F78" w:rsidP="00682F78">
      <w:pPr>
        <w:pStyle w:val="ac"/>
        <w:numPr>
          <w:ilvl w:val="0"/>
          <w:numId w:val="23"/>
        </w:numPr>
        <w:jc w:val="center"/>
        <w:rPr>
          <w:b/>
          <w:sz w:val="24"/>
          <w:szCs w:val="24"/>
        </w:rPr>
      </w:pPr>
      <w:r w:rsidRPr="00C05647">
        <w:rPr>
          <w:b/>
          <w:sz w:val="24"/>
          <w:szCs w:val="24"/>
        </w:rPr>
        <w:t>Методика оценки эффективности подпрограммы.</w:t>
      </w:r>
    </w:p>
    <w:p w:rsidR="00682F78" w:rsidRPr="00893E10" w:rsidRDefault="00682F78" w:rsidP="00682F78">
      <w:pPr>
        <w:jc w:val="both"/>
        <w:rPr>
          <w:b/>
          <w:sz w:val="24"/>
          <w:szCs w:val="24"/>
        </w:rPr>
      </w:pPr>
      <w:r>
        <w:rPr>
          <w:sz w:val="24"/>
          <w:szCs w:val="24"/>
        </w:rPr>
        <w:t>Социальная эффективность программы определяется выполнением целевых показателей (индикаторов) муниципальной программы. Сведения о достигнутых показателях (количество посещений и количество созданных (обновленных) экспозиций музея) отражаются в годовой статистической форме 8-нк.</w:t>
      </w:r>
    </w:p>
    <w:p w:rsidR="00682F78" w:rsidRPr="00B8467F" w:rsidRDefault="00682F78" w:rsidP="00682F78">
      <w:pPr>
        <w:jc w:val="both"/>
        <w:rPr>
          <w:b/>
          <w:sz w:val="24"/>
          <w:szCs w:val="24"/>
        </w:rPr>
      </w:pPr>
    </w:p>
    <w:p w:rsidR="00682F78" w:rsidRPr="00B8467F" w:rsidRDefault="00682F78" w:rsidP="00682F78">
      <w:pPr>
        <w:jc w:val="both"/>
        <w:rPr>
          <w:sz w:val="24"/>
          <w:szCs w:val="24"/>
        </w:rPr>
      </w:pPr>
    </w:p>
    <w:p w:rsidR="00682F78" w:rsidRPr="0092670D" w:rsidRDefault="00682F78" w:rsidP="00682F78">
      <w:pPr>
        <w:pStyle w:val="Pro-Gramma"/>
        <w:tabs>
          <w:tab w:val="left" w:pos="0"/>
        </w:tabs>
        <w:spacing w:before="0" w:line="240" w:lineRule="auto"/>
        <w:ind w:left="0"/>
        <w:rPr>
          <w:rFonts w:ascii="Times New Roman" w:hAnsi="Times New Roman"/>
          <w:bCs/>
          <w:color w:val="C41C16"/>
          <w:sz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Pr="00C372EB" w:rsidRDefault="00682F78" w:rsidP="00682F78">
      <w:pPr>
        <w:tabs>
          <w:tab w:val="left" w:pos="0"/>
        </w:tabs>
        <w:rPr>
          <w:sz w:val="12"/>
          <w:szCs w:val="16"/>
        </w:rPr>
      </w:pPr>
      <w:r w:rsidRPr="00C372EB">
        <w:rPr>
          <w:sz w:val="12"/>
          <w:szCs w:val="16"/>
        </w:rPr>
        <w:t xml:space="preserve">Исп. Н.М. </w:t>
      </w:r>
      <w:proofErr w:type="spellStart"/>
      <w:r w:rsidRPr="00C372EB">
        <w:rPr>
          <w:sz w:val="12"/>
          <w:szCs w:val="16"/>
        </w:rPr>
        <w:t>Курземнек</w:t>
      </w:r>
      <w:proofErr w:type="spellEnd"/>
    </w:p>
    <w:p w:rsidR="00682F78" w:rsidRPr="00C372EB" w:rsidRDefault="00682F78" w:rsidP="00682F78">
      <w:pPr>
        <w:tabs>
          <w:tab w:val="left" w:pos="0"/>
        </w:tabs>
        <w:rPr>
          <w:sz w:val="12"/>
          <w:szCs w:val="16"/>
        </w:rPr>
      </w:pPr>
      <w:r w:rsidRPr="00C372EB">
        <w:rPr>
          <w:sz w:val="12"/>
          <w:szCs w:val="16"/>
        </w:rPr>
        <w:t>(81369)6-28-44</w:t>
      </w:r>
    </w:p>
    <w:p w:rsidR="00682F78" w:rsidRPr="004E1F55" w:rsidRDefault="00682F78" w:rsidP="00682F78">
      <w:pPr>
        <w:tabs>
          <w:tab w:val="left" w:pos="0"/>
        </w:tabs>
        <w:jc w:val="center"/>
        <w:rPr>
          <w:b/>
          <w:sz w:val="40"/>
          <w:szCs w:val="40"/>
        </w:rPr>
      </w:pPr>
      <w:r w:rsidRPr="0092670D">
        <w:rPr>
          <w:sz w:val="24"/>
          <w:szCs w:val="24"/>
        </w:rPr>
        <w:br w:type="page"/>
      </w:r>
      <w:r w:rsidRPr="004E1F55">
        <w:rPr>
          <w:sz w:val="40"/>
          <w:szCs w:val="40"/>
        </w:rPr>
        <w:lastRenderedPageBreak/>
        <w:t>Подпрограмма 4</w:t>
      </w:r>
    </w:p>
    <w:p w:rsidR="00682F78" w:rsidRPr="004E1F55" w:rsidRDefault="00682F78" w:rsidP="00682F78">
      <w:pPr>
        <w:pStyle w:val="4"/>
        <w:spacing w:before="0" w:after="0"/>
        <w:jc w:val="center"/>
        <w:rPr>
          <w:rFonts w:ascii="Times New Roman" w:hAnsi="Times New Roman"/>
          <w:b w:val="0"/>
          <w:sz w:val="40"/>
          <w:szCs w:val="40"/>
        </w:rPr>
      </w:pPr>
      <w:r w:rsidRPr="004E1F55">
        <w:rPr>
          <w:rFonts w:ascii="Times New Roman" w:hAnsi="Times New Roman"/>
          <w:b w:val="0"/>
          <w:sz w:val="40"/>
          <w:szCs w:val="40"/>
        </w:rPr>
        <w:t xml:space="preserve">«Профессиональное искусство, народное творчество и </w:t>
      </w:r>
      <w:proofErr w:type="spellStart"/>
      <w:r w:rsidRPr="004E1F55">
        <w:rPr>
          <w:rFonts w:ascii="Times New Roman" w:hAnsi="Times New Roman"/>
          <w:b w:val="0"/>
          <w:sz w:val="40"/>
          <w:szCs w:val="40"/>
        </w:rPr>
        <w:t>культурно-досуговая</w:t>
      </w:r>
      <w:proofErr w:type="spellEnd"/>
      <w:r w:rsidRPr="004E1F55">
        <w:rPr>
          <w:rFonts w:ascii="Times New Roman" w:hAnsi="Times New Roman"/>
          <w:b w:val="0"/>
          <w:sz w:val="40"/>
          <w:szCs w:val="40"/>
        </w:rPr>
        <w:t xml:space="preserve"> деятельность»</w:t>
      </w:r>
    </w:p>
    <w:p w:rsidR="00682F78" w:rsidRDefault="00682F78" w:rsidP="00682F78">
      <w:pPr>
        <w:pStyle w:val="4"/>
        <w:spacing w:before="0" w:after="0"/>
        <w:jc w:val="center"/>
        <w:rPr>
          <w:rFonts w:ascii="Times New Roman" w:hAnsi="Times New Roman"/>
          <w:b w:val="0"/>
          <w:sz w:val="32"/>
          <w:szCs w:val="32"/>
        </w:rPr>
      </w:pPr>
      <w:r w:rsidRPr="004E1F55">
        <w:rPr>
          <w:rFonts w:ascii="Times New Roman" w:hAnsi="Times New Roman"/>
          <w:b w:val="0"/>
          <w:sz w:val="32"/>
          <w:szCs w:val="32"/>
        </w:rPr>
        <w:t>Паспорт подпрограммы</w:t>
      </w:r>
      <w:r>
        <w:rPr>
          <w:rFonts w:ascii="Times New Roman" w:hAnsi="Times New Roman"/>
          <w:b w:val="0"/>
          <w:sz w:val="32"/>
          <w:szCs w:val="32"/>
        </w:rPr>
        <w:t xml:space="preserve"> 4</w:t>
      </w:r>
    </w:p>
    <w:p w:rsidR="00682F78" w:rsidRPr="004E1F55" w:rsidRDefault="00682F78" w:rsidP="00682F78"/>
    <w:tbl>
      <w:tblPr>
        <w:tblW w:w="9356"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00"/>
      </w:tblPr>
      <w:tblGrid>
        <w:gridCol w:w="2552"/>
        <w:gridCol w:w="6804"/>
      </w:tblGrid>
      <w:tr w:rsidR="00682F78" w:rsidRPr="0092670D" w:rsidTr="00E15A7D">
        <w:trPr>
          <w:cantSplit/>
        </w:trPr>
        <w:tc>
          <w:tcPr>
            <w:tcW w:w="2552" w:type="dxa"/>
            <w:shd w:val="clear" w:color="auto" w:fill="auto"/>
            <w:vAlign w:val="center"/>
          </w:tcPr>
          <w:p w:rsidR="00682F78" w:rsidRPr="00C372EB" w:rsidRDefault="00682F78" w:rsidP="00E15A7D">
            <w:pPr>
              <w:pStyle w:val="Pro-Tab"/>
              <w:spacing w:before="0" w:after="0"/>
              <w:rPr>
                <w:rFonts w:ascii="Times New Roman" w:hAnsi="Times New Roman"/>
                <w:sz w:val="24"/>
              </w:rPr>
            </w:pPr>
            <w:r w:rsidRPr="00C372EB">
              <w:rPr>
                <w:rFonts w:ascii="Times New Roman" w:hAnsi="Times New Roman"/>
                <w:sz w:val="24"/>
              </w:rPr>
              <w:t>Полное наименование</w:t>
            </w:r>
          </w:p>
        </w:tc>
        <w:tc>
          <w:tcPr>
            <w:tcW w:w="6804" w:type="dxa"/>
            <w:shd w:val="clear" w:color="auto" w:fill="auto"/>
            <w:vAlign w:val="center"/>
          </w:tcPr>
          <w:p w:rsidR="00682F78" w:rsidRPr="00C372EB" w:rsidRDefault="00682F78" w:rsidP="00E15A7D">
            <w:pPr>
              <w:pStyle w:val="Pro-Tab"/>
              <w:spacing w:before="0" w:after="0"/>
              <w:rPr>
                <w:rFonts w:ascii="Times New Roman" w:hAnsi="Times New Roman"/>
                <w:sz w:val="24"/>
              </w:rPr>
            </w:pPr>
            <w:r w:rsidRPr="00C372EB">
              <w:rPr>
                <w:rFonts w:ascii="Times New Roman" w:hAnsi="Times New Roman"/>
                <w:sz w:val="24"/>
              </w:rPr>
              <w:t xml:space="preserve">Подпрограмма «Профессиональное искусство, народное творчество и </w:t>
            </w:r>
            <w:proofErr w:type="spellStart"/>
            <w:r w:rsidRPr="00C372EB">
              <w:rPr>
                <w:rFonts w:ascii="Times New Roman" w:hAnsi="Times New Roman"/>
                <w:sz w:val="24"/>
              </w:rPr>
              <w:t>культурно-досуговая</w:t>
            </w:r>
            <w:proofErr w:type="spellEnd"/>
            <w:r w:rsidRPr="00C372EB">
              <w:rPr>
                <w:rFonts w:ascii="Times New Roman" w:hAnsi="Times New Roman"/>
                <w:sz w:val="24"/>
              </w:rPr>
              <w:t xml:space="preserve"> деятельность»</w:t>
            </w:r>
          </w:p>
        </w:tc>
      </w:tr>
      <w:tr w:rsidR="00682F78" w:rsidRPr="0092670D" w:rsidTr="00E15A7D">
        <w:trPr>
          <w:cantSplit/>
        </w:trPr>
        <w:tc>
          <w:tcPr>
            <w:tcW w:w="2552" w:type="dxa"/>
            <w:shd w:val="clear" w:color="auto" w:fill="auto"/>
            <w:vAlign w:val="center"/>
          </w:tcPr>
          <w:p w:rsidR="00682F78" w:rsidRPr="00C372EB" w:rsidRDefault="00682F78" w:rsidP="00E15A7D">
            <w:pPr>
              <w:pStyle w:val="Pro-Tab"/>
              <w:spacing w:before="0" w:after="0"/>
              <w:rPr>
                <w:rFonts w:ascii="Times New Roman" w:hAnsi="Times New Roman"/>
                <w:sz w:val="24"/>
              </w:rPr>
            </w:pPr>
            <w:r w:rsidRPr="00C372EB">
              <w:rPr>
                <w:rFonts w:ascii="Times New Roman" w:hAnsi="Times New Roman"/>
                <w:sz w:val="24"/>
              </w:rPr>
              <w:t>Ответственный исполнитель подпрограммы</w:t>
            </w:r>
          </w:p>
        </w:tc>
        <w:tc>
          <w:tcPr>
            <w:tcW w:w="6804" w:type="dxa"/>
            <w:shd w:val="clear" w:color="auto" w:fill="auto"/>
            <w:vAlign w:val="center"/>
          </w:tcPr>
          <w:p w:rsidR="00682F78" w:rsidRPr="00C372EB" w:rsidRDefault="00682F78" w:rsidP="00E15A7D">
            <w:pPr>
              <w:pStyle w:val="Pro-Tab"/>
              <w:spacing w:before="0" w:after="0"/>
              <w:rPr>
                <w:rFonts w:ascii="Times New Roman" w:hAnsi="Times New Roman"/>
                <w:sz w:val="24"/>
              </w:rPr>
            </w:pPr>
            <w:r w:rsidRPr="00C372EB">
              <w:rPr>
                <w:rFonts w:ascii="Times New Roman" w:hAnsi="Times New Roman"/>
                <w:sz w:val="24"/>
              </w:rPr>
              <w:t>Отдел культуры администрации</w:t>
            </w:r>
          </w:p>
        </w:tc>
      </w:tr>
      <w:tr w:rsidR="00682F78" w:rsidRPr="0092670D" w:rsidTr="00E15A7D">
        <w:trPr>
          <w:cantSplit/>
        </w:trPr>
        <w:tc>
          <w:tcPr>
            <w:tcW w:w="2552" w:type="dxa"/>
            <w:shd w:val="clear" w:color="auto" w:fill="auto"/>
            <w:vAlign w:val="center"/>
          </w:tcPr>
          <w:p w:rsidR="00682F78" w:rsidRPr="00C372EB" w:rsidRDefault="00682F78" w:rsidP="00E15A7D">
            <w:pPr>
              <w:pStyle w:val="Pro-Tab"/>
              <w:spacing w:before="0" w:after="0"/>
              <w:rPr>
                <w:rFonts w:ascii="Times New Roman" w:hAnsi="Times New Roman"/>
                <w:sz w:val="24"/>
              </w:rPr>
            </w:pPr>
            <w:r w:rsidRPr="00C372EB">
              <w:rPr>
                <w:rFonts w:ascii="Times New Roman" w:hAnsi="Times New Roman"/>
                <w:sz w:val="24"/>
              </w:rPr>
              <w:t xml:space="preserve">Участники муниципальной программы </w:t>
            </w:r>
          </w:p>
        </w:tc>
        <w:tc>
          <w:tcPr>
            <w:tcW w:w="6804" w:type="dxa"/>
            <w:shd w:val="clear" w:color="auto" w:fill="auto"/>
            <w:vAlign w:val="center"/>
          </w:tcPr>
          <w:p w:rsidR="00682F78" w:rsidRPr="00C372EB" w:rsidRDefault="00682F78" w:rsidP="00E15A7D">
            <w:pPr>
              <w:pStyle w:val="Pro-Tab"/>
              <w:spacing w:before="0" w:after="0"/>
              <w:rPr>
                <w:rFonts w:ascii="Times New Roman" w:hAnsi="Times New Roman"/>
                <w:sz w:val="24"/>
              </w:rPr>
            </w:pPr>
            <w:proofErr w:type="gramStart"/>
            <w:r w:rsidRPr="00C372EB">
              <w:rPr>
                <w:rFonts w:ascii="Times New Roman" w:hAnsi="Times New Roman"/>
                <w:sz w:val="24"/>
              </w:rPr>
              <w:t>ОКС, отдел культуры, СМБУК «ЦРЛ «Гармония», СМБУК «ГТЦ «Волшебный Фонарь», МАУК «Дворец культуры «Строитель», МАУК «ГКЦ «Арт-Карусель», МАУК «Сосновоборский парк культуры и отдыха», МАУК «Городской танцевальный центр», МБУ ДО «СДШИ «Балтика»</w:t>
            </w:r>
            <w:proofErr w:type="gramEnd"/>
          </w:p>
        </w:tc>
      </w:tr>
      <w:tr w:rsidR="00682F78" w:rsidRPr="0092670D" w:rsidTr="00E15A7D">
        <w:trPr>
          <w:cantSplit/>
        </w:trPr>
        <w:tc>
          <w:tcPr>
            <w:tcW w:w="2552" w:type="dxa"/>
            <w:shd w:val="clear" w:color="auto" w:fill="auto"/>
            <w:vAlign w:val="center"/>
          </w:tcPr>
          <w:p w:rsidR="00682F78" w:rsidRPr="00C372EB" w:rsidRDefault="00682F78" w:rsidP="00E15A7D">
            <w:pPr>
              <w:pStyle w:val="Pro-Tab"/>
              <w:spacing w:before="0" w:after="0"/>
              <w:rPr>
                <w:rFonts w:ascii="Times New Roman" w:hAnsi="Times New Roman"/>
                <w:sz w:val="24"/>
              </w:rPr>
            </w:pPr>
            <w:r w:rsidRPr="00C372EB">
              <w:rPr>
                <w:rFonts w:ascii="Times New Roman" w:hAnsi="Times New Roman"/>
                <w:sz w:val="24"/>
              </w:rPr>
              <w:t>Цели подпрограммы</w:t>
            </w:r>
          </w:p>
        </w:tc>
        <w:tc>
          <w:tcPr>
            <w:tcW w:w="6804" w:type="dxa"/>
            <w:shd w:val="clear" w:color="auto" w:fill="auto"/>
            <w:vAlign w:val="center"/>
          </w:tcPr>
          <w:p w:rsidR="00682F78" w:rsidRPr="00C372EB" w:rsidRDefault="00682F78" w:rsidP="00E15A7D">
            <w:pPr>
              <w:pStyle w:val="Pro-Tab"/>
              <w:spacing w:before="0" w:after="0"/>
              <w:rPr>
                <w:rFonts w:ascii="Times New Roman" w:hAnsi="Times New Roman"/>
                <w:sz w:val="24"/>
              </w:rPr>
            </w:pPr>
            <w:r w:rsidRPr="00C372EB">
              <w:rPr>
                <w:rFonts w:ascii="Times New Roman" w:hAnsi="Times New Roman"/>
                <w:sz w:val="24"/>
              </w:rPr>
              <w:t xml:space="preserve">Повышение доступности профессионального искусства и </w:t>
            </w:r>
            <w:proofErr w:type="spellStart"/>
            <w:r w:rsidRPr="00C372EB">
              <w:rPr>
                <w:rFonts w:ascii="Times New Roman" w:hAnsi="Times New Roman"/>
                <w:sz w:val="24"/>
              </w:rPr>
              <w:t>культурно-досуговых</w:t>
            </w:r>
            <w:proofErr w:type="spellEnd"/>
            <w:r w:rsidRPr="00C372EB">
              <w:rPr>
                <w:rFonts w:ascii="Times New Roman" w:hAnsi="Times New Roman"/>
                <w:sz w:val="24"/>
              </w:rPr>
              <w:t xml:space="preserve"> услуг для жителей Сосновоборского городского округа</w:t>
            </w:r>
          </w:p>
        </w:tc>
      </w:tr>
      <w:tr w:rsidR="00682F78" w:rsidRPr="0092670D" w:rsidTr="00E15A7D">
        <w:trPr>
          <w:cantSplit/>
        </w:trPr>
        <w:tc>
          <w:tcPr>
            <w:tcW w:w="2552" w:type="dxa"/>
            <w:shd w:val="clear" w:color="auto" w:fill="auto"/>
            <w:vAlign w:val="center"/>
          </w:tcPr>
          <w:p w:rsidR="00682F78" w:rsidRPr="00C372EB" w:rsidRDefault="00682F78" w:rsidP="00E15A7D">
            <w:pPr>
              <w:pStyle w:val="Pro-Tab"/>
              <w:spacing w:before="0" w:after="0"/>
              <w:rPr>
                <w:rFonts w:ascii="Times New Roman" w:hAnsi="Times New Roman"/>
                <w:sz w:val="24"/>
              </w:rPr>
            </w:pPr>
            <w:r w:rsidRPr="00C372EB">
              <w:rPr>
                <w:rFonts w:ascii="Times New Roman" w:hAnsi="Times New Roman"/>
                <w:sz w:val="24"/>
              </w:rPr>
              <w:t>Задачи подпрограммы</w:t>
            </w:r>
          </w:p>
        </w:tc>
        <w:tc>
          <w:tcPr>
            <w:tcW w:w="6804" w:type="dxa"/>
            <w:shd w:val="clear" w:color="auto" w:fill="auto"/>
            <w:vAlign w:val="center"/>
          </w:tcPr>
          <w:p w:rsidR="00682F78" w:rsidRPr="00C372EB" w:rsidRDefault="00682F78" w:rsidP="00E15A7D">
            <w:pPr>
              <w:pStyle w:val="Pro-Tab"/>
              <w:spacing w:before="0" w:after="0"/>
              <w:rPr>
                <w:rFonts w:ascii="Times New Roman" w:hAnsi="Times New Roman"/>
                <w:sz w:val="24"/>
              </w:rPr>
            </w:pPr>
            <w:r w:rsidRPr="00C372EB">
              <w:rPr>
                <w:rFonts w:ascii="Times New Roman" w:hAnsi="Times New Roman"/>
                <w:sz w:val="24"/>
              </w:rPr>
              <w:t xml:space="preserve">- Повышение территориальной доступности профессионального искусства и услуг </w:t>
            </w:r>
            <w:proofErr w:type="spellStart"/>
            <w:r w:rsidRPr="00C372EB">
              <w:rPr>
                <w:rFonts w:ascii="Times New Roman" w:hAnsi="Times New Roman"/>
                <w:sz w:val="24"/>
              </w:rPr>
              <w:t>культурно-досуговых</w:t>
            </w:r>
            <w:proofErr w:type="spellEnd"/>
            <w:r w:rsidRPr="00C372EB">
              <w:rPr>
                <w:rFonts w:ascii="Times New Roman" w:hAnsi="Times New Roman"/>
                <w:sz w:val="24"/>
              </w:rPr>
              <w:t xml:space="preserve"> учреждений.</w:t>
            </w:r>
          </w:p>
          <w:p w:rsidR="00682F78" w:rsidRPr="00C372EB" w:rsidRDefault="00682F78" w:rsidP="00E15A7D">
            <w:pPr>
              <w:pStyle w:val="Pro-Tab"/>
              <w:spacing w:before="0" w:after="0"/>
              <w:rPr>
                <w:rFonts w:ascii="Times New Roman" w:hAnsi="Times New Roman"/>
                <w:sz w:val="24"/>
              </w:rPr>
            </w:pPr>
            <w:r w:rsidRPr="00C372EB">
              <w:rPr>
                <w:rFonts w:ascii="Times New Roman" w:hAnsi="Times New Roman"/>
                <w:sz w:val="24"/>
              </w:rPr>
              <w:t xml:space="preserve">- Повышение информированности населения об услугах </w:t>
            </w:r>
            <w:proofErr w:type="spellStart"/>
            <w:r w:rsidRPr="00C372EB">
              <w:rPr>
                <w:rFonts w:ascii="Times New Roman" w:hAnsi="Times New Roman"/>
                <w:sz w:val="24"/>
              </w:rPr>
              <w:t>культурно-досуговых</w:t>
            </w:r>
            <w:proofErr w:type="spellEnd"/>
            <w:r w:rsidRPr="00C372EB">
              <w:rPr>
                <w:rFonts w:ascii="Times New Roman" w:hAnsi="Times New Roman"/>
                <w:sz w:val="24"/>
              </w:rPr>
              <w:t xml:space="preserve"> учреждений, проводимых культурных событиях.</w:t>
            </w:r>
          </w:p>
          <w:p w:rsidR="00682F78" w:rsidRPr="00C372EB" w:rsidRDefault="00682F78" w:rsidP="00E15A7D">
            <w:pPr>
              <w:pStyle w:val="Pro-Tab"/>
              <w:spacing w:before="0" w:after="0"/>
              <w:rPr>
                <w:rFonts w:ascii="Times New Roman" w:hAnsi="Times New Roman"/>
                <w:sz w:val="24"/>
              </w:rPr>
            </w:pPr>
            <w:r w:rsidRPr="00C372EB">
              <w:rPr>
                <w:rFonts w:ascii="Times New Roman" w:hAnsi="Times New Roman"/>
                <w:sz w:val="24"/>
              </w:rPr>
              <w:t xml:space="preserve">- Повышение привлекательности </w:t>
            </w:r>
            <w:proofErr w:type="spellStart"/>
            <w:r w:rsidRPr="00C372EB">
              <w:rPr>
                <w:rFonts w:ascii="Times New Roman" w:hAnsi="Times New Roman"/>
                <w:sz w:val="24"/>
              </w:rPr>
              <w:t>культурно-досуговых</w:t>
            </w:r>
            <w:proofErr w:type="spellEnd"/>
            <w:r w:rsidRPr="00C372EB">
              <w:rPr>
                <w:rFonts w:ascii="Times New Roman" w:hAnsi="Times New Roman"/>
                <w:sz w:val="24"/>
              </w:rPr>
              <w:t xml:space="preserve"> учреждений для жителей Сосновоборского городского округа, развитие их творческого потенциала.</w:t>
            </w:r>
          </w:p>
        </w:tc>
      </w:tr>
      <w:tr w:rsidR="00682F78" w:rsidRPr="0092670D" w:rsidTr="00E15A7D">
        <w:trPr>
          <w:cantSplit/>
        </w:trPr>
        <w:tc>
          <w:tcPr>
            <w:tcW w:w="2552" w:type="dxa"/>
            <w:shd w:val="clear" w:color="auto" w:fill="auto"/>
            <w:vAlign w:val="center"/>
          </w:tcPr>
          <w:p w:rsidR="00682F78" w:rsidRPr="00C372EB" w:rsidRDefault="00682F78" w:rsidP="00E15A7D">
            <w:pPr>
              <w:pStyle w:val="Pro-Tab"/>
              <w:spacing w:before="0" w:after="0"/>
              <w:rPr>
                <w:rFonts w:ascii="Times New Roman" w:hAnsi="Times New Roman"/>
                <w:sz w:val="24"/>
              </w:rPr>
            </w:pPr>
            <w:r w:rsidRPr="00C372EB">
              <w:rPr>
                <w:rFonts w:ascii="Times New Roman" w:hAnsi="Times New Roman"/>
                <w:sz w:val="24"/>
              </w:rPr>
              <w:t>Этапы и сроки реализации муниципальной программы</w:t>
            </w:r>
          </w:p>
        </w:tc>
        <w:tc>
          <w:tcPr>
            <w:tcW w:w="6804" w:type="dxa"/>
            <w:shd w:val="clear" w:color="auto" w:fill="auto"/>
            <w:vAlign w:val="center"/>
          </w:tcPr>
          <w:p w:rsidR="00682F78" w:rsidRPr="00C372EB" w:rsidRDefault="00682F78" w:rsidP="00E15A7D">
            <w:pPr>
              <w:pStyle w:val="Pro-Tab"/>
              <w:spacing w:before="0" w:after="0"/>
              <w:rPr>
                <w:rFonts w:ascii="Times New Roman" w:hAnsi="Times New Roman"/>
                <w:sz w:val="24"/>
              </w:rPr>
            </w:pPr>
            <w:r w:rsidRPr="00C372EB">
              <w:rPr>
                <w:rFonts w:ascii="Times New Roman" w:hAnsi="Times New Roman"/>
                <w:sz w:val="24"/>
              </w:rPr>
              <w:t>Один этап, 2019-2024 годы</w:t>
            </w:r>
          </w:p>
        </w:tc>
      </w:tr>
      <w:tr w:rsidR="00F263E9" w:rsidRPr="0092670D" w:rsidTr="00F263E9">
        <w:trPr>
          <w:cantSplit/>
          <w:trHeight w:val="1962"/>
        </w:trPr>
        <w:tc>
          <w:tcPr>
            <w:tcW w:w="2552" w:type="dxa"/>
            <w:shd w:val="clear" w:color="auto" w:fill="auto"/>
            <w:vAlign w:val="center"/>
          </w:tcPr>
          <w:p w:rsidR="00F263E9" w:rsidRPr="00C372EB" w:rsidRDefault="00F263E9" w:rsidP="00E15A7D">
            <w:pPr>
              <w:pStyle w:val="Pro-Tab"/>
              <w:spacing w:before="0" w:after="0"/>
              <w:rPr>
                <w:rFonts w:ascii="Times New Roman" w:hAnsi="Times New Roman"/>
                <w:sz w:val="24"/>
              </w:rPr>
            </w:pPr>
            <w:r w:rsidRPr="00C372EB">
              <w:rPr>
                <w:rFonts w:ascii="Times New Roman" w:hAnsi="Times New Roman"/>
                <w:sz w:val="24"/>
              </w:rPr>
              <w:t>Финансовое обеспечение муниципальной программы - всего, в том числе по годам</w:t>
            </w:r>
          </w:p>
        </w:tc>
        <w:tc>
          <w:tcPr>
            <w:tcW w:w="6804" w:type="dxa"/>
            <w:shd w:val="clear" w:color="auto" w:fill="auto"/>
            <w:vAlign w:val="center"/>
          </w:tcPr>
          <w:p w:rsidR="00D54958" w:rsidRPr="005A7C65" w:rsidRDefault="00F263E9" w:rsidP="00D54958">
            <w:pPr>
              <w:ind w:firstLine="708"/>
              <w:jc w:val="both"/>
              <w:rPr>
                <w:sz w:val="24"/>
                <w:szCs w:val="24"/>
              </w:rPr>
            </w:pPr>
            <w:r w:rsidRPr="00DE4186">
              <w:rPr>
                <w:sz w:val="24"/>
                <w:szCs w:val="24"/>
              </w:rPr>
              <w:t xml:space="preserve">Всего по подпрограмме </w:t>
            </w:r>
            <w:r w:rsidR="00D54958">
              <w:rPr>
                <w:sz w:val="24"/>
                <w:szCs w:val="24"/>
              </w:rPr>
              <w:t>852 703,46718</w:t>
            </w:r>
            <w:r w:rsidR="00D54958" w:rsidRPr="005A7C65">
              <w:rPr>
                <w:sz w:val="24"/>
                <w:szCs w:val="24"/>
              </w:rPr>
              <w:t xml:space="preserve"> тыс. руб., в том числе:</w:t>
            </w:r>
          </w:p>
          <w:p w:rsidR="00D54958" w:rsidRPr="005A7C65" w:rsidRDefault="00D54958" w:rsidP="00D54958">
            <w:pPr>
              <w:ind w:firstLine="708"/>
              <w:jc w:val="both"/>
              <w:rPr>
                <w:sz w:val="24"/>
                <w:szCs w:val="24"/>
              </w:rPr>
            </w:pPr>
            <w:r w:rsidRPr="005A7C65">
              <w:rPr>
                <w:sz w:val="24"/>
                <w:szCs w:val="24"/>
              </w:rPr>
              <w:t>2019 год – 138 814,91417 тыс. руб.;</w:t>
            </w:r>
          </w:p>
          <w:p w:rsidR="00D54958" w:rsidRPr="005A7C65" w:rsidRDefault="00D54958" w:rsidP="00D54958">
            <w:pPr>
              <w:ind w:firstLine="708"/>
              <w:jc w:val="both"/>
              <w:rPr>
                <w:sz w:val="24"/>
                <w:szCs w:val="24"/>
              </w:rPr>
            </w:pPr>
            <w:r w:rsidRPr="005A7C65">
              <w:rPr>
                <w:sz w:val="24"/>
                <w:szCs w:val="24"/>
              </w:rPr>
              <w:t xml:space="preserve">2020 год – </w:t>
            </w:r>
            <w:r>
              <w:rPr>
                <w:sz w:val="24"/>
                <w:szCs w:val="24"/>
              </w:rPr>
              <w:t xml:space="preserve">137 478,18764 </w:t>
            </w:r>
            <w:r w:rsidRPr="005A7C65">
              <w:rPr>
                <w:sz w:val="24"/>
                <w:szCs w:val="24"/>
              </w:rPr>
              <w:t>тыс. руб.;</w:t>
            </w:r>
          </w:p>
          <w:p w:rsidR="00D54958" w:rsidRPr="005A7C65" w:rsidRDefault="00D54958" w:rsidP="00D54958">
            <w:pPr>
              <w:ind w:firstLine="708"/>
              <w:jc w:val="both"/>
              <w:rPr>
                <w:sz w:val="24"/>
                <w:szCs w:val="24"/>
              </w:rPr>
            </w:pPr>
            <w:r w:rsidRPr="005A7C65">
              <w:rPr>
                <w:sz w:val="24"/>
                <w:szCs w:val="24"/>
              </w:rPr>
              <w:t xml:space="preserve">2021 год – </w:t>
            </w:r>
            <w:r>
              <w:rPr>
                <w:sz w:val="24"/>
                <w:szCs w:val="24"/>
              </w:rPr>
              <w:t>141 604,22302</w:t>
            </w:r>
            <w:r w:rsidRPr="005A7C65">
              <w:rPr>
                <w:sz w:val="24"/>
                <w:szCs w:val="24"/>
              </w:rPr>
              <w:t xml:space="preserve"> тыс. руб.;</w:t>
            </w:r>
          </w:p>
          <w:p w:rsidR="00D54958" w:rsidRPr="005A7C65" w:rsidRDefault="00D54958" w:rsidP="00D54958">
            <w:pPr>
              <w:ind w:firstLine="708"/>
              <w:jc w:val="both"/>
              <w:rPr>
                <w:sz w:val="24"/>
                <w:szCs w:val="24"/>
              </w:rPr>
            </w:pPr>
            <w:r w:rsidRPr="005A7C65">
              <w:rPr>
                <w:sz w:val="24"/>
                <w:szCs w:val="24"/>
              </w:rPr>
              <w:t xml:space="preserve">2022 год – </w:t>
            </w:r>
            <w:r>
              <w:rPr>
                <w:sz w:val="24"/>
                <w:szCs w:val="24"/>
              </w:rPr>
              <w:t>197 385,02457</w:t>
            </w:r>
            <w:r w:rsidRPr="005A7C65">
              <w:rPr>
                <w:sz w:val="24"/>
                <w:szCs w:val="24"/>
              </w:rPr>
              <w:t xml:space="preserve"> тыс. руб.;</w:t>
            </w:r>
          </w:p>
          <w:p w:rsidR="00D54958" w:rsidRPr="005A7C65" w:rsidRDefault="00D54958" w:rsidP="00D54958">
            <w:pPr>
              <w:ind w:firstLine="708"/>
              <w:jc w:val="both"/>
              <w:rPr>
                <w:sz w:val="24"/>
                <w:szCs w:val="24"/>
              </w:rPr>
            </w:pPr>
            <w:r w:rsidRPr="005A7C65">
              <w:rPr>
                <w:sz w:val="24"/>
                <w:szCs w:val="24"/>
              </w:rPr>
              <w:t xml:space="preserve">2023 год – </w:t>
            </w:r>
            <w:r>
              <w:rPr>
                <w:sz w:val="24"/>
                <w:szCs w:val="24"/>
              </w:rPr>
              <w:t>105 999,11992</w:t>
            </w:r>
            <w:r w:rsidRPr="005A7C65">
              <w:rPr>
                <w:sz w:val="24"/>
                <w:szCs w:val="24"/>
              </w:rPr>
              <w:t xml:space="preserve"> тыс. руб.;</w:t>
            </w:r>
          </w:p>
          <w:p w:rsidR="00F263E9" w:rsidRPr="00F263E9" w:rsidRDefault="00D54958" w:rsidP="00D54958">
            <w:pPr>
              <w:ind w:firstLine="708"/>
              <w:jc w:val="both"/>
              <w:rPr>
                <w:sz w:val="24"/>
                <w:szCs w:val="24"/>
              </w:rPr>
            </w:pPr>
            <w:r w:rsidRPr="005A7C65">
              <w:rPr>
                <w:sz w:val="24"/>
                <w:szCs w:val="24"/>
              </w:rPr>
              <w:t xml:space="preserve">2024 год – </w:t>
            </w:r>
            <w:r>
              <w:rPr>
                <w:sz w:val="24"/>
                <w:szCs w:val="24"/>
              </w:rPr>
              <w:t>131 421,99786</w:t>
            </w:r>
            <w:r w:rsidRPr="005A7C65">
              <w:rPr>
                <w:sz w:val="24"/>
                <w:szCs w:val="24"/>
              </w:rPr>
              <w:t xml:space="preserve"> тыс. руб.</w:t>
            </w:r>
            <w:r>
              <w:rPr>
                <w:sz w:val="24"/>
                <w:szCs w:val="24"/>
              </w:rPr>
              <w:t>»</w:t>
            </w:r>
          </w:p>
        </w:tc>
      </w:tr>
    </w:tbl>
    <w:p w:rsidR="00682F78" w:rsidRDefault="00682F78" w:rsidP="00682F78">
      <w:pPr>
        <w:pStyle w:val="4"/>
        <w:spacing w:before="0" w:after="0"/>
        <w:jc w:val="center"/>
        <w:rPr>
          <w:rFonts w:ascii="Times New Roman" w:hAnsi="Times New Roman"/>
          <w:sz w:val="24"/>
          <w:szCs w:val="24"/>
        </w:rPr>
      </w:pPr>
    </w:p>
    <w:p w:rsidR="00682F78" w:rsidRPr="0092670D" w:rsidRDefault="00682F78" w:rsidP="00682F78">
      <w:pPr>
        <w:pStyle w:val="4"/>
        <w:numPr>
          <w:ilvl w:val="0"/>
          <w:numId w:val="38"/>
        </w:numPr>
        <w:spacing w:before="0" w:after="0"/>
        <w:jc w:val="center"/>
        <w:rPr>
          <w:rFonts w:ascii="Times New Roman" w:hAnsi="Times New Roman"/>
          <w:sz w:val="24"/>
          <w:szCs w:val="24"/>
        </w:rPr>
      </w:pPr>
      <w:r w:rsidRPr="0092670D">
        <w:rPr>
          <w:rFonts w:ascii="Times New Roman" w:hAnsi="Times New Roman"/>
          <w:sz w:val="24"/>
          <w:szCs w:val="24"/>
        </w:rPr>
        <w:t>Общая характеристика, основные проблемы и прогноз развития сферы реализации подпрограммы</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Сфера реализации подпрограммы охватывает такие области культурной жизни как:</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проведение на территории Сосновоборского городского округа различных фестивалей, культурно-массовых мероприятий и иных событийных мероприятий;</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 xml:space="preserve">деятельность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 (клубы по интересам, коллективы самодеятельного народного творчества);</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деятельность   парков и иных культурно-развлекательных учреждений.</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 xml:space="preserve">В совокупности указанные сферы достаточно полно характеризуют «среду обитания» жителей Сосновоборского городского округа с точки зрения регулярного потребления культурной </w:t>
      </w:r>
      <w:r w:rsidRPr="0092670D">
        <w:rPr>
          <w:rFonts w:ascii="Times New Roman" w:hAnsi="Times New Roman"/>
          <w:sz w:val="24"/>
        </w:rPr>
        <w:lastRenderedPageBreak/>
        <w:t xml:space="preserve">продукции – культурно-развлекательных учреждений, любительских объединений, культурных событий и </w:t>
      </w:r>
      <w:proofErr w:type="gramStart"/>
      <w:r w:rsidRPr="0092670D">
        <w:rPr>
          <w:rFonts w:ascii="Times New Roman" w:hAnsi="Times New Roman"/>
          <w:sz w:val="24"/>
        </w:rPr>
        <w:t>другое</w:t>
      </w:r>
      <w:proofErr w:type="gramEnd"/>
      <w:r w:rsidRPr="0092670D">
        <w:rPr>
          <w:rFonts w:ascii="Times New Roman" w:hAnsi="Times New Roman"/>
          <w:sz w:val="24"/>
        </w:rPr>
        <w:t xml:space="preserve">.  </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За последние годы в сфере реализации подпрограммы имели место преимущественно позитивные изменения и результаты:</w:t>
      </w:r>
    </w:p>
    <w:p w:rsidR="00682F78" w:rsidRPr="0092670D" w:rsidRDefault="00682F78" w:rsidP="00682F78">
      <w:pPr>
        <w:pStyle w:val="Pro-Gramma"/>
        <w:spacing w:before="0" w:line="240" w:lineRule="auto"/>
        <w:ind w:left="0"/>
        <w:rPr>
          <w:rFonts w:ascii="Times New Roman" w:hAnsi="Times New Roman"/>
          <w:sz w:val="24"/>
        </w:rPr>
      </w:pPr>
      <w:r>
        <w:rPr>
          <w:rFonts w:ascii="Times New Roman" w:hAnsi="Times New Roman"/>
          <w:sz w:val="24"/>
        </w:rPr>
        <w:t xml:space="preserve">- </w:t>
      </w:r>
      <w:r w:rsidRPr="0092670D">
        <w:rPr>
          <w:rFonts w:ascii="Times New Roman" w:hAnsi="Times New Roman"/>
          <w:sz w:val="24"/>
        </w:rPr>
        <w:t xml:space="preserve">удалось сохранить высокий профессиональный уровень персонала учреждений </w:t>
      </w:r>
      <w:proofErr w:type="spellStart"/>
      <w:r w:rsidRPr="0092670D">
        <w:rPr>
          <w:rFonts w:ascii="Times New Roman" w:hAnsi="Times New Roman"/>
          <w:sz w:val="24"/>
        </w:rPr>
        <w:t>культурно-досугового</w:t>
      </w:r>
      <w:proofErr w:type="spellEnd"/>
      <w:r w:rsidRPr="0092670D">
        <w:rPr>
          <w:rFonts w:ascii="Times New Roman" w:hAnsi="Times New Roman"/>
          <w:sz w:val="24"/>
        </w:rPr>
        <w:t xml:space="preserve"> типа (в числе работников которых числятся заслуженные работники культуры России);</w:t>
      </w:r>
    </w:p>
    <w:p w:rsidR="00682F78" w:rsidRPr="0092670D" w:rsidRDefault="00682F78" w:rsidP="00682F78">
      <w:pPr>
        <w:pStyle w:val="Pro-Gramma"/>
        <w:spacing w:before="0" w:line="240" w:lineRule="auto"/>
        <w:ind w:left="0"/>
        <w:rPr>
          <w:rFonts w:ascii="Times New Roman" w:hAnsi="Times New Roman"/>
          <w:sz w:val="24"/>
        </w:rPr>
      </w:pPr>
      <w:r>
        <w:rPr>
          <w:rFonts w:ascii="Times New Roman" w:hAnsi="Times New Roman"/>
          <w:sz w:val="24"/>
        </w:rPr>
        <w:t xml:space="preserve">- </w:t>
      </w:r>
      <w:r w:rsidRPr="0092670D">
        <w:rPr>
          <w:rFonts w:ascii="Times New Roman" w:hAnsi="Times New Roman"/>
          <w:sz w:val="24"/>
        </w:rPr>
        <w:t>ежегодно около 70 тыс. человек посещают культурно-массовые мероприятия, которые проводятся на территории города;</w:t>
      </w:r>
    </w:p>
    <w:p w:rsidR="00682F78" w:rsidRPr="0092670D" w:rsidRDefault="00682F78" w:rsidP="00682F78">
      <w:pPr>
        <w:pStyle w:val="Pro-Gramma"/>
        <w:spacing w:before="0" w:line="240" w:lineRule="auto"/>
        <w:ind w:left="0"/>
        <w:rPr>
          <w:rFonts w:ascii="Times New Roman" w:hAnsi="Times New Roman"/>
          <w:color w:val="FF0000"/>
          <w:sz w:val="24"/>
        </w:rPr>
      </w:pPr>
      <w:r>
        <w:rPr>
          <w:rFonts w:ascii="Times New Roman" w:hAnsi="Times New Roman"/>
          <w:sz w:val="24"/>
        </w:rPr>
        <w:t xml:space="preserve">- </w:t>
      </w:r>
      <w:r w:rsidRPr="0092670D">
        <w:rPr>
          <w:rFonts w:ascii="Times New Roman" w:hAnsi="Times New Roman"/>
          <w:sz w:val="24"/>
        </w:rPr>
        <w:t xml:space="preserve">численность жителей Сосновоборского городского округа – участников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формирований составила </w:t>
      </w:r>
      <w:r w:rsidRPr="0092670D">
        <w:rPr>
          <w:rFonts w:ascii="Times New Roman" w:hAnsi="Times New Roman"/>
          <w:color w:val="FF0000"/>
          <w:sz w:val="24"/>
        </w:rPr>
        <w:t xml:space="preserve"> </w:t>
      </w:r>
      <w:r w:rsidRPr="0092670D">
        <w:rPr>
          <w:rFonts w:ascii="Times New Roman" w:hAnsi="Times New Roman"/>
          <w:sz w:val="24"/>
        </w:rPr>
        <w:t>2 224 человек в 2017 году.</w:t>
      </w:r>
    </w:p>
    <w:p w:rsidR="00682F78" w:rsidRPr="0092670D" w:rsidRDefault="00682F78" w:rsidP="00682F78">
      <w:pPr>
        <w:pStyle w:val="Pro-Gramma"/>
        <w:spacing w:before="0" w:line="240" w:lineRule="auto"/>
        <w:ind w:left="0"/>
        <w:rPr>
          <w:rFonts w:ascii="Times New Roman" w:hAnsi="Times New Roman"/>
          <w:sz w:val="24"/>
        </w:rPr>
      </w:pPr>
      <w:r>
        <w:rPr>
          <w:rFonts w:ascii="Times New Roman" w:hAnsi="Times New Roman"/>
          <w:sz w:val="24"/>
        </w:rPr>
        <w:tab/>
      </w:r>
      <w:proofErr w:type="gramStart"/>
      <w:r>
        <w:rPr>
          <w:rFonts w:ascii="Times New Roman" w:hAnsi="Times New Roman"/>
          <w:sz w:val="24"/>
        </w:rPr>
        <w:t>Н</w:t>
      </w:r>
      <w:r w:rsidRPr="0092670D">
        <w:rPr>
          <w:rFonts w:ascii="Times New Roman" w:hAnsi="Times New Roman"/>
          <w:sz w:val="24"/>
        </w:rPr>
        <w:t>а конец</w:t>
      </w:r>
      <w:proofErr w:type="gramEnd"/>
      <w:r w:rsidRPr="0092670D">
        <w:rPr>
          <w:rFonts w:ascii="Times New Roman" w:hAnsi="Times New Roman"/>
          <w:sz w:val="24"/>
        </w:rPr>
        <w:t xml:space="preserve"> 2017 года на территории Сосновоборского городского округа действовало 68 клубных формирований самодеятельного народного творчества. Высокий творческий уровень коллективов подтверждается наличием у них званий «образцовый» (9 коллектив) и «народный» (19 коллективов).</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Достижение указанных результатов было бы невозможным без активной и целенаправленной политики Сосновоборского городского округа в сфере развития культуры.</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 xml:space="preserve">Несмотря на достигнутые в последние годы успехи, сфера культуры, как часть «среды обитания», непосредственно влияющая на качество жизни в городском округе, требует дальнейшего развития. </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В городе отсутствует  единая сценическая площадка для  проведения городских массовых праздников.</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 xml:space="preserve">Ниже установленной нормы обеспеченность городскими парками (1 вместо 4 по нормативу). </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 xml:space="preserve">Потенциал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 сдерживается неудовлетворительным состоянием зданий и помещений (</w:t>
      </w:r>
      <w:proofErr w:type="gramStart"/>
      <w:r w:rsidRPr="0092670D">
        <w:rPr>
          <w:rFonts w:ascii="Times New Roman" w:hAnsi="Times New Roman"/>
          <w:sz w:val="24"/>
        </w:rPr>
        <w:t>на конец</w:t>
      </w:r>
      <w:proofErr w:type="gramEnd"/>
      <w:r w:rsidRPr="0092670D">
        <w:rPr>
          <w:rFonts w:ascii="Times New Roman" w:hAnsi="Times New Roman"/>
          <w:sz w:val="24"/>
        </w:rPr>
        <w:t xml:space="preserve"> 201</w:t>
      </w:r>
      <w:r>
        <w:rPr>
          <w:rFonts w:ascii="Times New Roman" w:hAnsi="Times New Roman"/>
          <w:sz w:val="24"/>
        </w:rPr>
        <w:t>7</w:t>
      </w:r>
      <w:r w:rsidRPr="0092670D">
        <w:rPr>
          <w:rFonts w:ascii="Times New Roman" w:hAnsi="Times New Roman"/>
          <w:sz w:val="24"/>
        </w:rPr>
        <w:t xml:space="preserve"> года здания и помещения </w:t>
      </w:r>
      <w:r>
        <w:rPr>
          <w:rFonts w:ascii="Times New Roman" w:hAnsi="Times New Roman"/>
          <w:sz w:val="24"/>
        </w:rPr>
        <w:t>20%</w:t>
      </w:r>
      <w:r w:rsidRPr="0092670D">
        <w:rPr>
          <w:rFonts w:ascii="Times New Roman" w:hAnsi="Times New Roman"/>
          <w:sz w:val="24"/>
        </w:rPr>
        <w:t xml:space="preserve">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 треб</w:t>
      </w:r>
      <w:r>
        <w:rPr>
          <w:rFonts w:ascii="Times New Roman" w:hAnsi="Times New Roman"/>
          <w:sz w:val="24"/>
        </w:rPr>
        <w:t>уют</w:t>
      </w:r>
      <w:r w:rsidRPr="0092670D">
        <w:rPr>
          <w:rFonts w:ascii="Times New Roman" w:hAnsi="Times New Roman"/>
          <w:sz w:val="24"/>
        </w:rPr>
        <w:t xml:space="preserve"> капитального ремонта), изношенностью инвентаря, недостаточным профессионализмом работников, дефицитом возможностей для участия в областных смотрах, конкурсах, фестивалях. В перспективе это может привести к снижению привлекательности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 для жителя Сосновоборского городского округа, и как следствие, их замещению стихийными формами досуга.</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Перечисленные проблемы проявляются на фоне невысокой финансовой обеспеченности за счет средств местного бюджета на развитие сферы культуры. Позитивные сдвиги, произошедшие за последние годы, стали результатом, прежде всего, существенных финансовых вливаний из областного бюджета. Из областного бюджета ежегодно выделялись средства на  проведение культурно-массовых мероприятий, приобретение сценических костюмов для коллективов учреждений культуры и т.д.</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Подобные тенденции создают риски для устойчивого социально-экономического развития городского округа, в котором качество «среды обитания» не только является важной характеристикой качества жизни населения, но и выступает фактором привлечения и удержания на территории города высококвалифицированных трудовых ресурсов.</w:t>
      </w:r>
    </w:p>
    <w:p w:rsidR="00682F78" w:rsidRPr="0092670D" w:rsidRDefault="00682F78" w:rsidP="00682F78">
      <w:pPr>
        <w:pStyle w:val="4"/>
        <w:numPr>
          <w:ilvl w:val="0"/>
          <w:numId w:val="38"/>
        </w:numPr>
        <w:spacing w:before="0" w:after="0"/>
        <w:jc w:val="center"/>
        <w:rPr>
          <w:rFonts w:ascii="Times New Roman" w:hAnsi="Times New Roman"/>
          <w:sz w:val="24"/>
          <w:szCs w:val="24"/>
        </w:rPr>
      </w:pPr>
      <w:r w:rsidRPr="0092670D">
        <w:rPr>
          <w:rFonts w:ascii="Times New Roman" w:hAnsi="Times New Roman"/>
          <w:sz w:val="24"/>
          <w:szCs w:val="24"/>
        </w:rPr>
        <w:t>Цели, задачи, ожидаемые результаты, сроки и этапы реализации</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 xml:space="preserve">Целью подпрограммы является повышение доступности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услуг для жителей Сосновоборского городского округа.</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Достижение поставленной цели обеспечивается посредством решения следующих задач:</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 xml:space="preserve">повышение информированности населения об услугах,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 проводимых культурных событиях;</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 xml:space="preserve">повышение привлекательности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 для жителей Сосновоборского городского округа, развитие их творческого потенциала;</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Срок реализации подпрограммы – 201</w:t>
      </w:r>
      <w:r>
        <w:rPr>
          <w:rFonts w:ascii="Times New Roman" w:hAnsi="Times New Roman"/>
          <w:sz w:val="24"/>
        </w:rPr>
        <w:t>9</w:t>
      </w:r>
      <w:r w:rsidRPr="0092670D">
        <w:rPr>
          <w:rFonts w:ascii="Times New Roman" w:hAnsi="Times New Roman"/>
          <w:sz w:val="24"/>
        </w:rPr>
        <w:t>-2024 годы (один этап).</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Информация о показателях (индикаторах), характеризующих реализацию подпрограммы, и их плановых значениях представлена в Таблице 2.</w:t>
      </w:r>
    </w:p>
    <w:p w:rsidR="00682F78" w:rsidRPr="0092670D" w:rsidRDefault="00682F78" w:rsidP="00682F78">
      <w:pPr>
        <w:pStyle w:val="4"/>
        <w:spacing w:before="0" w:after="0"/>
        <w:jc w:val="center"/>
        <w:rPr>
          <w:rFonts w:ascii="Times New Roman" w:hAnsi="Times New Roman"/>
          <w:sz w:val="24"/>
          <w:szCs w:val="24"/>
        </w:rPr>
      </w:pPr>
      <w:r>
        <w:rPr>
          <w:rFonts w:ascii="Times New Roman" w:hAnsi="Times New Roman"/>
          <w:sz w:val="24"/>
          <w:szCs w:val="24"/>
        </w:rPr>
        <w:lastRenderedPageBreak/>
        <w:t xml:space="preserve">3. </w:t>
      </w:r>
      <w:r w:rsidRPr="0092670D">
        <w:rPr>
          <w:rFonts w:ascii="Times New Roman" w:hAnsi="Times New Roman"/>
          <w:sz w:val="24"/>
          <w:szCs w:val="24"/>
        </w:rPr>
        <w:t>Характеристика основных мероприятий подпрограммы</w:t>
      </w:r>
    </w:p>
    <w:p w:rsidR="00791E8B" w:rsidRPr="0092670D" w:rsidRDefault="00682F78" w:rsidP="00791E8B">
      <w:pPr>
        <w:pStyle w:val="Pro-List1"/>
        <w:tabs>
          <w:tab w:val="clear" w:pos="1134"/>
          <w:tab w:val="left" w:pos="0"/>
          <w:tab w:val="left" w:pos="993"/>
        </w:tabs>
        <w:spacing w:before="0" w:line="240" w:lineRule="auto"/>
        <w:ind w:left="0" w:firstLine="567"/>
        <w:rPr>
          <w:rFonts w:ascii="Times New Roman" w:hAnsi="Times New Roman"/>
          <w:sz w:val="24"/>
        </w:rPr>
      </w:pPr>
      <w:r w:rsidRPr="0092670D">
        <w:rPr>
          <w:rFonts w:ascii="Times New Roman" w:hAnsi="Times New Roman"/>
          <w:sz w:val="24"/>
        </w:rPr>
        <w:t>1.</w:t>
      </w:r>
      <w:r w:rsidRPr="0092670D">
        <w:rPr>
          <w:rFonts w:ascii="Times New Roman" w:hAnsi="Times New Roman"/>
          <w:sz w:val="24"/>
        </w:rPr>
        <w:tab/>
      </w:r>
      <w:r w:rsidR="00791E8B">
        <w:rPr>
          <w:rFonts w:ascii="Times New Roman" w:hAnsi="Times New Roman"/>
          <w:sz w:val="24"/>
        </w:rPr>
        <w:t>«</w:t>
      </w:r>
      <w:r w:rsidR="00791E8B" w:rsidRPr="0092670D">
        <w:rPr>
          <w:rFonts w:ascii="Times New Roman" w:hAnsi="Times New Roman"/>
          <w:sz w:val="24"/>
        </w:rPr>
        <w:t>1.</w:t>
      </w:r>
      <w:r w:rsidR="00791E8B" w:rsidRPr="0092670D">
        <w:rPr>
          <w:rFonts w:ascii="Times New Roman" w:hAnsi="Times New Roman"/>
          <w:sz w:val="24"/>
        </w:rPr>
        <w:tab/>
        <w:t>Основное 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крупным юбилейным датам, социальной проблематике»</w:t>
      </w:r>
    </w:p>
    <w:p w:rsidR="00791E8B" w:rsidRPr="0092670D" w:rsidRDefault="00791E8B" w:rsidP="00791E8B">
      <w:pPr>
        <w:pStyle w:val="Pro-Gramma"/>
        <w:tabs>
          <w:tab w:val="left" w:pos="0"/>
        </w:tabs>
        <w:spacing w:before="0" w:line="240" w:lineRule="auto"/>
        <w:ind w:left="0" w:firstLine="567"/>
        <w:rPr>
          <w:rFonts w:ascii="Times New Roman" w:hAnsi="Times New Roman"/>
          <w:sz w:val="24"/>
        </w:rPr>
      </w:pPr>
      <w:r w:rsidRPr="0092670D">
        <w:rPr>
          <w:rFonts w:ascii="Times New Roman" w:hAnsi="Times New Roman"/>
          <w:sz w:val="24"/>
        </w:rPr>
        <w:tab/>
        <w:t>Срок выполнения: 201</w:t>
      </w:r>
      <w:r>
        <w:rPr>
          <w:rFonts w:ascii="Times New Roman" w:hAnsi="Times New Roman"/>
          <w:sz w:val="24"/>
        </w:rPr>
        <w:t>9</w:t>
      </w:r>
      <w:r w:rsidRPr="0092670D">
        <w:rPr>
          <w:rFonts w:ascii="Times New Roman" w:hAnsi="Times New Roman"/>
          <w:sz w:val="24"/>
        </w:rPr>
        <w:t>-2024 годы.</w:t>
      </w:r>
    </w:p>
    <w:p w:rsidR="00791E8B" w:rsidRPr="0092670D" w:rsidRDefault="00791E8B" w:rsidP="00791E8B">
      <w:pPr>
        <w:pStyle w:val="Pro-Gramma"/>
        <w:tabs>
          <w:tab w:val="left" w:pos="0"/>
        </w:tabs>
        <w:spacing w:before="0" w:line="240" w:lineRule="auto"/>
        <w:ind w:left="0" w:firstLine="567"/>
        <w:rPr>
          <w:rFonts w:ascii="Times New Roman" w:hAnsi="Times New Roman"/>
          <w:sz w:val="24"/>
        </w:rPr>
      </w:pPr>
      <w:r w:rsidRPr="0092670D">
        <w:rPr>
          <w:rFonts w:ascii="Times New Roman" w:hAnsi="Times New Roman"/>
          <w:sz w:val="24"/>
        </w:rPr>
        <w:tab/>
        <w:t>В состав основного мероприятия включаются:</w:t>
      </w:r>
    </w:p>
    <w:p w:rsidR="00791E8B" w:rsidRDefault="00791E8B" w:rsidP="00791E8B">
      <w:pPr>
        <w:pStyle w:val="Pro-Gramma"/>
        <w:tabs>
          <w:tab w:val="left" w:pos="0"/>
        </w:tabs>
        <w:spacing w:before="0" w:line="240" w:lineRule="auto"/>
        <w:ind w:left="0" w:firstLine="567"/>
        <w:rPr>
          <w:rFonts w:ascii="Times New Roman" w:hAnsi="Times New Roman"/>
          <w:sz w:val="24"/>
        </w:rPr>
      </w:pPr>
      <w:r w:rsidRPr="0092670D">
        <w:rPr>
          <w:rFonts w:ascii="Times New Roman" w:hAnsi="Times New Roman"/>
          <w:sz w:val="24"/>
        </w:rPr>
        <w:tab/>
      </w:r>
      <w:r>
        <w:rPr>
          <w:rFonts w:ascii="Times New Roman" w:hAnsi="Times New Roman"/>
          <w:sz w:val="24"/>
        </w:rPr>
        <w:t xml:space="preserve">- </w:t>
      </w:r>
      <w:r w:rsidRPr="0092670D">
        <w:rPr>
          <w:rFonts w:ascii="Times New Roman" w:hAnsi="Times New Roman"/>
          <w:sz w:val="24"/>
        </w:rPr>
        <w:t>организация проведения культурно-массовых мероприятий на территории Сосновоборского городского округа</w:t>
      </w:r>
      <w:r>
        <w:rPr>
          <w:rFonts w:ascii="Times New Roman" w:hAnsi="Times New Roman"/>
          <w:sz w:val="24"/>
        </w:rPr>
        <w:t>, включая фестивали, конкурсы и другие культурно-просветительские мероприятия</w:t>
      </w:r>
      <w:r w:rsidRPr="0092670D">
        <w:rPr>
          <w:rFonts w:ascii="Times New Roman" w:hAnsi="Times New Roman"/>
          <w:sz w:val="24"/>
        </w:rPr>
        <w:t>;</w:t>
      </w:r>
    </w:p>
    <w:p w:rsidR="00791E8B" w:rsidRPr="0092670D" w:rsidRDefault="00791E8B" w:rsidP="00791E8B">
      <w:pPr>
        <w:pStyle w:val="Pro-Gramma"/>
        <w:tabs>
          <w:tab w:val="left" w:pos="0"/>
        </w:tabs>
        <w:spacing w:before="0" w:line="240" w:lineRule="auto"/>
        <w:ind w:left="0" w:firstLine="567"/>
        <w:rPr>
          <w:rFonts w:ascii="Times New Roman" w:hAnsi="Times New Roman"/>
          <w:sz w:val="24"/>
        </w:rPr>
      </w:pPr>
      <w:r>
        <w:rPr>
          <w:rFonts w:ascii="Times New Roman" w:hAnsi="Times New Roman"/>
          <w:sz w:val="24"/>
        </w:rPr>
        <w:t>- мероприятия по поддержке клубных формирований, действующих на базе муниципальных учреждений культуры;</w:t>
      </w:r>
    </w:p>
    <w:p w:rsidR="00791E8B" w:rsidRPr="001005D6" w:rsidRDefault="00791E8B" w:rsidP="00791E8B">
      <w:pPr>
        <w:pStyle w:val="Pro-List1"/>
        <w:tabs>
          <w:tab w:val="clear" w:pos="1134"/>
          <w:tab w:val="left" w:pos="0"/>
          <w:tab w:val="left" w:pos="851"/>
        </w:tabs>
        <w:spacing w:before="0" w:line="240" w:lineRule="auto"/>
        <w:ind w:left="0" w:firstLine="567"/>
        <w:rPr>
          <w:rFonts w:ascii="Times New Roman" w:hAnsi="Times New Roman"/>
          <w:sz w:val="24"/>
        </w:rPr>
      </w:pPr>
      <w:r w:rsidRPr="0092670D">
        <w:rPr>
          <w:rFonts w:ascii="Times New Roman" w:hAnsi="Times New Roman"/>
          <w:sz w:val="24"/>
        </w:rPr>
        <w:t>2.</w:t>
      </w:r>
      <w:r w:rsidRPr="0092670D">
        <w:rPr>
          <w:rFonts w:ascii="Times New Roman" w:hAnsi="Times New Roman"/>
          <w:sz w:val="24"/>
        </w:rPr>
        <w:tab/>
        <w:t xml:space="preserve">Основное мероприятие </w:t>
      </w:r>
      <w:r w:rsidRPr="001005D6">
        <w:rPr>
          <w:rFonts w:ascii="Times New Roman" w:hAnsi="Times New Roman"/>
          <w:sz w:val="24"/>
        </w:rPr>
        <w:t xml:space="preserve">«Основное мероприятие "Обеспечение деятельности </w:t>
      </w:r>
      <w:proofErr w:type="spellStart"/>
      <w:r w:rsidRPr="001005D6">
        <w:rPr>
          <w:rFonts w:ascii="Times New Roman" w:hAnsi="Times New Roman"/>
          <w:sz w:val="24"/>
        </w:rPr>
        <w:t>культурно-досуговых</w:t>
      </w:r>
      <w:proofErr w:type="spellEnd"/>
      <w:r w:rsidRPr="001005D6">
        <w:rPr>
          <w:rFonts w:ascii="Times New Roman" w:hAnsi="Times New Roman"/>
          <w:sz w:val="24"/>
        </w:rPr>
        <w:t xml:space="preserve"> учреждений»</w:t>
      </w:r>
      <w:r>
        <w:rPr>
          <w:rFonts w:ascii="Times New Roman" w:hAnsi="Times New Roman"/>
          <w:sz w:val="24"/>
        </w:rPr>
        <w:t>.</w:t>
      </w:r>
    </w:p>
    <w:p w:rsidR="00791E8B" w:rsidRPr="0092670D" w:rsidRDefault="00791E8B" w:rsidP="00791E8B">
      <w:pPr>
        <w:pStyle w:val="Pro-Gramma"/>
        <w:tabs>
          <w:tab w:val="left" w:pos="0"/>
        </w:tabs>
        <w:spacing w:before="0" w:line="240" w:lineRule="auto"/>
        <w:ind w:left="0" w:firstLine="567"/>
        <w:rPr>
          <w:rFonts w:ascii="Times New Roman" w:hAnsi="Times New Roman"/>
          <w:sz w:val="24"/>
        </w:rPr>
      </w:pPr>
      <w:r w:rsidRPr="0092670D">
        <w:rPr>
          <w:rFonts w:ascii="Times New Roman" w:hAnsi="Times New Roman"/>
          <w:sz w:val="24"/>
        </w:rPr>
        <w:tab/>
        <w:t>Срок выполнения: 201</w:t>
      </w:r>
      <w:r>
        <w:rPr>
          <w:rFonts w:ascii="Times New Roman" w:hAnsi="Times New Roman"/>
          <w:sz w:val="24"/>
        </w:rPr>
        <w:t>9</w:t>
      </w:r>
      <w:r w:rsidRPr="0092670D">
        <w:rPr>
          <w:rFonts w:ascii="Times New Roman" w:hAnsi="Times New Roman"/>
          <w:sz w:val="24"/>
        </w:rPr>
        <w:t>-2024 годы.</w:t>
      </w:r>
    </w:p>
    <w:p w:rsidR="00791E8B" w:rsidRPr="0092670D" w:rsidRDefault="00791E8B" w:rsidP="00791E8B">
      <w:pPr>
        <w:pStyle w:val="Pro-Gramma"/>
        <w:tabs>
          <w:tab w:val="left" w:pos="0"/>
        </w:tabs>
        <w:spacing w:before="0" w:line="240" w:lineRule="auto"/>
        <w:ind w:left="0" w:firstLine="567"/>
        <w:rPr>
          <w:rFonts w:ascii="Times New Roman" w:hAnsi="Times New Roman"/>
          <w:sz w:val="24"/>
        </w:rPr>
      </w:pPr>
      <w:r w:rsidRPr="0092670D">
        <w:rPr>
          <w:rFonts w:ascii="Times New Roman" w:hAnsi="Times New Roman"/>
          <w:sz w:val="24"/>
        </w:rPr>
        <w:tab/>
        <w:t>В состав основного мероприятия включаются:</w:t>
      </w:r>
    </w:p>
    <w:p w:rsidR="00791E8B" w:rsidRDefault="00791E8B" w:rsidP="00791E8B">
      <w:pPr>
        <w:tabs>
          <w:tab w:val="left" w:pos="0"/>
        </w:tabs>
        <w:ind w:firstLine="567"/>
        <w:rPr>
          <w:sz w:val="24"/>
          <w:szCs w:val="24"/>
        </w:rPr>
      </w:pPr>
      <w:r w:rsidRPr="0092670D">
        <w:rPr>
          <w:sz w:val="24"/>
          <w:szCs w:val="24"/>
        </w:rPr>
        <w:t xml:space="preserve">- </w:t>
      </w:r>
      <w:r>
        <w:rPr>
          <w:sz w:val="24"/>
          <w:szCs w:val="24"/>
        </w:rPr>
        <w:t>обеспечение деятельности</w:t>
      </w:r>
      <w:r w:rsidRPr="001005D6">
        <w:rPr>
          <w:sz w:val="24"/>
          <w:szCs w:val="24"/>
        </w:rPr>
        <w:t xml:space="preserve"> </w:t>
      </w:r>
      <w:proofErr w:type="spellStart"/>
      <w:r w:rsidRPr="001005D6">
        <w:rPr>
          <w:sz w:val="24"/>
          <w:szCs w:val="24"/>
        </w:rPr>
        <w:t>культурно-досуговых</w:t>
      </w:r>
      <w:proofErr w:type="spellEnd"/>
      <w:r w:rsidRPr="001005D6">
        <w:rPr>
          <w:sz w:val="24"/>
          <w:szCs w:val="24"/>
        </w:rPr>
        <w:t xml:space="preserve"> учреждений</w:t>
      </w:r>
      <w:r>
        <w:rPr>
          <w:sz w:val="24"/>
          <w:szCs w:val="24"/>
        </w:rPr>
        <w:t>, выполняющих услуги (работы) в рамках муниципального задания</w:t>
      </w:r>
      <w:r w:rsidRPr="0092670D">
        <w:rPr>
          <w:sz w:val="24"/>
          <w:szCs w:val="24"/>
        </w:rPr>
        <w:t>;</w:t>
      </w:r>
    </w:p>
    <w:p w:rsidR="00791E8B" w:rsidRDefault="00791E8B" w:rsidP="00791E8B">
      <w:pPr>
        <w:pStyle w:val="Pro-List1"/>
        <w:tabs>
          <w:tab w:val="clear" w:pos="1134"/>
          <w:tab w:val="left" w:pos="0"/>
          <w:tab w:val="left" w:pos="851"/>
        </w:tabs>
        <w:spacing w:before="0" w:line="240" w:lineRule="auto"/>
        <w:ind w:left="360" w:firstLine="0"/>
        <w:rPr>
          <w:rFonts w:ascii="Times New Roman" w:hAnsi="Times New Roman"/>
          <w:sz w:val="24"/>
        </w:rPr>
      </w:pPr>
      <w:r w:rsidRPr="00646AE9">
        <w:rPr>
          <w:rFonts w:ascii="Times New Roman" w:hAnsi="Times New Roman"/>
          <w:sz w:val="24"/>
        </w:rPr>
        <w:t>3.</w:t>
      </w:r>
      <w:r>
        <w:rPr>
          <w:sz w:val="24"/>
        </w:rPr>
        <w:t xml:space="preserve"> </w:t>
      </w:r>
      <w:r>
        <w:rPr>
          <w:rFonts w:ascii="Times New Roman" w:hAnsi="Times New Roman"/>
          <w:sz w:val="24"/>
        </w:rPr>
        <w:t xml:space="preserve">Основное мероприятие </w:t>
      </w:r>
      <w:r w:rsidRPr="0052240C">
        <w:rPr>
          <w:rFonts w:ascii="Times New Roman" w:hAnsi="Times New Roman"/>
          <w:sz w:val="24"/>
        </w:rPr>
        <w:t>«Мероприятия</w:t>
      </w:r>
      <w:r>
        <w:rPr>
          <w:sz w:val="24"/>
        </w:rPr>
        <w:t xml:space="preserve"> по </w:t>
      </w:r>
      <w:r w:rsidRPr="0052240C">
        <w:rPr>
          <w:rFonts w:ascii="Times New Roman" w:hAnsi="Times New Roman"/>
          <w:sz w:val="24"/>
        </w:rPr>
        <w:t>развитию различных видов туризма и туристской деятельности</w:t>
      </w:r>
      <w:r w:rsidRPr="0052240C">
        <w:rPr>
          <w:sz w:val="24"/>
        </w:rPr>
        <w:t>»</w:t>
      </w:r>
      <w:r>
        <w:rPr>
          <w:sz w:val="24"/>
        </w:rPr>
        <w:t>.</w:t>
      </w:r>
      <w:r w:rsidRPr="0092670D">
        <w:rPr>
          <w:rFonts w:ascii="Times New Roman" w:hAnsi="Times New Roman"/>
          <w:sz w:val="24"/>
        </w:rPr>
        <w:tab/>
      </w:r>
    </w:p>
    <w:p w:rsidR="00791E8B" w:rsidRPr="0092670D" w:rsidRDefault="00791E8B" w:rsidP="00791E8B">
      <w:pPr>
        <w:pStyle w:val="Pro-List1"/>
        <w:tabs>
          <w:tab w:val="clear" w:pos="1134"/>
          <w:tab w:val="left" w:pos="0"/>
        </w:tabs>
        <w:spacing w:before="0" w:line="240" w:lineRule="auto"/>
        <w:ind w:left="0" w:firstLine="567"/>
        <w:rPr>
          <w:rFonts w:ascii="Times New Roman" w:hAnsi="Times New Roman"/>
          <w:sz w:val="24"/>
        </w:rPr>
      </w:pPr>
      <w:r w:rsidRPr="0092670D">
        <w:rPr>
          <w:rFonts w:ascii="Times New Roman" w:hAnsi="Times New Roman"/>
          <w:sz w:val="24"/>
        </w:rPr>
        <w:t>Срок выполнения: 20</w:t>
      </w:r>
      <w:r>
        <w:rPr>
          <w:rFonts w:ascii="Times New Roman" w:hAnsi="Times New Roman"/>
          <w:sz w:val="24"/>
        </w:rPr>
        <w:t>20</w:t>
      </w:r>
      <w:r w:rsidRPr="0092670D">
        <w:rPr>
          <w:rFonts w:ascii="Times New Roman" w:hAnsi="Times New Roman"/>
          <w:sz w:val="24"/>
        </w:rPr>
        <w:t>-2024 годы.</w:t>
      </w:r>
    </w:p>
    <w:p w:rsidR="00791E8B" w:rsidRPr="0092670D" w:rsidRDefault="00791E8B" w:rsidP="00791E8B">
      <w:pPr>
        <w:pStyle w:val="Pro-Gramma"/>
        <w:tabs>
          <w:tab w:val="left" w:pos="0"/>
        </w:tabs>
        <w:spacing w:before="0" w:line="240" w:lineRule="auto"/>
        <w:ind w:left="0" w:firstLine="567"/>
        <w:rPr>
          <w:rFonts w:ascii="Times New Roman" w:hAnsi="Times New Roman"/>
          <w:sz w:val="24"/>
        </w:rPr>
      </w:pPr>
      <w:r w:rsidRPr="0092670D">
        <w:rPr>
          <w:rFonts w:ascii="Times New Roman" w:hAnsi="Times New Roman"/>
          <w:sz w:val="24"/>
        </w:rPr>
        <w:t>В состав основного мероприятия включаются:</w:t>
      </w:r>
    </w:p>
    <w:p w:rsidR="00791E8B" w:rsidRPr="0092670D" w:rsidRDefault="00791E8B" w:rsidP="00791E8B">
      <w:pPr>
        <w:tabs>
          <w:tab w:val="left" w:pos="0"/>
        </w:tabs>
        <w:ind w:firstLine="567"/>
        <w:jc w:val="both"/>
        <w:rPr>
          <w:sz w:val="24"/>
          <w:szCs w:val="24"/>
        </w:rPr>
      </w:pPr>
      <w:proofErr w:type="gramStart"/>
      <w:r>
        <w:rPr>
          <w:sz w:val="24"/>
        </w:rPr>
        <w:t xml:space="preserve">Мероприятия, направленные на </w:t>
      </w:r>
      <w:r w:rsidRPr="0052240C">
        <w:rPr>
          <w:sz w:val="24"/>
        </w:rPr>
        <w:t>развити</w:t>
      </w:r>
      <w:r>
        <w:rPr>
          <w:sz w:val="24"/>
        </w:rPr>
        <w:t>е</w:t>
      </w:r>
      <w:r w:rsidRPr="0052240C">
        <w:rPr>
          <w:sz w:val="24"/>
        </w:rPr>
        <w:t xml:space="preserve"> различных видов туризма и туристской деятельности на территории </w:t>
      </w:r>
      <w:r>
        <w:rPr>
          <w:sz w:val="24"/>
        </w:rPr>
        <w:t xml:space="preserve"> Сосновоборского городского </w:t>
      </w:r>
      <w:r w:rsidRPr="0052240C">
        <w:rPr>
          <w:sz w:val="24"/>
        </w:rPr>
        <w:t>округа,</w:t>
      </w:r>
      <w:r w:rsidRPr="0052240C">
        <w:rPr>
          <w:b/>
          <w:sz w:val="24"/>
        </w:rPr>
        <w:t xml:space="preserve"> </w:t>
      </w:r>
      <w:r w:rsidRPr="0052240C">
        <w:rPr>
          <w:sz w:val="24"/>
        </w:rPr>
        <w:t>разработк</w:t>
      </w:r>
      <w:r>
        <w:rPr>
          <w:sz w:val="24"/>
        </w:rPr>
        <w:t>у</w:t>
      </w:r>
      <w:r w:rsidRPr="0052240C">
        <w:rPr>
          <w:sz w:val="24"/>
        </w:rPr>
        <w:t xml:space="preserve"> и реализаци</w:t>
      </w:r>
      <w:r>
        <w:rPr>
          <w:sz w:val="24"/>
        </w:rPr>
        <w:t>ю</w:t>
      </w:r>
      <w:r w:rsidRPr="0052240C">
        <w:rPr>
          <w:sz w:val="24"/>
        </w:rPr>
        <w:t xml:space="preserve"> механизмов </w:t>
      </w:r>
      <w:r>
        <w:rPr>
          <w:sz w:val="24"/>
        </w:rPr>
        <w:t>муниципальной</w:t>
      </w:r>
      <w:r w:rsidRPr="0052240C">
        <w:rPr>
          <w:sz w:val="24"/>
        </w:rPr>
        <w:t xml:space="preserve"> поддержки сферы туризма, а также привлечени</w:t>
      </w:r>
      <w:r>
        <w:rPr>
          <w:sz w:val="24"/>
        </w:rPr>
        <w:t>ю</w:t>
      </w:r>
      <w:r w:rsidRPr="0052240C">
        <w:rPr>
          <w:sz w:val="24"/>
        </w:rPr>
        <w:t xml:space="preserve"> внебюджетных средств, формировани</w:t>
      </w:r>
      <w:r>
        <w:rPr>
          <w:sz w:val="24"/>
        </w:rPr>
        <w:t>ю</w:t>
      </w:r>
      <w:r w:rsidRPr="0052240C">
        <w:rPr>
          <w:sz w:val="24"/>
        </w:rPr>
        <w:t xml:space="preserve"> имиджа округа как территории, благоприятной для туризма, повышени</w:t>
      </w:r>
      <w:r>
        <w:rPr>
          <w:sz w:val="24"/>
        </w:rPr>
        <w:t>ю</w:t>
      </w:r>
      <w:r w:rsidRPr="0052240C">
        <w:rPr>
          <w:sz w:val="24"/>
        </w:rPr>
        <w:t xml:space="preserve"> известности округа в качестве территории, удовлетворяющей интересы разных целевых аудиторий, увеличени</w:t>
      </w:r>
      <w:r>
        <w:rPr>
          <w:sz w:val="24"/>
        </w:rPr>
        <w:t>ю</w:t>
      </w:r>
      <w:r w:rsidRPr="0052240C">
        <w:rPr>
          <w:sz w:val="24"/>
        </w:rPr>
        <w:t xml:space="preserve"> числа первых и повторных посещений территории округа, увеличени</w:t>
      </w:r>
      <w:r>
        <w:rPr>
          <w:sz w:val="24"/>
        </w:rPr>
        <w:t>ю</w:t>
      </w:r>
      <w:r w:rsidRPr="0052240C">
        <w:rPr>
          <w:sz w:val="24"/>
        </w:rPr>
        <w:t xml:space="preserve"> доходов местного бюджета</w:t>
      </w:r>
      <w:r>
        <w:rPr>
          <w:sz w:val="24"/>
        </w:rPr>
        <w:t>.</w:t>
      </w:r>
      <w:proofErr w:type="gramEnd"/>
      <w:r>
        <w:rPr>
          <w:sz w:val="24"/>
        </w:rPr>
        <w:t xml:space="preserve"> В том числе туристические праздники, экскурсии, информационные туры, изготовление сувенирной продукции, повышение квалификации персонала.</w:t>
      </w:r>
    </w:p>
    <w:p w:rsidR="00791E8B" w:rsidRDefault="00791E8B" w:rsidP="00791E8B">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 xml:space="preserve">Сведения об исполнителях, взаимосвязи с показателями подпрограммы и о последствиях </w:t>
      </w:r>
      <w:proofErr w:type="spellStart"/>
      <w:r w:rsidRPr="0092670D">
        <w:rPr>
          <w:rFonts w:ascii="Times New Roman" w:hAnsi="Times New Roman"/>
          <w:sz w:val="24"/>
        </w:rPr>
        <w:t>нереализации</w:t>
      </w:r>
      <w:proofErr w:type="spellEnd"/>
      <w:r w:rsidRPr="0092670D">
        <w:rPr>
          <w:rFonts w:ascii="Times New Roman" w:hAnsi="Times New Roman"/>
          <w:sz w:val="24"/>
        </w:rPr>
        <w:t xml:space="preserve"> основных мероприятий подпрограммы представлены в Таблице 1.</w:t>
      </w:r>
      <w:r>
        <w:rPr>
          <w:rFonts w:ascii="Times New Roman" w:hAnsi="Times New Roman"/>
          <w:sz w:val="24"/>
        </w:rPr>
        <w:t>»</w:t>
      </w:r>
    </w:p>
    <w:p w:rsidR="00112629" w:rsidRDefault="00112629" w:rsidP="00682F78">
      <w:pPr>
        <w:pStyle w:val="Pro-Gramma"/>
        <w:tabs>
          <w:tab w:val="left" w:pos="567"/>
        </w:tabs>
        <w:spacing w:before="0" w:line="240" w:lineRule="auto"/>
        <w:ind w:left="567" w:hanging="567"/>
        <w:rPr>
          <w:rFonts w:ascii="Times New Roman" w:hAnsi="Times New Roman"/>
          <w:sz w:val="24"/>
        </w:rPr>
      </w:pPr>
    </w:p>
    <w:p w:rsidR="00682F78" w:rsidRDefault="00682F78" w:rsidP="00682F78">
      <w:pPr>
        <w:pStyle w:val="Pro-Gramma"/>
        <w:tabs>
          <w:tab w:val="left" w:pos="0"/>
        </w:tabs>
        <w:spacing w:before="0" w:line="240" w:lineRule="auto"/>
        <w:ind w:left="360"/>
        <w:jc w:val="center"/>
        <w:rPr>
          <w:rFonts w:ascii="Times New Roman" w:hAnsi="Times New Roman"/>
          <w:b/>
          <w:sz w:val="24"/>
        </w:rPr>
      </w:pPr>
      <w:r>
        <w:rPr>
          <w:rFonts w:ascii="Times New Roman" w:hAnsi="Times New Roman"/>
          <w:b/>
          <w:sz w:val="24"/>
        </w:rPr>
        <w:t>4.</w:t>
      </w:r>
      <w:r w:rsidRPr="00C05647">
        <w:rPr>
          <w:rFonts w:ascii="Times New Roman" w:hAnsi="Times New Roman"/>
          <w:b/>
          <w:sz w:val="24"/>
        </w:rPr>
        <w:t>Срок реализации подпрограммы</w:t>
      </w:r>
    </w:p>
    <w:p w:rsidR="00682F78" w:rsidRPr="0092670D" w:rsidRDefault="00682F78" w:rsidP="00682F78">
      <w:pPr>
        <w:pStyle w:val="Pro-Gramma"/>
        <w:tabs>
          <w:tab w:val="left" w:pos="0"/>
        </w:tabs>
        <w:spacing w:before="0" w:line="240" w:lineRule="auto"/>
        <w:ind w:left="360"/>
        <w:rPr>
          <w:rFonts w:ascii="Times New Roman" w:hAnsi="Times New Roman"/>
          <w:sz w:val="24"/>
        </w:rPr>
      </w:pPr>
      <w:r w:rsidRPr="00C05647">
        <w:rPr>
          <w:rFonts w:ascii="Times New Roman" w:hAnsi="Times New Roman"/>
          <w:sz w:val="24"/>
        </w:rPr>
        <w:t>Срок реализации подпрограммы– 2019-2024 годы (один этап).</w:t>
      </w:r>
    </w:p>
    <w:p w:rsidR="00682F78" w:rsidRPr="0092670D" w:rsidRDefault="00682F78" w:rsidP="00682F78">
      <w:pPr>
        <w:pStyle w:val="4"/>
        <w:spacing w:before="0" w:after="0"/>
        <w:jc w:val="center"/>
        <w:rPr>
          <w:rFonts w:ascii="Times New Roman" w:hAnsi="Times New Roman"/>
          <w:sz w:val="24"/>
          <w:szCs w:val="24"/>
        </w:rPr>
      </w:pPr>
      <w:r>
        <w:rPr>
          <w:rFonts w:ascii="Times New Roman" w:hAnsi="Times New Roman"/>
          <w:b w:val="0"/>
          <w:bCs w:val="0"/>
          <w:sz w:val="24"/>
          <w:szCs w:val="24"/>
        </w:rPr>
        <w:t>5</w:t>
      </w:r>
      <w:r w:rsidRPr="00C05647">
        <w:rPr>
          <w:rFonts w:ascii="Times New Roman" w:hAnsi="Times New Roman"/>
          <w:b w:val="0"/>
          <w:bCs w:val="0"/>
          <w:sz w:val="24"/>
          <w:szCs w:val="24"/>
        </w:rPr>
        <w:t>.</w:t>
      </w:r>
      <w:r>
        <w:rPr>
          <w:rFonts w:ascii="Times New Roman" w:hAnsi="Times New Roman"/>
          <w:sz w:val="24"/>
          <w:szCs w:val="24"/>
        </w:rPr>
        <w:t xml:space="preserve"> </w:t>
      </w:r>
      <w:r w:rsidRPr="0092670D">
        <w:rPr>
          <w:rFonts w:ascii="Times New Roman" w:hAnsi="Times New Roman"/>
          <w:sz w:val="24"/>
          <w:szCs w:val="24"/>
        </w:rPr>
        <w:t>Информация о ресурсном обеспечении государственной программы</w:t>
      </w:r>
    </w:p>
    <w:p w:rsidR="00682F78"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 xml:space="preserve">Сведения о </w:t>
      </w:r>
      <w:r>
        <w:rPr>
          <w:rFonts w:ascii="Times New Roman" w:hAnsi="Times New Roman"/>
          <w:sz w:val="24"/>
        </w:rPr>
        <w:t>финансовом</w:t>
      </w:r>
      <w:r w:rsidRPr="0092670D">
        <w:rPr>
          <w:rFonts w:ascii="Times New Roman" w:hAnsi="Times New Roman"/>
          <w:sz w:val="24"/>
        </w:rPr>
        <w:t xml:space="preserve"> обеспечении подпрограммы представлены в Таблиц</w:t>
      </w:r>
      <w:r>
        <w:rPr>
          <w:rFonts w:ascii="Times New Roman" w:hAnsi="Times New Roman"/>
          <w:sz w:val="24"/>
        </w:rPr>
        <w:t>е №</w:t>
      </w:r>
      <w:r w:rsidRPr="0092670D">
        <w:rPr>
          <w:rFonts w:ascii="Times New Roman" w:hAnsi="Times New Roman"/>
          <w:sz w:val="24"/>
        </w:rPr>
        <w:t xml:space="preserve"> </w:t>
      </w:r>
      <w:r>
        <w:rPr>
          <w:rFonts w:ascii="Times New Roman" w:hAnsi="Times New Roman"/>
          <w:sz w:val="24"/>
        </w:rPr>
        <w:t>3</w:t>
      </w:r>
      <w:r w:rsidRPr="0092670D">
        <w:rPr>
          <w:rFonts w:ascii="Times New Roman" w:hAnsi="Times New Roman"/>
          <w:sz w:val="24"/>
        </w:rPr>
        <w:t>.</w:t>
      </w:r>
    </w:p>
    <w:p w:rsidR="00682F78" w:rsidRPr="00BE2F96" w:rsidRDefault="00682F78" w:rsidP="00682F78">
      <w:pPr>
        <w:ind w:left="360"/>
        <w:jc w:val="center"/>
        <w:rPr>
          <w:b/>
          <w:sz w:val="24"/>
          <w:szCs w:val="24"/>
        </w:rPr>
      </w:pPr>
      <w:r w:rsidRPr="00BE2F96">
        <w:rPr>
          <w:b/>
          <w:sz w:val="24"/>
          <w:szCs w:val="24"/>
        </w:rPr>
        <w:t>6.</w:t>
      </w:r>
      <w:r>
        <w:rPr>
          <w:b/>
          <w:sz w:val="24"/>
          <w:szCs w:val="24"/>
        </w:rPr>
        <w:t xml:space="preserve"> </w:t>
      </w:r>
      <w:r w:rsidRPr="00BE2F96">
        <w:rPr>
          <w:b/>
          <w:sz w:val="24"/>
          <w:szCs w:val="24"/>
        </w:rPr>
        <w:t>Перечень целевых показателей (индикаторов) подпрограммы.</w:t>
      </w:r>
    </w:p>
    <w:p w:rsidR="00682F78" w:rsidRDefault="00682F78" w:rsidP="00682F78">
      <w:pPr>
        <w:jc w:val="both"/>
        <w:rPr>
          <w:sz w:val="24"/>
          <w:szCs w:val="24"/>
        </w:rPr>
      </w:pPr>
      <w:r w:rsidRPr="00B8467F">
        <w:rPr>
          <w:sz w:val="24"/>
          <w:szCs w:val="24"/>
        </w:rPr>
        <w:t>Перечень целевых показателей (индикаторов) подпрограммы представлены в таблице 2.</w:t>
      </w:r>
    </w:p>
    <w:p w:rsidR="00682F78" w:rsidRPr="00BE2F96" w:rsidRDefault="00682F78" w:rsidP="00682F78">
      <w:pPr>
        <w:pStyle w:val="ac"/>
        <w:numPr>
          <w:ilvl w:val="0"/>
          <w:numId w:val="33"/>
        </w:numPr>
        <w:jc w:val="center"/>
        <w:rPr>
          <w:b/>
          <w:sz w:val="24"/>
          <w:szCs w:val="24"/>
        </w:rPr>
      </w:pPr>
      <w:r w:rsidRPr="00BE2F96">
        <w:rPr>
          <w:b/>
          <w:sz w:val="24"/>
          <w:szCs w:val="24"/>
        </w:rPr>
        <w:t>Методика оценки эффективности подпрограммы.</w:t>
      </w:r>
    </w:p>
    <w:p w:rsidR="00682F78" w:rsidRPr="00893E10" w:rsidRDefault="00682F78" w:rsidP="00682F78">
      <w:pPr>
        <w:jc w:val="both"/>
        <w:rPr>
          <w:b/>
          <w:sz w:val="24"/>
          <w:szCs w:val="24"/>
        </w:rPr>
      </w:pPr>
      <w:r>
        <w:rPr>
          <w:sz w:val="24"/>
          <w:szCs w:val="24"/>
        </w:rPr>
        <w:t>Социальная эффективность программы определяется выполнением целевых показателей (индикаторов) муниципальной программы. Сведения о достигнутых показателях (число культурно-массовых мероприятиях, количество посетителей культурно-массовых мероприятий, численность участников клубных формирований) отражаются в годовой статистической форме 7-нк.</w:t>
      </w:r>
    </w:p>
    <w:p w:rsidR="00682F78" w:rsidRPr="00B8467F" w:rsidRDefault="00682F78" w:rsidP="00682F78">
      <w:pPr>
        <w:jc w:val="both"/>
        <w:rPr>
          <w:b/>
          <w:sz w:val="24"/>
          <w:szCs w:val="24"/>
        </w:rPr>
      </w:pPr>
    </w:p>
    <w:p w:rsidR="00682F78" w:rsidRPr="0092670D" w:rsidRDefault="00682F78" w:rsidP="00682F78">
      <w:pPr>
        <w:pStyle w:val="Pro-Gramma"/>
        <w:spacing w:before="0" w:line="240" w:lineRule="auto"/>
        <w:ind w:left="0"/>
        <w:rPr>
          <w:rFonts w:ascii="Times New Roman" w:hAnsi="Times New Roman"/>
          <w:sz w:val="24"/>
        </w:rPr>
      </w:pPr>
    </w:p>
    <w:p w:rsidR="00682F78" w:rsidRPr="0092670D" w:rsidRDefault="00682F78" w:rsidP="00682F78">
      <w:pPr>
        <w:pStyle w:val="Pro-Gramma"/>
        <w:spacing w:before="0" w:line="240" w:lineRule="auto"/>
        <w:rPr>
          <w:rFonts w:ascii="Times New Roman" w:hAnsi="Times New Roman"/>
          <w:sz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 w:rsidR="00682F78" w:rsidRPr="00C372EB" w:rsidRDefault="00682F78" w:rsidP="00682F78">
      <w:pPr>
        <w:rPr>
          <w:sz w:val="12"/>
          <w:szCs w:val="16"/>
        </w:rPr>
      </w:pPr>
      <w:r w:rsidRPr="00C372EB">
        <w:rPr>
          <w:sz w:val="12"/>
          <w:szCs w:val="16"/>
        </w:rPr>
        <w:t xml:space="preserve">Исп. Н.М. </w:t>
      </w:r>
      <w:proofErr w:type="spellStart"/>
      <w:r w:rsidRPr="00C372EB">
        <w:rPr>
          <w:sz w:val="12"/>
          <w:szCs w:val="16"/>
        </w:rPr>
        <w:t>Курземнек</w:t>
      </w:r>
      <w:proofErr w:type="spellEnd"/>
    </w:p>
    <w:p w:rsidR="00682F78" w:rsidRPr="00C372EB" w:rsidRDefault="00682F78" w:rsidP="00682F78">
      <w:pPr>
        <w:rPr>
          <w:sz w:val="12"/>
          <w:szCs w:val="16"/>
        </w:rPr>
      </w:pPr>
      <w:r w:rsidRPr="00C372EB">
        <w:rPr>
          <w:sz w:val="12"/>
          <w:szCs w:val="16"/>
        </w:rPr>
        <w:t>(81369) 6-28-44</w:t>
      </w:r>
    </w:p>
    <w:p w:rsidR="00682F78" w:rsidRPr="00BF4393" w:rsidRDefault="00682F78" w:rsidP="00682F78">
      <w:pPr>
        <w:jc w:val="center"/>
        <w:rPr>
          <w:sz w:val="16"/>
          <w:szCs w:val="16"/>
        </w:rPr>
      </w:pPr>
      <w:r w:rsidRPr="00BF4393">
        <w:rPr>
          <w:sz w:val="40"/>
          <w:szCs w:val="40"/>
        </w:rPr>
        <w:lastRenderedPageBreak/>
        <w:t>Подпрограмма 5</w:t>
      </w:r>
    </w:p>
    <w:p w:rsidR="00682F78" w:rsidRPr="00BF4393" w:rsidRDefault="00682F78" w:rsidP="00682F78">
      <w:pPr>
        <w:pStyle w:val="4"/>
        <w:spacing w:before="0" w:after="0"/>
        <w:jc w:val="center"/>
        <w:rPr>
          <w:rFonts w:ascii="Times New Roman" w:hAnsi="Times New Roman"/>
          <w:b w:val="0"/>
          <w:sz w:val="40"/>
          <w:szCs w:val="40"/>
        </w:rPr>
      </w:pPr>
      <w:r w:rsidRPr="00BF4393">
        <w:rPr>
          <w:rFonts w:ascii="Times New Roman" w:hAnsi="Times New Roman"/>
          <w:b w:val="0"/>
          <w:sz w:val="40"/>
          <w:szCs w:val="40"/>
        </w:rPr>
        <w:t>«Обеспечение реализации муниципальной программы»</w:t>
      </w:r>
    </w:p>
    <w:p w:rsidR="00682F78" w:rsidRPr="00BF4393" w:rsidRDefault="00682F78" w:rsidP="00682F78">
      <w:pPr>
        <w:pStyle w:val="4"/>
        <w:spacing w:before="0" w:after="0"/>
        <w:jc w:val="center"/>
        <w:rPr>
          <w:rFonts w:ascii="Times New Roman" w:hAnsi="Times New Roman"/>
          <w:b w:val="0"/>
          <w:sz w:val="32"/>
          <w:szCs w:val="32"/>
        </w:rPr>
      </w:pPr>
      <w:r w:rsidRPr="00BF4393">
        <w:rPr>
          <w:rFonts w:ascii="Times New Roman" w:hAnsi="Times New Roman"/>
          <w:b w:val="0"/>
          <w:sz w:val="32"/>
          <w:szCs w:val="32"/>
        </w:rPr>
        <w:t>Паспорт подпрограммы 5</w:t>
      </w:r>
    </w:p>
    <w:tbl>
      <w:tblPr>
        <w:tblW w:w="10206"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00"/>
      </w:tblPr>
      <w:tblGrid>
        <w:gridCol w:w="2552"/>
        <w:gridCol w:w="7654"/>
      </w:tblGrid>
      <w:tr w:rsidR="00682F78" w:rsidRPr="0092670D" w:rsidTr="00E15A7D">
        <w:trPr>
          <w:cantSplit/>
        </w:trPr>
        <w:tc>
          <w:tcPr>
            <w:tcW w:w="2552" w:type="dxa"/>
            <w:shd w:val="clear" w:color="auto" w:fill="auto"/>
            <w:vAlign w:val="center"/>
          </w:tcPr>
          <w:p w:rsidR="00682F78" w:rsidRPr="00C372EB" w:rsidRDefault="00682F78" w:rsidP="00E15A7D">
            <w:pPr>
              <w:pStyle w:val="12"/>
              <w:jc w:val="left"/>
              <w:rPr>
                <w:sz w:val="24"/>
              </w:rPr>
            </w:pPr>
            <w:r w:rsidRPr="00C372EB">
              <w:rPr>
                <w:sz w:val="24"/>
              </w:rPr>
              <w:t>Полное наименование</w:t>
            </w:r>
          </w:p>
        </w:tc>
        <w:tc>
          <w:tcPr>
            <w:tcW w:w="7654" w:type="dxa"/>
            <w:shd w:val="clear" w:color="auto" w:fill="auto"/>
            <w:vAlign w:val="center"/>
          </w:tcPr>
          <w:p w:rsidR="00682F78" w:rsidRPr="00C372EB" w:rsidRDefault="00682F78" w:rsidP="00E15A7D">
            <w:pPr>
              <w:pStyle w:val="12"/>
              <w:jc w:val="left"/>
              <w:rPr>
                <w:sz w:val="24"/>
              </w:rPr>
            </w:pPr>
            <w:r w:rsidRPr="00C372EB">
              <w:rPr>
                <w:sz w:val="24"/>
              </w:rPr>
              <w:t>Подпрограмма «Обеспечение реализации муниципальной программы»</w:t>
            </w:r>
          </w:p>
        </w:tc>
      </w:tr>
      <w:tr w:rsidR="00682F78" w:rsidRPr="0092670D" w:rsidTr="00E15A7D">
        <w:trPr>
          <w:cantSplit/>
        </w:trPr>
        <w:tc>
          <w:tcPr>
            <w:tcW w:w="2552" w:type="dxa"/>
            <w:shd w:val="clear" w:color="auto" w:fill="auto"/>
            <w:vAlign w:val="center"/>
          </w:tcPr>
          <w:p w:rsidR="00682F78" w:rsidRPr="00C372EB" w:rsidRDefault="00682F78" w:rsidP="00E15A7D">
            <w:pPr>
              <w:pStyle w:val="12"/>
              <w:jc w:val="left"/>
              <w:rPr>
                <w:sz w:val="24"/>
              </w:rPr>
            </w:pPr>
            <w:r w:rsidRPr="00C372EB">
              <w:rPr>
                <w:sz w:val="24"/>
              </w:rPr>
              <w:t>Ответственный исполнитель подпрограммы</w:t>
            </w:r>
          </w:p>
        </w:tc>
        <w:tc>
          <w:tcPr>
            <w:tcW w:w="7654" w:type="dxa"/>
            <w:shd w:val="clear" w:color="auto" w:fill="auto"/>
            <w:vAlign w:val="center"/>
          </w:tcPr>
          <w:p w:rsidR="00682F78" w:rsidRPr="00C372EB" w:rsidRDefault="00682F78" w:rsidP="00E15A7D">
            <w:pPr>
              <w:pStyle w:val="12"/>
              <w:jc w:val="left"/>
              <w:rPr>
                <w:sz w:val="24"/>
              </w:rPr>
            </w:pPr>
            <w:r w:rsidRPr="00C372EB">
              <w:rPr>
                <w:sz w:val="24"/>
              </w:rPr>
              <w:t>Отдел культуры администрации</w:t>
            </w:r>
          </w:p>
        </w:tc>
      </w:tr>
      <w:tr w:rsidR="00682F78" w:rsidRPr="0092670D" w:rsidTr="00E15A7D">
        <w:trPr>
          <w:cantSplit/>
        </w:trPr>
        <w:tc>
          <w:tcPr>
            <w:tcW w:w="2552" w:type="dxa"/>
            <w:shd w:val="clear" w:color="auto" w:fill="auto"/>
            <w:vAlign w:val="center"/>
          </w:tcPr>
          <w:p w:rsidR="00682F78" w:rsidRPr="00C372EB" w:rsidRDefault="00682F78" w:rsidP="00E15A7D">
            <w:pPr>
              <w:pStyle w:val="12"/>
              <w:jc w:val="left"/>
              <w:rPr>
                <w:sz w:val="24"/>
              </w:rPr>
            </w:pPr>
            <w:r w:rsidRPr="00C372EB">
              <w:rPr>
                <w:sz w:val="24"/>
              </w:rPr>
              <w:t>Участники подпрограммы</w:t>
            </w:r>
          </w:p>
        </w:tc>
        <w:tc>
          <w:tcPr>
            <w:tcW w:w="7654" w:type="dxa"/>
            <w:shd w:val="clear" w:color="auto" w:fill="auto"/>
            <w:vAlign w:val="center"/>
          </w:tcPr>
          <w:p w:rsidR="00682F78" w:rsidRPr="00C372EB" w:rsidRDefault="00682F78" w:rsidP="00E15A7D">
            <w:pPr>
              <w:pStyle w:val="12"/>
              <w:jc w:val="left"/>
              <w:rPr>
                <w:sz w:val="24"/>
              </w:rPr>
            </w:pPr>
            <w:r w:rsidRPr="00C372EB">
              <w:rPr>
                <w:sz w:val="24"/>
              </w:rPr>
              <w:t>Отдел культуры администрации, ОКС администрации, муниципальные учреждения культуры и дополнительного образования в сфере культуры</w:t>
            </w:r>
          </w:p>
        </w:tc>
      </w:tr>
      <w:tr w:rsidR="00682F78" w:rsidRPr="0092670D" w:rsidTr="00E15A7D">
        <w:trPr>
          <w:cantSplit/>
        </w:trPr>
        <w:tc>
          <w:tcPr>
            <w:tcW w:w="2552" w:type="dxa"/>
            <w:shd w:val="clear" w:color="auto" w:fill="auto"/>
            <w:vAlign w:val="center"/>
          </w:tcPr>
          <w:p w:rsidR="00682F78" w:rsidRPr="00C372EB" w:rsidRDefault="00682F78" w:rsidP="00E15A7D">
            <w:pPr>
              <w:pStyle w:val="12"/>
              <w:jc w:val="left"/>
              <w:rPr>
                <w:sz w:val="24"/>
              </w:rPr>
            </w:pPr>
            <w:r w:rsidRPr="00C372EB">
              <w:rPr>
                <w:sz w:val="24"/>
              </w:rPr>
              <w:t>Цель подпрограммы</w:t>
            </w:r>
          </w:p>
        </w:tc>
        <w:tc>
          <w:tcPr>
            <w:tcW w:w="7654" w:type="dxa"/>
            <w:shd w:val="clear" w:color="auto" w:fill="auto"/>
            <w:vAlign w:val="center"/>
          </w:tcPr>
          <w:p w:rsidR="00682F78" w:rsidRPr="00C372EB" w:rsidRDefault="00682F78" w:rsidP="00E15A7D">
            <w:pPr>
              <w:pStyle w:val="12"/>
              <w:jc w:val="left"/>
              <w:rPr>
                <w:sz w:val="24"/>
              </w:rPr>
            </w:pPr>
            <w:r w:rsidRPr="00C372EB">
              <w:rPr>
                <w:sz w:val="24"/>
              </w:rPr>
              <w:t>Создание благоприятных условий для устойчивого развития сферы культуры</w:t>
            </w:r>
          </w:p>
        </w:tc>
      </w:tr>
      <w:tr w:rsidR="00682F78" w:rsidRPr="0092670D" w:rsidTr="00E15A7D">
        <w:trPr>
          <w:cantSplit/>
        </w:trPr>
        <w:tc>
          <w:tcPr>
            <w:tcW w:w="2552" w:type="dxa"/>
            <w:shd w:val="clear" w:color="auto" w:fill="auto"/>
            <w:vAlign w:val="center"/>
          </w:tcPr>
          <w:p w:rsidR="00682F78" w:rsidRPr="00C372EB" w:rsidRDefault="00682F78" w:rsidP="00E15A7D">
            <w:pPr>
              <w:pStyle w:val="12"/>
              <w:jc w:val="left"/>
              <w:rPr>
                <w:sz w:val="24"/>
              </w:rPr>
            </w:pPr>
            <w:r w:rsidRPr="00C372EB">
              <w:rPr>
                <w:sz w:val="24"/>
              </w:rPr>
              <w:t>Задачи подпрограммы</w:t>
            </w:r>
          </w:p>
        </w:tc>
        <w:tc>
          <w:tcPr>
            <w:tcW w:w="7654" w:type="dxa"/>
            <w:shd w:val="clear" w:color="auto" w:fill="auto"/>
            <w:vAlign w:val="center"/>
          </w:tcPr>
          <w:p w:rsidR="00682F78" w:rsidRPr="00C372EB" w:rsidRDefault="00682F78" w:rsidP="00E15A7D">
            <w:pPr>
              <w:pStyle w:val="12"/>
              <w:jc w:val="left"/>
              <w:rPr>
                <w:sz w:val="24"/>
              </w:rPr>
            </w:pPr>
            <w:r w:rsidRPr="00C372EB">
              <w:rPr>
                <w:sz w:val="24"/>
              </w:rPr>
              <w:t>Развитие отраслевой инфраструктуры;</w:t>
            </w:r>
          </w:p>
          <w:p w:rsidR="00682F78" w:rsidRPr="00C372EB" w:rsidRDefault="00682F78" w:rsidP="00E15A7D">
            <w:pPr>
              <w:pStyle w:val="12"/>
              <w:jc w:val="left"/>
              <w:rPr>
                <w:sz w:val="24"/>
              </w:rPr>
            </w:pPr>
            <w:r w:rsidRPr="00C372EB">
              <w:rPr>
                <w:sz w:val="24"/>
              </w:rPr>
              <w:t>Обеспечение конкурентоспособного уровня оплаты труда в муниципальных учреждениях культуры и дополнительного образования в сфере культуры;</w:t>
            </w:r>
          </w:p>
          <w:p w:rsidR="00682F78" w:rsidRPr="00C372EB" w:rsidRDefault="00682F78" w:rsidP="00E15A7D">
            <w:pPr>
              <w:pStyle w:val="12"/>
              <w:jc w:val="left"/>
              <w:rPr>
                <w:sz w:val="24"/>
              </w:rPr>
            </w:pPr>
            <w:r w:rsidRPr="00C372EB">
              <w:rPr>
                <w:sz w:val="24"/>
              </w:rPr>
              <w:t>Стимулирование развития творческого потенциала молодежи;</w:t>
            </w:r>
          </w:p>
        </w:tc>
      </w:tr>
      <w:tr w:rsidR="00682F78" w:rsidRPr="0092670D" w:rsidTr="00E15A7D">
        <w:trPr>
          <w:cantSplit/>
        </w:trPr>
        <w:tc>
          <w:tcPr>
            <w:tcW w:w="2552" w:type="dxa"/>
            <w:shd w:val="clear" w:color="auto" w:fill="auto"/>
            <w:vAlign w:val="center"/>
          </w:tcPr>
          <w:p w:rsidR="00682F78" w:rsidRPr="00C372EB" w:rsidRDefault="00682F78" w:rsidP="00E15A7D">
            <w:pPr>
              <w:pStyle w:val="12"/>
              <w:jc w:val="left"/>
              <w:rPr>
                <w:sz w:val="24"/>
              </w:rPr>
            </w:pPr>
            <w:r w:rsidRPr="00C372EB">
              <w:rPr>
                <w:sz w:val="24"/>
              </w:rPr>
              <w:t>Сроки реализации муниципальной программы</w:t>
            </w:r>
          </w:p>
        </w:tc>
        <w:tc>
          <w:tcPr>
            <w:tcW w:w="7654" w:type="dxa"/>
            <w:shd w:val="clear" w:color="auto" w:fill="auto"/>
            <w:vAlign w:val="center"/>
          </w:tcPr>
          <w:p w:rsidR="00682F78" w:rsidRPr="00C372EB" w:rsidRDefault="00682F78" w:rsidP="00E15A7D">
            <w:pPr>
              <w:pStyle w:val="12"/>
              <w:jc w:val="left"/>
              <w:rPr>
                <w:sz w:val="24"/>
              </w:rPr>
            </w:pPr>
            <w:r w:rsidRPr="00C372EB">
              <w:rPr>
                <w:sz w:val="24"/>
              </w:rPr>
              <w:t>2019-2024 годы</w:t>
            </w:r>
          </w:p>
        </w:tc>
      </w:tr>
      <w:tr w:rsidR="00F263E9" w:rsidRPr="0092670D" w:rsidTr="00F263E9">
        <w:trPr>
          <w:cantSplit/>
          <w:trHeight w:val="1962"/>
        </w:trPr>
        <w:tc>
          <w:tcPr>
            <w:tcW w:w="2552" w:type="dxa"/>
            <w:shd w:val="clear" w:color="auto" w:fill="auto"/>
            <w:vAlign w:val="center"/>
          </w:tcPr>
          <w:p w:rsidR="00F263E9" w:rsidRPr="00C372EB" w:rsidRDefault="00F263E9" w:rsidP="00E15A7D">
            <w:pPr>
              <w:pStyle w:val="12"/>
              <w:jc w:val="left"/>
              <w:rPr>
                <w:sz w:val="24"/>
              </w:rPr>
            </w:pPr>
            <w:r w:rsidRPr="00C372EB">
              <w:rPr>
                <w:sz w:val="24"/>
              </w:rPr>
              <w:t>Финансовое обеспечение подпрограммы - всего, в том числе по годам реализации</w:t>
            </w:r>
          </w:p>
        </w:tc>
        <w:tc>
          <w:tcPr>
            <w:tcW w:w="7654" w:type="dxa"/>
            <w:shd w:val="clear" w:color="auto" w:fill="auto"/>
            <w:vAlign w:val="center"/>
          </w:tcPr>
          <w:p w:rsidR="00D54958" w:rsidRPr="00A13AB0" w:rsidRDefault="00F263E9" w:rsidP="00D54958">
            <w:pPr>
              <w:ind w:firstLine="708"/>
              <w:jc w:val="both"/>
              <w:rPr>
                <w:sz w:val="24"/>
                <w:szCs w:val="24"/>
              </w:rPr>
            </w:pPr>
            <w:r w:rsidRPr="00DE4186">
              <w:rPr>
                <w:sz w:val="24"/>
                <w:szCs w:val="24"/>
              </w:rPr>
              <w:t xml:space="preserve">Всего по подпрограмме </w:t>
            </w:r>
            <w:r w:rsidR="00D54958">
              <w:rPr>
                <w:sz w:val="24"/>
                <w:szCs w:val="24"/>
              </w:rPr>
              <w:t>671 258,07365</w:t>
            </w:r>
            <w:r w:rsidR="00D54958" w:rsidRPr="00A13AB0">
              <w:rPr>
                <w:sz w:val="24"/>
                <w:szCs w:val="24"/>
              </w:rPr>
              <w:t xml:space="preserve"> тыс. руб., в том числе:</w:t>
            </w:r>
          </w:p>
          <w:p w:rsidR="00D54958" w:rsidRPr="00A13AB0" w:rsidRDefault="00D54958" w:rsidP="00D54958">
            <w:pPr>
              <w:ind w:firstLine="708"/>
              <w:jc w:val="both"/>
              <w:rPr>
                <w:sz w:val="24"/>
                <w:szCs w:val="24"/>
              </w:rPr>
            </w:pPr>
            <w:r w:rsidRPr="00A13AB0">
              <w:rPr>
                <w:sz w:val="24"/>
                <w:szCs w:val="24"/>
              </w:rPr>
              <w:t>2019 год – 162 346,02289 тыс. руб.;</w:t>
            </w:r>
          </w:p>
          <w:p w:rsidR="00D54958" w:rsidRPr="00A13AB0" w:rsidRDefault="00D54958" w:rsidP="00D54958">
            <w:pPr>
              <w:ind w:firstLine="708"/>
              <w:jc w:val="both"/>
              <w:rPr>
                <w:sz w:val="24"/>
                <w:szCs w:val="24"/>
              </w:rPr>
            </w:pPr>
            <w:r w:rsidRPr="00A13AB0">
              <w:rPr>
                <w:sz w:val="24"/>
                <w:szCs w:val="24"/>
              </w:rPr>
              <w:t xml:space="preserve">2020 год – </w:t>
            </w:r>
            <w:r>
              <w:rPr>
                <w:sz w:val="24"/>
                <w:szCs w:val="24"/>
              </w:rPr>
              <w:t>101 188,64441</w:t>
            </w:r>
            <w:r w:rsidRPr="00A13AB0">
              <w:rPr>
                <w:sz w:val="24"/>
                <w:szCs w:val="24"/>
              </w:rPr>
              <w:t xml:space="preserve"> тыс. руб.;</w:t>
            </w:r>
          </w:p>
          <w:p w:rsidR="00D54958" w:rsidRPr="00A13AB0" w:rsidRDefault="00D54958" w:rsidP="00D54958">
            <w:pPr>
              <w:ind w:firstLine="708"/>
              <w:jc w:val="both"/>
              <w:rPr>
                <w:sz w:val="24"/>
                <w:szCs w:val="24"/>
              </w:rPr>
            </w:pPr>
            <w:r w:rsidRPr="00A13AB0">
              <w:rPr>
                <w:sz w:val="24"/>
                <w:szCs w:val="24"/>
              </w:rPr>
              <w:t xml:space="preserve">2021 год – </w:t>
            </w:r>
            <w:r>
              <w:rPr>
                <w:sz w:val="24"/>
                <w:szCs w:val="24"/>
              </w:rPr>
              <w:t>106 458,31214</w:t>
            </w:r>
            <w:r w:rsidRPr="00A13AB0">
              <w:rPr>
                <w:sz w:val="24"/>
                <w:szCs w:val="24"/>
              </w:rPr>
              <w:t xml:space="preserve"> тыс. руб.;</w:t>
            </w:r>
          </w:p>
          <w:p w:rsidR="00D54958" w:rsidRPr="00A13AB0" w:rsidRDefault="00D54958" w:rsidP="00D54958">
            <w:pPr>
              <w:ind w:firstLine="708"/>
              <w:jc w:val="both"/>
              <w:rPr>
                <w:sz w:val="24"/>
                <w:szCs w:val="24"/>
              </w:rPr>
            </w:pPr>
            <w:r w:rsidRPr="00A13AB0">
              <w:rPr>
                <w:sz w:val="24"/>
                <w:szCs w:val="24"/>
              </w:rPr>
              <w:t xml:space="preserve">2022 год – </w:t>
            </w:r>
            <w:r>
              <w:rPr>
                <w:sz w:val="24"/>
                <w:szCs w:val="24"/>
              </w:rPr>
              <w:t>103 549,84253</w:t>
            </w:r>
            <w:r w:rsidRPr="00A13AB0">
              <w:rPr>
                <w:sz w:val="24"/>
                <w:szCs w:val="24"/>
              </w:rPr>
              <w:t xml:space="preserve"> тыс. руб.;</w:t>
            </w:r>
          </w:p>
          <w:p w:rsidR="00D54958" w:rsidRPr="00A13AB0" w:rsidRDefault="00D54958" w:rsidP="00D54958">
            <w:pPr>
              <w:ind w:firstLine="708"/>
              <w:jc w:val="both"/>
              <w:rPr>
                <w:sz w:val="24"/>
                <w:szCs w:val="24"/>
              </w:rPr>
            </w:pPr>
            <w:r w:rsidRPr="00A13AB0">
              <w:rPr>
                <w:sz w:val="24"/>
                <w:szCs w:val="24"/>
              </w:rPr>
              <w:t xml:space="preserve">2023 год – </w:t>
            </w:r>
            <w:r>
              <w:rPr>
                <w:sz w:val="24"/>
                <w:szCs w:val="24"/>
              </w:rPr>
              <w:t xml:space="preserve">97 003,85042 </w:t>
            </w:r>
            <w:r w:rsidRPr="00A13AB0">
              <w:rPr>
                <w:sz w:val="24"/>
                <w:szCs w:val="24"/>
              </w:rPr>
              <w:t>тыс. руб.;</w:t>
            </w:r>
          </w:p>
          <w:p w:rsidR="00F263E9" w:rsidRPr="00F263E9" w:rsidRDefault="00D54958" w:rsidP="00D54958">
            <w:pPr>
              <w:ind w:firstLine="708"/>
              <w:jc w:val="both"/>
              <w:rPr>
                <w:sz w:val="24"/>
                <w:szCs w:val="24"/>
              </w:rPr>
            </w:pPr>
            <w:r w:rsidRPr="00A13AB0">
              <w:rPr>
                <w:sz w:val="24"/>
                <w:szCs w:val="24"/>
              </w:rPr>
              <w:t xml:space="preserve">2024 год – </w:t>
            </w:r>
            <w:r>
              <w:rPr>
                <w:sz w:val="24"/>
                <w:szCs w:val="24"/>
              </w:rPr>
              <w:t>100 711,40126</w:t>
            </w:r>
            <w:r w:rsidRPr="00A13AB0">
              <w:rPr>
                <w:sz w:val="24"/>
                <w:szCs w:val="24"/>
              </w:rPr>
              <w:t xml:space="preserve"> тыс. руб.</w:t>
            </w:r>
            <w:r>
              <w:rPr>
                <w:sz w:val="24"/>
                <w:szCs w:val="24"/>
              </w:rPr>
              <w:t>»</w:t>
            </w:r>
          </w:p>
        </w:tc>
      </w:tr>
      <w:tr w:rsidR="00682F78" w:rsidRPr="0092670D" w:rsidTr="00E15A7D">
        <w:trPr>
          <w:cantSplit/>
        </w:trPr>
        <w:tc>
          <w:tcPr>
            <w:tcW w:w="2552" w:type="dxa"/>
            <w:shd w:val="clear" w:color="auto" w:fill="auto"/>
            <w:vAlign w:val="center"/>
          </w:tcPr>
          <w:p w:rsidR="00682F78" w:rsidRPr="00C372EB" w:rsidRDefault="00682F78" w:rsidP="00E15A7D">
            <w:pPr>
              <w:pStyle w:val="12"/>
              <w:jc w:val="left"/>
              <w:rPr>
                <w:sz w:val="24"/>
              </w:rPr>
            </w:pPr>
            <w:r w:rsidRPr="00C372EB">
              <w:rPr>
                <w:sz w:val="24"/>
              </w:rPr>
              <w:t>Ожидаемые результаты реализации подпрограммы</w:t>
            </w:r>
          </w:p>
        </w:tc>
        <w:tc>
          <w:tcPr>
            <w:tcW w:w="7654" w:type="dxa"/>
            <w:shd w:val="clear" w:color="auto" w:fill="auto"/>
            <w:vAlign w:val="center"/>
          </w:tcPr>
          <w:p w:rsidR="00682F78" w:rsidRPr="00C372EB" w:rsidRDefault="00682F78" w:rsidP="00E15A7D">
            <w:pPr>
              <w:pStyle w:val="12"/>
              <w:jc w:val="left"/>
              <w:rPr>
                <w:sz w:val="24"/>
              </w:rPr>
            </w:pPr>
            <w:r w:rsidRPr="00C372EB">
              <w:rPr>
                <w:sz w:val="24"/>
              </w:rPr>
              <w:t>Отсутствие муниципальных учреждений культуры, здания которых требуют капитального ремонта;</w:t>
            </w:r>
          </w:p>
          <w:p w:rsidR="00682F78" w:rsidRPr="00C372EB" w:rsidRDefault="00682F78" w:rsidP="00E15A7D">
            <w:pPr>
              <w:pStyle w:val="12"/>
              <w:jc w:val="left"/>
              <w:rPr>
                <w:sz w:val="24"/>
              </w:rPr>
            </w:pPr>
            <w:r w:rsidRPr="00C372EB">
              <w:rPr>
                <w:sz w:val="24"/>
              </w:rPr>
              <w:t>сохранение отношения средней заработной платы работников учреждений культуры и дополнительного образования в сфере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 на уровне 100%;</w:t>
            </w:r>
          </w:p>
          <w:p w:rsidR="00682F78" w:rsidRPr="00C372EB" w:rsidRDefault="00682F78" w:rsidP="00E15A7D">
            <w:pPr>
              <w:pStyle w:val="12"/>
              <w:jc w:val="left"/>
              <w:rPr>
                <w:sz w:val="24"/>
              </w:rPr>
            </w:pPr>
            <w:r w:rsidRPr="00C372EB">
              <w:rPr>
                <w:sz w:val="24"/>
              </w:rPr>
              <w:t>ежегодная поддержка 2 учреждений дополнительного образования в сфере культуры и искусства.</w:t>
            </w:r>
          </w:p>
        </w:tc>
      </w:tr>
    </w:tbl>
    <w:p w:rsidR="00682F78" w:rsidRPr="0092670D" w:rsidRDefault="00682F78" w:rsidP="00682F78">
      <w:pPr>
        <w:pStyle w:val="4"/>
        <w:spacing w:before="0" w:after="0"/>
        <w:jc w:val="center"/>
        <w:rPr>
          <w:rFonts w:ascii="Times New Roman" w:hAnsi="Times New Roman"/>
          <w:sz w:val="24"/>
          <w:szCs w:val="24"/>
        </w:rPr>
      </w:pPr>
      <w:r w:rsidRPr="0092670D">
        <w:rPr>
          <w:rFonts w:ascii="Times New Roman" w:hAnsi="Times New Roman"/>
          <w:sz w:val="24"/>
          <w:szCs w:val="24"/>
        </w:rPr>
        <w:t>1. Обоснование цели, задач и ожидаемых результатов реализации подпрограммы</w:t>
      </w:r>
    </w:p>
    <w:p w:rsidR="00682F78" w:rsidRPr="0092670D" w:rsidRDefault="00682F78" w:rsidP="00682F78">
      <w:pPr>
        <w:jc w:val="both"/>
        <w:rPr>
          <w:sz w:val="24"/>
          <w:szCs w:val="24"/>
        </w:rPr>
      </w:pPr>
      <w:r w:rsidRPr="0092670D">
        <w:rPr>
          <w:sz w:val="24"/>
          <w:szCs w:val="24"/>
        </w:rPr>
        <w:t>Подпрограмма нацелена на достижение целей и задач прочих подпрограмм муниципальной программы.</w:t>
      </w:r>
    </w:p>
    <w:p w:rsidR="00682F78" w:rsidRPr="0092670D" w:rsidRDefault="00682F78" w:rsidP="00682F78">
      <w:pPr>
        <w:jc w:val="both"/>
        <w:rPr>
          <w:sz w:val="24"/>
          <w:szCs w:val="24"/>
        </w:rPr>
      </w:pPr>
      <w:r w:rsidRPr="0092670D">
        <w:rPr>
          <w:sz w:val="24"/>
          <w:szCs w:val="24"/>
        </w:rPr>
        <w:t>Целью подпрограммы является создание благоприятных условий для устойчивого развития сферы культуры.</w:t>
      </w:r>
    </w:p>
    <w:p w:rsidR="00682F78" w:rsidRPr="0092670D" w:rsidRDefault="00682F78" w:rsidP="00682F78">
      <w:pPr>
        <w:jc w:val="both"/>
        <w:rPr>
          <w:sz w:val="24"/>
          <w:szCs w:val="24"/>
        </w:rPr>
      </w:pPr>
      <w:r w:rsidRPr="0092670D">
        <w:rPr>
          <w:sz w:val="24"/>
          <w:szCs w:val="24"/>
        </w:rPr>
        <w:t>Основными задачами подпрограммы выступают:</w:t>
      </w:r>
    </w:p>
    <w:p w:rsidR="00682F78" w:rsidRPr="0092670D" w:rsidRDefault="00682F78" w:rsidP="00682F78">
      <w:pPr>
        <w:ind w:firstLine="426"/>
        <w:jc w:val="both"/>
        <w:rPr>
          <w:sz w:val="24"/>
          <w:szCs w:val="24"/>
        </w:rPr>
      </w:pPr>
      <w:r w:rsidRPr="0092670D">
        <w:rPr>
          <w:sz w:val="24"/>
          <w:szCs w:val="24"/>
        </w:rPr>
        <w:t>- развитие отраслевой инфраструктуры;</w:t>
      </w:r>
    </w:p>
    <w:p w:rsidR="00682F78" w:rsidRPr="0092670D" w:rsidRDefault="00682F78" w:rsidP="00682F78">
      <w:pPr>
        <w:ind w:firstLine="426"/>
        <w:jc w:val="both"/>
        <w:rPr>
          <w:sz w:val="24"/>
          <w:szCs w:val="24"/>
        </w:rPr>
      </w:pPr>
      <w:r w:rsidRPr="0092670D">
        <w:rPr>
          <w:sz w:val="24"/>
          <w:szCs w:val="24"/>
        </w:rPr>
        <w:t>- обеспечение конкурентоспособного уровня оплаты труда в муниципальных учреждениях культуры и дополнительного образования в сфере культуры;</w:t>
      </w:r>
    </w:p>
    <w:p w:rsidR="00682F78" w:rsidRPr="0092670D" w:rsidRDefault="00682F78" w:rsidP="00682F78">
      <w:pPr>
        <w:ind w:firstLine="426"/>
        <w:jc w:val="both"/>
        <w:rPr>
          <w:sz w:val="24"/>
          <w:szCs w:val="24"/>
        </w:rPr>
      </w:pPr>
      <w:r w:rsidRPr="0092670D">
        <w:rPr>
          <w:sz w:val="24"/>
          <w:szCs w:val="24"/>
        </w:rPr>
        <w:t>- стимулирование развития творческого потенциала молодежи;</w:t>
      </w:r>
    </w:p>
    <w:p w:rsidR="00682F78" w:rsidRPr="0092670D" w:rsidRDefault="00682F78" w:rsidP="00682F78">
      <w:pPr>
        <w:ind w:firstLine="426"/>
        <w:jc w:val="both"/>
        <w:rPr>
          <w:sz w:val="24"/>
          <w:szCs w:val="24"/>
        </w:rPr>
      </w:pPr>
      <w:r w:rsidRPr="0092670D">
        <w:rPr>
          <w:sz w:val="24"/>
          <w:szCs w:val="24"/>
        </w:rPr>
        <w:t>Реализация подпрограммы позволит обеспечить к 2024 году достижение следующих основных результатов:</w:t>
      </w:r>
    </w:p>
    <w:p w:rsidR="00682F78" w:rsidRPr="0092670D" w:rsidRDefault="00682F78" w:rsidP="00682F78">
      <w:pPr>
        <w:ind w:firstLine="426"/>
        <w:jc w:val="both"/>
        <w:rPr>
          <w:sz w:val="24"/>
          <w:szCs w:val="24"/>
        </w:rPr>
      </w:pPr>
      <w:r w:rsidRPr="0092670D">
        <w:rPr>
          <w:sz w:val="24"/>
          <w:szCs w:val="24"/>
        </w:rPr>
        <w:t xml:space="preserve">- </w:t>
      </w:r>
      <w:r>
        <w:rPr>
          <w:sz w:val="24"/>
          <w:szCs w:val="24"/>
        </w:rPr>
        <w:t>отсутствие</w:t>
      </w:r>
      <w:r w:rsidRPr="0092670D">
        <w:rPr>
          <w:sz w:val="24"/>
          <w:szCs w:val="24"/>
        </w:rPr>
        <w:t xml:space="preserve"> муниципальных учреждений культуры, здания которых требуют капитального ремонта;</w:t>
      </w:r>
    </w:p>
    <w:p w:rsidR="00682F78" w:rsidRPr="0092670D" w:rsidRDefault="00682F78" w:rsidP="00682F78">
      <w:pPr>
        <w:ind w:firstLine="426"/>
        <w:jc w:val="both"/>
        <w:rPr>
          <w:sz w:val="24"/>
          <w:szCs w:val="24"/>
        </w:rPr>
      </w:pPr>
      <w:r w:rsidRPr="0092670D">
        <w:rPr>
          <w:sz w:val="24"/>
          <w:szCs w:val="24"/>
        </w:rPr>
        <w:lastRenderedPageBreak/>
        <w:t>- сохранение отношения средней заработной платы работников учреждений культуры и дополнительного образования в сфере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 на уровне 100%;</w:t>
      </w:r>
    </w:p>
    <w:p w:rsidR="00682F78" w:rsidRPr="0092670D" w:rsidRDefault="00682F78" w:rsidP="00682F78">
      <w:pPr>
        <w:ind w:firstLine="426"/>
        <w:jc w:val="both"/>
        <w:rPr>
          <w:sz w:val="24"/>
          <w:szCs w:val="24"/>
        </w:rPr>
      </w:pPr>
      <w:r w:rsidRPr="0092670D">
        <w:rPr>
          <w:sz w:val="24"/>
          <w:szCs w:val="24"/>
        </w:rPr>
        <w:t>- поддержка ежегодно 2 учреждений дополнительного образования в сфере культуры и искусства;</w:t>
      </w:r>
    </w:p>
    <w:p w:rsidR="00682F78" w:rsidRPr="0092670D" w:rsidRDefault="00682F78" w:rsidP="00682F78">
      <w:pPr>
        <w:jc w:val="both"/>
        <w:rPr>
          <w:sz w:val="24"/>
          <w:szCs w:val="24"/>
        </w:rPr>
      </w:pPr>
      <w:r w:rsidRPr="0092670D">
        <w:rPr>
          <w:sz w:val="24"/>
          <w:szCs w:val="24"/>
        </w:rPr>
        <w:t>Информация о показателях (индикаторах), характеризующих реализацию подпрограммы, и их плановых значениях представлена в Таблице 2.</w:t>
      </w:r>
    </w:p>
    <w:p w:rsidR="00682F78" w:rsidRPr="0092670D" w:rsidRDefault="00682F78" w:rsidP="00682F78">
      <w:pPr>
        <w:pStyle w:val="4"/>
        <w:spacing w:before="0" w:after="0"/>
        <w:jc w:val="both"/>
        <w:rPr>
          <w:rFonts w:ascii="Times New Roman" w:hAnsi="Times New Roman"/>
          <w:sz w:val="24"/>
          <w:szCs w:val="24"/>
        </w:rPr>
      </w:pPr>
      <w:r>
        <w:rPr>
          <w:rFonts w:ascii="Times New Roman" w:hAnsi="Times New Roman"/>
          <w:sz w:val="24"/>
          <w:szCs w:val="24"/>
        </w:rPr>
        <w:tab/>
      </w:r>
      <w:r w:rsidRPr="0092670D">
        <w:rPr>
          <w:rFonts w:ascii="Times New Roman" w:hAnsi="Times New Roman"/>
          <w:sz w:val="24"/>
          <w:szCs w:val="24"/>
        </w:rPr>
        <w:t xml:space="preserve">2. Характеристика основных мероприятий подпрограммы </w:t>
      </w:r>
    </w:p>
    <w:p w:rsidR="00682F78" w:rsidRPr="0092670D" w:rsidRDefault="00682F78" w:rsidP="00682F78">
      <w:pPr>
        <w:pStyle w:val="aff6"/>
        <w:spacing w:before="0" w:after="0"/>
        <w:ind w:firstLine="567"/>
        <w:jc w:val="both"/>
        <w:rPr>
          <w:sz w:val="24"/>
        </w:rPr>
      </w:pPr>
      <w:r w:rsidRPr="0092670D">
        <w:rPr>
          <w:sz w:val="24"/>
        </w:rPr>
        <w:t>1. Основное мероприятие «Развитие и модернизация учреждений культуры»</w:t>
      </w:r>
    </w:p>
    <w:p w:rsidR="00682F78" w:rsidRPr="0092670D" w:rsidRDefault="00682F78" w:rsidP="00682F78">
      <w:pPr>
        <w:ind w:firstLine="567"/>
        <w:jc w:val="both"/>
        <w:rPr>
          <w:sz w:val="24"/>
          <w:szCs w:val="24"/>
        </w:rPr>
      </w:pPr>
      <w:r w:rsidRPr="0092670D">
        <w:rPr>
          <w:sz w:val="24"/>
          <w:szCs w:val="24"/>
        </w:rPr>
        <w:t>Срок выполнения: 201</w:t>
      </w:r>
      <w:r>
        <w:rPr>
          <w:sz w:val="24"/>
          <w:szCs w:val="24"/>
        </w:rPr>
        <w:t>9</w:t>
      </w:r>
      <w:r w:rsidRPr="0092670D">
        <w:rPr>
          <w:sz w:val="24"/>
          <w:szCs w:val="24"/>
        </w:rPr>
        <w:t>-2024 годы.</w:t>
      </w:r>
    </w:p>
    <w:p w:rsidR="00682F78" w:rsidRPr="0092670D" w:rsidRDefault="00682F78" w:rsidP="00682F78">
      <w:pPr>
        <w:ind w:firstLine="567"/>
        <w:jc w:val="both"/>
        <w:rPr>
          <w:sz w:val="24"/>
          <w:szCs w:val="24"/>
        </w:rPr>
      </w:pPr>
      <w:r w:rsidRPr="0092670D">
        <w:rPr>
          <w:sz w:val="24"/>
          <w:szCs w:val="24"/>
        </w:rPr>
        <w:t>В состав основного мероприятия включаются:</w:t>
      </w:r>
    </w:p>
    <w:p w:rsidR="00682F78" w:rsidRPr="0092670D" w:rsidRDefault="00682F78" w:rsidP="00682F78">
      <w:pPr>
        <w:ind w:firstLine="567"/>
        <w:jc w:val="both"/>
        <w:rPr>
          <w:sz w:val="24"/>
          <w:szCs w:val="24"/>
        </w:rPr>
      </w:pPr>
      <w:r w:rsidRPr="0092670D">
        <w:rPr>
          <w:sz w:val="24"/>
          <w:szCs w:val="24"/>
        </w:rPr>
        <w:t>укрепление материально-технической базы муниципальных учреждений, подведомственных отделу культуры Сосновоборского городского округа: проведение ремонтных работ с составлением сметной документации, приобретение специализированного оборудования, костюмов для творческих коллективов и т.п.;</w:t>
      </w:r>
    </w:p>
    <w:p w:rsidR="00682F78" w:rsidRPr="0092670D" w:rsidRDefault="00682F78" w:rsidP="00682F78">
      <w:pPr>
        <w:ind w:firstLine="567"/>
        <w:jc w:val="both"/>
        <w:rPr>
          <w:sz w:val="24"/>
          <w:szCs w:val="24"/>
        </w:rPr>
      </w:pPr>
      <w:r w:rsidRPr="0092670D">
        <w:rPr>
          <w:sz w:val="24"/>
          <w:szCs w:val="24"/>
        </w:rPr>
        <w:t xml:space="preserve">- повышение энергоэффективности и энергосбережения подведомственных государственных учреждений: замена окон на энергосберегающие стеклопакеты, модернизация систем отопления, замена ламп накаливания и </w:t>
      </w:r>
      <w:proofErr w:type="spellStart"/>
      <w:r w:rsidRPr="0092670D">
        <w:rPr>
          <w:sz w:val="24"/>
          <w:szCs w:val="24"/>
        </w:rPr>
        <w:t>люминисцентных</w:t>
      </w:r>
      <w:proofErr w:type="spellEnd"/>
      <w:r w:rsidRPr="0092670D">
        <w:rPr>
          <w:sz w:val="24"/>
          <w:szCs w:val="24"/>
        </w:rPr>
        <w:t xml:space="preserve"> ламп (светильников) на светодиодные энергосберегающие лампы;</w:t>
      </w:r>
    </w:p>
    <w:p w:rsidR="00682F78" w:rsidRPr="0092670D" w:rsidRDefault="00682F78" w:rsidP="00682F78">
      <w:pPr>
        <w:ind w:firstLine="567"/>
        <w:jc w:val="both"/>
        <w:rPr>
          <w:sz w:val="24"/>
          <w:szCs w:val="24"/>
        </w:rPr>
      </w:pPr>
      <w:r w:rsidRPr="0092670D">
        <w:rPr>
          <w:sz w:val="24"/>
          <w:szCs w:val="24"/>
        </w:rPr>
        <w:t>- предоставление субсидий муниципальным учреждениям культуры и дополнительного образования в сфере культуры на капитальный ремонт объектов.</w:t>
      </w:r>
    </w:p>
    <w:p w:rsidR="00682F78" w:rsidRPr="0092670D" w:rsidRDefault="00682F78" w:rsidP="00682F78">
      <w:pPr>
        <w:pStyle w:val="aff6"/>
        <w:spacing w:before="0" w:after="0"/>
        <w:ind w:firstLine="567"/>
        <w:jc w:val="both"/>
        <w:rPr>
          <w:sz w:val="24"/>
        </w:rPr>
      </w:pPr>
      <w:r w:rsidRPr="0092670D">
        <w:rPr>
          <w:sz w:val="24"/>
        </w:rPr>
        <w:t>2. Основное мероприятие «Развитие и сохранение кадрового потенциала</w:t>
      </w:r>
      <w:r w:rsidRPr="0092670D">
        <w:rPr>
          <w:sz w:val="24"/>
        </w:rPr>
        <w:br/>
        <w:t xml:space="preserve"> работников в учреждениях культуры»</w:t>
      </w:r>
    </w:p>
    <w:p w:rsidR="00682F78" w:rsidRPr="0092670D" w:rsidRDefault="00682F78" w:rsidP="00682F78">
      <w:pPr>
        <w:ind w:firstLine="567"/>
        <w:jc w:val="both"/>
        <w:rPr>
          <w:sz w:val="24"/>
          <w:szCs w:val="24"/>
        </w:rPr>
      </w:pPr>
      <w:r w:rsidRPr="0092670D">
        <w:rPr>
          <w:sz w:val="24"/>
          <w:szCs w:val="24"/>
        </w:rPr>
        <w:t>Срок выполнения: 201</w:t>
      </w:r>
      <w:r>
        <w:rPr>
          <w:sz w:val="24"/>
          <w:szCs w:val="24"/>
        </w:rPr>
        <w:t>9</w:t>
      </w:r>
      <w:r w:rsidRPr="0092670D">
        <w:rPr>
          <w:sz w:val="24"/>
          <w:szCs w:val="24"/>
        </w:rPr>
        <w:t>-2024 годы.</w:t>
      </w:r>
    </w:p>
    <w:p w:rsidR="00682F78" w:rsidRPr="0092670D" w:rsidRDefault="00682F78" w:rsidP="00682F78">
      <w:pPr>
        <w:ind w:firstLine="567"/>
        <w:jc w:val="both"/>
        <w:rPr>
          <w:sz w:val="24"/>
          <w:szCs w:val="24"/>
        </w:rPr>
      </w:pPr>
      <w:r w:rsidRPr="0092670D">
        <w:rPr>
          <w:sz w:val="24"/>
          <w:szCs w:val="24"/>
        </w:rPr>
        <w:t>В состав основного мероприятия включаются:</w:t>
      </w:r>
    </w:p>
    <w:p w:rsidR="00682F78" w:rsidRPr="0092670D" w:rsidRDefault="00682F78" w:rsidP="00682F78">
      <w:pPr>
        <w:ind w:firstLine="567"/>
        <w:jc w:val="both"/>
        <w:rPr>
          <w:sz w:val="24"/>
          <w:szCs w:val="24"/>
        </w:rPr>
      </w:pPr>
      <w:r w:rsidRPr="0092670D">
        <w:rPr>
          <w:sz w:val="24"/>
          <w:szCs w:val="24"/>
        </w:rPr>
        <w:t xml:space="preserve">- организация участия </w:t>
      </w:r>
      <w:proofErr w:type="gramStart"/>
      <w:r w:rsidRPr="0092670D">
        <w:rPr>
          <w:sz w:val="24"/>
          <w:szCs w:val="24"/>
        </w:rPr>
        <w:t>в</w:t>
      </w:r>
      <w:proofErr w:type="gramEnd"/>
      <w:r w:rsidRPr="0092670D">
        <w:rPr>
          <w:sz w:val="24"/>
          <w:szCs w:val="24"/>
        </w:rPr>
        <w:t xml:space="preserve"> </w:t>
      </w:r>
      <w:proofErr w:type="gramStart"/>
      <w:r w:rsidRPr="0092670D">
        <w:rPr>
          <w:sz w:val="24"/>
          <w:szCs w:val="24"/>
        </w:rPr>
        <w:t>обучающих</w:t>
      </w:r>
      <w:proofErr w:type="gramEnd"/>
      <w:r w:rsidRPr="0092670D">
        <w:rPr>
          <w:sz w:val="24"/>
          <w:szCs w:val="24"/>
        </w:rPr>
        <w:t xml:space="preserve"> мероприятий (семинаров, тренингов) для работников учреждений культуры и дополнительного образования в сфере культуры Сосновоборского городского округа. Мероприятия должны охватить не менее 60 человек ежегодно, способствуя повышению профессионализма работников отрасли.</w:t>
      </w:r>
    </w:p>
    <w:p w:rsidR="00682F78" w:rsidRPr="0092670D" w:rsidRDefault="00682F78" w:rsidP="00682F78">
      <w:pPr>
        <w:ind w:firstLine="567"/>
        <w:jc w:val="both"/>
        <w:rPr>
          <w:sz w:val="24"/>
          <w:szCs w:val="24"/>
        </w:rPr>
      </w:pPr>
      <w:r w:rsidRPr="0092670D">
        <w:rPr>
          <w:sz w:val="24"/>
          <w:szCs w:val="24"/>
        </w:rPr>
        <w:t xml:space="preserve">- предоставление субсидий муниципальным учреждениям культуры Сосновоборского городского округа на </w:t>
      </w:r>
      <w:bookmarkStart w:id="0" w:name="OLE_LINK2"/>
      <w:r w:rsidRPr="0092670D">
        <w:rPr>
          <w:sz w:val="24"/>
          <w:szCs w:val="24"/>
        </w:rPr>
        <w:t xml:space="preserve">обеспечение выплат стимулирующего характера работникам муниципальных учреждений культуры и дополнительного образования в сфере культуры, </w:t>
      </w:r>
      <w:bookmarkEnd w:id="0"/>
      <w:r w:rsidRPr="0092670D">
        <w:rPr>
          <w:sz w:val="24"/>
          <w:szCs w:val="24"/>
        </w:rPr>
        <w:t xml:space="preserve">позволяющих довести размер средней начисленной заработной платы работников культуры Ленинградской области до целевого уровня. </w:t>
      </w:r>
    </w:p>
    <w:p w:rsidR="00682F78" w:rsidRPr="0092670D" w:rsidRDefault="00682F78" w:rsidP="00682F78">
      <w:pPr>
        <w:pStyle w:val="aff6"/>
        <w:spacing w:before="0" w:after="0"/>
        <w:ind w:firstLine="567"/>
        <w:jc w:val="both"/>
        <w:rPr>
          <w:sz w:val="24"/>
        </w:rPr>
      </w:pPr>
      <w:r w:rsidRPr="0092670D">
        <w:rPr>
          <w:sz w:val="24"/>
        </w:rPr>
        <w:t>3. Основное меропри</w:t>
      </w:r>
      <w:r>
        <w:rPr>
          <w:sz w:val="24"/>
        </w:rPr>
        <w:t xml:space="preserve">ятие «Поддержка дополнительного </w:t>
      </w:r>
      <w:r w:rsidRPr="0092670D">
        <w:rPr>
          <w:sz w:val="24"/>
        </w:rPr>
        <w:t xml:space="preserve"> образования в сфере культуры и искусства»</w:t>
      </w:r>
    </w:p>
    <w:p w:rsidR="00682F78" w:rsidRPr="0092670D" w:rsidRDefault="00682F78" w:rsidP="00682F78">
      <w:pPr>
        <w:ind w:firstLine="567"/>
        <w:jc w:val="both"/>
        <w:rPr>
          <w:sz w:val="24"/>
          <w:szCs w:val="24"/>
        </w:rPr>
      </w:pPr>
      <w:r w:rsidRPr="0092670D">
        <w:rPr>
          <w:sz w:val="24"/>
          <w:szCs w:val="24"/>
        </w:rPr>
        <w:t>Срок выполнения: 201</w:t>
      </w:r>
      <w:r>
        <w:rPr>
          <w:sz w:val="24"/>
          <w:szCs w:val="24"/>
        </w:rPr>
        <w:t>9</w:t>
      </w:r>
      <w:r w:rsidRPr="0092670D">
        <w:rPr>
          <w:sz w:val="24"/>
          <w:szCs w:val="24"/>
        </w:rPr>
        <w:t>-2024 годы.</w:t>
      </w:r>
    </w:p>
    <w:p w:rsidR="00682F78" w:rsidRPr="0092670D" w:rsidRDefault="00682F78" w:rsidP="00682F78">
      <w:pPr>
        <w:ind w:firstLine="567"/>
        <w:jc w:val="both"/>
        <w:rPr>
          <w:sz w:val="24"/>
          <w:szCs w:val="24"/>
        </w:rPr>
      </w:pPr>
      <w:r w:rsidRPr="0092670D">
        <w:rPr>
          <w:sz w:val="24"/>
          <w:szCs w:val="24"/>
        </w:rPr>
        <w:t>В рамках основного мероприятия предусматривается:</w:t>
      </w:r>
    </w:p>
    <w:p w:rsidR="00682F78" w:rsidRPr="0092670D" w:rsidRDefault="00682F78" w:rsidP="00682F78">
      <w:pPr>
        <w:ind w:firstLine="567"/>
        <w:jc w:val="both"/>
        <w:rPr>
          <w:sz w:val="24"/>
          <w:szCs w:val="24"/>
        </w:rPr>
      </w:pPr>
      <w:r w:rsidRPr="0092670D">
        <w:rPr>
          <w:sz w:val="24"/>
          <w:szCs w:val="24"/>
        </w:rPr>
        <w:t>- организация и проведение мероприятий соревновательного характера для учащихся муниципальных учреждений дополнительного образования в сфере культуры и искусства;</w:t>
      </w:r>
    </w:p>
    <w:p w:rsidR="00682F78" w:rsidRPr="0092670D" w:rsidRDefault="00682F78" w:rsidP="00682F78">
      <w:pPr>
        <w:ind w:firstLine="567"/>
        <w:jc w:val="both"/>
        <w:rPr>
          <w:sz w:val="24"/>
          <w:szCs w:val="24"/>
        </w:rPr>
      </w:pPr>
      <w:r w:rsidRPr="0092670D">
        <w:rPr>
          <w:sz w:val="24"/>
          <w:szCs w:val="24"/>
        </w:rPr>
        <w:t>предоставление субсидий на укрепление материально-технической базы муниципальных учреждений дополнительного образования детей в сфере культуры и искусства. Мероприятие направлено на сохранение сети учреждений дополнительного образования, укрепление творческого начала в деятельности указанных учреждений.</w:t>
      </w:r>
    </w:p>
    <w:p w:rsidR="00682F78" w:rsidRPr="0092670D" w:rsidRDefault="00682F78" w:rsidP="00682F78">
      <w:pPr>
        <w:ind w:firstLine="567"/>
        <w:jc w:val="both"/>
        <w:rPr>
          <w:sz w:val="24"/>
          <w:szCs w:val="24"/>
        </w:rPr>
      </w:pPr>
      <w:r w:rsidRPr="0092670D">
        <w:rPr>
          <w:sz w:val="24"/>
          <w:szCs w:val="24"/>
        </w:rPr>
        <w:t>4. Основное мероприятие «Развитие сети учреждений дополнительного образования в сфере культуры и искусства»</w:t>
      </w:r>
    </w:p>
    <w:p w:rsidR="00682F78" w:rsidRPr="0092670D" w:rsidRDefault="00682F78" w:rsidP="00682F78">
      <w:pPr>
        <w:jc w:val="both"/>
        <w:rPr>
          <w:sz w:val="24"/>
          <w:szCs w:val="24"/>
        </w:rPr>
      </w:pPr>
      <w:r>
        <w:rPr>
          <w:sz w:val="24"/>
          <w:szCs w:val="24"/>
        </w:rPr>
        <w:tab/>
      </w:r>
      <w:r w:rsidRPr="0092670D">
        <w:rPr>
          <w:sz w:val="24"/>
          <w:szCs w:val="24"/>
        </w:rPr>
        <w:t>Срок выполнения: 201</w:t>
      </w:r>
      <w:r>
        <w:rPr>
          <w:sz w:val="24"/>
          <w:szCs w:val="24"/>
        </w:rPr>
        <w:t>9</w:t>
      </w:r>
      <w:r w:rsidRPr="0092670D">
        <w:rPr>
          <w:sz w:val="24"/>
          <w:szCs w:val="24"/>
        </w:rPr>
        <w:t>-2024 годы.</w:t>
      </w:r>
    </w:p>
    <w:p w:rsidR="00682F78" w:rsidRDefault="00682F78" w:rsidP="00682F78">
      <w:pPr>
        <w:jc w:val="both"/>
        <w:rPr>
          <w:sz w:val="24"/>
          <w:szCs w:val="24"/>
        </w:rPr>
      </w:pPr>
      <w:r w:rsidRPr="0092670D">
        <w:rPr>
          <w:sz w:val="24"/>
          <w:szCs w:val="24"/>
        </w:rPr>
        <w:t xml:space="preserve">В рамках основного мероприятия предусматривается строительство и реконструкция объектов культуры для размещения учреждений дополнительного образования в сфере культуры и искусства. </w:t>
      </w:r>
    </w:p>
    <w:p w:rsidR="00682F78" w:rsidRDefault="00682F78" w:rsidP="00682F78">
      <w:pPr>
        <w:jc w:val="both"/>
        <w:rPr>
          <w:sz w:val="24"/>
          <w:szCs w:val="24"/>
        </w:rPr>
      </w:pPr>
    </w:p>
    <w:p w:rsidR="00F263E9" w:rsidRDefault="00F263E9" w:rsidP="00682F78">
      <w:pPr>
        <w:pStyle w:val="Pro-Gramma"/>
        <w:tabs>
          <w:tab w:val="left" w:pos="0"/>
        </w:tabs>
        <w:spacing w:before="0" w:line="240" w:lineRule="auto"/>
        <w:ind w:left="360"/>
        <w:jc w:val="center"/>
        <w:rPr>
          <w:rFonts w:ascii="Times New Roman" w:hAnsi="Times New Roman"/>
          <w:b/>
          <w:sz w:val="24"/>
        </w:rPr>
      </w:pPr>
    </w:p>
    <w:p w:rsidR="00682F78" w:rsidRDefault="00682F78" w:rsidP="00682F78">
      <w:pPr>
        <w:pStyle w:val="Pro-Gramma"/>
        <w:tabs>
          <w:tab w:val="left" w:pos="0"/>
        </w:tabs>
        <w:spacing w:before="0" w:line="240" w:lineRule="auto"/>
        <w:ind w:left="360"/>
        <w:jc w:val="center"/>
        <w:rPr>
          <w:rFonts w:ascii="Times New Roman" w:hAnsi="Times New Roman"/>
          <w:b/>
          <w:sz w:val="24"/>
        </w:rPr>
      </w:pPr>
      <w:r>
        <w:rPr>
          <w:rFonts w:ascii="Times New Roman" w:hAnsi="Times New Roman"/>
          <w:b/>
          <w:sz w:val="24"/>
        </w:rPr>
        <w:lastRenderedPageBreak/>
        <w:t>3.</w:t>
      </w:r>
      <w:r w:rsidRPr="00C05647">
        <w:rPr>
          <w:rFonts w:ascii="Times New Roman" w:hAnsi="Times New Roman"/>
          <w:b/>
          <w:sz w:val="24"/>
        </w:rPr>
        <w:t>Срок реализации подпрограммы</w:t>
      </w:r>
    </w:p>
    <w:p w:rsidR="00682F78" w:rsidRPr="0092670D" w:rsidRDefault="00682F78" w:rsidP="00682F78">
      <w:pPr>
        <w:pStyle w:val="Pro-Gramma"/>
        <w:tabs>
          <w:tab w:val="left" w:pos="0"/>
        </w:tabs>
        <w:spacing w:before="0" w:line="240" w:lineRule="auto"/>
        <w:ind w:left="360"/>
        <w:rPr>
          <w:rFonts w:ascii="Times New Roman" w:hAnsi="Times New Roman"/>
          <w:sz w:val="24"/>
        </w:rPr>
      </w:pPr>
      <w:r w:rsidRPr="00C05647">
        <w:rPr>
          <w:rFonts w:ascii="Times New Roman" w:hAnsi="Times New Roman"/>
          <w:sz w:val="24"/>
        </w:rPr>
        <w:t>Срок реализации подпрограммы– 2019-2024 годы (один этап).</w:t>
      </w:r>
    </w:p>
    <w:p w:rsidR="00682F78" w:rsidRPr="0092670D" w:rsidRDefault="00682F78" w:rsidP="00682F78">
      <w:pPr>
        <w:pStyle w:val="4"/>
        <w:spacing w:before="0" w:after="0"/>
        <w:jc w:val="center"/>
        <w:rPr>
          <w:rFonts w:ascii="Times New Roman" w:hAnsi="Times New Roman"/>
          <w:sz w:val="24"/>
          <w:szCs w:val="24"/>
        </w:rPr>
      </w:pPr>
      <w:r>
        <w:rPr>
          <w:rFonts w:ascii="Times New Roman" w:hAnsi="Times New Roman"/>
          <w:b w:val="0"/>
          <w:bCs w:val="0"/>
          <w:sz w:val="24"/>
          <w:szCs w:val="24"/>
        </w:rPr>
        <w:t>4</w:t>
      </w:r>
      <w:r w:rsidRPr="00C05647">
        <w:rPr>
          <w:rFonts w:ascii="Times New Roman" w:hAnsi="Times New Roman"/>
          <w:b w:val="0"/>
          <w:bCs w:val="0"/>
          <w:sz w:val="24"/>
          <w:szCs w:val="24"/>
        </w:rPr>
        <w:t>.</w:t>
      </w:r>
      <w:r>
        <w:rPr>
          <w:rFonts w:ascii="Times New Roman" w:hAnsi="Times New Roman"/>
          <w:sz w:val="24"/>
          <w:szCs w:val="24"/>
        </w:rPr>
        <w:t xml:space="preserve"> </w:t>
      </w:r>
      <w:r w:rsidRPr="0092670D">
        <w:rPr>
          <w:rFonts w:ascii="Times New Roman" w:hAnsi="Times New Roman"/>
          <w:sz w:val="24"/>
          <w:szCs w:val="24"/>
        </w:rPr>
        <w:t>Информация о ресурсном обеспечении государственной программы</w:t>
      </w:r>
    </w:p>
    <w:p w:rsidR="00682F78"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 xml:space="preserve">Сведения о </w:t>
      </w:r>
      <w:r>
        <w:rPr>
          <w:rFonts w:ascii="Times New Roman" w:hAnsi="Times New Roman"/>
          <w:sz w:val="24"/>
        </w:rPr>
        <w:t>финансовом</w:t>
      </w:r>
      <w:r w:rsidRPr="0092670D">
        <w:rPr>
          <w:rFonts w:ascii="Times New Roman" w:hAnsi="Times New Roman"/>
          <w:sz w:val="24"/>
        </w:rPr>
        <w:t xml:space="preserve"> обеспечении подпрограммы представлены в Таблиц</w:t>
      </w:r>
      <w:r>
        <w:rPr>
          <w:rFonts w:ascii="Times New Roman" w:hAnsi="Times New Roman"/>
          <w:sz w:val="24"/>
        </w:rPr>
        <w:t>е №</w:t>
      </w:r>
      <w:r w:rsidRPr="0092670D">
        <w:rPr>
          <w:rFonts w:ascii="Times New Roman" w:hAnsi="Times New Roman"/>
          <w:sz w:val="24"/>
        </w:rPr>
        <w:t xml:space="preserve"> </w:t>
      </w:r>
      <w:r>
        <w:rPr>
          <w:rFonts w:ascii="Times New Roman" w:hAnsi="Times New Roman"/>
          <w:sz w:val="24"/>
        </w:rPr>
        <w:t>3</w:t>
      </w:r>
      <w:r w:rsidRPr="0092670D">
        <w:rPr>
          <w:rFonts w:ascii="Times New Roman" w:hAnsi="Times New Roman"/>
          <w:sz w:val="24"/>
        </w:rPr>
        <w:t>.</w:t>
      </w:r>
    </w:p>
    <w:p w:rsidR="00682F78" w:rsidRPr="003C25DF" w:rsidRDefault="00682F78" w:rsidP="00682F78">
      <w:pPr>
        <w:pStyle w:val="ac"/>
        <w:numPr>
          <w:ilvl w:val="0"/>
          <w:numId w:val="37"/>
        </w:numPr>
        <w:jc w:val="center"/>
        <w:rPr>
          <w:b/>
          <w:sz w:val="24"/>
          <w:szCs w:val="24"/>
        </w:rPr>
      </w:pPr>
      <w:r w:rsidRPr="003C25DF">
        <w:rPr>
          <w:b/>
          <w:sz w:val="24"/>
          <w:szCs w:val="24"/>
        </w:rPr>
        <w:t>Перечень целевых показателей (индикаторов) подпрограммы.</w:t>
      </w:r>
    </w:p>
    <w:p w:rsidR="00682F78" w:rsidRDefault="00682F78" w:rsidP="00682F78">
      <w:pPr>
        <w:jc w:val="both"/>
        <w:rPr>
          <w:sz w:val="24"/>
          <w:szCs w:val="24"/>
        </w:rPr>
      </w:pPr>
      <w:r w:rsidRPr="00B8467F">
        <w:rPr>
          <w:sz w:val="24"/>
          <w:szCs w:val="24"/>
        </w:rPr>
        <w:t>Перечень целевых показателей (индикаторов) подпрограммы представлены в таблице 2.</w:t>
      </w:r>
    </w:p>
    <w:p w:rsidR="00682F78" w:rsidRPr="003C25DF" w:rsidRDefault="00682F78" w:rsidP="00682F78">
      <w:pPr>
        <w:pStyle w:val="ac"/>
        <w:numPr>
          <w:ilvl w:val="0"/>
          <w:numId w:val="37"/>
        </w:numPr>
        <w:jc w:val="center"/>
        <w:rPr>
          <w:b/>
          <w:sz w:val="24"/>
          <w:szCs w:val="24"/>
        </w:rPr>
      </w:pPr>
      <w:r w:rsidRPr="003C25DF">
        <w:rPr>
          <w:b/>
          <w:sz w:val="24"/>
          <w:szCs w:val="24"/>
        </w:rPr>
        <w:t>Методика оценки эффективности подпрограммы.</w:t>
      </w:r>
    </w:p>
    <w:p w:rsidR="00682F78" w:rsidRPr="00893E10" w:rsidRDefault="00682F78" w:rsidP="00682F78">
      <w:pPr>
        <w:jc w:val="both"/>
        <w:rPr>
          <w:b/>
          <w:sz w:val="24"/>
          <w:szCs w:val="24"/>
        </w:rPr>
      </w:pPr>
      <w:r>
        <w:rPr>
          <w:sz w:val="24"/>
          <w:szCs w:val="24"/>
        </w:rPr>
        <w:t>Социальная эффективность программы определяется выполнением целевых показателей (индикаторов) муниципальной программы. Сведения о достигнутых показателях отражаются в статистической форме 6-нк, 7-нк, 8-нк, 11-нк, 1-ДМШ, статистических формах «</w:t>
      </w:r>
      <w:proofErr w:type="spellStart"/>
      <w:r>
        <w:rPr>
          <w:sz w:val="24"/>
          <w:szCs w:val="24"/>
        </w:rPr>
        <w:t>ЗП-культура</w:t>
      </w:r>
      <w:proofErr w:type="spellEnd"/>
      <w:r>
        <w:rPr>
          <w:sz w:val="24"/>
          <w:szCs w:val="24"/>
        </w:rPr>
        <w:t>» и «</w:t>
      </w:r>
      <w:proofErr w:type="spellStart"/>
      <w:r>
        <w:rPr>
          <w:sz w:val="24"/>
          <w:szCs w:val="24"/>
        </w:rPr>
        <w:t>ЗП-образование</w:t>
      </w:r>
      <w:proofErr w:type="spellEnd"/>
      <w:r>
        <w:rPr>
          <w:sz w:val="24"/>
          <w:szCs w:val="24"/>
        </w:rPr>
        <w:t>», а также в годовых отчетах об исполнении субсидий на иные цели.</w:t>
      </w:r>
    </w:p>
    <w:p w:rsidR="00682F78" w:rsidRPr="00B8467F" w:rsidRDefault="00682F78" w:rsidP="00682F78">
      <w:pPr>
        <w:jc w:val="both"/>
        <w:rPr>
          <w:b/>
          <w:sz w:val="24"/>
          <w:szCs w:val="24"/>
        </w:rPr>
      </w:pPr>
    </w:p>
    <w:p w:rsidR="00682F78" w:rsidRPr="0092670D" w:rsidRDefault="00682F78" w:rsidP="00682F78">
      <w:pPr>
        <w:pStyle w:val="Pro-Gramma"/>
        <w:spacing w:before="0" w:line="240" w:lineRule="auto"/>
        <w:ind w:left="0"/>
        <w:rPr>
          <w:rFonts w:ascii="Times New Roman" w:hAnsi="Times New Roman"/>
          <w:sz w:val="24"/>
        </w:rPr>
      </w:pPr>
    </w:p>
    <w:p w:rsidR="00682F78" w:rsidRDefault="00682F78" w:rsidP="00682F78">
      <w:pPr>
        <w:pStyle w:val="ac"/>
        <w:tabs>
          <w:tab w:val="left" w:pos="6714"/>
        </w:tabs>
        <w:ind w:left="0"/>
        <w:jc w:val="right"/>
        <w:rPr>
          <w:sz w:val="24"/>
          <w:szCs w:val="24"/>
        </w:rPr>
      </w:pPr>
    </w:p>
    <w:p w:rsidR="00682F78" w:rsidRDefault="00682F78" w:rsidP="00682F78">
      <w:pPr>
        <w:pStyle w:val="ac"/>
        <w:tabs>
          <w:tab w:val="left" w:pos="6714"/>
        </w:tabs>
        <w:ind w:left="0"/>
        <w:jc w:val="both"/>
        <w:rPr>
          <w:sz w:val="24"/>
          <w:szCs w:val="24"/>
        </w:rPr>
        <w:sectPr w:rsidR="00682F78" w:rsidSect="00E15A7D">
          <w:headerReference w:type="default" r:id="rId7"/>
          <w:pgSz w:w="11906" w:h="16838"/>
          <w:pgMar w:top="426" w:right="424" w:bottom="794" w:left="1276" w:header="720" w:footer="720" w:gutter="0"/>
          <w:cols w:space="720"/>
        </w:sectPr>
      </w:pPr>
    </w:p>
    <w:p w:rsidR="00112629" w:rsidRPr="00F071D9" w:rsidRDefault="00112629" w:rsidP="00112629">
      <w:pPr>
        <w:pStyle w:val="ac"/>
        <w:tabs>
          <w:tab w:val="left" w:pos="6714"/>
        </w:tabs>
        <w:ind w:left="0"/>
        <w:jc w:val="right"/>
        <w:rPr>
          <w:sz w:val="24"/>
          <w:szCs w:val="22"/>
        </w:rPr>
      </w:pPr>
      <w:r w:rsidRPr="00F071D9">
        <w:rPr>
          <w:sz w:val="24"/>
          <w:szCs w:val="22"/>
        </w:rPr>
        <w:lastRenderedPageBreak/>
        <w:t>Таблица 1</w:t>
      </w:r>
    </w:p>
    <w:p w:rsidR="00112629" w:rsidRDefault="00112629" w:rsidP="00112629">
      <w:pPr>
        <w:pStyle w:val="ac"/>
        <w:tabs>
          <w:tab w:val="left" w:pos="6714"/>
        </w:tabs>
        <w:ind w:left="0"/>
        <w:jc w:val="center"/>
        <w:rPr>
          <w:b/>
          <w:color w:val="000000"/>
          <w:sz w:val="24"/>
          <w:szCs w:val="24"/>
        </w:rPr>
      </w:pPr>
      <w:r w:rsidRPr="00B9053C">
        <w:rPr>
          <w:b/>
          <w:color w:val="000000"/>
          <w:sz w:val="24"/>
          <w:szCs w:val="24"/>
        </w:rPr>
        <w:t xml:space="preserve">Перечень основных мероприятий </w:t>
      </w:r>
      <w:r>
        <w:rPr>
          <w:b/>
          <w:color w:val="000000"/>
          <w:sz w:val="24"/>
          <w:szCs w:val="24"/>
        </w:rPr>
        <w:t>муниципаль</w:t>
      </w:r>
      <w:r w:rsidRPr="00B9053C">
        <w:rPr>
          <w:b/>
          <w:color w:val="000000"/>
          <w:sz w:val="24"/>
          <w:szCs w:val="24"/>
        </w:rPr>
        <w:t xml:space="preserve">ной программы </w:t>
      </w:r>
      <w:r w:rsidRPr="00B9053C">
        <w:rPr>
          <w:b/>
          <w:color w:val="000000"/>
          <w:sz w:val="24"/>
          <w:szCs w:val="24"/>
        </w:rPr>
        <w:br/>
      </w:r>
      <w:r w:rsidRPr="00BF4393">
        <w:rPr>
          <w:b/>
          <w:color w:val="000000"/>
          <w:sz w:val="24"/>
          <w:szCs w:val="24"/>
        </w:rPr>
        <w:t>«</w:t>
      </w:r>
      <w:r>
        <w:rPr>
          <w:b/>
          <w:color w:val="000000"/>
          <w:sz w:val="24"/>
          <w:szCs w:val="24"/>
        </w:rPr>
        <w:t>Развитие к</w:t>
      </w:r>
      <w:r w:rsidRPr="00BF4393">
        <w:rPr>
          <w:b/>
          <w:color w:val="000000"/>
          <w:sz w:val="24"/>
          <w:szCs w:val="24"/>
        </w:rPr>
        <w:t>ультур</w:t>
      </w:r>
      <w:r>
        <w:rPr>
          <w:b/>
          <w:color w:val="000000"/>
          <w:sz w:val="24"/>
          <w:szCs w:val="24"/>
        </w:rPr>
        <w:t>ы</w:t>
      </w:r>
      <w:r w:rsidRPr="00BF4393">
        <w:rPr>
          <w:b/>
          <w:color w:val="000000"/>
          <w:sz w:val="24"/>
          <w:szCs w:val="24"/>
        </w:rPr>
        <w:t xml:space="preserve"> Сосновоборского городского округа на 201</w:t>
      </w:r>
      <w:r>
        <w:rPr>
          <w:b/>
          <w:color w:val="000000"/>
          <w:sz w:val="24"/>
          <w:szCs w:val="24"/>
        </w:rPr>
        <w:t>9</w:t>
      </w:r>
      <w:r w:rsidRPr="00BF4393">
        <w:rPr>
          <w:b/>
          <w:color w:val="000000"/>
          <w:sz w:val="24"/>
          <w:szCs w:val="24"/>
        </w:rPr>
        <w:t>-2024 годы»</w:t>
      </w:r>
    </w:p>
    <w:p w:rsidR="00112629" w:rsidRDefault="00112629" w:rsidP="00112629">
      <w:pPr>
        <w:pStyle w:val="ac"/>
        <w:tabs>
          <w:tab w:val="left" w:pos="6714"/>
        </w:tabs>
        <w:ind w:left="0"/>
        <w:jc w:val="center"/>
        <w:rPr>
          <w:sz w:val="22"/>
          <w:szCs w:val="22"/>
        </w:rPr>
      </w:pPr>
    </w:p>
    <w:p w:rsidR="00112629" w:rsidRPr="009E7D57" w:rsidRDefault="00112629" w:rsidP="00112629">
      <w:pPr>
        <w:pStyle w:val="ac"/>
        <w:tabs>
          <w:tab w:val="left" w:pos="6714"/>
        </w:tabs>
        <w:ind w:left="0"/>
        <w:jc w:val="both"/>
        <w:rPr>
          <w:sz w:val="22"/>
          <w:szCs w:val="22"/>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5245"/>
        <w:gridCol w:w="4819"/>
        <w:gridCol w:w="4678"/>
      </w:tblGrid>
      <w:tr w:rsidR="00791E8B" w:rsidTr="00791E8B">
        <w:tc>
          <w:tcPr>
            <w:tcW w:w="568" w:type="dxa"/>
            <w:vAlign w:val="center"/>
          </w:tcPr>
          <w:p w:rsidR="00791E8B" w:rsidRPr="00F071D9" w:rsidRDefault="00791E8B" w:rsidP="00791E8B">
            <w:pPr>
              <w:pStyle w:val="ac"/>
              <w:tabs>
                <w:tab w:val="left" w:pos="6714"/>
              </w:tabs>
              <w:ind w:left="0"/>
              <w:jc w:val="center"/>
              <w:rPr>
                <w:sz w:val="22"/>
                <w:szCs w:val="22"/>
              </w:rPr>
            </w:pPr>
            <w:r w:rsidRPr="00F071D9">
              <w:rPr>
                <w:sz w:val="22"/>
                <w:szCs w:val="22"/>
              </w:rPr>
              <w:t xml:space="preserve">№ </w:t>
            </w:r>
            <w:proofErr w:type="spellStart"/>
            <w:proofErr w:type="gramStart"/>
            <w:r w:rsidRPr="00F071D9">
              <w:rPr>
                <w:sz w:val="22"/>
                <w:szCs w:val="22"/>
              </w:rPr>
              <w:t>п</w:t>
            </w:r>
            <w:proofErr w:type="spellEnd"/>
            <w:proofErr w:type="gramEnd"/>
            <w:r w:rsidRPr="00F071D9">
              <w:rPr>
                <w:sz w:val="22"/>
                <w:szCs w:val="22"/>
              </w:rPr>
              <w:t>/</w:t>
            </w:r>
            <w:proofErr w:type="spellStart"/>
            <w:r w:rsidRPr="00F071D9">
              <w:rPr>
                <w:sz w:val="22"/>
                <w:szCs w:val="22"/>
              </w:rPr>
              <w:t>п</w:t>
            </w:r>
            <w:proofErr w:type="spellEnd"/>
          </w:p>
        </w:tc>
        <w:tc>
          <w:tcPr>
            <w:tcW w:w="5245" w:type="dxa"/>
            <w:vAlign w:val="center"/>
          </w:tcPr>
          <w:p w:rsidR="00791E8B" w:rsidRPr="00F071D9" w:rsidRDefault="00791E8B" w:rsidP="00791E8B">
            <w:pPr>
              <w:jc w:val="center"/>
              <w:rPr>
                <w:color w:val="000000"/>
                <w:sz w:val="24"/>
                <w:szCs w:val="24"/>
              </w:rPr>
            </w:pPr>
            <w:r w:rsidRPr="00F071D9">
              <w:rPr>
                <w:color w:val="000000"/>
                <w:sz w:val="24"/>
                <w:szCs w:val="24"/>
              </w:rPr>
              <w:t>Наименование подпрограммы, основного мероприятия</w:t>
            </w:r>
          </w:p>
        </w:tc>
        <w:tc>
          <w:tcPr>
            <w:tcW w:w="4819" w:type="dxa"/>
            <w:vAlign w:val="center"/>
          </w:tcPr>
          <w:p w:rsidR="00791E8B" w:rsidRPr="00F071D9" w:rsidRDefault="00791E8B" w:rsidP="00791E8B">
            <w:pPr>
              <w:jc w:val="center"/>
              <w:rPr>
                <w:color w:val="000000"/>
                <w:sz w:val="24"/>
                <w:szCs w:val="24"/>
              </w:rPr>
            </w:pPr>
            <w:r w:rsidRPr="00F071D9">
              <w:rPr>
                <w:color w:val="000000"/>
                <w:sz w:val="24"/>
                <w:szCs w:val="24"/>
              </w:rPr>
              <w:t>Показатели подпрограммы</w:t>
            </w:r>
          </w:p>
        </w:tc>
        <w:tc>
          <w:tcPr>
            <w:tcW w:w="4678" w:type="dxa"/>
            <w:vAlign w:val="center"/>
          </w:tcPr>
          <w:p w:rsidR="00791E8B" w:rsidRPr="00F071D9" w:rsidRDefault="00791E8B" w:rsidP="00791E8B">
            <w:pPr>
              <w:jc w:val="center"/>
              <w:rPr>
                <w:color w:val="000000"/>
                <w:sz w:val="24"/>
                <w:szCs w:val="24"/>
              </w:rPr>
            </w:pPr>
            <w:r w:rsidRPr="00F071D9">
              <w:rPr>
                <w:color w:val="000000"/>
                <w:sz w:val="24"/>
                <w:szCs w:val="24"/>
              </w:rPr>
              <w:t>Задачи подпрограммы</w:t>
            </w:r>
          </w:p>
        </w:tc>
      </w:tr>
      <w:tr w:rsidR="00791E8B" w:rsidTr="00791E8B">
        <w:tc>
          <w:tcPr>
            <w:tcW w:w="568" w:type="dxa"/>
            <w:vAlign w:val="center"/>
          </w:tcPr>
          <w:p w:rsidR="00791E8B" w:rsidRPr="00F071D9" w:rsidRDefault="00791E8B" w:rsidP="00791E8B">
            <w:pPr>
              <w:ind w:left="-108" w:right="-108"/>
              <w:jc w:val="center"/>
              <w:rPr>
                <w:b/>
                <w:bCs/>
                <w:color w:val="000000"/>
                <w:sz w:val="24"/>
                <w:szCs w:val="24"/>
              </w:rPr>
            </w:pPr>
            <w:r w:rsidRPr="00F071D9">
              <w:rPr>
                <w:b/>
                <w:bCs/>
                <w:color w:val="000000"/>
                <w:sz w:val="24"/>
                <w:szCs w:val="24"/>
              </w:rPr>
              <w:t>1.</w:t>
            </w:r>
          </w:p>
        </w:tc>
        <w:tc>
          <w:tcPr>
            <w:tcW w:w="5245" w:type="dxa"/>
            <w:vAlign w:val="center"/>
          </w:tcPr>
          <w:p w:rsidR="00791E8B" w:rsidRPr="00F071D9" w:rsidRDefault="00791E8B" w:rsidP="00791E8B">
            <w:pPr>
              <w:rPr>
                <w:b/>
                <w:bCs/>
                <w:color w:val="000000"/>
                <w:sz w:val="24"/>
                <w:szCs w:val="24"/>
              </w:rPr>
            </w:pPr>
            <w:r w:rsidRPr="00F071D9">
              <w:rPr>
                <w:b/>
                <w:bCs/>
                <w:color w:val="000000"/>
                <w:sz w:val="24"/>
                <w:szCs w:val="24"/>
              </w:rPr>
              <w:t>Подпрограмма 1 "Библиотечное обслуживание и популяризация чтения"</w:t>
            </w:r>
          </w:p>
        </w:tc>
        <w:tc>
          <w:tcPr>
            <w:tcW w:w="4819" w:type="dxa"/>
            <w:vAlign w:val="center"/>
          </w:tcPr>
          <w:p w:rsidR="00791E8B" w:rsidRPr="00F071D9" w:rsidRDefault="00791E8B" w:rsidP="00791E8B">
            <w:pPr>
              <w:rPr>
                <w:b/>
                <w:bCs/>
                <w:color w:val="000000"/>
                <w:sz w:val="24"/>
                <w:szCs w:val="24"/>
              </w:rPr>
            </w:pPr>
            <w:r w:rsidRPr="00F071D9">
              <w:rPr>
                <w:b/>
                <w:bCs/>
                <w:color w:val="000000"/>
                <w:sz w:val="24"/>
                <w:szCs w:val="24"/>
              </w:rPr>
              <w:t>Количество посещений муниципальной библиотеки Сосновоборского городского округа (на 1 тыс. населения)</w:t>
            </w:r>
          </w:p>
        </w:tc>
        <w:tc>
          <w:tcPr>
            <w:tcW w:w="4678" w:type="dxa"/>
            <w:vAlign w:val="center"/>
          </w:tcPr>
          <w:p w:rsidR="00791E8B" w:rsidRPr="00F071D9" w:rsidRDefault="00791E8B" w:rsidP="00791E8B">
            <w:pPr>
              <w:rPr>
                <w:b/>
                <w:bCs/>
                <w:color w:val="000000"/>
                <w:sz w:val="24"/>
                <w:szCs w:val="24"/>
              </w:rPr>
            </w:pPr>
            <w:r w:rsidRPr="00F071D9">
              <w:rPr>
                <w:b/>
                <w:bCs/>
                <w:color w:val="000000"/>
                <w:sz w:val="24"/>
                <w:szCs w:val="24"/>
              </w:rPr>
              <w:t>Повышение обеспеченности населения  Сосновоборского городского округа  услугами библиотек и приобщение населения Сосновоборского городского округа к чтению.</w:t>
            </w:r>
          </w:p>
        </w:tc>
      </w:tr>
      <w:tr w:rsidR="00791E8B" w:rsidTr="00791E8B">
        <w:tc>
          <w:tcPr>
            <w:tcW w:w="568" w:type="dxa"/>
            <w:vAlign w:val="center"/>
          </w:tcPr>
          <w:p w:rsidR="00791E8B" w:rsidRPr="00F071D9" w:rsidRDefault="00791E8B" w:rsidP="00791E8B">
            <w:pPr>
              <w:ind w:left="-108" w:right="-108"/>
              <w:jc w:val="center"/>
              <w:rPr>
                <w:color w:val="000000"/>
                <w:sz w:val="24"/>
                <w:szCs w:val="24"/>
              </w:rPr>
            </w:pPr>
            <w:r w:rsidRPr="00F071D9">
              <w:rPr>
                <w:color w:val="000000"/>
                <w:sz w:val="24"/>
                <w:szCs w:val="24"/>
              </w:rPr>
              <w:t>1.1.</w:t>
            </w:r>
          </w:p>
        </w:tc>
        <w:tc>
          <w:tcPr>
            <w:tcW w:w="5245" w:type="dxa"/>
            <w:vAlign w:val="center"/>
          </w:tcPr>
          <w:p w:rsidR="00791E8B" w:rsidRPr="00F071D9" w:rsidRDefault="00791E8B" w:rsidP="00791E8B">
            <w:pPr>
              <w:rPr>
                <w:color w:val="000000"/>
                <w:sz w:val="24"/>
                <w:szCs w:val="24"/>
              </w:rPr>
            </w:pPr>
            <w:r w:rsidRPr="00F071D9">
              <w:rPr>
                <w:color w:val="000000"/>
                <w:sz w:val="24"/>
                <w:szCs w:val="24"/>
              </w:rPr>
              <w:t>Основное мероприятие "Библиотечное обслуживание, методическое обеспечение библиотек муниципальных образований"</w:t>
            </w:r>
          </w:p>
        </w:tc>
        <w:tc>
          <w:tcPr>
            <w:tcW w:w="4819" w:type="dxa"/>
            <w:vAlign w:val="center"/>
          </w:tcPr>
          <w:p w:rsidR="00791E8B" w:rsidRPr="00F071D9" w:rsidRDefault="00791E8B" w:rsidP="00791E8B">
            <w:pPr>
              <w:rPr>
                <w:color w:val="000000"/>
                <w:sz w:val="24"/>
                <w:szCs w:val="24"/>
              </w:rPr>
            </w:pPr>
            <w:r w:rsidRPr="00F071D9">
              <w:rPr>
                <w:color w:val="000000"/>
                <w:sz w:val="24"/>
                <w:szCs w:val="24"/>
              </w:rPr>
              <w:t xml:space="preserve">Количество посещений общедоступных библиотек </w:t>
            </w:r>
            <w:r w:rsidRPr="00F071D9">
              <w:rPr>
                <w:bCs/>
                <w:color w:val="000000"/>
                <w:sz w:val="24"/>
                <w:szCs w:val="24"/>
              </w:rPr>
              <w:t xml:space="preserve"> Сосновоборского городского округа</w:t>
            </w:r>
            <w:r w:rsidRPr="00F071D9">
              <w:rPr>
                <w:b/>
                <w:bCs/>
                <w:color w:val="000000"/>
                <w:sz w:val="24"/>
                <w:szCs w:val="24"/>
              </w:rPr>
              <w:t xml:space="preserve">  </w:t>
            </w:r>
          </w:p>
        </w:tc>
        <w:tc>
          <w:tcPr>
            <w:tcW w:w="4678" w:type="dxa"/>
            <w:vAlign w:val="center"/>
          </w:tcPr>
          <w:p w:rsidR="00791E8B" w:rsidRPr="00F071D9" w:rsidRDefault="00791E8B" w:rsidP="00791E8B">
            <w:pPr>
              <w:rPr>
                <w:color w:val="000000"/>
                <w:sz w:val="24"/>
                <w:szCs w:val="24"/>
              </w:rPr>
            </w:pPr>
            <w:r w:rsidRPr="00F071D9">
              <w:rPr>
                <w:color w:val="000000"/>
                <w:sz w:val="24"/>
                <w:szCs w:val="24"/>
              </w:rPr>
              <w:t xml:space="preserve">Повышение </w:t>
            </w:r>
            <w:proofErr w:type="spellStart"/>
            <w:r w:rsidRPr="00F071D9">
              <w:rPr>
                <w:color w:val="000000"/>
                <w:sz w:val="24"/>
                <w:szCs w:val="24"/>
              </w:rPr>
              <w:t>клиентоориентированности</w:t>
            </w:r>
            <w:proofErr w:type="spellEnd"/>
            <w:r w:rsidRPr="00F071D9">
              <w:rPr>
                <w:color w:val="000000"/>
                <w:sz w:val="24"/>
                <w:szCs w:val="24"/>
              </w:rPr>
              <w:t xml:space="preserve"> и привлекательности библиотек для жителя </w:t>
            </w:r>
            <w:r w:rsidRPr="00F071D9">
              <w:rPr>
                <w:b/>
                <w:bCs/>
                <w:color w:val="000000"/>
                <w:sz w:val="24"/>
                <w:szCs w:val="24"/>
              </w:rPr>
              <w:t xml:space="preserve"> </w:t>
            </w:r>
            <w:r w:rsidRPr="00F071D9">
              <w:rPr>
                <w:bCs/>
                <w:color w:val="000000"/>
                <w:sz w:val="24"/>
                <w:szCs w:val="24"/>
              </w:rPr>
              <w:t>Сосновоборского городского округа</w:t>
            </w:r>
            <w:r w:rsidRPr="00F071D9">
              <w:rPr>
                <w:b/>
                <w:bCs/>
                <w:color w:val="000000"/>
                <w:sz w:val="24"/>
                <w:szCs w:val="24"/>
              </w:rPr>
              <w:t xml:space="preserve">  </w:t>
            </w:r>
          </w:p>
        </w:tc>
      </w:tr>
      <w:tr w:rsidR="00791E8B" w:rsidTr="00791E8B">
        <w:tc>
          <w:tcPr>
            <w:tcW w:w="568" w:type="dxa"/>
            <w:vAlign w:val="center"/>
          </w:tcPr>
          <w:p w:rsidR="00791E8B" w:rsidRPr="00F071D9" w:rsidRDefault="00791E8B" w:rsidP="00791E8B">
            <w:pPr>
              <w:ind w:left="-108" w:right="-108"/>
              <w:jc w:val="center"/>
              <w:rPr>
                <w:color w:val="000000"/>
                <w:sz w:val="24"/>
                <w:szCs w:val="24"/>
              </w:rPr>
            </w:pPr>
            <w:r w:rsidRPr="00F071D9">
              <w:rPr>
                <w:color w:val="000000"/>
                <w:sz w:val="24"/>
                <w:szCs w:val="24"/>
              </w:rPr>
              <w:t>1.2.</w:t>
            </w:r>
          </w:p>
        </w:tc>
        <w:tc>
          <w:tcPr>
            <w:tcW w:w="5245" w:type="dxa"/>
            <w:vAlign w:val="center"/>
          </w:tcPr>
          <w:p w:rsidR="00791E8B" w:rsidRPr="00F071D9" w:rsidRDefault="00791E8B" w:rsidP="00791E8B">
            <w:pPr>
              <w:rPr>
                <w:color w:val="000000"/>
                <w:sz w:val="24"/>
                <w:szCs w:val="24"/>
              </w:rPr>
            </w:pPr>
            <w:r w:rsidRPr="00F071D9">
              <w:rPr>
                <w:color w:val="000000"/>
                <w:sz w:val="24"/>
                <w:szCs w:val="24"/>
              </w:rPr>
              <w:t>Основное мероприятие "Комплектование книжных фондов"</w:t>
            </w:r>
          </w:p>
        </w:tc>
        <w:tc>
          <w:tcPr>
            <w:tcW w:w="4819" w:type="dxa"/>
            <w:vAlign w:val="center"/>
          </w:tcPr>
          <w:p w:rsidR="00791E8B" w:rsidRPr="00F071D9" w:rsidRDefault="00791E8B" w:rsidP="00791E8B">
            <w:pPr>
              <w:rPr>
                <w:color w:val="000000"/>
                <w:sz w:val="24"/>
                <w:szCs w:val="24"/>
              </w:rPr>
            </w:pPr>
            <w:r w:rsidRPr="00F071D9">
              <w:rPr>
                <w:color w:val="000000"/>
                <w:sz w:val="24"/>
                <w:szCs w:val="24"/>
              </w:rPr>
              <w:t xml:space="preserve">Объем книжного фонда общедоступных библиотек </w:t>
            </w:r>
            <w:r w:rsidRPr="00F071D9">
              <w:rPr>
                <w:bCs/>
                <w:color w:val="000000"/>
                <w:sz w:val="24"/>
                <w:szCs w:val="24"/>
              </w:rPr>
              <w:t xml:space="preserve"> Сосновоборского городского округа</w:t>
            </w:r>
            <w:r w:rsidRPr="00F071D9">
              <w:rPr>
                <w:b/>
                <w:bCs/>
                <w:color w:val="000000"/>
                <w:sz w:val="24"/>
                <w:szCs w:val="24"/>
              </w:rPr>
              <w:t xml:space="preserve">  </w:t>
            </w:r>
          </w:p>
        </w:tc>
        <w:tc>
          <w:tcPr>
            <w:tcW w:w="4678" w:type="dxa"/>
            <w:vAlign w:val="center"/>
          </w:tcPr>
          <w:p w:rsidR="00791E8B" w:rsidRPr="00F071D9" w:rsidRDefault="00791E8B" w:rsidP="00791E8B">
            <w:pPr>
              <w:ind w:right="-108"/>
              <w:rPr>
                <w:color w:val="000000"/>
                <w:sz w:val="24"/>
                <w:szCs w:val="24"/>
              </w:rPr>
            </w:pPr>
            <w:r w:rsidRPr="00F071D9">
              <w:rPr>
                <w:color w:val="000000"/>
                <w:sz w:val="24"/>
                <w:szCs w:val="24"/>
              </w:rPr>
              <w:t xml:space="preserve">Увеличение объема и репертуара фондов общедоступных библиотек </w:t>
            </w:r>
            <w:r w:rsidRPr="00F071D9">
              <w:rPr>
                <w:bCs/>
                <w:color w:val="000000"/>
                <w:sz w:val="24"/>
                <w:szCs w:val="24"/>
              </w:rPr>
              <w:t xml:space="preserve"> Сосновоборского городского округа</w:t>
            </w:r>
            <w:r w:rsidRPr="00F071D9">
              <w:rPr>
                <w:b/>
                <w:bCs/>
                <w:color w:val="000000"/>
                <w:sz w:val="24"/>
                <w:szCs w:val="24"/>
              </w:rPr>
              <w:t xml:space="preserve">  </w:t>
            </w:r>
          </w:p>
        </w:tc>
      </w:tr>
      <w:tr w:rsidR="00791E8B" w:rsidTr="00791E8B">
        <w:tc>
          <w:tcPr>
            <w:tcW w:w="568" w:type="dxa"/>
            <w:vAlign w:val="center"/>
          </w:tcPr>
          <w:p w:rsidR="00791E8B" w:rsidRPr="00F071D9" w:rsidRDefault="00791E8B" w:rsidP="00791E8B">
            <w:pPr>
              <w:ind w:left="-108" w:right="-108"/>
              <w:jc w:val="center"/>
              <w:rPr>
                <w:color w:val="000000"/>
                <w:sz w:val="24"/>
                <w:szCs w:val="24"/>
              </w:rPr>
            </w:pPr>
            <w:r w:rsidRPr="00F071D9">
              <w:rPr>
                <w:color w:val="000000"/>
                <w:sz w:val="24"/>
                <w:szCs w:val="24"/>
              </w:rPr>
              <w:t>1.3.</w:t>
            </w:r>
          </w:p>
        </w:tc>
        <w:tc>
          <w:tcPr>
            <w:tcW w:w="5245" w:type="dxa"/>
            <w:vAlign w:val="center"/>
          </w:tcPr>
          <w:p w:rsidR="00791E8B" w:rsidRPr="00F071D9" w:rsidRDefault="00791E8B" w:rsidP="00791E8B">
            <w:pPr>
              <w:rPr>
                <w:color w:val="000000"/>
                <w:sz w:val="24"/>
                <w:szCs w:val="24"/>
              </w:rPr>
            </w:pPr>
            <w:r w:rsidRPr="00F071D9">
              <w:rPr>
                <w:color w:val="000000"/>
                <w:sz w:val="24"/>
                <w:szCs w:val="24"/>
              </w:rPr>
              <w:t>Основное мероприятие  "Популяризация чтения и деятельности библиотек"</w:t>
            </w:r>
          </w:p>
        </w:tc>
        <w:tc>
          <w:tcPr>
            <w:tcW w:w="4819" w:type="dxa"/>
            <w:vAlign w:val="center"/>
          </w:tcPr>
          <w:p w:rsidR="00791E8B" w:rsidRPr="00F071D9" w:rsidRDefault="00791E8B" w:rsidP="00791E8B">
            <w:pPr>
              <w:rPr>
                <w:color w:val="000000"/>
                <w:sz w:val="24"/>
                <w:szCs w:val="24"/>
              </w:rPr>
            </w:pPr>
            <w:r w:rsidRPr="00F071D9">
              <w:rPr>
                <w:color w:val="000000"/>
                <w:sz w:val="24"/>
                <w:szCs w:val="24"/>
              </w:rPr>
              <w:t xml:space="preserve">Численность участников библиотечных проектов библиотек </w:t>
            </w:r>
            <w:r w:rsidRPr="00F071D9">
              <w:rPr>
                <w:bCs/>
                <w:color w:val="000000"/>
                <w:sz w:val="24"/>
                <w:szCs w:val="24"/>
              </w:rPr>
              <w:t xml:space="preserve"> Сосновоборского городского округа</w:t>
            </w:r>
            <w:r w:rsidRPr="00F071D9">
              <w:rPr>
                <w:b/>
                <w:bCs/>
                <w:color w:val="000000"/>
                <w:sz w:val="24"/>
                <w:szCs w:val="24"/>
              </w:rPr>
              <w:t xml:space="preserve">  </w:t>
            </w:r>
          </w:p>
        </w:tc>
        <w:tc>
          <w:tcPr>
            <w:tcW w:w="4678" w:type="dxa"/>
            <w:vAlign w:val="center"/>
          </w:tcPr>
          <w:p w:rsidR="00791E8B" w:rsidRPr="00F071D9" w:rsidRDefault="00791E8B" w:rsidP="00791E8B">
            <w:pPr>
              <w:rPr>
                <w:color w:val="000000"/>
                <w:sz w:val="24"/>
                <w:szCs w:val="24"/>
              </w:rPr>
            </w:pPr>
            <w:r w:rsidRPr="00F071D9">
              <w:rPr>
                <w:color w:val="000000"/>
                <w:sz w:val="24"/>
                <w:szCs w:val="24"/>
              </w:rPr>
              <w:t>Повышение доступности библиотечных услуг</w:t>
            </w:r>
          </w:p>
        </w:tc>
      </w:tr>
      <w:tr w:rsidR="00791E8B" w:rsidTr="00791E8B">
        <w:tc>
          <w:tcPr>
            <w:tcW w:w="568" w:type="dxa"/>
            <w:vAlign w:val="center"/>
          </w:tcPr>
          <w:p w:rsidR="00791E8B" w:rsidRPr="00F071D9" w:rsidRDefault="00791E8B" w:rsidP="00791E8B">
            <w:pPr>
              <w:ind w:left="-108" w:right="-108"/>
              <w:jc w:val="center"/>
              <w:rPr>
                <w:b/>
                <w:bCs/>
                <w:color w:val="000000"/>
                <w:sz w:val="24"/>
                <w:szCs w:val="24"/>
              </w:rPr>
            </w:pPr>
            <w:r w:rsidRPr="00F071D9">
              <w:rPr>
                <w:b/>
                <w:bCs/>
                <w:color w:val="000000"/>
                <w:sz w:val="24"/>
                <w:szCs w:val="24"/>
              </w:rPr>
              <w:t>2.</w:t>
            </w:r>
          </w:p>
        </w:tc>
        <w:tc>
          <w:tcPr>
            <w:tcW w:w="5245" w:type="dxa"/>
            <w:vAlign w:val="center"/>
          </w:tcPr>
          <w:p w:rsidR="00791E8B" w:rsidRPr="00F071D9" w:rsidRDefault="00791E8B" w:rsidP="00791E8B">
            <w:pPr>
              <w:rPr>
                <w:b/>
                <w:bCs/>
                <w:color w:val="000000"/>
                <w:sz w:val="24"/>
                <w:szCs w:val="24"/>
              </w:rPr>
            </w:pPr>
            <w:r w:rsidRPr="00F071D9">
              <w:rPr>
                <w:b/>
                <w:bCs/>
                <w:color w:val="000000"/>
                <w:sz w:val="24"/>
                <w:szCs w:val="24"/>
              </w:rPr>
              <w:t>Подпрограмма 2 "Сохранение и охрана культурного и исторического наследия Сосновоборского городского округа"</w:t>
            </w:r>
          </w:p>
        </w:tc>
        <w:tc>
          <w:tcPr>
            <w:tcW w:w="4819" w:type="dxa"/>
            <w:vAlign w:val="center"/>
          </w:tcPr>
          <w:p w:rsidR="00791E8B" w:rsidRPr="00F071D9" w:rsidRDefault="00791E8B" w:rsidP="00791E8B">
            <w:pPr>
              <w:rPr>
                <w:b/>
                <w:bCs/>
                <w:sz w:val="24"/>
                <w:szCs w:val="24"/>
              </w:rPr>
            </w:pPr>
            <w:r w:rsidRPr="00F071D9">
              <w:rPr>
                <w:b/>
                <w:bCs/>
                <w:sz w:val="24"/>
                <w:szCs w:val="24"/>
              </w:rPr>
              <w:t>Доля объектов культурного наследия, расположенных на территории муниципального образования, состояние которых является удовлетворительным, в общем кол-ве объектов культурного наследия,  расположенных на территории муниципального образования</w:t>
            </w:r>
          </w:p>
        </w:tc>
        <w:tc>
          <w:tcPr>
            <w:tcW w:w="4678" w:type="dxa"/>
            <w:vAlign w:val="center"/>
          </w:tcPr>
          <w:p w:rsidR="00791E8B" w:rsidRPr="00F071D9" w:rsidRDefault="00791E8B" w:rsidP="00791E8B">
            <w:pPr>
              <w:rPr>
                <w:b/>
                <w:bCs/>
                <w:color w:val="000000"/>
                <w:sz w:val="24"/>
                <w:szCs w:val="24"/>
              </w:rPr>
            </w:pPr>
            <w:r w:rsidRPr="00F071D9">
              <w:rPr>
                <w:b/>
                <w:bCs/>
                <w:color w:val="000000"/>
                <w:sz w:val="24"/>
                <w:szCs w:val="24"/>
              </w:rPr>
              <w:t xml:space="preserve">Сохранение, охрана и популяризация объектов культурного наследия </w:t>
            </w:r>
            <w:r w:rsidRPr="00F071D9">
              <w:rPr>
                <w:bCs/>
                <w:color w:val="000000"/>
                <w:sz w:val="24"/>
                <w:szCs w:val="24"/>
              </w:rPr>
              <w:t xml:space="preserve"> </w:t>
            </w:r>
            <w:r w:rsidRPr="00F071D9">
              <w:rPr>
                <w:b/>
                <w:bCs/>
                <w:color w:val="000000"/>
                <w:sz w:val="24"/>
                <w:szCs w:val="24"/>
              </w:rPr>
              <w:t xml:space="preserve">Сосновоборского городского округа  </w:t>
            </w:r>
          </w:p>
        </w:tc>
      </w:tr>
      <w:tr w:rsidR="00791E8B" w:rsidTr="00791E8B">
        <w:tc>
          <w:tcPr>
            <w:tcW w:w="568" w:type="dxa"/>
            <w:vAlign w:val="center"/>
          </w:tcPr>
          <w:p w:rsidR="00791E8B" w:rsidRPr="00F071D9" w:rsidRDefault="00791E8B" w:rsidP="00791E8B">
            <w:pPr>
              <w:ind w:left="-108" w:right="-108"/>
              <w:jc w:val="center"/>
              <w:rPr>
                <w:color w:val="000000"/>
                <w:sz w:val="24"/>
                <w:szCs w:val="24"/>
              </w:rPr>
            </w:pPr>
            <w:r w:rsidRPr="00F071D9">
              <w:rPr>
                <w:color w:val="000000"/>
                <w:sz w:val="24"/>
                <w:szCs w:val="24"/>
              </w:rPr>
              <w:t>2.1.</w:t>
            </w:r>
          </w:p>
        </w:tc>
        <w:tc>
          <w:tcPr>
            <w:tcW w:w="5245" w:type="dxa"/>
            <w:vAlign w:val="center"/>
          </w:tcPr>
          <w:p w:rsidR="00791E8B" w:rsidRPr="00F071D9" w:rsidRDefault="00791E8B" w:rsidP="00791E8B">
            <w:pPr>
              <w:rPr>
                <w:color w:val="000000"/>
                <w:sz w:val="24"/>
                <w:szCs w:val="24"/>
              </w:rPr>
            </w:pPr>
            <w:r w:rsidRPr="00F071D9">
              <w:rPr>
                <w:color w:val="000000"/>
                <w:sz w:val="24"/>
                <w:szCs w:val="24"/>
              </w:rPr>
              <w:t xml:space="preserve">Основное мероприятие "Обеспечение охраны объектов культурного наследия" </w:t>
            </w:r>
          </w:p>
        </w:tc>
        <w:tc>
          <w:tcPr>
            <w:tcW w:w="4819" w:type="dxa"/>
            <w:vAlign w:val="center"/>
          </w:tcPr>
          <w:p w:rsidR="00791E8B" w:rsidRPr="00F071D9" w:rsidRDefault="00791E8B" w:rsidP="00791E8B">
            <w:pPr>
              <w:rPr>
                <w:sz w:val="24"/>
                <w:szCs w:val="24"/>
              </w:rPr>
            </w:pPr>
            <w:r w:rsidRPr="00F071D9">
              <w:rPr>
                <w:color w:val="000000"/>
                <w:sz w:val="24"/>
                <w:szCs w:val="24"/>
              </w:rPr>
              <w:t>Процент освоение средств, выделенных на выполнение работ в рамках охранного обязательства «ДИК «Андерсенград»</w:t>
            </w:r>
          </w:p>
        </w:tc>
        <w:tc>
          <w:tcPr>
            <w:tcW w:w="4678" w:type="dxa"/>
            <w:vAlign w:val="center"/>
          </w:tcPr>
          <w:p w:rsidR="00791E8B" w:rsidRPr="00F071D9" w:rsidRDefault="00791E8B" w:rsidP="00791E8B">
            <w:pPr>
              <w:rPr>
                <w:sz w:val="24"/>
                <w:szCs w:val="24"/>
              </w:rPr>
            </w:pPr>
            <w:r w:rsidRPr="00F071D9">
              <w:rPr>
                <w:sz w:val="24"/>
                <w:szCs w:val="24"/>
              </w:rPr>
              <w:t xml:space="preserve">Обеспечение охраны объектов культурного наследия на территории </w:t>
            </w:r>
            <w:r w:rsidRPr="00F071D9">
              <w:rPr>
                <w:bCs/>
                <w:color w:val="000000"/>
                <w:sz w:val="24"/>
                <w:szCs w:val="24"/>
              </w:rPr>
              <w:t xml:space="preserve"> Сосновоборского городского округа</w:t>
            </w:r>
            <w:r w:rsidRPr="00F071D9">
              <w:rPr>
                <w:b/>
                <w:bCs/>
                <w:color w:val="000000"/>
                <w:sz w:val="24"/>
                <w:szCs w:val="24"/>
              </w:rPr>
              <w:t xml:space="preserve">  </w:t>
            </w:r>
          </w:p>
        </w:tc>
      </w:tr>
      <w:tr w:rsidR="00791E8B" w:rsidTr="00791E8B">
        <w:tc>
          <w:tcPr>
            <w:tcW w:w="568" w:type="dxa"/>
            <w:vAlign w:val="center"/>
          </w:tcPr>
          <w:p w:rsidR="00791E8B" w:rsidRPr="00F071D9" w:rsidRDefault="00791E8B" w:rsidP="00791E8B">
            <w:pPr>
              <w:ind w:left="-108" w:right="-108"/>
              <w:jc w:val="center"/>
              <w:rPr>
                <w:b/>
                <w:bCs/>
                <w:color w:val="000000"/>
                <w:sz w:val="24"/>
                <w:szCs w:val="24"/>
              </w:rPr>
            </w:pPr>
            <w:r w:rsidRPr="00F071D9">
              <w:rPr>
                <w:b/>
                <w:bCs/>
                <w:color w:val="000000"/>
                <w:sz w:val="24"/>
                <w:szCs w:val="24"/>
              </w:rPr>
              <w:t>3.</w:t>
            </w:r>
          </w:p>
        </w:tc>
        <w:tc>
          <w:tcPr>
            <w:tcW w:w="5245" w:type="dxa"/>
            <w:vAlign w:val="center"/>
          </w:tcPr>
          <w:p w:rsidR="00791E8B" w:rsidRPr="00F071D9" w:rsidRDefault="00791E8B" w:rsidP="00791E8B">
            <w:pPr>
              <w:ind w:right="-108"/>
              <w:rPr>
                <w:b/>
                <w:bCs/>
                <w:color w:val="000000"/>
                <w:sz w:val="24"/>
                <w:szCs w:val="24"/>
              </w:rPr>
            </w:pPr>
            <w:r w:rsidRPr="00F071D9">
              <w:rPr>
                <w:b/>
                <w:bCs/>
                <w:color w:val="000000"/>
                <w:sz w:val="24"/>
                <w:szCs w:val="24"/>
              </w:rPr>
              <w:t>Подпрограмма 3 "Музейная деятельность"</w:t>
            </w:r>
          </w:p>
        </w:tc>
        <w:tc>
          <w:tcPr>
            <w:tcW w:w="4819" w:type="dxa"/>
            <w:vAlign w:val="center"/>
          </w:tcPr>
          <w:p w:rsidR="00791E8B" w:rsidRPr="00F071D9" w:rsidRDefault="00791E8B" w:rsidP="00791E8B">
            <w:pPr>
              <w:ind w:right="-109"/>
              <w:rPr>
                <w:b/>
                <w:bCs/>
                <w:color w:val="000000"/>
                <w:sz w:val="24"/>
                <w:szCs w:val="24"/>
              </w:rPr>
            </w:pPr>
            <w:r w:rsidRPr="00F071D9">
              <w:rPr>
                <w:b/>
                <w:bCs/>
                <w:color w:val="000000"/>
                <w:sz w:val="24"/>
                <w:szCs w:val="24"/>
              </w:rPr>
              <w:t>Количество посещений музея Сосновоборского городского округа (на 1 тыс. населения)</w:t>
            </w:r>
          </w:p>
        </w:tc>
        <w:tc>
          <w:tcPr>
            <w:tcW w:w="4678" w:type="dxa"/>
            <w:vAlign w:val="center"/>
          </w:tcPr>
          <w:p w:rsidR="00791E8B" w:rsidRPr="00F071D9" w:rsidRDefault="00791E8B" w:rsidP="00791E8B">
            <w:pPr>
              <w:ind w:right="-108"/>
              <w:rPr>
                <w:b/>
                <w:bCs/>
                <w:color w:val="000000"/>
                <w:sz w:val="24"/>
                <w:szCs w:val="24"/>
              </w:rPr>
            </w:pPr>
            <w:r w:rsidRPr="00F071D9">
              <w:rPr>
                <w:b/>
                <w:bCs/>
                <w:color w:val="000000"/>
                <w:sz w:val="24"/>
                <w:szCs w:val="24"/>
              </w:rPr>
              <w:t xml:space="preserve">Повышение посещаемости музея </w:t>
            </w:r>
            <w:r w:rsidRPr="00F071D9">
              <w:rPr>
                <w:bCs/>
                <w:color w:val="000000"/>
                <w:sz w:val="24"/>
                <w:szCs w:val="24"/>
              </w:rPr>
              <w:t xml:space="preserve"> </w:t>
            </w:r>
            <w:r w:rsidRPr="00F071D9">
              <w:rPr>
                <w:b/>
                <w:bCs/>
                <w:color w:val="000000"/>
                <w:sz w:val="24"/>
                <w:szCs w:val="24"/>
              </w:rPr>
              <w:t xml:space="preserve">Сосновоборского городского округа  </w:t>
            </w:r>
          </w:p>
        </w:tc>
      </w:tr>
      <w:tr w:rsidR="00791E8B" w:rsidTr="00791E8B">
        <w:tc>
          <w:tcPr>
            <w:tcW w:w="568" w:type="dxa"/>
            <w:vAlign w:val="center"/>
          </w:tcPr>
          <w:p w:rsidR="00791E8B" w:rsidRPr="00F071D9" w:rsidRDefault="00791E8B" w:rsidP="00791E8B">
            <w:pPr>
              <w:ind w:left="-108" w:right="-108"/>
              <w:jc w:val="center"/>
              <w:rPr>
                <w:color w:val="000000"/>
                <w:sz w:val="24"/>
                <w:szCs w:val="24"/>
              </w:rPr>
            </w:pPr>
            <w:r w:rsidRPr="00F071D9">
              <w:rPr>
                <w:color w:val="000000"/>
                <w:sz w:val="24"/>
                <w:szCs w:val="24"/>
              </w:rPr>
              <w:lastRenderedPageBreak/>
              <w:t>3.1.</w:t>
            </w:r>
          </w:p>
        </w:tc>
        <w:tc>
          <w:tcPr>
            <w:tcW w:w="5245" w:type="dxa"/>
            <w:vAlign w:val="center"/>
          </w:tcPr>
          <w:p w:rsidR="00791E8B" w:rsidRPr="00F071D9" w:rsidRDefault="00791E8B" w:rsidP="00791E8B">
            <w:pPr>
              <w:ind w:right="-108"/>
              <w:rPr>
                <w:color w:val="000000"/>
                <w:sz w:val="24"/>
                <w:szCs w:val="24"/>
              </w:rPr>
            </w:pPr>
            <w:r w:rsidRPr="00F071D9">
              <w:rPr>
                <w:color w:val="000000"/>
                <w:sz w:val="24"/>
                <w:szCs w:val="24"/>
              </w:rPr>
              <w:t>Основное мероприятие "Музейное обслуживание населения, обеспечение сохранности музейных фондов"</w:t>
            </w:r>
          </w:p>
        </w:tc>
        <w:tc>
          <w:tcPr>
            <w:tcW w:w="4819" w:type="dxa"/>
            <w:vAlign w:val="center"/>
          </w:tcPr>
          <w:p w:rsidR="00791E8B" w:rsidRPr="00F071D9" w:rsidRDefault="00791E8B" w:rsidP="00791E8B">
            <w:pPr>
              <w:ind w:right="-109"/>
              <w:rPr>
                <w:sz w:val="24"/>
                <w:szCs w:val="24"/>
              </w:rPr>
            </w:pPr>
            <w:r w:rsidRPr="00F071D9">
              <w:rPr>
                <w:sz w:val="24"/>
                <w:szCs w:val="24"/>
              </w:rPr>
              <w:t>Число посетителей  городского музея Сосновоборского городского округа</w:t>
            </w:r>
          </w:p>
        </w:tc>
        <w:tc>
          <w:tcPr>
            <w:tcW w:w="4678" w:type="dxa"/>
            <w:vAlign w:val="center"/>
          </w:tcPr>
          <w:p w:rsidR="00791E8B" w:rsidRPr="00F071D9" w:rsidRDefault="00791E8B" w:rsidP="00791E8B">
            <w:pPr>
              <w:ind w:right="-108"/>
              <w:rPr>
                <w:color w:val="000000"/>
                <w:sz w:val="24"/>
                <w:szCs w:val="24"/>
              </w:rPr>
            </w:pPr>
            <w:r w:rsidRPr="00F071D9">
              <w:rPr>
                <w:color w:val="000000"/>
                <w:sz w:val="24"/>
                <w:szCs w:val="24"/>
              </w:rPr>
              <w:t xml:space="preserve">Повышение доступности музейных услуг, для жителей </w:t>
            </w:r>
            <w:r w:rsidRPr="00F071D9">
              <w:rPr>
                <w:bCs/>
                <w:color w:val="000000"/>
                <w:sz w:val="24"/>
                <w:szCs w:val="24"/>
              </w:rPr>
              <w:t xml:space="preserve"> Сосновоборского городского округа</w:t>
            </w:r>
            <w:r w:rsidRPr="00F071D9">
              <w:rPr>
                <w:b/>
                <w:bCs/>
                <w:color w:val="000000"/>
                <w:sz w:val="24"/>
                <w:szCs w:val="24"/>
              </w:rPr>
              <w:t xml:space="preserve">  </w:t>
            </w:r>
          </w:p>
        </w:tc>
      </w:tr>
      <w:tr w:rsidR="00791E8B" w:rsidTr="00791E8B">
        <w:tc>
          <w:tcPr>
            <w:tcW w:w="568" w:type="dxa"/>
            <w:vAlign w:val="center"/>
          </w:tcPr>
          <w:p w:rsidR="00791E8B" w:rsidRPr="00F071D9" w:rsidRDefault="00791E8B" w:rsidP="00791E8B">
            <w:pPr>
              <w:ind w:left="-108" w:right="-108"/>
              <w:jc w:val="center"/>
              <w:rPr>
                <w:sz w:val="24"/>
                <w:szCs w:val="24"/>
              </w:rPr>
            </w:pPr>
            <w:r w:rsidRPr="00F071D9">
              <w:rPr>
                <w:sz w:val="24"/>
                <w:szCs w:val="24"/>
              </w:rPr>
              <w:t>3.2.</w:t>
            </w:r>
          </w:p>
        </w:tc>
        <w:tc>
          <w:tcPr>
            <w:tcW w:w="5245" w:type="dxa"/>
            <w:vAlign w:val="center"/>
          </w:tcPr>
          <w:p w:rsidR="00791E8B" w:rsidRPr="00F071D9" w:rsidRDefault="00791E8B" w:rsidP="00791E8B">
            <w:pPr>
              <w:ind w:right="-108"/>
              <w:rPr>
                <w:sz w:val="24"/>
                <w:szCs w:val="24"/>
              </w:rPr>
            </w:pPr>
            <w:r w:rsidRPr="00F071D9">
              <w:rPr>
                <w:sz w:val="24"/>
                <w:szCs w:val="24"/>
              </w:rPr>
              <w:t xml:space="preserve">Основное мероприятие "Модернизация музейной деятельности, развитие музейного фонда" </w:t>
            </w:r>
          </w:p>
        </w:tc>
        <w:tc>
          <w:tcPr>
            <w:tcW w:w="4819" w:type="dxa"/>
            <w:vAlign w:val="center"/>
          </w:tcPr>
          <w:p w:rsidR="00791E8B" w:rsidRPr="00F071D9" w:rsidRDefault="00791E8B" w:rsidP="00791E8B">
            <w:pPr>
              <w:ind w:right="-109"/>
              <w:rPr>
                <w:color w:val="000000"/>
                <w:sz w:val="24"/>
                <w:szCs w:val="24"/>
              </w:rPr>
            </w:pPr>
            <w:r w:rsidRPr="00F071D9">
              <w:rPr>
                <w:color w:val="000000"/>
                <w:sz w:val="24"/>
                <w:szCs w:val="24"/>
              </w:rPr>
              <w:t xml:space="preserve">Количество созданных (обновленных) экспозиций </w:t>
            </w:r>
            <w:r w:rsidRPr="00F071D9">
              <w:rPr>
                <w:sz w:val="24"/>
                <w:szCs w:val="24"/>
              </w:rPr>
              <w:t xml:space="preserve"> городского музея Сосновоборского городского округа</w:t>
            </w:r>
          </w:p>
        </w:tc>
        <w:tc>
          <w:tcPr>
            <w:tcW w:w="4678" w:type="dxa"/>
            <w:vAlign w:val="center"/>
          </w:tcPr>
          <w:p w:rsidR="00791E8B" w:rsidRPr="00F071D9" w:rsidRDefault="00791E8B" w:rsidP="00791E8B">
            <w:pPr>
              <w:ind w:right="-108"/>
              <w:rPr>
                <w:color w:val="000000"/>
                <w:sz w:val="24"/>
                <w:szCs w:val="24"/>
              </w:rPr>
            </w:pPr>
            <w:r w:rsidRPr="00F071D9">
              <w:rPr>
                <w:color w:val="000000"/>
                <w:sz w:val="24"/>
                <w:szCs w:val="24"/>
              </w:rPr>
              <w:t xml:space="preserve">Повышение привлекательности музея </w:t>
            </w:r>
            <w:r w:rsidRPr="00F071D9">
              <w:rPr>
                <w:bCs/>
                <w:color w:val="000000"/>
                <w:sz w:val="24"/>
                <w:szCs w:val="24"/>
              </w:rPr>
              <w:t xml:space="preserve"> Сосновоборского городского округа</w:t>
            </w:r>
            <w:r w:rsidRPr="00F071D9">
              <w:rPr>
                <w:b/>
                <w:bCs/>
                <w:color w:val="000000"/>
                <w:sz w:val="24"/>
                <w:szCs w:val="24"/>
              </w:rPr>
              <w:t xml:space="preserve">  </w:t>
            </w:r>
          </w:p>
        </w:tc>
      </w:tr>
      <w:tr w:rsidR="00791E8B" w:rsidTr="00791E8B">
        <w:trPr>
          <w:trHeight w:val="1016"/>
        </w:trPr>
        <w:tc>
          <w:tcPr>
            <w:tcW w:w="568" w:type="dxa"/>
            <w:vAlign w:val="center"/>
          </w:tcPr>
          <w:p w:rsidR="00791E8B" w:rsidRPr="00F071D9" w:rsidRDefault="00791E8B" w:rsidP="00791E8B">
            <w:pPr>
              <w:ind w:left="-108" w:right="-108"/>
              <w:jc w:val="center"/>
              <w:rPr>
                <w:b/>
                <w:bCs/>
                <w:color w:val="000000"/>
                <w:sz w:val="24"/>
                <w:szCs w:val="24"/>
              </w:rPr>
            </w:pPr>
            <w:r w:rsidRPr="00F071D9">
              <w:rPr>
                <w:b/>
                <w:bCs/>
                <w:color w:val="000000"/>
                <w:sz w:val="24"/>
                <w:szCs w:val="24"/>
              </w:rPr>
              <w:t>4.</w:t>
            </w:r>
          </w:p>
        </w:tc>
        <w:tc>
          <w:tcPr>
            <w:tcW w:w="5245" w:type="dxa"/>
            <w:vAlign w:val="center"/>
          </w:tcPr>
          <w:p w:rsidR="00791E8B" w:rsidRPr="00F071D9" w:rsidRDefault="00791E8B" w:rsidP="00791E8B">
            <w:pPr>
              <w:ind w:right="-108"/>
              <w:rPr>
                <w:b/>
                <w:bCs/>
                <w:color w:val="000000"/>
                <w:sz w:val="24"/>
                <w:szCs w:val="24"/>
              </w:rPr>
            </w:pPr>
            <w:r w:rsidRPr="00F071D9">
              <w:rPr>
                <w:b/>
                <w:bCs/>
                <w:color w:val="000000"/>
                <w:sz w:val="24"/>
                <w:szCs w:val="24"/>
              </w:rPr>
              <w:t xml:space="preserve">Подпрограмма 4 "Профессиональное искусство, народное творчество и </w:t>
            </w:r>
            <w:proofErr w:type="spellStart"/>
            <w:r w:rsidRPr="00F071D9">
              <w:rPr>
                <w:b/>
                <w:bCs/>
                <w:color w:val="000000"/>
                <w:sz w:val="24"/>
                <w:szCs w:val="24"/>
              </w:rPr>
              <w:t>культурно-досуговая</w:t>
            </w:r>
            <w:proofErr w:type="spellEnd"/>
            <w:r w:rsidRPr="00F071D9">
              <w:rPr>
                <w:b/>
                <w:bCs/>
                <w:color w:val="000000"/>
                <w:sz w:val="24"/>
                <w:szCs w:val="24"/>
              </w:rPr>
              <w:t xml:space="preserve"> деятельность"</w:t>
            </w:r>
          </w:p>
        </w:tc>
        <w:tc>
          <w:tcPr>
            <w:tcW w:w="4819" w:type="dxa"/>
            <w:vAlign w:val="center"/>
          </w:tcPr>
          <w:p w:rsidR="00791E8B" w:rsidRPr="00F071D9" w:rsidRDefault="00791E8B" w:rsidP="00791E8B">
            <w:pPr>
              <w:ind w:right="-109"/>
              <w:rPr>
                <w:b/>
                <w:bCs/>
                <w:color w:val="000000"/>
                <w:sz w:val="24"/>
                <w:szCs w:val="24"/>
              </w:rPr>
            </w:pPr>
            <w:r w:rsidRPr="00F071D9">
              <w:rPr>
                <w:b/>
                <w:bCs/>
                <w:color w:val="000000"/>
                <w:sz w:val="24"/>
                <w:szCs w:val="24"/>
              </w:rPr>
              <w:t xml:space="preserve">Охват населения Сосновоборского городского округа культурными и </w:t>
            </w:r>
            <w:proofErr w:type="spellStart"/>
            <w:r w:rsidRPr="00F071D9">
              <w:rPr>
                <w:b/>
                <w:bCs/>
                <w:color w:val="000000"/>
                <w:sz w:val="24"/>
                <w:szCs w:val="24"/>
              </w:rPr>
              <w:t>досуговыми</w:t>
            </w:r>
            <w:proofErr w:type="spellEnd"/>
            <w:r w:rsidRPr="00F071D9">
              <w:rPr>
                <w:b/>
                <w:bCs/>
                <w:color w:val="000000"/>
                <w:sz w:val="24"/>
                <w:szCs w:val="24"/>
              </w:rPr>
              <w:t xml:space="preserve"> мероприятиями</w:t>
            </w:r>
          </w:p>
        </w:tc>
        <w:tc>
          <w:tcPr>
            <w:tcW w:w="4678" w:type="dxa"/>
            <w:vAlign w:val="center"/>
          </w:tcPr>
          <w:p w:rsidR="00791E8B" w:rsidRPr="00F071D9" w:rsidRDefault="00791E8B" w:rsidP="00791E8B">
            <w:pPr>
              <w:ind w:right="-108"/>
              <w:rPr>
                <w:b/>
                <w:bCs/>
                <w:color w:val="000000"/>
                <w:sz w:val="24"/>
                <w:szCs w:val="24"/>
              </w:rPr>
            </w:pPr>
            <w:r w:rsidRPr="00F071D9">
              <w:rPr>
                <w:b/>
                <w:bCs/>
                <w:color w:val="000000"/>
                <w:sz w:val="24"/>
                <w:szCs w:val="24"/>
              </w:rPr>
              <w:t xml:space="preserve">Повышение доступности профессионального искусства и </w:t>
            </w:r>
            <w:proofErr w:type="spellStart"/>
            <w:r w:rsidRPr="00F071D9">
              <w:rPr>
                <w:b/>
                <w:bCs/>
                <w:color w:val="000000"/>
                <w:sz w:val="24"/>
                <w:szCs w:val="24"/>
              </w:rPr>
              <w:t>культурно-досуговых</w:t>
            </w:r>
            <w:proofErr w:type="spellEnd"/>
            <w:r w:rsidRPr="00F071D9">
              <w:rPr>
                <w:b/>
                <w:bCs/>
                <w:color w:val="000000"/>
                <w:sz w:val="24"/>
                <w:szCs w:val="24"/>
              </w:rPr>
              <w:t xml:space="preserve"> услуг для жителей Сосновоборского городского округа  </w:t>
            </w:r>
          </w:p>
        </w:tc>
      </w:tr>
      <w:tr w:rsidR="00791E8B" w:rsidTr="00791E8B">
        <w:tc>
          <w:tcPr>
            <w:tcW w:w="568" w:type="dxa"/>
            <w:vAlign w:val="center"/>
          </w:tcPr>
          <w:p w:rsidR="00791E8B" w:rsidRPr="00F071D9" w:rsidRDefault="00791E8B" w:rsidP="00791E8B">
            <w:pPr>
              <w:ind w:left="-108" w:right="-108"/>
              <w:jc w:val="center"/>
              <w:rPr>
                <w:color w:val="000000"/>
                <w:sz w:val="24"/>
                <w:szCs w:val="24"/>
              </w:rPr>
            </w:pPr>
            <w:r w:rsidRPr="00F071D9">
              <w:rPr>
                <w:color w:val="000000"/>
                <w:sz w:val="24"/>
                <w:szCs w:val="24"/>
              </w:rPr>
              <w:t>4.1.</w:t>
            </w:r>
          </w:p>
        </w:tc>
        <w:tc>
          <w:tcPr>
            <w:tcW w:w="5245" w:type="dxa"/>
            <w:vAlign w:val="center"/>
          </w:tcPr>
          <w:p w:rsidR="00791E8B" w:rsidRPr="00F071D9" w:rsidRDefault="00791E8B" w:rsidP="00791E8B">
            <w:pPr>
              <w:ind w:right="-108"/>
              <w:rPr>
                <w:color w:val="000000"/>
                <w:sz w:val="24"/>
                <w:szCs w:val="24"/>
              </w:rPr>
            </w:pPr>
            <w:r w:rsidRPr="00F071D9">
              <w:rPr>
                <w:color w:val="000000"/>
                <w:sz w:val="24"/>
                <w:szCs w:val="24"/>
              </w:rPr>
              <w:t>Основное мероприятие  "Проведение культурно-массовых мероприятий, посвященных значимым событиям культуры, истории России и Ленинградской области, Сосновоборского городского округа, крупным юбилейным датам, социальной проблематике"</w:t>
            </w:r>
          </w:p>
        </w:tc>
        <w:tc>
          <w:tcPr>
            <w:tcW w:w="4819" w:type="dxa"/>
            <w:vAlign w:val="center"/>
          </w:tcPr>
          <w:p w:rsidR="00791E8B" w:rsidRPr="00F071D9" w:rsidRDefault="00791E8B" w:rsidP="00791E8B">
            <w:pPr>
              <w:ind w:right="-109"/>
              <w:rPr>
                <w:color w:val="000000"/>
                <w:sz w:val="24"/>
                <w:szCs w:val="24"/>
              </w:rPr>
            </w:pPr>
            <w:r w:rsidRPr="00F071D9">
              <w:rPr>
                <w:color w:val="000000"/>
                <w:sz w:val="24"/>
                <w:szCs w:val="24"/>
              </w:rPr>
              <w:t>Число культурно-массовых мероприятий, проведенных на территории</w:t>
            </w:r>
            <w:r w:rsidRPr="00F071D9">
              <w:rPr>
                <w:bCs/>
                <w:color w:val="000000"/>
                <w:sz w:val="24"/>
                <w:szCs w:val="24"/>
              </w:rPr>
              <w:t xml:space="preserve"> Сосновоборского городского округа</w:t>
            </w:r>
            <w:r w:rsidRPr="00F071D9">
              <w:rPr>
                <w:b/>
                <w:bCs/>
                <w:color w:val="000000"/>
                <w:sz w:val="24"/>
                <w:szCs w:val="24"/>
              </w:rPr>
              <w:t xml:space="preserve">  </w:t>
            </w:r>
          </w:p>
        </w:tc>
        <w:tc>
          <w:tcPr>
            <w:tcW w:w="4678" w:type="dxa"/>
            <w:vAlign w:val="center"/>
          </w:tcPr>
          <w:p w:rsidR="00791E8B" w:rsidRPr="00F071D9" w:rsidRDefault="00791E8B" w:rsidP="00791E8B">
            <w:pPr>
              <w:ind w:right="-108"/>
              <w:rPr>
                <w:color w:val="000000"/>
                <w:sz w:val="24"/>
                <w:szCs w:val="24"/>
              </w:rPr>
            </w:pPr>
            <w:r w:rsidRPr="00F071D9">
              <w:rPr>
                <w:color w:val="000000"/>
                <w:sz w:val="24"/>
                <w:szCs w:val="24"/>
              </w:rPr>
              <w:t xml:space="preserve">Повышение привлекательности </w:t>
            </w:r>
            <w:proofErr w:type="spellStart"/>
            <w:r w:rsidRPr="00F071D9">
              <w:rPr>
                <w:color w:val="000000"/>
                <w:sz w:val="24"/>
                <w:szCs w:val="24"/>
              </w:rPr>
              <w:t>культурно-досуговых</w:t>
            </w:r>
            <w:proofErr w:type="spellEnd"/>
            <w:r w:rsidRPr="00F071D9">
              <w:rPr>
                <w:color w:val="000000"/>
                <w:sz w:val="24"/>
                <w:szCs w:val="24"/>
              </w:rPr>
              <w:t xml:space="preserve"> учреждений для жителей </w:t>
            </w:r>
            <w:r w:rsidRPr="00F071D9">
              <w:rPr>
                <w:bCs/>
                <w:color w:val="000000"/>
                <w:sz w:val="24"/>
                <w:szCs w:val="24"/>
              </w:rPr>
              <w:t xml:space="preserve"> Сосновоборского городского округа</w:t>
            </w:r>
            <w:r w:rsidRPr="00F071D9">
              <w:rPr>
                <w:color w:val="000000"/>
                <w:sz w:val="24"/>
                <w:szCs w:val="24"/>
              </w:rPr>
              <w:t>, развитие их творческого потенциала</w:t>
            </w:r>
          </w:p>
        </w:tc>
      </w:tr>
      <w:tr w:rsidR="00791E8B" w:rsidTr="00791E8B">
        <w:tc>
          <w:tcPr>
            <w:tcW w:w="568" w:type="dxa"/>
            <w:vAlign w:val="center"/>
          </w:tcPr>
          <w:p w:rsidR="00791E8B" w:rsidRPr="00F071D9" w:rsidRDefault="00791E8B" w:rsidP="00791E8B">
            <w:pPr>
              <w:ind w:left="-108" w:right="-108"/>
              <w:jc w:val="center"/>
              <w:rPr>
                <w:color w:val="000000"/>
                <w:sz w:val="24"/>
                <w:szCs w:val="24"/>
              </w:rPr>
            </w:pPr>
            <w:r w:rsidRPr="00F071D9">
              <w:rPr>
                <w:color w:val="000000"/>
                <w:sz w:val="24"/>
                <w:szCs w:val="24"/>
              </w:rPr>
              <w:t>4.2.</w:t>
            </w:r>
          </w:p>
        </w:tc>
        <w:tc>
          <w:tcPr>
            <w:tcW w:w="5245" w:type="dxa"/>
            <w:vAlign w:val="center"/>
          </w:tcPr>
          <w:p w:rsidR="00791E8B" w:rsidRPr="007C52C4" w:rsidRDefault="00791E8B" w:rsidP="00791E8B">
            <w:pPr>
              <w:ind w:right="-108"/>
              <w:rPr>
                <w:color w:val="000000"/>
                <w:sz w:val="24"/>
                <w:szCs w:val="24"/>
              </w:rPr>
            </w:pPr>
            <w:r w:rsidRPr="007C52C4">
              <w:rPr>
                <w:sz w:val="24"/>
                <w:szCs w:val="24"/>
              </w:rPr>
              <w:t xml:space="preserve">Основное мероприятие "Обеспечение деятельности </w:t>
            </w:r>
            <w:proofErr w:type="spellStart"/>
            <w:r w:rsidRPr="007C52C4">
              <w:rPr>
                <w:sz w:val="24"/>
                <w:szCs w:val="24"/>
              </w:rPr>
              <w:t>культурно-досуговых</w:t>
            </w:r>
            <w:proofErr w:type="spellEnd"/>
            <w:r w:rsidRPr="007C52C4">
              <w:rPr>
                <w:sz w:val="24"/>
                <w:szCs w:val="24"/>
              </w:rPr>
              <w:t xml:space="preserve"> учреждений</w:t>
            </w:r>
          </w:p>
        </w:tc>
        <w:tc>
          <w:tcPr>
            <w:tcW w:w="4819" w:type="dxa"/>
            <w:vAlign w:val="center"/>
          </w:tcPr>
          <w:p w:rsidR="00791E8B" w:rsidRPr="007C52C4" w:rsidRDefault="00791E8B" w:rsidP="00791E8B">
            <w:pPr>
              <w:ind w:right="-109"/>
              <w:rPr>
                <w:color w:val="000000"/>
                <w:sz w:val="24"/>
                <w:szCs w:val="24"/>
              </w:rPr>
            </w:pPr>
            <w:r w:rsidRPr="007C52C4">
              <w:rPr>
                <w:color w:val="000000"/>
                <w:sz w:val="24"/>
                <w:szCs w:val="24"/>
              </w:rPr>
              <w:t>Численность жителей Сосновоборского городского округа – участников клубных формирований</w:t>
            </w:r>
          </w:p>
        </w:tc>
        <w:tc>
          <w:tcPr>
            <w:tcW w:w="4678" w:type="dxa"/>
            <w:vAlign w:val="center"/>
          </w:tcPr>
          <w:p w:rsidR="00791E8B" w:rsidRPr="00F071D9" w:rsidRDefault="00791E8B" w:rsidP="00791E8B">
            <w:pPr>
              <w:ind w:right="-108"/>
              <w:rPr>
                <w:color w:val="000000"/>
                <w:sz w:val="24"/>
                <w:szCs w:val="24"/>
              </w:rPr>
            </w:pPr>
            <w:r w:rsidRPr="00F071D9">
              <w:rPr>
                <w:color w:val="000000"/>
                <w:sz w:val="24"/>
                <w:szCs w:val="24"/>
              </w:rPr>
              <w:t xml:space="preserve">Повышение заинтересованности населения в деятельности  </w:t>
            </w:r>
            <w:proofErr w:type="spellStart"/>
            <w:r w:rsidRPr="00F071D9">
              <w:rPr>
                <w:color w:val="000000"/>
                <w:sz w:val="24"/>
                <w:szCs w:val="24"/>
              </w:rPr>
              <w:t>культурно-досуговых</w:t>
            </w:r>
            <w:proofErr w:type="spellEnd"/>
            <w:r w:rsidRPr="00F071D9">
              <w:rPr>
                <w:color w:val="000000"/>
                <w:sz w:val="24"/>
                <w:szCs w:val="24"/>
              </w:rPr>
              <w:t xml:space="preserve"> учреждений</w:t>
            </w:r>
          </w:p>
        </w:tc>
      </w:tr>
      <w:tr w:rsidR="00791E8B" w:rsidTr="00791E8B">
        <w:tc>
          <w:tcPr>
            <w:tcW w:w="568" w:type="dxa"/>
            <w:vAlign w:val="center"/>
          </w:tcPr>
          <w:p w:rsidR="00791E8B" w:rsidRPr="00F071D9" w:rsidRDefault="00791E8B" w:rsidP="00791E8B">
            <w:pPr>
              <w:ind w:left="-108" w:right="-108"/>
              <w:jc w:val="center"/>
              <w:rPr>
                <w:color w:val="000000"/>
                <w:sz w:val="24"/>
                <w:szCs w:val="24"/>
              </w:rPr>
            </w:pPr>
            <w:r w:rsidRPr="00F071D9">
              <w:rPr>
                <w:color w:val="000000"/>
                <w:sz w:val="24"/>
                <w:szCs w:val="24"/>
              </w:rPr>
              <w:t>4.3.</w:t>
            </w:r>
          </w:p>
        </w:tc>
        <w:tc>
          <w:tcPr>
            <w:tcW w:w="5245" w:type="dxa"/>
            <w:vAlign w:val="center"/>
          </w:tcPr>
          <w:p w:rsidR="00791E8B" w:rsidRPr="00F071D9" w:rsidRDefault="00791E8B" w:rsidP="00791E8B">
            <w:pPr>
              <w:ind w:right="-108"/>
              <w:rPr>
                <w:color w:val="000000"/>
                <w:sz w:val="24"/>
                <w:szCs w:val="24"/>
              </w:rPr>
            </w:pPr>
            <w:r w:rsidRPr="00F071D9">
              <w:rPr>
                <w:color w:val="000000"/>
                <w:sz w:val="24"/>
                <w:szCs w:val="24"/>
              </w:rPr>
              <w:t>Основное мероприятие «</w:t>
            </w:r>
            <w:r w:rsidRPr="00F071D9">
              <w:rPr>
                <w:sz w:val="24"/>
                <w:szCs w:val="24"/>
              </w:rPr>
              <w:t>Мероприятия по развитию различных видов туризма и туристской деятельности»</w:t>
            </w:r>
          </w:p>
        </w:tc>
        <w:tc>
          <w:tcPr>
            <w:tcW w:w="4819" w:type="dxa"/>
            <w:vAlign w:val="center"/>
          </w:tcPr>
          <w:p w:rsidR="00791E8B" w:rsidRPr="00F071D9" w:rsidRDefault="00791E8B" w:rsidP="00791E8B">
            <w:pPr>
              <w:ind w:right="-109"/>
              <w:rPr>
                <w:color w:val="000000"/>
                <w:sz w:val="24"/>
                <w:szCs w:val="24"/>
              </w:rPr>
            </w:pPr>
            <w:r w:rsidRPr="00F071D9">
              <w:rPr>
                <w:color w:val="000000"/>
                <w:sz w:val="24"/>
                <w:szCs w:val="24"/>
              </w:rPr>
              <w:t>Численность участников мероприятий, направленных на развитие туризма на территории Сосновоборского городского округа</w:t>
            </w:r>
            <w:r w:rsidRPr="00F071D9">
              <w:rPr>
                <w:b/>
                <w:bCs/>
                <w:color w:val="000000"/>
                <w:sz w:val="24"/>
                <w:szCs w:val="24"/>
              </w:rPr>
              <w:t xml:space="preserve">  </w:t>
            </w:r>
          </w:p>
        </w:tc>
        <w:tc>
          <w:tcPr>
            <w:tcW w:w="4678" w:type="dxa"/>
            <w:vAlign w:val="center"/>
          </w:tcPr>
          <w:p w:rsidR="00791E8B" w:rsidRPr="00F071D9" w:rsidRDefault="00791E8B" w:rsidP="00791E8B">
            <w:pPr>
              <w:ind w:right="-108"/>
              <w:rPr>
                <w:color w:val="000000"/>
                <w:sz w:val="24"/>
                <w:szCs w:val="24"/>
              </w:rPr>
            </w:pPr>
            <w:r w:rsidRPr="00F071D9">
              <w:rPr>
                <w:sz w:val="24"/>
                <w:szCs w:val="24"/>
              </w:rPr>
              <w:t>Привлечение внебюджетных средств, формирование имиджа округа как территории, благоприятной для туризма, повышение известности округа в качестве территории, удовлетворяющей интересы разных целевых аудиторий</w:t>
            </w:r>
          </w:p>
        </w:tc>
      </w:tr>
      <w:tr w:rsidR="00791E8B" w:rsidTr="00791E8B">
        <w:tc>
          <w:tcPr>
            <w:tcW w:w="568" w:type="dxa"/>
            <w:vAlign w:val="center"/>
          </w:tcPr>
          <w:p w:rsidR="00791E8B" w:rsidRPr="00F071D9" w:rsidRDefault="00791E8B" w:rsidP="00791E8B">
            <w:pPr>
              <w:ind w:left="-108" w:right="-108"/>
              <w:jc w:val="center"/>
              <w:rPr>
                <w:b/>
                <w:bCs/>
                <w:color w:val="000000"/>
                <w:sz w:val="24"/>
                <w:szCs w:val="24"/>
              </w:rPr>
            </w:pPr>
            <w:r w:rsidRPr="00F071D9">
              <w:rPr>
                <w:b/>
                <w:bCs/>
                <w:color w:val="000000"/>
                <w:sz w:val="24"/>
                <w:szCs w:val="24"/>
              </w:rPr>
              <w:t>5.</w:t>
            </w:r>
          </w:p>
        </w:tc>
        <w:tc>
          <w:tcPr>
            <w:tcW w:w="5245" w:type="dxa"/>
            <w:vAlign w:val="center"/>
          </w:tcPr>
          <w:p w:rsidR="00791E8B" w:rsidRPr="00F071D9" w:rsidRDefault="00791E8B" w:rsidP="00791E8B">
            <w:pPr>
              <w:ind w:right="-108"/>
              <w:rPr>
                <w:b/>
                <w:bCs/>
                <w:color w:val="000000"/>
                <w:sz w:val="24"/>
                <w:szCs w:val="24"/>
              </w:rPr>
            </w:pPr>
            <w:r w:rsidRPr="00F071D9">
              <w:rPr>
                <w:b/>
                <w:bCs/>
                <w:color w:val="000000"/>
                <w:sz w:val="24"/>
                <w:szCs w:val="24"/>
              </w:rPr>
              <w:t>Подпрограмма 5 "Обеспечение реализации муниципальной программы"</w:t>
            </w:r>
          </w:p>
        </w:tc>
        <w:tc>
          <w:tcPr>
            <w:tcW w:w="4819" w:type="dxa"/>
            <w:vAlign w:val="center"/>
          </w:tcPr>
          <w:p w:rsidR="00791E8B" w:rsidRPr="00F071D9" w:rsidRDefault="00791E8B" w:rsidP="00791E8B">
            <w:pPr>
              <w:ind w:right="-109"/>
              <w:rPr>
                <w:b/>
                <w:bCs/>
                <w:color w:val="000000"/>
                <w:sz w:val="24"/>
                <w:szCs w:val="24"/>
              </w:rPr>
            </w:pPr>
            <w:r w:rsidRPr="00F071D9">
              <w:rPr>
                <w:b/>
                <w:bCs/>
                <w:color w:val="000000"/>
                <w:sz w:val="24"/>
                <w:szCs w:val="24"/>
              </w:rPr>
              <w:t> </w:t>
            </w:r>
          </w:p>
        </w:tc>
        <w:tc>
          <w:tcPr>
            <w:tcW w:w="4678" w:type="dxa"/>
            <w:vAlign w:val="center"/>
          </w:tcPr>
          <w:p w:rsidR="00791E8B" w:rsidRPr="00F071D9" w:rsidRDefault="00791E8B" w:rsidP="00791E8B">
            <w:pPr>
              <w:ind w:right="-108"/>
              <w:rPr>
                <w:b/>
                <w:bCs/>
                <w:color w:val="000000"/>
                <w:sz w:val="24"/>
                <w:szCs w:val="24"/>
              </w:rPr>
            </w:pPr>
            <w:r w:rsidRPr="00F071D9">
              <w:rPr>
                <w:b/>
                <w:bCs/>
                <w:color w:val="000000"/>
                <w:sz w:val="24"/>
                <w:szCs w:val="24"/>
              </w:rPr>
              <w:t> </w:t>
            </w:r>
          </w:p>
        </w:tc>
      </w:tr>
      <w:tr w:rsidR="00791E8B" w:rsidTr="00791E8B">
        <w:tc>
          <w:tcPr>
            <w:tcW w:w="568" w:type="dxa"/>
            <w:vAlign w:val="center"/>
          </w:tcPr>
          <w:p w:rsidR="00791E8B" w:rsidRPr="00F071D9" w:rsidRDefault="00791E8B" w:rsidP="00791E8B">
            <w:pPr>
              <w:ind w:left="-108" w:right="-108"/>
              <w:jc w:val="center"/>
              <w:rPr>
                <w:color w:val="000000"/>
                <w:sz w:val="24"/>
                <w:szCs w:val="24"/>
              </w:rPr>
            </w:pPr>
            <w:r w:rsidRPr="00F071D9">
              <w:rPr>
                <w:color w:val="000000"/>
                <w:sz w:val="24"/>
                <w:szCs w:val="24"/>
              </w:rPr>
              <w:t>5.1.</w:t>
            </w:r>
          </w:p>
        </w:tc>
        <w:tc>
          <w:tcPr>
            <w:tcW w:w="5245" w:type="dxa"/>
            <w:vAlign w:val="center"/>
          </w:tcPr>
          <w:p w:rsidR="00791E8B" w:rsidRPr="00F071D9" w:rsidRDefault="00791E8B" w:rsidP="00791E8B">
            <w:pPr>
              <w:ind w:right="-108"/>
              <w:rPr>
                <w:color w:val="000000"/>
                <w:sz w:val="24"/>
                <w:szCs w:val="24"/>
              </w:rPr>
            </w:pPr>
            <w:r w:rsidRPr="00F071D9">
              <w:rPr>
                <w:color w:val="000000"/>
                <w:sz w:val="24"/>
                <w:szCs w:val="24"/>
              </w:rPr>
              <w:t>Основное мероприятие "Развитие и модернизация учреждений культуры"</w:t>
            </w:r>
          </w:p>
        </w:tc>
        <w:tc>
          <w:tcPr>
            <w:tcW w:w="4819" w:type="dxa"/>
            <w:vAlign w:val="center"/>
          </w:tcPr>
          <w:p w:rsidR="00791E8B" w:rsidRPr="00F071D9" w:rsidRDefault="00791E8B" w:rsidP="00791E8B">
            <w:pPr>
              <w:ind w:right="-109"/>
              <w:rPr>
                <w:color w:val="000000"/>
                <w:sz w:val="24"/>
                <w:szCs w:val="24"/>
              </w:rPr>
            </w:pPr>
            <w:r w:rsidRPr="00F071D9">
              <w:rPr>
                <w:color w:val="000000"/>
                <w:sz w:val="24"/>
                <w:szCs w:val="24"/>
              </w:rPr>
              <w:t>Доля муниципальных учреждений культуры, здания которых требуют капитального ремонта</w:t>
            </w:r>
          </w:p>
        </w:tc>
        <w:tc>
          <w:tcPr>
            <w:tcW w:w="4678" w:type="dxa"/>
            <w:vAlign w:val="center"/>
          </w:tcPr>
          <w:p w:rsidR="00791E8B" w:rsidRPr="00F071D9" w:rsidRDefault="00791E8B" w:rsidP="00791E8B">
            <w:pPr>
              <w:ind w:right="-108"/>
              <w:rPr>
                <w:color w:val="000000"/>
                <w:sz w:val="24"/>
                <w:szCs w:val="24"/>
              </w:rPr>
            </w:pPr>
            <w:r w:rsidRPr="00F071D9">
              <w:rPr>
                <w:color w:val="000000"/>
                <w:sz w:val="24"/>
                <w:szCs w:val="24"/>
              </w:rPr>
              <w:t>Развитие отраслевой инфраструктуры</w:t>
            </w:r>
          </w:p>
        </w:tc>
      </w:tr>
      <w:tr w:rsidR="00791E8B" w:rsidTr="00791E8B">
        <w:tc>
          <w:tcPr>
            <w:tcW w:w="568" w:type="dxa"/>
            <w:vAlign w:val="center"/>
          </w:tcPr>
          <w:p w:rsidR="00791E8B" w:rsidRPr="00F071D9" w:rsidRDefault="00791E8B" w:rsidP="00791E8B">
            <w:pPr>
              <w:ind w:left="-108" w:right="-108"/>
              <w:jc w:val="center"/>
              <w:rPr>
                <w:color w:val="000000"/>
                <w:sz w:val="24"/>
                <w:szCs w:val="24"/>
              </w:rPr>
            </w:pPr>
            <w:r w:rsidRPr="00F071D9">
              <w:rPr>
                <w:color w:val="000000"/>
                <w:sz w:val="24"/>
                <w:szCs w:val="24"/>
              </w:rPr>
              <w:t>5.2.</w:t>
            </w:r>
          </w:p>
        </w:tc>
        <w:tc>
          <w:tcPr>
            <w:tcW w:w="5245" w:type="dxa"/>
            <w:vAlign w:val="center"/>
          </w:tcPr>
          <w:p w:rsidR="00791E8B" w:rsidRPr="00F071D9" w:rsidRDefault="00791E8B" w:rsidP="00791E8B">
            <w:pPr>
              <w:rPr>
                <w:color w:val="000000"/>
                <w:sz w:val="24"/>
                <w:szCs w:val="24"/>
              </w:rPr>
            </w:pPr>
            <w:r w:rsidRPr="00F071D9">
              <w:rPr>
                <w:color w:val="000000"/>
                <w:sz w:val="24"/>
                <w:szCs w:val="24"/>
              </w:rPr>
              <w:t>Основное мероприятие "Развитие и сохранение кадрового потенциала работников в учреждениях культуры"</w:t>
            </w:r>
          </w:p>
        </w:tc>
        <w:tc>
          <w:tcPr>
            <w:tcW w:w="4819" w:type="dxa"/>
            <w:vAlign w:val="center"/>
          </w:tcPr>
          <w:p w:rsidR="00791E8B" w:rsidRPr="00F071D9" w:rsidRDefault="00791E8B" w:rsidP="00791E8B">
            <w:pPr>
              <w:rPr>
                <w:color w:val="000000"/>
                <w:sz w:val="24"/>
                <w:szCs w:val="24"/>
              </w:rPr>
            </w:pPr>
            <w:r w:rsidRPr="00F071D9">
              <w:rPr>
                <w:color w:val="000000"/>
                <w:sz w:val="24"/>
                <w:szCs w:val="24"/>
              </w:rPr>
              <w:t xml:space="preserve">Отношение средней заработной платы работников учреждений культуры к среднемесячной начисленной заработной плате наемных работников в организациях, </w:t>
            </w:r>
            <w:r w:rsidRPr="00F071D9">
              <w:rPr>
                <w:color w:val="000000"/>
                <w:sz w:val="24"/>
                <w:szCs w:val="24"/>
              </w:rPr>
              <w:lastRenderedPageBreak/>
              <w:t xml:space="preserve">у индивидуальных предпринимателей и физических лиц (среднемесячному доходу от трудовой деятельности) по Ленинградской области                                  </w:t>
            </w:r>
          </w:p>
        </w:tc>
        <w:tc>
          <w:tcPr>
            <w:tcW w:w="4678" w:type="dxa"/>
            <w:vAlign w:val="center"/>
          </w:tcPr>
          <w:p w:rsidR="00791E8B" w:rsidRPr="00F071D9" w:rsidRDefault="00791E8B" w:rsidP="00791E8B">
            <w:pPr>
              <w:rPr>
                <w:color w:val="000000"/>
                <w:sz w:val="24"/>
                <w:szCs w:val="24"/>
              </w:rPr>
            </w:pPr>
            <w:r w:rsidRPr="00F071D9">
              <w:rPr>
                <w:color w:val="000000"/>
                <w:sz w:val="24"/>
                <w:szCs w:val="24"/>
              </w:rPr>
              <w:lastRenderedPageBreak/>
              <w:t xml:space="preserve">Обеспечение конкурентоспособного уровня оплаты труда в муниципальных учреждениях культуры и дополнительного образования в сфере культуры </w:t>
            </w:r>
            <w:r w:rsidRPr="00F071D9">
              <w:rPr>
                <w:bCs/>
                <w:color w:val="000000"/>
                <w:sz w:val="24"/>
                <w:szCs w:val="24"/>
              </w:rPr>
              <w:t xml:space="preserve"> </w:t>
            </w:r>
            <w:r w:rsidRPr="00F071D9">
              <w:rPr>
                <w:bCs/>
                <w:color w:val="000000"/>
                <w:sz w:val="24"/>
                <w:szCs w:val="24"/>
              </w:rPr>
              <w:lastRenderedPageBreak/>
              <w:t>Сосновоборского городского округа</w:t>
            </w:r>
            <w:r w:rsidRPr="00F071D9">
              <w:rPr>
                <w:color w:val="000000"/>
                <w:sz w:val="24"/>
                <w:szCs w:val="24"/>
              </w:rPr>
              <w:t xml:space="preserve">.                 </w:t>
            </w:r>
            <w:r w:rsidRPr="00F071D9">
              <w:rPr>
                <w:color w:val="000000"/>
                <w:sz w:val="24"/>
                <w:szCs w:val="24"/>
              </w:rPr>
              <w:br w:type="page"/>
            </w:r>
            <w:r w:rsidRPr="00F071D9">
              <w:rPr>
                <w:color w:val="000000"/>
                <w:sz w:val="24"/>
                <w:szCs w:val="24"/>
              </w:rPr>
              <w:br w:type="page"/>
            </w:r>
          </w:p>
        </w:tc>
      </w:tr>
      <w:tr w:rsidR="00791E8B" w:rsidTr="00791E8B">
        <w:tc>
          <w:tcPr>
            <w:tcW w:w="568" w:type="dxa"/>
            <w:vAlign w:val="center"/>
          </w:tcPr>
          <w:p w:rsidR="00791E8B" w:rsidRPr="00F071D9" w:rsidRDefault="00791E8B" w:rsidP="00791E8B">
            <w:pPr>
              <w:ind w:left="-108" w:right="-108"/>
              <w:jc w:val="center"/>
              <w:rPr>
                <w:color w:val="000000"/>
                <w:sz w:val="24"/>
                <w:szCs w:val="24"/>
              </w:rPr>
            </w:pPr>
            <w:r w:rsidRPr="00F071D9">
              <w:rPr>
                <w:color w:val="000000"/>
                <w:sz w:val="24"/>
                <w:szCs w:val="24"/>
              </w:rPr>
              <w:lastRenderedPageBreak/>
              <w:t>5.3.</w:t>
            </w:r>
          </w:p>
        </w:tc>
        <w:tc>
          <w:tcPr>
            <w:tcW w:w="5245" w:type="dxa"/>
            <w:vAlign w:val="center"/>
          </w:tcPr>
          <w:p w:rsidR="00791E8B" w:rsidRPr="00F071D9" w:rsidRDefault="00791E8B" w:rsidP="00791E8B">
            <w:pPr>
              <w:rPr>
                <w:color w:val="000000"/>
                <w:sz w:val="24"/>
                <w:szCs w:val="24"/>
              </w:rPr>
            </w:pPr>
            <w:r w:rsidRPr="00F071D9">
              <w:rPr>
                <w:color w:val="000000"/>
                <w:sz w:val="24"/>
                <w:szCs w:val="24"/>
              </w:rPr>
              <w:t>Основное мероприятие "Поддержка дополнительного образования в сфере культуры и искусства"</w:t>
            </w:r>
          </w:p>
        </w:tc>
        <w:tc>
          <w:tcPr>
            <w:tcW w:w="4819" w:type="dxa"/>
            <w:vAlign w:val="center"/>
          </w:tcPr>
          <w:p w:rsidR="00791E8B" w:rsidRPr="00F071D9" w:rsidRDefault="00791E8B" w:rsidP="00791E8B">
            <w:pPr>
              <w:rPr>
                <w:color w:val="000000"/>
                <w:sz w:val="24"/>
                <w:szCs w:val="24"/>
              </w:rPr>
            </w:pPr>
            <w:r w:rsidRPr="00F071D9">
              <w:rPr>
                <w:color w:val="000000"/>
                <w:sz w:val="24"/>
                <w:szCs w:val="24"/>
              </w:rPr>
              <w:t>Количество учреждений дополнительного образования в сфере культуры и искусства, получивших поддержку из местного и областного бюджета</w:t>
            </w:r>
          </w:p>
        </w:tc>
        <w:tc>
          <w:tcPr>
            <w:tcW w:w="4678" w:type="dxa"/>
            <w:vAlign w:val="center"/>
          </w:tcPr>
          <w:p w:rsidR="00791E8B" w:rsidRPr="00F071D9" w:rsidRDefault="00791E8B" w:rsidP="00791E8B">
            <w:pPr>
              <w:rPr>
                <w:color w:val="000000"/>
                <w:sz w:val="24"/>
                <w:szCs w:val="24"/>
              </w:rPr>
            </w:pPr>
            <w:r w:rsidRPr="00F071D9">
              <w:rPr>
                <w:color w:val="000000"/>
                <w:sz w:val="24"/>
                <w:szCs w:val="24"/>
              </w:rPr>
              <w:t>Стимулирование развития творческого потенциала молодежи</w:t>
            </w:r>
          </w:p>
        </w:tc>
      </w:tr>
      <w:tr w:rsidR="00791E8B" w:rsidTr="00791E8B">
        <w:tc>
          <w:tcPr>
            <w:tcW w:w="568" w:type="dxa"/>
            <w:vAlign w:val="center"/>
          </w:tcPr>
          <w:p w:rsidR="00791E8B" w:rsidRPr="00F071D9" w:rsidRDefault="00791E8B" w:rsidP="00791E8B">
            <w:pPr>
              <w:ind w:left="-108" w:right="-108"/>
              <w:jc w:val="center"/>
              <w:rPr>
                <w:color w:val="000000"/>
                <w:sz w:val="24"/>
                <w:szCs w:val="24"/>
              </w:rPr>
            </w:pPr>
            <w:r w:rsidRPr="00F071D9">
              <w:rPr>
                <w:color w:val="000000"/>
                <w:sz w:val="24"/>
                <w:szCs w:val="24"/>
              </w:rPr>
              <w:t>5.4.</w:t>
            </w:r>
          </w:p>
        </w:tc>
        <w:tc>
          <w:tcPr>
            <w:tcW w:w="5245" w:type="dxa"/>
            <w:vAlign w:val="center"/>
          </w:tcPr>
          <w:p w:rsidR="00791E8B" w:rsidRPr="00F071D9" w:rsidRDefault="00791E8B" w:rsidP="00791E8B">
            <w:pPr>
              <w:rPr>
                <w:color w:val="000000"/>
                <w:sz w:val="24"/>
                <w:szCs w:val="24"/>
              </w:rPr>
            </w:pPr>
            <w:r w:rsidRPr="00F071D9">
              <w:rPr>
                <w:color w:val="000000"/>
                <w:sz w:val="24"/>
                <w:szCs w:val="24"/>
              </w:rPr>
              <w:t>Основное мероприятие «Развитие сети учреждений дополнительного образования в сфере культуры и искусства»</w:t>
            </w:r>
          </w:p>
        </w:tc>
        <w:tc>
          <w:tcPr>
            <w:tcW w:w="4819" w:type="dxa"/>
            <w:vAlign w:val="center"/>
          </w:tcPr>
          <w:p w:rsidR="00791E8B" w:rsidRPr="00F071D9" w:rsidRDefault="00791E8B" w:rsidP="00791E8B">
            <w:pPr>
              <w:rPr>
                <w:color w:val="000000"/>
                <w:sz w:val="24"/>
                <w:szCs w:val="24"/>
              </w:rPr>
            </w:pPr>
            <w:r w:rsidRPr="00F071D9">
              <w:rPr>
                <w:color w:val="000000"/>
                <w:sz w:val="24"/>
                <w:szCs w:val="24"/>
              </w:rPr>
              <w:t>Количество построенных (реконструированных) объектов культуры</w:t>
            </w:r>
          </w:p>
        </w:tc>
        <w:tc>
          <w:tcPr>
            <w:tcW w:w="4678" w:type="dxa"/>
            <w:vAlign w:val="center"/>
          </w:tcPr>
          <w:p w:rsidR="00791E8B" w:rsidRPr="00F071D9" w:rsidRDefault="00791E8B" w:rsidP="00791E8B">
            <w:pPr>
              <w:rPr>
                <w:color w:val="000000"/>
                <w:sz w:val="24"/>
                <w:szCs w:val="24"/>
              </w:rPr>
            </w:pPr>
            <w:r w:rsidRPr="00F071D9">
              <w:rPr>
                <w:color w:val="000000"/>
                <w:sz w:val="24"/>
                <w:szCs w:val="24"/>
              </w:rPr>
              <w:t>Стимулирование развития творческого потенциала молодежи</w:t>
            </w:r>
          </w:p>
        </w:tc>
      </w:tr>
    </w:tbl>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4"/>
          <w:szCs w:val="22"/>
        </w:rPr>
      </w:pPr>
    </w:p>
    <w:p w:rsidR="00112629" w:rsidRDefault="00112629" w:rsidP="00112629">
      <w:pPr>
        <w:pStyle w:val="ac"/>
        <w:tabs>
          <w:tab w:val="left" w:pos="6714"/>
        </w:tabs>
        <w:ind w:left="0"/>
        <w:jc w:val="right"/>
        <w:rPr>
          <w:sz w:val="24"/>
          <w:szCs w:val="22"/>
        </w:rPr>
      </w:pPr>
    </w:p>
    <w:p w:rsidR="00112629" w:rsidRDefault="00112629" w:rsidP="00112629">
      <w:pPr>
        <w:pStyle w:val="ac"/>
        <w:tabs>
          <w:tab w:val="left" w:pos="6714"/>
        </w:tabs>
        <w:ind w:left="0"/>
        <w:jc w:val="right"/>
        <w:rPr>
          <w:sz w:val="24"/>
          <w:szCs w:val="22"/>
        </w:rPr>
      </w:pPr>
    </w:p>
    <w:p w:rsidR="00112629" w:rsidRDefault="00112629" w:rsidP="00112629">
      <w:pPr>
        <w:pStyle w:val="ac"/>
        <w:tabs>
          <w:tab w:val="left" w:pos="6714"/>
        </w:tabs>
        <w:ind w:left="0"/>
        <w:jc w:val="right"/>
        <w:rPr>
          <w:sz w:val="24"/>
          <w:szCs w:val="22"/>
        </w:rPr>
      </w:pPr>
    </w:p>
    <w:p w:rsidR="00112629" w:rsidRDefault="00112629" w:rsidP="00112629">
      <w:pPr>
        <w:pStyle w:val="ac"/>
        <w:tabs>
          <w:tab w:val="left" w:pos="6714"/>
        </w:tabs>
        <w:ind w:left="0"/>
        <w:jc w:val="right"/>
        <w:rPr>
          <w:sz w:val="24"/>
          <w:szCs w:val="22"/>
        </w:rPr>
      </w:pPr>
    </w:p>
    <w:p w:rsidR="00112629" w:rsidRDefault="00112629" w:rsidP="00112629">
      <w:pPr>
        <w:pStyle w:val="ac"/>
        <w:tabs>
          <w:tab w:val="left" w:pos="6714"/>
        </w:tabs>
        <w:ind w:left="0"/>
        <w:jc w:val="right"/>
        <w:rPr>
          <w:sz w:val="24"/>
          <w:szCs w:val="22"/>
        </w:rPr>
      </w:pPr>
    </w:p>
    <w:p w:rsidR="00112629" w:rsidRDefault="00112629" w:rsidP="00112629">
      <w:pPr>
        <w:pStyle w:val="ac"/>
        <w:tabs>
          <w:tab w:val="left" w:pos="6714"/>
        </w:tabs>
        <w:ind w:left="0"/>
        <w:jc w:val="right"/>
        <w:rPr>
          <w:sz w:val="24"/>
          <w:szCs w:val="22"/>
        </w:rPr>
      </w:pPr>
    </w:p>
    <w:p w:rsidR="00112629" w:rsidRDefault="00112629" w:rsidP="00112629">
      <w:pPr>
        <w:pStyle w:val="ac"/>
        <w:tabs>
          <w:tab w:val="left" w:pos="6714"/>
        </w:tabs>
        <w:ind w:left="0"/>
        <w:jc w:val="right"/>
        <w:rPr>
          <w:sz w:val="24"/>
          <w:szCs w:val="22"/>
        </w:rPr>
      </w:pPr>
    </w:p>
    <w:p w:rsidR="00112629" w:rsidRDefault="00112629" w:rsidP="00112629">
      <w:pPr>
        <w:pStyle w:val="ac"/>
        <w:tabs>
          <w:tab w:val="left" w:pos="6714"/>
        </w:tabs>
        <w:ind w:left="0"/>
        <w:jc w:val="right"/>
        <w:rPr>
          <w:sz w:val="24"/>
          <w:szCs w:val="22"/>
        </w:rPr>
      </w:pPr>
    </w:p>
    <w:p w:rsidR="00112629" w:rsidRDefault="00112629" w:rsidP="00112629">
      <w:pPr>
        <w:pStyle w:val="ac"/>
        <w:tabs>
          <w:tab w:val="left" w:pos="6714"/>
        </w:tabs>
        <w:ind w:left="0"/>
        <w:jc w:val="right"/>
        <w:rPr>
          <w:sz w:val="24"/>
          <w:szCs w:val="22"/>
        </w:rPr>
      </w:pPr>
    </w:p>
    <w:p w:rsidR="00112629" w:rsidRDefault="00112629" w:rsidP="00112629">
      <w:pPr>
        <w:pStyle w:val="ac"/>
        <w:tabs>
          <w:tab w:val="left" w:pos="6714"/>
        </w:tabs>
        <w:ind w:left="0"/>
        <w:jc w:val="right"/>
        <w:rPr>
          <w:sz w:val="24"/>
          <w:szCs w:val="22"/>
        </w:rPr>
      </w:pPr>
    </w:p>
    <w:p w:rsidR="00721BA6" w:rsidRDefault="00721BA6" w:rsidP="00112629">
      <w:pPr>
        <w:pStyle w:val="ac"/>
        <w:tabs>
          <w:tab w:val="left" w:pos="6714"/>
        </w:tabs>
        <w:ind w:left="0"/>
        <w:jc w:val="right"/>
        <w:rPr>
          <w:sz w:val="24"/>
          <w:szCs w:val="22"/>
        </w:rPr>
      </w:pPr>
    </w:p>
    <w:p w:rsidR="00112629" w:rsidRPr="00F071D9" w:rsidRDefault="00112629" w:rsidP="00112629">
      <w:pPr>
        <w:pStyle w:val="ac"/>
        <w:tabs>
          <w:tab w:val="left" w:pos="6714"/>
        </w:tabs>
        <w:ind w:left="0"/>
        <w:jc w:val="right"/>
        <w:rPr>
          <w:sz w:val="24"/>
          <w:szCs w:val="22"/>
        </w:rPr>
      </w:pPr>
      <w:r w:rsidRPr="00F071D9">
        <w:rPr>
          <w:sz w:val="24"/>
          <w:szCs w:val="22"/>
        </w:rPr>
        <w:lastRenderedPageBreak/>
        <w:t>Таблица 2</w:t>
      </w:r>
    </w:p>
    <w:p w:rsidR="00112629" w:rsidRDefault="00112629" w:rsidP="00112629">
      <w:pPr>
        <w:pStyle w:val="ac"/>
        <w:tabs>
          <w:tab w:val="left" w:pos="6714"/>
        </w:tabs>
        <w:ind w:left="0"/>
        <w:jc w:val="center"/>
        <w:rPr>
          <w:sz w:val="22"/>
          <w:szCs w:val="22"/>
        </w:rPr>
      </w:pPr>
      <w:r w:rsidRPr="00AD6786">
        <w:rPr>
          <w:b/>
          <w:color w:val="000000"/>
          <w:sz w:val="24"/>
          <w:szCs w:val="24"/>
        </w:rPr>
        <w:t xml:space="preserve">Сведения о показателях (индикаторах) </w:t>
      </w:r>
      <w:r>
        <w:rPr>
          <w:b/>
          <w:color w:val="000000"/>
          <w:sz w:val="24"/>
          <w:szCs w:val="24"/>
        </w:rPr>
        <w:t>муниципаль</w:t>
      </w:r>
      <w:r w:rsidRPr="00AD6786">
        <w:rPr>
          <w:b/>
          <w:color w:val="000000"/>
          <w:sz w:val="24"/>
          <w:szCs w:val="24"/>
        </w:rPr>
        <w:t>ной программы и их значение</w:t>
      </w: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tbl>
      <w:tblPr>
        <w:tblW w:w="15310" w:type="dxa"/>
        <w:tblInd w:w="-34" w:type="dxa"/>
        <w:tblLayout w:type="fixed"/>
        <w:tblLook w:val="04A0"/>
      </w:tblPr>
      <w:tblGrid>
        <w:gridCol w:w="706"/>
        <w:gridCol w:w="3961"/>
        <w:gridCol w:w="11"/>
        <w:gridCol w:w="1402"/>
        <w:gridCol w:w="16"/>
        <w:gridCol w:w="1259"/>
        <w:gridCol w:w="17"/>
        <w:gridCol w:w="970"/>
        <w:gridCol w:w="6"/>
        <w:gridCol w:w="16"/>
        <w:gridCol w:w="978"/>
        <w:gridCol w:w="14"/>
        <w:gridCol w:w="980"/>
        <w:gridCol w:w="7"/>
        <w:gridCol w:w="988"/>
        <w:gridCol w:w="993"/>
        <w:gridCol w:w="996"/>
        <w:gridCol w:w="996"/>
        <w:gridCol w:w="994"/>
      </w:tblGrid>
      <w:tr w:rsidR="00F263E9" w:rsidRPr="00B8561B" w:rsidTr="00F263E9">
        <w:trPr>
          <w:trHeight w:val="375"/>
        </w:trPr>
        <w:tc>
          <w:tcPr>
            <w:tcW w:w="7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xml:space="preserve">N </w:t>
            </w:r>
            <w:proofErr w:type="spellStart"/>
            <w:proofErr w:type="gramStart"/>
            <w:r w:rsidRPr="00B8561B">
              <w:rPr>
                <w:color w:val="000000"/>
              </w:rPr>
              <w:t>п</w:t>
            </w:r>
            <w:proofErr w:type="spellEnd"/>
            <w:proofErr w:type="gramEnd"/>
            <w:r w:rsidRPr="00B8561B">
              <w:rPr>
                <w:color w:val="000000"/>
              </w:rPr>
              <w:t>/</w:t>
            </w:r>
            <w:proofErr w:type="spellStart"/>
            <w:r w:rsidRPr="00B8561B">
              <w:rPr>
                <w:color w:val="000000"/>
              </w:rPr>
              <w:t>п</w:t>
            </w:r>
            <w:proofErr w:type="spellEnd"/>
          </w:p>
        </w:tc>
        <w:tc>
          <w:tcPr>
            <w:tcW w:w="39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Показатель (индикатор) (наименование)</w:t>
            </w:r>
          </w:p>
        </w:tc>
        <w:tc>
          <w:tcPr>
            <w:tcW w:w="1413"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263E9" w:rsidRDefault="00F263E9" w:rsidP="00F263E9">
            <w:pPr>
              <w:jc w:val="center"/>
              <w:rPr>
                <w:color w:val="000000"/>
              </w:rPr>
            </w:pPr>
            <w:r w:rsidRPr="00B8561B">
              <w:rPr>
                <w:color w:val="000000"/>
              </w:rPr>
              <w:t> </w:t>
            </w:r>
            <w:proofErr w:type="gramStart"/>
            <w:r>
              <w:rPr>
                <w:color w:val="000000"/>
              </w:rPr>
              <w:t>Значение (план/</w:t>
            </w:r>
            <w:proofErr w:type="gramEnd"/>
          </w:p>
          <w:p w:rsidR="00F263E9" w:rsidRPr="00B8561B" w:rsidRDefault="00F263E9" w:rsidP="00F263E9">
            <w:pPr>
              <w:jc w:val="center"/>
              <w:rPr>
                <w:color w:val="000000"/>
              </w:rPr>
            </w:pPr>
            <w:r>
              <w:rPr>
                <w:color w:val="000000"/>
              </w:rPr>
              <w:t>факт)</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 измерения</w:t>
            </w:r>
          </w:p>
        </w:tc>
        <w:tc>
          <w:tcPr>
            <w:tcW w:w="7955" w:type="dxa"/>
            <w:gridSpan w:val="1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Значения показателей (индикаторов)</w:t>
            </w:r>
          </w:p>
        </w:tc>
      </w:tr>
      <w:tr w:rsidR="00F263E9" w:rsidRPr="00B8561B" w:rsidTr="00F263E9">
        <w:trPr>
          <w:trHeight w:val="854"/>
        </w:trPr>
        <w:tc>
          <w:tcPr>
            <w:tcW w:w="706" w:type="dxa"/>
            <w:vMerge/>
            <w:tcBorders>
              <w:top w:val="single" w:sz="4" w:space="0" w:color="auto"/>
              <w:left w:val="single" w:sz="4" w:space="0" w:color="auto"/>
              <w:bottom w:val="single" w:sz="4" w:space="0" w:color="auto"/>
              <w:right w:val="single" w:sz="4" w:space="0" w:color="auto"/>
            </w:tcBorders>
            <w:vAlign w:val="center"/>
            <w:hideMark/>
          </w:tcPr>
          <w:p w:rsidR="00F263E9" w:rsidRPr="00B8561B" w:rsidRDefault="00F263E9" w:rsidP="00F263E9">
            <w:pPr>
              <w:rPr>
                <w:color w:val="000000"/>
              </w:rPr>
            </w:pPr>
          </w:p>
        </w:tc>
        <w:tc>
          <w:tcPr>
            <w:tcW w:w="3961" w:type="dxa"/>
            <w:vMerge/>
            <w:tcBorders>
              <w:top w:val="single" w:sz="4" w:space="0" w:color="auto"/>
              <w:left w:val="single" w:sz="4" w:space="0" w:color="auto"/>
              <w:bottom w:val="single" w:sz="4" w:space="0" w:color="auto"/>
              <w:right w:val="single" w:sz="4" w:space="0" w:color="auto"/>
            </w:tcBorders>
            <w:vAlign w:val="center"/>
            <w:hideMark/>
          </w:tcPr>
          <w:p w:rsidR="00F263E9" w:rsidRPr="00B8561B" w:rsidRDefault="00F263E9" w:rsidP="00F263E9">
            <w:pPr>
              <w:rPr>
                <w:color w:val="000000"/>
              </w:rPr>
            </w:pPr>
          </w:p>
        </w:tc>
        <w:tc>
          <w:tcPr>
            <w:tcW w:w="1413" w:type="dxa"/>
            <w:gridSpan w:val="2"/>
            <w:vMerge/>
            <w:tcBorders>
              <w:top w:val="single" w:sz="4" w:space="0" w:color="auto"/>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F263E9" w:rsidRPr="00B8561B" w:rsidRDefault="00F263E9" w:rsidP="00F263E9">
            <w:pPr>
              <w:rPr>
                <w:color w:val="000000"/>
              </w:rPr>
            </w:pPr>
          </w:p>
        </w:tc>
        <w:tc>
          <w:tcPr>
            <w:tcW w:w="993"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Базовый период (201</w:t>
            </w:r>
            <w:r>
              <w:rPr>
                <w:color w:val="000000"/>
              </w:rPr>
              <w:t>7</w:t>
            </w:r>
            <w:r w:rsidRPr="00B8561B">
              <w:rPr>
                <w:color w:val="000000"/>
              </w:rPr>
              <w:t xml:space="preserve"> г</w:t>
            </w:r>
            <w:r>
              <w:rPr>
                <w:color w:val="000000"/>
              </w:rPr>
              <w:t>.</w:t>
            </w:r>
            <w:r w:rsidRPr="00B8561B">
              <w:rPr>
                <w:color w:val="000000"/>
              </w:rPr>
              <w:t>)</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2018 год</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2019 год</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2020 год</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2021 год</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2022 год</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2023 год</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2024 год</w:t>
            </w:r>
          </w:p>
        </w:tc>
      </w:tr>
      <w:tr w:rsidR="00F263E9" w:rsidRPr="00B8561B" w:rsidTr="00F263E9">
        <w:trPr>
          <w:trHeight w:val="375"/>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rsidR="00F263E9" w:rsidRPr="00B8561B" w:rsidRDefault="00F263E9" w:rsidP="00F263E9">
            <w:pPr>
              <w:jc w:val="center"/>
              <w:rPr>
                <w:color w:val="000000"/>
              </w:rPr>
            </w:pPr>
            <w:r>
              <w:rPr>
                <w:color w:val="000000"/>
              </w:rPr>
              <w:t>1</w:t>
            </w:r>
          </w:p>
        </w:tc>
        <w:tc>
          <w:tcPr>
            <w:tcW w:w="3961"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r>
              <w:rPr>
                <w:color w:val="000000"/>
              </w:rPr>
              <w:t>3</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4</w:t>
            </w:r>
          </w:p>
        </w:tc>
        <w:tc>
          <w:tcPr>
            <w:tcW w:w="993"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5</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6</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7</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8</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9</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11</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12</w:t>
            </w:r>
          </w:p>
        </w:tc>
      </w:tr>
      <w:tr w:rsidR="00F263E9" w:rsidRPr="00B8561B" w:rsidTr="00F263E9">
        <w:trPr>
          <w:trHeight w:val="573"/>
        </w:trPr>
        <w:tc>
          <w:tcPr>
            <w:tcW w:w="15310" w:type="dxa"/>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b/>
                <w:bCs/>
                <w:color w:val="000000"/>
              </w:rPr>
            </w:pPr>
            <w:r>
              <w:rPr>
                <w:b/>
                <w:bCs/>
                <w:color w:val="000000"/>
              </w:rPr>
              <w:t>Муниципальная</w:t>
            </w:r>
            <w:r w:rsidRPr="00B8561B">
              <w:rPr>
                <w:b/>
                <w:bCs/>
                <w:color w:val="000000"/>
              </w:rPr>
              <w:t xml:space="preserve"> программа "Развитие культуры </w:t>
            </w:r>
            <w:r>
              <w:rPr>
                <w:b/>
                <w:bCs/>
                <w:color w:val="000000"/>
              </w:rPr>
              <w:t>Сосновоборского городского округа на 2019-2024 годы</w:t>
            </w:r>
            <w:r w:rsidRPr="00B8561B">
              <w:rPr>
                <w:b/>
                <w:bCs/>
                <w:color w:val="000000"/>
              </w:rPr>
              <w:t>"</w:t>
            </w:r>
          </w:p>
        </w:tc>
      </w:tr>
      <w:tr w:rsidR="00F263E9" w:rsidRPr="00B8561B" w:rsidTr="00F263E9">
        <w:trPr>
          <w:trHeight w:val="594"/>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w:t>
            </w:r>
          </w:p>
        </w:tc>
        <w:tc>
          <w:tcPr>
            <w:tcW w:w="39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 xml:space="preserve">Количество посещений общедоступных библиотек </w:t>
            </w:r>
            <w:r>
              <w:rPr>
                <w:color w:val="000000"/>
              </w:rPr>
              <w:t>Сосновоборского городского округа</w:t>
            </w:r>
            <w:r w:rsidRPr="00B8561B">
              <w:rPr>
                <w:color w:val="000000"/>
              </w:rPr>
              <w:t xml:space="preserve"> (на 1 тыс. населения)</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93" w:type="dxa"/>
            <w:gridSpan w:val="3"/>
            <w:tcBorders>
              <w:top w:val="nil"/>
              <w:left w:val="nil"/>
              <w:bottom w:val="nil"/>
              <w:right w:val="nil"/>
            </w:tcBorders>
            <w:shd w:val="clear" w:color="000000" w:fill="FFFFFF"/>
            <w:noWrap/>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1 400,0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1 300,0</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1 380,0</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1 400,0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1 420,0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1 430,0</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1 430,0</w:t>
            </w:r>
          </w:p>
        </w:tc>
      </w:tr>
      <w:tr w:rsidR="00F263E9" w:rsidRPr="00B8561B" w:rsidTr="00F263E9">
        <w:trPr>
          <w:trHeight w:val="560"/>
        </w:trPr>
        <w:tc>
          <w:tcPr>
            <w:tcW w:w="706"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ind w:left="-96" w:right="-112"/>
              <w:jc w:val="center"/>
              <w:rPr>
                <w:color w:val="000000"/>
              </w:rPr>
            </w:pPr>
            <w:r w:rsidRPr="00B8561B">
              <w:rPr>
                <w:color w:val="000000"/>
              </w:rPr>
              <w:t>фактическое значение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1 430,2</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r>
      <w:tr w:rsidR="00F263E9" w:rsidTr="00F263E9">
        <w:trPr>
          <w:trHeight w:val="568"/>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w:t>
            </w:r>
          </w:p>
        </w:tc>
        <w:tc>
          <w:tcPr>
            <w:tcW w:w="39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rPr>
                <w:color w:val="000000"/>
              </w:rPr>
            </w:pPr>
            <w:r>
              <w:rPr>
                <w:color w:val="000000"/>
              </w:rPr>
              <w:t>Освоение средств, выделенных на выполнение работ в рамках охранного обязательства «</w:t>
            </w:r>
            <w:proofErr w:type="gramStart"/>
            <w:r>
              <w:rPr>
                <w:color w:val="000000"/>
              </w:rPr>
              <w:t>ДИК</w:t>
            </w:r>
            <w:proofErr w:type="gramEnd"/>
            <w:r>
              <w:rPr>
                <w:color w:val="000000"/>
              </w:rPr>
              <w:t xml:space="preserve"> «Андерсенград»</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процент</w:t>
            </w:r>
          </w:p>
        </w:tc>
        <w:tc>
          <w:tcPr>
            <w:tcW w:w="993" w:type="dxa"/>
            <w:gridSpan w:val="3"/>
            <w:tcBorders>
              <w:top w:val="nil"/>
              <w:left w:val="nil"/>
              <w:bottom w:val="nil"/>
              <w:right w:val="nil"/>
            </w:tcBorders>
            <w:shd w:val="clear" w:color="000000" w:fill="FFFFFF"/>
            <w:noWrap/>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c>
          <w:tcPr>
            <w:tcW w:w="993"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c>
          <w:tcPr>
            <w:tcW w:w="996"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c>
          <w:tcPr>
            <w:tcW w:w="996"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c>
          <w:tcPr>
            <w:tcW w:w="994"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r>
      <w:tr w:rsidR="00F263E9" w:rsidRPr="00B8561B" w:rsidTr="00F263E9">
        <w:trPr>
          <w:trHeight w:val="548"/>
        </w:trPr>
        <w:tc>
          <w:tcPr>
            <w:tcW w:w="706"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ind w:left="-96" w:right="-112"/>
              <w:jc w:val="center"/>
              <w:rPr>
                <w:color w:val="000000"/>
              </w:rPr>
            </w:pPr>
            <w:r w:rsidRPr="00B8561B">
              <w:rPr>
                <w:color w:val="000000"/>
              </w:rPr>
              <w:t>фактическое значение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процент</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r>
      <w:tr w:rsidR="00F263E9" w:rsidRPr="00B8561B" w:rsidTr="00F263E9">
        <w:trPr>
          <w:trHeight w:val="570"/>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3</w:t>
            </w:r>
          </w:p>
        </w:tc>
        <w:tc>
          <w:tcPr>
            <w:tcW w:w="39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Количество посещений музе</w:t>
            </w:r>
            <w:r>
              <w:rPr>
                <w:color w:val="000000"/>
              </w:rPr>
              <w:t>я</w:t>
            </w:r>
            <w:r w:rsidRPr="00B8561B">
              <w:rPr>
                <w:color w:val="000000"/>
              </w:rPr>
              <w:t xml:space="preserve"> </w:t>
            </w:r>
            <w:r>
              <w:rPr>
                <w:color w:val="000000"/>
              </w:rPr>
              <w:t>Сосновоборского городского округа</w:t>
            </w:r>
            <w:r w:rsidRPr="00B8561B">
              <w:rPr>
                <w:color w:val="000000"/>
              </w:rPr>
              <w:t xml:space="preserve"> (на 1 тыс. населения)</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93" w:type="dxa"/>
            <w:gridSpan w:val="3"/>
            <w:tcBorders>
              <w:top w:val="nil"/>
              <w:left w:val="nil"/>
              <w:bottom w:val="nil"/>
              <w:right w:val="nil"/>
            </w:tcBorders>
            <w:shd w:val="clear" w:color="000000" w:fill="FFFFFF"/>
            <w:noWrap/>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97,7</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100,0</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115,0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120,0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125,0</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125,0</w:t>
            </w:r>
          </w:p>
        </w:tc>
      </w:tr>
      <w:tr w:rsidR="00F263E9" w:rsidRPr="00B8561B" w:rsidTr="00F263E9">
        <w:trPr>
          <w:trHeight w:val="550"/>
        </w:trPr>
        <w:tc>
          <w:tcPr>
            <w:tcW w:w="706"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ind w:left="-96" w:right="-112"/>
              <w:jc w:val="center"/>
              <w:rPr>
                <w:color w:val="000000"/>
              </w:rPr>
            </w:pPr>
            <w:r w:rsidRPr="00B8561B">
              <w:rPr>
                <w:color w:val="000000"/>
              </w:rPr>
              <w:t>фактическое значение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112,3</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r>
      <w:tr w:rsidR="00F263E9" w:rsidRPr="00B8561B" w:rsidTr="00F263E9">
        <w:trPr>
          <w:trHeight w:val="558"/>
        </w:trPr>
        <w:tc>
          <w:tcPr>
            <w:tcW w:w="7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4.</w:t>
            </w:r>
          </w:p>
        </w:tc>
        <w:tc>
          <w:tcPr>
            <w:tcW w:w="39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 xml:space="preserve">Количество </w:t>
            </w:r>
            <w:r>
              <w:rPr>
                <w:color w:val="000000"/>
              </w:rPr>
              <w:t>посетителей культурно-массовых  мероприятий</w:t>
            </w:r>
          </w:p>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Default="00F263E9" w:rsidP="00F263E9">
            <w:pPr>
              <w:jc w:val="center"/>
            </w:pPr>
            <w:r w:rsidRPr="00D924F2">
              <w:t>тыс. человек</w:t>
            </w:r>
          </w:p>
        </w:tc>
        <w:tc>
          <w:tcPr>
            <w:tcW w:w="99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proofErr w:type="spellStart"/>
            <w:r w:rsidRPr="00B8561B">
              <w:t>х</w:t>
            </w:r>
            <w:proofErr w:type="spellEnd"/>
          </w:p>
        </w:tc>
        <w:tc>
          <w:tcPr>
            <w:tcW w:w="99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t>71,500</w:t>
            </w:r>
          </w:p>
        </w:tc>
        <w:tc>
          <w:tcPr>
            <w:tcW w:w="99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t>181,9</w:t>
            </w: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t>181,600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t>71,650</w:t>
            </w:r>
          </w:p>
        </w:tc>
        <w:tc>
          <w:tcPr>
            <w:tcW w:w="996" w:type="dxa"/>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t>71,700</w:t>
            </w:r>
          </w:p>
        </w:tc>
        <w:tc>
          <w:tcPr>
            <w:tcW w:w="996" w:type="dxa"/>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t>71,750</w:t>
            </w:r>
          </w:p>
        </w:tc>
        <w:tc>
          <w:tcPr>
            <w:tcW w:w="994" w:type="dxa"/>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t>71,800</w:t>
            </w:r>
          </w:p>
        </w:tc>
      </w:tr>
      <w:tr w:rsidR="00F263E9" w:rsidRPr="00B8561B" w:rsidTr="00F263E9">
        <w:trPr>
          <w:trHeight w:val="552"/>
        </w:trPr>
        <w:tc>
          <w:tcPr>
            <w:tcW w:w="706" w:type="dxa"/>
            <w:vMerge/>
            <w:tcBorders>
              <w:top w:val="single" w:sz="4" w:space="0" w:color="auto"/>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single" w:sz="4" w:space="0" w:color="auto"/>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ind w:left="-96" w:right="-112"/>
              <w:jc w:val="center"/>
              <w:rPr>
                <w:color w:val="000000"/>
              </w:rPr>
            </w:pPr>
            <w:r w:rsidRPr="00B8561B">
              <w:rPr>
                <w:color w:val="000000"/>
              </w:rPr>
              <w:t>фактическое значение</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Default="00F263E9" w:rsidP="00F263E9">
            <w:pPr>
              <w:jc w:val="center"/>
            </w:pPr>
            <w:r w:rsidRPr="00D924F2">
              <w:t>тыс. человек</w:t>
            </w:r>
          </w:p>
        </w:tc>
        <w:tc>
          <w:tcPr>
            <w:tcW w:w="99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t>71,766</w:t>
            </w:r>
          </w:p>
        </w:tc>
        <w:tc>
          <w:tcPr>
            <w:tcW w:w="99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rsidRPr="00B8561B">
              <w:t> </w:t>
            </w:r>
          </w:p>
        </w:tc>
        <w:tc>
          <w:tcPr>
            <w:tcW w:w="99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rsidRPr="00B8561B">
              <w:t> </w:t>
            </w: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rsidRPr="00B8561B">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rsidRPr="00B8561B">
              <w:t> </w:t>
            </w:r>
          </w:p>
        </w:tc>
        <w:tc>
          <w:tcPr>
            <w:tcW w:w="996" w:type="dxa"/>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rsidRPr="00B8561B">
              <w:t> </w:t>
            </w:r>
          </w:p>
        </w:tc>
        <w:tc>
          <w:tcPr>
            <w:tcW w:w="996" w:type="dxa"/>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rsidRPr="00B8561B">
              <w:t> </w:t>
            </w:r>
          </w:p>
        </w:tc>
        <w:tc>
          <w:tcPr>
            <w:tcW w:w="994" w:type="dxa"/>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rsidRPr="00B8561B">
              <w:t> </w:t>
            </w:r>
          </w:p>
        </w:tc>
      </w:tr>
      <w:tr w:rsidR="00F263E9" w:rsidRPr="00B8561B" w:rsidTr="00F263E9">
        <w:trPr>
          <w:trHeight w:val="557"/>
        </w:trPr>
        <w:tc>
          <w:tcPr>
            <w:tcW w:w="15310" w:type="dxa"/>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b/>
                <w:bCs/>
                <w:color w:val="000000"/>
              </w:rPr>
            </w:pPr>
            <w:r>
              <w:rPr>
                <w:b/>
                <w:bCs/>
                <w:color w:val="000000"/>
              </w:rPr>
              <w:t xml:space="preserve">1. </w:t>
            </w:r>
            <w:r w:rsidRPr="00B8561B">
              <w:rPr>
                <w:b/>
                <w:bCs/>
                <w:color w:val="000000"/>
              </w:rPr>
              <w:t>Подпрограмма "Библиотечное обслуживание и популяризация чтения"</w:t>
            </w:r>
          </w:p>
        </w:tc>
      </w:tr>
      <w:tr w:rsidR="00F263E9" w:rsidRPr="00B8561B" w:rsidTr="00F263E9">
        <w:trPr>
          <w:trHeight w:val="603"/>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1.1.</w:t>
            </w:r>
          </w:p>
        </w:tc>
        <w:tc>
          <w:tcPr>
            <w:tcW w:w="39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 xml:space="preserve">Количество посещений общедоступных библиотек </w:t>
            </w:r>
            <w:r>
              <w:rPr>
                <w:color w:val="000000"/>
              </w:rPr>
              <w:t xml:space="preserve">Сосновоборского городского </w:t>
            </w:r>
            <w:r>
              <w:rPr>
                <w:color w:val="000000"/>
              </w:rPr>
              <w:lastRenderedPageBreak/>
              <w:t>округа</w:t>
            </w:r>
            <w:r w:rsidRPr="00B8561B">
              <w:rPr>
                <w:color w:val="000000"/>
              </w:rPr>
              <w:t xml:space="preserve"> (на 1 тыс. населения)</w:t>
            </w:r>
          </w:p>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lastRenderedPageBreak/>
              <w:t>плановое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92" w:type="dxa"/>
            <w:gridSpan w:val="3"/>
            <w:tcBorders>
              <w:top w:val="single" w:sz="4" w:space="0" w:color="auto"/>
              <w:left w:val="nil"/>
              <w:bottom w:val="single" w:sz="4" w:space="0" w:color="auto"/>
              <w:right w:val="nil"/>
            </w:tcBorders>
            <w:shd w:val="clear" w:color="000000" w:fill="FFFFFF"/>
            <w:noWrap/>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1 400,0</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1 300,0</w:t>
            </w:r>
          </w:p>
        </w:tc>
        <w:tc>
          <w:tcPr>
            <w:tcW w:w="99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1 380,0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1 400,0</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1 420,0</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1 430,0</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1 430,0</w:t>
            </w:r>
          </w:p>
        </w:tc>
      </w:tr>
      <w:tr w:rsidR="00F263E9" w:rsidRPr="00B8561B" w:rsidTr="00F263E9">
        <w:trPr>
          <w:trHeight w:val="657"/>
        </w:trPr>
        <w:tc>
          <w:tcPr>
            <w:tcW w:w="706" w:type="dxa"/>
            <w:vMerge/>
            <w:tcBorders>
              <w:top w:val="nil"/>
              <w:left w:val="single" w:sz="4" w:space="0" w:color="auto"/>
              <w:bottom w:val="single" w:sz="4" w:space="0" w:color="auto"/>
              <w:right w:val="single" w:sz="4" w:space="0" w:color="auto"/>
            </w:tcBorders>
            <w:vAlign w:val="center"/>
            <w:hideMark/>
          </w:tcPr>
          <w:p w:rsidR="00F263E9" w:rsidRPr="00B8561B" w:rsidRDefault="00F263E9" w:rsidP="00F263E9">
            <w:pPr>
              <w:rPr>
                <w:color w:val="000000"/>
              </w:rPr>
            </w:pPr>
          </w:p>
        </w:tc>
        <w:tc>
          <w:tcPr>
            <w:tcW w:w="3961" w:type="dxa"/>
            <w:vMerge/>
            <w:tcBorders>
              <w:top w:val="single" w:sz="4" w:space="0" w:color="auto"/>
              <w:left w:val="single" w:sz="4" w:space="0" w:color="auto"/>
              <w:bottom w:val="single" w:sz="4" w:space="0" w:color="auto"/>
              <w:right w:val="single" w:sz="4" w:space="0" w:color="auto"/>
            </w:tcBorders>
            <w:vAlign w:val="center"/>
            <w:hideMark/>
          </w:tcPr>
          <w:p w:rsidR="00F263E9" w:rsidRPr="00B8561B" w:rsidRDefault="00F263E9" w:rsidP="00F263E9">
            <w:pPr>
              <w:rPr>
                <w:color w:val="000000"/>
              </w:rPr>
            </w:pPr>
          </w:p>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ind w:left="-100" w:right="-112"/>
              <w:jc w:val="center"/>
              <w:rPr>
                <w:color w:val="000000"/>
              </w:rPr>
            </w:pPr>
            <w:r w:rsidRPr="00B8561B">
              <w:rPr>
                <w:color w:val="000000"/>
              </w:rPr>
              <w:t>фактическое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1 430,2</w:t>
            </w:r>
          </w:p>
        </w:tc>
        <w:tc>
          <w:tcPr>
            <w:tcW w:w="978"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r>
      <w:tr w:rsidR="00F263E9" w:rsidRPr="00992F9D" w:rsidTr="00F263E9">
        <w:trPr>
          <w:trHeight w:val="561"/>
        </w:trPr>
        <w:tc>
          <w:tcPr>
            <w:tcW w:w="7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lastRenderedPageBreak/>
              <w:t>1.2.</w:t>
            </w:r>
          </w:p>
        </w:tc>
        <w:tc>
          <w:tcPr>
            <w:tcW w:w="396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263E9" w:rsidRPr="00D25F8F" w:rsidRDefault="00F263E9" w:rsidP="00F263E9">
            <w:r w:rsidRPr="00D25F8F">
              <w:t xml:space="preserve">Объем книжного фонда общедоступных библиотек </w:t>
            </w:r>
            <w:r>
              <w:t>Сосновоборского городского округа</w:t>
            </w:r>
            <w:r w:rsidRPr="00D25F8F">
              <w:t xml:space="preserve"> </w:t>
            </w:r>
          </w:p>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плановое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тыс. экз.</w:t>
            </w:r>
          </w:p>
        </w:tc>
        <w:tc>
          <w:tcPr>
            <w:tcW w:w="992" w:type="dxa"/>
            <w:gridSpan w:val="3"/>
            <w:tcBorders>
              <w:top w:val="single" w:sz="4" w:space="0" w:color="auto"/>
              <w:left w:val="nil"/>
              <w:bottom w:val="nil"/>
              <w:right w:val="nil"/>
            </w:tcBorders>
            <w:shd w:val="clear" w:color="000000" w:fill="FFFFFF"/>
            <w:noWrap/>
            <w:vAlign w:val="center"/>
            <w:hideMark/>
          </w:tcPr>
          <w:p w:rsidR="00F263E9" w:rsidRPr="00D25F8F" w:rsidRDefault="00F263E9" w:rsidP="00F263E9">
            <w:pPr>
              <w:jc w:val="center"/>
            </w:pPr>
            <w:proofErr w:type="spellStart"/>
            <w:r w:rsidRPr="00D25F8F">
              <w:t>х</w:t>
            </w:r>
            <w:proofErr w:type="spellEnd"/>
          </w:p>
        </w:tc>
        <w:tc>
          <w:tcPr>
            <w:tcW w:w="9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992F9D" w:rsidRDefault="00F263E9" w:rsidP="00F263E9"/>
          <w:p w:rsidR="00F263E9" w:rsidRPr="00992F9D" w:rsidRDefault="00F263E9" w:rsidP="00F263E9">
            <w:pPr>
              <w:ind w:right="-108"/>
            </w:pPr>
            <w:r w:rsidRPr="00992F9D">
              <w:t>170</w:t>
            </w:r>
            <w:r>
              <w:t>,</w:t>
            </w:r>
            <w:r w:rsidRPr="00992F9D">
              <w:t>723</w:t>
            </w:r>
          </w:p>
          <w:p w:rsidR="00F263E9" w:rsidRPr="00992F9D" w:rsidRDefault="00F263E9" w:rsidP="00F263E9"/>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992F9D" w:rsidRDefault="00F263E9" w:rsidP="00F263E9"/>
          <w:p w:rsidR="00F263E9" w:rsidRPr="00992F9D" w:rsidRDefault="00F263E9" w:rsidP="00F263E9">
            <w:r w:rsidRPr="00992F9D">
              <w:t>17</w:t>
            </w:r>
            <w:r>
              <w:t>9,893</w:t>
            </w:r>
          </w:p>
          <w:p w:rsidR="00F263E9" w:rsidRPr="00992F9D" w:rsidRDefault="00F263E9" w:rsidP="00F263E9"/>
        </w:tc>
        <w:tc>
          <w:tcPr>
            <w:tcW w:w="99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992F9D" w:rsidRDefault="00F263E9" w:rsidP="00F263E9"/>
          <w:p w:rsidR="00F263E9" w:rsidRPr="00992F9D" w:rsidRDefault="00F263E9" w:rsidP="00F263E9">
            <w:r w:rsidRPr="00992F9D">
              <w:t>172</w:t>
            </w:r>
            <w:r>
              <w:t>,</w:t>
            </w:r>
            <w:r w:rsidRPr="00992F9D">
              <w:t>436</w:t>
            </w:r>
          </w:p>
          <w:p w:rsidR="00F263E9" w:rsidRPr="00992F9D" w:rsidRDefault="00F263E9" w:rsidP="00F263E9"/>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263E9" w:rsidRPr="00992F9D" w:rsidRDefault="00F263E9" w:rsidP="00F263E9"/>
          <w:p w:rsidR="00F263E9" w:rsidRPr="00992F9D" w:rsidRDefault="00F263E9" w:rsidP="00F263E9">
            <w:r w:rsidRPr="00992F9D">
              <w:t>173</w:t>
            </w:r>
            <w:r>
              <w:t>,</w:t>
            </w:r>
            <w:r w:rsidRPr="00992F9D">
              <w:t>298</w:t>
            </w:r>
          </w:p>
          <w:p w:rsidR="00F263E9" w:rsidRPr="00992F9D" w:rsidRDefault="00F263E9" w:rsidP="00F263E9"/>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992F9D" w:rsidRDefault="00F263E9" w:rsidP="00F263E9"/>
          <w:p w:rsidR="00F263E9" w:rsidRPr="00992F9D" w:rsidRDefault="00F263E9" w:rsidP="00F263E9">
            <w:r w:rsidRPr="00992F9D">
              <w:t>174</w:t>
            </w:r>
            <w:r>
              <w:t>,</w:t>
            </w:r>
            <w:r w:rsidRPr="00992F9D">
              <w:t>164</w:t>
            </w:r>
          </w:p>
          <w:p w:rsidR="00F263E9" w:rsidRPr="00992F9D" w:rsidRDefault="00F263E9" w:rsidP="00F263E9"/>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Default="00F263E9" w:rsidP="00F263E9"/>
          <w:p w:rsidR="00F263E9" w:rsidRPr="00992F9D" w:rsidRDefault="00F263E9" w:rsidP="00F263E9">
            <w:r w:rsidRPr="00992F9D">
              <w:t>175</w:t>
            </w:r>
            <w:r>
              <w:t>,</w:t>
            </w:r>
            <w:r w:rsidRPr="00992F9D">
              <w:t>034</w:t>
            </w:r>
          </w:p>
          <w:p w:rsidR="00F263E9" w:rsidRPr="00992F9D" w:rsidRDefault="00F263E9" w:rsidP="00F263E9"/>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263E9" w:rsidRDefault="00F263E9" w:rsidP="00F263E9"/>
          <w:p w:rsidR="00F263E9" w:rsidRPr="00992F9D" w:rsidRDefault="00F263E9" w:rsidP="00F263E9">
            <w:pPr>
              <w:ind w:left="-77" w:right="-140"/>
            </w:pPr>
            <w:r w:rsidRPr="00992F9D">
              <w:t>175</w:t>
            </w:r>
            <w:r>
              <w:t>,</w:t>
            </w:r>
            <w:r w:rsidRPr="00992F9D">
              <w:t>909</w:t>
            </w:r>
          </w:p>
          <w:p w:rsidR="00F263E9" w:rsidRPr="00992F9D" w:rsidRDefault="00F263E9" w:rsidP="00F263E9"/>
        </w:tc>
      </w:tr>
      <w:tr w:rsidR="00F263E9" w:rsidRPr="00CA436F" w:rsidTr="00F263E9">
        <w:trPr>
          <w:trHeight w:val="613"/>
        </w:trPr>
        <w:tc>
          <w:tcPr>
            <w:tcW w:w="706" w:type="dxa"/>
            <w:vMerge/>
            <w:tcBorders>
              <w:top w:val="single" w:sz="4" w:space="0" w:color="auto"/>
              <w:left w:val="single" w:sz="4" w:space="0" w:color="auto"/>
              <w:bottom w:val="single" w:sz="4" w:space="0" w:color="auto"/>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auto"/>
              <w:right w:val="single" w:sz="4" w:space="0" w:color="auto"/>
            </w:tcBorders>
            <w:vAlign w:val="center"/>
            <w:hideMark/>
          </w:tcPr>
          <w:p w:rsidR="00F263E9" w:rsidRPr="00D25F8F" w:rsidRDefault="00F263E9" w:rsidP="00F263E9"/>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ind w:left="-100" w:right="-116"/>
              <w:jc w:val="center"/>
            </w:pPr>
            <w:r w:rsidRPr="00D25F8F">
              <w:t>фактическое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тыс. экз.</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169,8736</w:t>
            </w:r>
          </w:p>
        </w:tc>
        <w:tc>
          <w:tcPr>
            <w:tcW w:w="978" w:type="dxa"/>
            <w:tcBorders>
              <w:top w:val="nil"/>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r>
      <w:tr w:rsidR="00F263E9" w:rsidRPr="002C2D93" w:rsidTr="00F263E9">
        <w:trPr>
          <w:trHeight w:val="551"/>
        </w:trPr>
        <w:tc>
          <w:tcPr>
            <w:tcW w:w="7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1.3.</w:t>
            </w:r>
          </w:p>
        </w:tc>
        <w:tc>
          <w:tcPr>
            <w:tcW w:w="39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D25F8F" w:rsidRDefault="00F263E9" w:rsidP="00F263E9">
            <w:r w:rsidRPr="00D25F8F">
              <w:t xml:space="preserve">Численность участников библиотечных проектов библиотек </w:t>
            </w:r>
            <w:r>
              <w:t>Сосновоборского городского округа</w:t>
            </w:r>
          </w:p>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плановое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тыс. человек</w:t>
            </w:r>
          </w:p>
        </w:tc>
        <w:tc>
          <w:tcPr>
            <w:tcW w:w="992" w:type="dxa"/>
            <w:gridSpan w:val="3"/>
            <w:tcBorders>
              <w:top w:val="single" w:sz="4" w:space="0" w:color="auto"/>
              <w:left w:val="nil"/>
              <w:bottom w:val="single" w:sz="4" w:space="0" w:color="auto"/>
              <w:right w:val="nil"/>
            </w:tcBorders>
            <w:shd w:val="clear" w:color="000000" w:fill="FFFFFF"/>
            <w:noWrap/>
            <w:vAlign w:val="center"/>
            <w:hideMark/>
          </w:tcPr>
          <w:p w:rsidR="00F263E9" w:rsidRPr="00D25F8F" w:rsidRDefault="00F263E9" w:rsidP="00F263E9">
            <w:pPr>
              <w:jc w:val="center"/>
            </w:pPr>
            <w:proofErr w:type="spellStart"/>
            <w:r w:rsidRPr="00D25F8F">
              <w:t>х</w:t>
            </w:r>
            <w:proofErr w:type="spellEnd"/>
          </w:p>
        </w:tc>
        <w:tc>
          <w:tcPr>
            <w:tcW w:w="9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Default="00F263E9" w:rsidP="00F263E9">
            <w:pPr>
              <w:jc w:val="center"/>
            </w:pPr>
            <w:r>
              <w:t>14,08</w:t>
            </w:r>
            <w:r w:rsidRPr="002C2D93">
              <w:t>0</w:t>
            </w:r>
          </w:p>
          <w:p w:rsidR="00F263E9" w:rsidRPr="002C2D93" w:rsidRDefault="00F263E9" w:rsidP="00F263E9">
            <w:pPr>
              <w:jc w:val="center"/>
            </w:pP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Default="00F263E9" w:rsidP="00F263E9">
            <w:pPr>
              <w:jc w:val="center"/>
            </w:pPr>
            <w:r w:rsidRPr="002C2D93">
              <w:t>1</w:t>
            </w:r>
            <w:r>
              <w:t>3,662</w:t>
            </w:r>
          </w:p>
          <w:p w:rsidR="00F263E9" w:rsidRPr="002C2D93" w:rsidRDefault="00F263E9" w:rsidP="00F263E9">
            <w:pPr>
              <w:jc w:val="center"/>
            </w:pPr>
          </w:p>
        </w:tc>
        <w:tc>
          <w:tcPr>
            <w:tcW w:w="99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Default="00F263E9" w:rsidP="00F263E9">
            <w:pPr>
              <w:jc w:val="center"/>
            </w:pPr>
            <w:r w:rsidRPr="002C2D93">
              <w:t>14</w:t>
            </w:r>
            <w:r>
              <w:t>,108</w:t>
            </w:r>
          </w:p>
          <w:p w:rsidR="00F263E9" w:rsidRPr="002C2D93" w:rsidRDefault="00F263E9" w:rsidP="00F263E9">
            <w:pPr>
              <w:jc w:val="cente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263E9" w:rsidRDefault="00F263E9" w:rsidP="00F263E9">
            <w:pPr>
              <w:jc w:val="center"/>
            </w:pPr>
            <w:r w:rsidRPr="002C2D93">
              <w:t>14</w:t>
            </w:r>
            <w:r>
              <w:t>,122</w:t>
            </w:r>
          </w:p>
          <w:p w:rsidR="00F263E9" w:rsidRPr="002C2D93" w:rsidRDefault="00F263E9" w:rsidP="00F263E9">
            <w:pPr>
              <w:jc w:val="center"/>
            </w:pP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Default="00F263E9" w:rsidP="00F263E9">
            <w:pPr>
              <w:jc w:val="center"/>
            </w:pPr>
            <w:r w:rsidRPr="002C2D93">
              <w:t>14</w:t>
            </w:r>
            <w:r>
              <w:t>,136</w:t>
            </w:r>
          </w:p>
          <w:p w:rsidR="00F263E9" w:rsidRPr="002C2D93" w:rsidRDefault="00F263E9" w:rsidP="00F263E9">
            <w:pPr>
              <w:jc w:val="center"/>
            </w:pP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Default="00F263E9" w:rsidP="00F263E9">
            <w:pPr>
              <w:jc w:val="center"/>
            </w:pPr>
            <w:r w:rsidRPr="002C2D93">
              <w:t>14</w:t>
            </w:r>
            <w:r>
              <w:t>,150</w:t>
            </w:r>
          </w:p>
          <w:p w:rsidR="00F263E9" w:rsidRPr="002C2D93" w:rsidRDefault="00F263E9" w:rsidP="00F263E9">
            <w:pPr>
              <w:jc w:val="center"/>
            </w:pP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263E9" w:rsidRDefault="00F263E9" w:rsidP="00F263E9">
            <w:pPr>
              <w:jc w:val="center"/>
            </w:pPr>
            <w:r w:rsidRPr="002C2D93">
              <w:t>14</w:t>
            </w:r>
            <w:r>
              <w:t>,164</w:t>
            </w:r>
          </w:p>
          <w:p w:rsidR="00F263E9" w:rsidRPr="002C2D93" w:rsidRDefault="00F263E9" w:rsidP="00F263E9">
            <w:pPr>
              <w:jc w:val="center"/>
            </w:pPr>
          </w:p>
        </w:tc>
      </w:tr>
      <w:tr w:rsidR="00F263E9" w:rsidRPr="00CA436F" w:rsidTr="00F263E9">
        <w:trPr>
          <w:trHeight w:val="559"/>
        </w:trPr>
        <w:tc>
          <w:tcPr>
            <w:tcW w:w="706" w:type="dxa"/>
            <w:vMerge/>
            <w:tcBorders>
              <w:top w:val="single" w:sz="4" w:space="0" w:color="auto"/>
              <w:left w:val="single" w:sz="4" w:space="0" w:color="auto"/>
              <w:bottom w:val="single" w:sz="4" w:space="0" w:color="auto"/>
              <w:right w:val="single" w:sz="4" w:space="0" w:color="auto"/>
            </w:tcBorders>
            <w:vAlign w:val="center"/>
            <w:hideMark/>
          </w:tcPr>
          <w:p w:rsidR="00F263E9" w:rsidRPr="00B8561B" w:rsidRDefault="00F263E9" w:rsidP="00F263E9">
            <w:pPr>
              <w:rPr>
                <w:color w:val="000000"/>
              </w:rPr>
            </w:pPr>
          </w:p>
        </w:tc>
        <w:tc>
          <w:tcPr>
            <w:tcW w:w="3961" w:type="dxa"/>
            <w:vMerge/>
            <w:tcBorders>
              <w:top w:val="single" w:sz="4" w:space="0" w:color="auto"/>
              <w:left w:val="single" w:sz="4" w:space="0" w:color="auto"/>
              <w:bottom w:val="single" w:sz="4" w:space="0" w:color="auto"/>
              <w:right w:val="single" w:sz="4" w:space="0" w:color="auto"/>
            </w:tcBorders>
            <w:vAlign w:val="center"/>
            <w:hideMark/>
          </w:tcPr>
          <w:p w:rsidR="00F263E9" w:rsidRPr="00D25F8F" w:rsidRDefault="00F263E9" w:rsidP="00F263E9"/>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D25F8F" w:rsidRDefault="00F263E9" w:rsidP="00F263E9">
            <w:pPr>
              <w:ind w:left="-100" w:right="-116"/>
              <w:jc w:val="center"/>
            </w:pPr>
            <w:r w:rsidRPr="00D25F8F">
              <w:t>фактическое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тыс. человек</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14,066</w:t>
            </w:r>
          </w:p>
        </w:tc>
        <w:tc>
          <w:tcPr>
            <w:tcW w:w="978" w:type="dxa"/>
            <w:tcBorders>
              <w:top w:val="single" w:sz="4" w:space="0" w:color="auto"/>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r>
      <w:tr w:rsidR="00F263E9" w:rsidRPr="00B8561B" w:rsidTr="00F263E9">
        <w:trPr>
          <w:trHeight w:val="459"/>
        </w:trPr>
        <w:tc>
          <w:tcPr>
            <w:tcW w:w="706" w:type="dxa"/>
            <w:vMerge w:val="restart"/>
            <w:tcBorders>
              <w:top w:val="single" w:sz="4" w:space="0" w:color="auto"/>
              <w:left w:val="single" w:sz="4" w:space="0" w:color="auto"/>
              <w:right w:val="single" w:sz="4" w:space="0" w:color="auto"/>
            </w:tcBorders>
            <w:shd w:val="clear" w:color="000000" w:fill="FFFFFF"/>
            <w:vAlign w:val="center"/>
            <w:hideMark/>
          </w:tcPr>
          <w:p w:rsidR="00F263E9" w:rsidRPr="008D4D49" w:rsidRDefault="00F263E9" w:rsidP="00F263E9">
            <w:pPr>
              <w:jc w:val="center"/>
              <w:rPr>
                <w:bCs/>
                <w:color w:val="000000"/>
              </w:rPr>
            </w:pPr>
            <w:r w:rsidRPr="008D4D49">
              <w:rPr>
                <w:bCs/>
                <w:color w:val="000000"/>
              </w:rPr>
              <w:t>1.4.</w:t>
            </w:r>
          </w:p>
        </w:tc>
        <w:tc>
          <w:tcPr>
            <w:tcW w:w="3972" w:type="dxa"/>
            <w:gridSpan w:val="2"/>
            <w:vMerge w:val="restart"/>
            <w:tcBorders>
              <w:top w:val="single" w:sz="4" w:space="0" w:color="auto"/>
              <w:left w:val="single" w:sz="4" w:space="0" w:color="auto"/>
              <w:right w:val="single" w:sz="4" w:space="0" w:color="auto"/>
            </w:tcBorders>
            <w:shd w:val="clear" w:color="000000" w:fill="FFFFFF"/>
            <w:vAlign w:val="center"/>
          </w:tcPr>
          <w:p w:rsidR="00F263E9" w:rsidRPr="001709DD" w:rsidRDefault="00F263E9" w:rsidP="00F263E9">
            <w:pPr>
              <w:rPr>
                <w:b/>
                <w:bCs/>
                <w:color w:val="000000"/>
              </w:rPr>
            </w:pPr>
            <w:r w:rsidRPr="001709DD">
              <w:rPr>
                <w:bCs/>
              </w:rPr>
              <w:t>Переоснащены муниципальные библиотеки по модельному стандарту</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B8561B" w:rsidRDefault="00F263E9" w:rsidP="00F263E9">
            <w:pPr>
              <w:jc w:val="center"/>
              <w:rPr>
                <w:color w:val="000000"/>
              </w:rPr>
            </w:pPr>
            <w:r w:rsidRPr="00B8561B">
              <w:rPr>
                <w:color w:val="000000"/>
              </w:rPr>
              <w:t>плановое значение</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B8561B" w:rsidRDefault="00F263E9" w:rsidP="00F263E9">
            <w:pPr>
              <w:jc w:val="center"/>
              <w:rPr>
                <w:color w:val="000000"/>
              </w:rPr>
            </w:pPr>
            <w:r w:rsidRPr="00B8561B">
              <w:rPr>
                <w:color w:val="000000"/>
              </w:rPr>
              <w:t>единица</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8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8D4D49" w:rsidRDefault="00F263E9" w:rsidP="00F263E9">
            <w:pPr>
              <w:jc w:val="center"/>
              <w:rPr>
                <w:bCs/>
                <w:color w:val="000000"/>
              </w:rPr>
            </w:pPr>
            <w:r w:rsidRPr="008D4D49">
              <w:rPr>
                <w:bCs/>
                <w:color w:val="000000"/>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r>
      <w:tr w:rsidR="00F263E9" w:rsidRPr="00B8561B" w:rsidTr="00F263E9">
        <w:trPr>
          <w:trHeight w:val="459"/>
        </w:trPr>
        <w:tc>
          <w:tcPr>
            <w:tcW w:w="706" w:type="dxa"/>
            <w:vMerge/>
            <w:tcBorders>
              <w:left w:val="single" w:sz="4" w:space="0" w:color="auto"/>
              <w:bottom w:val="single" w:sz="4" w:space="0" w:color="auto"/>
              <w:right w:val="single" w:sz="4" w:space="0" w:color="auto"/>
            </w:tcBorders>
            <w:shd w:val="clear" w:color="000000" w:fill="FFFFFF"/>
            <w:vAlign w:val="center"/>
            <w:hideMark/>
          </w:tcPr>
          <w:p w:rsidR="00F263E9" w:rsidRDefault="00F263E9" w:rsidP="00F263E9">
            <w:pPr>
              <w:jc w:val="center"/>
              <w:rPr>
                <w:b/>
                <w:bCs/>
                <w:color w:val="000000"/>
              </w:rPr>
            </w:pPr>
          </w:p>
        </w:tc>
        <w:tc>
          <w:tcPr>
            <w:tcW w:w="3972" w:type="dxa"/>
            <w:gridSpan w:val="2"/>
            <w:vMerge/>
            <w:tcBorders>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B8561B" w:rsidRDefault="00F263E9" w:rsidP="00F263E9">
            <w:pPr>
              <w:ind w:left="-100" w:right="-112"/>
              <w:jc w:val="center"/>
              <w:rPr>
                <w:color w:val="000000"/>
              </w:rPr>
            </w:pPr>
            <w:r w:rsidRPr="00B8561B">
              <w:rPr>
                <w:color w:val="000000"/>
              </w:rPr>
              <w:t>фактическое значение</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B8561B" w:rsidRDefault="00F263E9" w:rsidP="00F263E9">
            <w:pPr>
              <w:jc w:val="center"/>
              <w:rPr>
                <w:color w:val="000000"/>
              </w:rPr>
            </w:pPr>
            <w:r w:rsidRPr="00B8561B">
              <w:rPr>
                <w:color w:val="000000"/>
              </w:rPr>
              <w:t>единица</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8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r>
      <w:tr w:rsidR="00F263E9" w:rsidRPr="00B8561B" w:rsidTr="00F263E9">
        <w:trPr>
          <w:trHeight w:val="459"/>
        </w:trPr>
        <w:tc>
          <w:tcPr>
            <w:tcW w:w="15310" w:type="dxa"/>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b/>
                <w:bCs/>
                <w:color w:val="000000"/>
              </w:rPr>
            </w:pPr>
            <w:r>
              <w:rPr>
                <w:b/>
                <w:bCs/>
                <w:color w:val="000000"/>
              </w:rPr>
              <w:t xml:space="preserve">2. </w:t>
            </w:r>
            <w:r w:rsidRPr="00B8561B">
              <w:rPr>
                <w:b/>
                <w:bCs/>
                <w:color w:val="000000"/>
              </w:rPr>
              <w:t>Подпрограмма "Сохранение и охрана культурно-исторического наследия Ленинградской области"</w:t>
            </w:r>
          </w:p>
        </w:tc>
      </w:tr>
      <w:tr w:rsidR="00F263E9" w:rsidTr="00F263E9">
        <w:trPr>
          <w:trHeight w:val="389"/>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2.1.</w:t>
            </w:r>
          </w:p>
        </w:tc>
        <w:tc>
          <w:tcPr>
            <w:tcW w:w="39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rPr>
                <w:color w:val="000000"/>
              </w:rPr>
            </w:pPr>
            <w:r>
              <w:rPr>
                <w:color w:val="000000"/>
              </w:rPr>
              <w:t>Освоение средств, выделенных на выполнение работ в рамках охранного обязательства «</w:t>
            </w:r>
            <w:proofErr w:type="gramStart"/>
            <w:r>
              <w:rPr>
                <w:color w:val="000000"/>
              </w:rPr>
              <w:t>ДИК</w:t>
            </w:r>
            <w:proofErr w:type="gramEnd"/>
            <w:r>
              <w:rPr>
                <w:color w:val="000000"/>
              </w:rPr>
              <w:t xml:space="preserve"> «Андерсенград»</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процент</w:t>
            </w:r>
          </w:p>
        </w:tc>
        <w:tc>
          <w:tcPr>
            <w:tcW w:w="976" w:type="dxa"/>
            <w:gridSpan w:val="2"/>
            <w:tcBorders>
              <w:top w:val="nil"/>
              <w:left w:val="nil"/>
              <w:bottom w:val="nil"/>
              <w:right w:val="nil"/>
            </w:tcBorders>
            <w:shd w:val="clear" w:color="000000" w:fill="FFFFFF"/>
            <w:noWrap/>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c>
          <w:tcPr>
            <w:tcW w:w="993"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c>
          <w:tcPr>
            <w:tcW w:w="996"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c>
          <w:tcPr>
            <w:tcW w:w="996"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c>
          <w:tcPr>
            <w:tcW w:w="994"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r>
      <w:tr w:rsidR="00F263E9" w:rsidRPr="00B8561B" w:rsidTr="00F263E9">
        <w:trPr>
          <w:trHeight w:val="622"/>
        </w:trPr>
        <w:tc>
          <w:tcPr>
            <w:tcW w:w="706"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ind w:left="-100" w:right="-116"/>
              <w:jc w:val="center"/>
              <w:rPr>
                <w:color w:val="000000"/>
              </w:rPr>
            </w:pPr>
            <w:r w:rsidRPr="00B8561B">
              <w:rPr>
                <w:color w:val="000000"/>
              </w:rPr>
              <w:t>фактическое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процент</w:t>
            </w:r>
          </w:p>
        </w:tc>
        <w:tc>
          <w:tcPr>
            <w:tcW w:w="976"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r>
      <w:tr w:rsidR="00F263E9" w:rsidRPr="00B8561B" w:rsidTr="00F263E9">
        <w:trPr>
          <w:trHeight w:val="445"/>
        </w:trPr>
        <w:tc>
          <w:tcPr>
            <w:tcW w:w="15310" w:type="dxa"/>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b/>
                <w:bCs/>
                <w:color w:val="000000"/>
              </w:rPr>
            </w:pPr>
            <w:r>
              <w:rPr>
                <w:b/>
                <w:bCs/>
                <w:color w:val="000000"/>
              </w:rPr>
              <w:t xml:space="preserve">3. </w:t>
            </w:r>
            <w:r w:rsidRPr="00B8561B">
              <w:rPr>
                <w:b/>
                <w:bCs/>
                <w:color w:val="000000"/>
              </w:rPr>
              <w:t>Подпрограмма "Музейная деятельность"</w:t>
            </w:r>
          </w:p>
        </w:tc>
      </w:tr>
      <w:tr w:rsidR="00F263E9" w:rsidRPr="00B8561B" w:rsidTr="00F263E9">
        <w:trPr>
          <w:trHeight w:val="581"/>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3.1.</w:t>
            </w:r>
          </w:p>
        </w:tc>
        <w:tc>
          <w:tcPr>
            <w:tcW w:w="39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Количество посещений музе</w:t>
            </w:r>
            <w:r>
              <w:rPr>
                <w:color w:val="000000"/>
              </w:rPr>
              <w:t>я</w:t>
            </w:r>
            <w:r w:rsidRPr="00B8561B">
              <w:rPr>
                <w:color w:val="000000"/>
              </w:rPr>
              <w:t xml:space="preserve"> </w:t>
            </w:r>
            <w:r>
              <w:rPr>
                <w:color w:val="000000"/>
              </w:rPr>
              <w:t>Сосновоборского городского округа</w:t>
            </w:r>
            <w:r w:rsidRPr="00B8561B">
              <w:rPr>
                <w:color w:val="000000"/>
              </w:rPr>
              <w:t xml:space="preserve"> (на 1 тыс. населения)</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76" w:type="dxa"/>
            <w:gridSpan w:val="2"/>
            <w:tcBorders>
              <w:top w:val="nil"/>
              <w:left w:val="nil"/>
              <w:bottom w:val="nil"/>
              <w:right w:val="nil"/>
            </w:tcBorders>
            <w:shd w:val="clear" w:color="000000" w:fill="FFFFFF"/>
            <w:noWrap/>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97,7,0</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100,0</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115,0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120,0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125,0</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125,0</w:t>
            </w:r>
          </w:p>
        </w:tc>
      </w:tr>
      <w:tr w:rsidR="00F263E9" w:rsidRPr="00B8561B" w:rsidTr="00F263E9">
        <w:trPr>
          <w:trHeight w:val="561"/>
        </w:trPr>
        <w:tc>
          <w:tcPr>
            <w:tcW w:w="706"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ind w:left="-100" w:right="-116"/>
              <w:jc w:val="center"/>
              <w:rPr>
                <w:color w:val="000000"/>
              </w:rPr>
            </w:pPr>
            <w:r w:rsidRPr="00B8561B">
              <w:rPr>
                <w:color w:val="000000"/>
              </w:rPr>
              <w:t>фактическое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76"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Pr>
                <w:color w:val="000000"/>
              </w:rPr>
              <w:t>112,3</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b/>
                <w:bCs/>
                <w:color w:val="0070C0"/>
              </w:rPr>
            </w:pPr>
            <w:r w:rsidRPr="00B8561B">
              <w:rPr>
                <w:color w:val="000000"/>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b/>
                <w:bCs/>
                <w:color w:val="0070C0"/>
              </w:rPr>
            </w:pPr>
            <w:r w:rsidRPr="00B8561B">
              <w:rPr>
                <w:color w:val="000000"/>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rPr>
                <w:color w:val="000000"/>
              </w:rPr>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rPr>
                <w:color w:val="000000"/>
              </w:rPr>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rPr>
                <w:color w:val="000000"/>
              </w:rPr>
              <w:t> </w:t>
            </w:r>
          </w:p>
        </w:tc>
      </w:tr>
      <w:tr w:rsidR="00F263E9" w:rsidRPr="00D25F8F" w:rsidTr="00F263E9">
        <w:trPr>
          <w:trHeight w:val="569"/>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3.2.</w:t>
            </w:r>
          </w:p>
        </w:tc>
        <w:tc>
          <w:tcPr>
            <w:tcW w:w="39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D25F8F" w:rsidRDefault="00F263E9" w:rsidP="00F263E9">
            <w:r w:rsidRPr="00D25F8F">
              <w:t xml:space="preserve">Количество созданных (обновленных) экспозиций музея </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ind w:left="-100" w:right="-116"/>
              <w:jc w:val="center"/>
            </w:pPr>
            <w:r w:rsidRPr="00D25F8F">
              <w:t>плановое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единица</w:t>
            </w:r>
          </w:p>
        </w:tc>
        <w:tc>
          <w:tcPr>
            <w:tcW w:w="976" w:type="dxa"/>
            <w:gridSpan w:val="2"/>
            <w:tcBorders>
              <w:top w:val="nil"/>
              <w:left w:val="nil"/>
              <w:bottom w:val="nil"/>
              <w:right w:val="nil"/>
            </w:tcBorders>
            <w:shd w:val="clear" w:color="000000" w:fill="FFFFFF"/>
            <w:noWrap/>
            <w:vAlign w:val="center"/>
            <w:hideMark/>
          </w:tcPr>
          <w:p w:rsidR="00F263E9" w:rsidRPr="00D25F8F" w:rsidRDefault="00F263E9" w:rsidP="00F263E9">
            <w:pPr>
              <w:jc w:val="center"/>
            </w:pPr>
            <w:proofErr w:type="spellStart"/>
            <w:r w:rsidRPr="00D25F8F">
              <w:t>х</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8</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8</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9</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9</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10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10</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10</w:t>
            </w:r>
          </w:p>
        </w:tc>
      </w:tr>
      <w:tr w:rsidR="00F263E9" w:rsidRPr="00D25F8F" w:rsidTr="00F263E9">
        <w:trPr>
          <w:trHeight w:val="549"/>
        </w:trPr>
        <w:tc>
          <w:tcPr>
            <w:tcW w:w="706"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000000"/>
              <w:right w:val="single" w:sz="4" w:space="0" w:color="auto"/>
            </w:tcBorders>
            <w:vAlign w:val="center"/>
            <w:hideMark/>
          </w:tcPr>
          <w:p w:rsidR="00F263E9" w:rsidRPr="00D25F8F" w:rsidRDefault="00F263E9" w:rsidP="00F263E9"/>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ind w:left="-100" w:right="-116"/>
              <w:jc w:val="center"/>
            </w:pPr>
            <w:r w:rsidRPr="00D25F8F">
              <w:t>фактическое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единица</w:t>
            </w:r>
          </w:p>
        </w:tc>
        <w:tc>
          <w:tcPr>
            <w:tcW w:w="976"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7</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 </w:t>
            </w:r>
          </w:p>
        </w:tc>
      </w:tr>
      <w:tr w:rsidR="00F263E9" w:rsidRPr="00B8561B" w:rsidTr="00F263E9">
        <w:trPr>
          <w:trHeight w:val="487"/>
        </w:trPr>
        <w:tc>
          <w:tcPr>
            <w:tcW w:w="15310" w:type="dxa"/>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b/>
                <w:bCs/>
                <w:color w:val="000000"/>
              </w:rPr>
            </w:pPr>
            <w:r>
              <w:rPr>
                <w:b/>
                <w:bCs/>
                <w:color w:val="000000"/>
              </w:rPr>
              <w:t xml:space="preserve">4. </w:t>
            </w:r>
            <w:r w:rsidRPr="00B8561B">
              <w:rPr>
                <w:b/>
                <w:bCs/>
                <w:color w:val="000000"/>
              </w:rPr>
              <w:t xml:space="preserve">Подпрограмма "Профессиональное искусство, народное творчество и </w:t>
            </w:r>
            <w:proofErr w:type="spellStart"/>
            <w:r w:rsidRPr="00B8561B">
              <w:rPr>
                <w:b/>
                <w:bCs/>
                <w:color w:val="000000"/>
              </w:rPr>
              <w:t>культурно-досуговая</w:t>
            </w:r>
            <w:proofErr w:type="spellEnd"/>
            <w:r w:rsidRPr="00B8561B">
              <w:rPr>
                <w:b/>
                <w:bCs/>
                <w:color w:val="000000"/>
              </w:rPr>
              <w:t xml:space="preserve"> деятельность"</w:t>
            </w:r>
          </w:p>
        </w:tc>
      </w:tr>
      <w:tr w:rsidR="00F263E9" w:rsidRPr="00B8561B" w:rsidTr="00F263E9">
        <w:trPr>
          <w:trHeight w:val="590"/>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4.</w:t>
            </w:r>
            <w:r>
              <w:rPr>
                <w:color w:val="000000"/>
              </w:rPr>
              <w:t>1</w:t>
            </w:r>
            <w:r w:rsidRPr="00B8561B">
              <w:rPr>
                <w:color w:val="000000"/>
              </w:rPr>
              <w:t>.</w:t>
            </w:r>
          </w:p>
        </w:tc>
        <w:tc>
          <w:tcPr>
            <w:tcW w:w="39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 xml:space="preserve">Число культурно-массовых мероприятий, проведенных </w:t>
            </w:r>
            <w:r>
              <w:rPr>
                <w:color w:val="000000"/>
              </w:rPr>
              <w:t xml:space="preserve">муниципальными </w:t>
            </w:r>
            <w:r>
              <w:rPr>
                <w:color w:val="000000"/>
              </w:rPr>
              <w:lastRenderedPageBreak/>
              <w:t xml:space="preserve">учреждениями </w:t>
            </w:r>
            <w:proofErr w:type="spellStart"/>
            <w:r>
              <w:rPr>
                <w:color w:val="000000"/>
              </w:rPr>
              <w:t>культурно-досугового</w:t>
            </w:r>
            <w:proofErr w:type="spellEnd"/>
            <w:r>
              <w:rPr>
                <w:color w:val="000000"/>
              </w:rPr>
              <w:t xml:space="preserve"> типа</w:t>
            </w:r>
          </w:p>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lastRenderedPageBreak/>
              <w:t>плановое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76" w:type="dxa"/>
            <w:gridSpan w:val="2"/>
            <w:tcBorders>
              <w:top w:val="single" w:sz="4" w:space="0" w:color="auto"/>
              <w:left w:val="nil"/>
              <w:bottom w:val="single" w:sz="4" w:space="0" w:color="auto"/>
              <w:right w:val="nil"/>
            </w:tcBorders>
            <w:shd w:val="clear" w:color="000000" w:fill="FFFFFF"/>
            <w:noWrap/>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1 800</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1597</w:t>
            </w:r>
          </w:p>
        </w:tc>
        <w:tc>
          <w:tcPr>
            <w:tcW w:w="99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1600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w:t>
            </w:r>
            <w:r>
              <w:rPr>
                <w:color w:val="000000"/>
              </w:rPr>
              <w:t xml:space="preserve"> 815</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1 820</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1 825</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1 830</w:t>
            </w:r>
          </w:p>
        </w:tc>
      </w:tr>
      <w:tr w:rsidR="00F263E9" w:rsidRPr="00B8561B" w:rsidTr="00F263E9">
        <w:trPr>
          <w:trHeight w:val="570"/>
        </w:trPr>
        <w:tc>
          <w:tcPr>
            <w:tcW w:w="706" w:type="dxa"/>
            <w:vMerge/>
            <w:tcBorders>
              <w:top w:val="nil"/>
              <w:left w:val="single" w:sz="4" w:space="0" w:color="auto"/>
              <w:bottom w:val="single" w:sz="4" w:space="0" w:color="auto"/>
              <w:right w:val="single" w:sz="4" w:space="0" w:color="auto"/>
            </w:tcBorders>
            <w:vAlign w:val="center"/>
            <w:hideMark/>
          </w:tcPr>
          <w:p w:rsidR="00F263E9" w:rsidRPr="00B8561B" w:rsidRDefault="00F263E9" w:rsidP="00F263E9">
            <w:pPr>
              <w:rPr>
                <w:color w:val="000000"/>
              </w:rPr>
            </w:pPr>
          </w:p>
        </w:tc>
        <w:tc>
          <w:tcPr>
            <w:tcW w:w="3961" w:type="dxa"/>
            <w:vMerge/>
            <w:tcBorders>
              <w:top w:val="single" w:sz="4" w:space="0" w:color="auto"/>
              <w:left w:val="single" w:sz="4" w:space="0" w:color="auto"/>
              <w:bottom w:val="single" w:sz="4" w:space="0" w:color="auto"/>
              <w:right w:val="single" w:sz="4" w:space="0" w:color="auto"/>
            </w:tcBorders>
            <w:vAlign w:val="center"/>
            <w:hideMark/>
          </w:tcPr>
          <w:p w:rsidR="00F263E9" w:rsidRPr="00B8561B" w:rsidRDefault="00F263E9" w:rsidP="00F263E9">
            <w:pPr>
              <w:rPr>
                <w:color w:val="000000"/>
              </w:rPr>
            </w:pPr>
          </w:p>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ind w:left="-100" w:right="-116"/>
              <w:jc w:val="center"/>
              <w:rPr>
                <w:color w:val="000000"/>
              </w:rPr>
            </w:pPr>
            <w:r w:rsidRPr="00B8561B">
              <w:rPr>
                <w:color w:val="000000"/>
              </w:rPr>
              <w:t>фактическое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76"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1 817</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r>
      <w:tr w:rsidR="00F263E9" w:rsidRPr="00B8561B" w:rsidTr="00F263E9">
        <w:trPr>
          <w:trHeight w:val="603"/>
        </w:trPr>
        <w:tc>
          <w:tcPr>
            <w:tcW w:w="7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lastRenderedPageBreak/>
              <w:t>4.3.</w:t>
            </w:r>
          </w:p>
        </w:tc>
        <w:tc>
          <w:tcPr>
            <w:tcW w:w="39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 xml:space="preserve">Количество </w:t>
            </w:r>
            <w:r>
              <w:rPr>
                <w:color w:val="000000"/>
              </w:rPr>
              <w:t>посетителей культурно-массовых  мероприятий</w:t>
            </w:r>
          </w:p>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hideMark/>
          </w:tcPr>
          <w:p w:rsidR="00F263E9" w:rsidRDefault="00F263E9" w:rsidP="00F263E9">
            <w:pPr>
              <w:jc w:val="center"/>
            </w:pPr>
            <w:r w:rsidRPr="00D924F2">
              <w:t>тыс. человек</w:t>
            </w:r>
          </w:p>
        </w:tc>
        <w:tc>
          <w:tcPr>
            <w:tcW w:w="976" w:type="dxa"/>
            <w:gridSpan w:val="2"/>
            <w:tcBorders>
              <w:top w:val="single" w:sz="4" w:space="0" w:color="auto"/>
              <w:left w:val="nil"/>
              <w:bottom w:val="single" w:sz="4" w:space="0" w:color="auto"/>
              <w:right w:val="nil"/>
            </w:tcBorders>
            <w:shd w:val="clear" w:color="000000" w:fill="FFFFFF"/>
            <w:noWrap/>
            <w:vAlign w:val="center"/>
            <w:hideMark/>
          </w:tcPr>
          <w:p w:rsidR="00F263E9" w:rsidRPr="00B8561B" w:rsidRDefault="00F263E9" w:rsidP="00F263E9">
            <w:pPr>
              <w:jc w:val="center"/>
            </w:pPr>
            <w:proofErr w:type="spellStart"/>
            <w:r w:rsidRPr="00B8561B">
              <w:t>х</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pPr>
            <w:r>
              <w:t>71,500</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2912AE">
              <w:t>181,943</w:t>
            </w:r>
          </w:p>
        </w:tc>
        <w:tc>
          <w:tcPr>
            <w:tcW w:w="99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t>182,000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t>71,750</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t>71,800</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t>71,850</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t>72,000</w:t>
            </w:r>
          </w:p>
        </w:tc>
      </w:tr>
      <w:tr w:rsidR="00F263E9" w:rsidRPr="00B8561B" w:rsidTr="00F263E9">
        <w:trPr>
          <w:trHeight w:val="555"/>
        </w:trPr>
        <w:tc>
          <w:tcPr>
            <w:tcW w:w="706" w:type="dxa"/>
            <w:vMerge/>
            <w:tcBorders>
              <w:top w:val="single" w:sz="4" w:space="0" w:color="auto"/>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single" w:sz="4" w:space="0" w:color="auto"/>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ind w:left="-100" w:right="-116"/>
              <w:jc w:val="center"/>
              <w:rPr>
                <w:color w:val="000000"/>
              </w:rPr>
            </w:pPr>
            <w:r w:rsidRPr="00B8561B">
              <w:rPr>
                <w:color w:val="000000"/>
              </w:rPr>
              <w:t>фактическое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hideMark/>
          </w:tcPr>
          <w:p w:rsidR="00F263E9" w:rsidRDefault="00F263E9" w:rsidP="00F263E9">
            <w:pPr>
              <w:jc w:val="center"/>
            </w:pPr>
            <w:r w:rsidRPr="00D924F2">
              <w:t>тыс. человек</w:t>
            </w:r>
          </w:p>
        </w:tc>
        <w:tc>
          <w:tcPr>
            <w:tcW w:w="976"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t>71,766</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t> </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t> </w:t>
            </w:r>
          </w:p>
        </w:tc>
        <w:tc>
          <w:tcPr>
            <w:tcW w:w="99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t> </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t> </w:t>
            </w:r>
          </w:p>
        </w:tc>
      </w:tr>
      <w:tr w:rsidR="00F263E9" w:rsidTr="00F263E9">
        <w:trPr>
          <w:trHeight w:val="562"/>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4.4.</w:t>
            </w:r>
          </w:p>
        </w:tc>
        <w:tc>
          <w:tcPr>
            <w:tcW w:w="39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 xml:space="preserve">Численность жителей </w:t>
            </w:r>
            <w:r>
              <w:rPr>
                <w:color w:val="000000"/>
              </w:rPr>
              <w:t>Сосновоборского городского округа</w:t>
            </w:r>
            <w:r w:rsidRPr="00B8561B">
              <w:rPr>
                <w:color w:val="000000"/>
              </w:rPr>
              <w:t xml:space="preserve"> – участников клубных формирований</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тыс. человек</w:t>
            </w:r>
          </w:p>
        </w:tc>
        <w:tc>
          <w:tcPr>
            <w:tcW w:w="976" w:type="dxa"/>
            <w:gridSpan w:val="2"/>
            <w:tcBorders>
              <w:top w:val="nil"/>
              <w:left w:val="nil"/>
              <w:bottom w:val="nil"/>
              <w:right w:val="nil"/>
            </w:tcBorders>
            <w:shd w:val="clear" w:color="000000" w:fill="FFFFFF"/>
            <w:noWrap/>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pPr>
            <w:r>
              <w:t>2,200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t>2,180</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t>2,230</w:t>
            </w:r>
          </w:p>
        </w:tc>
        <w:tc>
          <w:tcPr>
            <w:tcW w:w="993"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D1105A">
              <w:t>2,230</w:t>
            </w:r>
          </w:p>
        </w:tc>
        <w:tc>
          <w:tcPr>
            <w:tcW w:w="996"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D1105A">
              <w:t>2,230</w:t>
            </w:r>
          </w:p>
        </w:tc>
        <w:tc>
          <w:tcPr>
            <w:tcW w:w="996"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D1105A">
              <w:t>2,230</w:t>
            </w:r>
          </w:p>
        </w:tc>
        <w:tc>
          <w:tcPr>
            <w:tcW w:w="994"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D1105A">
              <w:t>2,230</w:t>
            </w:r>
          </w:p>
        </w:tc>
      </w:tr>
      <w:tr w:rsidR="00F263E9" w:rsidRPr="00B8561B" w:rsidTr="00F263E9">
        <w:trPr>
          <w:trHeight w:val="556"/>
        </w:trPr>
        <w:tc>
          <w:tcPr>
            <w:tcW w:w="706"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ind w:left="-100" w:right="-116"/>
              <w:jc w:val="center"/>
              <w:rPr>
                <w:color w:val="000000"/>
              </w:rPr>
            </w:pPr>
            <w:r w:rsidRPr="00B8561B">
              <w:rPr>
                <w:color w:val="000000"/>
              </w:rPr>
              <w:t>фактическое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тыс. человек</w:t>
            </w:r>
          </w:p>
        </w:tc>
        <w:tc>
          <w:tcPr>
            <w:tcW w:w="976"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2,224</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r>
      <w:tr w:rsidR="00F263E9" w:rsidRPr="00B8561B" w:rsidTr="00F263E9">
        <w:trPr>
          <w:trHeight w:val="375"/>
        </w:trPr>
        <w:tc>
          <w:tcPr>
            <w:tcW w:w="706" w:type="dxa"/>
            <w:vMerge w:val="restart"/>
            <w:tcBorders>
              <w:top w:val="single" w:sz="4" w:space="0" w:color="auto"/>
              <w:left w:val="single" w:sz="4" w:space="0" w:color="auto"/>
              <w:right w:val="single" w:sz="4" w:space="0" w:color="auto"/>
            </w:tcBorders>
            <w:shd w:val="clear" w:color="000000" w:fill="FFFFFF"/>
            <w:vAlign w:val="center"/>
            <w:hideMark/>
          </w:tcPr>
          <w:p w:rsidR="00F263E9" w:rsidRPr="001A156B" w:rsidRDefault="00F263E9" w:rsidP="00F263E9">
            <w:pPr>
              <w:jc w:val="center"/>
              <w:rPr>
                <w:bCs/>
                <w:color w:val="000000"/>
              </w:rPr>
            </w:pPr>
            <w:r w:rsidRPr="001A156B">
              <w:rPr>
                <w:bCs/>
                <w:color w:val="000000"/>
              </w:rPr>
              <w:t>4.5.</w:t>
            </w:r>
          </w:p>
        </w:tc>
        <w:tc>
          <w:tcPr>
            <w:tcW w:w="3961" w:type="dxa"/>
            <w:vMerge w:val="restart"/>
            <w:tcBorders>
              <w:top w:val="single" w:sz="4" w:space="0" w:color="auto"/>
              <w:left w:val="single" w:sz="4" w:space="0" w:color="auto"/>
              <w:right w:val="single" w:sz="4" w:space="0" w:color="auto"/>
            </w:tcBorders>
            <w:shd w:val="clear" w:color="000000" w:fill="FFFFFF"/>
            <w:vAlign w:val="center"/>
          </w:tcPr>
          <w:p w:rsidR="00F263E9" w:rsidRPr="00F95C94" w:rsidRDefault="00F263E9" w:rsidP="00F263E9">
            <w:pPr>
              <w:rPr>
                <w:b/>
                <w:bCs/>
                <w:color w:val="000000"/>
              </w:rPr>
            </w:pPr>
            <w:r w:rsidRPr="00F95C94">
              <w:rPr>
                <w:color w:val="000000"/>
              </w:rPr>
              <w:t>Численность участников мероприятий, направленных на развитие туризма на территории Сосновоборского городского округа</w:t>
            </w:r>
            <w:r w:rsidRPr="00F95C94">
              <w:rPr>
                <w:b/>
                <w:bCs/>
                <w:color w:val="000000"/>
              </w:rPr>
              <w:t xml:space="preserve">  </w:t>
            </w:r>
          </w:p>
        </w:tc>
        <w:tc>
          <w:tcPr>
            <w:tcW w:w="141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B8561B" w:rsidRDefault="00F263E9" w:rsidP="00F263E9">
            <w:pPr>
              <w:jc w:val="center"/>
              <w:rPr>
                <w:color w:val="000000"/>
              </w:rPr>
            </w:pPr>
            <w:r w:rsidRPr="00B8561B">
              <w:rPr>
                <w:color w:val="000000"/>
              </w:rPr>
              <w:t>плановое значение</w:t>
            </w:r>
          </w:p>
        </w:tc>
        <w:tc>
          <w:tcPr>
            <w:tcW w:w="12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r w:rsidRPr="009970C0">
              <w:rPr>
                <w:bCs/>
                <w:color w:val="000000"/>
              </w:rPr>
              <w:t>человек</w:t>
            </w:r>
          </w:p>
        </w:tc>
        <w:tc>
          <w:tcPr>
            <w:tcW w:w="970"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c>
          <w:tcPr>
            <w:tcW w:w="10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c>
          <w:tcPr>
            <w:tcW w:w="9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54393E" w:rsidRDefault="00F263E9" w:rsidP="00F263E9">
            <w:pPr>
              <w:jc w:val="center"/>
              <w:rPr>
                <w:bCs/>
                <w:color w:val="000000"/>
              </w:rPr>
            </w:pPr>
            <w:r w:rsidRPr="0054393E">
              <w:rPr>
                <w:bCs/>
                <w:color w:val="000000"/>
              </w:rPr>
              <w:t>940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54393E" w:rsidRDefault="00F263E9" w:rsidP="00F263E9">
            <w:pPr>
              <w:jc w:val="center"/>
              <w:rPr>
                <w:bCs/>
                <w:color w:val="000000"/>
              </w:rPr>
            </w:pPr>
            <w:r w:rsidRPr="0054393E">
              <w:rPr>
                <w:bCs/>
                <w:color w:val="000000"/>
              </w:rPr>
              <w:t>970</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54393E" w:rsidRDefault="00F263E9" w:rsidP="00F263E9">
            <w:pPr>
              <w:jc w:val="center"/>
              <w:rPr>
                <w:bCs/>
                <w:color w:val="000000"/>
              </w:rPr>
            </w:pPr>
            <w:r w:rsidRPr="0054393E">
              <w:rPr>
                <w:bCs/>
                <w:color w:val="000000"/>
              </w:rPr>
              <w:t>1000</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54393E" w:rsidRDefault="00F263E9" w:rsidP="00F263E9">
            <w:pPr>
              <w:jc w:val="center"/>
              <w:rPr>
                <w:bCs/>
                <w:color w:val="000000"/>
              </w:rPr>
            </w:pPr>
            <w:r w:rsidRPr="0054393E">
              <w:rPr>
                <w:bCs/>
                <w:color w:val="000000"/>
              </w:rPr>
              <w:t>1030</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54393E" w:rsidRDefault="00F263E9" w:rsidP="00F263E9">
            <w:pPr>
              <w:jc w:val="center"/>
              <w:rPr>
                <w:bCs/>
                <w:color w:val="000000"/>
              </w:rPr>
            </w:pPr>
            <w:r w:rsidRPr="0054393E">
              <w:rPr>
                <w:bCs/>
                <w:color w:val="000000"/>
              </w:rPr>
              <w:t>1060</w:t>
            </w:r>
          </w:p>
        </w:tc>
      </w:tr>
      <w:tr w:rsidR="00F263E9" w:rsidRPr="00B8561B" w:rsidTr="00F263E9">
        <w:trPr>
          <w:trHeight w:val="375"/>
        </w:trPr>
        <w:tc>
          <w:tcPr>
            <w:tcW w:w="706" w:type="dxa"/>
            <w:vMerge/>
            <w:tcBorders>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b/>
                <w:bCs/>
                <w:color w:val="000000"/>
              </w:rPr>
            </w:pPr>
          </w:p>
        </w:tc>
        <w:tc>
          <w:tcPr>
            <w:tcW w:w="3961" w:type="dxa"/>
            <w:vMerge/>
            <w:tcBorders>
              <w:left w:val="single" w:sz="4" w:space="0" w:color="auto"/>
              <w:bottom w:val="single" w:sz="4" w:space="0" w:color="auto"/>
              <w:right w:val="single" w:sz="4" w:space="0" w:color="auto"/>
            </w:tcBorders>
            <w:shd w:val="clear" w:color="000000" w:fill="FFFFFF"/>
            <w:vAlign w:val="center"/>
          </w:tcPr>
          <w:p w:rsidR="00F263E9" w:rsidRPr="00B8561B" w:rsidRDefault="00F263E9" w:rsidP="00F263E9">
            <w:pPr>
              <w:jc w:val="center"/>
              <w:rPr>
                <w:b/>
                <w:bCs/>
                <w:color w:val="000000"/>
              </w:rPr>
            </w:pPr>
          </w:p>
        </w:tc>
        <w:tc>
          <w:tcPr>
            <w:tcW w:w="141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B8561B" w:rsidRDefault="00F263E9" w:rsidP="00F263E9">
            <w:pPr>
              <w:ind w:left="-100" w:right="-116"/>
              <w:jc w:val="center"/>
              <w:rPr>
                <w:color w:val="000000"/>
              </w:rPr>
            </w:pPr>
            <w:r w:rsidRPr="00B8561B">
              <w:rPr>
                <w:color w:val="000000"/>
              </w:rPr>
              <w:t>фактическое значение</w:t>
            </w:r>
          </w:p>
        </w:tc>
        <w:tc>
          <w:tcPr>
            <w:tcW w:w="12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r w:rsidRPr="009970C0">
              <w:rPr>
                <w:bCs/>
                <w:color w:val="000000"/>
              </w:rPr>
              <w:t>человек</w:t>
            </w:r>
          </w:p>
        </w:tc>
        <w:tc>
          <w:tcPr>
            <w:tcW w:w="970"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c>
          <w:tcPr>
            <w:tcW w:w="10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c>
          <w:tcPr>
            <w:tcW w:w="9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r>
      <w:tr w:rsidR="00F263E9" w:rsidRPr="00B8561B" w:rsidTr="00F263E9">
        <w:trPr>
          <w:trHeight w:val="313"/>
        </w:trPr>
        <w:tc>
          <w:tcPr>
            <w:tcW w:w="15310" w:type="dxa"/>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b/>
                <w:bCs/>
                <w:color w:val="000000"/>
              </w:rPr>
            </w:pPr>
            <w:r>
              <w:rPr>
                <w:b/>
                <w:bCs/>
                <w:color w:val="000000"/>
              </w:rPr>
              <w:t xml:space="preserve">5. </w:t>
            </w:r>
            <w:r w:rsidRPr="00B8561B">
              <w:rPr>
                <w:b/>
                <w:bCs/>
                <w:color w:val="000000"/>
              </w:rPr>
              <w:t xml:space="preserve">Подпрограмма "Обеспечение реализации </w:t>
            </w:r>
            <w:r>
              <w:rPr>
                <w:b/>
                <w:bCs/>
                <w:color w:val="000000"/>
              </w:rPr>
              <w:t>муниципальн</w:t>
            </w:r>
            <w:r w:rsidRPr="00B8561B">
              <w:rPr>
                <w:b/>
                <w:bCs/>
                <w:color w:val="000000"/>
              </w:rPr>
              <w:t>ой программы"</w:t>
            </w:r>
          </w:p>
        </w:tc>
      </w:tr>
      <w:tr w:rsidR="00F263E9" w:rsidRPr="00B8561B" w:rsidTr="00F263E9">
        <w:trPr>
          <w:trHeight w:val="545"/>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5.1.</w:t>
            </w:r>
          </w:p>
        </w:tc>
        <w:tc>
          <w:tcPr>
            <w:tcW w:w="39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Доля муниципальных учреждений культуры, здания которых требуют капитального ремонта</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процент</w:t>
            </w:r>
          </w:p>
        </w:tc>
        <w:tc>
          <w:tcPr>
            <w:tcW w:w="976"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20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w:t>
            </w:r>
            <w:r>
              <w:rPr>
                <w:color w:val="000000"/>
              </w:rPr>
              <w:t>0</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0</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0</w:t>
            </w:r>
          </w:p>
        </w:tc>
      </w:tr>
      <w:tr w:rsidR="00F263E9" w:rsidRPr="00B8561B" w:rsidTr="00F263E9">
        <w:trPr>
          <w:trHeight w:val="565"/>
        </w:trPr>
        <w:tc>
          <w:tcPr>
            <w:tcW w:w="706"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ind w:left="-100" w:right="-108"/>
              <w:jc w:val="center"/>
              <w:rPr>
                <w:color w:val="000000"/>
              </w:rPr>
            </w:pPr>
            <w:r w:rsidRPr="00B8561B">
              <w:rPr>
                <w:color w:val="000000"/>
              </w:rPr>
              <w:t>фактическое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процент</w:t>
            </w:r>
          </w:p>
        </w:tc>
        <w:tc>
          <w:tcPr>
            <w:tcW w:w="976"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20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r>
      <w:tr w:rsidR="00F263E9" w:rsidRPr="00B8561B" w:rsidTr="00F263E9">
        <w:trPr>
          <w:trHeight w:val="559"/>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5.2.</w:t>
            </w:r>
          </w:p>
        </w:tc>
        <w:tc>
          <w:tcPr>
            <w:tcW w:w="39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процент</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100</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100</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100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100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100</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100</w:t>
            </w:r>
          </w:p>
        </w:tc>
      </w:tr>
      <w:tr w:rsidR="00F263E9" w:rsidRPr="00B8561B" w:rsidTr="00F263E9">
        <w:trPr>
          <w:trHeight w:val="1425"/>
        </w:trPr>
        <w:tc>
          <w:tcPr>
            <w:tcW w:w="706"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ind w:left="-96" w:right="-108"/>
              <w:jc w:val="center"/>
              <w:rPr>
                <w:color w:val="000000"/>
              </w:rPr>
            </w:pPr>
            <w:r w:rsidRPr="00B8561B">
              <w:rPr>
                <w:color w:val="000000"/>
              </w:rPr>
              <w:t>фактическое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процент</w:t>
            </w:r>
          </w:p>
        </w:tc>
        <w:tc>
          <w:tcPr>
            <w:tcW w:w="976"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r>
      <w:tr w:rsidR="00F263E9" w:rsidRPr="00B8561B" w:rsidTr="00F263E9">
        <w:trPr>
          <w:trHeight w:val="648"/>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5.3.</w:t>
            </w:r>
          </w:p>
        </w:tc>
        <w:tc>
          <w:tcPr>
            <w:tcW w:w="39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 xml:space="preserve">Количество учреждений дополнительного образования в сфере культуры и искусства, получивших поддержку из </w:t>
            </w:r>
            <w:proofErr w:type="gramStart"/>
            <w:r w:rsidRPr="00B8561B">
              <w:rPr>
                <w:color w:val="000000"/>
              </w:rPr>
              <w:t>о</w:t>
            </w:r>
            <w:proofErr w:type="gramEnd"/>
            <w:r w:rsidRPr="00B8561B">
              <w:rPr>
                <w:color w:val="000000"/>
              </w:rPr>
              <w:t xml:space="preserve"> бюджета</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76" w:type="dxa"/>
            <w:gridSpan w:val="2"/>
            <w:tcBorders>
              <w:top w:val="single" w:sz="4" w:space="0" w:color="auto"/>
              <w:left w:val="nil"/>
              <w:bottom w:val="single" w:sz="4" w:space="0" w:color="auto"/>
              <w:right w:val="nil"/>
            </w:tcBorders>
            <w:shd w:val="clear" w:color="000000" w:fill="FFFFFF"/>
            <w:noWrap/>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2</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2</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2</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2</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2</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2</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2</w:t>
            </w:r>
          </w:p>
        </w:tc>
      </w:tr>
      <w:tr w:rsidR="00F263E9" w:rsidRPr="00B8561B" w:rsidTr="00F263E9">
        <w:trPr>
          <w:trHeight w:val="558"/>
        </w:trPr>
        <w:tc>
          <w:tcPr>
            <w:tcW w:w="706"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ind w:left="-96" w:right="-108"/>
              <w:jc w:val="center"/>
              <w:rPr>
                <w:color w:val="000000"/>
              </w:rPr>
            </w:pPr>
            <w:r w:rsidRPr="00B8561B">
              <w:rPr>
                <w:color w:val="000000"/>
              </w:rPr>
              <w:t>фактическое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76"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r>
    </w:tbl>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F263E9" w:rsidRDefault="00F263E9" w:rsidP="00112629">
      <w:pPr>
        <w:pStyle w:val="ac"/>
        <w:tabs>
          <w:tab w:val="left" w:pos="6714"/>
        </w:tabs>
        <w:ind w:left="0"/>
        <w:jc w:val="right"/>
        <w:rPr>
          <w:sz w:val="24"/>
          <w:szCs w:val="22"/>
        </w:rPr>
      </w:pPr>
    </w:p>
    <w:p w:rsidR="00112629" w:rsidRPr="00F071D9" w:rsidRDefault="00112629" w:rsidP="00112629">
      <w:pPr>
        <w:pStyle w:val="ac"/>
        <w:tabs>
          <w:tab w:val="left" w:pos="6714"/>
        </w:tabs>
        <w:ind w:left="0"/>
        <w:jc w:val="right"/>
        <w:rPr>
          <w:sz w:val="24"/>
          <w:szCs w:val="22"/>
        </w:rPr>
      </w:pPr>
      <w:r w:rsidRPr="00F071D9">
        <w:rPr>
          <w:sz w:val="24"/>
          <w:szCs w:val="22"/>
        </w:rPr>
        <w:lastRenderedPageBreak/>
        <w:t>Таблица 3</w:t>
      </w:r>
    </w:p>
    <w:p w:rsidR="00112629" w:rsidRPr="009E7D57" w:rsidRDefault="00112629" w:rsidP="00112629">
      <w:pPr>
        <w:pStyle w:val="ac"/>
        <w:tabs>
          <w:tab w:val="left" w:pos="6714"/>
        </w:tabs>
        <w:ind w:left="0"/>
        <w:jc w:val="center"/>
        <w:rPr>
          <w:b/>
          <w:sz w:val="22"/>
          <w:szCs w:val="22"/>
        </w:rPr>
      </w:pPr>
      <w:r w:rsidRPr="009E7D57">
        <w:rPr>
          <w:b/>
          <w:sz w:val="22"/>
          <w:szCs w:val="22"/>
        </w:rPr>
        <w:t>Сведения о финансовом обеспечении</w:t>
      </w:r>
      <w:r>
        <w:rPr>
          <w:b/>
          <w:sz w:val="22"/>
          <w:szCs w:val="22"/>
        </w:rPr>
        <w:t xml:space="preserve"> </w:t>
      </w:r>
      <w:r w:rsidRPr="009E7D57">
        <w:rPr>
          <w:b/>
          <w:sz w:val="22"/>
          <w:szCs w:val="22"/>
        </w:rPr>
        <w:t>муниципальной программы Сосновоборского городского округа</w:t>
      </w:r>
    </w:p>
    <w:p w:rsidR="00112629" w:rsidRDefault="00112629" w:rsidP="00112629">
      <w:pPr>
        <w:pStyle w:val="ac"/>
        <w:tabs>
          <w:tab w:val="left" w:pos="6714"/>
        </w:tabs>
        <w:ind w:left="0"/>
        <w:jc w:val="center"/>
        <w:rPr>
          <w:b/>
          <w:sz w:val="22"/>
          <w:szCs w:val="22"/>
        </w:rPr>
      </w:pPr>
      <w:r w:rsidRPr="009E7D57">
        <w:rPr>
          <w:b/>
          <w:sz w:val="22"/>
          <w:szCs w:val="22"/>
        </w:rPr>
        <w:t>«Развитие культуры Сосновоборского городского округа на 2019-2024 годы</w:t>
      </w:r>
    </w:p>
    <w:p w:rsidR="00112629" w:rsidRDefault="00112629" w:rsidP="00112629">
      <w:pPr>
        <w:pStyle w:val="ac"/>
        <w:tabs>
          <w:tab w:val="left" w:pos="6714"/>
        </w:tabs>
        <w:ind w:left="0"/>
        <w:jc w:val="center"/>
        <w:rPr>
          <w:b/>
          <w:sz w:val="22"/>
          <w:szCs w:val="22"/>
        </w:rPr>
      </w:pPr>
    </w:p>
    <w:p w:rsidR="00112629" w:rsidRPr="009E7D57" w:rsidRDefault="00112629" w:rsidP="00112629"/>
    <w:tbl>
      <w:tblPr>
        <w:tblW w:w="1531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1798"/>
        <w:gridCol w:w="1546"/>
        <w:gridCol w:w="1701"/>
        <w:gridCol w:w="1416"/>
        <w:gridCol w:w="1416"/>
        <w:gridCol w:w="1341"/>
        <w:gridCol w:w="1416"/>
        <w:gridCol w:w="1416"/>
        <w:gridCol w:w="1316"/>
        <w:gridCol w:w="1416"/>
      </w:tblGrid>
      <w:tr w:rsidR="00D54958" w:rsidRPr="009F2333" w:rsidTr="00F1661A">
        <w:trPr>
          <w:trHeight w:val="564"/>
        </w:trPr>
        <w:tc>
          <w:tcPr>
            <w:tcW w:w="528" w:type="dxa"/>
            <w:vMerge w:val="restart"/>
            <w:shd w:val="clear" w:color="auto" w:fill="auto"/>
            <w:vAlign w:val="center"/>
            <w:hideMark/>
          </w:tcPr>
          <w:p w:rsidR="00D54958" w:rsidRPr="009F2333" w:rsidRDefault="00D54958" w:rsidP="00F1661A">
            <w:pPr>
              <w:jc w:val="center"/>
            </w:pPr>
            <w:r w:rsidRPr="009F2333">
              <w:t xml:space="preserve">№ </w:t>
            </w:r>
            <w:proofErr w:type="spellStart"/>
            <w:proofErr w:type="gramStart"/>
            <w:r w:rsidRPr="009F2333">
              <w:t>п</w:t>
            </w:r>
            <w:proofErr w:type="spellEnd"/>
            <w:proofErr w:type="gramEnd"/>
            <w:r w:rsidRPr="009F2333">
              <w:t>/</w:t>
            </w:r>
            <w:proofErr w:type="spellStart"/>
            <w:r w:rsidRPr="009F2333">
              <w:t>п</w:t>
            </w:r>
            <w:proofErr w:type="spellEnd"/>
          </w:p>
        </w:tc>
        <w:tc>
          <w:tcPr>
            <w:tcW w:w="1798" w:type="dxa"/>
            <w:vMerge w:val="restart"/>
            <w:shd w:val="clear" w:color="auto" w:fill="auto"/>
            <w:vAlign w:val="center"/>
            <w:hideMark/>
          </w:tcPr>
          <w:p w:rsidR="00D54958" w:rsidRPr="009F2333" w:rsidRDefault="00D54958" w:rsidP="00F1661A">
            <w:pPr>
              <w:jc w:val="center"/>
            </w:pPr>
            <w:r w:rsidRPr="009F2333">
              <w:t>Наименование подпрограмм, основных мероприятий, ведомственных целевых программ</w:t>
            </w:r>
          </w:p>
        </w:tc>
        <w:tc>
          <w:tcPr>
            <w:tcW w:w="1546" w:type="dxa"/>
            <w:vMerge w:val="restart"/>
            <w:shd w:val="clear" w:color="auto" w:fill="auto"/>
            <w:vAlign w:val="center"/>
            <w:hideMark/>
          </w:tcPr>
          <w:p w:rsidR="00D54958" w:rsidRPr="009F2333" w:rsidRDefault="00D54958" w:rsidP="00F1661A">
            <w:pPr>
              <w:jc w:val="center"/>
            </w:pPr>
            <w:proofErr w:type="gramStart"/>
            <w:r w:rsidRPr="009F2333">
              <w:t>Ответственный</w:t>
            </w:r>
            <w:proofErr w:type="gramEnd"/>
            <w:r w:rsidRPr="009F2333">
              <w:t xml:space="preserve"> за реализацию</w:t>
            </w:r>
          </w:p>
        </w:tc>
        <w:tc>
          <w:tcPr>
            <w:tcW w:w="1701" w:type="dxa"/>
            <w:vMerge w:val="restart"/>
            <w:shd w:val="clear" w:color="auto" w:fill="auto"/>
            <w:vAlign w:val="center"/>
            <w:hideMark/>
          </w:tcPr>
          <w:p w:rsidR="00D54958" w:rsidRPr="009F2333" w:rsidRDefault="00D54958" w:rsidP="00F1661A">
            <w:pPr>
              <w:jc w:val="center"/>
            </w:pPr>
            <w:r w:rsidRPr="009F2333">
              <w:t>Источник</w:t>
            </w:r>
          </w:p>
          <w:p w:rsidR="00D54958" w:rsidRPr="009F2333" w:rsidRDefault="00D54958" w:rsidP="00F1661A">
            <w:pPr>
              <w:jc w:val="center"/>
            </w:pPr>
            <w:r w:rsidRPr="009F2333">
              <w:t>финансирования</w:t>
            </w:r>
          </w:p>
        </w:tc>
        <w:tc>
          <w:tcPr>
            <w:tcW w:w="9737" w:type="dxa"/>
            <w:gridSpan w:val="7"/>
            <w:shd w:val="clear" w:color="auto" w:fill="auto"/>
            <w:vAlign w:val="center"/>
            <w:hideMark/>
          </w:tcPr>
          <w:p w:rsidR="00D54958" w:rsidRPr="009F2333" w:rsidRDefault="00D54958" w:rsidP="00F1661A">
            <w:pPr>
              <w:jc w:val="center"/>
            </w:pPr>
            <w:r w:rsidRPr="009F2333">
              <w:t>Объем финансового обеспечения (тыс. руб.)</w:t>
            </w:r>
          </w:p>
        </w:tc>
      </w:tr>
      <w:tr w:rsidR="00D54958" w:rsidRPr="009F2333" w:rsidTr="00F1661A">
        <w:trPr>
          <w:trHeight w:val="1315"/>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jc w:val="center"/>
            </w:pPr>
          </w:p>
        </w:tc>
        <w:tc>
          <w:tcPr>
            <w:tcW w:w="1546" w:type="dxa"/>
            <w:vMerge/>
            <w:shd w:val="clear" w:color="auto" w:fill="auto"/>
            <w:vAlign w:val="center"/>
            <w:hideMark/>
          </w:tcPr>
          <w:p w:rsidR="00D54958" w:rsidRPr="009F2333" w:rsidRDefault="00D54958" w:rsidP="00F1661A">
            <w:pPr>
              <w:jc w:val="center"/>
            </w:pPr>
          </w:p>
        </w:tc>
        <w:tc>
          <w:tcPr>
            <w:tcW w:w="1701" w:type="dxa"/>
            <w:vMerge/>
            <w:shd w:val="clear" w:color="auto" w:fill="auto"/>
            <w:vAlign w:val="center"/>
            <w:hideMark/>
          </w:tcPr>
          <w:p w:rsidR="00D54958" w:rsidRPr="009F2333" w:rsidRDefault="00D54958" w:rsidP="00F1661A">
            <w:pPr>
              <w:jc w:val="center"/>
            </w:pPr>
          </w:p>
        </w:tc>
        <w:tc>
          <w:tcPr>
            <w:tcW w:w="1416" w:type="dxa"/>
            <w:shd w:val="clear" w:color="auto" w:fill="auto"/>
            <w:vAlign w:val="center"/>
            <w:hideMark/>
          </w:tcPr>
          <w:p w:rsidR="00D54958" w:rsidRPr="009F2333" w:rsidRDefault="00D54958" w:rsidP="00F1661A">
            <w:pPr>
              <w:jc w:val="center"/>
            </w:pPr>
            <w:r w:rsidRPr="009F2333">
              <w:t>2019</w:t>
            </w:r>
          </w:p>
        </w:tc>
        <w:tc>
          <w:tcPr>
            <w:tcW w:w="1416" w:type="dxa"/>
            <w:shd w:val="clear" w:color="auto" w:fill="auto"/>
            <w:vAlign w:val="center"/>
            <w:hideMark/>
          </w:tcPr>
          <w:p w:rsidR="00D54958" w:rsidRPr="00CA42D3" w:rsidRDefault="00D54958" w:rsidP="00F1661A">
            <w:pPr>
              <w:jc w:val="center"/>
            </w:pPr>
            <w:r w:rsidRPr="00CA42D3">
              <w:t>2020</w:t>
            </w:r>
          </w:p>
        </w:tc>
        <w:tc>
          <w:tcPr>
            <w:tcW w:w="1341" w:type="dxa"/>
            <w:shd w:val="clear" w:color="auto" w:fill="auto"/>
            <w:vAlign w:val="center"/>
            <w:hideMark/>
          </w:tcPr>
          <w:p w:rsidR="00D54958" w:rsidRPr="00CA42D3" w:rsidRDefault="00D54958" w:rsidP="00F1661A">
            <w:pPr>
              <w:jc w:val="center"/>
            </w:pPr>
            <w:r w:rsidRPr="00CA42D3">
              <w:t>2021</w:t>
            </w:r>
          </w:p>
        </w:tc>
        <w:tc>
          <w:tcPr>
            <w:tcW w:w="1416" w:type="dxa"/>
            <w:shd w:val="clear" w:color="auto" w:fill="auto"/>
            <w:vAlign w:val="center"/>
            <w:hideMark/>
          </w:tcPr>
          <w:p w:rsidR="00D54958" w:rsidRPr="00314C71" w:rsidRDefault="00D54958" w:rsidP="00F1661A">
            <w:pPr>
              <w:jc w:val="center"/>
            </w:pPr>
            <w:r w:rsidRPr="00314C71">
              <w:t>2022</w:t>
            </w:r>
          </w:p>
        </w:tc>
        <w:tc>
          <w:tcPr>
            <w:tcW w:w="1416" w:type="dxa"/>
            <w:shd w:val="clear" w:color="auto" w:fill="auto"/>
            <w:vAlign w:val="center"/>
            <w:hideMark/>
          </w:tcPr>
          <w:p w:rsidR="00D54958" w:rsidRPr="001B390B" w:rsidRDefault="00D54958" w:rsidP="00F1661A">
            <w:pPr>
              <w:jc w:val="center"/>
            </w:pPr>
            <w:r w:rsidRPr="001B390B">
              <w:t>2023</w:t>
            </w:r>
          </w:p>
        </w:tc>
        <w:tc>
          <w:tcPr>
            <w:tcW w:w="1316" w:type="dxa"/>
            <w:shd w:val="clear" w:color="auto" w:fill="auto"/>
            <w:vAlign w:val="center"/>
            <w:hideMark/>
          </w:tcPr>
          <w:p w:rsidR="00D54958" w:rsidRPr="001B390B" w:rsidRDefault="00D54958" w:rsidP="00F1661A">
            <w:pPr>
              <w:jc w:val="center"/>
            </w:pPr>
            <w:r w:rsidRPr="001B390B">
              <w:t>2024</w:t>
            </w:r>
          </w:p>
        </w:tc>
        <w:tc>
          <w:tcPr>
            <w:tcW w:w="1416" w:type="dxa"/>
            <w:shd w:val="clear" w:color="auto" w:fill="auto"/>
            <w:vAlign w:val="center"/>
            <w:hideMark/>
          </w:tcPr>
          <w:p w:rsidR="00D54958" w:rsidRPr="00945604" w:rsidRDefault="00D54958" w:rsidP="00F1661A">
            <w:pPr>
              <w:jc w:val="center"/>
            </w:pPr>
            <w:r w:rsidRPr="00945604">
              <w:t>ИТОГО</w:t>
            </w:r>
          </w:p>
        </w:tc>
      </w:tr>
      <w:tr w:rsidR="00D54958" w:rsidRPr="009F2333" w:rsidTr="00F1661A">
        <w:trPr>
          <w:trHeight w:val="335"/>
        </w:trPr>
        <w:tc>
          <w:tcPr>
            <w:tcW w:w="528" w:type="dxa"/>
            <w:shd w:val="clear" w:color="auto" w:fill="auto"/>
            <w:vAlign w:val="center"/>
            <w:hideMark/>
          </w:tcPr>
          <w:p w:rsidR="00D54958" w:rsidRPr="009F2333" w:rsidRDefault="00D54958" w:rsidP="00F1661A">
            <w:pPr>
              <w:jc w:val="center"/>
            </w:pPr>
            <w:r w:rsidRPr="009F2333">
              <w:t>1</w:t>
            </w:r>
          </w:p>
        </w:tc>
        <w:tc>
          <w:tcPr>
            <w:tcW w:w="1798" w:type="dxa"/>
            <w:shd w:val="clear" w:color="auto" w:fill="auto"/>
            <w:vAlign w:val="center"/>
            <w:hideMark/>
          </w:tcPr>
          <w:p w:rsidR="00D54958" w:rsidRPr="009F2333" w:rsidRDefault="00D54958" w:rsidP="00F1661A">
            <w:pPr>
              <w:jc w:val="center"/>
            </w:pPr>
            <w:r w:rsidRPr="009F2333">
              <w:t>2</w:t>
            </w:r>
          </w:p>
        </w:tc>
        <w:tc>
          <w:tcPr>
            <w:tcW w:w="1546" w:type="dxa"/>
            <w:shd w:val="clear" w:color="auto" w:fill="auto"/>
            <w:vAlign w:val="center"/>
            <w:hideMark/>
          </w:tcPr>
          <w:p w:rsidR="00D54958" w:rsidRPr="009F2333" w:rsidRDefault="00D54958" w:rsidP="00F1661A">
            <w:pPr>
              <w:jc w:val="center"/>
            </w:pPr>
            <w:r w:rsidRPr="009F2333">
              <w:t>3</w:t>
            </w:r>
          </w:p>
        </w:tc>
        <w:tc>
          <w:tcPr>
            <w:tcW w:w="1701" w:type="dxa"/>
            <w:shd w:val="clear" w:color="auto" w:fill="auto"/>
            <w:vAlign w:val="center"/>
            <w:hideMark/>
          </w:tcPr>
          <w:p w:rsidR="00D54958" w:rsidRPr="009F2333" w:rsidRDefault="00D54958" w:rsidP="00F1661A">
            <w:pPr>
              <w:jc w:val="center"/>
            </w:pPr>
            <w:r w:rsidRPr="009F2333">
              <w:t>6</w:t>
            </w:r>
          </w:p>
        </w:tc>
        <w:tc>
          <w:tcPr>
            <w:tcW w:w="1416" w:type="dxa"/>
            <w:shd w:val="clear" w:color="auto" w:fill="auto"/>
            <w:vAlign w:val="center"/>
            <w:hideMark/>
          </w:tcPr>
          <w:p w:rsidR="00D54958" w:rsidRPr="009F2333" w:rsidRDefault="00D54958" w:rsidP="00F1661A">
            <w:pPr>
              <w:jc w:val="center"/>
            </w:pPr>
            <w:r w:rsidRPr="009F2333">
              <w:t>8</w:t>
            </w:r>
          </w:p>
        </w:tc>
        <w:tc>
          <w:tcPr>
            <w:tcW w:w="1416" w:type="dxa"/>
            <w:shd w:val="clear" w:color="auto" w:fill="auto"/>
            <w:vAlign w:val="center"/>
            <w:hideMark/>
          </w:tcPr>
          <w:p w:rsidR="00D54958" w:rsidRPr="00CA42D3" w:rsidRDefault="00D54958" w:rsidP="00F1661A">
            <w:pPr>
              <w:jc w:val="center"/>
            </w:pPr>
            <w:r w:rsidRPr="00CA42D3">
              <w:t>9</w:t>
            </w:r>
          </w:p>
        </w:tc>
        <w:tc>
          <w:tcPr>
            <w:tcW w:w="1341" w:type="dxa"/>
            <w:shd w:val="clear" w:color="auto" w:fill="auto"/>
            <w:vAlign w:val="center"/>
            <w:hideMark/>
          </w:tcPr>
          <w:p w:rsidR="00D54958" w:rsidRPr="00CA42D3" w:rsidRDefault="00D54958" w:rsidP="00F1661A">
            <w:pPr>
              <w:jc w:val="center"/>
            </w:pPr>
            <w:r w:rsidRPr="00CA42D3">
              <w:t>10</w:t>
            </w:r>
          </w:p>
        </w:tc>
        <w:tc>
          <w:tcPr>
            <w:tcW w:w="1416" w:type="dxa"/>
            <w:shd w:val="clear" w:color="auto" w:fill="auto"/>
            <w:vAlign w:val="center"/>
            <w:hideMark/>
          </w:tcPr>
          <w:p w:rsidR="00D54958" w:rsidRPr="00314C71" w:rsidRDefault="00D54958" w:rsidP="00F1661A">
            <w:pPr>
              <w:jc w:val="center"/>
            </w:pPr>
            <w:r w:rsidRPr="00314C71">
              <w:t>11</w:t>
            </w:r>
          </w:p>
        </w:tc>
        <w:tc>
          <w:tcPr>
            <w:tcW w:w="1416" w:type="dxa"/>
            <w:shd w:val="clear" w:color="auto" w:fill="auto"/>
            <w:vAlign w:val="center"/>
            <w:hideMark/>
          </w:tcPr>
          <w:p w:rsidR="00D54958" w:rsidRPr="001B390B" w:rsidRDefault="00D54958" w:rsidP="00F1661A">
            <w:pPr>
              <w:jc w:val="center"/>
            </w:pPr>
            <w:r w:rsidRPr="001B390B">
              <w:t>12</w:t>
            </w:r>
          </w:p>
        </w:tc>
        <w:tc>
          <w:tcPr>
            <w:tcW w:w="1316" w:type="dxa"/>
            <w:shd w:val="clear" w:color="auto" w:fill="auto"/>
            <w:vAlign w:val="center"/>
            <w:hideMark/>
          </w:tcPr>
          <w:p w:rsidR="00D54958" w:rsidRPr="001B390B" w:rsidRDefault="00D54958" w:rsidP="00F1661A">
            <w:pPr>
              <w:jc w:val="center"/>
            </w:pPr>
            <w:r w:rsidRPr="001B390B">
              <w:t>13</w:t>
            </w:r>
          </w:p>
        </w:tc>
        <w:tc>
          <w:tcPr>
            <w:tcW w:w="1416" w:type="dxa"/>
            <w:shd w:val="clear" w:color="auto" w:fill="auto"/>
            <w:vAlign w:val="center"/>
            <w:hideMark/>
          </w:tcPr>
          <w:p w:rsidR="00D54958" w:rsidRPr="00945604" w:rsidRDefault="00D54958" w:rsidP="00F1661A">
            <w:pPr>
              <w:jc w:val="center"/>
            </w:pPr>
            <w:r w:rsidRPr="00945604">
              <w:t>14</w:t>
            </w:r>
          </w:p>
        </w:tc>
      </w:tr>
      <w:tr w:rsidR="00D54958" w:rsidRPr="009F2333" w:rsidTr="00F1661A">
        <w:trPr>
          <w:trHeight w:val="288"/>
        </w:trPr>
        <w:tc>
          <w:tcPr>
            <w:tcW w:w="528" w:type="dxa"/>
            <w:vMerge w:val="restart"/>
            <w:shd w:val="clear" w:color="auto" w:fill="auto"/>
            <w:vAlign w:val="center"/>
            <w:hideMark/>
          </w:tcPr>
          <w:p w:rsidR="00D54958" w:rsidRPr="009F2333" w:rsidRDefault="00D54958" w:rsidP="00F1661A">
            <w:pPr>
              <w:jc w:val="center"/>
            </w:pPr>
          </w:p>
        </w:tc>
        <w:tc>
          <w:tcPr>
            <w:tcW w:w="1798" w:type="dxa"/>
            <w:vMerge w:val="restart"/>
            <w:shd w:val="clear" w:color="auto" w:fill="auto"/>
            <w:vAlign w:val="center"/>
            <w:hideMark/>
          </w:tcPr>
          <w:p w:rsidR="00D54958" w:rsidRPr="009F2333" w:rsidRDefault="00D54958" w:rsidP="00F1661A">
            <w:pPr>
              <w:ind w:left="-95"/>
              <w:jc w:val="center"/>
            </w:pPr>
            <w:r w:rsidRPr="009F2333">
              <w:t>ВСЕГО по муниципальной программе</w:t>
            </w:r>
          </w:p>
        </w:tc>
        <w:tc>
          <w:tcPr>
            <w:tcW w:w="1546" w:type="dxa"/>
            <w:vMerge w:val="restart"/>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pPr>
            <w:r w:rsidRPr="009F2333">
              <w:t xml:space="preserve">Федеральный </w:t>
            </w:r>
          </w:p>
        </w:tc>
        <w:tc>
          <w:tcPr>
            <w:tcW w:w="1416" w:type="dxa"/>
            <w:shd w:val="clear" w:color="auto" w:fill="auto"/>
            <w:vAlign w:val="center"/>
            <w:hideMark/>
          </w:tcPr>
          <w:p w:rsidR="00D54958" w:rsidRPr="009F2333" w:rsidRDefault="00D54958" w:rsidP="00F1661A">
            <w:pPr>
              <w:jc w:val="center"/>
              <w:rPr>
                <w:b/>
                <w:bCs/>
                <w:sz w:val="18"/>
                <w:szCs w:val="18"/>
              </w:rPr>
            </w:pPr>
            <w:r w:rsidRPr="009F2333">
              <w:rPr>
                <w:b/>
                <w:bCs/>
                <w:sz w:val="18"/>
                <w:szCs w:val="18"/>
              </w:rPr>
              <w:t>0,00000</w:t>
            </w:r>
          </w:p>
        </w:tc>
        <w:tc>
          <w:tcPr>
            <w:tcW w:w="1416" w:type="dxa"/>
            <w:shd w:val="clear" w:color="auto" w:fill="auto"/>
            <w:vAlign w:val="center"/>
            <w:hideMark/>
          </w:tcPr>
          <w:p w:rsidR="00D54958" w:rsidRPr="009F2333" w:rsidRDefault="00D54958" w:rsidP="00F1661A">
            <w:pPr>
              <w:jc w:val="center"/>
              <w:rPr>
                <w:b/>
                <w:bCs/>
                <w:sz w:val="18"/>
                <w:szCs w:val="18"/>
              </w:rPr>
            </w:pPr>
            <w:r w:rsidRPr="009F2333">
              <w:rPr>
                <w:b/>
                <w:sz w:val="18"/>
                <w:szCs w:val="18"/>
              </w:rPr>
              <w:t>5000,00000</w:t>
            </w:r>
          </w:p>
        </w:tc>
        <w:tc>
          <w:tcPr>
            <w:tcW w:w="1341" w:type="dxa"/>
            <w:shd w:val="clear" w:color="auto" w:fill="auto"/>
            <w:vAlign w:val="center"/>
            <w:hideMark/>
          </w:tcPr>
          <w:p w:rsidR="00D54958" w:rsidRPr="003011F6" w:rsidRDefault="00D54958" w:rsidP="00F1661A">
            <w:pPr>
              <w:jc w:val="center"/>
              <w:rPr>
                <w:b/>
                <w:bCs/>
                <w:sz w:val="18"/>
                <w:szCs w:val="18"/>
              </w:rPr>
            </w:pPr>
            <w:r w:rsidRPr="003011F6">
              <w:rPr>
                <w:b/>
                <w:bCs/>
                <w:sz w:val="18"/>
                <w:szCs w:val="18"/>
              </w:rPr>
              <w:t>4 187,49994</w:t>
            </w:r>
          </w:p>
        </w:tc>
        <w:tc>
          <w:tcPr>
            <w:tcW w:w="1416" w:type="dxa"/>
            <w:shd w:val="clear" w:color="auto" w:fill="auto"/>
            <w:vAlign w:val="center"/>
            <w:hideMark/>
          </w:tcPr>
          <w:p w:rsidR="00D54958" w:rsidRPr="00BA42D1" w:rsidRDefault="00D54958" w:rsidP="00F1661A">
            <w:pPr>
              <w:jc w:val="center"/>
              <w:rPr>
                <w:b/>
                <w:bCs/>
                <w:sz w:val="18"/>
                <w:szCs w:val="18"/>
              </w:rPr>
            </w:pPr>
            <w:r>
              <w:rPr>
                <w:b/>
                <w:bCs/>
                <w:sz w:val="18"/>
                <w:szCs w:val="18"/>
              </w:rPr>
              <w:t>5 700,00000</w:t>
            </w:r>
          </w:p>
        </w:tc>
        <w:tc>
          <w:tcPr>
            <w:tcW w:w="1416" w:type="dxa"/>
            <w:shd w:val="clear" w:color="auto" w:fill="auto"/>
            <w:vAlign w:val="center"/>
            <w:hideMark/>
          </w:tcPr>
          <w:p w:rsidR="00D54958" w:rsidRPr="001B390B" w:rsidRDefault="00D54958" w:rsidP="00F1661A">
            <w:pPr>
              <w:jc w:val="center"/>
              <w:rPr>
                <w:b/>
                <w:bCs/>
                <w:sz w:val="18"/>
                <w:szCs w:val="18"/>
              </w:rPr>
            </w:pPr>
            <w:r w:rsidRPr="001B390B">
              <w:rPr>
                <w:b/>
                <w:bCs/>
                <w:sz w:val="18"/>
                <w:szCs w:val="18"/>
              </w:rPr>
              <w:t>0,00000</w:t>
            </w:r>
          </w:p>
        </w:tc>
        <w:tc>
          <w:tcPr>
            <w:tcW w:w="1316" w:type="dxa"/>
            <w:shd w:val="clear" w:color="auto" w:fill="auto"/>
            <w:vAlign w:val="center"/>
            <w:hideMark/>
          </w:tcPr>
          <w:p w:rsidR="00D54958" w:rsidRPr="001B390B" w:rsidRDefault="00D54958" w:rsidP="00F1661A">
            <w:pPr>
              <w:jc w:val="center"/>
              <w:rPr>
                <w:b/>
                <w:bCs/>
                <w:sz w:val="18"/>
                <w:szCs w:val="18"/>
              </w:rPr>
            </w:pPr>
            <w:r w:rsidRPr="001B390B">
              <w:rPr>
                <w:b/>
                <w:bCs/>
                <w:sz w:val="18"/>
                <w:szCs w:val="18"/>
              </w:rPr>
              <w:t>0,00000</w:t>
            </w:r>
          </w:p>
        </w:tc>
        <w:tc>
          <w:tcPr>
            <w:tcW w:w="1416" w:type="dxa"/>
            <w:shd w:val="clear" w:color="auto" w:fill="auto"/>
            <w:vAlign w:val="center"/>
            <w:hideMark/>
          </w:tcPr>
          <w:p w:rsidR="00D54958" w:rsidRPr="003011F6" w:rsidRDefault="00D54958" w:rsidP="00F1661A">
            <w:pPr>
              <w:jc w:val="center"/>
              <w:rPr>
                <w:b/>
                <w:bCs/>
                <w:sz w:val="18"/>
                <w:szCs w:val="18"/>
              </w:rPr>
            </w:pPr>
            <w:r>
              <w:rPr>
                <w:b/>
                <w:sz w:val="18"/>
                <w:szCs w:val="18"/>
              </w:rPr>
              <w:t>14 887,49994</w:t>
            </w:r>
          </w:p>
        </w:tc>
      </w:tr>
      <w:tr w:rsidR="00D54958" w:rsidRPr="009F2333" w:rsidTr="00F1661A">
        <w:trPr>
          <w:trHeight w:val="288"/>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pPr>
            <w:r w:rsidRPr="009F2333">
              <w:t xml:space="preserve">Областной </w:t>
            </w:r>
          </w:p>
        </w:tc>
        <w:tc>
          <w:tcPr>
            <w:tcW w:w="1416" w:type="dxa"/>
            <w:shd w:val="clear" w:color="auto" w:fill="auto"/>
            <w:vAlign w:val="center"/>
            <w:hideMark/>
          </w:tcPr>
          <w:p w:rsidR="00D54958" w:rsidRPr="009F2333" w:rsidRDefault="00D54958" w:rsidP="00F1661A">
            <w:pPr>
              <w:jc w:val="center"/>
              <w:rPr>
                <w:b/>
                <w:bCs/>
                <w:sz w:val="18"/>
                <w:szCs w:val="18"/>
              </w:rPr>
            </w:pPr>
            <w:r w:rsidRPr="009F2333">
              <w:rPr>
                <w:b/>
                <w:bCs/>
                <w:sz w:val="18"/>
                <w:szCs w:val="18"/>
              </w:rPr>
              <w:t>91 596,28190</w:t>
            </w:r>
          </w:p>
        </w:tc>
        <w:tc>
          <w:tcPr>
            <w:tcW w:w="1416" w:type="dxa"/>
            <w:shd w:val="clear" w:color="auto" w:fill="auto"/>
            <w:vAlign w:val="center"/>
            <w:hideMark/>
          </w:tcPr>
          <w:p w:rsidR="00D54958" w:rsidRPr="009F2333" w:rsidRDefault="00D54958" w:rsidP="00F1661A">
            <w:pPr>
              <w:jc w:val="center"/>
              <w:rPr>
                <w:b/>
                <w:bCs/>
                <w:sz w:val="18"/>
                <w:szCs w:val="18"/>
              </w:rPr>
            </w:pPr>
            <w:r w:rsidRPr="009F2333">
              <w:rPr>
                <w:b/>
                <w:sz w:val="18"/>
                <w:szCs w:val="18"/>
              </w:rPr>
              <w:t>40 299,95984</w:t>
            </w:r>
          </w:p>
        </w:tc>
        <w:tc>
          <w:tcPr>
            <w:tcW w:w="1341" w:type="dxa"/>
            <w:shd w:val="clear" w:color="auto" w:fill="auto"/>
            <w:vAlign w:val="center"/>
            <w:hideMark/>
          </w:tcPr>
          <w:p w:rsidR="00D54958" w:rsidRPr="003011F6" w:rsidRDefault="00D54958" w:rsidP="00F1661A">
            <w:pPr>
              <w:ind w:left="-142" w:right="-74"/>
              <w:jc w:val="center"/>
              <w:rPr>
                <w:b/>
                <w:bCs/>
                <w:sz w:val="18"/>
                <w:szCs w:val="18"/>
              </w:rPr>
            </w:pPr>
            <w:r>
              <w:rPr>
                <w:b/>
                <w:bCs/>
                <w:sz w:val="18"/>
                <w:szCs w:val="18"/>
              </w:rPr>
              <w:t>46 822,30006</w:t>
            </w:r>
          </w:p>
        </w:tc>
        <w:tc>
          <w:tcPr>
            <w:tcW w:w="1416" w:type="dxa"/>
            <w:shd w:val="clear" w:color="auto" w:fill="auto"/>
            <w:vAlign w:val="center"/>
            <w:hideMark/>
          </w:tcPr>
          <w:p w:rsidR="00D54958" w:rsidRPr="00BA42D1" w:rsidRDefault="00D54958" w:rsidP="00F1661A">
            <w:pPr>
              <w:jc w:val="center"/>
              <w:rPr>
                <w:b/>
                <w:bCs/>
                <w:sz w:val="18"/>
                <w:szCs w:val="18"/>
              </w:rPr>
            </w:pPr>
            <w:r>
              <w:rPr>
                <w:b/>
                <w:bCs/>
                <w:sz w:val="18"/>
                <w:szCs w:val="18"/>
              </w:rPr>
              <w:t>108 550,40000</w:t>
            </w:r>
          </w:p>
        </w:tc>
        <w:tc>
          <w:tcPr>
            <w:tcW w:w="1416" w:type="dxa"/>
            <w:shd w:val="clear" w:color="auto" w:fill="auto"/>
            <w:vAlign w:val="center"/>
            <w:hideMark/>
          </w:tcPr>
          <w:p w:rsidR="00D54958" w:rsidRPr="001B390B" w:rsidRDefault="00D54958" w:rsidP="00F1661A">
            <w:pPr>
              <w:jc w:val="center"/>
              <w:rPr>
                <w:b/>
                <w:bCs/>
                <w:sz w:val="18"/>
                <w:szCs w:val="18"/>
              </w:rPr>
            </w:pPr>
            <w:r>
              <w:rPr>
                <w:b/>
                <w:bCs/>
                <w:sz w:val="18"/>
                <w:szCs w:val="18"/>
              </w:rPr>
              <w:t>846,70000</w:t>
            </w:r>
          </w:p>
        </w:tc>
        <w:tc>
          <w:tcPr>
            <w:tcW w:w="1316" w:type="dxa"/>
            <w:shd w:val="clear" w:color="auto" w:fill="auto"/>
            <w:vAlign w:val="center"/>
            <w:hideMark/>
          </w:tcPr>
          <w:p w:rsidR="00D54958" w:rsidRPr="001B390B" w:rsidRDefault="00D54958" w:rsidP="00F1661A">
            <w:pPr>
              <w:jc w:val="center"/>
              <w:rPr>
                <w:b/>
                <w:bCs/>
                <w:sz w:val="18"/>
                <w:szCs w:val="18"/>
              </w:rPr>
            </w:pPr>
            <w:r>
              <w:rPr>
                <w:b/>
                <w:bCs/>
                <w:sz w:val="18"/>
                <w:szCs w:val="18"/>
              </w:rPr>
              <w:t>846,70000</w:t>
            </w:r>
          </w:p>
        </w:tc>
        <w:tc>
          <w:tcPr>
            <w:tcW w:w="1416" w:type="dxa"/>
            <w:shd w:val="clear" w:color="auto" w:fill="auto"/>
            <w:vAlign w:val="center"/>
            <w:hideMark/>
          </w:tcPr>
          <w:p w:rsidR="00D54958" w:rsidRPr="003011F6" w:rsidRDefault="00D54958" w:rsidP="00F1661A">
            <w:pPr>
              <w:jc w:val="center"/>
              <w:rPr>
                <w:b/>
                <w:bCs/>
                <w:sz w:val="18"/>
                <w:szCs w:val="18"/>
              </w:rPr>
            </w:pPr>
            <w:r>
              <w:rPr>
                <w:b/>
                <w:bCs/>
                <w:sz w:val="18"/>
                <w:szCs w:val="18"/>
              </w:rPr>
              <w:t>288 962,34180</w:t>
            </w:r>
          </w:p>
        </w:tc>
      </w:tr>
      <w:tr w:rsidR="00D54958" w:rsidRPr="009F2333" w:rsidTr="00F1661A">
        <w:trPr>
          <w:trHeight w:val="291"/>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pPr>
            <w:r w:rsidRPr="009F2333">
              <w:t>Местный бюджет</w:t>
            </w:r>
          </w:p>
        </w:tc>
        <w:tc>
          <w:tcPr>
            <w:tcW w:w="1416" w:type="dxa"/>
            <w:shd w:val="clear" w:color="auto" w:fill="auto"/>
            <w:vAlign w:val="center"/>
            <w:hideMark/>
          </w:tcPr>
          <w:p w:rsidR="00D54958" w:rsidRPr="009F2333" w:rsidRDefault="00D54958" w:rsidP="00F1661A">
            <w:pPr>
              <w:ind w:left="-15" w:right="-79"/>
              <w:jc w:val="center"/>
              <w:rPr>
                <w:b/>
                <w:bCs/>
                <w:sz w:val="18"/>
                <w:szCs w:val="18"/>
              </w:rPr>
            </w:pPr>
            <w:r w:rsidRPr="009F2333">
              <w:rPr>
                <w:b/>
                <w:bCs/>
                <w:sz w:val="18"/>
                <w:szCs w:val="18"/>
              </w:rPr>
              <w:t>255 605,63456</w:t>
            </w:r>
          </w:p>
        </w:tc>
        <w:tc>
          <w:tcPr>
            <w:tcW w:w="1416" w:type="dxa"/>
            <w:shd w:val="clear" w:color="auto" w:fill="auto"/>
            <w:vAlign w:val="center"/>
            <w:hideMark/>
          </w:tcPr>
          <w:p w:rsidR="00D54958" w:rsidRPr="009F2333" w:rsidRDefault="00D54958" w:rsidP="00F1661A">
            <w:pPr>
              <w:ind w:left="-108" w:right="-191"/>
              <w:jc w:val="center"/>
              <w:rPr>
                <w:b/>
                <w:bCs/>
                <w:sz w:val="18"/>
                <w:szCs w:val="18"/>
              </w:rPr>
            </w:pPr>
            <w:r w:rsidRPr="009F2333">
              <w:rPr>
                <w:b/>
                <w:bCs/>
                <w:sz w:val="18"/>
                <w:szCs w:val="18"/>
              </w:rPr>
              <w:t>244 618,09997</w:t>
            </w:r>
          </w:p>
        </w:tc>
        <w:tc>
          <w:tcPr>
            <w:tcW w:w="1341" w:type="dxa"/>
            <w:shd w:val="clear" w:color="auto" w:fill="auto"/>
            <w:vAlign w:val="center"/>
            <w:hideMark/>
          </w:tcPr>
          <w:p w:rsidR="00D54958" w:rsidRPr="003011F6" w:rsidRDefault="00D54958" w:rsidP="00F1661A">
            <w:pPr>
              <w:ind w:left="-142" w:right="-74"/>
              <w:jc w:val="center"/>
              <w:rPr>
                <w:b/>
                <w:bCs/>
                <w:sz w:val="18"/>
                <w:szCs w:val="18"/>
              </w:rPr>
            </w:pPr>
            <w:r>
              <w:rPr>
                <w:b/>
                <w:bCs/>
                <w:sz w:val="18"/>
                <w:szCs w:val="18"/>
              </w:rPr>
              <w:t>243 969,30759</w:t>
            </w:r>
          </w:p>
        </w:tc>
        <w:tc>
          <w:tcPr>
            <w:tcW w:w="1416" w:type="dxa"/>
            <w:shd w:val="clear" w:color="auto" w:fill="auto"/>
            <w:vAlign w:val="center"/>
            <w:hideMark/>
          </w:tcPr>
          <w:p w:rsidR="00D54958" w:rsidRPr="00BA42D1" w:rsidRDefault="00D54958" w:rsidP="00F1661A">
            <w:pPr>
              <w:ind w:left="-142" w:right="-158"/>
              <w:jc w:val="center"/>
              <w:rPr>
                <w:b/>
                <w:bCs/>
                <w:sz w:val="18"/>
                <w:szCs w:val="18"/>
              </w:rPr>
            </w:pPr>
            <w:r>
              <w:rPr>
                <w:b/>
                <w:bCs/>
                <w:sz w:val="18"/>
                <w:szCs w:val="18"/>
              </w:rPr>
              <w:t>233 264,40722</w:t>
            </w:r>
          </w:p>
        </w:tc>
        <w:tc>
          <w:tcPr>
            <w:tcW w:w="1416" w:type="dxa"/>
            <w:shd w:val="clear" w:color="auto" w:fill="auto"/>
            <w:vAlign w:val="center"/>
            <w:hideMark/>
          </w:tcPr>
          <w:p w:rsidR="00D54958" w:rsidRPr="001B390B" w:rsidRDefault="00D54958" w:rsidP="00F1661A">
            <w:pPr>
              <w:ind w:left="-111" w:right="-86"/>
              <w:jc w:val="center"/>
              <w:rPr>
                <w:b/>
                <w:bCs/>
                <w:sz w:val="18"/>
                <w:szCs w:val="18"/>
              </w:rPr>
            </w:pPr>
            <w:r>
              <w:rPr>
                <w:b/>
                <w:bCs/>
                <w:sz w:val="18"/>
                <w:szCs w:val="18"/>
              </w:rPr>
              <w:t>235 762,54857</w:t>
            </w:r>
          </w:p>
        </w:tc>
        <w:tc>
          <w:tcPr>
            <w:tcW w:w="1316" w:type="dxa"/>
            <w:shd w:val="clear" w:color="auto" w:fill="auto"/>
            <w:vAlign w:val="center"/>
            <w:hideMark/>
          </w:tcPr>
          <w:p w:rsidR="00D54958" w:rsidRPr="001B390B" w:rsidRDefault="00D54958" w:rsidP="00F1661A">
            <w:pPr>
              <w:ind w:left="-130" w:right="-126"/>
              <w:jc w:val="center"/>
              <w:rPr>
                <w:b/>
                <w:bCs/>
                <w:sz w:val="18"/>
                <w:szCs w:val="18"/>
              </w:rPr>
            </w:pPr>
            <w:r>
              <w:rPr>
                <w:b/>
                <w:bCs/>
                <w:sz w:val="18"/>
                <w:szCs w:val="18"/>
              </w:rPr>
              <w:t>266 225,12180</w:t>
            </w:r>
          </w:p>
        </w:tc>
        <w:tc>
          <w:tcPr>
            <w:tcW w:w="1416" w:type="dxa"/>
            <w:shd w:val="clear" w:color="auto" w:fill="auto"/>
            <w:vAlign w:val="center"/>
            <w:hideMark/>
          </w:tcPr>
          <w:p w:rsidR="00D54958" w:rsidRPr="003011F6" w:rsidRDefault="00D54958" w:rsidP="00F1661A">
            <w:pPr>
              <w:ind w:left="-90" w:right="-180"/>
              <w:jc w:val="center"/>
              <w:rPr>
                <w:b/>
                <w:bCs/>
                <w:sz w:val="18"/>
                <w:szCs w:val="18"/>
              </w:rPr>
            </w:pPr>
            <w:r>
              <w:rPr>
                <w:b/>
                <w:bCs/>
                <w:sz w:val="18"/>
                <w:szCs w:val="18"/>
              </w:rPr>
              <w:t>1 479 445,11971</w:t>
            </w:r>
          </w:p>
        </w:tc>
      </w:tr>
      <w:tr w:rsidR="00D54958" w:rsidRPr="009F2333" w:rsidTr="00F1661A">
        <w:trPr>
          <w:trHeight w:val="271"/>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rPr>
                <w:b/>
              </w:rPr>
            </w:pPr>
            <w:r w:rsidRPr="009F2333">
              <w:rPr>
                <w:b/>
              </w:rPr>
              <w:t>ИТОГО</w:t>
            </w:r>
          </w:p>
        </w:tc>
        <w:tc>
          <w:tcPr>
            <w:tcW w:w="1416" w:type="dxa"/>
            <w:shd w:val="clear" w:color="auto" w:fill="auto"/>
            <w:vAlign w:val="center"/>
            <w:hideMark/>
          </w:tcPr>
          <w:p w:rsidR="00D54958" w:rsidRPr="009F2333" w:rsidRDefault="00D54958" w:rsidP="00F1661A">
            <w:pPr>
              <w:ind w:left="-157" w:right="-221"/>
              <w:jc w:val="center"/>
              <w:rPr>
                <w:b/>
                <w:bCs/>
                <w:sz w:val="18"/>
                <w:szCs w:val="18"/>
              </w:rPr>
            </w:pPr>
            <w:r w:rsidRPr="009F2333">
              <w:rPr>
                <w:b/>
                <w:bCs/>
                <w:sz w:val="18"/>
                <w:szCs w:val="18"/>
              </w:rPr>
              <w:t>347 201,91646</w:t>
            </w:r>
          </w:p>
        </w:tc>
        <w:tc>
          <w:tcPr>
            <w:tcW w:w="1416" w:type="dxa"/>
            <w:shd w:val="clear" w:color="auto" w:fill="auto"/>
            <w:vAlign w:val="center"/>
            <w:hideMark/>
          </w:tcPr>
          <w:p w:rsidR="00D54958" w:rsidRPr="009F2333" w:rsidRDefault="00D54958" w:rsidP="00F1661A">
            <w:pPr>
              <w:ind w:left="-84" w:right="-74"/>
              <w:jc w:val="center"/>
              <w:rPr>
                <w:b/>
                <w:bCs/>
                <w:sz w:val="18"/>
                <w:szCs w:val="18"/>
              </w:rPr>
            </w:pPr>
            <w:r w:rsidRPr="009F2333">
              <w:rPr>
                <w:b/>
                <w:bCs/>
                <w:sz w:val="18"/>
                <w:szCs w:val="18"/>
              </w:rPr>
              <w:t>289 918,05981</w:t>
            </w:r>
          </w:p>
        </w:tc>
        <w:tc>
          <w:tcPr>
            <w:tcW w:w="1341" w:type="dxa"/>
            <w:shd w:val="clear" w:color="auto" w:fill="auto"/>
            <w:vAlign w:val="center"/>
            <w:hideMark/>
          </w:tcPr>
          <w:p w:rsidR="00D54958" w:rsidRPr="003011F6" w:rsidRDefault="00D54958" w:rsidP="00F1661A">
            <w:pPr>
              <w:ind w:left="-142" w:right="-74"/>
              <w:jc w:val="center"/>
              <w:rPr>
                <w:b/>
                <w:bCs/>
                <w:sz w:val="18"/>
                <w:szCs w:val="18"/>
              </w:rPr>
            </w:pPr>
            <w:r>
              <w:rPr>
                <w:b/>
                <w:bCs/>
                <w:sz w:val="18"/>
                <w:szCs w:val="18"/>
              </w:rPr>
              <w:t>294 979,10759</w:t>
            </w:r>
          </w:p>
        </w:tc>
        <w:tc>
          <w:tcPr>
            <w:tcW w:w="1416" w:type="dxa"/>
            <w:shd w:val="clear" w:color="auto" w:fill="auto"/>
            <w:vAlign w:val="center"/>
            <w:hideMark/>
          </w:tcPr>
          <w:p w:rsidR="00D54958" w:rsidRPr="00BA42D1" w:rsidRDefault="00D54958" w:rsidP="00F1661A">
            <w:pPr>
              <w:ind w:left="-142" w:right="-158"/>
              <w:jc w:val="center"/>
              <w:rPr>
                <w:b/>
                <w:bCs/>
                <w:sz w:val="18"/>
                <w:szCs w:val="18"/>
              </w:rPr>
            </w:pPr>
            <w:r>
              <w:rPr>
                <w:b/>
                <w:bCs/>
                <w:sz w:val="18"/>
                <w:szCs w:val="18"/>
              </w:rPr>
              <w:t>347 514,80722</w:t>
            </w:r>
          </w:p>
        </w:tc>
        <w:tc>
          <w:tcPr>
            <w:tcW w:w="1416" w:type="dxa"/>
            <w:shd w:val="clear" w:color="auto" w:fill="auto"/>
            <w:vAlign w:val="center"/>
            <w:hideMark/>
          </w:tcPr>
          <w:p w:rsidR="00D54958" w:rsidRPr="001B390B" w:rsidRDefault="00D54958" w:rsidP="00F1661A">
            <w:pPr>
              <w:ind w:left="-111" w:right="-86"/>
              <w:jc w:val="center"/>
              <w:rPr>
                <w:b/>
                <w:bCs/>
                <w:sz w:val="18"/>
                <w:szCs w:val="18"/>
              </w:rPr>
            </w:pPr>
            <w:r>
              <w:rPr>
                <w:b/>
                <w:bCs/>
                <w:sz w:val="18"/>
                <w:szCs w:val="18"/>
              </w:rPr>
              <w:t>236 609,24857</w:t>
            </w:r>
          </w:p>
        </w:tc>
        <w:tc>
          <w:tcPr>
            <w:tcW w:w="1316" w:type="dxa"/>
            <w:shd w:val="clear" w:color="auto" w:fill="auto"/>
            <w:vAlign w:val="center"/>
            <w:hideMark/>
          </w:tcPr>
          <w:p w:rsidR="00D54958" w:rsidRPr="001B390B" w:rsidRDefault="00D54958" w:rsidP="00F1661A">
            <w:pPr>
              <w:ind w:left="-130" w:right="-126"/>
              <w:jc w:val="center"/>
              <w:rPr>
                <w:b/>
                <w:bCs/>
                <w:sz w:val="18"/>
                <w:szCs w:val="18"/>
              </w:rPr>
            </w:pPr>
            <w:r>
              <w:rPr>
                <w:b/>
                <w:bCs/>
                <w:sz w:val="18"/>
                <w:szCs w:val="18"/>
              </w:rPr>
              <w:t>267 071,82180</w:t>
            </w:r>
          </w:p>
        </w:tc>
        <w:tc>
          <w:tcPr>
            <w:tcW w:w="1416" w:type="dxa"/>
            <w:shd w:val="clear" w:color="auto" w:fill="auto"/>
            <w:vAlign w:val="center"/>
            <w:hideMark/>
          </w:tcPr>
          <w:p w:rsidR="00D54958" w:rsidRPr="003011F6" w:rsidRDefault="00D54958" w:rsidP="00F1661A">
            <w:pPr>
              <w:ind w:left="-38" w:right="-38"/>
              <w:jc w:val="center"/>
              <w:rPr>
                <w:b/>
                <w:bCs/>
                <w:sz w:val="18"/>
                <w:szCs w:val="18"/>
              </w:rPr>
            </w:pPr>
            <w:r>
              <w:rPr>
                <w:b/>
                <w:bCs/>
                <w:sz w:val="18"/>
                <w:szCs w:val="18"/>
              </w:rPr>
              <w:t>1 783 294,96145</w:t>
            </w:r>
          </w:p>
        </w:tc>
      </w:tr>
      <w:tr w:rsidR="00D54958" w:rsidRPr="009F2333" w:rsidTr="00F1661A">
        <w:trPr>
          <w:trHeight w:val="288"/>
        </w:trPr>
        <w:tc>
          <w:tcPr>
            <w:tcW w:w="528" w:type="dxa"/>
            <w:vMerge w:val="restart"/>
            <w:shd w:val="clear" w:color="auto" w:fill="auto"/>
            <w:vAlign w:val="center"/>
            <w:hideMark/>
          </w:tcPr>
          <w:p w:rsidR="00D54958" w:rsidRPr="009F2333" w:rsidRDefault="00D54958" w:rsidP="00F1661A">
            <w:pPr>
              <w:jc w:val="center"/>
            </w:pPr>
            <w:r w:rsidRPr="009F2333">
              <w:t>1</w:t>
            </w:r>
          </w:p>
        </w:tc>
        <w:tc>
          <w:tcPr>
            <w:tcW w:w="1798" w:type="dxa"/>
            <w:vMerge w:val="restart"/>
            <w:shd w:val="clear" w:color="auto" w:fill="auto"/>
            <w:vAlign w:val="center"/>
            <w:hideMark/>
          </w:tcPr>
          <w:p w:rsidR="00D54958" w:rsidRPr="009F2333" w:rsidRDefault="00D54958" w:rsidP="00F1661A">
            <w:pPr>
              <w:ind w:left="-95"/>
              <w:jc w:val="center"/>
            </w:pPr>
            <w:r w:rsidRPr="009F2333">
              <w:t>Подпрограмма "Библиотечное обслуживание и популяризация чтения"</w:t>
            </w:r>
          </w:p>
        </w:tc>
        <w:tc>
          <w:tcPr>
            <w:tcW w:w="1546" w:type="dxa"/>
            <w:vMerge w:val="restart"/>
            <w:shd w:val="clear" w:color="auto" w:fill="auto"/>
            <w:vAlign w:val="center"/>
            <w:hideMark/>
          </w:tcPr>
          <w:p w:rsidR="00D54958" w:rsidRPr="009F2333" w:rsidRDefault="00D54958" w:rsidP="00F1661A">
            <w:pPr>
              <w:jc w:val="center"/>
            </w:pPr>
            <w:r w:rsidRPr="009F2333">
              <w:t>ОРКиТ</w:t>
            </w:r>
          </w:p>
        </w:tc>
        <w:tc>
          <w:tcPr>
            <w:tcW w:w="1701" w:type="dxa"/>
            <w:shd w:val="clear" w:color="auto" w:fill="auto"/>
            <w:vAlign w:val="center"/>
            <w:hideMark/>
          </w:tcPr>
          <w:p w:rsidR="00D54958" w:rsidRPr="009F2333" w:rsidRDefault="00D54958" w:rsidP="00F1661A">
            <w:pPr>
              <w:jc w:val="center"/>
            </w:pPr>
            <w:r w:rsidRPr="009F2333">
              <w:t xml:space="preserve">Федеральный </w:t>
            </w:r>
          </w:p>
        </w:tc>
        <w:tc>
          <w:tcPr>
            <w:tcW w:w="1416" w:type="dxa"/>
            <w:shd w:val="clear" w:color="auto" w:fill="auto"/>
            <w:vAlign w:val="center"/>
            <w:hideMark/>
          </w:tcPr>
          <w:p w:rsidR="00D54958" w:rsidRPr="009F2333" w:rsidRDefault="00D54958" w:rsidP="00F1661A">
            <w:pPr>
              <w:jc w:val="center"/>
            </w:pPr>
            <w:r w:rsidRPr="009F2333">
              <w:t>0,00000</w:t>
            </w:r>
          </w:p>
        </w:tc>
        <w:tc>
          <w:tcPr>
            <w:tcW w:w="1416" w:type="dxa"/>
            <w:shd w:val="clear" w:color="auto" w:fill="auto"/>
            <w:vAlign w:val="center"/>
            <w:hideMark/>
          </w:tcPr>
          <w:p w:rsidR="00D54958" w:rsidRPr="009F2333" w:rsidRDefault="00D54958" w:rsidP="00F1661A">
            <w:pPr>
              <w:jc w:val="center"/>
            </w:pPr>
            <w:r w:rsidRPr="009F2333">
              <w:t>5000,00000</w:t>
            </w:r>
          </w:p>
        </w:tc>
        <w:tc>
          <w:tcPr>
            <w:tcW w:w="1341" w:type="dxa"/>
            <w:shd w:val="clear" w:color="auto" w:fill="auto"/>
            <w:vAlign w:val="center"/>
            <w:hideMark/>
          </w:tcPr>
          <w:p w:rsidR="00D54958" w:rsidRPr="00C32AAF" w:rsidRDefault="00D54958" w:rsidP="00F1661A">
            <w:pPr>
              <w:jc w:val="center"/>
            </w:pPr>
            <w:r w:rsidRPr="00C32AAF">
              <w:t>0,00000</w:t>
            </w:r>
          </w:p>
        </w:tc>
        <w:tc>
          <w:tcPr>
            <w:tcW w:w="1416" w:type="dxa"/>
            <w:shd w:val="clear" w:color="auto" w:fill="auto"/>
            <w:vAlign w:val="center"/>
            <w:hideMark/>
          </w:tcPr>
          <w:p w:rsidR="00D54958" w:rsidRPr="00C32AAF" w:rsidRDefault="00D54958" w:rsidP="00F1661A">
            <w:pPr>
              <w:jc w:val="center"/>
            </w:pPr>
            <w:r w:rsidRPr="00C32AAF">
              <w:t>0,00000</w:t>
            </w:r>
          </w:p>
        </w:tc>
        <w:tc>
          <w:tcPr>
            <w:tcW w:w="1416" w:type="dxa"/>
            <w:shd w:val="clear" w:color="auto" w:fill="auto"/>
            <w:vAlign w:val="center"/>
            <w:hideMark/>
          </w:tcPr>
          <w:p w:rsidR="00D54958" w:rsidRPr="00C32AAF" w:rsidRDefault="00D54958" w:rsidP="00F1661A">
            <w:pPr>
              <w:jc w:val="center"/>
            </w:pPr>
            <w:r w:rsidRPr="00C32AAF">
              <w:t>0,00000</w:t>
            </w:r>
          </w:p>
        </w:tc>
        <w:tc>
          <w:tcPr>
            <w:tcW w:w="1316" w:type="dxa"/>
            <w:shd w:val="clear" w:color="auto" w:fill="auto"/>
            <w:vAlign w:val="center"/>
            <w:hideMark/>
          </w:tcPr>
          <w:p w:rsidR="00D54958" w:rsidRPr="00C32AAF" w:rsidRDefault="00D54958" w:rsidP="00F1661A">
            <w:pPr>
              <w:jc w:val="center"/>
            </w:pPr>
            <w:r w:rsidRPr="00C32AAF">
              <w:t>0,00000</w:t>
            </w:r>
          </w:p>
        </w:tc>
        <w:tc>
          <w:tcPr>
            <w:tcW w:w="1416" w:type="dxa"/>
            <w:shd w:val="clear" w:color="auto" w:fill="auto"/>
            <w:vAlign w:val="center"/>
            <w:hideMark/>
          </w:tcPr>
          <w:p w:rsidR="00D54958" w:rsidRPr="00C32AAF" w:rsidRDefault="00D54958" w:rsidP="00F1661A">
            <w:pPr>
              <w:jc w:val="center"/>
            </w:pPr>
            <w:r w:rsidRPr="00C32AAF">
              <w:t>5 000,00000</w:t>
            </w:r>
          </w:p>
        </w:tc>
      </w:tr>
      <w:tr w:rsidR="00D54958" w:rsidRPr="009F2333" w:rsidTr="00F1661A">
        <w:trPr>
          <w:trHeight w:val="288"/>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pPr>
            <w:r w:rsidRPr="009F2333">
              <w:t xml:space="preserve">Областной </w:t>
            </w:r>
          </w:p>
        </w:tc>
        <w:tc>
          <w:tcPr>
            <w:tcW w:w="1416" w:type="dxa"/>
            <w:shd w:val="clear" w:color="auto" w:fill="auto"/>
            <w:vAlign w:val="center"/>
            <w:hideMark/>
          </w:tcPr>
          <w:p w:rsidR="00D54958" w:rsidRPr="009F2333" w:rsidRDefault="00D54958" w:rsidP="00F1661A">
            <w:pPr>
              <w:jc w:val="center"/>
            </w:pPr>
            <w:r w:rsidRPr="009F2333">
              <w:t>5 168,70414</w:t>
            </w:r>
          </w:p>
        </w:tc>
        <w:tc>
          <w:tcPr>
            <w:tcW w:w="1416" w:type="dxa"/>
            <w:shd w:val="clear" w:color="auto" w:fill="auto"/>
            <w:vAlign w:val="center"/>
            <w:hideMark/>
          </w:tcPr>
          <w:p w:rsidR="00D54958" w:rsidRPr="009F2333" w:rsidRDefault="00D54958" w:rsidP="00F1661A">
            <w:pPr>
              <w:jc w:val="center"/>
            </w:pPr>
            <w:r w:rsidRPr="009F2333">
              <w:t>5 295,08675</w:t>
            </w:r>
          </w:p>
        </w:tc>
        <w:tc>
          <w:tcPr>
            <w:tcW w:w="1341" w:type="dxa"/>
            <w:shd w:val="clear" w:color="auto" w:fill="auto"/>
            <w:vAlign w:val="center"/>
            <w:hideMark/>
          </w:tcPr>
          <w:p w:rsidR="00D54958" w:rsidRPr="00C32AAF" w:rsidRDefault="00D54958" w:rsidP="00F1661A">
            <w:pPr>
              <w:jc w:val="center"/>
            </w:pPr>
            <w:r>
              <w:t>5 299,45435</w:t>
            </w:r>
          </w:p>
        </w:tc>
        <w:tc>
          <w:tcPr>
            <w:tcW w:w="1416" w:type="dxa"/>
            <w:shd w:val="clear" w:color="auto" w:fill="auto"/>
            <w:vAlign w:val="center"/>
            <w:hideMark/>
          </w:tcPr>
          <w:p w:rsidR="00D54958" w:rsidRPr="00C32AAF" w:rsidRDefault="00D54958" w:rsidP="00F1661A">
            <w:pPr>
              <w:jc w:val="center"/>
            </w:pPr>
            <w:r>
              <w:t>5 557,76302</w:t>
            </w:r>
          </w:p>
        </w:tc>
        <w:tc>
          <w:tcPr>
            <w:tcW w:w="1416" w:type="dxa"/>
            <w:shd w:val="clear" w:color="auto" w:fill="auto"/>
            <w:vAlign w:val="center"/>
            <w:hideMark/>
          </w:tcPr>
          <w:p w:rsidR="00D54958" w:rsidRPr="00C32AAF" w:rsidRDefault="00D54958" w:rsidP="00F1661A">
            <w:pPr>
              <w:jc w:val="center"/>
            </w:pPr>
            <w:r>
              <w:t>318,80000</w:t>
            </w:r>
          </w:p>
        </w:tc>
        <w:tc>
          <w:tcPr>
            <w:tcW w:w="1316" w:type="dxa"/>
            <w:shd w:val="clear" w:color="auto" w:fill="auto"/>
            <w:vAlign w:val="center"/>
            <w:hideMark/>
          </w:tcPr>
          <w:p w:rsidR="00D54958" w:rsidRPr="00C32AAF" w:rsidRDefault="00D54958" w:rsidP="00F1661A">
            <w:pPr>
              <w:jc w:val="center"/>
            </w:pPr>
            <w:r>
              <w:t>318,80000</w:t>
            </w:r>
          </w:p>
        </w:tc>
        <w:tc>
          <w:tcPr>
            <w:tcW w:w="1416" w:type="dxa"/>
            <w:shd w:val="clear" w:color="auto" w:fill="auto"/>
            <w:vAlign w:val="center"/>
            <w:hideMark/>
          </w:tcPr>
          <w:p w:rsidR="00D54958" w:rsidRPr="00C32AAF" w:rsidRDefault="00D54958" w:rsidP="00F1661A">
            <w:pPr>
              <w:jc w:val="center"/>
            </w:pPr>
            <w:r>
              <w:t>21 958,60826</w:t>
            </w:r>
          </w:p>
        </w:tc>
      </w:tr>
      <w:tr w:rsidR="00D54958" w:rsidRPr="009F2333" w:rsidTr="00F1661A">
        <w:trPr>
          <w:trHeight w:val="300"/>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pPr>
            <w:r w:rsidRPr="009F2333">
              <w:t>Местный бюджет</w:t>
            </w:r>
          </w:p>
        </w:tc>
        <w:tc>
          <w:tcPr>
            <w:tcW w:w="1416" w:type="dxa"/>
            <w:shd w:val="clear" w:color="auto" w:fill="auto"/>
            <w:vAlign w:val="center"/>
            <w:hideMark/>
          </w:tcPr>
          <w:p w:rsidR="00D54958" w:rsidRPr="009F2333" w:rsidRDefault="00D54958" w:rsidP="00F1661A">
            <w:pPr>
              <w:jc w:val="center"/>
            </w:pPr>
            <w:r w:rsidRPr="009F2333">
              <w:t>19 812,79636</w:t>
            </w:r>
          </w:p>
        </w:tc>
        <w:tc>
          <w:tcPr>
            <w:tcW w:w="1416" w:type="dxa"/>
            <w:shd w:val="clear" w:color="auto" w:fill="auto"/>
            <w:vAlign w:val="center"/>
            <w:hideMark/>
          </w:tcPr>
          <w:p w:rsidR="00D54958" w:rsidRPr="009F2333" w:rsidRDefault="00D54958" w:rsidP="00F1661A">
            <w:pPr>
              <w:jc w:val="center"/>
            </w:pPr>
            <w:r w:rsidRPr="009F2333">
              <w:t>20 593,82753</w:t>
            </w:r>
          </w:p>
        </w:tc>
        <w:tc>
          <w:tcPr>
            <w:tcW w:w="1341" w:type="dxa"/>
            <w:shd w:val="clear" w:color="auto" w:fill="auto"/>
            <w:vAlign w:val="center"/>
            <w:hideMark/>
          </w:tcPr>
          <w:p w:rsidR="00D54958" w:rsidRPr="00C32AAF" w:rsidRDefault="00D54958" w:rsidP="00F1661A">
            <w:pPr>
              <w:ind w:right="-74"/>
              <w:jc w:val="center"/>
            </w:pPr>
            <w:r>
              <w:t>22 971,29487</w:t>
            </w:r>
          </w:p>
        </w:tc>
        <w:tc>
          <w:tcPr>
            <w:tcW w:w="1416" w:type="dxa"/>
            <w:shd w:val="clear" w:color="auto" w:fill="auto"/>
            <w:vAlign w:val="center"/>
            <w:hideMark/>
          </w:tcPr>
          <w:p w:rsidR="00D54958" w:rsidRPr="00C32AAF" w:rsidRDefault="00D54958" w:rsidP="00F1661A">
            <w:pPr>
              <w:jc w:val="center"/>
            </w:pPr>
            <w:r>
              <w:t>22 684,83324</w:t>
            </w:r>
          </w:p>
        </w:tc>
        <w:tc>
          <w:tcPr>
            <w:tcW w:w="1416" w:type="dxa"/>
            <w:shd w:val="clear" w:color="auto" w:fill="auto"/>
            <w:vAlign w:val="center"/>
            <w:hideMark/>
          </w:tcPr>
          <w:p w:rsidR="00D54958" w:rsidRPr="00C32AAF" w:rsidRDefault="00D54958" w:rsidP="00F1661A">
            <w:pPr>
              <w:ind w:left="-58" w:right="-139"/>
              <w:jc w:val="center"/>
            </w:pPr>
            <w:r>
              <w:t>23 686,45922</w:t>
            </w:r>
          </w:p>
        </w:tc>
        <w:tc>
          <w:tcPr>
            <w:tcW w:w="1316" w:type="dxa"/>
            <w:shd w:val="clear" w:color="auto" w:fill="auto"/>
            <w:vAlign w:val="center"/>
            <w:hideMark/>
          </w:tcPr>
          <w:p w:rsidR="00D54958" w:rsidRPr="00C32AAF" w:rsidRDefault="00D54958" w:rsidP="00F1661A">
            <w:pPr>
              <w:ind w:left="-77" w:right="-37"/>
              <w:jc w:val="center"/>
            </w:pPr>
            <w:r>
              <w:t>24 634,56268</w:t>
            </w:r>
          </w:p>
        </w:tc>
        <w:tc>
          <w:tcPr>
            <w:tcW w:w="1416" w:type="dxa"/>
            <w:shd w:val="clear" w:color="auto" w:fill="auto"/>
            <w:vAlign w:val="center"/>
            <w:hideMark/>
          </w:tcPr>
          <w:p w:rsidR="00D54958" w:rsidRPr="00C32AAF" w:rsidRDefault="00D54958" w:rsidP="00F1661A">
            <w:pPr>
              <w:jc w:val="center"/>
            </w:pPr>
            <w:r>
              <w:t>134 383,77390</w:t>
            </w:r>
          </w:p>
        </w:tc>
      </w:tr>
      <w:tr w:rsidR="00D54958" w:rsidRPr="009F2333" w:rsidTr="00F1661A">
        <w:trPr>
          <w:trHeight w:val="253"/>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jc w:val="center"/>
            </w:pPr>
          </w:p>
        </w:tc>
        <w:tc>
          <w:tcPr>
            <w:tcW w:w="1546" w:type="dxa"/>
            <w:vMerge/>
            <w:shd w:val="clear" w:color="auto" w:fill="auto"/>
            <w:vAlign w:val="center"/>
            <w:hideMark/>
          </w:tcPr>
          <w:p w:rsidR="00D54958" w:rsidRPr="009F2333" w:rsidRDefault="00D54958" w:rsidP="00F1661A">
            <w:pPr>
              <w:jc w:val="center"/>
            </w:pPr>
          </w:p>
        </w:tc>
        <w:tc>
          <w:tcPr>
            <w:tcW w:w="1701" w:type="dxa"/>
            <w:vMerge w:val="restart"/>
            <w:shd w:val="clear" w:color="auto" w:fill="auto"/>
            <w:vAlign w:val="center"/>
            <w:hideMark/>
          </w:tcPr>
          <w:p w:rsidR="00D54958" w:rsidRPr="009F2333" w:rsidRDefault="00D54958" w:rsidP="00F1661A">
            <w:pPr>
              <w:jc w:val="center"/>
              <w:rPr>
                <w:b/>
                <w:bCs/>
              </w:rPr>
            </w:pPr>
            <w:r w:rsidRPr="009F2333">
              <w:rPr>
                <w:b/>
                <w:bCs/>
              </w:rPr>
              <w:t>ИТОГО</w:t>
            </w:r>
          </w:p>
        </w:tc>
        <w:tc>
          <w:tcPr>
            <w:tcW w:w="1416" w:type="dxa"/>
            <w:vMerge w:val="restart"/>
            <w:shd w:val="clear" w:color="auto" w:fill="auto"/>
            <w:vAlign w:val="center"/>
            <w:hideMark/>
          </w:tcPr>
          <w:p w:rsidR="00D54958" w:rsidRPr="009F2333" w:rsidRDefault="00D54958" w:rsidP="00F1661A">
            <w:pPr>
              <w:jc w:val="center"/>
              <w:rPr>
                <w:b/>
                <w:bCs/>
              </w:rPr>
            </w:pPr>
            <w:r w:rsidRPr="009F2333">
              <w:rPr>
                <w:b/>
                <w:bCs/>
              </w:rPr>
              <w:t>24 981,50050</w:t>
            </w:r>
          </w:p>
        </w:tc>
        <w:tc>
          <w:tcPr>
            <w:tcW w:w="1416" w:type="dxa"/>
            <w:vMerge w:val="restart"/>
            <w:shd w:val="clear" w:color="auto" w:fill="auto"/>
            <w:vAlign w:val="center"/>
            <w:hideMark/>
          </w:tcPr>
          <w:p w:rsidR="00D54958" w:rsidRPr="009F2333" w:rsidRDefault="00D54958" w:rsidP="00F1661A">
            <w:pPr>
              <w:jc w:val="center"/>
              <w:rPr>
                <w:b/>
                <w:bCs/>
              </w:rPr>
            </w:pPr>
            <w:r w:rsidRPr="009F2333">
              <w:rPr>
                <w:b/>
                <w:bCs/>
              </w:rPr>
              <w:t>30 888,91428</w:t>
            </w:r>
          </w:p>
        </w:tc>
        <w:tc>
          <w:tcPr>
            <w:tcW w:w="1341" w:type="dxa"/>
            <w:vMerge w:val="restart"/>
            <w:shd w:val="clear" w:color="auto" w:fill="auto"/>
            <w:vAlign w:val="center"/>
            <w:hideMark/>
          </w:tcPr>
          <w:p w:rsidR="00D54958" w:rsidRPr="00C32AAF" w:rsidRDefault="00D54958" w:rsidP="00F1661A">
            <w:pPr>
              <w:ind w:right="-74"/>
              <w:jc w:val="center"/>
              <w:rPr>
                <w:b/>
              </w:rPr>
            </w:pPr>
            <w:r>
              <w:rPr>
                <w:b/>
              </w:rPr>
              <w:t>28 270,74922</w:t>
            </w:r>
          </w:p>
        </w:tc>
        <w:tc>
          <w:tcPr>
            <w:tcW w:w="1416" w:type="dxa"/>
            <w:vMerge w:val="restart"/>
            <w:shd w:val="clear" w:color="auto" w:fill="auto"/>
            <w:vAlign w:val="center"/>
            <w:hideMark/>
          </w:tcPr>
          <w:p w:rsidR="00D54958" w:rsidRPr="00C32AAF" w:rsidRDefault="00D54958" w:rsidP="00F1661A">
            <w:pPr>
              <w:jc w:val="center"/>
              <w:rPr>
                <w:b/>
              </w:rPr>
            </w:pPr>
            <w:r>
              <w:rPr>
                <w:b/>
              </w:rPr>
              <w:t>28 242,59626</w:t>
            </w:r>
          </w:p>
        </w:tc>
        <w:tc>
          <w:tcPr>
            <w:tcW w:w="1416" w:type="dxa"/>
            <w:vMerge w:val="restart"/>
            <w:shd w:val="clear" w:color="auto" w:fill="auto"/>
            <w:vAlign w:val="center"/>
            <w:hideMark/>
          </w:tcPr>
          <w:p w:rsidR="00D54958" w:rsidRPr="00C32AAF" w:rsidRDefault="00D54958" w:rsidP="00F1661A">
            <w:pPr>
              <w:ind w:left="-58" w:right="-139"/>
              <w:jc w:val="center"/>
              <w:rPr>
                <w:b/>
                <w:bCs/>
              </w:rPr>
            </w:pPr>
            <w:r>
              <w:rPr>
                <w:b/>
                <w:bCs/>
              </w:rPr>
              <w:t>24 005,25922</w:t>
            </w:r>
          </w:p>
        </w:tc>
        <w:tc>
          <w:tcPr>
            <w:tcW w:w="1316" w:type="dxa"/>
            <w:vMerge w:val="restart"/>
            <w:shd w:val="clear" w:color="auto" w:fill="auto"/>
            <w:vAlign w:val="center"/>
            <w:hideMark/>
          </w:tcPr>
          <w:p w:rsidR="00D54958" w:rsidRPr="00C32AAF" w:rsidRDefault="00D54958" w:rsidP="00F1661A">
            <w:pPr>
              <w:ind w:left="-77" w:right="-37"/>
              <w:jc w:val="center"/>
              <w:rPr>
                <w:b/>
                <w:bCs/>
              </w:rPr>
            </w:pPr>
            <w:r>
              <w:rPr>
                <w:b/>
                <w:bCs/>
              </w:rPr>
              <w:t>24 953,36268</w:t>
            </w:r>
          </w:p>
        </w:tc>
        <w:tc>
          <w:tcPr>
            <w:tcW w:w="1416" w:type="dxa"/>
            <w:vMerge w:val="restart"/>
            <w:shd w:val="clear" w:color="auto" w:fill="auto"/>
            <w:vAlign w:val="center"/>
            <w:hideMark/>
          </w:tcPr>
          <w:p w:rsidR="00D54958" w:rsidRPr="00C32AAF" w:rsidRDefault="00D54958" w:rsidP="00F1661A">
            <w:pPr>
              <w:jc w:val="center"/>
              <w:rPr>
                <w:b/>
                <w:bCs/>
              </w:rPr>
            </w:pPr>
            <w:r>
              <w:rPr>
                <w:b/>
                <w:bCs/>
              </w:rPr>
              <w:t>161 342,38216</w:t>
            </w:r>
          </w:p>
        </w:tc>
      </w:tr>
      <w:tr w:rsidR="00D54958" w:rsidRPr="009F2333" w:rsidTr="00F1661A">
        <w:trPr>
          <w:trHeight w:val="230"/>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jc w:val="center"/>
            </w:pPr>
          </w:p>
        </w:tc>
        <w:tc>
          <w:tcPr>
            <w:tcW w:w="1546" w:type="dxa"/>
            <w:vMerge/>
            <w:shd w:val="clear" w:color="auto" w:fill="auto"/>
            <w:vAlign w:val="center"/>
            <w:hideMark/>
          </w:tcPr>
          <w:p w:rsidR="00D54958" w:rsidRPr="009F2333" w:rsidRDefault="00D54958" w:rsidP="00F1661A">
            <w:pPr>
              <w:jc w:val="center"/>
            </w:pPr>
          </w:p>
        </w:tc>
        <w:tc>
          <w:tcPr>
            <w:tcW w:w="1701" w:type="dxa"/>
            <w:vMerge/>
            <w:shd w:val="clear" w:color="auto" w:fill="auto"/>
            <w:vAlign w:val="center"/>
            <w:hideMark/>
          </w:tcPr>
          <w:p w:rsidR="00D54958" w:rsidRPr="009F2333" w:rsidRDefault="00D54958" w:rsidP="00F1661A">
            <w:pPr>
              <w:jc w:val="center"/>
              <w:rPr>
                <w:b/>
                <w:bCs/>
              </w:rPr>
            </w:pPr>
          </w:p>
        </w:tc>
        <w:tc>
          <w:tcPr>
            <w:tcW w:w="1416" w:type="dxa"/>
            <w:vMerge/>
            <w:shd w:val="clear" w:color="auto" w:fill="auto"/>
            <w:vAlign w:val="center"/>
            <w:hideMark/>
          </w:tcPr>
          <w:p w:rsidR="00D54958" w:rsidRPr="009F2333" w:rsidRDefault="00D54958" w:rsidP="00F1661A">
            <w:pPr>
              <w:jc w:val="center"/>
              <w:rPr>
                <w:b/>
                <w:bCs/>
              </w:rPr>
            </w:pPr>
          </w:p>
        </w:tc>
        <w:tc>
          <w:tcPr>
            <w:tcW w:w="1416" w:type="dxa"/>
            <w:vMerge/>
            <w:shd w:val="clear" w:color="auto" w:fill="auto"/>
            <w:vAlign w:val="center"/>
            <w:hideMark/>
          </w:tcPr>
          <w:p w:rsidR="00D54958" w:rsidRPr="009F2333" w:rsidRDefault="00D54958" w:rsidP="00F1661A">
            <w:pPr>
              <w:jc w:val="center"/>
              <w:rPr>
                <w:b/>
                <w:bCs/>
                <w:color w:val="C00000"/>
              </w:rPr>
            </w:pPr>
          </w:p>
        </w:tc>
        <w:tc>
          <w:tcPr>
            <w:tcW w:w="1341" w:type="dxa"/>
            <w:vMerge/>
            <w:shd w:val="clear" w:color="auto" w:fill="auto"/>
            <w:vAlign w:val="center"/>
            <w:hideMark/>
          </w:tcPr>
          <w:p w:rsidR="00D54958" w:rsidRPr="00C32AAF" w:rsidRDefault="00D54958" w:rsidP="00F1661A">
            <w:pPr>
              <w:jc w:val="center"/>
              <w:rPr>
                <w:b/>
                <w:bCs/>
              </w:rPr>
            </w:pPr>
          </w:p>
        </w:tc>
        <w:tc>
          <w:tcPr>
            <w:tcW w:w="1416" w:type="dxa"/>
            <w:vMerge/>
            <w:shd w:val="clear" w:color="auto" w:fill="auto"/>
            <w:vAlign w:val="center"/>
            <w:hideMark/>
          </w:tcPr>
          <w:p w:rsidR="00D54958" w:rsidRPr="00C32AAF" w:rsidRDefault="00D54958" w:rsidP="00F1661A">
            <w:pPr>
              <w:jc w:val="center"/>
              <w:rPr>
                <w:b/>
                <w:bCs/>
              </w:rPr>
            </w:pPr>
          </w:p>
        </w:tc>
        <w:tc>
          <w:tcPr>
            <w:tcW w:w="1416" w:type="dxa"/>
            <w:vMerge/>
            <w:shd w:val="clear" w:color="auto" w:fill="auto"/>
            <w:vAlign w:val="center"/>
            <w:hideMark/>
          </w:tcPr>
          <w:p w:rsidR="00D54958" w:rsidRPr="00C32AAF" w:rsidRDefault="00D54958" w:rsidP="00F1661A">
            <w:pPr>
              <w:jc w:val="center"/>
              <w:rPr>
                <w:b/>
                <w:bCs/>
              </w:rPr>
            </w:pPr>
          </w:p>
        </w:tc>
        <w:tc>
          <w:tcPr>
            <w:tcW w:w="1316" w:type="dxa"/>
            <w:vMerge/>
            <w:shd w:val="clear" w:color="auto" w:fill="auto"/>
            <w:vAlign w:val="center"/>
            <w:hideMark/>
          </w:tcPr>
          <w:p w:rsidR="00D54958" w:rsidRPr="00C32AAF" w:rsidRDefault="00D54958" w:rsidP="00F1661A">
            <w:pPr>
              <w:jc w:val="center"/>
              <w:rPr>
                <w:b/>
                <w:bCs/>
              </w:rPr>
            </w:pPr>
          </w:p>
        </w:tc>
        <w:tc>
          <w:tcPr>
            <w:tcW w:w="1416" w:type="dxa"/>
            <w:vMerge/>
            <w:shd w:val="clear" w:color="auto" w:fill="auto"/>
            <w:vAlign w:val="center"/>
            <w:hideMark/>
          </w:tcPr>
          <w:p w:rsidR="00D54958" w:rsidRPr="00C32AAF" w:rsidRDefault="00D54958" w:rsidP="00F1661A">
            <w:pPr>
              <w:jc w:val="center"/>
              <w:rPr>
                <w:b/>
                <w:bCs/>
              </w:rPr>
            </w:pPr>
          </w:p>
        </w:tc>
      </w:tr>
      <w:tr w:rsidR="00D54958" w:rsidRPr="009F2333" w:rsidTr="00F1661A">
        <w:trPr>
          <w:trHeight w:val="312"/>
        </w:trPr>
        <w:tc>
          <w:tcPr>
            <w:tcW w:w="528" w:type="dxa"/>
            <w:vMerge w:val="restart"/>
            <w:shd w:val="clear" w:color="auto" w:fill="auto"/>
            <w:vAlign w:val="center"/>
            <w:hideMark/>
          </w:tcPr>
          <w:p w:rsidR="00D54958" w:rsidRPr="009F2333" w:rsidRDefault="00D54958" w:rsidP="00F1661A">
            <w:pPr>
              <w:jc w:val="center"/>
            </w:pPr>
            <w:r w:rsidRPr="009F2333">
              <w:t>1.1</w:t>
            </w:r>
          </w:p>
        </w:tc>
        <w:tc>
          <w:tcPr>
            <w:tcW w:w="1798" w:type="dxa"/>
            <w:vMerge w:val="restart"/>
            <w:shd w:val="clear" w:color="auto" w:fill="auto"/>
            <w:vAlign w:val="center"/>
            <w:hideMark/>
          </w:tcPr>
          <w:p w:rsidR="00D54958" w:rsidRPr="009F2333" w:rsidRDefault="00D54958" w:rsidP="00F1661A">
            <w:pPr>
              <w:ind w:left="-95"/>
              <w:jc w:val="center"/>
            </w:pPr>
            <w:r w:rsidRPr="009F2333">
              <w:t>Основное мероприятие "Библиотечное обслуживание"</w:t>
            </w:r>
          </w:p>
          <w:p w:rsidR="00D54958" w:rsidRPr="009F2333" w:rsidRDefault="00D54958" w:rsidP="00F1661A">
            <w:pPr>
              <w:ind w:left="-95"/>
              <w:jc w:val="center"/>
            </w:pPr>
          </w:p>
        </w:tc>
        <w:tc>
          <w:tcPr>
            <w:tcW w:w="1546" w:type="dxa"/>
            <w:vMerge w:val="restart"/>
            <w:shd w:val="clear" w:color="auto" w:fill="auto"/>
            <w:vAlign w:val="center"/>
            <w:hideMark/>
          </w:tcPr>
          <w:p w:rsidR="00D54958" w:rsidRPr="009F2333" w:rsidRDefault="00D54958" w:rsidP="00F1661A">
            <w:pPr>
              <w:jc w:val="center"/>
            </w:pPr>
            <w:r w:rsidRPr="009F2333">
              <w:t>МБУ "СГПБ"</w:t>
            </w:r>
          </w:p>
        </w:tc>
        <w:tc>
          <w:tcPr>
            <w:tcW w:w="1701" w:type="dxa"/>
            <w:shd w:val="clear" w:color="auto" w:fill="auto"/>
            <w:vAlign w:val="center"/>
            <w:hideMark/>
          </w:tcPr>
          <w:p w:rsidR="00D54958" w:rsidRPr="009F2333" w:rsidRDefault="00D54958" w:rsidP="00F1661A">
            <w:pPr>
              <w:jc w:val="center"/>
            </w:pPr>
            <w:r w:rsidRPr="009F2333">
              <w:t xml:space="preserve">Федеральный </w:t>
            </w:r>
          </w:p>
        </w:tc>
        <w:tc>
          <w:tcPr>
            <w:tcW w:w="1416" w:type="dxa"/>
            <w:shd w:val="clear" w:color="auto" w:fill="auto"/>
            <w:vAlign w:val="center"/>
            <w:hideMark/>
          </w:tcPr>
          <w:p w:rsidR="00D54958" w:rsidRPr="009F2333" w:rsidRDefault="00D54958" w:rsidP="00F1661A">
            <w:pPr>
              <w:jc w:val="center"/>
            </w:pPr>
            <w:r w:rsidRPr="009F2333">
              <w:t>0,00000</w:t>
            </w:r>
          </w:p>
        </w:tc>
        <w:tc>
          <w:tcPr>
            <w:tcW w:w="1416" w:type="dxa"/>
            <w:shd w:val="clear" w:color="auto" w:fill="auto"/>
            <w:vAlign w:val="center"/>
            <w:hideMark/>
          </w:tcPr>
          <w:p w:rsidR="00D54958" w:rsidRPr="00B459AE" w:rsidRDefault="00D54958" w:rsidP="00F1661A">
            <w:pPr>
              <w:jc w:val="center"/>
            </w:pPr>
            <w:r w:rsidRPr="00B459AE">
              <w:t>0,00000</w:t>
            </w:r>
          </w:p>
        </w:tc>
        <w:tc>
          <w:tcPr>
            <w:tcW w:w="1341" w:type="dxa"/>
            <w:shd w:val="clear" w:color="auto" w:fill="auto"/>
            <w:vAlign w:val="center"/>
            <w:hideMark/>
          </w:tcPr>
          <w:p w:rsidR="00D54958" w:rsidRPr="00C32AAF" w:rsidRDefault="00D54958" w:rsidP="00F1661A">
            <w:pPr>
              <w:jc w:val="center"/>
            </w:pPr>
            <w:r w:rsidRPr="00C32AAF">
              <w:t>0,00000</w:t>
            </w:r>
          </w:p>
        </w:tc>
        <w:tc>
          <w:tcPr>
            <w:tcW w:w="1416" w:type="dxa"/>
            <w:shd w:val="clear" w:color="auto" w:fill="auto"/>
            <w:vAlign w:val="center"/>
            <w:hideMark/>
          </w:tcPr>
          <w:p w:rsidR="00D54958" w:rsidRPr="00C32AAF" w:rsidRDefault="00D54958" w:rsidP="00F1661A">
            <w:pPr>
              <w:jc w:val="center"/>
            </w:pPr>
            <w:r w:rsidRPr="00C32AAF">
              <w:t>0,00000</w:t>
            </w:r>
          </w:p>
        </w:tc>
        <w:tc>
          <w:tcPr>
            <w:tcW w:w="1416" w:type="dxa"/>
            <w:shd w:val="clear" w:color="auto" w:fill="auto"/>
            <w:vAlign w:val="center"/>
            <w:hideMark/>
          </w:tcPr>
          <w:p w:rsidR="00D54958" w:rsidRPr="00C32AAF" w:rsidRDefault="00D54958" w:rsidP="00F1661A">
            <w:pPr>
              <w:jc w:val="center"/>
            </w:pPr>
            <w:r w:rsidRPr="00C32AAF">
              <w:t>0,00000</w:t>
            </w:r>
          </w:p>
        </w:tc>
        <w:tc>
          <w:tcPr>
            <w:tcW w:w="1316" w:type="dxa"/>
            <w:shd w:val="clear" w:color="auto" w:fill="auto"/>
            <w:vAlign w:val="center"/>
            <w:hideMark/>
          </w:tcPr>
          <w:p w:rsidR="00D54958" w:rsidRPr="00C32AAF" w:rsidRDefault="00D54958" w:rsidP="00F1661A">
            <w:pPr>
              <w:jc w:val="center"/>
            </w:pPr>
            <w:r w:rsidRPr="00C32AAF">
              <w:t>0,00000</w:t>
            </w:r>
          </w:p>
        </w:tc>
        <w:tc>
          <w:tcPr>
            <w:tcW w:w="1416" w:type="dxa"/>
            <w:shd w:val="clear" w:color="auto" w:fill="auto"/>
            <w:vAlign w:val="center"/>
            <w:hideMark/>
          </w:tcPr>
          <w:p w:rsidR="00D54958" w:rsidRPr="00C32AAF" w:rsidRDefault="00D54958" w:rsidP="00F1661A">
            <w:pPr>
              <w:jc w:val="center"/>
            </w:pPr>
            <w:r w:rsidRPr="00C32AAF">
              <w:t>0,00000</w:t>
            </w:r>
          </w:p>
        </w:tc>
      </w:tr>
      <w:tr w:rsidR="00D54958" w:rsidRPr="009F2333" w:rsidTr="00F1661A">
        <w:trPr>
          <w:trHeight w:val="288"/>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pPr>
            <w:r w:rsidRPr="009F2333">
              <w:t xml:space="preserve">Областной </w:t>
            </w:r>
          </w:p>
        </w:tc>
        <w:tc>
          <w:tcPr>
            <w:tcW w:w="1416" w:type="dxa"/>
            <w:shd w:val="clear" w:color="auto" w:fill="auto"/>
            <w:vAlign w:val="center"/>
            <w:hideMark/>
          </w:tcPr>
          <w:p w:rsidR="00D54958" w:rsidRPr="009F2333" w:rsidRDefault="00D54958" w:rsidP="00F1661A">
            <w:pPr>
              <w:jc w:val="center"/>
            </w:pPr>
            <w:r w:rsidRPr="009F2333">
              <w:t>4 831,20414</w:t>
            </w:r>
          </w:p>
        </w:tc>
        <w:tc>
          <w:tcPr>
            <w:tcW w:w="1416" w:type="dxa"/>
            <w:shd w:val="clear" w:color="auto" w:fill="auto"/>
            <w:vAlign w:val="center"/>
            <w:hideMark/>
          </w:tcPr>
          <w:p w:rsidR="00D54958" w:rsidRPr="00B459AE" w:rsidRDefault="00D54958" w:rsidP="00F1661A">
            <w:pPr>
              <w:jc w:val="center"/>
            </w:pPr>
            <w:r w:rsidRPr="00B459AE">
              <w:t>4 740,28675</w:t>
            </w:r>
          </w:p>
        </w:tc>
        <w:tc>
          <w:tcPr>
            <w:tcW w:w="1341" w:type="dxa"/>
            <w:shd w:val="clear" w:color="auto" w:fill="auto"/>
            <w:vAlign w:val="center"/>
            <w:hideMark/>
          </w:tcPr>
          <w:p w:rsidR="00D54958" w:rsidRPr="00C32AAF" w:rsidRDefault="00D54958" w:rsidP="00F1661A">
            <w:pPr>
              <w:jc w:val="center"/>
            </w:pPr>
            <w:r>
              <w:t>5 299,45435</w:t>
            </w:r>
          </w:p>
        </w:tc>
        <w:tc>
          <w:tcPr>
            <w:tcW w:w="1416" w:type="dxa"/>
            <w:shd w:val="clear" w:color="auto" w:fill="auto"/>
            <w:vAlign w:val="center"/>
            <w:hideMark/>
          </w:tcPr>
          <w:p w:rsidR="00D54958" w:rsidRPr="00C32AAF" w:rsidRDefault="00D54958" w:rsidP="00F1661A">
            <w:pPr>
              <w:jc w:val="center"/>
            </w:pPr>
            <w:r>
              <w:t>5 238,96302</w:t>
            </w:r>
          </w:p>
        </w:tc>
        <w:tc>
          <w:tcPr>
            <w:tcW w:w="1416" w:type="dxa"/>
            <w:shd w:val="clear" w:color="auto" w:fill="auto"/>
            <w:vAlign w:val="center"/>
            <w:hideMark/>
          </w:tcPr>
          <w:p w:rsidR="00D54958" w:rsidRPr="00C32AAF" w:rsidRDefault="00D54958" w:rsidP="00F1661A">
            <w:pPr>
              <w:jc w:val="center"/>
            </w:pPr>
            <w:r w:rsidRPr="00C32AAF">
              <w:t>0,00000</w:t>
            </w:r>
          </w:p>
        </w:tc>
        <w:tc>
          <w:tcPr>
            <w:tcW w:w="1316" w:type="dxa"/>
            <w:shd w:val="clear" w:color="auto" w:fill="auto"/>
            <w:vAlign w:val="center"/>
            <w:hideMark/>
          </w:tcPr>
          <w:p w:rsidR="00D54958" w:rsidRPr="00C32AAF" w:rsidRDefault="00D54958" w:rsidP="00F1661A">
            <w:pPr>
              <w:jc w:val="center"/>
            </w:pPr>
            <w:r w:rsidRPr="00C32AAF">
              <w:t>0,00000</w:t>
            </w:r>
          </w:p>
        </w:tc>
        <w:tc>
          <w:tcPr>
            <w:tcW w:w="1416" w:type="dxa"/>
            <w:shd w:val="clear" w:color="auto" w:fill="auto"/>
            <w:vAlign w:val="center"/>
            <w:hideMark/>
          </w:tcPr>
          <w:p w:rsidR="00D54958" w:rsidRPr="00C32AAF" w:rsidRDefault="00D54958" w:rsidP="00F1661A">
            <w:pPr>
              <w:jc w:val="center"/>
            </w:pPr>
            <w:r>
              <w:t>20 109,90826</w:t>
            </w:r>
          </w:p>
        </w:tc>
      </w:tr>
      <w:tr w:rsidR="00D54958" w:rsidRPr="009F2333" w:rsidTr="00F1661A">
        <w:trPr>
          <w:trHeight w:val="288"/>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pPr>
            <w:r w:rsidRPr="009F2333">
              <w:t>Местный бюджет</w:t>
            </w:r>
          </w:p>
        </w:tc>
        <w:tc>
          <w:tcPr>
            <w:tcW w:w="1416" w:type="dxa"/>
            <w:shd w:val="clear" w:color="auto" w:fill="auto"/>
            <w:vAlign w:val="center"/>
            <w:hideMark/>
          </w:tcPr>
          <w:p w:rsidR="00D54958" w:rsidRPr="009F2333" w:rsidRDefault="00D54958" w:rsidP="00F1661A">
            <w:pPr>
              <w:jc w:val="center"/>
            </w:pPr>
            <w:r w:rsidRPr="009F2333">
              <w:t>19 544,75636</w:t>
            </w:r>
          </w:p>
        </w:tc>
        <w:tc>
          <w:tcPr>
            <w:tcW w:w="1416" w:type="dxa"/>
            <w:shd w:val="clear" w:color="auto" w:fill="auto"/>
            <w:vAlign w:val="center"/>
            <w:hideMark/>
          </w:tcPr>
          <w:p w:rsidR="00D54958" w:rsidRPr="00B459AE" w:rsidRDefault="00D54958" w:rsidP="00F1661A">
            <w:pPr>
              <w:ind w:left="-142" w:right="-74"/>
              <w:jc w:val="center"/>
            </w:pPr>
            <w:r w:rsidRPr="00B459AE">
              <w:t>19 767,78309</w:t>
            </w:r>
          </w:p>
        </w:tc>
        <w:tc>
          <w:tcPr>
            <w:tcW w:w="1341" w:type="dxa"/>
            <w:shd w:val="clear" w:color="auto" w:fill="auto"/>
            <w:vAlign w:val="center"/>
            <w:hideMark/>
          </w:tcPr>
          <w:p w:rsidR="00D54958" w:rsidRPr="00C32AAF" w:rsidRDefault="00D54958" w:rsidP="00F1661A">
            <w:pPr>
              <w:ind w:left="-142" w:right="-74"/>
              <w:jc w:val="center"/>
            </w:pPr>
            <w:r>
              <w:t>22 520,07887</w:t>
            </w:r>
          </w:p>
        </w:tc>
        <w:tc>
          <w:tcPr>
            <w:tcW w:w="1416" w:type="dxa"/>
            <w:shd w:val="clear" w:color="auto" w:fill="auto"/>
            <w:vAlign w:val="center"/>
            <w:hideMark/>
          </w:tcPr>
          <w:p w:rsidR="00D54958" w:rsidRPr="00C32AAF" w:rsidRDefault="00D54958" w:rsidP="00F1661A">
            <w:pPr>
              <w:jc w:val="center"/>
              <w:rPr>
                <w:bCs/>
              </w:rPr>
            </w:pPr>
            <w:r>
              <w:t>22 218,11424</w:t>
            </w:r>
          </w:p>
        </w:tc>
        <w:tc>
          <w:tcPr>
            <w:tcW w:w="1416" w:type="dxa"/>
            <w:shd w:val="clear" w:color="auto" w:fill="auto"/>
            <w:vAlign w:val="center"/>
            <w:hideMark/>
          </w:tcPr>
          <w:p w:rsidR="00D54958" w:rsidRPr="00C32AAF" w:rsidRDefault="00D54958" w:rsidP="00F1661A">
            <w:pPr>
              <w:ind w:left="-58" w:right="-139"/>
              <w:jc w:val="center"/>
              <w:rPr>
                <w:bCs/>
              </w:rPr>
            </w:pPr>
            <w:r>
              <w:rPr>
                <w:bCs/>
              </w:rPr>
              <w:t>23 105,84525</w:t>
            </w:r>
          </w:p>
        </w:tc>
        <w:tc>
          <w:tcPr>
            <w:tcW w:w="1316" w:type="dxa"/>
            <w:shd w:val="clear" w:color="auto" w:fill="auto"/>
            <w:vAlign w:val="center"/>
            <w:hideMark/>
          </w:tcPr>
          <w:p w:rsidR="00D54958" w:rsidRPr="00C32AAF" w:rsidRDefault="00D54958" w:rsidP="00F1661A">
            <w:pPr>
              <w:ind w:left="-77" w:right="-37"/>
              <w:jc w:val="center"/>
            </w:pPr>
            <w:proofErr w:type="gramStart"/>
            <w:r>
              <w:t>24 029,08500</w:t>
            </w:r>
            <w:proofErr w:type="gramEnd"/>
            <w:r>
              <w:t xml:space="preserve">                                                                                                                                                                                                                                                                                                                                                                                                                                                                                                                                                                                                                                                                                                                                                                                                                                                                                                                                                                                                                                                                                                                                                                                                                                                                                                                                                                                                                                                                                                                                                                                                                                                                                                                                                                                                                                                                                                                                                                                                                                                                                                                                                                                                                                                                                                                                                                                                                                                                                                                                                                                                                                                                                                                                                                                                                                                                                                                                                                                                                                                                                                                                                                                                                                                                                                                                                                                                                                                                                                                                                                                                                                                                                                                                                                                                                                                                                                                                                                                                                                                                                                                                                                                                                                                                                                                                                                                                                                                                                                                                                                                                                                                                                                                                                                                                                                                                                         </w:t>
            </w:r>
          </w:p>
        </w:tc>
        <w:tc>
          <w:tcPr>
            <w:tcW w:w="1416" w:type="dxa"/>
            <w:shd w:val="clear" w:color="auto" w:fill="auto"/>
            <w:vAlign w:val="center"/>
            <w:hideMark/>
          </w:tcPr>
          <w:p w:rsidR="00D54958" w:rsidRPr="00C32AAF" w:rsidRDefault="00D54958" w:rsidP="00F1661A">
            <w:pPr>
              <w:jc w:val="center"/>
            </w:pPr>
            <w:r>
              <w:t>131 185,66281</w:t>
            </w:r>
          </w:p>
        </w:tc>
      </w:tr>
      <w:tr w:rsidR="00D54958" w:rsidRPr="009F2333" w:rsidTr="00F1661A">
        <w:trPr>
          <w:trHeight w:val="341"/>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rPr>
                <w:b/>
                <w:bCs/>
              </w:rPr>
            </w:pPr>
            <w:r w:rsidRPr="009F2333">
              <w:rPr>
                <w:b/>
                <w:bCs/>
              </w:rPr>
              <w:t>ИТОГО</w:t>
            </w:r>
          </w:p>
        </w:tc>
        <w:tc>
          <w:tcPr>
            <w:tcW w:w="1416" w:type="dxa"/>
            <w:shd w:val="clear" w:color="auto" w:fill="auto"/>
            <w:vAlign w:val="center"/>
            <w:hideMark/>
          </w:tcPr>
          <w:p w:rsidR="00D54958" w:rsidRPr="009F2333" w:rsidRDefault="00D54958" w:rsidP="00F1661A">
            <w:pPr>
              <w:jc w:val="center"/>
              <w:rPr>
                <w:b/>
                <w:bCs/>
              </w:rPr>
            </w:pPr>
            <w:r w:rsidRPr="009F2333">
              <w:rPr>
                <w:b/>
                <w:bCs/>
              </w:rPr>
              <w:t>24 375,96050</w:t>
            </w:r>
          </w:p>
        </w:tc>
        <w:tc>
          <w:tcPr>
            <w:tcW w:w="1416" w:type="dxa"/>
            <w:shd w:val="clear" w:color="auto" w:fill="auto"/>
            <w:vAlign w:val="center"/>
            <w:hideMark/>
          </w:tcPr>
          <w:p w:rsidR="00D54958" w:rsidRPr="00B459AE" w:rsidRDefault="00D54958" w:rsidP="00F1661A">
            <w:pPr>
              <w:ind w:left="-142" w:right="-74"/>
              <w:jc w:val="center"/>
              <w:rPr>
                <w:b/>
                <w:bCs/>
              </w:rPr>
            </w:pPr>
            <w:r w:rsidRPr="00B459AE">
              <w:rPr>
                <w:b/>
              </w:rPr>
              <w:t>24 508,06984</w:t>
            </w:r>
          </w:p>
        </w:tc>
        <w:tc>
          <w:tcPr>
            <w:tcW w:w="1341" w:type="dxa"/>
            <w:shd w:val="clear" w:color="auto" w:fill="auto"/>
            <w:vAlign w:val="center"/>
            <w:hideMark/>
          </w:tcPr>
          <w:p w:rsidR="00D54958" w:rsidRPr="00C32AAF" w:rsidRDefault="00D54958" w:rsidP="00F1661A">
            <w:pPr>
              <w:ind w:left="-142" w:right="-74"/>
              <w:jc w:val="center"/>
              <w:rPr>
                <w:b/>
                <w:bCs/>
              </w:rPr>
            </w:pPr>
            <w:r>
              <w:rPr>
                <w:b/>
              </w:rPr>
              <w:t>27 819,53322</w:t>
            </w:r>
          </w:p>
        </w:tc>
        <w:tc>
          <w:tcPr>
            <w:tcW w:w="1416" w:type="dxa"/>
            <w:shd w:val="clear" w:color="auto" w:fill="auto"/>
            <w:vAlign w:val="center"/>
            <w:hideMark/>
          </w:tcPr>
          <w:p w:rsidR="00D54958" w:rsidRPr="00C32AAF" w:rsidRDefault="00D54958" w:rsidP="00F1661A">
            <w:pPr>
              <w:jc w:val="center"/>
              <w:rPr>
                <w:b/>
                <w:bCs/>
              </w:rPr>
            </w:pPr>
            <w:r>
              <w:rPr>
                <w:b/>
              </w:rPr>
              <w:t>27 457,07726</w:t>
            </w:r>
          </w:p>
        </w:tc>
        <w:tc>
          <w:tcPr>
            <w:tcW w:w="1416" w:type="dxa"/>
            <w:shd w:val="clear" w:color="auto" w:fill="auto"/>
            <w:vAlign w:val="center"/>
            <w:hideMark/>
          </w:tcPr>
          <w:p w:rsidR="00D54958" w:rsidRPr="00C32AAF" w:rsidRDefault="00D54958" w:rsidP="00F1661A">
            <w:pPr>
              <w:ind w:left="-58" w:right="-139"/>
              <w:jc w:val="center"/>
              <w:rPr>
                <w:b/>
                <w:bCs/>
              </w:rPr>
            </w:pPr>
            <w:r>
              <w:rPr>
                <w:b/>
                <w:bCs/>
              </w:rPr>
              <w:t>23 105,84525</w:t>
            </w:r>
          </w:p>
        </w:tc>
        <w:tc>
          <w:tcPr>
            <w:tcW w:w="1316" w:type="dxa"/>
            <w:shd w:val="clear" w:color="auto" w:fill="auto"/>
            <w:vAlign w:val="center"/>
            <w:hideMark/>
          </w:tcPr>
          <w:p w:rsidR="00D54958" w:rsidRPr="00C32AAF" w:rsidRDefault="00D54958" w:rsidP="00F1661A">
            <w:pPr>
              <w:ind w:left="-77" w:right="-37"/>
              <w:jc w:val="center"/>
              <w:rPr>
                <w:b/>
                <w:bCs/>
              </w:rPr>
            </w:pPr>
            <w:r>
              <w:rPr>
                <w:b/>
                <w:bCs/>
              </w:rPr>
              <w:t>24 029,08500</w:t>
            </w:r>
          </w:p>
        </w:tc>
        <w:tc>
          <w:tcPr>
            <w:tcW w:w="1416" w:type="dxa"/>
            <w:shd w:val="clear" w:color="auto" w:fill="auto"/>
            <w:vAlign w:val="center"/>
            <w:hideMark/>
          </w:tcPr>
          <w:p w:rsidR="00D54958" w:rsidRPr="00C32AAF" w:rsidRDefault="00D54958" w:rsidP="00F1661A">
            <w:pPr>
              <w:jc w:val="center"/>
              <w:rPr>
                <w:b/>
                <w:bCs/>
              </w:rPr>
            </w:pPr>
            <w:r>
              <w:rPr>
                <w:b/>
              </w:rPr>
              <w:t>151 295,57107</w:t>
            </w:r>
          </w:p>
        </w:tc>
      </w:tr>
      <w:tr w:rsidR="00D54958" w:rsidRPr="009F2333" w:rsidTr="00F1661A">
        <w:trPr>
          <w:trHeight w:val="288"/>
        </w:trPr>
        <w:tc>
          <w:tcPr>
            <w:tcW w:w="528" w:type="dxa"/>
            <w:vMerge w:val="restart"/>
            <w:shd w:val="clear" w:color="auto" w:fill="auto"/>
            <w:vAlign w:val="center"/>
            <w:hideMark/>
          </w:tcPr>
          <w:p w:rsidR="00D54958" w:rsidRPr="009F2333" w:rsidRDefault="00D54958" w:rsidP="00F1661A">
            <w:pPr>
              <w:jc w:val="center"/>
            </w:pPr>
            <w:r w:rsidRPr="009F2333">
              <w:t>1.2.</w:t>
            </w:r>
          </w:p>
        </w:tc>
        <w:tc>
          <w:tcPr>
            <w:tcW w:w="1798" w:type="dxa"/>
            <w:vMerge w:val="restart"/>
            <w:shd w:val="clear" w:color="auto" w:fill="auto"/>
            <w:vAlign w:val="center"/>
            <w:hideMark/>
          </w:tcPr>
          <w:p w:rsidR="00D54958" w:rsidRPr="009F2333" w:rsidRDefault="00D54958" w:rsidP="00F1661A">
            <w:pPr>
              <w:ind w:left="-95"/>
              <w:jc w:val="center"/>
            </w:pPr>
            <w:r w:rsidRPr="009F2333">
              <w:t>Основное мероприятие "Комплектование книжных фондов"</w:t>
            </w:r>
          </w:p>
          <w:p w:rsidR="00D54958" w:rsidRPr="009F2333" w:rsidRDefault="00D54958" w:rsidP="00F1661A">
            <w:pPr>
              <w:ind w:left="-95"/>
              <w:jc w:val="center"/>
            </w:pPr>
          </w:p>
        </w:tc>
        <w:tc>
          <w:tcPr>
            <w:tcW w:w="1546" w:type="dxa"/>
            <w:vMerge w:val="restart"/>
            <w:shd w:val="clear" w:color="auto" w:fill="auto"/>
            <w:vAlign w:val="center"/>
            <w:hideMark/>
          </w:tcPr>
          <w:p w:rsidR="00D54958" w:rsidRPr="009F2333" w:rsidRDefault="00D54958" w:rsidP="00F1661A">
            <w:pPr>
              <w:jc w:val="center"/>
            </w:pPr>
            <w:r w:rsidRPr="009F2333">
              <w:t>МБУ "СГПБ"</w:t>
            </w:r>
          </w:p>
        </w:tc>
        <w:tc>
          <w:tcPr>
            <w:tcW w:w="1701" w:type="dxa"/>
            <w:shd w:val="clear" w:color="auto" w:fill="auto"/>
            <w:vAlign w:val="center"/>
            <w:hideMark/>
          </w:tcPr>
          <w:p w:rsidR="00D54958" w:rsidRPr="009F2333" w:rsidRDefault="00D54958" w:rsidP="00F1661A">
            <w:pPr>
              <w:jc w:val="center"/>
            </w:pPr>
            <w:r w:rsidRPr="009F2333">
              <w:t xml:space="preserve">Федеральный </w:t>
            </w:r>
          </w:p>
        </w:tc>
        <w:tc>
          <w:tcPr>
            <w:tcW w:w="1416" w:type="dxa"/>
            <w:shd w:val="clear" w:color="auto" w:fill="auto"/>
            <w:vAlign w:val="center"/>
            <w:hideMark/>
          </w:tcPr>
          <w:p w:rsidR="00D54958" w:rsidRPr="009F2333" w:rsidRDefault="00D54958" w:rsidP="00F1661A">
            <w:pPr>
              <w:jc w:val="center"/>
            </w:pPr>
            <w:r w:rsidRPr="009F2333">
              <w:t>0,00000</w:t>
            </w:r>
          </w:p>
        </w:tc>
        <w:tc>
          <w:tcPr>
            <w:tcW w:w="1416" w:type="dxa"/>
            <w:shd w:val="clear" w:color="auto" w:fill="auto"/>
            <w:vAlign w:val="center"/>
            <w:hideMark/>
          </w:tcPr>
          <w:p w:rsidR="00D54958" w:rsidRPr="00BA7A2A" w:rsidRDefault="00D54958" w:rsidP="00F1661A">
            <w:pPr>
              <w:jc w:val="center"/>
            </w:pPr>
            <w:r w:rsidRPr="00BA7A2A">
              <w:t>0,00000</w:t>
            </w:r>
          </w:p>
        </w:tc>
        <w:tc>
          <w:tcPr>
            <w:tcW w:w="1341" w:type="dxa"/>
            <w:shd w:val="clear" w:color="auto" w:fill="auto"/>
            <w:vAlign w:val="center"/>
            <w:hideMark/>
          </w:tcPr>
          <w:p w:rsidR="00D54958" w:rsidRPr="00C32AAF" w:rsidRDefault="00D54958" w:rsidP="00F1661A">
            <w:pPr>
              <w:jc w:val="center"/>
            </w:pPr>
            <w:r w:rsidRPr="00C32AAF">
              <w:t>0,00000</w:t>
            </w:r>
          </w:p>
        </w:tc>
        <w:tc>
          <w:tcPr>
            <w:tcW w:w="1416" w:type="dxa"/>
            <w:shd w:val="clear" w:color="auto" w:fill="auto"/>
            <w:vAlign w:val="center"/>
            <w:hideMark/>
          </w:tcPr>
          <w:p w:rsidR="00D54958" w:rsidRPr="00C32AAF" w:rsidRDefault="00D54958" w:rsidP="00F1661A">
            <w:pPr>
              <w:jc w:val="center"/>
            </w:pPr>
            <w:r w:rsidRPr="00C32AAF">
              <w:t>0,00000</w:t>
            </w:r>
          </w:p>
        </w:tc>
        <w:tc>
          <w:tcPr>
            <w:tcW w:w="1416" w:type="dxa"/>
            <w:shd w:val="clear" w:color="auto" w:fill="auto"/>
            <w:vAlign w:val="center"/>
            <w:hideMark/>
          </w:tcPr>
          <w:p w:rsidR="00D54958" w:rsidRPr="00C32AAF" w:rsidRDefault="00D54958" w:rsidP="00F1661A">
            <w:pPr>
              <w:jc w:val="center"/>
            </w:pPr>
            <w:r w:rsidRPr="00C32AAF">
              <w:t>0,00000</w:t>
            </w:r>
          </w:p>
        </w:tc>
        <w:tc>
          <w:tcPr>
            <w:tcW w:w="1316" w:type="dxa"/>
            <w:shd w:val="clear" w:color="auto" w:fill="auto"/>
            <w:vAlign w:val="center"/>
            <w:hideMark/>
          </w:tcPr>
          <w:p w:rsidR="00D54958" w:rsidRPr="00C32AAF" w:rsidRDefault="00D54958" w:rsidP="00F1661A">
            <w:pPr>
              <w:jc w:val="center"/>
            </w:pPr>
            <w:r w:rsidRPr="00C32AAF">
              <w:t>0,00000</w:t>
            </w:r>
          </w:p>
        </w:tc>
        <w:tc>
          <w:tcPr>
            <w:tcW w:w="1416" w:type="dxa"/>
            <w:shd w:val="clear" w:color="auto" w:fill="auto"/>
            <w:vAlign w:val="center"/>
            <w:hideMark/>
          </w:tcPr>
          <w:p w:rsidR="00D54958" w:rsidRPr="00C32AAF" w:rsidRDefault="00D54958" w:rsidP="00F1661A">
            <w:pPr>
              <w:jc w:val="center"/>
            </w:pPr>
            <w:r w:rsidRPr="00C32AAF">
              <w:t>0,00000</w:t>
            </w:r>
          </w:p>
        </w:tc>
      </w:tr>
      <w:tr w:rsidR="00D54958" w:rsidRPr="009F2333" w:rsidTr="00F1661A">
        <w:trPr>
          <w:trHeight w:val="312"/>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pPr>
            <w:r w:rsidRPr="009F2333">
              <w:t xml:space="preserve">Областной </w:t>
            </w:r>
          </w:p>
        </w:tc>
        <w:tc>
          <w:tcPr>
            <w:tcW w:w="1416" w:type="dxa"/>
            <w:shd w:val="clear" w:color="auto" w:fill="auto"/>
            <w:vAlign w:val="center"/>
            <w:hideMark/>
          </w:tcPr>
          <w:p w:rsidR="00D54958" w:rsidRPr="009F2333" w:rsidRDefault="00D54958" w:rsidP="00F1661A">
            <w:pPr>
              <w:jc w:val="center"/>
            </w:pPr>
            <w:r w:rsidRPr="009F2333">
              <w:t>337,50000</w:t>
            </w:r>
          </w:p>
        </w:tc>
        <w:tc>
          <w:tcPr>
            <w:tcW w:w="1416" w:type="dxa"/>
            <w:shd w:val="clear" w:color="auto" w:fill="auto"/>
            <w:vAlign w:val="center"/>
            <w:hideMark/>
          </w:tcPr>
          <w:p w:rsidR="00D54958" w:rsidRPr="00BA7A2A" w:rsidRDefault="00D54958" w:rsidP="00F1661A">
            <w:pPr>
              <w:jc w:val="center"/>
            </w:pPr>
            <w:r w:rsidRPr="00BA7A2A">
              <w:t>554,80000</w:t>
            </w:r>
          </w:p>
        </w:tc>
        <w:tc>
          <w:tcPr>
            <w:tcW w:w="1341" w:type="dxa"/>
            <w:shd w:val="clear" w:color="auto" w:fill="auto"/>
            <w:vAlign w:val="center"/>
            <w:hideMark/>
          </w:tcPr>
          <w:p w:rsidR="00D54958" w:rsidRPr="00C32AAF" w:rsidRDefault="00D54958" w:rsidP="00F1661A">
            <w:pPr>
              <w:jc w:val="center"/>
            </w:pPr>
            <w:r>
              <w:t>0</w:t>
            </w:r>
            <w:r w:rsidRPr="00C32AAF">
              <w:t>,</w:t>
            </w:r>
            <w:r>
              <w:t>0</w:t>
            </w:r>
            <w:r w:rsidRPr="00C32AAF">
              <w:t>0000</w:t>
            </w:r>
          </w:p>
        </w:tc>
        <w:tc>
          <w:tcPr>
            <w:tcW w:w="1416" w:type="dxa"/>
            <w:shd w:val="clear" w:color="auto" w:fill="auto"/>
            <w:vAlign w:val="center"/>
            <w:hideMark/>
          </w:tcPr>
          <w:p w:rsidR="00D54958" w:rsidRPr="00C32AAF" w:rsidRDefault="00D54958" w:rsidP="00F1661A">
            <w:pPr>
              <w:jc w:val="center"/>
            </w:pPr>
            <w:r>
              <w:t>318,80000</w:t>
            </w:r>
          </w:p>
        </w:tc>
        <w:tc>
          <w:tcPr>
            <w:tcW w:w="1416" w:type="dxa"/>
            <w:shd w:val="clear" w:color="auto" w:fill="auto"/>
            <w:vAlign w:val="center"/>
            <w:hideMark/>
          </w:tcPr>
          <w:p w:rsidR="00D54958" w:rsidRDefault="00D54958" w:rsidP="00F1661A">
            <w:pPr>
              <w:jc w:val="center"/>
            </w:pPr>
            <w:r>
              <w:t>318,80000</w:t>
            </w:r>
          </w:p>
        </w:tc>
        <w:tc>
          <w:tcPr>
            <w:tcW w:w="1316" w:type="dxa"/>
            <w:shd w:val="clear" w:color="auto" w:fill="auto"/>
            <w:vAlign w:val="center"/>
            <w:hideMark/>
          </w:tcPr>
          <w:p w:rsidR="00D54958" w:rsidRDefault="00D54958" w:rsidP="00F1661A">
            <w:pPr>
              <w:jc w:val="center"/>
            </w:pPr>
            <w:r>
              <w:t>318,80000</w:t>
            </w:r>
          </w:p>
        </w:tc>
        <w:tc>
          <w:tcPr>
            <w:tcW w:w="1416" w:type="dxa"/>
            <w:shd w:val="clear" w:color="auto" w:fill="auto"/>
            <w:vAlign w:val="center"/>
            <w:hideMark/>
          </w:tcPr>
          <w:p w:rsidR="00D54958" w:rsidRPr="00C32AAF" w:rsidRDefault="00D54958" w:rsidP="00F1661A">
            <w:pPr>
              <w:jc w:val="center"/>
            </w:pPr>
            <w:r>
              <w:t>1 848,70000</w:t>
            </w:r>
          </w:p>
        </w:tc>
      </w:tr>
      <w:tr w:rsidR="00D54958" w:rsidRPr="009F2333" w:rsidTr="00F1661A">
        <w:trPr>
          <w:trHeight w:val="300"/>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pPr>
            <w:r w:rsidRPr="009F2333">
              <w:t>Местный бюджет</w:t>
            </w:r>
          </w:p>
        </w:tc>
        <w:tc>
          <w:tcPr>
            <w:tcW w:w="1416" w:type="dxa"/>
            <w:shd w:val="clear" w:color="auto" w:fill="auto"/>
            <w:vAlign w:val="center"/>
            <w:hideMark/>
          </w:tcPr>
          <w:p w:rsidR="00D54958" w:rsidRPr="009F2333" w:rsidRDefault="00D54958" w:rsidP="00F1661A">
            <w:pPr>
              <w:jc w:val="center"/>
            </w:pPr>
            <w:r w:rsidRPr="009F2333">
              <w:t>37,50000</w:t>
            </w:r>
          </w:p>
        </w:tc>
        <w:tc>
          <w:tcPr>
            <w:tcW w:w="1416" w:type="dxa"/>
            <w:shd w:val="clear" w:color="auto" w:fill="auto"/>
            <w:vAlign w:val="center"/>
            <w:hideMark/>
          </w:tcPr>
          <w:p w:rsidR="00D54958" w:rsidRPr="00BA7A2A" w:rsidRDefault="00D54958" w:rsidP="00F1661A">
            <w:pPr>
              <w:jc w:val="center"/>
            </w:pPr>
            <w:r w:rsidRPr="00BA7A2A">
              <w:t>586,84444</w:t>
            </w:r>
          </w:p>
        </w:tc>
        <w:tc>
          <w:tcPr>
            <w:tcW w:w="1341" w:type="dxa"/>
            <w:shd w:val="clear" w:color="auto" w:fill="auto"/>
            <w:vAlign w:val="center"/>
            <w:hideMark/>
          </w:tcPr>
          <w:p w:rsidR="00D54958" w:rsidRPr="00C32AAF" w:rsidRDefault="00D54958" w:rsidP="00F1661A">
            <w:pPr>
              <w:jc w:val="center"/>
            </w:pPr>
            <w:r w:rsidRPr="00C32AAF">
              <w:t>200,00000</w:t>
            </w:r>
          </w:p>
        </w:tc>
        <w:tc>
          <w:tcPr>
            <w:tcW w:w="1416" w:type="dxa"/>
            <w:shd w:val="clear" w:color="auto" w:fill="auto"/>
            <w:vAlign w:val="center"/>
            <w:hideMark/>
          </w:tcPr>
          <w:p w:rsidR="00D54958" w:rsidRPr="00C32AAF" w:rsidRDefault="00D54958" w:rsidP="00F1661A">
            <w:pPr>
              <w:jc w:val="center"/>
            </w:pPr>
            <w:r w:rsidRPr="00C32AAF">
              <w:t>208,00000</w:t>
            </w:r>
          </w:p>
        </w:tc>
        <w:tc>
          <w:tcPr>
            <w:tcW w:w="1416" w:type="dxa"/>
            <w:shd w:val="clear" w:color="auto" w:fill="auto"/>
            <w:vAlign w:val="center"/>
            <w:hideMark/>
          </w:tcPr>
          <w:p w:rsidR="00D54958" w:rsidRPr="00C32AAF" w:rsidRDefault="00D54958" w:rsidP="00F1661A">
            <w:pPr>
              <w:jc w:val="center"/>
            </w:pPr>
            <w:r>
              <w:t>311,54597</w:t>
            </w:r>
          </w:p>
        </w:tc>
        <w:tc>
          <w:tcPr>
            <w:tcW w:w="1316" w:type="dxa"/>
            <w:shd w:val="clear" w:color="auto" w:fill="auto"/>
            <w:vAlign w:val="center"/>
            <w:hideMark/>
          </w:tcPr>
          <w:p w:rsidR="00D54958" w:rsidRPr="00C32AAF" w:rsidRDefault="00D54958" w:rsidP="00F1661A">
            <w:pPr>
              <w:jc w:val="center"/>
            </w:pPr>
            <w:r>
              <w:t>325,64668</w:t>
            </w:r>
          </w:p>
        </w:tc>
        <w:tc>
          <w:tcPr>
            <w:tcW w:w="1416" w:type="dxa"/>
            <w:shd w:val="clear" w:color="auto" w:fill="auto"/>
            <w:vAlign w:val="center"/>
            <w:hideMark/>
          </w:tcPr>
          <w:p w:rsidR="00D54958" w:rsidRPr="00C32AAF" w:rsidRDefault="00D54958" w:rsidP="00F1661A">
            <w:pPr>
              <w:jc w:val="center"/>
            </w:pPr>
            <w:r>
              <w:t>1 669,53709</w:t>
            </w:r>
          </w:p>
        </w:tc>
      </w:tr>
      <w:tr w:rsidR="00D54958" w:rsidRPr="009F2333" w:rsidTr="00F1661A">
        <w:trPr>
          <w:trHeight w:val="300"/>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rPr>
                <w:b/>
                <w:bCs/>
              </w:rPr>
            </w:pPr>
            <w:r w:rsidRPr="009F2333">
              <w:rPr>
                <w:b/>
                <w:bCs/>
              </w:rPr>
              <w:t>ИТОГО</w:t>
            </w:r>
          </w:p>
        </w:tc>
        <w:tc>
          <w:tcPr>
            <w:tcW w:w="1416" w:type="dxa"/>
            <w:shd w:val="clear" w:color="auto" w:fill="auto"/>
            <w:vAlign w:val="center"/>
            <w:hideMark/>
          </w:tcPr>
          <w:p w:rsidR="00D54958" w:rsidRPr="009F2333" w:rsidRDefault="00D54958" w:rsidP="00F1661A">
            <w:pPr>
              <w:jc w:val="center"/>
              <w:rPr>
                <w:b/>
                <w:bCs/>
              </w:rPr>
            </w:pPr>
            <w:r w:rsidRPr="009F2333">
              <w:rPr>
                <w:b/>
                <w:bCs/>
              </w:rPr>
              <w:t>375,00000</w:t>
            </w:r>
          </w:p>
        </w:tc>
        <w:tc>
          <w:tcPr>
            <w:tcW w:w="1416" w:type="dxa"/>
            <w:shd w:val="clear" w:color="auto" w:fill="auto"/>
            <w:vAlign w:val="center"/>
            <w:hideMark/>
          </w:tcPr>
          <w:p w:rsidR="00D54958" w:rsidRPr="00BA7A2A" w:rsidRDefault="00D54958" w:rsidP="00F1661A">
            <w:pPr>
              <w:jc w:val="center"/>
              <w:rPr>
                <w:b/>
              </w:rPr>
            </w:pPr>
            <w:r w:rsidRPr="00BA7A2A">
              <w:rPr>
                <w:b/>
              </w:rPr>
              <w:t>1 141,64444</w:t>
            </w:r>
          </w:p>
        </w:tc>
        <w:tc>
          <w:tcPr>
            <w:tcW w:w="1341" w:type="dxa"/>
            <w:shd w:val="clear" w:color="auto" w:fill="auto"/>
            <w:vAlign w:val="center"/>
            <w:hideMark/>
          </w:tcPr>
          <w:p w:rsidR="00D54958" w:rsidRPr="00C32AAF" w:rsidRDefault="00D54958" w:rsidP="00F1661A">
            <w:pPr>
              <w:jc w:val="center"/>
              <w:rPr>
                <w:b/>
              </w:rPr>
            </w:pPr>
            <w:r>
              <w:rPr>
                <w:b/>
              </w:rPr>
              <w:t>200</w:t>
            </w:r>
            <w:r w:rsidRPr="00C32AAF">
              <w:rPr>
                <w:b/>
              </w:rPr>
              <w:t>,</w:t>
            </w:r>
            <w:r>
              <w:rPr>
                <w:b/>
              </w:rPr>
              <w:t>0</w:t>
            </w:r>
            <w:r w:rsidRPr="00C32AAF">
              <w:rPr>
                <w:b/>
              </w:rPr>
              <w:t>0000</w:t>
            </w:r>
          </w:p>
        </w:tc>
        <w:tc>
          <w:tcPr>
            <w:tcW w:w="1416" w:type="dxa"/>
            <w:shd w:val="clear" w:color="auto" w:fill="auto"/>
            <w:vAlign w:val="center"/>
            <w:hideMark/>
          </w:tcPr>
          <w:p w:rsidR="00D54958" w:rsidRPr="00C32AAF" w:rsidRDefault="00D54958" w:rsidP="00F1661A">
            <w:pPr>
              <w:jc w:val="center"/>
              <w:rPr>
                <w:b/>
              </w:rPr>
            </w:pPr>
            <w:r>
              <w:rPr>
                <w:b/>
              </w:rPr>
              <w:t>526,80000</w:t>
            </w:r>
          </w:p>
        </w:tc>
        <w:tc>
          <w:tcPr>
            <w:tcW w:w="1416" w:type="dxa"/>
            <w:shd w:val="clear" w:color="auto" w:fill="auto"/>
            <w:vAlign w:val="center"/>
            <w:hideMark/>
          </w:tcPr>
          <w:p w:rsidR="00D54958" w:rsidRPr="001E5DDB" w:rsidRDefault="00D54958" w:rsidP="00F1661A">
            <w:pPr>
              <w:jc w:val="center"/>
              <w:rPr>
                <w:b/>
              </w:rPr>
            </w:pPr>
            <w:r>
              <w:rPr>
                <w:b/>
              </w:rPr>
              <w:t>630,34597</w:t>
            </w:r>
          </w:p>
        </w:tc>
        <w:tc>
          <w:tcPr>
            <w:tcW w:w="1316" w:type="dxa"/>
            <w:shd w:val="clear" w:color="auto" w:fill="auto"/>
            <w:vAlign w:val="center"/>
            <w:hideMark/>
          </w:tcPr>
          <w:p w:rsidR="00D54958" w:rsidRPr="00C32AAF" w:rsidRDefault="00D54958" w:rsidP="00F1661A">
            <w:pPr>
              <w:jc w:val="center"/>
              <w:rPr>
                <w:b/>
              </w:rPr>
            </w:pPr>
            <w:r>
              <w:rPr>
                <w:b/>
              </w:rPr>
              <w:t>644,44668</w:t>
            </w:r>
          </w:p>
        </w:tc>
        <w:tc>
          <w:tcPr>
            <w:tcW w:w="1416" w:type="dxa"/>
            <w:shd w:val="clear" w:color="auto" w:fill="auto"/>
            <w:vAlign w:val="center"/>
            <w:hideMark/>
          </w:tcPr>
          <w:p w:rsidR="00D54958" w:rsidRPr="00C32AAF" w:rsidRDefault="00D54958" w:rsidP="00F1661A">
            <w:pPr>
              <w:jc w:val="center"/>
              <w:rPr>
                <w:b/>
                <w:bCs/>
              </w:rPr>
            </w:pPr>
            <w:r>
              <w:rPr>
                <w:b/>
                <w:bCs/>
              </w:rPr>
              <w:t>3 518,23709</w:t>
            </w:r>
          </w:p>
        </w:tc>
      </w:tr>
      <w:tr w:rsidR="00D54958" w:rsidRPr="009F2333" w:rsidTr="00F1661A">
        <w:trPr>
          <w:trHeight w:val="288"/>
        </w:trPr>
        <w:tc>
          <w:tcPr>
            <w:tcW w:w="528" w:type="dxa"/>
            <w:vMerge w:val="restart"/>
            <w:shd w:val="clear" w:color="auto" w:fill="auto"/>
            <w:vAlign w:val="center"/>
            <w:hideMark/>
          </w:tcPr>
          <w:p w:rsidR="00D54958" w:rsidRPr="009F2333" w:rsidRDefault="00D54958" w:rsidP="00F1661A">
            <w:pPr>
              <w:jc w:val="center"/>
            </w:pPr>
            <w:r w:rsidRPr="009F2333">
              <w:lastRenderedPageBreak/>
              <w:t>1.3</w:t>
            </w:r>
          </w:p>
        </w:tc>
        <w:tc>
          <w:tcPr>
            <w:tcW w:w="1798" w:type="dxa"/>
            <w:vMerge w:val="restart"/>
            <w:shd w:val="clear" w:color="auto" w:fill="auto"/>
            <w:vAlign w:val="center"/>
            <w:hideMark/>
          </w:tcPr>
          <w:p w:rsidR="00D54958" w:rsidRPr="009F2333" w:rsidRDefault="00D54958" w:rsidP="00F1661A">
            <w:pPr>
              <w:ind w:left="-95"/>
              <w:jc w:val="center"/>
            </w:pPr>
            <w:r w:rsidRPr="009F2333">
              <w:t>Основное мероприятие  "Популяризация чтения и деятельности библиотек"</w:t>
            </w:r>
          </w:p>
        </w:tc>
        <w:tc>
          <w:tcPr>
            <w:tcW w:w="1546" w:type="dxa"/>
            <w:vMerge w:val="restart"/>
            <w:shd w:val="clear" w:color="auto" w:fill="auto"/>
            <w:vAlign w:val="center"/>
            <w:hideMark/>
          </w:tcPr>
          <w:p w:rsidR="00D54958" w:rsidRPr="009F2333" w:rsidRDefault="00D54958" w:rsidP="00F1661A">
            <w:pPr>
              <w:jc w:val="center"/>
            </w:pPr>
            <w:r w:rsidRPr="009F2333">
              <w:t>МБУ "СГПБ"</w:t>
            </w:r>
          </w:p>
        </w:tc>
        <w:tc>
          <w:tcPr>
            <w:tcW w:w="1701" w:type="dxa"/>
            <w:shd w:val="clear" w:color="auto" w:fill="auto"/>
            <w:vAlign w:val="center"/>
            <w:hideMark/>
          </w:tcPr>
          <w:p w:rsidR="00D54958" w:rsidRPr="009F2333" w:rsidRDefault="00D54958" w:rsidP="00F1661A">
            <w:pPr>
              <w:jc w:val="center"/>
            </w:pPr>
            <w:r w:rsidRPr="009F2333">
              <w:t>Федеральный бюджет</w:t>
            </w:r>
          </w:p>
        </w:tc>
        <w:tc>
          <w:tcPr>
            <w:tcW w:w="1416" w:type="dxa"/>
            <w:shd w:val="clear" w:color="auto" w:fill="auto"/>
            <w:vAlign w:val="center"/>
            <w:hideMark/>
          </w:tcPr>
          <w:p w:rsidR="00D54958" w:rsidRPr="009F2333" w:rsidRDefault="00D54958" w:rsidP="00F1661A">
            <w:pPr>
              <w:jc w:val="center"/>
            </w:pPr>
            <w:r w:rsidRPr="009F2333">
              <w:t>0,00000</w:t>
            </w:r>
          </w:p>
        </w:tc>
        <w:tc>
          <w:tcPr>
            <w:tcW w:w="1416" w:type="dxa"/>
            <w:shd w:val="clear" w:color="auto" w:fill="auto"/>
            <w:vAlign w:val="center"/>
            <w:hideMark/>
          </w:tcPr>
          <w:p w:rsidR="00D54958" w:rsidRPr="00BA7A2A" w:rsidRDefault="00D54958" w:rsidP="00F1661A">
            <w:pPr>
              <w:jc w:val="center"/>
            </w:pPr>
            <w:r w:rsidRPr="00BA7A2A">
              <w:t>0,00000</w:t>
            </w:r>
          </w:p>
        </w:tc>
        <w:tc>
          <w:tcPr>
            <w:tcW w:w="1341" w:type="dxa"/>
            <w:shd w:val="clear" w:color="auto" w:fill="auto"/>
            <w:vAlign w:val="center"/>
            <w:hideMark/>
          </w:tcPr>
          <w:p w:rsidR="00D54958" w:rsidRPr="00C32AAF" w:rsidRDefault="00D54958" w:rsidP="00F1661A">
            <w:pPr>
              <w:jc w:val="center"/>
            </w:pPr>
            <w:r w:rsidRPr="00C32AAF">
              <w:t>0,00000</w:t>
            </w:r>
          </w:p>
        </w:tc>
        <w:tc>
          <w:tcPr>
            <w:tcW w:w="1416" w:type="dxa"/>
            <w:shd w:val="clear" w:color="auto" w:fill="auto"/>
            <w:vAlign w:val="center"/>
            <w:hideMark/>
          </w:tcPr>
          <w:p w:rsidR="00D54958" w:rsidRPr="00C32AAF" w:rsidRDefault="00D54958" w:rsidP="00F1661A">
            <w:pPr>
              <w:jc w:val="center"/>
            </w:pPr>
            <w:r w:rsidRPr="00C32AAF">
              <w:t>0,00000</w:t>
            </w:r>
          </w:p>
        </w:tc>
        <w:tc>
          <w:tcPr>
            <w:tcW w:w="1416" w:type="dxa"/>
            <w:shd w:val="clear" w:color="auto" w:fill="auto"/>
            <w:vAlign w:val="center"/>
            <w:hideMark/>
          </w:tcPr>
          <w:p w:rsidR="00D54958" w:rsidRPr="00C32AAF" w:rsidRDefault="00D54958" w:rsidP="00F1661A">
            <w:pPr>
              <w:jc w:val="center"/>
            </w:pPr>
            <w:r w:rsidRPr="00C32AAF">
              <w:t>0,00000</w:t>
            </w:r>
          </w:p>
        </w:tc>
        <w:tc>
          <w:tcPr>
            <w:tcW w:w="1316" w:type="dxa"/>
            <w:shd w:val="clear" w:color="auto" w:fill="auto"/>
            <w:vAlign w:val="center"/>
            <w:hideMark/>
          </w:tcPr>
          <w:p w:rsidR="00D54958" w:rsidRPr="00C32AAF" w:rsidRDefault="00D54958" w:rsidP="00F1661A">
            <w:pPr>
              <w:jc w:val="center"/>
            </w:pPr>
            <w:r w:rsidRPr="00C32AAF">
              <w:t>0,00000</w:t>
            </w:r>
          </w:p>
        </w:tc>
        <w:tc>
          <w:tcPr>
            <w:tcW w:w="1416" w:type="dxa"/>
            <w:shd w:val="clear" w:color="auto" w:fill="auto"/>
            <w:vAlign w:val="center"/>
            <w:hideMark/>
          </w:tcPr>
          <w:p w:rsidR="00D54958" w:rsidRPr="00C32AAF" w:rsidRDefault="00D54958" w:rsidP="00F1661A">
            <w:pPr>
              <w:jc w:val="center"/>
            </w:pPr>
            <w:r w:rsidRPr="00C32AAF">
              <w:t>0,00000</w:t>
            </w:r>
          </w:p>
        </w:tc>
      </w:tr>
      <w:tr w:rsidR="00D54958" w:rsidRPr="009F2333" w:rsidTr="00F1661A">
        <w:trPr>
          <w:trHeight w:val="288"/>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pPr>
            <w:r w:rsidRPr="009F2333">
              <w:t>Областной бюджет</w:t>
            </w:r>
          </w:p>
        </w:tc>
        <w:tc>
          <w:tcPr>
            <w:tcW w:w="1416" w:type="dxa"/>
            <w:shd w:val="clear" w:color="auto" w:fill="auto"/>
            <w:vAlign w:val="center"/>
            <w:hideMark/>
          </w:tcPr>
          <w:p w:rsidR="00D54958" w:rsidRPr="009F2333" w:rsidRDefault="00D54958" w:rsidP="00F1661A">
            <w:pPr>
              <w:jc w:val="center"/>
            </w:pPr>
            <w:r w:rsidRPr="009F2333">
              <w:t>0,00000</w:t>
            </w:r>
          </w:p>
        </w:tc>
        <w:tc>
          <w:tcPr>
            <w:tcW w:w="1416" w:type="dxa"/>
            <w:shd w:val="clear" w:color="auto" w:fill="auto"/>
            <w:vAlign w:val="center"/>
            <w:hideMark/>
          </w:tcPr>
          <w:p w:rsidR="00D54958" w:rsidRPr="00BA7A2A" w:rsidRDefault="00D54958" w:rsidP="00F1661A">
            <w:pPr>
              <w:jc w:val="center"/>
            </w:pPr>
            <w:r w:rsidRPr="00BA7A2A">
              <w:t>0,00000</w:t>
            </w:r>
          </w:p>
        </w:tc>
        <w:tc>
          <w:tcPr>
            <w:tcW w:w="1341" w:type="dxa"/>
            <w:shd w:val="clear" w:color="auto" w:fill="auto"/>
            <w:vAlign w:val="center"/>
            <w:hideMark/>
          </w:tcPr>
          <w:p w:rsidR="00D54958" w:rsidRPr="00C32AAF" w:rsidRDefault="00D54958" w:rsidP="00F1661A">
            <w:pPr>
              <w:jc w:val="center"/>
            </w:pPr>
            <w:r w:rsidRPr="00C32AAF">
              <w:t>0,00000</w:t>
            </w:r>
          </w:p>
        </w:tc>
        <w:tc>
          <w:tcPr>
            <w:tcW w:w="1416" w:type="dxa"/>
            <w:shd w:val="clear" w:color="auto" w:fill="auto"/>
            <w:vAlign w:val="center"/>
            <w:hideMark/>
          </w:tcPr>
          <w:p w:rsidR="00D54958" w:rsidRPr="00C32AAF" w:rsidRDefault="00D54958" w:rsidP="00F1661A">
            <w:pPr>
              <w:jc w:val="center"/>
            </w:pPr>
            <w:r w:rsidRPr="00C32AAF">
              <w:t>0,00000</w:t>
            </w:r>
          </w:p>
        </w:tc>
        <w:tc>
          <w:tcPr>
            <w:tcW w:w="1416" w:type="dxa"/>
            <w:shd w:val="clear" w:color="auto" w:fill="auto"/>
            <w:vAlign w:val="center"/>
            <w:hideMark/>
          </w:tcPr>
          <w:p w:rsidR="00D54958" w:rsidRPr="00C32AAF" w:rsidRDefault="00D54958" w:rsidP="00F1661A">
            <w:pPr>
              <w:jc w:val="center"/>
            </w:pPr>
            <w:r w:rsidRPr="00C32AAF">
              <w:t>0,00000</w:t>
            </w:r>
          </w:p>
        </w:tc>
        <w:tc>
          <w:tcPr>
            <w:tcW w:w="1316" w:type="dxa"/>
            <w:shd w:val="clear" w:color="auto" w:fill="auto"/>
            <w:vAlign w:val="center"/>
            <w:hideMark/>
          </w:tcPr>
          <w:p w:rsidR="00D54958" w:rsidRPr="00C32AAF" w:rsidRDefault="00D54958" w:rsidP="00F1661A">
            <w:pPr>
              <w:jc w:val="center"/>
            </w:pPr>
            <w:r w:rsidRPr="00C32AAF">
              <w:t>0,00000</w:t>
            </w:r>
          </w:p>
        </w:tc>
        <w:tc>
          <w:tcPr>
            <w:tcW w:w="1416" w:type="dxa"/>
            <w:shd w:val="clear" w:color="auto" w:fill="auto"/>
            <w:vAlign w:val="center"/>
            <w:hideMark/>
          </w:tcPr>
          <w:p w:rsidR="00D54958" w:rsidRPr="00C32AAF" w:rsidRDefault="00D54958" w:rsidP="00F1661A">
            <w:pPr>
              <w:jc w:val="center"/>
            </w:pPr>
            <w:r w:rsidRPr="00C32AAF">
              <w:t>0,00000</w:t>
            </w:r>
          </w:p>
        </w:tc>
      </w:tr>
      <w:tr w:rsidR="00D54958" w:rsidRPr="009F2333" w:rsidTr="00F1661A">
        <w:trPr>
          <w:trHeight w:val="300"/>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pPr>
            <w:r w:rsidRPr="009F2333">
              <w:t>Местный бюджет</w:t>
            </w:r>
          </w:p>
        </w:tc>
        <w:tc>
          <w:tcPr>
            <w:tcW w:w="1416" w:type="dxa"/>
            <w:shd w:val="clear" w:color="auto" w:fill="auto"/>
            <w:vAlign w:val="center"/>
            <w:hideMark/>
          </w:tcPr>
          <w:p w:rsidR="00D54958" w:rsidRPr="009F2333" w:rsidRDefault="00D54958" w:rsidP="00F1661A">
            <w:pPr>
              <w:jc w:val="center"/>
            </w:pPr>
            <w:r w:rsidRPr="009F2333">
              <w:t>230,54000</w:t>
            </w:r>
          </w:p>
        </w:tc>
        <w:tc>
          <w:tcPr>
            <w:tcW w:w="1416" w:type="dxa"/>
            <w:shd w:val="clear" w:color="auto" w:fill="auto"/>
            <w:vAlign w:val="center"/>
            <w:hideMark/>
          </w:tcPr>
          <w:p w:rsidR="00D54958" w:rsidRPr="00BA7A2A" w:rsidRDefault="00D54958" w:rsidP="00F1661A">
            <w:pPr>
              <w:jc w:val="center"/>
            </w:pPr>
            <w:r w:rsidRPr="00BA7A2A">
              <w:t>239,20000</w:t>
            </w:r>
          </w:p>
        </w:tc>
        <w:tc>
          <w:tcPr>
            <w:tcW w:w="1341" w:type="dxa"/>
            <w:shd w:val="clear" w:color="auto" w:fill="auto"/>
            <w:vAlign w:val="center"/>
            <w:hideMark/>
          </w:tcPr>
          <w:p w:rsidR="00D54958" w:rsidRPr="00C32AAF" w:rsidRDefault="00D54958" w:rsidP="00F1661A">
            <w:pPr>
              <w:jc w:val="center"/>
            </w:pPr>
            <w:r>
              <w:t>251,21600</w:t>
            </w:r>
          </w:p>
        </w:tc>
        <w:tc>
          <w:tcPr>
            <w:tcW w:w="1416" w:type="dxa"/>
            <w:shd w:val="clear" w:color="auto" w:fill="auto"/>
            <w:vAlign w:val="center"/>
            <w:hideMark/>
          </w:tcPr>
          <w:p w:rsidR="00D54958" w:rsidRPr="00C32AAF" w:rsidRDefault="00D54958" w:rsidP="00F1661A">
            <w:pPr>
              <w:jc w:val="center"/>
            </w:pPr>
            <w:r w:rsidRPr="00C32AAF">
              <w:t>258,71900</w:t>
            </w:r>
          </w:p>
        </w:tc>
        <w:tc>
          <w:tcPr>
            <w:tcW w:w="1416" w:type="dxa"/>
            <w:shd w:val="clear" w:color="auto" w:fill="auto"/>
            <w:vAlign w:val="center"/>
            <w:hideMark/>
          </w:tcPr>
          <w:p w:rsidR="00D54958" w:rsidRPr="00C32AAF" w:rsidRDefault="00D54958" w:rsidP="00F1661A">
            <w:pPr>
              <w:jc w:val="center"/>
            </w:pPr>
            <w:r w:rsidRPr="00C32AAF">
              <w:t>269,06800</w:t>
            </w:r>
          </w:p>
        </w:tc>
        <w:tc>
          <w:tcPr>
            <w:tcW w:w="1316" w:type="dxa"/>
            <w:shd w:val="clear" w:color="auto" w:fill="auto"/>
            <w:vAlign w:val="center"/>
            <w:hideMark/>
          </w:tcPr>
          <w:p w:rsidR="00D54958" w:rsidRPr="00C32AAF" w:rsidRDefault="00D54958" w:rsidP="00F1661A">
            <w:pPr>
              <w:jc w:val="center"/>
            </w:pPr>
            <w:r>
              <w:t>279,83100</w:t>
            </w:r>
          </w:p>
        </w:tc>
        <w:tc>
          <w:tcPr>
            <w:tcW w:w="1416" w:type="dxa"/>
            <w:shd w:val="clear" w:color="auto" w:fill="auto"/>
            <w:vAlign w:val="center"/>
            <w:hideMark/>
          </w:tcPr>
          <w:p w:rsidR="00D54958" w:rsidRPr="00C32AAF" w:rsidRDefault="00D54958" w:rsidP="00F1661A">
            <w:pPr>
              <w:jc w:val="center"/>
            </w:pPr>
            <w:r>
              <w:t>1 528,57400</w:t>
            </w:r>
          </w:p>
        </w:tc>
      </w:tr>
      <w:tr w:rsidR="00D54958" w:rsidRPr="009F2333" w:rsidTr="00F1661A">
        <w:trPr>
          <w:trHeight w:val="300"/>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rPr>
                <w:b/>
                <w:bCs/>
              </w:rPr>
            </w:pPr>
            <w:r w:rsidRPr="009F2333">
              <w:rPr>
                <w:b/>
                <w:bCs/>
              </w:rPr>
              <w:t>ИТОГО</w:t>
            </w:r>
          </w:p>
        </w:tc>
        <w:tc>
          <w:tcPr>
            <w:tcW w:w="1416" w:type="dxa"/>
            <w:shd w:val="clear" w:color="auto" w:fill="auto"/>
            <w:vAlign w:val="center"/>
            <w:hideMark/>
          </w:tcPr>
          <w:p w:rsidR="00D54958" w:rsidRPr="009F2333" w:rsidRDefault="00D54958" w:rsidP="00F1661A">
            <w:pPr>
              <w:jc w:val="center"/>
              <w:rPr>
                <w:b/>
                <w:bCs/>
              </w:rPr>
            </w:pPr>
            <w:r w:rsidRPr="009F2333">
              <w:rPr>
                <w:b/>
                <w:bCs/>
              </w:rPr>
              <w:t>230,54000</w:t>
            </w:r>
          </w:p>
        </w:tc>
        <w:tc>
          <w:tcPr>
            <w:tcW w:w="1416" w:type="dxa"/>
            <w:shd w:val="clear" w:color="auto" w:fill="auto"/>
            <w:vAlign w:val="center"/>
            <w:hideMark/>
          </w:tcPr>
          <w:p w:rsidR="00D54958" w:rsidRPr="00BA7A2A" w:rsidRDefault="00D54958" w:rsidP="00F1661A">
            <w:pPr>
              <w:jc w:val="center"/>
              <w:rPr>
                <w:b/>
                <w:bCs/>
              </w:rPr>
            </w:pPr>
            <w:r w:rsidRPr="00BA7A2A">
              <w:rPr>
                <w:b/>
              </w:rPr>
              <w:t>239,20000</w:t>
            </w:r>
          </w:p>
        </w:tc>
        <w:tc>
          <w:tcPr>
            <w:tcW w:w="1341" w:type="dxa"/>
            <w:shd w:val="clear" w:color="auto" w:fill="auto"/>
            <w:vAlign w:val="center"/>
            <w:hideMark/>
          </w:tcPr>
          <w:p w:rsidR="00D54958" w:rsidRPr="00C32AAF" w:rsidRDefault="00D54958" w:rsidP="00F1661A">
            <w:pPr>
              <w:jc w:val="center"/>
              <w:rPr>
                <w:b/>
                <w:bCs/>
              </w:rPr>
            </w:pPr>
            <w:r>
              <w:rPr>
                <w:b/>
                <w:bCs/>
              </w:rPr>
              <w:t>251,21600</w:t>
            </w:r>
          </w:p>
        </w:tc>
        <w:tc>
          <w:tcPr>
            <w:tcW w:w="1416" w:type="dxa"/>
            <w:shd w:val="clear" w:color="auto" w:fill="auto"/>
            <w:vAlign w:val="center"/>
            <w:hideMark/>
          </w:tcPr>
          <w:p w:rsidR="00D54958" w:rsidRPr="00C32AAF" w:rsidRDefault="00D54958" w:rsidP="00F1661A">
            <w:pPr>
              <w:jc w:val="center"/>
              <w:rPr>
                <w:b/>
                <w:bCs/>
              </w:rPr>
            </w:pPr>
            <w:r w:rsidRPr="00C32AAF">
              <w:rPr>
                <w:b/>
              </w:rPr>
              <w:t>258,71900</w:t>
            </w:r>
          </w:p>
        </w:tc>
        <w:tc>
          <w:tcPr>
            <w:tcW w:w="1416" w:type="dxa"/>
            <w:shd w:val="clear" w:color="auto" w:fill="auto"/>
            <w:vAlign w:val="center"/>
            <w:hideMark/>
          </w:tcPr>
          <w:p w:rsidR="00D54958" w:rsidRPr="00C32AAF" w:rsidRDefault="00D54958" w:rsidP="00F1661A">
            <w:pPr>
              <w:jc w:val="center"/>
              <w:rPr>
                <w:b/>
                <w:bCs/>
              </w:rPr>
            </w:pPr>
            <w:r w:rsidRPr="00C32AAF">
              <w:rPr>
                <w:b/>
                <w:bCs/>
              </w:rPr>
              <w:t>269,06800</w:t>
            </w:r>
          </w:p>
        </w:tc>
        <w:tc>
          <w:tcPr>
            <w:tcW w:w="1316" w:type="dxa"/>
            <w:shd w:val="clear" w:color="auto" w:fill="auto"/>
            <w:vAlign w:val="center"/>
            <w:hideMark/>
          </w:tcPr>
          <w:p w:rsidR="00D54958" w:rsidRPr="00C32AAF" w:rsidRDefault="00D54958" w:rsidP="00F1661A">
            <w:pPr>
              <w:jc w:val="center"/>
              <w:rPr>
                <w:b/>
                <w:bCs/>
              </w:rPr>
            </w:pPr>
            <w:r>
              <w:rPr>
                <w:b/>
                <w:bCs/>
              </w:rPr>
              <w:t>279,83100</w:t>
            </w:r>
          </w:p>
        </w:tc>
        <w:tc>
          <w:tcPr>
            <w:tcW w:w="1416" w:type="dxa"/>
            <w:shd w:val="clear" w:color="auto" w:fill="auto"/>
            <w:vAlign w:val="center"/>
            <w:hideMark/>
          </w:tcPr>
          <w:p w:rsidR="00D54958" w:rsidRPr="00C32AAF" w:rsidRDefault="00D54958" w:rsidP="00F1661A">
            <w:pPr>
              <w:jc w:val="center"/>
              <w:rPr>
                <w:b/>
                <w:bCs/>
              </w:rPr>
            </w:pPr>
            <w:r>
              <w:rPr>
                <w:b/>
              </w:rPr>
              <w:t>1 528,57400</w:t>
            </w:r>
          </w:p>
        </w:tc>
      </w:tr>
      <w:tr w:rsidR="00D54958" w:rsidRPr="009F2333" w:rsidTr="00F1661A">
        <w:trPr>
          <w:trHeight w:val="288"/>
        </w:trPr>
        <w:tc>
          <w:tcPr>
            <w:tcW w:w="528" w:type="dxa"/>
            <w:vMerge w:val="restart"/>
            <w:shd w:val="clear" w:color="auto" w:fill="auto"/>
            <w:vAlign w:val="center"/>
            <w:hideMark/>
          </w:tcPr>
          <w:p w:rsidR="00D54958" w:rsidRPr="009F2333" w:rsidRDefault="00D54958" w:rsidP="00F1661A">
            <w:pPr>
              <w:jc w:val="center"/>
            </w:pPr>
            <w:r w:rsidRPr="009F2333">
              <w:t>1.4</w:t>
            </w:r>
          </w:p>
        </w:tc>
        <w:tc>
          <w:tcPr>
            <w:tcW w:w="1798" w:type="dxa"/>
            <w:vMerge w:val="restart"/>
            <w:shd w:val="clear" w:color="auto" w:fill="auto"/>
            <w:vAlign w:val="center"/>
            <w:hideMark/>
          </w:tcPr>
          <w:p w:rsidR="00D54958" w:rsidRPr="009F2333" w:rsidRDefault="00D54958" w:rsidP="00F1661A">
            <w:pPr>
              <w:ind w:left="-95" w:right="-108"/>
              <w:jc w:val="center"/>
            </w:pPr>
            <w:r w:rsidRPr="009F2333">
              <w:t>Основное мероприятие  "Создание модельных библиотек"</w:t>
            </w:r>
          </w:p>
        </w:tc>
        <w:tc>
          <w:tcPr>
            <w:tcW w:w="1546" w:type="dxa"/>
            <w:vMerge w:val="restart"/>
            <w:shd w:val="clear" w:color="auto" w:fill="auto"/>
            <w:vAlign w:val="center"/>
            <w:hideMark/>
          </w:tcPr>
          <w:p w:rsidR="00D54958" w:rsidRPr="009F2333" w:rsidRDefault="00D54958" w:rsidP="00F1661A">
            <w:pPr>
              <w:jc w:val="center"/>
            </w:pPr>
            <w:r w:rsidRPr="009F2333">
              <w:t>МБУ "СГПБ"</w:t>
            </w:r>
          </w:p>
        </w:tc>
        <w:tc>
          <w:tcPr>
            <w:tcW w:w="1701" w:type="dxa"/>
            <w:shd w:val="clear" w:color="auto" w:fill="auto"/>
            <w:vAlign w:val="center"/>
            <w:hideMark/>
          </w:tcPr>
          <w:p w:rsidR="00D54958" w:rsidRPr="009F2333" w:rsidRDefault="00D54958" w:rsidP="00F1661A">
            <w:pPr>
              <w:jc w:val="center"/>
            </w:pPr>
            <w:r w:rsidRPr="009F2333">
              <w:t xml:space="preserve">Федеральный </w:t>
            </w:r>
          </w:p>
        </w:tc>
        <w:tc>
          <w:tcPr>
            <w:tcW w:w="1416" w:type="dxa"/>
            <w:shd w:val="clear" w:color="auto" w:fill="auto"/>
            <w:vAlign w:val="center"/>
            <w:hideMark/>
          </w:tcPr>
          <w:p w:rsidR="00D54958" w:rsidRPr="009F2333" w:rsidRDefault="00D54958" w:rsidP="00F1661A">
            <w:pPr>
              <w:jc w:val="center"/>
            </w:pPr>
            <w:r w:rsidRPr="009F2333">
              <w:t>0,00000</w:t>
            </w:r>
          </w:p>
        </w:tc>
        <w:tc>
          <w:tcPr>
            <w:tcW w:w="1416" w:type="dxa"/>
            <w:shd w:val="clear" w:color="auto" w:fill="auto"/>
            <w:vAlign w:val="center"/>
            <w:hideMark/>
          </w:tcPr>
          <w:p w:rsidR="00D54958" w:rsidRPr="00BA7A2A" w:rsidRDefault="00D54958" w:rsidP="00F1661A">
            <w:pPr>
              <w:jc w:val="center"/>
            </w:pPr>
            <w:r w:rsidRPr="00BA7A2A">
              <w:t>5</w:t>
            </w:r>
            <w:r>
              <w:t xml:space="preserve"> </w:t>
            </w:r>
            <w:r w:rsidRPr="00BA7A2A">
              <w:t>000,00000</w:t>
            </w:r>
          </w:p>
        </w:tc>
        <w:tc>
          <w:tcPr>
            <w:tcW w:w="1341" w:type="dxa"/>
            <w:shd w:val="clear" w:color="auto" w:fill="auto"/>
            <w:vAlign w:val="center"/>
            <w:hideMark/>
          </w:tcPr>
          <w:p w:rsidR="00D54958" w:rsidRPr="00C32AAF" w:rsidRDefault="00D54958" w:rsidP="00F1661A">
            <w:pPr>
              <w:jc w:val="center"/>
            </w:pPr>
            <w:r w:rsidRPr="00C32AAF">
              <w:t>0,00000</w:t>
            </w:r>
          </w:p>
        </w:tc>
        <w:tc>
          <w:tcPr>
            <w:tcW w:w="1416" w:type="dxa"/>
            <w:shd w:val="clear" w:color="auto" w:fill="auto"/>
            <w:vAlign w:val="center"/>
            <w:hideMark/>
          </w:tcPr>
          <w:p w:rsidR="00D54958" w:rsidRPr="00C32AAF" w:rsidRDefault="00D54958" w:rsidP="00F1661A">
            <w:pPr>
              <w:jc w:val="center"/>
            </w:pPr>
            <w:r w:rsidRPr="00C32AAF">
              <w:t>0,00000</w:t>
            </w:r>
          </w:p>
        </w:tc>
        <w:tc>
          <w:tcPr>
            <w:tcW w:w="1416" w:type="dxa"/>
            <w:shd w:val="clear" w:color="auto" w:fill="auto"/>
            <w:vAlign w:val="center"/>
            <w:hideMark/>
          </w:tcPr>
          <w:p w:rsidR="00D54958" w:rsidRPr="00C32AAF" w:rsidRDefault="00D54958" w:rsidP="00F1661A">
            <w:pPr>
              <w:jc w:val="center"/>
            </w:pPr>
            <w:r w:rsidRPr="00C32AAF">
              <w:t>0,00000</w:t>
            </w:r>
          </w:p>
        </w:tc>
        <w:tc>
          <w:tcPr>
            <w:tcW w:w="1316" w:type="dxa"/>
            <w:shd w:val="clear" w:color="auto" w:fill="auto"/>
            <w:vAlign w:val="center"/>
            <w:hideMark/>
          </w:tcPr>
          <w:p w:rsidR="00D54958" w:rsidRPr="00C32AAF" w:rsidRDefault="00D54958" w:rsidP="00F1661A">
            <w:pPr>
              <w:jc w:val="center"/>
            </w:pPr>
            <w:r w:rsidRPr="00C32AAF">
              <w:t>0,00000</w:t>
            </w:r>
          </w:p>
        </w:tc>
        <w:tc>
          <w:tcPr>
            <w:tcW w:w="1416" w:type="dxa"/>
            <w:shd w:val="clear" w:color="auto" w:fill="auto"/>
            <w:vAlign w:val="center"/>
            <w:hideMark/>
          </w:tcPr>
          <w:p w:rsidR="00D54958" w:rsidRPr="00C32AAF" w:rsidRDefault="00D54958" w:rsidP="00F1661A">
            <w:pPr>
              <w:jc w:val="center"/>
            </w:pPr>
            <w:r w:rsidRPr="00C32AAF">
              <w:t>5</w:t>
            </w:r>
            <w:r>
              <w:t xml:space="preserve"> </w:t>
            </w:r>
            <w:r w:rsidRPr="00C32AAF">
              <w:t>000,00000</w:t>
            </w:r>
          </w:p>
        </w:tc>
      </w:tr>
      <w:tr w:rsidR="00D54958" w:rsidRPr="009F2333" w:rsidTr="00F1661A">
        <w:trPr>
          <w:trHeight w:val="288"/>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right="-108"/>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pPr>
            <w:r w:rsidRPr="009F2333">
              <w:t xml:space="preserve">Областной </w:t>
            </w:r>
          </w:p>
        </w:tc>
        <w:tc>
          <w:tcPr>
            <w:tcW w:w="1416" w:type="dxa"/>
            <w:shd w:val="clear" w:color="auto" w:fill="auto"/>
            <w:vAlign w:val="center"/>
            <w:hideMark/>
          </w:tcPr>
          <w:p w:rsidR="00D54958" w:rsidRPr="009F2333" w:rsidRDefault="00D54958" w:rsidP="00F1661A">
            <w:pPr>
              <w:jc w:val="center"/>
            </w:pPr>
            <w:r w:rsidRPr="009F2333">
              <w:t>0,00000</w:t>
            </w:r>
          </w:p>
        </w:tc>
        <w:tc>
          <w:tcPr>
            <w:tcW w:w="1416" w:type="dxa"/>
            <w:shd w:val="clear" w:color="auto" w:fill="auto"/>
            <w:vAlign w:val="center"/>
            <w:hideMark/>
          </w:tcPr>
          <w:p w:rsidR="00D54958" w:rsidRPr="00BA7A2A" w:rsidRDefault="00D54958" w:rsidP="00F1661A">
            <w:pPr>
              <w:jc w:val="center"/>
            </w:pPr>
            <w:r w:rsidRPr="00BA7A2A">
              <w:t>0,00000</w:t>
            </w:r>
          </w:p>
        </w:tc>
        <w:tc>
          <w:tcPr>
            <w:tcW w:w="1341" w:type="dxa"/>
            <w:shd w:val="clear" w:color="auto" w:fill="auto"/>
            <w:vAlign w:val="center"/>
            <w:hideMark/>
          </w:tcPr>
          <w:p w:rsidR="00D54958" w:rsidRPr="00C32AAF" w:rsidRDefault="00D54958" w:rsidP="00F1661A">
            <w:pPr>
              <w:jc w:val="center"/>
            </w:pPr>
            <w:r w:rsidRPr="00C32AAF">
              <w:t>0,00000</w:t>
            </w:r>
          </w:p>
        </w:tc>
        <w:tc>
          <w:tcPr>
            <w:tcW w:w="1416" w:type="dxa"/>
            <w:shd w:val="clear" w:color="auto" w:fill="auto"/>
            <w:vAlign w:val="center"/>
            <w:hideMark/>
          </w:tcPr>
          <w:p w:rsidR="00D54958" w:rsidRPr="00C32AAF" w:rsidRDefault="00D54958" w:rsidP="00F1661A">
            <w:pPr>
              <w:jc w:val="center"/>
            </w:pPr>
            <w:r w:rsidRPr="00C32AAF">
              <w:t>0,00000</w:t>
            </w:r>
          </w:p>
        </w:tc>
        <w:tc>
          <w:tcPr>
            <w:tcW w:w="1416" w:type="dxa"/>
            <w:shd w:val="clear" w:color="auto" w:fill="auto"/>
            <w:vAlign w:val="center"/>
            <w:hideMark/>
          </w:tcPr>
          <w:p w:rsidR="00D54958" w:rsidRPr="00C32AAF" w:rsidRDefault="00D54958" w:rsidP="00F1661A">
            <w:pPr>
              <w:jc w:val="center"/>
            </w:pPr>
            <w:r w:rsidRPr="00C32AAF">
              <w:t>0,00000</w:t>
            </w:r>
          </w:p>
        </w:tc>
        <w:tc>
          <w:tcPr>
            <w:tcW w:w="1316" w:type="dxa"/>
            <w:shd w:val="clear" w:color="auto" w:fill="auto"/>
            <w:vAlign w:val="center"/>
            <w:hideMark/>
          </w:tcPr>
          <w:p w:rsidR="00D54958" w:rsidRPr="00C32AAF" w:rsidRDefault="00D54958" w:rsidP="00F1661A">
            <w:pPr>
              <w:jc w:val="center"/>
            </w:pPr>
            <w:r w:rsidRPr="00C32AAF">
              <w:t>0,00000</w:t>
            </w:r>
          </w:p>
        </w:tc>
        <w:tc>
          <w:tcPr>
            <w:tcW w:w="1416" w:type="dxa"/>
            <w:shd w:val="clear" w:color="auto" w:fill="auto"/>
            <w:vAlign w:val="center"/>
            <w:hideMark/>
          </w:tcPr>
          <w:p w:rsidR="00D54958" w:rsidRPr="00C32AAF" w:rsidRDefault="00D54958" w:rsidP="00F1661A">
            <w:pPr>
              <w:jc w:val="center"/>
            </w:pPr>
            <w:r w:rsidRPr="00C32AAF">
              <w:t>0,00000</w:t>
            </w:r>
          </w:p>
        </w:tc>
      </w:tr>
      <w:tr w:rsidR="00D54958" w:rsidRPr="009F2333" w:rsidTr="00F1661A">
        <w:trPr>
          <w:trHeight w:val="288"/>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right="-108"/>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pPr>
            <w:r w:rsidRPr="009F2333">
              <w:t>Местный бюджет</w:t>
            </w:r>
          </w:p>
        </w:tc>
        <w:tc>
          <w:tcPr>
            <w:tcW w:w="1416" w:type="dxa"/>
            <w:shd w:val="clear" w:color="auto" w:fill="auto"/>
            <w:vAlign w:val="center"/>
            <w:hideMark/>
          </w:tcPr>
          <w:p w:rsidR="00D54958" w:rsidRPr="009F2333" w:rsidRDefault="00D54958" w:rsidP="00F1661A">
            <w:pPr>
              <w:jc w:val="center"/>
            </w:pPr>
            <w:r w:rsidRPr="009F2333">
              <w:t>0,00000</w:t>
            </w:r>
          </w:p>
        </w:tc>
        <w:tc>
          <w:tcPr>
            <w:tcW w:w="1416" w:type="dxa"/>
            <w:shd w:val="clear" w:color="auto" w:fill="auto"/>
            <w:vAlign w:val="center"/>
            <w:hideMark/>
          </w:tcPr>
          <w:p w:rsidR="00D54958" w:rsidRPr="00BA7A2A" w:rsidRDefault="00D54958" w:rsidP="00F1661A">
            <w:pPr>
              <w:jc w:val="center"/>
            </w:pPr>
            <w:r w:rsidRPr="00BA7A2A">
              <w:t>0,00000</w:t>
            </w:r>
          </w:p>
        </w:tc>
        <w:tc>
          <w:tcPr>
            <w:tcW w:w="1341" w:type="dxa"/>
            <w:shd w:val="clear" w:color="auto" w:fill="auto"/>
            <w:vAlign w:val="center"/>
            <w:hideMark/>
          </w:tcPr>
          <w:p w:rsidR="00D54958" w:rsidRPr="00C32AAF" w:rsidRDefault="00D54958" w:rsidP="00F1661A">
            <w:pPr>
              <w:jc w:val="center"/>
            </w:pPr>
            <w:r w:rsidRPr="00C32AAF">
              <w:t>0,00000</w:t>
            </w:r>
          </w:p>
        </w:tc>
        <w:tc>
          <w:tcPr>
            <w:tcW w:w="1416" w:type="dxa"/>
            <w:shd w:val="clear" w:color="auto" w:fill="auto"/>
            <w:vAlign w:val="center"/>
            <w:hideMark/>
          </w:tcPr>
          <w:p w:rsidR="00D54958" w:rsidRPr="00C32AAF" w:rsidRDefault="00D54958" w:rsidP="00F1661A">
            <w:pPr>
              <w:jc w:val="center"/>
            </w:pPr>
            <w:r w:rsidRPr="00C32AAF">
              <w:t>0,00000</w:t>
            </w:r>
          </w:p>
        </w:tc>
        <w:tc>
          <w:tcPr>
            <w:tcW w:w="1416" w:type="dxa"/>
            <w:shd w:val="clear" w:color="auto" w:fill="auto"/>
            <w:vAlign w:val="center"/>
            <w:hideMark/>
          </w:tcPr>
          <w:p w:rsidR="00D54958" w:rsidRPr="00C32AAF" w:rsidRDefault="00D54958" w:rsidP="00F1661A">
            <w:pPr>
              <w:jc w:val="center"/>
            </w:pPr>
            <w:r w:rsidRPr="00C32AAF">
              <w:t>0,00000</w:t>
            </w:r>
          </w:p>
        </w:tc>
        <w:tc>
          <w:tcPr>
            <w:tcW w:w="1316" w:type="dxa"/>
            <w:shd w:val="clear" w:color="auto" w:fill="auto"/>
            <w:vAlign w:val="center"/>
            <w:hideMark/>
          </w:tcPr>
          <w:p w:rsidR="00D54958" w:rsidRPr="00C32AAF" w:rsidRDefault="00D54958" w:rsidP="00F1661A">
            <w:pPr>
              <w:jc w:val="center"/>
            </w:pPr>
            <w:r w:rsidRPr="00C32AAF">
              <w:t>0,00000</w:t>
            </w:r>
          </w:p>
        </w:tc>
        <w:tc>
          <w:tcPr>
            <w:tcW w:w="1416" w:type="dxa"/>
            <w:shd w:val="clear" w:color="auto" w:fill="auto"/>
            <w:vAlign w:val="center"/>
            <w:hideMark/>
          </w:tcPr>
          <w:p w:rsidR="00D54958" w:rsidRPr="00C32AAF" w:rsidRDefault="00D54958" w:rsidP="00F1661A">
            <w:pPr>
              <w:jc w:val="center"/>
            </w:pPr>
            <w:r w:rsidRPr="00C32AAF">
              <w:t>0,00000</w:t>
            </w:r>
          </w:p>
        </w:tc>
      </w:tr>
      <w:tr w:rsidR="00D54958" w:rsidRPr="009F2333" w:rsidTr="00F1661A">
        <w:trPr>
          <w:trHeight w:val="288"/>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right="-108"/>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rPr>
                <w:b/>
                <w:bCs/>
              </w:rPr>
            </w:pPr>
            <w:r w:rsidRPr="009F2333">
              <w:rPr>
                <w:b/>
                <w:bCs/>
              </w:rPr>
              <w:t>ИТОГО</w:t>
            </w:r>
          </w:p>
        </w:tc>
        <w:tc>
          <w:tcPr>
            <w:tcW w:w="1416" w:type="dxa"/>
            <w:shd w:val="clear" w:color="auto" w:fill="auto"/>
            <w:vAlign w:val="center"/>
            <w:hideMark/>
          </w:tcPr>
          <w:p w:rsidR="00D54958" w:rsidRPr="009F2333" w:rsidRDefault="00D54958" w:rsidP="00F1661A">
            <w:pPr>
              <w:jc w:val="center"/>
              <w:rPr>
                <w:b/>
              </w:rPr>
            </w:pPr>
            <w:r w:rsidRPr="009F2333">
              <w:rPr>
                <w:b/>
              </w:rPr>
              <w:t>0,00000</w:t>
            </w:r>
          </w:p>
        </w:tc>
        <w:tc>
          <w:tcPr>
            <w:tcW w:w="1416" w:type="dxa"/>
            <w:shd w:val="clear" w:color="auto" w:fill="auto"/>
            <w:vAlign w:val="center"/>
            <w:hideMark/>
          </w:tcPr>
          <w:p w:rsidR="00D54958" w:rsidRPr="00BA7A2A" w:rsidRDefault="00D54958" w:rsidP="00F1661A">
            <w:pPr>
              <w:jc w:val="center"/>
              <w:rPr>
                <w:b/>
              </w:rPr>
            </w:pPr>
            <w:r w:rsidRPr="00BA7A2A">
              <w:rPr>
                <w:b/>
              </w:rPr>
              <w:t>5 000,00000</w:t>
            </w:r>
          </w:p>
        </w:tc>
        <w:tc>
          <w:tcPr>
            <w:tcW w:w="1341" w:type="dxa"/>
            <w:shd w:val="clear" w:color="auto" w:fill="auto"/>
            <w:vAlign w:val="center"/>
            <w:hideMark/>
          </w:tcPr>
          <w:p w:rsidR="00D54958" w:rsidRPr="00C32AAF" w:rsidRDefault="00D54958" w:rsidP="00F1661A">
            <w:pPr>
              <w:jc w:val="center"/>
              <w:rPr>
                <w:b/>
              </w:rPr>
            </w:pPr>
            <w:r w:rsidRPr="00C32AAF">
              <w:rPr>
                <w:b/>
              </w:rPr>
              <w:t>0,00000</w:t>
            </w:r>
          </w:p>
        </w:tc>
        <w:tc>
          <w:tcPr>
            <w:tcW w:w="1416" w:type="dxa"/>
            <w:shd w:val="clear" w:color="auto" w:fill="auto"/>
            <w:vAlign w:val="center"/>
            <w:hideMark/>
          </w:tcPr>
          <w:p w:rsidR="00D54958" w:rsidRPr="00C32AAF" w:rsidRDefault="00D54958" w:rsidP="00F1661A">
            <w:pPr>
              <w:jc w:val="center"/>
              <w:rPr>
                <w:b/>
              </w:rPr>
            </w:pPr>
            <w:r w:rsidRPr="00C32AAF">
              <w:rPr>
                <w:b/>
              </w:rPr>
              <w:t>0,00000</w:t>
            </w:r>
          </w:p>
        </w:tc>
        <w:tc>
          <w:tcPr>
            <w:tcW w:w="1416" w:type="dxa"/>
            <w:shd w:val="clear" w:color="auto" w:fill="auto"/>
            <w:vAlign w:val="center"/>
            <w:hideMark/>
          </w:tcPr>
          <w:p w:rsidR="00D54958" w:rsidRPr="00C32AAF" w:rsidRDefault="00D54958" w:rsidP="00F1661A">
            <w:pPr>
              <w:jc w:val="center"/>
              <w:rPr>
                <w:b/>
              </w:rPr>
            </w:pPr>
            <w:r w:rsidRPr="00C32AAF">
              <w:rPr>
                <w:b/>
              </w:rPr>
              <w:t>0,00000</w:t>
            </w:r>
          </w:p>
        </w:tc>
        <w:tc>
          <w:tcPr>
            <w:tcW w:w="1316" w:type="dxa"/>
            <w:shd w:val="clear" w:color="auto" w:fill="auto"/>
            <w:vAlign w:val="center"/>
            <w:hideMark/>
          </w:tcPr>
          <w:p w:rsidR="00D54958" w:rsidRPr="00C32AAF" w:rsidRDefault="00D54958" w:rsidP="00F1661A">
            <w:pPr>
              <w:jc w:val="center"/>
              <w:rPr>
                <w:b/>
              </w:rPr>
            </w:pPr>
            <w:r w:rsidRPr="00C32AAF">
              <w:rPr>
                <w:b/>
              </w:rPr>
              <w:t>0,00000</w:t>
            </w:r>
          </w:p>
        </w:tc>
        <w:tc>
          <w:tcPr>
            <w:tcW w:w="1416" w:type="dxa"/>
            <w:shd w:val="clear" w:color="auto" w:fill="auto"/>
            <w:vAlign w:val="center"/>
            <w:hideMark/>
          </w:tcPr>
          <w:p w:rsidR="00D54958" w:rsidRPr="00C32AAF" w:rsidRDefault="00D54958" w:rsidP="00F1661A">
            <w:pPr>
              <w:jc w:val="center"/>
              <w:rPr>
                <w:b/>
              </w:rPr>
            </w:pPr>
            <w:r w:rsidRPr="00C32AAF">
              <w:rPr>
                <w:b/>
              </w:rPr>
              <w:t>5 000,00000</w:t>
            </w:r>
          </w:p>
        </w:tc>
      </w:tr>
      <w:tr w:rsidR="00D54958" w:rsidRPr="009F2333" w:rsidTr="00F1661A">
        <w:trPr>
          <w:trHeight w:val="288"/>
        </w:trPr>
        <w:tc>
          <w:tcPr>
            <w:tcW w:w="528" w:type="dxa"/>
            <w:vMerge w:val="restart"/>
            <w:shd w:val="clear" w:color="auto" w:fill="auto"/>
            <w:vAlign w:val="center"/>
            <w:hideMark/>
          </w:tcPr>
          <w:p w:rsidR="00D54958" w:rsidRPr="009F2333" w:rsidRDefault="00D54958" w:rsidP="00F1661A">
            <w:pPr>
              <w:jc w:val="center"/>
            </w:pPr>
            <w:r w:rsidRPr="009F2333">
              <w:t>2.</w:t>
            </w:r>
          </w:p>
        </w:tc>
        <w:tc>
          <w:tcPr>
            <w:tcW w:w="1798" w:type="dxa"/>
            <w:vMerge w:val="restart"/>
            <w:shd w:val="clear" w:color="auto" w:fill="auto"/>
            <w:vAlign w:val="center"/>
            <w:hideMark/>
          </w:tcPr>
          <w:p w:rsidR="00D54958" w:rsidRPr="009F2333" w:rsidRDefault="00D54958" w:rsidP="00F1661A">
            <w:pPr>
              <w:ind w:left="-95" w:right="-108"/>
              <w:jc w:val="center"/>
            </w:pPr>
            <w:r w:rsidRPr="009F2333">
              <w:t>Подпрограмма "Сохранение и охрана исторического наследия"</w:t>
            </w:r>
          </w:p>
        </w:tc>
        <w:tc>
          <w:tcPr>
            <w:tcW w:w="1546" w:type="dxa"/>
            <w:vMerge w:val="restart"/>
            <w:shd w:val="clear" w:color="auto" w:fill="auto"/>
            <w:vAlign w:val="center"/>
            <w:hideMark/>
          </w:tcPr>
          <w:p w:rsidR="00D54958" w:rsidRPr="009F2333" w:rsidRDefault="00D54958" w:rsidP="00F1661A">
            <w:pPr>
              <w:jc w:val="center"/>
            </w:pPr>
            <w:r w:rsidRPr="009F2333">
              <w:t>ОРКиТ</w:t>
            </w:r>
          </w:p>
        </w:tc>
        <w:tc>
          <w:tcPr>
            <w:tcW w:w="1701" w:type="dxa"/>
            <w:shd w:val="clear" w:color="auto" w:fill="auto"/>
            <w:vAlign w:val="center"/>
            <w:hideMark/>
          </w:tcPr>
          <w:p w:rsidR="00D54958" w:rsidRPr="009F2333" w:rsidRDefault="00D54958" w:rsidP="00F1661A">
            <w:pPr>
              <w:jc w:val="center"/>
            </w:pPr>
            <w:r w:rsidRPr="009F2333">
              <w:t>Федеральный бюджет</w:t>
            </w:r>
          </w:p>
        </w:tc>
        <w:tc>
          <w:tcPr>
            <w:tcW w:w="1416" w:type="dxa"/>
            <w:shd w:val="clear" w:color="auto" w:fill="auto"/>
            <w:vAlign w:val="center"/>
            <w:hideMark/>
          </w:tcPr>
          <w:p w:rsidR="00D54958" w:rsidRPr="009F2333" w:rsidRDefault="00D54958" w:rsidP="00F1661A">
            <w:pPr>
              <w:jc w:val="center"/>
            </w:pPr>
            <w:r w:rsidRPr="009F2333">
              <w:t>0,00000</w:t>
            </w:r>
          </w:p>
        </w:tc>
        <w:tc>
          <w:tcPr>
            <w:tcW w:w="1416" w:type="dxa"/>
            <w:shd w:val="clear" w:color="auto" w:fill="auto"/>
            <w:vAlign w:val="center"/>
            <w:hideMark/>
          </w:tcPr>
          <w:p w:rsidR="00D54958" w:rsidRPr="009F3A10" w:rsidRDefault="00D54958" w:rsidP="00F1661A">
            <w:pPr>
              <w:jc w:val="center"/>
            </w:pPr>
            <w:r w:rsidRPr="009F3A10">
              <w:t>0,00000</w:t>
            </w:r>
          </w:p>
        </w:tc>
        <w:tc>
          <w:tcPr>
            <w:tcW w:w="1341" w:type="dxa"/>
            <w:shd w:val="clear" w:color="auto" w:fill="auto"/>
            <w:vAlign w:val="center"/>
            <w:hideMark/>
          </w:tcPr>
          <w:p w:rsidR="00D54958" w:rsidRPr="00943220" w:rsidRDefault="00D54958" w:rsidP="00F1661A">
            <w:pPr>
              <w:jc w:val="center"/>
            </w:pPr>
            <w:r w:rsidRPr="00943220">
              <w:t>0,00000</w:t>
            </w:r>
          </w:p>
        </w:tc>
        <w:tc>
          <w:tcPr>
            <w:tcW w:w="1416" w:type="dxa"/>
            <w:shd w:val="clear" w:color="auto" w:fill="auto"/>
            <w:vAlign w:val="center"/>
            <w:hideMark/>
          </w:tcPr>
          <w:p w:rsidR="00D54958" w:rsidRPr="00753F18" w:rsidRDefault="00D54958" w:rsidP="00F1661A">
            <w:pPr>
              <w:jc w:val="center"/>
            </w:pPr>
            <w:r w:rsidRPr="00753F18">
              <w:t>0,00000</w:t>
            </w:r>
          </w:p>
        </w:tc>
        <w:tc>
          <w:tcPr>
            <w:tcW w:w="1416" w:type="dxa"/>
            <w:shd w:val="clear" w:color="auto" w:fill="auto"/>
            <w:vAlign w:val="center"/>
            <w:hideMark/>
          </w:tcPr>
          <w:p w:rsidR="00D54958" w:rsidRPr="001B390B" w:rsidRDefault="00D54958" w:rsidP="00F1661A">
            <w:pPr>
              <w:jc w:val="center"/>
            </w:pPr>
            <w:r w:rsidRPr="001B390B">
              <w:t>0,00000</w:t>
            </w:r>
          </w:p>
        </w:tc>
        <w:tc>
          <w:tcPr>
            <w:tcW w:w="1316" w:type="dxa"/>
            <w:shd w:val="clear" w:color="auto" w:fill="auto"/>
            <w:vAlign w:val="center"/>
            <w:hideMark/>
          </w:tcPr>
          <w:p w:rsidR="00D54958" w:rsidRPr="001B390B" w:rsidRDefault="00D54958" w:rsidP="00F1661A">
            <w:pPr>
              <w:jc w:val="center"/>
            </w:pPr>
            <w:r w:rsidRPr="001B390B">
              <w:t>0,00000</w:t>
            </w:r>
          </w:p>
        </w:tc>
        <w:tc>
          <w:tcPr>
            <w:tcW w:w="1416" w:type="dxa"/>
            <w:shd w:val="clear" w:color="auto" w:fill="auto"/>
            <w:vAlign w:val="center"/>
            <w:hideMark/>
          </w:tcPr>
          <w:p w:rsidR="00D54958" w:rsidRPr="00943220" w:rsidRDefault="00D54958" w:rsidP="00F1661A">
            <w:pPr>
              <w:jc w:val="center"/>
            </w:pPr>
            <w:r w:rsidRPr="00943220">
              <w:t>0,00000</w:t>
            </w:r>
          </w:p>
        </w:tc>
      </w:tr>
      <w:tr w:rsidR="00D54958" w:rsidRPr="009F2333" w:rsidTr="00F1661A">
        <w:trPr>
          <w:trHeight w:val="288"/>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right="-108"/>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pPr>
            <w:r w:rsidRPr="009F2333">
              <w:t>Областной бюджет</w:t>
            </w:r>
          </w:p>
        </w:tc>
        <w:tc>
          <w:tcPr>
            <w:tcW w:w="1416" w:type="dxa"/>
            <w:shd w:val="clear" w:color="auto" w:fill="auto"/>
            <w:vAlign w:val="center"/>
            <w:hideMark/>
          </w:tcPr>
          <w:p w:rsidR="00D54958" w:rsidRPr="009F2333" w:rsidRDefault="00D54958" w:rsidP="00F1661A">
            <w:pPr>
              <w:jc w:val="center"/>
            </w:pPr>
            <w:r w:rsidRPr="009F2333">
              <w:t>0,00000</w:t>
            </w:r>
          </w:p>
        </w:tc>
        <w:tc>
          <w:tcPr>
            <w:tcW w:w="1416" w:type="dxa"/>
            <w:shd w:val="clear" w:color="auto" w:fill="auto"/>
            <w:vAlign w:val="center"/>
            <w:hideMark/>
          </w:tcPr>
          <w:p w:rsidR="00D54958" w:rsidRPr="009F3A10" w:rsidRDefault="00D54958" w:rsidP="00F1661A">
            <w:pPr>
              <w:jc w:val="center"/>
            </w:pPr>
            <w:r w:rsidRPr="009F3A10">
              <w:t>0,00000</w:t>
            </w:r>
          </w:p>
        </w:tc>
        <w:tc>
          <w:tcPr>
            <w:tcW w:w="1341" w:type="dxa"/>
            <w:shd w:val="clear" w:color="auto" w:fill="auto"/>
            <w:vAlign w:val="center"/>
            <w:hideMark/>
          </w:tcPr>
          <w:p w:rsidR="00D54958" w:rsidRPr="00943220" w:rsidRDefault="00D54958" w:rsidP="00F1661A">
            <w:pPr>
              <w:jc w:val="center"/>
            </w:pPr>
            <w:r w:rsidRPr="00943220">
              <w:t>0,00000</w:t>
            </w:r>
          </w:p>
        </w:tc>
        <w:tc>
          <w:tcPr>
            <w:tcW w:w="1416" w:type="dxa"/>
            <w:shd w:val="clear" w:color="auto" w:fill="auto"/>
            <w:vAlign w:val="center"/>
            <w:hideMark/>
          </w:tcPr>
          <w:p w:rsidR="00D54958" w:rsidRPr="00753F18" w:rsidRDefault="00D54958" w:rsidP="00F1661A">
            <w:pPr>
              <w:jc w:val="center"/>
            </w:pPr>
            <w:r w:rsidRPr="00753F18">
              <w:t>0,00000</w:t>
            </w:r>
          </w:p>
        </w:tc>
        <w:tc>
          <w:tcPr>
            <w:tcW w:w="1416" w:type="dxa"/>
            <w:shd w:val="clear" w:color="auto" w:fill="auto"/>
            <w:vAlign w:val="center"/>
            <w:hideMark/>
          </w:tcPr>
          <w:p w:rsidR="00D54958" w:rsidRPr="001B390B" w:rsidRDefault="00D54958" w:rsidP="00F1661A">
            <w:pPr>
              <w:jc w:val="center"/>
            </w:pPr>
            <w:r w:rsidRPr="001B390B">
              <w:t>0,00000</w:t>
            </w:r>
          </w:p>
        </w:tc>
        <w:tc>
          <w:tcPr>
            <w:tcW w:w="1316" w:type="dxa"/>
            <w:shd w:val="clear" w:color="auto" w:fill="auto"/>
            <w:vAlign w:val="center"/>
            <w:hideMark/>
          </w:tcPr>
          <w:p w:rsidR="00D54958" w:rsidRPr="001B390B" w:rsidRDefault="00D54958" w:rsidP="00F1661A">
            <w:pPr>
              <w:jc w:val="center"/>
            </w:pPr>
            <w:r w:rsidRPr="001B390B">
              <w:t>0,00000</w:t>
            </w:r>
          </w:p>
        </w:tc>
        <w:tc>
          <w:tcPr>
            <w:tcW w:w="1416" w:type="dxa"/>
            <w:shd w:val="clear" w:color="auto" w:fill="auto"/>
            <w:vAlign w:val="center"/>
            <w:hideMark/>
          </w:tcPr>
          <w:p w:rsidR="00D54958" w:rsidRPr="00943220" w:rsidRDefault="00D54958" w:rsidP="00F1661A">
            <w:pPr>
              <w:jc w:val="center"/>
            </w:pPr>
            <w:r w:rsidRPr="00943220">
              <w:t>0,00000</w:t>
            </w:r>
          </w:p>
        </w:tc>
      </w:tr>
      <w:tr w:rsidR="00D54958" w:rsidRPr="009F2333" w:rsidTr="00F1661A">
        <w:trPr>
          <w:trHeight w:val="300"/>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right="-108"/>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pPr>
            <w:r w:rsidRPr="009F2333">
              <w:t>Местный бюджет</w:t>
            </w:r>
          </w:p>
        </w:tc>
        <w:tc>
          <w:tcPr>
            <w:tcW w:w="1416" w:type="dxa"/>
            <w:shd w:val="clear" w:color="auto" w:fill="auto"/>
            <w:vAlign w:val="center"/>
            <w:hideMark/>
          </w:tcPr>
          <w:p w:rsidR="00D54958" w:rsidRPr="009F2333" w:rsidRDefault="00D54958" w:rsidP="00F1661A">
            <w:pPr>
              <w:jc w:val="center"/>
            </w:pPr>
            <w:r w:rsidRPr="009F2333">
              <w:t>1 850,00000</w:t>
            </w:r>
          </w:p>
        </w:tc>
        <w:tc>
          <w:tcPr>
            <w:tcW w:w="1416" w:type="dxa"/>
            <w:shd w:val="clear" w:color="auto" w:fill="auto"/>
            <w:vAlign w:val="center"/>
            <w:hideMark/>
          </w:tcPr>
          <w:p w:rsidR="00D54958" w:rsidRPr="009F3A10" w:rsidRDefault="00D54958" w:rsidP="00F1661A">
            <w:pPr>
              <w:jc w:val="center"/>
            </w:pPr>
            <w:r w:rsidRPr="009F3A10">
              <w:t>10 686,53200</w:t>
            </w:r>
          </w:p>
        </w:tc>
        <w:tc>
          <w:tcPr>
            <w:tcW w:w="1341" w:type="dxa"/>
            <w:shd w:val="clear" w:color="auto" w:fill="auto"/>
            <w:vAlign w:val="center"/>
            <w:hideMark/>
          </w:tcPr>
          <w:p w:rsidR="00D54958" w:rsidRPr="00943220" w:rsidRDefault="00D54958" w:rsidP="00F1661A">
            <w:pPr>
              <w:jc w:val="center"/>
            </w:pPr>
            <w:r w:rsidRPr="00943220">
              <w:t>1 921,40000</w:t>
            </w:r>
          </w:p>
        </w:tc>
        <w:tc>
          <w:tcPr>
            <w:tcW w:w="1416" w:type="dxa"/>
            <w:shd w:val="clear" w:color="auto" w:fill="auto"/>
            <w:vAlign w:val="center"/>
            <w:hideMark/>
          </w:tcPr>
          <w:p w:rsidR="00D54958" w:rsidRPr="00572DFB" w:rsidRDefault="00D54958" w:rsidP="00F1661A">
            <w:pPr>
              <w:jc w:val="center"/>
            </w:pPr>
            <w:r w:rsidRPr="00572DFB">
              <w:t>1 </w:t>
            </w:r>
            <w:r>
              <w:t>986</w:t>
            </w:r>
            <w:r w:rsidRPr="00572DFB">
              <w:t>,29600</w:t>
            </w:r>
          </w:p>
        </w:tc>
        <w:tc>
          <w:tcPr>
            <w:tcW w:w="1416" w:type="dxa"/>
            <w:shd w:val="clear" w:color="auto" w:fill="auto"/>
            <w:vAlign w:val="center"/>
            <w:hideMark/>
          </w:tcPr>
          <w:p w:rsidR="00D54958" w:rsidRPr="001B390B" w:rsidRDefault="00D54958" w:rsidP="00F1661A">
            <w:pPr>
              <w:jc w:val="center"/>
            </w:pPr>
            <w:r w:rsidRPr="001B390B">
              <w:t>1 754,78800</w:t>
            </w:r>
          </w:p>
        </w:tc>
        <w:tc>
          <w:tcPr>
            <w:tcW w:w="1316" w:type="dxa"/>
            <w:shd w:val="clear" w:color="auto" w:fill="auto"/>
            <w:vAlign w:val="center"/>
            <w:hideMark/>
          </w:tcPr>
          <w:p w:rsidR="00D54958" w:rsidRPr="001B390B" w:rsidRDefault="00D54958" w:rsidP="00F1661A">
            <w:pPr>
              <w:jc w:val="center"/>
            </w:pPr>
            <w:r>
              <w:t>1 824,98000</w:t>
            </w:r>
          </w:p>
        </w:tc>
        <w:tc>
          <w:tcPr>
            <w:tcW w:w="1416" w:type="dxa"/>
            <w:shd w:val="clear" w:color="auto" w:fill="auto"/>
            <w:vAlign w:val="center"/>
            <w:hideMark/>
          </w:tcPr>
          <w:p w:rsidR="00D54958" w:rsidRPr="00943220" w:rsidRDefault="00D54958" w:rsidP="00F1661A">
            <w:pPr>
              <w:jc w:val="center"/>
            </w:pPr>
            <w:r>
              <w:t>20 023,99600</w:t>
            </w:r>
          </w:p>
        </w:tc>
      </w:tr>
      <w:tr w:rsidR="00D54958" w:rsidRPr="009F2333" w:rsidTr="00F1661A">
        <w:trPr>
          <w:trHeight w:val="300"/>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right="-108"/>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rPr>
                <w:b/>
                <w:bCs/>
              </w:rPr>
            </w:pPr>
            <w:r w:rsidRPr="009F2333">
              <w:rPr>
                <w:b/>
                <w:bCs/>
              </w:rPr>
              <w:t>ИТОГО</w:t>
            </w:r>
          </w:p>
        </w:tc>
        <w:tc>
          <w:tcPr>
            <w:tcW w:w="1416" w:type="dxa"/>
            <w:shd w:val="clear" w:color="auto" w:fill="auto"/>
            <w:vAlign w:val="center"/>
            <w:hideMark/>
          </w:tcPr>
          <w:p w:rsidR="00D54958" w:rsidRPr="009F2333" w:rsidRDefault="00D54958" w:rsidP="00F1661A">
            <w:pPr>
              <w:jc w:val="center"/>
              <w:rPr>
                <w:b/>
              </w:rPr>
            </w:pPr>
            <w:r w:rsidRPr="009F2333">
              <w:rPr>
                <w:b/>
              </w:rPr>
              <w:t>1 850,00000</w:t>
            </w:r>
          </w:p>
        </w:tc>
        <w:tc>
          <w:tcPr>
            <w:tcW w:w="1416" w:type="dxa"/>
            <w:shd w:val="clear" w:color="auto" w:fill="auto"/>
            <w:vAlign w:val="center"/>
            <w:hideMark/>
          </w:tcPr>
          <w:p w:rsidR="00D54958" w:rsidRPr="009F3A10" w:rsidRDefault="00D54958" w:rsidP="00F1661A">
            <w:pPr>
              <w:jc w:val="center"/>
              <w:rPr>
                <w:b/>
              </w:rPr>
            </w:pPr>
            <w:r w:rsidRPr="009F3A10">
              <w:rPr>
                <w:b/>
              </w:rPr>
              <w:t>10 686,53200</w:t>
            </w:r>
          </w:p>
        </w:tc>
        <w:tc>
          <w:tcPr>
            <w:tcW w:w="1341" w:type="dxa"/>
            <w:shd w:val="clear" w:color="auto" w:fill="auto"/>
            <w:vAlign w:val="center"/>
            <w:hideMark/>
          </w:tcPr>
          <w:p w:rsidR="00D54958" w:rsidRPr="00943220" w:rsidRDefault="00D54958" w:rsidP="00F1661A">
            <w:pPr>
              <w:jc w:val="center"/>
              <w:rPr>
                <w:b/>
              </w:rPr>
            </w:pPr>
            <w:r w:rsidRPr="00943220">
              <w:rPr>
                <w:b/>
              </w:rPr>
              <w:t>1 921,40000</w:t>
            </w:r>
          </w:p>
        </w:tc>
        <w:tc>
          <w:tcPr>
            <w:tcW w:w="1416" w:type="dxa"/>
            <w:shd w:val="clear" w:color="auto" w:fill="auto"/>
            <w:vAlign w:val="center"/>
            <w:hideMark/>
          </w:tcPr>
          <w:p w:rsidR="00D54958" w:rsidRPr="00352C3C" w:rsidRDefault="00D54958" w:rsidP="00F1661A">
            <w:pPr>
              <w:jc w:val="center"/>
              <w:rPr>
                <w:b/>
              </w:rPr>
            </w:pPr>
            <w:r w:rsidRPr="00352C3C">
              <w:rPr>
                <w:b/>
              </w:rPr>
              <w:t>1 986,29600</w:t>
            </w:r>
          </w:p>
        </w:tc>
        <w:tc>
          <w:tcPr>
            <w:tcW w:w="1416" w:type="dxa"/>
            <w:shd w:val="clear" w:color="auto" w:fill="auto"/>
            <w:vAlign w:val="center"/>
            <w:hideMark/>
          </w:tcPr>
          <w:p w:rsidR="00D54958" w:rsidRPr="001B390B" w:rsidRDefault="00D54958" w:rsidP="00F1661A">
            <w:pPr>
              <w:jc w:val="center"/>
              <w:rPr>
                <w:b/>
              </w:rPr>
            </w:pPr>
            <w:r w:rsidRPr="001B390B">
              <w:rPr>
                <w:b/>
              </w:rPr>
              <w:t>1 754,78800</w:t>
            </w:r>
          </w:p>
        </w:tc>
        <w:tc>
          <w:tcPr>
            <w:tcW w:w="1316" w:type="dxa"/>
            <w:shd w:val="clear" w:color="auto" w:fill="auto"/>
            <w:vAlign w:val="center"/>
            <w:hideMark/>
          </w:tcPr>
          <w:p w:rsidR="00D54958" w:rsidRPr="001B390B" w:rsidRDefault="00D54958" w:rsidP="00F1661A">
            <w:pPr>
              <w:jc w:val="center"/>
              <w:rPr>
                <w:b/>
              </w:rPr>
            </w:pPr>
            <w:r>
              <w:rPr>
                <w:b/>
              </w:rPr>
              <w:t>1 824,98000</w:t>
            </w:r>
          </w:p>
        </w:tc>
        <w:tc>
          <w:tcPr>
            <w:tcW w:w="1416" w:type="dxa"/>
            <w:shd w:val="clear" w:color="auto" w:fill="auto"/>
            <w:vAlign w:val="center"/>
            <w:hideMark/>
          </w:tcPr>
          <w:p w:rsidR="00D54958" w:rsidRPr="00E241AF" w:rsidRDefault="00D54958" w:rsidP="00F1661A">
            <w:pPr>
              <w:jc w:val="center"/>
              <w:rPr>
                <w:b/>
              </w:rPr>
            </w:pPr>
            <w:r w:rsidRPr="00E241AF">
              <w:rPr>
                <w:b/>
              </w:rPr>
              <w:t>20 023,99600</w:t>
            </w:r>
          </w:p>
        </w:tc>
      </w:tr>
      <w:tr w:rsidR="00D54958" w:rsidRPr="009F2333" w:rsidTr="00F1661A">
        <w:trPr>
          <w:trHeight w:val="288"/>
        </w:trPr>
        <w:tc>
          <w:tcPr>
            <w:tcW w:w="528" w:type="dxa"/>
            <w:vMerge w:val="restart"/>
            <w:shd w:val="clear" w:color="auto" w:fill="auto"/>
            <w:vAlign w:val="center"/>
            <w:hideMark/>
          </w:tcPr>
          <w:p w:rsidR="00D54958" w:rsidRPr="009F2333" w:rsidRDefault="00D54958" w:rsidP="00F1661A">
            <w:pPr>
              <w:jc w:val="center"/>
            </w:pPr>
            <w:r w:rsidRPr="009F2333">
              <w:t>2.1</w:t>
            </w:r>
          </w:p>
        </w:tc>
        <w:tc>
          <w:tcPr>
            <w:tcW w:w="1798" w:type="dxa"/>
            <w:vMerge w:val="restart"/>
            <w:shd w:val="clear" w:color="auto" w:fill="auto"/>
            <w:vAlign w:val="center"/>
            <w:hideMark/>
          </w:tcPr>
          <w:p w:rsidR="00D54958" w:rsidRPr="009F2333" w:rsidRDefault="00D54958" w:rsidP="00F1661A">
            <w:pPr>
              <w:ind w:left="-95" w:right="-108"/>
              <w:jc w:val="center"/>
            </w:pPr>
            <w:r w:rsidRPr="009F2333">
              <w:t>Основное мероприятие "Сохранение объектов культурного наследия"</w:t>
            </w:r>
          </w:p>
        </w:tc>
        <w:tc>
          <w:tcPr>
            <w:tcW w:w="1546" w:type="dxa"/>
            <w:vMerge w:val="restart"/>
            <w:shd w:val="clear" w:color="auto" w:fill="auto"/>
            <w:vAlign w:val="center"/>
            <w:hideMark/>
          </w:tcPr>
          <w:p w:rsidR="00D54958" w:rsidRPr="009F2333" w:rsidRDefault="00D54958" w:rsidP="00F1661A">
            <w:pPr>
              <w:jc w:val="center"/>
            </w:pPr>
            <w:r w:rsidRPr="009F2333">
              <w:t>МАУК "СПКиО"</w:t>
            </w:r>
          </w:p>
        </w:tc>
        <w:tc>
          <w:tcPr>
            <w:tcW w:w="1701" w:type="dxa"/>
            <w:shd w:val="clear" w:color="auto" w:fill="auto"/>
            <w:vAlign w:val="center"/>
            <w:hideMark/>
          </w:tcPr>
          <w:p w:rsidR="00D54958" w:rsidRPr="009F2333" w:rsidRDefault="00D54958" w:rsidP="00F1661A">
            <w:pPr>
              <w:jc w:val="center"/>
            </w:pPr>
            <w:r w:rsidRPr="009F2333">
              <w:t xml:space="preserve">Федеральный </w:t>
            </w:r>
            <w:proofErr w:type="spellStart"/>
            <w:r w:rsidRPr="009F2333">
              <w:t>бюд</w:t>
            </w:r>
            <w:proofErr w:type="spellEnd"/>
          </w:p>
        </w:tc>
        <w:tc>
          <w:tcPr>
            <w:tcW w:w="1416" w:type="dxa"/>
            <w:shd w:val="clear" w:color="auto" w:fill="auto"/>
            <w:vAlign w:val="center"/>
            <w:hideMark/>
          </w:tcPr>
          <w:p w:rsidR="00D54958" w:rsidRPr="009F2333" w:rsidRDefault="00D54958" w:rsidP="00F1661A">
            <w:pPr>
              <w:jc w:val="center"/>
            </w:pPr>
            <w:r w:rsidRPr="009F2333">
              <w:t>0,00000</w:t>
            </w:r>
          </w:p>
        </w:tc>
        <w:tc>
          <w:tcPr>
            <w:tcW w:w="1416" w:type="dxa"/>
            <w:shd w:val="clear" w:color="auto" w:fill="auto"/>
            <w:vAlign w:val="center"/>
            <w:hideMark/>
          </w:tcPr>
          <w:p w:rsidR="00D54958" w:rsidRPr="009F3A10" w:rsidRDefault="00D54958" w:rsidP="00F1661A">
            <w:pPr>
              <w:jc w:val="center"/>
            </w:pPr>
            <w:r w:rsidRPr="009F3A10">
              <w:t>0,00000</w:t>
            </w:r>
          </w:p>
        </w:tc>
        <w:tc>
          <w:tcPr>
            <w:tcW w:w="1341" w:type="dxa"/>
            <w:shd w:val="clear" w:color="auto" w:fill="auto"/>
            <w:vAlign w:val="center"/>
            <w:hideMark/>
          </w:tcPr>
          <w:p w:rsidR="00D54958" w:rsidRPr="00943220" w:rsidRDefault="00D54958" w:rsidP="00F1661A">
            <w:pPr>
              <w:jc w:val="center"/>
            </w:pPr>
            <w:r w:rsidRPr="00943220">
              <w:t>0,00000</w:t>
            </w:r>
          </w:p>
        </w:tc>
        <w:tc>
          <w:tcPr>
            <w:tcW w:w="1416" w:type="dxa"/>
            <w:shd w:val="clear" w:color="auto" w:fill="auto"/>
            <w:vAlign w:val="center"/>
            <w:hideMark/>
          </w:tcPr>
          <w:p w:rsidR="00D54958" w:rsidRPr="00572DFB" w:rsidRDefault="00D54958" w:rsidP="00F1661A">
            <w:pPr>
              <w:jc w:val="center"/>
            </w:pPr>
            <w:r w:rsidRPr="00572DFB">
              <w:t>0,00000</w:t>
            </w:r>
          </w:p>
        </w:tc>
        <w:tc>
          <w:tcPr>
            <w:tcW w:w="1416" w:type="dxa"/>
            <w:shd w:val="clear" w:color="auto" w:fill="auto"/>
            <w:vAlign w:val="center"/>
            <w:hideMark/>
          </w:tcPr>
          <w:p w:rsidR="00D54958" w:rsidRPr="001B390B" w:rsidRDefault="00D54958" w:rsidP="00F1661A">
            <w:pPr>
              <w:jc w:val="center"/>
            </w:pPr>
            <w:r w:rsidRPr="001B390B">
              <w:t>0,00000</w:t>
            </w:r>
          </w:p>
        </w:tc>
        <w:tc>
          <w:tcPr>
            <w:tcW w:w="1316" w:type="dxa"/>
            <w:shd w:val="clear" w:color="auto" w:fill="auto"/>
            <w:vAlign w:val="center"/>
            <w:hideMark/>
          </w:tcPr>
          <w:p w:rsidR="00D54958" w:rsidRPr="001B390B" w:rsidRDefault="00D54958" w:rsidP="00F1661A">
            <w:pPr>
              <w:jc w:val="center"/>
            </w:pPr>
            <w:r w:rsidRPr="001B390B">
              <w:t>0,00000</w:t>
            </w:r>
          </w:p>
        </w:tc>
        <w:tc>
          <w:tcPr>
            <w:tcW w:w="1416" w:type="dxa"/>
            <w:shd w:val="clear" w:color="auto" w:fill="auto"/>
            <w:vAlign w:val="center"/>
            <w:hideMark/>
          </w:tcPr>
          <w:p w:rsidR="00D54958" w:rsidRPr="00943220" w:rsidRDefault="00D54958" w:rsidP="00F1661A">
            <w:pPr>
              <w:jc w:val="center"/>
            </w:pPr>
            <w:r w:rsidRPr="00943220">
              <w:t>0,00000</w:t>
            </w:r>
          </w:p>
        </w:tc>
      </w:tr>
      <w:tr w:rsidR="00D54958" w:rsidRPr="009F2333" w:rsidTr="00F1661A">
        <w:trPr>
          <w:trHeight w:val="288"/>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right="-108"/>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pPr>
            <w:r w:rsidRPr="009F2333">
              <w:t>Областной бюджет</w:t>
            </w:r>
          </w:p>
        </w:tc>
        <w:tc>
          <w:tcPr>
            <w:tcW w:w="1416" w:type="dxa"/>
            <w:shd w:val="clear" w:color="auto" w:fill="auto"/>
            <w:vAlign w:val="center"/>
            <w:hideMark/>
          </w:tcPr>
          <w:p w:rsidR="00D54958" w:rsidRPr="009F2333" w:rsidRDefault="00D54958" w:rsidP="00F1661A">
            <w:pPr>
              <w:jc w:val="center"/>
            </w:pPr>
            <w:r w:rsidRPr="009F2333">
              <w:t>0,00000</w:t>
            </w:r>
          </w:p>
        </w:tc>
        <w:tc>
          <w:tcPr>
            <w:tcW w:w="1416" w:type="dxa"/>
            <w:shd w:val="clear" w:color="auto" w:fill="auto"/>
            <w:vAlign w:val="center"/>
            <w:hideMark/>
          </w:tcPr>
          <w:p w:rsidR="00D54958" w:rsidRPr="009F3A10" w:rsidRDefault="00D54958" w:rsidP="00F1661A">
            <w:pPr>
              <w:jc w:val="center"/>
            </w:pPr>
            <w:r w:rsidRPr="009F3A10">
              <w:t>0,00000</w:t>
            </w:r>
          </w:p>
        </w:tc>
        <w:tc>
          <w:tcPr>
            <w:tcW w:w="1341" w:type="dxa"/>
            <w:shd w:val="clear" w:color="auto" w:fill="auto"/>
            <w:vAlign w:val="center"/>
            <w:hideMark/>
          </w:tcPr>
          <w:p w:rsidR="00D54958" w:rsidRPr="00943220" w:rsidRDefault="00D54958" w:rsidP="00F1661A">
            <w:pPr>
              <w:jc w:val="center"/>
            </w:pPr>
            <w:r w:rsidRPr="00943220">
              <w:t>0,00000</w:t>
            </w:r>
          </w:p>
        </w:tc>
        <w:tc>
          <w:tcPr>
            <w:tcW w:w="1416" w:type="dxa"/>
            <w:shd w:val="clear" w:color="auto" w:fill="auto"/>
            <w:vAlign w:val="center"/>
            <w:hideMark/>
          </w:tcPr>
          <w:p w:rsidR="00D54958" w:rsidRPr="00572DFB" w:rsidRDefault="00D54958" w:rsidP="00F1661A">
            <w:pPr>
              <w:jc w:val="center"/>
            </w:pPr>
            <w:r w:rsidRPr="00572DFB">
              <w:t>0,00000</w:t>
            </w:r>
          </w:p>
        </w:tc>
        <w:tc>
          <w:tcPr>
            <w:tcW w:w="1416" w:type="dxa"/>
            <w:shd w:val="clear" w:color="auto" w:fill="auto"/>
            <w:vAlign w:val="center"/>
            <w:hideMark/>
          </w:tcPr>
          <w:p w:rsidR="00D54958" w:rsidRPr="001B390B" w:rsidRDefault="00D54958" w:rsidP="00F1661A">
            <w:pPr>
              <w:jc w:val="center"/>
            </w:pPr>
            <w:r w:rsidRPr="001B390B">
              <w:t>0,00000</w:t>
            </w:r>
          </w:p>
        </w:tc>
        <w:tc>
          <w:tcPr>
            <w:tcW w:w="1316" w:type="dxa"/>
            <w:shd w:val="clear" w:color="auto" w:fill="auto"/>
            <w:vAlign w:val="center"/>
            <w:hideMark/>
          </w:tcPr>
          <w:p w:rsidR="00D54958" w:rsidRPr="001B390B" w:rsidRDefault="00D54958" w:rsidP="00F1661A">
            <w:pPr>
              <w:jc w:val="center"/>
            </w:pPr>
            <w:r w:rsidRPr="001B390B">
              <w:t>0,00000</w:t>
            </w:r>
          </w:p>
        </w:tc>
        <w:tc>
          <w:tcPr>
            <w:tcW w:w="1416" w:type="dxa"/>
            <w:shd w:val="clear" w:color="auto" w:fill="auto"/>
            <w:vAlign w:val="center"/>
            <w:hideMark/>
          </w:tcPr>
          <w:p w:rsidR="00D54958" w:rsidRPr="00943220" w:rsidRDefault="00D54958" w:rsidP="00F1661A">
            <w:pPr>
              <w:jc w:val="center"/>
            </w:pPr>
            <w:r w:rsidRPr="00943220">
              <w:t>0,00000</w:t>
            </w:r>
          </w:p>
        </w:tc>
      </w:tr>
      <w:tr w:rsidR="00D54958" w:rsidRPr="009F2333" w:rsidTr="00F1661A">
        <w:trPr>
          <w:trHeight w:val="300"/>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right="-108"/>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pPr>
            <w:r w:rsidRPr="009F2333">
              <w:t>Местный бюджет</w:t>
            </w:r>
          </w:p>
        </w:tc>
        <w:tc>
          <w:tcPr>
            <w:tcW w:w="1416" w:type="dxa"/>
            <w:shd w:val="clear" w:color="auto" w:fill="auto"/>
            <w:vAlign w:val="center"/>
            <w:hideMark/>
          </w:tcPr>
          <w:p w:rsidR="00D54958" w:rsidRPr="009F2333" w:rsidRDefault="00D54958" w:rsidP="00F1661A">
            <w:pPr>
              <w:jc w:val="center"/>
            </w:pPr>
            <w:r w:rsidRPr="009F2333">
              <w:t>1 850,00000</w:t>
            </w:r>
          </w:p>
        </w:tc>
        <w:tc>
          <w:tcPr>
            <w:tcW w:w="1416" w:type="dxa"/>
            <w:shd w:val="clear" w:color="auto" w:fill="auto"/>
            <w:vAlign w:val="center"/>
            <w:hideMark/>
          </w:tcPr>
          <w:p w:rsidR="00D54958" w:rsidRPr="009F3A10" w:rsidRDefault="00D54958" w:rsidP="00F1661A">
            <w:pPr>
              <w:jc w:val="center"/>
            </w:pPr>
            <w:r w:rsidRPr="009F3A10">
              <w:t>10 686,53200</w:t>
            </w:r>
          </w:p>
        </w:tc>
        <w:tc>
          <w:tcPr>
            <w:tcW w:w="1341" w:type="dxa"/>
            <w:shd w:val="clear" w:color="auto" w:fill="auto"/>
            <w:vAlign w:val="center"/>
            <w:hideMark/>
          </w:tcPr>
          <w:p w:rsidR="00D54958" w:rsidRPr="00943220" w:rsidRDefault="00D54958" w:rsidP="00F1661A">
            <w:pPr>
              <w:jc w:val="center"/>
            </w:pPr>
            <w:r w:rsidRPr="00943220">
              <w:t>1 921,40000</w:t>
            </w:r>
          </w:p>
        </w:tc>
        <w:tc>
          <w:tcPr>
            <w:tcW w:w="1416" w:type="dxa"/>
            <w:shd w:val="clear" w:color="auto" w:fill="auto"/>
            <w:vAlign w:val="center"/>
            <w:hideMark/>
          </w:tcPr>
          <w:p w:rsidR="00D54958" w:rsidRPr="00572DFB" w:rsidRDefault="00D54958" w:rsidP="00F1661A">
            <w:pPr>
              <w:jc w:val="center"/>
            </w:pPr>
            <w:r w:rsidRPr="00572DFB">
              <w:t>1 </w:t>
            </w:r>
            <w:r>
              <w:t>986</w:t>
            </w:r>
            <w:r w:rsidRPr="00572DFB">
              <w:t>,29600</w:t>
            </w:r>
          </w:p>
        </w:tc>
        <w:tc>
          <w:tcPr>
            <w:tcW w:w="1416" w:type="dxa"/>
            <w:shd w:val="clear" w:color="auto" w:fill="auto"/>
            <w:vAlign w:val="center"/>
            <w:hideMark/>
          </w:tcPr>
          <w:p w:rsidR="00D54958" w:rsidRPr="001B390B" w:rsidRDefault="00D54958" w:rsidP="00F1661A">
            <w:pPr>
              <w:jc w:val="center"/>
            </w:pPr>
            <w:r w:rsidRPr="001B390B">
              <w:t>1 754,78800</w:t>
            </w:r>
          </w:p>
        </w:tc>
        <w:tc>
          <w:tcPr>
            <w:tcW w:w="1316" w:type="dxa"/>
            <w:shd w:val="clear" w:color="auto" w:fill="auto"/>
            <w:vAlign w:val="center"/>
            <w:hideMark/>
          </w:tcPr>
          <w:p w:rsidR="00D54958" w:rsidRPr="001B390B" w:rsidRDefault="00D54958" w:rsidP="00F1661A">
            <w:pPr>
              <w:jc w:val="center"/>
            </w:pPr>
            <w:r>
              <w:t>1 824,98000</w:t>
            </w:r>
          </w:p>
        </w:tc>
        <w:tc>
          <w:tcPr>
            <w:tcW w:w="1416" w:type="dxa"/>
            <w:shd w:val="clear" w:color="auto" w:fill="auto"/>
            <w:vAlign w:val="center"/>
            <w:hideMark/>
          </w:tcPr>
          <w:p w:rsidR="00D54958" w:rsidRPr="00943220" w:rsidRDefault="00D54958" w:rsidP="00F1661A">
            <w:pPr>
              <w:jc w:val="center"/>
            </w:pPr>
            <w:r>
              <w:t>20 023,99600</w:t>
            </w:r>
          </w:p>
        </w:tc>
      </w:tr>
      <w:tr w:rsidR="00D54958" w:rsidRPr="009F2333" w:rsidTr="00F1661A">
        <w:trPr>
          <w:trHeight w:val="300"/>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right="-108"/>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rPr>
                <w:b/>
                <w:bCs/>
              </w:rPr>
            </w:pPr>
            <w:r w:rsidRPr="009F2333">
              <w:rPr>
                <w:b/>
                <w:bCs/>
              </w:rPr>
              <w:t>ИТОГО</w:t>
            </w:r>
          </w:p>
        </w:tc>
        <w:tc>
          <w:tcPr>
            <w:tcW w:w="1416" w:type="dxa"/>
            <w:shd w:val="clear" w:color="auto" w:fill="auto"/>
            <w:vAlign w:val="center"/>
            <w:hideMark/>
          </w:tcPr>
          <w:p w:rsidR="00D54958" w:rsidRPr="009F2333" w:rsidRDefault="00D54958" w:rsidP="00F1661A">
            <w:pPr>
              <w:jc w:val="center"/>
              <w:rPr>
                <w:b/>
              </w:rPr>
            </w:pPr>
            <w:r w:rsidRPr="009F2333">
              <w:rPr>
                <w:b/>
              </w:rPr>
              <w:t>1 850,00000</w:t>
            </w:r>
          </w:p>
        </w:tc>
        <w:tc>
          <w:tcPr>
            <w:tcW w:w="1416" w:type="dxa"/>
            <w:shd w:val="clear" w:color="auto" w:fill="auto"/>
            <w:vAlign w:val="center"/>
            <w:hideMark/>
          </w:tcPr>
          <w:p w:rsidR="00D54958" w:rsidRPr="009F3A10" w:rsidRDefault="00D54958" w:rsidP="00F1661A">
            <w:pPr>
              <w:jc w:val="center"/>
              <w:rPr>
                <w:b/>
              </w:rPr>
            </w:pPr>
            <w:r w:rsidRPr="009F3A10">
              <w:rPr>
                <w:b/>
              </w:rPr>
              <w:t>10 686,53200</w:t>
            </w:r>
          </w:p>
        </w:tc>
        <w:tc>
          <w:tcPr>
            <w:tcW w:w="1341" w:type="dxa"/>
            <w:shd w:val="clear" w:color="auto" w:fill="auto"/>
            <w:vAlign w:val="center"/>
            <w:hideMark/>
          </w:tcPr>
          <w:p w:rsidR="00D54958" w:rsidRPr="00943220" w:rsidRDefault="00D54958" w:rsidP="00F1661A">
            <w:pPr>
              <w:jc w:val="center"/>
              <w:rPr>
                <w:b/>
              </w:rPr>
            </w:pPr>
            <w:r w:rsidRPr="00943220">
              <w:rPr>
                <w:b/>
              </w:rPr>
              <w:t>1 921,40000</w:t>
            </w:r>
          </w:p>
        </w:tc>
        <w:tc>
          <w:tcPr>
            <w:tcW w:w="1416" w:type="dxa"/>
            <w:shd w:val="clear" w:color="auto" w:fill="auto"/>
            <w:vAlign w:val="center"/>
            <w:hideMark/>
          </w:tcPr>
          <w:p w:rsidR="00D54958" w:rsidRPr="00952849" w:rsidRDefault="00D54958" w:rsidP="00F1661A">
            <w:pPr>
              <w:jc w:val="center"/>
              <w:rPr>
                <w:b/>
              </w:rPr>
            </w:pPr>
            <w:r w:rsidRPr="00952849">
              <w:rPr>
                <w:b/>
              </w:rPr>
              <w:t>1 986,29600</w:t>
            </w:r>
          </w:p>
        </w:tc>
        <w:tc>
          <w:tcPr>
            <w:tcW w:w="1416" w:type="dxa"/>
            <w:shd w:val="clear" w:color="auto" w:fill="auto"/>
            <w:vAlign w:val="center"/>
            <w:hideMark/>
          </w:tcPr>
          <w:p w:rsidR="00D54958" w:rsidRPr="001B390B" w:rsidRDefault="00D54958" w:rsidP="00F1661A">
            <w:pPr>
              <w:jc w:val="center"/>
              <w:rPr>
                <w:b/>
              </w:rPr>
            </w:pPr>
            <w:r w:rsidRPr="001B390B">
              <w:rPr>
                <w:b/>
              </w:rPr>
              <w:t>1 754,78800</w:t>
            </w:r>
          </w:p>
        </w:tc>
        <w:tc>
          <w:tcPr>
            <w:tcW w:w="1316" w:type="dxa"/>
            <w:shd w:val="clear" w:color="auto" w:fill="auto"/>
            <w:vAlign w:val="center"/>
            <w:hideMark/>
          </w:tcPr>
          <w:p w:rsidR="00D54958" w:rsidRPr="001B390B" w:rsidRDefault="00D54958" w:rsidP="00F1661A">
            <w:pPr>
              <w:jc w:val="center"/>
              <w:rPr>
                <w:b/>
              </w:rPr>
            </w:pPr>
            <w:r>
              <w:rPr>
                <w:b/>
              </w:rPr>
              <w:t>1 824,98000</w:t>
            </w:r>
          </w:p>
        </w:tc>
        <w:tc>
          <w:tcPr>
            <w:tcW w:w="1416" w:type="dxa"/>
            <w:shd w:val="clear" w:color="auto" w:fill="auto"/>
            <w:vAlign w:val="center"/>
            <w:hideMark/>
          </w:tcPr>
          <w:p w:rsidR="00D54958" w:rsidRPr="00943220" w:rsidRDefault="00D54958" w:rsidP="00F1661A">
            <w:pPr>
              <w:jc w:val="center"/>
              <w:rPr>
                <w:b/>
              </w:rPr>
            </w:pPr>
            <w:r w:rsidRPr="00E241AF">
              <w:rPr>
                <w:b/>
              </w:rPr>
              <w:t>20 023,99600</w:t>
            </w:r>
          </w:p>
        </w:tc>
      </w:tr>
      <w:tr w:rsidR="00D54958" w:rsidRPr="009F2333" w:rsidTr="00F1661A">
        <w:trPr>
          <w:trHeight w:val="288"/>
        </w:trPr>
        <w:tc>
          <w:tcPr>
            <w:tcW w:w="528" w:type="dxa"/>
            <w:vMerge w:val="restart"/>
            <w:shd w:val="clear" w:color="auto" w:fill="auto"/>
            <w:vAlign w:val="center"/>
            <w:hideMark/>
          </w:tcPr>
          <w:p w:rsidR="00D54958" w:rsidRPr="009F2333" w:rsidRDefault="00D54958" w:rsidP="00F1661A">
            <w:pPr>
              <w:jc w:val="center"/>
            </w:pPr>
            <w:r w:rsidRPr="009F2333">
              <w:t>2.2</w:t>
            </w:r>
          </w:p>
        </w:tc>
        <w:tc>
          <w:tcPr>
            <w:tcW w:w="1798" w:type="dxa"/>
            <w:vMerge w:val="restart"/>
            <w:shd w:val="clear" w:color="auto" w:fill="auto"/>
            <w:vAlign w:val="center"/>
            <w:hideMark/>
          </w:tcPr>
          <w:p w:rsidR="00D54958" w:rsidRPr="009F2333" w:rsidRDefault="00D54958" w:rsidP="00F1661A">
            <w:pPr>
              <w:ind w:left="-95" w:right="-108"/>
              <w:jc w:val="center"/>
            </w:pPr>
            <w:r w:rsidRPr="009F2333">
              <w:t>Основное мероприятие "Обеспечение охраны объектов культурного наследия"</w:t>
            </w:r>
          </w:p>
        </w:tc>
        <w:tc>
          <w:tcPr>
            <w:tcW w:w="1546" w:type="dxa"/>
            <w:vMerge w:val="restart"/>
            <w:shd w:val="clear" w:color="auto" w:fill="auto"/>
            <w:vAlign w:val="center"/>
            <w:hideMark/>
          </w:tcPr>
          <w:p w:rsidR="00D54958" w:rsidRPr="009F2333" w:rsidRDefault="00D54958" w:rsidP="00F1661A">
            <w:pPr>
              <w:jc w:val="center"/>
            </w:pPr>
            <w:r w:rsidRPr="009F2333">
              <w:t>МАУК "СПКиО"</w:t>
            </w:r>
          </w:p>
        </w:tc>
        <w:tc>
          <w:tcPr>
            <w:tcW w:w="1701" w:type="dxa"/>
            <w:shd w:val="clear" w:color="auto" w:fill="auto"/>
            <w:vAlign w:val="center"/>
            <w:hideMark/>
          </w:tcPr>
          <w:p w:rsidR="00D54958" w:rsidRPr="009F2333" w:rsidRDefault="00D54958" w:rsidP="00F1661A">
            <w:pPr>
              <w:jc w:val="center"/>
            </w:pPr>
            <w:r w:rsidRPr="009F2333">
              <w:t xml:space="preserve">Федеральный </w:t>
            </w:r>
            <w:proofErr w:type="spellStart"/>
            <w:r w:rsidRPr="009F2333">
              <w:t>бюд</w:t>
            </w:r>
            <w:proofErr w:type="spellEnd"/>
          </w:p>
        </w:tc>
        <w:tc>
          <w:tcPr>
            <w:tcW w:w="1416" w:type="dxa"/>
            <w:shd w:val="clear" w:color="auto" w:fill="auto"/>
            <w:vAlign w:val="center"/>
            <w:hideMark/>
          </w:tcPr>
          <w:p w:rsidR="00D54958" w:rsidRPr="009F2333" w:rsidRDefault="00D54958" w:rsidP="00F1661A">
            <w:pPr>
              <w:jc w:val="center"/>
            </w:pPr>
            <w:r w:rsidRPr="009F2333">
              <w:t>0,00000</w:t>
            </w:r>
          </w:p>
        </w:tc>
        <w:tc>
          <w:tcPr>
            <w:tcW w:w="1416" w:type="dxa"/>
            <w:shd w:val="clear" w:color="auto" w:fill="auto"/>
            <w:vAlign w:val="center"/>
            <w:hideMark/>
          </w:tcPr>
          <w:p w:rsidR="00D54958" w:rsidRPr="009F3A10" w:rsidRDefault="00D54958" w:rsidP="00F1661A">
            <w:pPr>
              <w:jc w:val="center"/>
            </w:pPr>
            <w:r w:rsidRPr="009F3A10">
              <w:t>0,00000</w:t>
            </w:r>
          </w:p>
        </w:tc>
        <w:tc>
          <w:tcPr>
            <w:tcW w:w="1341" w:type="dxa"/>
            <w:shd w:val="clear" w:color="auto" w:fill="auto"/>
            <w:vAlign w:val="center"/>
            <w:hideMark/>
          </w:tcPr>
          <w:p w:rsidR="00D54958" w:rsidRPr="00943220" w:rsidRDefault="00D54958" w:rsidP="00F1661A">
            <w:pPr>
              <w:jc w:val="center"/>
            </w:pPr>
            <w:r w:rsidRPr="00943220">
              <w:t>0,00000</w:t>
            </w:r>
          </w:p>
        </w:tc>
        <w:tc>
          <w:tcPr>
            <w:tcW w:w="1416" w:type="dxa"/>
            <w:shd w:val="clear" w:color="auto" w:fill="auto"/>
            <w:vAlign w:val="center"/>
            <w:hideMark/>
          </w:tcPr>
          <w:p w:rsidR="00D54958" w:rsidRPr="00572DFB" w:rsidRDefault="00D54958" w:rsidP="00F1661A">
            <w:pPr>
              <w:jc w:val="center"/>
            </w:pPr>
            <w:r w:rsidRPr="00572DFB">
              <w:t>0,00000</w:t>
            </w:r>
          </w:p>
        </w:tc>
        <w:tc>
          <w:tcPr>
            <w:tcW w:w="1416" w:type="dxa"/>
            <w:shd w:val="clear" w:color="auto" w:fill="auto"/>
            <w:vAlign w:val="center"/>
            <w:hideMark/>
          </w:tcPr>
          <w:p w:rsidR="00D54958" w:rsidRPr="001B390B" w:rsidRDefault="00D54958" w:rsidP="00F1661A">
            <w:pPr>
              <w:jc w:val="center"/>
            </w:pPr>
            <w:r w:rsidRPr="001B390B">
              <w:t>0,00000</w:t>
            </w:r>
          </w:p>
        </w:tc>
        <w:tc>
          <w:tcPr>
            <w:tcW w:w="1316" w:type="dxa"/>
            <w:shd w:val="clear" w:color="auto" w:fill="auto"/>
            <w:vAlign w:val="center"/>
            <w:hideMark/>
          </w:tcPr>
          <w:p w:rsidR="00D54958" w:rsidRPr="001B390B" w:rsidRDefault="00D54958" w:rsidP="00F1661A">
            <w:pPr>
              <w:jc w:val="center"/>
            </w:pPr>
            <w:r w:rsidRPr="001B390B">
              <w:t>0,00000</w:t>
            </w:r>
          </w:p>
        </w:tc>
        <w:tc>
          <w:tcPr>
            <w:tcW w:w="1416" w:type="dxa"/>
            <w:shd w:val="clear" w:color="auto" w:fill="auto"/>
            <w:vAlign w:val="center"/>
            <w:hideMark/>
          </w:tcPr>
          <w:p w:rsidR="00D54958" w:rsidRPr="00943220" w:rsidRDefault="00D54958" w:rsidP="00F1661A">
            <w:pPr>
              <w:jc w:val="center"/>
            </w:pPr>
            <w:r w:rsidRPr="00943220">
              <w:t>0,00000</w:t>
            </w:r>
          </w:p>
        </w:tc>
      </w:tr>
      <w:tr w:rsidR="00D54958" w:rsidRPr="009F2333" w:rsidTr="00F1661A">
        <w:trPr>
          <w:trHeight w:val="288"/>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right="-108"/>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pPr>
            <w:r w:rsidRPr="009F2333">
              <w:t xml:space="preserve">Областной </w:t>
            </w:r>
          </w:p>
        </w:tc>
        <w:tc>
          <w:tcPr>
            <w:tcW w:w="1416" w:type="dxa"/>
            <w:shd w:val="clear" w:color="auto" w:fill="auto"/>
            <w:vAlign w:val="center"/>
            <w:hideMark/>
          </w:tcPr>
          <w:p w:rsidR="00D54958" w:rsidRPr="009F2333" w:rsidRDefault="00D54958" w:rsidP="00F1661A">
            <w:pPr>
              <w:jc w:val="center"/>
            </w:pPr>
            <w:r w:rsidRPr="009F2333">
              <w:t>0,00000</w:t>
            </w:r>
          </w:p>
        </w:tc>
        <w:tc>
          <w:tcPr>
            <w:tcW w:w="1416" w:type="dxa"/>
            <w:shd w:val="clear" w:color="auto" w:fill="auto"/>
            <w:vAlign w:val="center"/>
            <w:hideMark/>
          </w:tcPr>
          <w:p w:rsidR="00D54958" w:rsidRPr="009F3A10" w:rsidRDefault="00D54958" w:rsidP="00F1661A">
            <w:pPr>
              <w:jc w:val="center"/>
            </w:pPr>
            <w:r w:rsidRPr="009F3A10">
              <w:t>0,00000</w:t>
            </w:r>
          </w:p>
        </w:tc>
        <w:tc>
          <w:tcPr>
            <w:tcW w:w="1341" w:type="dxa"/>
            <w:shd w:val="clear" w:color="auto" w:fill="auto"/>
            <w:vAlign w:val="center"/>
            <w:hideMark/>
          </w:tcPr>
          <w:p w:rsidR="00D54958" w:rsidRPr="00943220" w:rsidRDefault="00D54958" w:rsidP="00F1661A">
            <w:pPr>
              <w:jc w:val="center"/>
            </w:pPr>
            <w:r w:rsidRPr="00943220">
              <w:t>0,00000</w:t>
            </w:r>
          </w:p>
        </w:tc>
        <w:tc>
          <w:tcPr>
            <w:tcW w:w="1416" w:type="dxa"/>
            <w:shd w:val="clear" w:color="auto" w:fill="auto"/>
            <w:vAlign w:val="center"/>
            <w:hideMark/>
          </w:tcPr>
          <w:p w:rsidR="00D54958" w:rsidRPr="00572DFB" w:rsidRDefault="00D54958" w:rsidP="00F1661A">
            <w:pPr>
              <w:jc w:val="center"/>
            </w:pPr>
            <w:r w:rsidRPr="00572DFB">
              <w:t>0,00000</w:t>
            </w:r>
          </w:p>
        </w:tc>
        <w:tc>
          <w:tcPr>
            <w:tcW w:w="1416" w:type="dxa"/>
            <w:shd w:val="clear" w:color="auto" w:fill="auto"/>
            <w:vAlign w:val="center"/>
            <w:hideMark/>
          </w:tcPr>
          <w:p w:rsidR="00D54958" w:rsidRPr="001B390B" w:rsidRDefault="00D54958" w:rsidP="00F1661A">
            <w:pPr>
              <w:jc w:val="center"/>
            </w:pPr>
            <w:r w:rsidRPr="001B390B">
              <w:t>0,00000</w:t>
            </w:r>
          </w:p>
        </w:tc>
        <w:tc>
          <w:tcPr>
            <w:tcW w:w="1316" w:type="dxa"/>
            <w:shd w:val="clear" w:color="auto" w:fill="auto"/>
            <w:vAlign w:val="center"/>
            <w:hideMark/>
          </w:tcPr>
          <w:p w:rsidR="00D54958" w:rsidRPr="001B390B" w:rsidRDefault="00D54958" w:rsidP="00F1661A">
            <w:pPr>
              <w:jc w:val="center"/>
            </w:pPr>
            <w:r w:rsidRPr="001B390B">
              <w:t>0,00000</w:t>
            </w:r>
          </w:p>
        </w:tc>
        <w:tc>
          <w:tcPr>
            <w:tcW w:w="1416" w:type="dxa"/>
            <w:shd w:val="clear" w:color="auto" w:fill="auto"/>
            <w:vAlign w:val="center"/>
            <w:hideMark/>
          </w:tcPr>
          <w:p w:rsidR="00D54958" w:rsidRPr="00943220" w:rsidRDefault="00D54958" w:rsidP="00F1661A">
            <w:pPr>
              <w:jc w:val="center"/>
            </w:pPr>
            <w:r w:rsidRPr="00943220">
              <w:t>0,00000</w:t>
            </w:r>
          </w:p>
        </w:tc>
      </w:tr>
      <w:tr w:rsidR="00D54958" w:rsidRPr="009F2333" w:rsidTr="00F1661A">
        <w:trPr>
          <w:trHeight w:val="300"/>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right="-108"/>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pPr>
            <w:r w:rsidRPr="009F2333">
              <w:t>Местный бюджет</w:t>
            </w:r>
          </w:p>
        </w:tc>
        <w:tc>
          <w:tcPr>
            <w:tcW w:w="1416" w:type="dxa"/>
            <w:shd w:val="clear" w:color="auto" w:fill="auto"/>
            <w:vAlign w:val="center"/>
            <w:hideMark/>
          </w:tcPr>
          <w:p w:rsidR="00D54958" w:rsidRPr="009F2333" w:rsidRDefault="00D54958" w:rsidP="00F1661A">
            <w:pPr>
              <w:jc w:val="center"/>
            </w:pPr>
            <w:r w:rsidRPr="009F2333">
              <w:t>0,00000</w:t>
            </w:r>
          </w:p>
        </w:tc>
        <w:tc>
          <w:tcPr>
            <w:tcW w:w="1416" w:type="dxa"/>
            <w:shd w:val="clear" w:color="auto" w:fill="auto"/>
            <w:vAlign w:val="center"/>
            <w:hideMark/>
          </w:tcPr>
          <w:p w:rsidR="00D54958" w:rsidRPr="009F3A10" w:rsidRDefault="00D54958" w:rsidP="00F1661A">
            <w:pPr>
              <w:jc w:val="center"/>
            </w:pPr>
            <w:r w:rsidRPr="009F3A10">
              <w:t>0,00000</w:t>
            </w:r>
          </w:p>
        </w:tc>
        <w:tc>
          <w:tcPr>
            <w:tcW w:w="1341" w:type="dxa"/>
            <w:shd w:val="clear" w:color="auto" w:fill="auto"/>
            <w:vAlign w:val="center"/>
            <w:hideMark/>
          </w:tcPr>
          <w:p w:rsidR="00D54958" w:rsidRPr="00943220" w:rsidRDefault="00D54958" w:rsidP="00F1661A">
            <w:pPr>
              <w:jc w:val="center"/>
            </w:pPr>
            <w:r w:rsidRPr="00943220">
              <w:t>0,00000</w:t>
            </w:r>
          </w:p>
        </w:tc>
        <w:tc>
          <w:tcPr>
            <w:tcW w:w="1416" w:type="dxa"/>
            <w:shd w:val="clear" w:color="auto" w:fill="auto"/>
            <w:vAlign w:val="center"/>
            <w:hideMark/>
          </w:tcPr>
          <w:p w:rsidR="00D54958" w:rsidRPr="00572DFB" w:rsidRDefault="00D54958" w:rsidP="00F1661A">
            <w:pPr>
              <w:jc w:val="center"/>
            </w:pPr>
            <w:r w:rsidRPr="00572DFB">
              <w:t>0,00000</w:t>
            </w:r>
          </w:p>
        </w:tc>
        <w:tc>
          <w:tcPr>
            <w:tcW w:w="1416" w:type="dxa"/>
            <w:shd w:val="clear" w:color="auto" w:fill="auto"/>
            <w:vAlign w:val="center"/>
            <w:hideMark/>
          </w:tcPr>
          <w:p w:rsidR="00D54958" w:rsidRPr="001B390B" w:rsidRDefault="00D54958" w:rsidP="00F1661A">
            <w:pPr>
              <w:jc w:val="center"/>
            </w:pPr>
            <w:r w:rsidRPr="001B390B">
              <w:t>0,00000</w:t>
            </w:r>
          </w:p>
        </w:tc>
        <w:tc>
          <w:tcPr>
            <w:tcW w:w="1316" w:type="dxa"/>
            <w:shd w:val="clear" w:color="auto" w:fill="auto"/>
            <w:vAlign w:val="center"/>
            <w:hideMark/>
          </w:tcPr>
          <w:p w:rsidR="00D54958" w:rsidRPr="001B390B" w:rsidRDefault="00D54958" w:rsidP="00F1661A">
            <w:pPr>
              <w:jc w:val="center"/>
            </w:pPr>
            <w:r w:rsidRPr="001B390B">
              <w:t>0,00000</w:t>
            </w:r>
          </w:p>
        </w:tc>
        <w:tc>
          <w:tcPr>
            <w:tcW w:w="1416" w:type="dxa"/>
            <w:shd w:val="clear" w:color="auto" w:fill="auto"/>
            <w:vAlign w:val="center"/>
            <w:hideMark/>
          </w:tcPr>
          <w:p w:rsidR="00D54958" w:rsidRPr="00943220" w:rsidRDefault="00D54958" w:rsidP="00F1661A">
            <w:pPr>
              <w:jc w:val="center"/>
            </w:pPr>
            <w:r w:rsidRPr="00943220">
              <w:t>0,00000</w:t>
            </w:r>
          </w:p>
        </w:tc>
      </w:tr>
      <w:tr w:rsidR="00D54958" w:rsidRPr="009F2333" w:rsidTr="00F1661A">
        <w:trPr>
          <w:trHeight w:val="300"/>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right="-108"/>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rPr>
                <w:b/>
                <w:bCs/>
              </w:rPr>
            </w:pPr>
            <w:r w:rsidRPr="009F2333">
              <w:rPr>
                <w:b/>
                <w:bCs/>
              </w:rPr>
              <w:t>ИТОГО</w:t>
            </w:r>
          </w:p>
        </w:tc>
        <w:tc>
          <w:tcPr>
            <w:tcW w:w="1416" w:type="dxa"/>
            <w:shd w:val="clear" w:color="auto" w:fill="auto"/>
            <w:vAlign w:val="center"/>
            <w:hideMark/>
          </w:tcPr>
          <w:p w:rsidR="00D54958" w:rsidRPr="009F2333" w:rsidRDefault="00D54958" w:rsidP="00F1661A">
            <w:pPr>
              <w:jc w:val="center"/>
              <w:rPr>
                <w:b/>
                <w:bCs/>
              </w:rPr>
            </w:pPr>
            <w:r w:rsidRPr="009F2333">
              <w:rPr>
                <w:b/>
                <w:bCs/>
              </w:rPr>
              <w:t>0,00000</w:t>
            </w:r>
          </w:p>
        </w:tc>
        <w:tc>
          <w:tcPr>
            <w:tcW w:w="1416" w:type="dxa"/>
            <w:shd w:val="clear" w:color="auto" w:fill="auto"/>
            <w:vAlign w:val="center"/>
            <w:hideMark/>
          </w:tcPr>
          <w:p w:rsidR="00D54958" w:rsidRPr="009F3A10" w:rsidRDefault="00D54958" w:rsidP="00F1661A">
            <w:pPr>
              <w:jc w:val="center"/>
              <w:rPr>
                <w:b/>
                <w:bCs/>
              </w:rPr>
            </w:pPr>
            <w:r w:rsidRPr="009F3A10">
              <w:rPr>
                <w:b/>
                <w:bCs/>
              </w:rPr>
              <w:t>0,00000</w:t>
            </w:r>
          </w:p>
        </w:tc>
        <w:tc>
          <w:tcPr>
            <w:tcW w:w="1341" w:type="dxa"/>
            <w:shd w:val="clear" w:color="auto" w:fill="auto"/>
            <w:vAlign w:val="center"/>
            <w:hideMark/>
          </w:tcPr>
          <w:p w:rsidR="00D54958" w:rsidRPr="00943220" w:rsidRDefault="00D54958" w:rsidP="00F1661A">
            <w:pPr>
              <w:jc w:val="center"/>
              <w:rPr>
                <w:b/>
                <w:bCs/>
              </w:rPr>
            </w:pPr>
            <w:r w:rsidRPr="00943220">
              <w:rPr>
                <w:b/>
                <w:bCs/>
              </w:rPr>
              <w:t>0,00000</w:t>
            </w:r>
          </w:p>
        </w:tc>
        <w:tc>
          <w:tcPr>
            <w:tcW w:w="1416" w:type="dxa"/>
            <w:shd w:val="clear" w:color="auto" w:fill="auto"/>
            <w:vAlign w:val="center"/>
            <w:hideMark/>
          </w:tcPr>
          <w:p w:rsidR="00D54958" w:rsidRPr="00572DFB" w:rsidRDefault="00D54958" w:rsidP="00F1661A">
            <w:pPr>
              <w:jc w:val="center"/>
              <w:rPr>
                <w:b/>
                <w:bCs/>
              </w:rPr>
            </w:pPr>
            <w:r w:rsidRPr="00572DFB">
              <w:rPr>
                <w:b/>
                <w:bCs/>
              </w:rPr>
              <w:t>0,00000</w:t>
            </w:r>
          </w:p>
        </w:tc>
        <w:tc>
          <w:tcPr>
            <w:tcW w:w="1416" w:type="dxa"/>
            <w:shd w:val="clear" w:color="auto" w:fill="auto"/>
            <w:vAlign w:val="center"/>
            <w:hideMark/>
          </w:tcPr>
          <w:p w:rsidR="00D54958" w:rsidRPr="001B390B" w:rsidRDefault="00D54958" w:rsidP="00F1661A">
            <w:pPr>
              <w:jc w:val="center"/>
              <w:rPr>
                <w:b/>
                <w:bCs/>
              </w:rPr>
            </w:pPr>
            <w:r w:rsidRPr="001B390B">
              <w:rPr>
                <w:b/>
                <w:bCs/>
              </w:rPr>
              <w:t>0,00000</w:t>
            </w:r>
          </w:p>
        </w:tc>
        <w:tc>
          <w:tcPr>
            <w:tcW w:w="1316" w:type="dxa"/>
            <w:shd w:val="clear" w:color="auto" w:fill="auto"/>
            <w:vAlign w:val="center"/>
            <w:hideMark/>
          </w:tcPr>
          <w:p w:rsidR="00D54958" w:rsidRPr="001B390B" w:rsidRDefault="00D54958" w:rsidP="00F1661A">
            <w:pPr>
              <w:jc w:val="center"/>
              <w:rPr>
                <w:b/>
                <w:bCs/>
              </w:rPr>
            </w:pPr>
            <w:r w:rsidRPr="001B390B">
              <w:rPr>
                <w:b/>
                <w:bCs/>
              </w:rPr>
              <w:t>0,00000</w:t>
            </w:r>
          </w:p>
        </w:tc>
        <w:tc>
          <w:tcPr>
            <w:tcW w:w="1416" w:type="dxa"/>
            <w:shd w:val="clear" w:color="auto" w:fill="auto"/>
            <w:vAlign w:val="center"/>
            <w:hideMark/>
          </w:tcPr>
          <w:p w:rsidR="00D54958" w:rsidRPr="00943220" w:rsidRDefault="00D54958" w:rsidP="00F1661A">
            <w:pPr>
              <w:jc w:val="center"/>
              <w:rPr>
                <w:b/>
                <w:bCs/>
              </w:rPr>
            </w:pPr>
            <w:r w:rsidRPr="00943220">
              <w:rPr>
                <w:b/>
                <w:bCs/>
              </w:rPr>
              <w:t>0,00000</w:t>
            </w:r>
          </w:p>
        </w:tc>
      </w:tr>
      <w:tr w:rsidR="00D54958" w:rsidRPr="009F2333" w:rsidTr="00F1661A">
        <w:trPr>
          <w:trHeight w:val="288"/>
        </w:trPr>
        <w:tc>
          <w:tcPr>
            <w:tcW w:w="528" w:type="dxa"/>
            <w:vMerge w:val="restart"/>
            <w:shd w:val="clear" w:color="auto" w:fill="auto"/>
            <w:vAlign w:val="center"/>
            <w:hideMark/>
          </w:tcPr>
          <w:p w:rsidR="00D54958" w:rsidRPr="009F2333" w:rsidRDefault="00D54958" w:rsidP="00F1661A">
            <w:pPr>
              <w:jc w:val="center"/>
            </w:pPr>
            <w:r w:rsidRPr="009F2333">
              <w:t>3.</w:t>
            </w:r>
          </w:p>
        </w:tc>
        <w:tc>
          <w:tcPr>
            <w:tcW w:w="1798" w:type="dxa"/>
            <w:vMerge w:val="restart"/>
            <w:shd w:val="clear" w:color="auto" w:fill="auto"/>
            <w:vAlign w:val="center"/>
            <w:hideMark/>
          </w:tcPr>
          <w:p w:rsidR="00D54958" w:rsidRPr="009F2333" w:rsidRDefault="00D54958" w:rsidP="00F1661A">
            <w:pPr>
              <w:ind w:left="-95" w:right="-108"/>
              <w:jc w:val="center"/>
            </w:pPr>
            <w:r w:rsidRPr="009F2333">
              <w:t>Подпрограмма "Музейная деятельность"</w:t>
            </w:r>
          </w:p>
        </w:tc>
        <w:tc>
          <w:tcPr>
            <w:tcW w:w="1546" w:type="dxa"/>
            <w:vMerge w:val="restart"/>
            <w:shd w:val="clear" w:color="auto" w:fill="auto"/>
            <w:vAlign w:val="center"/>
            <w:hideMark/>
          </w:tcPr>
          <w:p w:rsidR="00D54958" w:rsidRPr="009F2333" w:rsidRDefault="00D54958" w:rsidP="00F1661A">
            <w:pPr>
              <w:jc w:val="center"/>
            </w:pPr>
            <w:r w:rsidRPr="009F2333">
              <w:t>ОРКиТ</w:t>
            </w:r>
          </w:p>
        </w:tc>
        <w:tc>
          <w:tcPr>
            <w:tcW w:w="1701" w:type="dxa"/>
            <w:shd w:val="clear" w:color="auto" w:fill="auto"/>
            <w:vAlign w:val="center"/>
            <w:hideMark/>
          </w:tcPr>
          <w:p w:rsidR="00D54958" w:rsidRPr="009F2333" w:rsidRDefault="00D54958" w:rsidP="00F1661A">
            <w:pPr>
              <w:ind w:left="-79" w:right="-201"/>
              <w:jc w:val="center"/>
            </w:pPr>
            <w:r w:rsidRPr="009F2333">
              <w:t>Федеральный бюджет</w:t>
            </w:r>
          </w:p>
        </w:tc>
        <w:tc>
          <w:tcPr>
            <w:tcW w:w="1416" w:type="dxa"/>
            <w:shd w:val="clear" w:color="auto" w:fill="auto"/>
            <w:vAlign w:val="center"/>
            <w:hideMark/>
          </w:tcPr>
          <w:p w:rsidR="00D54958" w:rsidRPr="009F2333" w:rsidRDefault="00D54958" w:rsidP="00F1661A">
            <w:pPr>
              <w:jc w:val="center"/>
            </w:pPr>
            <w:r w:rsidRPr="009F2333">
              <w:t>0,00000</w:t>
            </w:r>
          </w:p>
        </w:tc>
        <w:tc>
          <w:tcPr>
            <w:tcW w:w="1416" w:type="dxa"/>
            <w:shd w:val="clear" w:color="auto" w:fill="auto"/>
            <w:vAlign w:val="center"/>
            <w:hideMark/>
          </w:tcPr>
          <w:p w:rsidR="00D54958" w:rsidRPr="006A12F5" w:rsidRDefault="00D54958" w:rsidP="00F1661A">
            <w:pPr>
              <w:jc w:val="center"/>
            </w:pPr>
            <w:r w:rsidRPr="006A12F5">
              <w:t>0,00000</w:t>
            </w:r>
          </w:p>
        </w:tc>
        <w:tc>
          <w:tcPr>
            <w:tcW w:w="1341" w:type="dxa"/>
            <w:shd w:val="clear" w:color="auto" w:fill="auto"/>
            <w:vAlign w:val="center"/>
            <w:hideMark/>
          </w:tcPr>
          <w:p w:rsidR="00D54958" w:rsidRPr="004C22EE" w:rsidRDefault="00D54958" w:rsidP="00F1661A">
            <w:pPr>
              <w:jc w:val="center"/>
            </w:pPr>
            <w:r w:rsidRPr="004C22EE">
              <w:t>0,00000</w:t>
            </w:r>
          </w:p>
        </w:tc>
        <w:tc>
          <w:tcPr>
            <w:tcW w:w="1416" w:type="dxa"/>
            <w:shd w:val="clear" w:color="auto" w:fill="auto"/>
            <w:vAlign w:val="center"/>
            <w:hideMark/>
          </w:tcPr>
          <w:p w:rsidR="00D54958" w:rsidRPr="004C22EE" w:rsidRDefault="00D54958" w:rsidP="00F1661A">
            <w:pPr>
              <w:jc w:val="center"/>
            </w:pPr>
            <w:r w:rsidRPr="004C22EE">
              <w:t>0,00000</w:t>
            </w:r>
          </w:p>
        </w:tc>
        <w:tc>
          <w:tcPr>
            <w:tcW w:w="1416" w:type="dxa"/>
            <w:shd w:val="clear" w:color="auto" w:fill="auto"/>
            <w:vAlign w:val="center"/>
            <w:hideMark/>
          </w:tcPr>
          <w:p w:rsidR="00D54958" w:rsidRPr="004C22EE" w:rsidRDefault="00D54958" w:rsidP="00F1661A">
            <w:pPr>
              <w:jc w:val="center"/>
            </w:pPr>
            <w:r w:rsidRPr="004C22EE">
              <w:t>0,00000</w:t>
            </w:r>
          </w:p>
        </w:tc>
        <w:tc>
          <w:tcPr>
            <w:tcW w:w="1316" w:type="dxa"/>
            <w:shd w:val="clear" w:color="auto" w:fill="auto"/>
            <w:vAlign w:val="center"/>
            <w:hideMark/>
          </w:tcPr>
          <w:p w:rsidR="00D54958" w:rsidRPr="004C22EE" w:rsidRDefault="00D54958" w:rsidP="00F1661A">
            <w:pPr>
              <w:jc w:val="center"/>
            </w:pPr>
            <w:r w:rsidRPr="004C22EE">
              <w:t>0,00000</w:t>
            </w:r>
          </w:p>
        </w:tc>
        <w:tc>
          <w:tcPr>
            <w:tcW w:w="1416" w:type="dxa"/>
            <w:shd w:val="clear" w:color="auto" w:fill="auto"/>
            <w:vAlign w:val="center"/>
            <w:hideMark/>
          </w:tcPr>
          <w:p w:rsidR="00D54958" w:rsidRPr="004C22EE" w:rsidRDefault="00D54958" w:rsidP="00F1661A">
            <w:pPr>
              <w:jc w:val="center"/>
            </w:pPr>
            <w:r w:rsidRPr="004C22EE">
              <w:t>0,00000</w:t>
            </w:r>
          </w:p>
        </w:tc>
      </w:tr>
      <w:tr w:rsidR="00D54958" w:rsidRPr="009F2333" w:rsidTr="00F1661A">
        <w:trPr>
          <w:trHeight w:val="288"/>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right="-108"/>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pPr>
            <w:r w:rsidRPr="009F2333">
              <w:t xml:space="preserve">Областной </w:t>
            </w:r>
          </w:p>
        </w:tc>
        <w:tc>
          <w:tcPr>
            <w:tcW w:w="1416" w:type="dxa"/>
            <w:shd w:val="clear" w:color="auto" w:fill="auto"/>
            <w:vAlign w:val="center"/>
            <w:hideMark/>
          </w:tcPr>
          <w:p w:rsidR="00D54958" w:rsidRPr="009F2333" w:rsidRDefault="00D54958" w:rsidP="00F1661A">
            <w:pPr>
              <w:jc w:val="center"/>
            </w:pPr>
            <w:r w:rsidRPr="009F2333">
              <w:t>1 975,27460</w:t>
            </w:r>
          </w:p>
        </w:tc>
        <w:tc>
          <w:tcPr>
            <w:tcW w:w="1416" w:type="dxa"/>
            <w:shd w:val="clear" w:color="auto" w:fill="auto"/>
            <w:vAlign w:val="center"/>
            <w:hideMark/>
          </w:tcPr>
          <w:p w:rsidR="00D54958" w:rsidRPr="006A12F5" w:rsidRDefault="00D54958" w:rsidP="00F1661A">
            <w:pPr>
              <w:jc w:val="center"/>
            </w:pPr>
            <w:r w:rsidRPr="006A12F5">
              <w:t>1 900,82273</w:t>
            </w:r>
          </w:p>
        </w:tc>
        <w:tc>
          <w:tcPr>
            <w:tcW w:w="1341" w:type="dxa"/>
            <w:shd w:val="clear" w:color="auto" w:fill="auto"/>
            <w:vAlign w:val="center"/>
            <w:hideMark/>
          </w:tcPr>
          <w:p w:rsidR="00D54958" w:rsidRPr="004C22EE" w:rsidRDefault="00D54958" w:rsidP="00F1661A">
            <w:pPr>
              <w:jc w:val="center"/>
            </w:pPr>
            <w:r>
              <w:t>2 126,94288</w:t>
            </w:r>
          </w:p>
        </w:tc>
        <w:tc>
          <w:tcPr>
            <w:tcW w:w="1416" w:type="dxa"/>
            <w:shd w:val="clear" w:color="auto" w:fill="auto"/>
            <w:vAlign w:val="center"/>
            <w:hideMark/>
          </w:tcPr>
          <w:p w:rsidR="00D54958" w:rsidRPr="004C22EE" w:rsidRDefault="00D54958" w:rsidP="00F1661A">
            <w:pPr>
              <w:jc w:val="center"/>
            </w:pPr>
            <w:r>
              <w:t>2 102,59385</w:t>
            </w:r>
          </w:p>
        </w:tc>
        <w:tc>
          <w:tcPr>
            <w:tcW w:w="1416" w:type="dxa"/>
            <w:shd w:val="clear" w:color="auto" w:fill="auto"/>
            <w:vAlign w:val="center"/>
            <w:hideMark/>
          </w:tcPr>
          <w:p w:rsidR="00D54958" w:rsidRPr="004C22EE" w:rsidRDefault="00D54958" w:rsidP="00F1661A">
            <w:pPr>
              <w:jc w:val="center"/>
            </w:pPr>
            <w:r w:rsidRPr="004C22EE">
              <w:t>0,00000</w:t>
            </w:r>
          </w:p>
        </w:tc>
        <w:tc>
          <w:tcPr>
            <w:tcW w:w="1316" w:type="dxa"/>
            <w:shd w:val="clear" w:color="auto" w:fill="auto"/>
            <w:vAlign w:val="center"/>
            <w:hideMark/>
          </w:tcPr>
          <w:p w:rsidR="00D54958" w:rsidRPr="004C22EE" w:rsidRDefault="00D54958" w:rsidP="00F1661A">
            <w:pPr>
              <w:jc w:val="center"/>
            </w:pPr>
            <w:r w:rsidRPr="004C22EE">
              <w:t>0,00000</w:t>
            </w:r>
          </w:p>
        </w:tc>
        <w:tc>
          <w:tcPr>
            <w:tcW w:w="1416" w:type="dxa"/>
            <w:shd w:val="clear" w:color="auto" w:fill="auto"/>
            <w:vAlign w:val="center"/>
            <w:hideMark/>
          </w:tcPr>
          <w:p w:rsidR="00D54958" w:rsidRPr="004C22EE" w:rsidRDefault="00D54958" w:rsidP="00F1661A">
            <w:pPr>
              <w:jc w:val="center"/>
            </w:pPr>
            <w:r>
              <w:t>8 105,63406</w:t>
            </w:r>
          </w:p>
        </w:tc>
      </w:tr>
      <w:tr w:rsidR="00D54958" w:rsidRPr="009F2333" w:rsidTr="00F1661A">
        <w:trPr>
          <w:trHeight w:val="300"/>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right="-108"/>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pPr>
            <w:r w:rsidRPr="009F2333">
              <w:t>Местный бюджет</w:t>
            </w:r>
          </w:p>
        </w:tc>
        <w:tc>
          <w:tcPr>
            <w:tcW w:w="1416" w:type="dxa"/>
            <w:shd w:val="clear" w:color="auto" w:fill="auto"/>
            <w:vAlign w:val="center"/>
            <w:hideMark/>
          </w:tcPr>
          <w:p w:rsidR="00D54958" w:rsidRPr="009F2333" w:rsidRDefault="00D54958" w:rsidP="00F1661A">
            <w:pPr>
              <w:jc w:val="center"/>
            </w:pPr>
            <w:r w:rsidRPr="009F2333">
              <w:t>17 234,20430</w:t>
            </w:r>
          </w:p>
        </w:tc>
        <w:tc>
          <w:tcPr>
            <w:tcW w:w="1416" w:type="dxa"/>
            <w:shd w:val="clear" w:color="auto" w:fill="auto"/>
            <w:vAlign w:val="center"/>
            <w:hideMark/>
          </w:tcPr>
          <w:p w:rsidR="00D54958" w:rsidRPr="006A12F5" w:rsidRDefault="00D54958" w:rsidP="00F1661A">
            <w:pPr>
              <w:jc w:val="center"/>
            </w:pPr>
            <w:r w:rsidRPr="006A12F5">
              <w:t>7 774,95875</w:t>
            </w:r>
          </w:p>
        </w:tc>
        <w:tc>
          <w:tcPr>
            <w:tcW w:w="1341" w:type="dxa"/>
            <w:shd w:val="clear" w:color="auto" w:fill="auto"/>
            <w:vAlign w:val="center"/>
            <w:hideMark/>
          </w:tcPr>
          <w:p w:rsidR="00D54958" w:rsidRPr="004C22EE" w:rsidRDefault="00D54958" w:rsidP="00F1661A">
            <w:pPr>
              <w:jc w:val="center"/>
            </w:pPr>
            <w:r>
              <w:t>14 597,48033</w:t>
            </w:r>
          </w:p>
        </w:tc>
        <w:tc>
          <w:tcPr>
            <w:tcW w:w="1416" w:type="dxa"/>
            <w:shd w:val="clear" w:color="auto" w:fill="auto"/>
            <w:vAlign w:val="center"/>
            <w:hideMark/>
          </w:tcPr>
          <w:p w:rsidR="00D54958" w:rsidRPr="004C22EE" w:rsidRDefault="00D54958" w:rsidP="00F1661A">
            <w:pPr>
              <w:jc w:val="center"/>
            </w:pPr>
            <w:r>
              <w:t>14 248,45401</w:t>
            </w:r>
          </w:p>
        </w:tc>
        <w:tc>
          <w:tcPr>
            <w:tcW w:w="1416" w:type="dxa"/>
            <w:shd w:val="clear" w:color="auto" w:fill="auto"/>
            <w:vAlign w:val="center"/>
            <w:hideMark/>
          </w:tcPr>
          <w:p w:rsidR="00D54958" w:rsidRPr="004C22EE" w:rsidRDefault="00D54958" w:rsidP="00F1661A">
            <w:pPr>
              <w:jc w:val="center"/>
              <w:rPr>
                <w:bCs/>
              </w:rPr>
            </w:pPr>
            <w:r>
              <w:rPr>
                <w:bCs/>
              </w:rPr>
              <w:t>7 846,23101</w:t>
            </w:r>
          </w:p>
        </w:tc>
        <w:tc>
          <w:tcPr>
            <w:tcW w:w="1316" w:type="dxa"/>
            <w:shd w:val="clear" w:color="auto" w:fill="auto"/>
            <w:vAlign w:val="center"/>
            <w:hideMark/>
          </w:tcPr>
          <w:p w:rsidR="00D54958" w:rsidRPr="004C22EE" w:rsidRDefault="00D54958" w:rsidP="00F1661A">
            <w:pPr>
              <w:jc w:val="center"/>
            </w:pPr>
            <w:r>
              <w:t>8 160,08000</w:t>
            </w:r>
          </w:p>
        </w:tc>
        <w:tc>
          <w:tcPr>
            <w:tcW w:w="1416" w:type="dxa"/>
            <w:shd w:val="clear" w:color="auto" w:fill="auto"/>
            <w:vAlign w:val="center"/>
            <w:hideMark/>
          </w:tcPr>
          <w:p w:rsidR="00D54958" w:rsidRPr="004C22EE" w:rsidRDefault="00D54958" w:rsidP="00F1661A">
            <w:pPr>
              <w:jc w:val="center"/>
            </w:pPr>
            <w:r>
              <w:t>69 861,40840</w:t>
            </w:r>
          </w:p>
        </w:tc>
      </w:tr>
      <w:tr w:rsidR="00D54958" w:rsidRPr="009F2333" w:rsidTr="00F1661A">
        <w:trPr>
          <w:trHeight w:val="300"/>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right="-108"/>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rPr>
                <w:b/>
                <w:bCs/>
              </w:rPr>
            </w:pPr>
            <w:r w:rsidRPr="009F2333">
              <w:rPr>
                <w:b/>
                <w:bCs/>
              </w:rPr>
              <w:t>ИТОГО</w:t>
            </w:r>
          </w:p>
        </w:tc>
        <w:tc>
          <w:tcPr>
            <w:tcW w:w="1416" w:type="dxa"/>
            <w:shd w:val="clear" w:color="auto" w:fill="auto"/>
            <w:vAlign w:val="center"/>
            <w:hideMark/>
          </w:tcPr>
          <w:p w:rsidR="00D54958" w:rsidRPr="009F2333" w:rsidRDefault="00D54958" w:rsidP="00F1661A">
            <w:pPr>
              <w:jc w:val="center"/>
              <w:rPr>
                <w:b/>
                <w:bCs/>
              </w:rPr>
            </w:pPr>
            <w:r w:rsidRPr="009F2333">
              <w:rPr>
                <w:b/>
                <w:bCs/>
              </w:rPr>
              <w:t>19 209,47890</w:t>
            </w:r>
          </w:p>
        </w:tc>
        <w:tc>
          <w:tcPr>
            <w:tcW w:w="1416" w:type="dxa"/>
            <w:shd w:val="clear" w:color="auto" w:fill="auto"/>
            <w:vAlign w:val="center"/>
            <w:hideMark/>
          </w:tcPr>
          <w:p w:rsidR="00D54958" w:rsidRPr="006A12F5" w:rsidRDefault="00D54958" w:rsidP="00F1661A">
            <w:pPr>
              <w:jc w:val="center"/>
              <w:rPr>
                <w:b/>
              </w:rPr>
            </w:pPr>
            <w:r w:rsidRPr="006A12F5">
              <w:rPr>
                <w:b/>
              </w:rPr>
              <w:t>9 675,78148</w:t>
            </w:r>
          </w:p>
        </w:tc>
        <w:tc>
          <w:tcPr>
            <w:tcW w:w="1341" w:type="dxa"/>
            <w:shd w:val="clear" w:color="auto" w:fill="auto"/>
            <w:vAlign w:val="center"/>
            <w:hideMark/>
          </w:tcPr>
          <w:p w:rsidR="00D54958" w:rsidRPr="004C22EE" w:rsidRDefault="00D54958" w:rsidP="00F1661A">
            <w:pPr>
              <w:jc w:val="center"/>
              <w:rPr>
                <w:b/>
              </w:rPr>
            </w:pPr>
            <w:r>
              <w:rPr>
                <w:b/>
              </w:rPr>
              <w:t>16 724,42321</w:t>
            </w:r>
          </w:p>
        </w:tc>
        <w:tc>
          <w:tcPr>
            <w:tcW w:w="1416" w:type="dxa"/>
            <w:shd w:val="clear" w:color="auto" w:fill="auto"/>
            <w:vAlign w:val="center"/>
            <w:hideMark/>
          </w:tcPr>
          <w:p w:rsidR="00D54958" w:rsidRPr="004C22EE" w:rsidRDefault="00D54958" w:rsidP="00F1661A">
            <w:pPr>
              <w:jc w:val="center"/>
              <w:rPr>
                <w:b/>
              </w:rPr>
            </w:pPr>
            <w:r>
              <w:rPr>
                <w:b/>
              </w:rPr>
              <w:t>16 351,04786</w:t>
            </w:r>
          </w:p>
        </w:tc>
        <w:tc>
          <w:tcPr>
            <w:tcW w:w="1416" w:type="dxa"/>
            <w:shd w:val="clear" w:color="auto" w:fill="auto"/>
            <w:vAlign w:val="center"/>
            <w:hideMark/>
          </w:tcPr>
          <w:p w:rsidR="00D54958" w:rsidRPr="004C22EE" w:rsidRDefault="00D54958" w:rsidP="00F1661A">
            <w:pPr>
              <w:jc w:val="center"/>
              <w:rPr>
                <w:b/>
                <w:bCs/>
              </w:rPr>
            </w:pPr>
            <w:r>
              <w:rPr>
                <w:b/>
                <w:bCs/>
              </w:rPr>
              <w:t>7 846,23101</w:t>
            </w:r>
          </w:p>
        </w:tc>
        <w:tc>
          <w:tcPr>
            <w:tcW w:w="1316" w:type="dxa"/>
            <w:shd w:val="clear" w:color="auto" w:fill="auto"/>
            <w:vAlign w:val="center"/>
            <w:hideMark/>
          </w:tcPr>
          <w:p w:rsidR="00D54958" w:rsidRPr="004C22EE" w:rsidRDefault="00D54958" w:rsidP="00F1661A">
            <w:pPr>
              <w:jc w:val="center"/>
              <w:rPr>
                <w:b/>
                <w:bCs/>
              </w:rPr>
            </w:pPr>
            <w:r>
              <w:rPr>
                <w:b/>
                <w:bCs/>
              </w:rPr>
              <w:t>8 160,08000</w:t>
            </w:r>
          </w:p>
        </w:tc>
        <w:tc>
          <w:tcPr>
            <w:tcW w:w="1416" w:type="dxa"/>
            <w:shd w:val="clear" w:color="auto" w:fill="auto"/>
            <w:vAlign w:val="center"/>
            <w:hideMark/>
          </w:tcPr>
          <w:p w:rsidR="00D54958" w:rsidRPr="004C22EE" w:rsidRDefault="00D54958" w:rsidP="00F1661A">
            <w:pPr>
              <w:jc w:val="center"/>
              <w:rPr>
                <w:b/>
                <w:bCs/>
              </w:rPr>
            </w:pPr>
            <w:r>
              <w:rPr>
                <w:b/>
                <w:bCs/>
              </w:rPr>
              <w:t>77 967,04246</w:t>
            </w:r>
          </w:p>
        </w:tc>
      </w:tr>
      <w:tr w:rsidR="00D54958" w:rsidRPr="009F2333" w:rsidTr="00F1661A">
        <w:trPr>
          <w:trHeight w:val="288"/>
        </w:trPr>
        <w:tc>
          <w:tcPr>
            <w:tcW w:w="528" w:type="dxa"/>
            <w:vMerge w:val="restart"/>
            <w:shd w:val="clear" w:color="auto" w:fill="auto"/>
            <w:vAlign w:val="center"/>
            <w:hideMark/>
          </w:tcPr>
          <w:p w:rsidR="00D54958" w:rsidRPr="009F2333" w:rsidRDefault="00D54958" w:rsidP="00F1661A">
            <w:pPr>
              <w:jc w:val="center"/>
            </w:pPr>
            <w:r w:rsidRPr="009F2333">
              <w:t>3.1</w:t>
            </w:r>
          </w:p>
        </w:tc>
        <w:tc>
          <w:tcPr>
            <w:tcW w:w="1798" w:type="dxa"/>
            <w:vMerge w:val="restart"/>
            <w:shd w:val="clear" w:color="auto" w:fill="auto"/>
            <w:vAlign w:val="center"/>
            <w:hideMark/>
          </w:tcPr>
          <w:p w:rsidR="00D54958" w:rsidRPr="009F2333" w:rsidRDefault="00D54958" w:rsidP="00F1661A">
            <w:pPr>
              <w:ind w:left="-95" w:right="-108"/>
              <w:jc w:val="center"/>
            </w:pPr>
            <w:r w:rsidRPr="009F2333">
              <w:t>Основное мероприятие "Музейное обслуживание населения, обеспечение сохранности музейных фондов"</w:t>
            </w:r>
          </w:p>
        </w:tc>
        <w:tc>
          <w:tcPr>
            <w:tcW w:w="1546" w:type="dxa"/>
            <w:vMerge w:val="restart"/>
            <w:shd w:val="clear" w:color="auto" w:fill="auto"/>
            <w:vAlign w:val="center"/>
            <w:hideMark/>
          </w:tcPr>
          <w:p w:rsidR="00D54958" w:rsidRPr="009F2333" w:rsidRDefault="00D54958" w:rsidP="00F1661A">
            <w:pPr>
              <w:jc w:val="center"/>
            </w:pPr>
            <w:r w:rsidRPr="009F2333">
              <w:t>МБУК "СГМ"</w:t>
            </w:r>
          </w:p>
        </w:tc>
        <w:tc>
          <w:tcPr>
            <w:tcW w:w="1701" w:type="dxa"/>
            <w:shd w:val="clear" w:color="auto" w:fill="auto"/>
            <w:vAlign w:val="center"/>
            <w:hideMark/>
          </w:tcPr>
          <w:p w:rsidR="00D54958" w:rsidRPr="009F2333" w:rsidRDefault="00D54958" w:rsidP="00F1661A">
            <w:pPr>
              <w:jc w:val="center"/>
            </w:pPr>
            <w:r w:rsidRPr="009F2333">
              <w:t xml:space="preserve">Федеральный </w:t>
            </w:r>
          </w:p>
        </w:tc>
        <w:tc>
          <w:tcPr>
            <w:tcW w:w="1416" w:type="dxa"/>
            <w:shd w:val="clear" w:color="auto" w:fill="auto"/>
            <w:vAlign w:val="center"/>
            <w:hideMark/>
          </w:tcPr>
          <w:p w:rsidR="00D54958" w:rsidRPr="009F2333" w:rsidRDefault="00D54958" w:rsidP="00F1661A">
            <w:pPr>
              <w:jc w:val="center"/>
            </w:pPr>
            <w:r w:rsidRPr="009F2333">
              <w:t>0,00000</w:t>
            </w:r>
          </w:p>
        </w:tc>
        <w:tc>
          <w:tcPr>
            <w:tcW w:w="1416" w:type="dxa"/>
            <w:shd w:val="clear" w:color="auto" w:fill="auto"/>
            <w:vAlign w:val="center"/>
            <w:hideMark/>
          </w:tcPr>
          <w:p w:rsidR="00D54958" w:rsidRPr="006A12F5" w:rsidRDefault="00D54958" w:rsidP="00F1661A">
            <w:pPr>
              <w:jc w:val="center"/>
            </w:pPr>
            <w:r w:rsidRPr="006A12F5">
              <w:t>0,00000</w:t>
            </w:r>
          </w:p>
        </w:tc>
        <w:tc>
          <w:tcPr>
            <w:tcW w:w="1341" w:type="dxa"/>
            <w:shd w:val="clear" w:color="auto" w:fill="auto"/>
            <w:vAlign w:val="center"/>
            <w:hideMark/>
          </w:tcPr>
          <w:p w:rsidR="00D54958" w:rsidRPr="004C22EE" w:rsidRDefault="00D54958" w:rsidP="00F1661A">
            <w:pPr>
              <w:jc w:val="center"/>
            </w:pPr>
            <w:r w:rsidRPr="004C22EE">
              <w:t>0,00000</w:t>
            </w:r>
          </w:p>
        </w:tc>
        <w:tc>
          <w:tcPr>
            <w:tcW w:w="1416" w:type="dxa"/>
            <w:shd w:val="clear" w:color="auto" w:fill="auto"/>
            <w:vAlign w:val="center"/>
            <w:hideMark/>
          </w:tcPr>
          <w:p w:rsidR="00D54958" w:rsidRPr="004C22EE" w:rsidRDefault="00D54958" w:rsidP="00F1661A">
            <w:pPr>
              <w:jc w:val="center"/>
            </w:pPr>
            <w:r w:rsidRPr="004C22EE">
              <w:t>0,00000</w:t>
            </w:r>
          </w:p>
        </w:tc>
        <w:tc>
          <w:tcPr>
            <w:tcW w:w="1416" w:type="dxa"/>
            <w:shd w:val="clear" w:color="auto" w:fill="auto"/>
            <w:vAlign w:val="center"/>
            <w:hideMark/>
          </w:tcPr>
          <w:p w:rsidR="00D54958" w:rsidRPr="004C22EE" w:rsidRDefault="00D54958" w:rsidP="00F1661A">
            <w:pPr>
              <w:jc w:val="center"/>
            </w:pPr>
            <w:r w:rsidRPr="004C22EE">
              <w:t>0,00000</w:t>
            </w:r>
          </w:p>
        </w:tc>
        <w:tc>
          <w:tcPr>
            <w:tcW w:w="1316" w:type="dxa"/>
            <w:shd w:val="clear" w:color="auto" w:fill="auto"/>
            <w:vAlign w:val="center"/>
            <w:hideMark/>
          </w:tcPr>
          <w:p w:rsidR="00D54958" w:rsidRPr="004C22EE" w:rsidRDefault="00D54958" w:rsidP="00F1661A">
            <w:pPr>
              <w:jc w:val="center"/>
            </w:pPr>
            <w:r w:rsidRPr="004C22EE">
              <w:t>0,00000</w:t>
            </w:r>
          </w:p>
        </w:tc>
        <w:tc>
          <w:tcPr>
            <w:tcW w:w="1416" w:type="dxa"/>
            <w:shd w:val="clear" w:color="auto" w:fill="auto"/>
            <w:vAlign w:val="center"/>
            <w:hideMark/>
          </w:tcPr>
          <w:p w:rsidR="00D54958" w:rsidRPr="004C22EE" w:rsidRDefault="00D54958" w:rsidP="00F1661A">
            <w:pPr>
              <w:jc w:val="center"/>
            </w:pPr>
            <w:r w:rsidRPr="004C22EE">
              <w:t>0,00000</w:t>
            </w:r>
          </w:p>
        </w:tc>
      </w:tr>
      <w:tr w:rsidR="00D54958" w:rsidRPr="009F2333" w:rsidTr="00F1661A">
        <w:trPr>
          <w:trHeight w:val="288"/>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right="-108"/>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pPr>
            <w:r w:rsidRPr="009F2333">
              <w:t xml:space="preserve">Областной </w:t>
            </w:r>
          </w:p>
        </w:tc>
        <w:tc>
          <w:tcPr>
            <w:tcW w:w="1416" w:type="dxa"/>
            <w:shd w:val="clear" w:color="auto" w:fill="auto"/>
            <w:vAlign w:val="center"/>
            <w:hideMark/>
          </w:tcPr>
          <w:p w:rsidR="00D54958" w:rsidRPr="009F2333" w:rsidRDefault="00D54958" w:rsidP="00F1661A">
            <w:pPr>
              <w:jc w:val="center"/>
            </w:pPr>
            <w:r w:rsidRPr="009F2333">
              <w:t>1 975,27460</w:t>
            </w:r>
          </w:p>
        </w:tc>
        <w:tc>
          <w:tcPr>
            <w:tcW w:w="1416" w:type="dxa"/>
            <w:shd w:val="clear" w:color="auto" w:fill="auto"/>
            <w:vAlign w:val="center"/>
            <w:hideMark/>
          </w:tcPr>
          <w:p w:rsidR="00D54958" w:rsidRPr="006A12F5" w:rsidRDefault="00D54958" w:rsidP="00F1661A">
            <w:pPr>
              <w:jc w:val="center"/>
            </w:pPr>
            <w:r w:rsidRPr="006A12F5">
              <w:t>1 900,82273</w:t>
            </w:r>
          </w:p>
        </w:tc>
        <w:tc>
          <w:tcPr>
            <w:tcW w:w="1341" w:type="dxa"/>
            <w:shd w:val="clear" w:color="auto" w:fill="auto"/>
            <w:vAlign w:val="center"/>
            <w:hideMark/>
          </w:tcPr>
          <w:p w:rsidR="00D54958" w:rsidRPr="004C22EE" w:rsidRDefault="00D54958" w:rsidP="00F1661A">
            <w:pPr>
              <w:jc w:val="center"/>
            </w:pPr>
            <w:r>
              <w:t>2 126,94288</w:t>
            </w:r>
          </w:p>
        </w:tc>
        <w:tc>
          <w:tcPr>
            <w:tcW w:w="1416" w:type="dxa"/>
            <w:shd w:val="clear" w:color="auto" w:fill="auto"/>
            <w:vAlign w:val="center"/>
            <w:hideMark/>
          </w:tcPr>
          <w:p w:rsidR="00D54958" w:rsidRPr="004C22EE" w:rsidRDefault="00D54958" w:rsidP="00F1661A">
            <w:pPr>
              <w:jc w:val="center"/>
            </w:pPr>
            <w:r>
              <w:t>2 102,59385</w:t>
            </w:r>
          </w:p>
        </w:tc>
        <w:tc>
          <w:tcPr>
            <w:tcW w:w="1416" w:type="dxa"/>
            <w:shd w:val="clear" w:color="auto" w:fill="auto"/>
            <w:vAlign w:val="center"/>
            <w:hideMark/>
          </w:tcPr>
          <w:p w:rsidR="00D54958" w:rsidRPr="004C22EE" w:rsidRDefault="00D54958" w:rsidP="00F1661A">
            <w:pPr>
              <w:jc w:val="center"/>
            </w:pPr>
            <w:r w:rsidRPr="004C22EE">
              <w:t>0,00000</w:t>
            </w:r>
          </w:p>
        </w:tc>
        <w:tc>
          <w:tcPr>
            <w:tcW w:w="1316" w:type="dxa"/>
            <w:shd w:val="clear" w:color="auto" w:fill="auto"/>
            <w:vAlign w:val="center"/>
            <w:hideMark/>
          </w:tcPr>
          <w:p w:rsidR="00D54958" w:rsidRPr="004C22EE" w:rsidRDefault="00D54958" w:rsidP="00F1661A">
            <w:pPr>
              <w:jc w:val="center"/>
            </w:pPr>
            <w:r w:rsidRPr="004C22EE">
              <w:t>0,00000</w:t>
            </w:r>
          </w:p>
        </w:tc>
        <w:tc>
          <w:tcPr>
            <w:tcW w:w="1416" w:type="dxa"/>
            <w:shd w:val="clear" w:color="auto" w:fill="auto"/>
            <w:vAlign w:val="center"/>
            <w:hideMark/>
          </w:tcPr>
          <w:p w:rsidR="00D54958" w:rsidRPr="004C22EE" w:rsidRDefault="00D54958" w:rsidP="00F1661A">
            <w:pPr>
              <w:jc w:val="center"/>
            </w:pPr>
            <w:r>
              <w:t>8 105,63406</w:t>
            </w:r>
          </w:p>
        </w:tc>
      </w:tr>
      <w:tr w:rsidR="00D54958" w:rsidRPr="009F2333" w:rsidTr="00F1661A">
        <w:trPr>
          <w:trHeight w:val="300"/>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right="-108"/>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pPr>
            <w:r w:rsidRPr="009F2333">
              <w:t>Местный бюджет</w:t>
            </w:r>
          </w:p>
        </w:tc>
        <w:tc>
          <w:tcPr>
            <w:tcW w:w="1416" w:type="dxa"/>
            <w:shd w:val="clear" w:color="auto" w:fill="auto"/>
            <w:vAlign w:val="center"/>
            <w:hideMark/>
          </w:tcPr>
          <w:p w:rsidR="00D54958" w:rsidRPr="009F2333" w:rsidRDefault="00D54958" w:rsidP="00F1661A">
            <w:pPr>
              <w:jc w:val="center"/>
            </w:pPr>
            <w:r w:rsidRPr="009F2333">
              <w:t>7 061,31530</w:t>
            </w:r>
          </w:p>
        </w:tc>
        <w:tc>
          <w:tcPr>
            <w:tcW w:w="1416" w:type="dxa"/>
            <w:shd w:val="clear" w:color="auto" w:fill="auto"/>
            <w:vAlign w:val="center"/>
            <w:hideMark/>
          </w:tcPr>
          <w:p w:rsidR="00D54958" w:rsidRPr="006A12F5" w:rsidRDefault="00D54958" w:rsidP="00F1661A">
            <w:pPr>
              <w:jc w:val="center"/>
            </w:pPr>
            <w:r w:rsidRPr="006A12F5">
              <w:t>7 468,66775</w:t>
            </w:r>
          </w:p>
        </w:tc>
        <w:tc>
          <w:tcPr>
            <w:tcW w:w="1341" w:type="dxa"/>
            <w:shd w:val="clear" w:color="auto" w:fill="auto"/>
            <w:vAlign w:val="center"/>
            <w:hideMark/>
          </w:tcPr>
          <w:p w:rsidR="00D54958" w:rsidRPr="004C22EE" w:rsidRDefault="00D54958" w:rsidP="00F1661A">
            <w:pPr>
              <w:jc w:val="center"/>
            </w:pPr>
            <w:r>
              <w:t>7 615,23533</w:t>
            </w:r>
          </w:p>
        </w:tc>
        <w:tc>
          <w:tcPr>
            <w:tcW w:w="1416" w:type="dxa"/>
            <w:shd w:val="clear" w:color="auto" w:fill="auto"/>
            <w:vAlign w:val="center"/>
            <w:hideMark/>
          </w:tcPr>
          <w:p w:rsidR="00D54958" w:rsidRPr="004C22EE" w:rsidRDefault="00D54958" w:rsidP="00F1661A">
            <w:pPr>
              <w:jc w:val="center"/>
            </w:pPr>
            <w:r>
              <w:t>7 331,37501</w:t>
            </w:r>
          </w:p>
        </w:tc>
        <w:tc>
          <w:tcPr>
            <w:tcW w:w="1416" w:type="dxa"/>
            <w:shd w:val="clear" w:color="auto" w:fill="auto"/>
            <w:vAlign w:val="center"/>
            <w:hideMark/>
          </w:tcPr>
          <w:p w:rsidR="00D54958" w:rsidRPr="004C22EE" w:rsidRDefault="00D54958" w:rsidP="00F1661A">
            <w:pPr>
              <w:jc w:val="center"/>
            </w:pPr>
            <w:r>
              <w:t>7 624,62901</w:t>
            </w:r>
          </w:p>
        </w:tc>
        <w:tc>
          <w:tcPr>
            <w:tcW w:w="1316" w:type="dxa"/>
            <w:shd w:val="clear" w:color="auto" w:fill="auto"/>
            <w:vAlign w:val="center"/>
            <w:hideMark/>
          </w:tcPr>
          <w:p w:rsidR="00D54958" w:rsidRPr="004C22EE" w:rsidRDefault="00D54958" w:rsidP="00F1661A">
            <w:pPr>
              <w:jc w:val="center"/>
            </w:pPr>
            <w:r>
              <w:t>7 929,61400</w:t>
            </w:r>
          </w:p>
        </w:tc>
        <w:tc>
          <w:tcPr>
            <w:tcW w:w="1416" w:type="dxa"/>
            <w:shd w:val="clear" w:color="auto" w:fill="auto"/>
            <w:vAlign w:val="center"/>
            <w:hideMark/>
          </w:tcPr>
          <w:p w:rsidR="00D54958" w:rsidRPr="004C22EE" w:rsidRDefault="00D54958" w:rsidP="00F1661A">
            <w:pPr>
              <w:jc w:val="center"/>
            </w:pPr>
            <w:r>
              <w:t>45 030,83640</w:t>
            </w:r>
          </w:p>
        </w:tc>
      </w:tr>
      <w:tr w:rsidR="00D54958" w:rsidRPr="009F2333" w:rsidTr="00F1661A">
        <w:trPr>
          <w:trHeight w:val="300"/>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right="-108"/>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rPr>
                <w:b/>
                <w:bCs/>
              </w:rPr>
            </w:pPr>
            <w:r w:rsidRPr="009F2333">
              <w:rPr>
                <w:b/>
                <w:bCs/>
              </w:rPr>
              <w:t>ИТОГО</w:t>
            </w:r>
          </w:p>
        </w:tc>
        <w:tc>
          <w:tcPr>
            <w:tcW w:w="1416" w:type="dxa"/>
            <w:shd w:val="clear" w:color="auto" w:fill="auto"/>
            <w:vAlign w:val="center"/>
            <w:hideMark/>
          </w:tcPr>
          <w:p w:rsidR="00D54958" w:rsidRPr="009F2333" w:rsidRDefault="00D54958" w:rsidP="00F1661A">
            <w:pPr>
              <w:jc w:val="center"/>
              <w:rPr>
                <w:b/>
              </w:rPr>
            </w:pPr>
            <w:r w:rsidRPr="009F2333">
              <w:rPr>
                <w:b/>
              </w:rPr>
              <w:t>9 036,58990</w:t>
            </w:r>
          </w:p>
        </w:tc>
        <w:tc>
          <w:tcPr>
            <w:tcW w:w="1416" w:type="dxa"/>
            <w:shd w:val="clear" w:color="auto" w:fill="auto"/>
            <w:vAlign w:val="center"/>
            <w:hideMark/>
          </w:tcPr>
          <w:p w:rsidR="00D54958" w:rsidRPr="006A12F5" w:rsidRDefault="00D54958" w:rsidP="00F1661A">
            <w:pPr>
              <w:jc w:val="center"/>
              <w:rPr>
                <w:b/>
              </w:rPr>
            </w:pPr>
            <w:r w:rsidRPr="006A12F5">
              <w:rPr>
                <w:b/>
              </w:rPr>
              <w:t>9 369,49048</w:t>
            </w:r>
          </w:p>
        </w:tc>
        <w:tc>
          <w:tcPr>
            <w:tcW w:w="1341" w:type="dxa"/>
            <w:shd w:val="clear" w:color="auto" w:fill="auto"/>
            <w:vAlign w:val="center"/>
            <w:hideMark/>
          </w:tcPr>
          <w:p w:rsidR="00D54958" w:rsidRPr="004C22EE" w:rsidRDefault="00D54958" w:rsidP="00F1661A">
            <w:pPr>
              <w:jc w:val="center"/>
              <w:rPr>
                <w:b/>
              </w:rPr>
            </w:pPr>
            <w:r>
              <w:rPr>
                <w:b/>
              </w:rPr>
              <w:t>9 742,17821</w:t>
            </w:r>
          </w:p>
        </w:tc>
        <w:tc>
          <w:tcPr>
            <w:tcW w:w="1416" w:type="dxa"/>
            <w:shd w:val="clear" w:color="auto" w:fill="auto"/>
            <w:vAlign w:val="center"/>
            <w:hideMark/>
          </w:tcPr>
          <w:p w:rsidR="00D54958" w:rsidRPr="004C22EE" w:rsidRDefault="00D54958" w:rsidP="00F1661A">
            <w:pPr>
              <w:jc w:val="center"/>
              <w:rPr>
                <w:b/>
              </w:rPr>
            </w:pPr>
            <w:r>
              <w:rPr>
                <w:b/>
              </w:rPr>
              <w:t>9 433,96886</w:t>
            </w:r>
          </w:p>
        </w:tc>
        <w:tc>
          <w:tcPr>
            <w:tcW w:w="1416" w:type="dxa"/>
            <w:shd w:val="clear" w:color="auto" w:fill="auto"/>
            <w:vAlign w:val="center"/>
            <w:hideMark/>
          </w:tcPr>
          <w:p w:rsidR="00D54958" w:rsidRPr="004C22EE" w:rsidRDefault="00D54958" w:rsidP="00F1661A">
            <w:pPr>
              <w:jc w:val="center"/>
              <w:rPr>
                <w:b/>
              </w:rPr>
            </w:pPr>
            <w:r>
              <w:rPr>
                <w:b/>
              </w:rPr>
              <w:t>7 624,62901</w:t>
            </w:r>
          </w:p>
        </w:tc>
        <w:tc>
          <w:tcPr>
            <w:tcW w:w="1316" w:type="dxa"/>
            <w:shd w:val="clear" w:color="auto" w:fill="auto"/>
            <w:vAlign w:val="center"/>
            <w:hideMark/>
          </w:tcPr>
          <w:p w:rsidR="00D54958" w:rsidRPr="004C22EE" w:rsidRDefault="00D54958" w:rsidP="00F1661A">
            <w:pPr>
              <w:jc w:val="center"/>
              <w:rPr>
                <w:b/>
              </w:rPr>
            </w:pPr>
            <w:r>
              <w:rPr>
                <w:b/>
              </w:rPr>
              <w:t>7 929,61400</w:t>
            </w:r>
          </w:p>
        </w:tc>
        <w:tc>
          <w:tcPr>
            <w:tcW w:w="1416" w:type="dxa"/>
            <w:shd w:val="clear" w:color="auto" w:fill="auto"/>
            <w:vAlign w:val="center"/>
            <w:hideMark/>
          </w:tcPr>
          <w:p w:rsidR="00D54958" w:rsidRPr="004C22EE" w:rsidRDefault="00D54958" w:rsidP="00F1661A">
            <w:pPr>
              <w:jc w:val="center"/>
              <w:rPr>
                <w:b/>
                <w:bCs/>
              </w:rPr>
            </w:pPr>
            <w:r>
              <w:rPr>
                <w:b/>
                <w:bCs/>
              </w:rPr>
              <w:t>53 136,47046</w:t>
            </w:r>
          </w:p>
        </w:tc>
      </w:tr>
      <w:tr w:rsidR="00D54958" w:rsidRPr="009F2333" w:rsidTr="00F1661A">
        <w:trPr>
          <w:trHeight w:val="288"/>
        </w:trPr>
        <w:tc>
          <w:tcPr>
            <w:tcW w:w="528" w:type="dxa"/>
            <w:vMerge w:val="restart"/>
            <w:shd w:val="clear" w:color="auto" w:fill="auto"/>
            <w:vAlign w:val="center"/>
            <w:hideMark/>
          </w:tcPr>
          <w:p w:rsidR="00D54958" w:rsidRPr="009F2333" w:rsidRDefault="00D54958" w:rsidP="00F1661A">
            <w:pPr>
              <w:jc w:val="center"/>
              <w:rPr>
                <w:bCs/>
              </w:rPr>
            </w:pPr>
            <w:r w:rsidRPr="009F2333">
              <w:rPr>
                <w:bCs/>
              </w:rPr>
              <w:t>3.2</w:t>
            </w:r>
          </w:p>
        </w:tc>
        <w:tc>
          <w:tcPr>
            <w:tcW w:w="1798" w:type="dxa"/>
            <w:vMerge w:val="restart"/>
            <w:shd w:val="clear" w:color="auto" w:fill="auto"/>
            <w:vAlign w:val="center"/>
            <w:hideMark/>
          </w:tcPr>
          <w:p w:rsidR="00D54958" w:rsidRPr="009F2333" w:rsidRDefault="00D54958" w:rsidP="00F1661A">
            <w:pPr>
              <w:ind w:left="-95" w:right="-108"/>
              <w:jc w:val="center"/>
            </w:pPr>
            <w:r w:rsidRPr="009F2333">
              <w:t>Основное мероприятие "Популяризация военно-исторического наследия"</w:t>
            </w:r>
          </w:p>
        </w:tc>
        <w:tc>
          <w:tcPr>
            <w:tcW w:w="1546" w:type="dxa"/>
            <w:vMerge w:val="restart"/>
            <w:shd w:val="clear" w:color="auto" w:fill="auto"/>
            <w:vAlign w:val="center"/>
            <w:hideMark/>
          </w:tcPr>
          <w:p w:rsidR="00D54958" w:rsidRPr="009F2333" w:rsidRDefault="00D54958" w:rsidP="00F1661A">
            <w:pPr>
              <w:jc w:val="center"/>
              <w:rPr>
                <w:bCs/>
              </w:rPr>
            </w:pPr>
            <w:r w:rsidRPr="009F2333">
              <w:rPr>
                <w:bCs/>
              </w:rPr>
              <w:t>МБУК "СГМ"</w:t>
            </w:r>
          </w:p>
        </w:tc>
        <w:tc>
          <w:tcPr>
            <w:tcW w:w="1701" w:type="dxa"/>
            <w:shd w:val="clear" w:color="auto" w:fill="auto"/>
            <w:vAlign w:val="center"/>
            <w:hideMark/>
          </w:tcPr>
          <w:p w:rsidR="00D54958" w:rsidRPr="009F2333" w:rsidRDefault="00D54958" w:rsidP="00F1661A">
            <w:pPr>
              <w:jc w:val="center"/>
            </w:pPr>
            <w:r w:rsidRPr="009F2333">
              <w:t xml:space="preserve">Федеральный </w:t>
            </w:r>
          </w:p>
        </w:tc>
        <w:tc>
          <w:tcPr>
            <w:tcW w:w="1416" w:type="dxa"/>
            <w:shd w:val="clear" w:color="auto" w:fill="auto"/>
            <w:vAlign w:val="center"/>
            <w:hideMark/>
          </w:tcPr>
          <w:p w:rsidR="00D54958" w:rsidRPr="009F2333" w:rsidRDefault="00D54958" w:rsidP="00F1661A">
            <w:pPr>
              <w:jc w:val="center"/>
            </w:pPr>
            <w:r w:rsidRPr="009F2333">
              <w:t>0,00000</w:t>
            </w:r>
          </w:p>
        </w:tc>
        <w:tc>
          <w:tcPr>
            <w:tcW w:w="1416" w:type="dxa"/>
            <w:shd w:val="clear" w:color="auto" w:fill="auto"/>
            <w:vAlign w:val="center"/>
            <w:hideMark/>
          </w:tcPr>
          <w:p w:rsidR="00D54958" w:rsidRPr="00667C95" w:rsidRDefault="00D54958" w:rsidP="00F1661A">
            <w:pPr>
              <w:jc w:val="center"/>
            </w:pPr>
            <w:r w:rsidRPr="00667C95">
              <w:t>0,00000</w:t>
            </w:r>
          </w:p>
        </w:tc>
        <w:tc>
          <w:tcPr>
            <w:tcW w:w="1341" w:type="dxa"/>
            <w:shd w:val="clear" w:color="auto" w:fill="auto"/>
            <w:vAlign w:val="center"/>
            <w:hideMark/>
          </w:tcPr>
          <w:p w:rsidR="00D54958" w:rsidRPr="004C22EE" w:rsidRDefault="00D54958" w:rsidP="00F1661A">
            <w:pPr>
              <w:jc w:val="center"/>
            </w:pPr>
            <w:r w:rsidRPr="004C22EE">
              <w:t>0,00000</w:t>
            </w:r>
          </w:p>
        </w:tc>
        <w:tc>
          <w:tcPr>
            <w:tcW w:w="1416" w:type="dxa"/>
            <w:shd w:val="clear" w:color="auto" w:fill="auto"/>
            <w:vAlign w:val="center"/>
            <w:hideMark/>
          </w:tcPr>
          <w:p w:rsidR="00D54958" w:rsidRPr="004C22EE" w:rsidRDefault="00D54958" w:rsidP="00F1661A">
            <w:pPr>
              <w:jc w:val="center"/>
            </w:pPr>
            <w:r w:rsidRPr="004C22EE">
              <w:t>0,00000</w:t>
            </w:r>
          </w:p>
        </w:tc>
        <w:tc>
          <w:tcPr>
            <w:tcW w:w="1416" w:type="dxa"/>
            <w:shd w:val="clear" w:color="auto" w:fill="auto"/>
            <w:vAlign w:val="center"/>
            <w:hideMark/>
          </w:tcPr>
          <w:p w:rsidR="00D54958" w:rsidRPr="004C22EE" w:rsidRDefault="00D54958" w:rsidP="00F1661A">
            <w:pPr>
              <w:jc w:val="center"/>
            </w:pPr>
            <w:r w:rsidRPr="004C22EE">
              <w:t>0,00000</w:t>
            </w:r>
          </w:p>
        </w:tc>
        <w:tc>
          <w:tcPr>
            <w:tcW w:w="1316" w:type="dxa"/>
            <w:shd w:val="clear" w:color="auto" w:fill="auto"/>
            <w:vAlign w:val="center"/>
            <w:hideMark/>
          </w:tcPr>
          <w:p w:rsidR="00D54958" w:rsidRPr="004C22EE" w:rsidRDefault="00D54958" w:rsidP="00F1661A">
            <w:pPr>
              <w:jc w:val="center"/>
            </w:pPr>
            <w:r w:rsidRPr="004C22EE">
              <w:t>0,00000</w:t>
            </w:r>
          </w:p>
        </w:tc>
        <w:tc>
          <w:tcPr>
            <w:tcW w:w="1416" w:type="dxa"/>
            <w:shd w:val="clear" w:color="auto" w:fill="auto"/>
            <w:vAlign w:val="center"/>
            <w:hideMark/>
          </w:tcPr>
          <w:p w:rsidR="00D54958" w:rsidRPr="004C22EE" w:rsidRDefault="00D54958" w:rsidP="00F1661A">
            <w:pPr>
              <w:jc w:val="center"/>
            </w:pPr>
            <w:r w:rsidRPr="004C22EE">
              <w:t>0,00000</w:t>
            </w:r>
          </w:p>
        </w:tc>
      </w:tr>
      <w:tr w:rsidR="00D54958" w:rsidRPr="009F2333" w:rsidTr="00F1661A">
        <w:trPr>
          <w:trHeight w:val="288"/>
        </w:trPr>
        <w:tc>
          <w:tcPr>
            <w:tcW w:w="528" w:type="dxa"/>
            <w:vMerge/>
            <w:shd w:val="clear" w:color="auto" w:fill="auto"/>
            <w:vAlign w:val="center"/>
            <w:hideMark/>
          </w:tcPr>
          <w:p w:rsidR="00D54958" w:rsidRPr="009F2333" w:rsidRDefault="00D54958" w:rsidP="00F1661A">
            <w:pPr>
              <w:jc w:val="center"/>
              <w:rPr>
                <w:b/>
                <w:bCs/>
              </w:rPr>
            </w:pPr>
          </w:p>
        </w:tc>
        <w:tc>
          <w:tcPr>
            <w:tcW w:w="1798" w:type="dxa"/>
            <w:vMerge/>
            <w:shd w:val="clear" w:color="auto" w:fill="auto"/>
            <w:vAlign w:val="center"/>
            <w:hideMark/>
          </w:tcPr>
          <w:p w:rsidR="00D54958" w:rsidRPr="009F2333" w:rsidRDefault="00D54958" w:rsidP="00F1661A">
            <w:pPr>
              <w:ind w:left="-95"/>
              <w:jc w:val="center"/>
            </w:pPr>
          </w:p>
        </w:tc>
        <w:tc>
          <w:tcPr>
            <w:tcW w:w="1546" w:type="dxa"/>
            <w:vMerge/>
            <w:shd w:val="clear" w:color="auto" w:fill="auto"/>
            <w:vAlign w:val="center"/>
            <w:hideMark/>
          </w:tcPr>
          <w:p w:rsidR="00D54958" w:rsidRPr="009F2333" w:rsidRDefault="00D54958" w:rsidP="00F1661A">
            <w:pPr>
              <w:jc w:val="center"/>
              <w:rPr>
                <w:b/>
                <w:bCs/>
              </w:rPr>
            </w:pPr>
          </w:p>
        </w:tc>
        <w:tc>
          <w:tcPr>
            <w:tcW w:w="1701" w:type="dxa"/>
            <w:shd w:val="clear" w:color="auto" w:fill="auto"/>
            <w:vAlign w:val="center"/>
            <w:hideMark/>
          </w:tcPr>
          <w:p w:rsidR="00D54958" w:rsidRPr="009F2333" w:rsidRDefault="00D54958" w:rsidP="00F1661A">
            <w:pPr>
              <w:jc w:val="center"/>
            </w:pPr>
            <w:r w:rsidRPr="009F2333">
              <w:t xml:space="preserve">Областной </w:t>
            </w:r>
          </w:p>
        </w:tc>
        <w:tc>
          <w:tcPr>
            <w:tcW w:w="1416" w:type="dxa"/>
            <w:shd w:val="clear" w:color="auto" w:fill="auto"/>
            <w:vAlign w:val="center"/>
            <w:hideMark/>
          </w:tcPr>
          <w:p w:rsidR="00D54958" w:rsidRPr="009F2333" w:rsidRDefault="00D54958" w:rsidP="00F1661A">
            <w:pPr>
              <w:jc w:val="center"/>
            </w:pPr>
            <w:r w:rsidRPr="009F2333">
              <w:t>0,00000</w:t>
            </w:r>
          </w:p>
        </w:tc>
        <w:tc>
          <w:tcPr>
            <w:tcW w:w="1416" w:type="dxa"/>
            <w:shd w:val="clear" w:color="auto" w:fill="auto"/>
            <w:vAlign w:val="center"/>
            <w:hideMark/>
          </w:tcPr>
          <w:p w:rsidR="00D54958" w:rsidRPr="00667C95" w:rsidRDefault="00D54958" w:rsidP="00F1661A">
            <w:pPr>
              <w:jc w:val="center"/>
            </w:pPr>
            <w:r w:rsidRPr="00667C95">
              <w:t>0,00000</w:t>
            </w:r>
          </w:p>
        </w:tc>
        <w:tc>
          <w:tcPr>
            <w:tcW w:w="1341" w:type="dxa"/>
            <w:shd w:val="clear" w:color="auto" w:fill="auto"/>
            <w:vAlign w:val="center"/>
            <w:hideMark/>
          </w:tcPr>
          <w:p w:rsidR="00D54958" w:rsidRPr="004C22EE" w:rsidRDefault="00D54958" w:rsidP="00F1661A">
            <w:pPr>
              <w:jc w:val="center"/>
            </w:pPr>
            <w:r w:rsidRPr="004C22EE">
              <w:t>0,00000</w:t>
            </w:r>
          </w:p>
        </w:tc>
        <w:tc>
          <w:tcPr>
            <w:tcW w:w="1416" w:type="dxa"/>
            <w:shd w:val="clear" w:color="auto" w:fill="auto"/>
            <w:vAlign w:val="center"/>
            <w:hideMark/>
          </w:tcPr>
          <w:p w:rsidR="00D54958" w:rsidRPr="004C22EE" w:rsidRDefault="00D54958" w:rsidP="00F1661A">
            <w:pPr>
              <w:jc w:val="center"/>
            </w:pPr>
            <w:r w:rsidRPr="004C22EE">
              <w:t>0,00000</w:t>
            </w:r>
          </w:p>
        </w:tc>
        <w:tc>
          <w:tcPr>
            <w:tcW w:w="1416" w:type="dxa"/>
            <w:shd w:val="clear" w:color="auto" w:fill="auto"/>
            <w:vAlign w:val="center"/>
            <w:hideMark/>
          </w:tcPr>
          <w:p w:rsidR="00D54958" w:rsidRPr="004C22EE" w:rsidRDefault="00D54958" w:rsidP="00F1661A">
            <w:pPr>
              <w:jc w:val="center"/>
            </w:pPr>
            <w:r w:rsidRPr="004C22EE">
              <w:t>0,00000</w:t>
            </w:r>
          </w:p>
        </w:tc>
        <w:tc>
          <w:tcPr>
            <w:tcW w:w="1316" w:type="dxa"/>
            <w:shd w:val="clear" w:color="auto" w:fill="auto"/>
            <w:vAlign w:val="center"/>
            <w:hideMark/>
          </w:tcPr>
          <w:p w:rsidR="00D54958" w:rsidRPr="004C22EE" w:rsidRDefault="00D54958" w:rsidP="00F1661A">
            <w:pPr>
              <w:jc w:val="center"/>
            </w:pPr>
            <w:r w:rsidRPr="004C22EE">
              <w:t>0,00000</w:t>
            </w:r>
          </w:p>
        </w:tc>
        <w:tc>
          <w:tcPr>
            <w:tcW w:w="1416" w:type="dxa"/>
            <w:shd w:val="clear" w:color="auto" w:fill="auto"/>
            <w:vAlign w:val="center"/>
            <w:hideMark/>
          </w:tcPr>
          <w:p w:rsidR="00D54958" w:rsidRPr="004C22EE" w:rsidRDefault="00D54958" w:rsidP="00F1661A">
            <w:pPr>
              <w:jc w:val="center"/>
            </w:pPr>
            <w:r w:rsidRPr="004C22EE">
              <w:t>0,00000</w:t>
            </w:r>
          </w:p>
        </w:tc>
      </w:tr>
      <w:tr w:rsidR="00D54958" w:rsidRPr="009F2333" w:rsidTr="00F1661A">
        <w:trPr>
          <w:trHeight w:val="300"/>
        </w:trPr>
        <w:tc>
          <w:tcPr>
            <w:tcW w:w="528" w:type="dxa"/>
            <w:vMerge/>
            <w:shd w:val="clear" w:color="auto" w:fill="auto"/>
            <w:vAlign w:val="center"/>
            <w:hideMark/>
          </w:tcPr>
          <w:p w:rsidR="00D54958" w:rsidRPr="009F2333" w:rsidRDefault="00D54958" w:rsidP="00F1661A">
            <w:pPr>
              <w:jc w:val="center"/>
              <w:rPr>
                <w:b/>
                <w:bCs/>
              </w:rPr>
            </w:pPr>
          </w:p>
        </w:tc>
        <w:tc>
          <w:tcPr>
            <w:tcW w:w="1798" w:type="dxa"/>
            <w:vMerge/>
            <w:shd w:val="clear" w:color="auto" w:fill="auto"/>
            <w:vAlign w:val="center"/>
            <w:hideMark/>
          </w:tcPr>
          <w:p w:rsidR="00D54958" w:rsidRPr="009F2333" w:rsidRDefault="00D54958" w:rsidP="00F1661A">
            <w:pPr>
              <w:ind w:left="-95"/>
              <w:jc w:val="center"/>
            </w:pPr>
          </w:p>
        </w:tc>
        <w:tc>
          <w:tcPr>
            <w:tcW w:w="1546" w:type="dxa"/>
            <w:vMerge/>
            <w:shd w:val="clear" w:color="auto" w:fill="auto"/>
            <w:vAlign w:val="center"/>
            <w:hideMark/>
          </w:tcPr>
          <w:p w:rsidR="00D54958" w:rsidRPr="009F2333" w:rsidRDefault="00D54958" w:rsidP="00F1661A">
            <w:pPr>
              <w:jc w:val="center"/>
              <w:rPr>
                <w:b/>
                <w:bCs/>
              </w:rPr>
            </w:pPr>
          </w:p>
        </w:tc>
        <w:tc>
          <w:tcPr>
            <w:tcW w:w="1701" w:type="dxa"/>
            <w:shd w:val="clear" w:color="auto" w:fill="auto"/>
            <w:vAlign w:val="center"/>
            <w:hideMark/>
          </w:tcPr>
          <w:p w:rsidR="00D54958" w:rsidRPr="009F2333" w:rsidRDefault="00D54958" w:rsidP="00F1661A">
            <w:pPr>
              <w:jc w:val="center"/>
            </w:pPr>
            <w:r w:rsidRPr="009F2333">
              <w:t>Местный бюджет</w:t>
            </w:r>
          </w:p>
        </w:tc>
        <w:tc>
          <w:tcPr>
            <w:tcW w:w="1416" w:type="dxa"/>
            <w:shd w:val="clear" w:color="auto" w:fill="auto"/>
            <w:vAlign w:val="center"/>
            <w:hideMark/>
          </w:tcPr>
          <w:p w:rsidR="00D54958" w:rsidRPr="009F2333" w:rsidRDefault="00D54958" w:rsidP="00F1661A">
            <w:pPr>
              <w:jc w:val="center"/>
            </w:pPr>
            <w:r w:rsidRPr="009F2333">
              <w:t>173,88900</w:t>
            </w:r>
          </w:p>
        </w:tc>
        <w:tc>
          <w:tcPr>
            <w:tcW w:w="1416" w:type="dxa"/>
            <w:shd w:val="clear" w:color="auto" w:fill="auto"/>
            <w:vAlign w:val="center"/>
            <w:hideMark/>
          </w:tcPr>
          <w:p w:rsidR="00D54958" w:rsidRPr="00667C95" w:rsidRDefault="00D54958" w:rsidP="00F1661A">
            <w:pPr>
              <w:jc w:val="center"/>
            </w:pPr>
            <w:r w:rsidRPr="00667C95">
              <w:t>290,44500</w:t>
            </w:r>
          </w:p>
        </w:tc>
        <w:tc>
          <w:tcPr>
            <w:tcW w:w="1341" w:type="dxa"/>
            <w:shd w:val="clear" w:color="auto" w:fill="auto"/>
            <w:vAlign w:val="center"/>
            <w:hideMark/>
          </w:tcPr>
          <w:p w:rsidR="00D54958" w:rsidRPr="004C22EE" w:rsidRDefault="00D54958" w:rsidP="00F1661A">
            <w:pPr>
              <w:jc w:val="center"/>
            </w:pPr>
            <w:r>
              <w:t>278,24500</w:t>
            </w:r>
          </w:p>
        </w:tc>
        <w:tc>
          <w:tcPr>
            <w:tcW w:w="1416" w:type="dxa"/>
            <w:shd w:val="clear" w:color="auto" w:fill="auto"/>
            <w:vAlign w:val="center"/>
            <w:hideMark/>
          </w:tcPr>
          <w:p w:rsidR="00D54958" w:rsidRPr="004C22EE" w:rsidRDefault="00D54958" w:rsidP="00F1661A">
            <w:pPr>
              <w:jc w:val="center"/>
            </w:pPr>
            <w:r w:rsidRPr="004C22EE">
              <w:t>213,07900</w:t>
            </w:r>
          </w:p>
        </w:tc>
        <w:tc>
          <w:tcPr>
            <w:tcW w:w="1416" w:type="dxa"/>
            <w:shd w:val="clear" w:color="auto" w:fill="auto"/>
            <w:vAlign w:val="center"/>
            <w:hideMark/>
          </w:tcPr>
          <w:p w:rsidR="00D54958" w:rsidRPr="004C22EE" w:rsidRDefault="00D54958" w:rsidP="00F1661A">
            <w:pPr>
              <w:jc w:val="center"/>
            </w:pPr>
            <w:r w:rsidRPr="004C22EE">
              <w:t>22</w:t>
            </w:r>
            <w:r>
              <w:t>1</w:t>
            </w:r>
            <w:r w:rsidRPr="004C22EE">
              <w:t>,60200</w:t>
            </w:r>
          </w:p>
        </w:tc>
        <w:tc>
          <w:tcPr>
            <w:tcW w:w="1316" w:type="dxa"/>
            <w:shd w:val="clear" w:color="auto" w:fill="auto"/>
            <w:vAlign w:val="center"/>
            <w:hideMark/>
          </w:tcPr>
          <w:p w:rsidR="00D54958" w:rsidRPr="004C22EE" w:rsidRDefault="00D54958" w:rsidP="00F1661A">
            <w:pPr>
              <w:jc w:val="center"/>
            </w:pPr>
            <w:r>
              <w:t>230,46600</w:t>
            </w:r>
          </w:p>
        </w:tc>
        <w:tc>
          <w:tcPr>
            <w:tcW w:w="1416" w:type="dxa"/>
            <w:shd w:val="clear" w:color="auto" w:fill="auto"/>
            <w:vAlign w:val="center"/>
            <w:hideMark/>
          </w:tcPr>
          <w:p w:rsidR="00D54958" w:rsidRPr="004C22EE" w:rsidRDefault="00D54958" w:rsidP="00F1661A">
            <w:pPr>
              <w:jc w:val="center"/>
            </w:pPr>
            <w:r>
              <w:t>1 407,72600</w:t>
            </w:r>
          </w:p>
        </w:tc>
      </w:tr>
      <w:tr w:rsidR="00D54958" w:rsidRPr="009F2333" w:rsidTr="00F1661A">
        <w:trPr>
          <w:trHeight w:val="250"/>
        </w:trPr>
        <w:tc>
          <w:tcPr>
            <w:tcW w:w="528" w:type="dxa"/>
            <w:vMerge/>
            <w:shd w:val="clear" w:color="auto" w:fill="auto"/>
            <w:vAlign w:val="center"/>
            <w:hideMark/>
          </w:tcPr>
          <w:p w:rsidR="00D54958" w:rsidRPr="009F2333" w:rsidRDefault="00D54958" w:rsidP="00F1661A">
            <w:pPr>
              <w:jc w:val="center"/>
              <w:rPr>
                <w:b/>
                <w:bCs/>
              </w:rPr>
            </w:pPr>
          </w:p>
        </w:tc>
        <w:tc>
          <w:tcPr>
            <w:tcW w:w="1798" w:type="dxa"/>
            <w:vMerge/>
            <w:shd w:val="clear" w:color="auto" w:fill="auto"/>
            <w:vAlign w:val="center"/>
            <w:hideMark/>
          </w:tcPr>
          <w:p w:rsidR="00D54958" w:rsidRPr="009F2333" w:rsidRDefault="00D54958" w:rsidP="00F1661A">
            <w:pPr>
              <w:ind w:left="-95"/>
              <w:jc w:val="center"/>
            </w:pPr>
          </w:p>
        </w:tc>
        <w:tc>
          <w:tcPr>
            <w:tcW w:w="1546" w:type="dxa"/>
            <w:vMerge/>
            <w:shd w:val="clear" w:color="auto" w:fill="auto"/>
            <w:vAlign w:val="center"/>
            <w:hideMark/>
          </w:tcPr>
          <w:p w:rsidR="00D54958" w:rsidRPr="009F2333" w:rsidRDefault="00D54958" w:rsidP="00F1661A">
            <w:pPr>
              <w:jc w:val="center"/>
              <w:rPr>
                <w:b/>
                <w:bCs/>
              </w:rPr>
            </w:pPr>
          </w:p>
        </w:tc>
        <w:tc>
          <w:tcPr>
            <w:tcW w:w="1701" w:type="dxa"/>
            <w:shd w:val="clear" w:color="auto" w:fill="auto"/>
            <w:vAlign w:val="center"/>
            <w:hideMark/>
          </w:tcPr>
          <w:p w:rsidR="00D54958" w:rsidRPr="009F2333" w:rsidRDefault="00D54958" w:rsidP="00F1661A">
            <w:pPr>
              <w:jc w:val="center"/>
              <w:rPr>
                <w:b/>
                <w:bCs/>
              </w:rPr>
            </w:pPr>
            <w:r w:rsidRPr="009F2333">
              <w:rPr>
                <w:b/>
                <w:bCs/>
              </w:rPr>
              <w:t>ИТОГО</w:t>
            </w:r>
          </w:p>
        </w:tc>
        <w:tc>
          <w:tcPr>
            <w:tcW w:w="1416" w:type="dxa"/>
            <w:shd w:val="clear" w:color="auto" w:fill="auto"/>
            <w:vAlign w:val="center"/>
            <w:hideMark/>
          </w:tcPr>
          <w:p w:rsidR="00D54958" w:rsidRPr="009F2333" w:rsidRDefault="00D54958" w:rsidP="00F1661A">
            <w:pPr>
              <w:jc w:val="center"/>
              <w:rPr>
                <w:b/>
              </w:rPr>
            </w:pPr>
            <w:r w:rsidRPr="009F2333">
              <w:rPr>
                <w:b/>
              </w:rPr>
              <w:t>173,88900</w:t>
            </w:r>
          </w:p>
        </w:tc>
        <w:tc>
          <w:tcPr>
            <w:tcW w:w="1416" w:type="dxa"/>
            <w:shd w:val="clear" w:color="auto" w:fill="auto"/>
            <w:vAlign w:val="center"/>
            <w:hideMark/>
          </w:tcPr>
          <w:p w:rsidR="00D54958" w:rsidRPr="00667C95" w:rsidRDefault="00D54958" w:rsidP="00F1661A">
            <w:pPr>
              <w:jc w:val="center"/>
              <w:rPr>
                <w:b/>
              </w:rPr>
            </w:pPr>
            <w:r w:rsidRPr="00667C95">
              <w:rPr>
                <w:b/>
              </w:rPr>
              <w:t>290,44500</w:t>
            </w:r>
          </w:p>
        </w:tc>
        <w:tc>
          <w:tcPr>
            <w:tcW w:w="1341" w:type="dxa"/>
            <w:shd w:val="clear" w:color="auto" w:fill="auto"/>
            <w:vAlign w:val="center"/>
            <w:hideMark/>
          </w:tcPr>
          <w:p w:rsidR="00D54958" w:rsidRPr="004C22EE" w:rsidRDefault="00D54958" w:rsidP="00F1661A">
            <w:pPr>
              <w:jc w:val="center"/>
              <w:rPr>
                <w:b/>
              </w:rPr>
            </w:pPr>
            <w:r>
              <w:rPr>
                <w:b/>
              </w:rPr>
              <w:t>278,24500</w:t>
            </w:r>
          </w:p>
        </w:tc>
        <w:tc>
          <w:tcPr>
            <w:tcW w:w="1416" w:type="dxa"/>
            <w:shd w:val="clear" w:color="auto" w:fill="auto"/>
            <w:vAlign w:val="center"/>
            <w:hideMark/>
          </w:tcPr>
          <w:p w:rsidR="00D54958" w:rsidRPr="004C22EE" w:rsidRDefault="00D54958" w:rsidP="00F1661A">
            <w:pPr>
              <w:jc w:val="center"/>
              <w:rPr>
                <w:b/>
              </w:rPr>
            </w:pPr>
            <w:r w:rsidRPr="004C22EE">
              <w:rPr>
                <w:b/>
              </w:rPr>
              <w:t>213,07900</w:t>
            </w:r>
          </w:p>
        </w:tc>
        <w:tc>
          <w:tcPr>
            <w:tcW w:w="1416" w:type="dxa"/>
            <w:shd w:val="clear" w:color="auto" w:fill="auto"/>
            <w:vAlign w:val="center"/>
            <w:hideMark/>
          </w:tcPr>
          <w:p w:rsidR="00D54958" w:rsidRPr="004C22EE" w:rsidRDefault="00D54958" w:rsidP="00F1661A">
            <w:pPr>
              <w:jc w:val="center"/>
              <w:rPr>
                <w:b/>
              </w:rPr>
            </w:pPr>
            <w:r w:rsidRPr="004C22EE">
              <w:rPr>
                <w:b/>
              </w:rPr>
              <w:t>22</w:t>
            </w:r>
            <w:r>
              <w:rPr>
                <w:b/>
              </w:rPr>
              <w:t>1</w:t>
            </w:r>
            <w:r w:rsidRPr="004C22EE">
              <w:rPr>
                <w:b/>
              </w:rPr>
              <w:t>,60200</w:t>
            </w:r>
          </w:p>
        </w:tc>
        <w:tc>
          <w:tcPr>
            <w:tcW w:w="1316" w:type="dxa"/>
            <w:shd w:val="clear" w:color="auto" w:fill="auto"/>
            <w:vAlign w:val="center"/>
            <w:hideMark/>
          </w:tcPr>
          <w:p w:rsidR="00D54958" w:rsidRPr="004C22EE" w:rsidRDefault="00D54958" w:rsidP="00F1661A">
            <w:pPr>
              <w:jc w:val="center"/>
              <w:rPr>
                <w:b/>
              </w:rPr>
            </w:pPr>
            <w:r>
              <w:rPr>
                <w:b/>
              </w:rPr>
              <w:t>230,46600</w:t>
            </w:r>
          </w:p>
        </w:tc>
        <w:tc>
          <w:tcPr>
            <w:tcW w:w="1416" w:type="dxa"/>
            <w:shd w:val="clear" w:color="auto" w:fill="auto"/>
            <w:vAlign w:val="center"/>
            <w:hideMark/>
          </w:tcPr>
          <w:p w:rsidR="00D54958" w:rsidRPr="004C22EE" w:rsidRDefault="00D54958" w:rsidP="00F1661A">
            <w:pPr>
              <w:jc w:val="center"/>
              <w:rPr>
                <w:b/>
              </w:rPr>
            </w:pPr>
            <w:r>
              <w:rPr>
                <w:b/>
              </w:rPr>
              <w:t>1 407,72600</w:t>
            </w:r>
          </w:p>
        </w:tc>
      </w:tr>
      <w:tr w:rsidR="00D54958" w:rsidRPr="009F2333" w:rsidTr="00F1661A">
        <w:trPr>
          <w:trHeight w:val="288"/>
        </w:trPr>
        <w:tc>
          <w:tcPr>
            <w:tcW w:w="528" w:type="dxa"/>
            <w:vMerge w:val="restart"/>
            <w:shd w:val="clear" w:color="auto" w:fill="auto"/>
            <w:vAlign w:val="center"/>
            <w:hideMark/>
          </w:tcPr>
          <w:p w:rsidR="00D54958" w:rsidRPr="009F2333" w:rsidRDefault="00D54958" w:rsidP="00F1661A">
            <w:pPr>
              <w:jc w:val="center"/>
            </w:pPr>
            <w:r w:rsidRPr="009F2333">
              <w:t>3.3</w:t>
            </w:r>
          </w:p>
        </w:tc>
        <w:tc>
          <w:tcPr>
            <w:tcW w:w="1798" w:type="dxa"/>
            <w:vMerge w:val="restart"/>
            <w:shd w:val="clear" w:color="auto" w:fill="auto"/>
            <w:vAlign w:val="center"/>
            <w:hideMark/>
          </w:tcPr>
          <w:p w:rsidR="00D54958" w:rsidRPr="009F2333" w:rsidRDefault="00D54958" w:rsidP="00F1661A">
            <w:pPr>
              <w:ind w:left="-95" w:right="-108"/>
              <w:jc w:val="center"/>
            </w:pPr>
            <w:r w:rsidRPr="009F2333">
              <w:t>Основное мероприятие "Модернизация муниципального музея Сосновоборского городского округа"</w:t>
            </w:r>
          </w:p>
        </w:tc>
        <w:tc>
          <w:tcPr>
            <w:tcW w:w="1546" w:type="dxa"/>
            <w:vMerge w:val="restart"/>
            <w:shd w:val="clear" w:color="auto" w:fill="auto"/>
            <w:vAlign w:val="center"/>
            <w:hideMark/>
          </w:tcPr>
          <w:p w:rsidR="00D54958" w:rsidRPr="009F2333" w:rsidRDefault="00D54958" w:rsidP="00F1661A">
            <w:pPr>
              <w:jc w:val="center"/>
            </w:pPr>
            <w:r w:rsidRPr="009F2333">
              <w:t>ОКС</w:t>
            </w:r>
          </w:p>
        </w:tc>
        <w:tc>
          <w:tcPr>
            <w:tcW w:w="1701" w:type="dxa"/>
            <w:shd w:val="clear" w:color="auto" w:fill="auto"/>
            <w:vAlign w:val="center"/>
            <w:hideMark/>
          </w:tcPr>
          <w:p w:rsidR="00D54958" w:rsidRPr="009F2333" w:rsidRDefault="00D54958" w:rsidP="00F1661A">
            <w:pPr>
              <w:jc w:val="center"/>
            </w:pPr>
            <w:r w:rsidRPr="009F2333">
              <w:t xml:space="preserve">Федеральный </w:t>
            </w:r>
          </w:p>
        </w:tc>
        <w:tc>
          <w:tcPr>
            <w:tcW w:w="1416" w:type="dxa"/>
            <w:shd w:val="clear" w:color="auto" w:fill="auto"/>
            <w:vAlign w:val="center"/>
            <w:hideMark/>
          </w:tcPr>
          <w:p w:rsidR="00D54958" w:rsidRPr="009F2333" w:rsidRDefault="00D54958" w:rsidP="00F1661A">
            <w:pPr>
              <w:jc w:val="center"/>
            </w:pPr>
            <w:r w:rsidRPr="009F2333">
              <w:t>0,00000</w:t>
            </w:r>
          </w:p>
        </w:tc>
        <w:tc>
          <w:tcPr>
            <w:tcW w:w="1416" w:type="dxa"/>
            <w:shd w:val="clear" w:color="auto" w:fill="auto"/>
            <w:vAlign w:val="center"/>
            <w:hideMark/>
          </w:tcPr>
          <w:p w:rsidR="00D54958" w:rsidRPr="00667C95" w:rsidRDefault="00D54958" w:rsidP="00F1661A">
            <w:pPr>
              <w:jc w:val="center"/>
            </w:pPr>
            <w:r w:rsidRPr="00667C95">
              <w:t>0,00000</w:t>
            </w:r>
          </w:p>
        </w:tc>
        <w:tc>
          <w:tcPr>
            <w:tcW w:w="1341" w:type="dxa"/>
            <w:shd w:val="clear" w:color="auto" w:fill="auto"/>
            <w:vAlign w:val="center"/>
            <w:hideMark/>
          </w:tcPr>
          <w:p w:rsidR="00D54958" w:rsidRPr="004C22EE" w:rsidRDefault="00D54958" w:rsidP="00F1661A">
            <w:pPr>
              <w:jc w:val="center"/>
            </w:pPr>
            <w:r w:rsidRPr="004C22EE">
              <w:t>0,00000</w:t>
            </w:r>
          </w:p>
        </w:tc>
        <w:tc>
          <w:tcPr>
            <w:tcW w:w="1416" w:type="dxa"/>
            <w:shd w:val="clear" w:color="auto" w:fill="auto"/>
            <w:vAlign w:val="center"/>
            <w:hideMark/>
          </w:tcPr>
          <w:p w:rsidR="00D54958" w:rsidRPr="004C22EE" w:rsidRDefault="00D54958" w:rsidP="00F1661A">
            <w:pPr>
              <w:jc w:val="center"/>
            </w:pPr>
            <w:r w:rsidRPr="004C22EE">
              <w:t>0,00000</w:t>
            </w:r>
          </w:p>
        </w:tc>
        <w:tc>
          <w:tcPr>
            <w:tcW w:w="1416" w:type="dxa"/>
            <w:shd w:val="clear" w:color="auto" w:fill="auto"/>
            <w:vAlign w:val="center"/>
            <w:hideMark/>
          </w:tcPr>
          <w:p w:rsidR="00D54958" w:rsidRPr="004C22EE" w:rsidRDefault="00D54958" w:rsidP="00F1661A">
            <w:pPr>
              <w:jc w:val="center"/>
            </w:pPr>
            <w:r w:rsidRPr="004C22EE">
              <w:t>0,00000</w:t>
            </w:r>
          </w:p>
        </w:tc>
        <w:tc>
          <w:tcPr>
            <w:tcW w:w="1316" w:type="dxa"/>
            <w:shd w:val="clear" w:color="auto" w:fill="auto"/>
            <w:vAlign w:val="center"/>
            <w:hideMark/>
          </w:tcPr>
          <w:p w:rsidR="00D54958" w:rsidRPr="004C22EE" w:rsidRDefault="00D54958" w:rsidP="00F1661A">
            <w:pPr>
              <w:jc w:val="center"/>
            </w:pPr>
            <w:r w:rsidRPr="004C22EE">
              <w:t>0,00000</w:t>
            </w:r>
          </w:p>
        </w:tc>
        <w:tc>
          <w:tcPr>
            <w:tcW w:w="1416" w:type="dxa"/>
            <w:shd w:val="clear" w:color="auto" w:fill="auto"/>
            <w:vAlign w:val="center"/>
            <w:hideMark/>
          </w:tcPr>
          <w:p w:rsidR="00D54958" w:rsidRPr="004C22EE" w:rsidRDefault="00D54958" w:rsidP="00F1661A">
            <w:pPr>
              <w:jc w:val="center"/>
            </w:pPr>
            <w:r w:rsidRPr="004C22EE">
              <w:t>0,00000</w:t>
            </w:r>
          </w:p>
        </w:tc>
      </w:tr>
      <w:tr w:rsidR="00D54958" w:rsidRPr="009F2333" w:rsidTr="00F1661A">
        <w:trPr>
          <w:trHeight w:val="288"/>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right="-108"/>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pPr>
            <w:r w:rsidRPr="009F2333">
              <w:t>Областной бюджет</w:t>
            </w:r>
          </w:p>
        </w:tc>
        <w:tc>
          <w:tcPr>
            <w:tcW w:w="1416" w:type="dxa"/>
            <w:shd w:val="clear" w:color="auto" w:fill="auto"/>
            <w:vAlign w:val="center"/>
            <w:hideMark/>
          </w:tcPr>
          <w:p w:rsidR="00D54958" w:rsidRPr="009F2333" w:rsidRDefault="00D54958" w:rsidP="00F1661A">
            <w:pPr>
              <w:jc w:val="center"/>
            </w:pPr>
            <w:r w:rsidRPr="009F2333">
              <w:t>0,00000</w:t>
            </w:r>
          </w:p>
        </w:tc>
        <w:tc>
          <w:tcPr>
            <w:tcW w:w="1416" w:type="dxa"/>
            <w:shd w:val="clear" w:color="auto" w:fill="auto"/>
            <w:vAlign w:val="center"/>
            <w:hideMark/>
          </w:tcPr>
          <w:p w:rsidR="00D54958" w:rsidRPr="00667C95" w:rsidRDefault="00D54958" w:rsidP="00F1661A">
            <w:pPr>
              <w:jc w:val="center"/>
            </w:pPr>
            <w:r w:rsidRPr="00667C95">
              <w:t>0,00000</w:t>
            </w:r>
          </w:p>
        </w:tc>
        <w:tc>
          <w:tcPr>
            <w:tcW w:w="1341" w:type="dxa"/>
            <w:shd w:val="clear" w:color="auto" w:fill="auto"/>
            <w:vAlign w:val="center"/>
            <w:hideMark/>
          </w:tcPr>
          <w:p w:rsidR="00D54958" w:rsidRPr="004C22EE" w:rsidRDefault="00D54958" w:rsidP="00F1661A">
            <w:pPr>
              <w:jc w:val="center"/>
            </w:pPr>
            <w:r w:rsidRPr="004C22EE">
              <w:t>0,00000</w:t>
            </w:r>
          </w:p>
        </w:tc>
        <w:tc>
          <w:tcPr>
            <w:tcW w:w="1416" w:type="dxa"/>
            <w:shd w:val="clear" w:color="auto" w:fill="auto"/>
            <w:vAlign w:val="center"/>
            <w:hideMark/>
          </w:tcPr>
          <w:p w:rsidR="00D54958" w:rsidRPr="004C22EE" w:rsidRDefault="00D54958" w:rsidP="00F1661A">
            <w:pPr>
              <w:jc w:val="center"/>
            </w:pPr>
            <w:r w:rsidRPr="004C22EE">
              <w:t>0,00000</w:t>
            </w:r>
          </w:p>
        </w:tc>
        <w:tc>
          <w:tcPr>
            <w:tcW w:w="1416" w:type="dxa"/>
            <w:shd w:val="clear" w:color="auto" w:fill="auto"/>
            <w:vAlign w:val="center"/>
            <w:hideMark/>
          </w:tcPr>
          <w:p w:rsidR="00D54958" w:rsidRPr="004C22EE" w:rsidRDefault="00D54958" w:rsidP="00F1661A">
            <w:pPr>
              <w:jc w:val="center"/>
            </w:pPr>
            <w:r w:rsidRPr="004C22EE">
              <w:t>0,00000</w:t>
            </w:r>
          </w:p>
        </w:tc>
        <w:tc>
          <w:tcPr>
            <w:tcW w:w="1316" w:type="dxa"/>
            <w:shd w:val="clear" w:color="auto" w:fill="auto"/>
            <w:vAlign w:val="center"/>
            <w:hideMark/>
          </w:tcPr>
          <w:p w:rsidR="00D54958" w:rsidRPr="004C22EE" w:rsidRDefault="00D54958" w:rsidP="00F1661A">
            <w:pPr>
              <w:jc w:val="center"/>
            </w:pPr>
            <w:r w:rsidRPr="004C22EE">
              <w:t>0,00000</w:t>
            </w:r>
          </w:p>
        </w:tc>
        <w:tc>
          <w:tcPr>
            <w:tcW w:w="1416" w:type="dxa"/>
            <w:shd w:val="clear" w:color="auto" w:fill="auto"/>
            <w:vAlign w:val="center"/>
            <w:hideMark/>
          </w:tcPr>
          <w:p w:rsidR="00D54958" w:rsidRPr="004C22EE" w:rsidRDefault="00D54958" w:rsidP="00F1661A">
            <w:pPr>
              <w:jc w:val="center"/>
            </w:pPr>
            <w:r w:rsidRPr="004C22EE">
              <w:t>0,00000</w:t>
            </w:r>
          </w:p>
        </w:tc>
      </w:tr>
      <w:tr w:rsidR="00D54958" w:rsidRPr="009F2333" w:rsidTr="00F1661A">
        <w:trPr>
          <w:trHeight w:val="300"/>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right="-108"/>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pPr>
            <w:r w:rsidRPr="009F2333">
              <w:t>Местный бюджет</w:t>
            </w:r>
          </w:p>
        </w:tc>
        <w:tc>
          <w:tcPr>
            <w:tcW w:w="1416" w:type="dxa"/>
            <w:shd w:val="clear" w:color="auto" w:fill="auto"/>
            <w:vAlign w:val="center"/>
            <w:hideMark/>
          </w:tcPr>
          <w:p w:rsidR="00D54958" w:rsidRPr="009F2333" w:rsidRDefault="00D54958" w:rsidP="00F1661A">
            <w:pPr>
              <w:jc w:val="center"/>
            </w:pPr>
            <w:r w:rsidRPr="009F2333">
              <w:t>9 999,00000</w:t>
            </w:r>
          </w:p>
        </w:tc>
        <w:tc>
          <w:tcPr>
            <w:tcW w:w="1416" w:type="dxa"/>
            <w:shd w:val="clear" w:color="auto" w:fill="auto"/>
            <w:vAlign w:val="center"/>
            <w:hideMark/>
          </w:tcPr>
          <w:p w:rsidR="00D54958" w:rsidRPr="00667C95" w:rsidRDefault="00D54958" w:rsidP="00F1661A">
            <w:pPr>
              <w:jc w:val="center"/>
            </w:pPr>
            <w:r w:rsidRPr="00667C95">
              <w:t>15,84600</w:t>
            </w:r>
          </w:p>
        </w:tc>
        <w:tc>
          <w:tcPr>
            <w:tcW w:w="1341" w:type="dxa"/>
            <w:shd w:val="clear" w:color="auto" w:fill="auto"/>
            <w:vAlign w:val="center"/>
            <w:hideMark/>
          </w:tcPr>
          <w:p w:rsidR="00D54958" w:rsidRPr="004C22EE" w:rsidRDefault="00D54958" w:rsidP="00F1661A">
            <w:pPr>
              <w:ind w:left="-127" w:right="-90"/>
              <w:jc w:val="center"/>
            </w:pPr>
            <w:r>
              <w:t>6 704,00000</w:t>
            </w:r>
          </w:p>
        </w:tc>
        <w:tc>
          <w:tcPr>
            <w:tcW w:w="1416" w:type="dxa"/>
            <w:shd w:val="clear" w:color="auto" w:fill="auto"/>
            <w:vAlign w:val="center"/>
            <w:hideMark/>
          </w:tcPr>
          <w:p w:rsidR="00D54958" w:rsidRPr="004C22EE" w:rsidRDefault="00D54958" w:rsidP="00F1661A">
            <w:pPr>
              <w:jc w:val="center"/>
            </w:pPr>
            <w:r>
              <w:t>6 704,00000</w:t>
            </w:r>
          </w:p>
        </w:tc>
        <w:tc>
          <w:tcPr>
            <w:tcW w:w="1416" w:type="dxa"/>
            <w:shd w:val="clear" w:color="auto" w:fill="auto"/>
            <w:vAlign w:val="center"/>
            <w:hideMark/>
          </w:tcPr>
          <w:p w:rsidR="00D54958" w:rsidRPr="004C22EE" w:rsidRDefault="00D54958" w:rsidP="00F1661A">
            <w:pPr>
              <w:jc w:val="center"/>
            </w:pPr>
            <w:r>
              <w:t>0,00000</w:t>
            </w:r>
          </w:p>
        </w:tc>
        <w:tc>
          <w:tcPr>
            <w:tcW w:w="1316" w:type="dxa"/>
            <w:shd w:val="clear" w:color="auto" w:fill="auto"/>
            <w:vAlign w:val="center"/>
            <w:hideMark/>
          </w:tcPr>
          <w:p w:rsidR="00D54958" w:rsidRPr="004C22EE" w:rsidRDefault="00D54958" w:rsidP="00F1661A">
            <w:pPr>
              <w:jc w:val="center"/>
            </w:pPr>
            <w:r w:rsidRPr="004C22EE">
              <w:t>0,00000</w:t>
            </w:r>
          </w:p>
        </w:tc>
        <w:tc>
          <w:tcPr>
            <w:tcW w:w="1416" w:type="dxa"/>
            <w:shd w:val="clear" w:color="auto" w:fill="auto"/>
            <w:vAlign w:val="center"/>
            <w:hideMark/>
          </w:tcPr>
          <w:p w:rsidR="00D54958" w:rsidRPr="004C22EE" w:rsidRDefault="00D54958" w:rsidP="00F1661A">
            <w:pPr>
              <w:jc w:val="center"/>
              <w:rPr>
                <w:bCs/>
              </w:rPr>
            </w:pPr>
            <w:r>
              <w:rPr>
                <w:bCs/>
              </w:rPr>
              <w:t>23 422,84600</w:t>
            </w:r>
          </w:p>
        </w:tc>
      </w:tr>
      <w:tr w:rsidR="00D54958" w:rsidRPr="009F2333" w:rsidTr="00F1661A">
        <w:trPr>
          <w:trHeight w:val="300"/>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right="-108"/>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rPr>
                <w:b/>
                <w:bCs/>
              </w:rPr>
            </w:pPr>
            <w:r w:rsidRPr="009F2333">
              <w:rPr>
                <w:b/>
                <w:bCs/>
              </w:rPr>
              <w:t>ИТОГО</w:t>
            </w:r>
          </w:p>
        </w:tc>
        <w:tc>
          <w:tcPr>
            <w:tcW w:w="1416" w:type="dxa"/>
            <w:shd w:val="clear" w:color="auto" w:fill="auto"/>
            <w:vAlign w:val="center"/>
            <w:hideMark/>
          </w:tcPr>
          <w:p w:rsidR="00D54958" w:rsidRPr="009F2333" w:rsidRDefault="00D54958" w:rsidP="00F1661A">
            <w:pPr>
              <w:jc w:val="center"/>
              <w:rPr>
                <w:b/>
                <w:bCs/>
              </w:rPr>
            </w:pPr>
            <w:r w:rsidRPr="009F2333">
              <w:rPr>
                <w:b/>
                <w:bCs/>
              </w:rPr>
              <w:t>9 999,00000</w:t>
            </w:r>
          </w:p>
        </w:tc>
        <w:tc>
          <w:tcPr>
            <w:tcW w:w="1416" w:type="dxa"/>
            <w:shd w:val="clear" w:color="auto" w:fill="auto"/>
            <w:vAlign w:val="center"/>
            <w:hideMark/>
          </w:tcPr>
          <w:p w:rsidR="00D54958" w:rsidRPr="00667C95" w:rsidRDefault="00D54958" w:rsidP="00F1661A">
            <w:pPr>
              <w:jc w:val="center"/>
              <w:rPr>
                <w:b/>
                <w:bCs/>
              </w:rPr>
            </w:pPr>
            <w:r w:rsidRPr="00667C95">
              <w:rPr>
                <w:b/>
                <w:bCs/>
              </w:rPr>
              <w:t>15,84600</w:t>
            </w:r>
          </w:p>
        </w:tc>
        <w:tc>
          <w:tcPr>
            <w:tcW w:w="1341" w:type="dxa"/>
            <w:shd w:val="clear" w:color="auto" w:fill="auto"/>
            <w:vAlign w:val="center"/>
            <w:hideMark/>
          </w:tcPr>
          <w:p w:rsidR="00D54958" w:rsidRPr="004C22EE" w:rsidRDefault="00D54958" w:rsidP="00F1661A">
            <w:pPr>
              <w:ind w:left="-127" w:right="-90"/>
              <w:jc w:val="center"/>
              <w:rPr>
                <w:b/>
                <w:bCs/>
              </w:rPr>
            </w:pPr>
            <w:r>
              <w:rPr>
                <w:b/>
              </w:rPr>
              <w:t>6 704,00000</w:t>
            </w:r>
          </w:p>
        </w:tc>
        <w:tc>
          <w:tcPr>
            <w:tcW w:w="1416" w:type="dxa"/>
            <w:shd w:val="clear" w:color="auto" w:fill="auto"/>
            <w:vAlign w:val="center"/>
            <w:hideMark/>
          </w:tcPr>
          <w:p w:rsidR="00D54958" w:rsidRPr="004C22EE" w:rsidRDefault="00D54958" w:rsidP="00F1661A">
            <w:pPr>
              <w:jc w:val="center"/>
              <w:rPr>
                <w:b/>
                <w:bCs/>
              </w:rPr>
            </w:pPr>
            <w:r>
              <w:rPr>
                <w:b/>
                <w:bCs/>
              </w:rPr>
              <w:t>6 704,00000</w:t>
            </w:r>
          </w:p>
        </w:tc>
        <w:tc>
          <w:tcPr>
            <w:tcW w:w="1416" w:type="dxa"/>
            <w:shd w:val="clear" w:color="auto" w:fill="auto"/>
            <w:vAlign w:val="center"/>
            <w:hideMark/>
          </w:tcPr>
          <w:p w:rsidR="00D54958" w:rsidRPr="004C22EE" w:rsidRDefault="00D54958" w:rsidP="00F1661A">
            <w:pPr>
              <w:jc w:val="center"/>
              <w:rPr>
                <w:b/>
                <w:bCs/>
              </w:rPr>
            </w:pPr>
            <w:r>
              <w:rPr>
                <w:b/>
                <w:bCs/>
              </w:rPr>
              <w:t>0,00000</w:t>
            </w:r>
          </w:p>
        </w:tc>
        <w:tc>
          <w:tcPr>
            <w:tcW w:w="1316" w:type="dxa"/>
            <w:shd w:val="clear" w:color="auto" w:fill="auto"/>
            <w:vAlign w:val="center"/>
            <w:hideMark/>
          </w:tcPr>
          <w:p w:rsidR="00D54958" w:rsidRPr="004C22EE" w:rsidRDefault="00D54958" w:rsidP="00F1661A">
            <w:pPr>
              <w:jc w:val="center"/>
              <w:rPr>
                <w:b/>
                <w:bCs/>
              </w:rPr>
            </w:pPr>
            <w:r w:rsidRPr="004C22EE">
              <w:rPr>
                <w:b/>
                <w:bCs/>
              </w:rPr>
              <w:t>0,00000</w:t>
            </w:r>
          </w:p>
        </w:tc>
        <w:tc>
          <w:tcPr>
            <w:tcW w:w="1416" w:type="dxa"/>
            <w:shd w:val="clear" w:color="auto" w:fill="auto"/>
            <w:vAlign w:val="center"/>
            <w:hideMark/>
          </w:tcPr>
          <w:p w:rsidR="00D54958" w:rsidRPr="004C22EE" w:rsidRDefault="00D54958" w:rsidP="00F1661A">
            <w:pPr>
              <w:jc w:val="center"/>
              <w:rPr>
                <w:b/>
                <w:bCs/>
              </w:rPr>
            </w:pPr>
            <w:r>
              <w:rPr>
                <w:b/>
                <w:bCs/>
              </w:rPr>
              <w:t>23 422,84600</w:t>
            </w:r>
          </w:p>
        </w:tc>
      </w:tr>
      <w:tr w:rsidR="00D54958" w:rsidRPr="009F2333" w:rsidTr="00F1661A">
        <w:trPr>
          <w:trHeight w:val="288"/>
        </w:trPr>
        <w:tc>
          <w:tcPr>
            <w:tcW w:w="528" w:type="dxa"/>
            <w:vMerge w:val="restart"/>
            <w:shd w:val="clear" w:color="auto" w:fill="auto"/>
            <w:vAlign w:val="center"/>
            <w:hideMark/>
          </w:tcPr>
          <w:p w:rsidR="00D54958" w:rsidRPr="009F2333" w:rsidRDefault="00D54958" w:rsidP="00F1661A">
            <w:pPr>
              <w:jc w:val="center"/>
            </w:pPr>
            <w:r w:rsidRPr="009F2333">
              <w:t>4.</w:t>
            </w:r>
          </w:p>
        </w:tc>
        <w:tc>
          <w:tcPr>
            <w:tcW w:w="1798" w:type="dxa"/>
            <w:vMerge w:val="restart"/>
            <w:shd w:val="clear" w:color="auto" w:fill="auto"/>
            <w:vAlign w:val="center"/>
            <w:hideMark/>
          </w:tcPr>
          <w:p w:rsidR="00D54958" w:rsidRPr="009F2333" w:rsidRDefault="00D54958" w:rsidP="00F1661A">
            <w:pPr>
              <w:ind w:left="-95" w:right="-108"/>
              <w:jc w:val="center"/>
            </w:pPr>
            <w:r w:rsidRPr="009F2333">
              <w:t xml:space="preserve">Подпрограмма "Профессиональное искусство, народное творчество и </w:t>
            </w:r>
            <w:proofErr w:type="spellStart"/>
            <w:r w:rsidRPr="009F2333">
              <w:t>кульутрно-досуговая</w:t>
            </w:r>
            <w:proofErr w:type="spellEnd"/>
            <w:r w:rsidRPr="009F2333">
              <w:t xml:space="preserve"> деятельность"</w:t>
            </w:r>
          </w:p>
        </w:tc>
        <w:tc>
          <w:tcPr>
            <w:tcW w:w="1546" w:type="dxa"/>
            <w:vMerge w:val="restart"/>
            <w:shd w:val="clear" w:color="auto" w:fill="auto"/>
            <w:vAlign w:val="center"/>
            <w:hideMark/>
          </w:tcPr>
          <w:p w:rsidR="00D54958" w:rsidRPr="009F2333" w:rsidRDefault="00D54958" w:rsidP="00F1661A">
            <w:pPr>
              <w:jc w:val="center"/>
            </w:pPr>
            <w:r w:rsidRPr="009F2333">
              <w:t>ОРКиТ</w:t>
            </w:r>
          </w:p>
        </w:tc>
        <w:tc>
          <w:tcPr>
            <w:tcW w:w="1701" w:type="dxa"/>
            <w:shd w:val="clear" w:color="auto" w:fill="auto"/>
            <w:vAlign w:val="center"/>
            <w:hideMark/>
          </w:tcPr>
          <w:p w:rsidR="00D54958" w:rsidRPr="009F2333" w:rsidRDefault="00D54958" w:rsidP="00F1661A">
            <w:pPr>
              <w:jc w:val="center"/>
            </w:pPr>
            <w:r w:rsidRPr="009F2333">
              <w:t xml:space="preserve">Федеральный </w:t>
            </w:r>
          </w:p>
        </w:tc>
        <w:tc>
          <w:tcPr>
            <w:tcW w:w="1416" w:type="dxa"/>
            <w:shd w:val="clear" w:color="auto" w:fill="auto"/>
            <w:noWrap/>
            <w:vAlign w:val="center"/>
            <w:hideMark/>
          </w:tcPr>
          <w:p w:rsidR="00D54958" w:rsidRPr="009F2333" w:rsidRDefault="00D54958" w:rsidP="00F1661A">
            <w:pPr>
              <w:jc w:val="center"/>
            </w:pPr>
            <w:r w:rsidRPr="009F2333">
              <w:t>0,00000</w:t>
            </w:r>
          </w:p>
        </w:tc>
        <w:tc>
          <w:tcPr>
            <w:tcW w:w="1416" w:type="dxa"/>
            <w:shd w:val="clear" w:color="auto" w:fill="auto"/>
            <w:noWrap/>
            <w:vAlign w:val="center"/>
            <w:hideMark/>
          </w:tcPr>
          <w:p w:rsidR="00D54958" w:rsidRPr="00667C95" w:rsidRDefault="00D54958" w:rsidP="00F1661A">
            <w:pPr>
              <w:jc w:val="center"/>
            </w:pPr>
            <w:r w:rsidRPr="00667C95">
              <w:t>0,00000</w:t>
            </w:r>
          </w:p>
        </w:tc>
        <w:tc>
          <w:tcPr>
            <w:tcW w:w="1341" w:type="dxa"/>
            <w:shd w:val="clear" w:color="auto" w:fill="auto"/>
            <w:noWrap/>
            <w:vAlign w:val="center"/>
            <w:hideMark/>
          </w:tcPr>
          <w:p w:rsidR="00D54958" w:rsidRPr="004C22EE" w:rsidRDefault="00D54958" w:rsidP="00F1661A">
            <w:pPr>
              <w:jc w:val="center"/>
            </w:pPr>
            <w:r w:rsidRPr="004C22EE">
              <w:t>0,00000</w:t>
            </w:r>
          </w:p>
        </w:tc>
        <w:tc>
          <w:tcPr>
            <w:tcW w:w="1416" w:type="dxa"/>
            <w:shd w:val="clear" w:color="auto" w:fill="auto"/>
            <w:noWrap/>
            <w:vAlign w:val="center"/>
            <w:hideMark/>
          </w:tcPr>
          <w:p w:rsidR="00D54958" w:rsidRPr="004C22EE" w:rsidRDefault="00D54958" w:rsidP="00F1661A">
            <w:pPr>
              <w:jc w:val="center"/>
            </w:pPr>
            <w:r w:rsidRPr="004C22EE">
              <w:t>0,00000</w:t>
            </w:r>
          </w:p>
        </w:tc>
        <w:tc>
          <w:tcPr>
            <w:tcW w:w="1416" w:type="dxa"/>
            <w:shd w:val="clear" w:color="auto" w:fill="auto"/>
            <w:noWrap/>
            <w:vAlign w:val="center"/>
            <w:hideMark/>
          </w:tcPr>
          <w:p w:rsidR="00D54958" w:rsidRPr="004C22EE" w:rsidRDefault="00D54958" w:rsidP="00F1661A">
            <w:pPr>
              <w:jc w:val="center"/>
            </w:pPr>
            <w:r w:rsidRPr="004C22EE">
              <w:t>0,00000</w:t>
            </w:r>
          </w:p>
        </w:tc>
        <w:tc>
          <w:tcPr>
            <w:tcW w:w="1316" w:type="dxa"/>
            <w:shd w:val="clear" w:color="auto" w:fill="auto"/>
            <w:noWrap/>
            <w:vAlign w:val="center"/>
            <w:hideMark/>
          </w:tcPr>
          <w:p w:rsidR="00D54958" w:rsidRPr="004C22EE" w:rsidRDefault="00D54958" w:rsidP="00F1661A">
            <w:pPr>
              <w:jc w:val="center"/>
            </w:pPr>
            <w:r w:rsidRPr="004C22EE">
              <w:t>0,00000</w:t>
            </w:r>
          </w:p>
        </w:tc>
        <w:tc>
          <w:tcPr>
            <w:tcW w:w="1416" w:type="dxa"/>
            <w:shd w:val="clear" w:color="auto" w:fill="auto"/>
            <w:noWrap/>
            <w:vAlign w:val="center"/>
            <w:hideMark/>
          </w:tcPr>
          <w:p w:rsidR="00D54958" w:rsidRPr="004C22EE" w:rsidRDefault="00D54958" w:rsidP="00F1661A">
            <w:pPr>
              <w:jc w:val="center"/>
            </w:pPr>
            <w:r w:rsidRPr="004C22EE">
              <w:t>0,00000</w:t>
            </w:r>
          </w:p>
        </w:tc>
      </w:tr>
      <w:tr w:rsidR="00D54958" w:rsidRPr="009F2333" w:rsidTr="00F1661A">
        <w:trPr>
          <w:trHeight w:val="288"/>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right="-108"/>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pPr>
            <w:r w:rsidRPr="009F2333">
              <w:t>Областной бюджет</w:t>
            </w:r>
          </w:p>
        </w:tc>
        <w:tc>
          <w:tcPr>
            <w:tcW w:w="1416" w:type="dxa"/>
            <w:shd w:val="clear" w:color="auto" w:fill="auto"/>
            <w:noWrap/>
            <w:vAlign w:val="center"/>
            <w:hideMark/>
          </w:tcPr>
          <w:p w:rsidR="00D54958" w:rsidRPr="009F2333" w:rsidRDefault="00D54958" w:rsidP="00F1661A">
            <w:pPr>
              <w:jc w:val="center"/>
            </w:pPr>
            <w:r w:rsidRPr="009F2333">
              <w:t>28 126,42126</w:t>
            </w:r>
          </w:p>
        </w:tc>
        <w:tc>
          <w:tcPr>
            <w:tcW w:w="1416" w:type="dxa"/>
            <w:shd w:val="clear" w:color="auto" w:fill="auto"/>
            <w:noWrap/>
            <w:vAlign w:val="center"/>
            <w:hideMark/>
          </w:tcPr>
          <w:p w:rsidR="00D54958" w:rsidRPr="00667C95" w:rsidRDefault="00D54958" w:rsidP="00F1661A">
            <w:pPr>
              <w:jc w:val="center"/>
            </w:pPr>
            <w:r w:rsidRPr="00667C95">
              <w:t>26 787,55036</w:t>
            </w:r>
          </w:p>
        </w:tc>
        <w:tc>
          <w:tcPr>
            <w:tcW w:w="1341" w:type="dxa"/>
            <w:shd w:val="clear" w:color="auto" w:fill="auto"/>
            <w:noWrap/>
            <w:vAlign w:val="center"/>
            <w:hideMark/>
          </w:tcPr>
          <w:p w:rsidR="00D54958" w:rsidRPr="004C22EE" w:rsidRDefault="00D54958" w:rsidP="00F1661A">
            <w:pPr>
              <w:ind w:left="-142" w:right="-74"/>
              <w:jc w:val="center"/>
            </w:pPr>
            <w:r>
              <w:t>29 509,40277</w:t>
            </w:r>
          </w:p>
        </w:tc>
        <w:tc>
          <w:tcPr>
            <w:tcW w:w="1416" w:type="dxa"/>
            <w:shd w:val="clear" w:color="auto" w:fill="auto"/>
            <w:noWrap/>
            <w:vAlign w:val="center"/>
            <w:hideMark/>
          </w:tcPr>
          <w:p w:rsidR="00D54958" w:rsidRPr="004C22EE" w:rsidRDefault="00D54958" w:rsidP="00F1661A">
            <w:pPr>
              <w:jc w:val="center"/>
            </w:pPr>
            <w:r>
              <w:t>94 307,14313</w:t>
            </w:r>
          </w:p>
        </w:tc>
        <w:tc>
          <w:tcPr>
            <w:tcW w:w="1416" w:type="dxa"/>
            <w:shd w:val="clear" w:color="auto" w:fill="auto"/>
            <w:noWrap/>
            <w:vAlign w:val="center"/>
            <w:hideMark/>
          </w:tcPr>
          <w:p w:rsidR="00D54958" w:rsidRPr="004C22EE" w:rsidRDefault="00D54958" w:rsidP="00F1661A">
            <w:pPr>
              <w:jc w:val="center"/>
            </w:pPr>
            <w:r>
              <w:t>0,00000</w:t>
            </w:r>
          </w:p>
        </w:tc>
        <w:tc>
          <w:tcPr>
            <w:tcW w:w="1316" w:type="dxa"/>
            <w:shd w:val="clear" w:color="auto" w:fill="auto"/>
            <w:noWrap/>
            <w:vAlign w:val="center"/>
            <w:hideMark/>
          </w:tcPr>
          <w:p w:rsidR="00D54958" w:rsidRPr="004C22EE" w:rsidRDefault="00D54958" w:rsidP="00F1661A">
            <w:pPr>
              <w:jc w:val="center"/>
            </w:pPr>
            <w:r>
              <w:t>0,00000</w:t>
            </w:r>
          </w:p>
        </w:tc>
        <w:tc>
          <w:tcPr>
            <w:tcW w:w="1416" w:type="dxa"/>
            <w:shd w:val="clear" w:color="auto" w:fill="auto"/>
            <w:noWrap/>
            <w:vAlign w:val="center"/>
            <w:hideMark/>
          </w:tcPr>
          <w:p w:rsidR="00D54958" w:rsidRPr="004C22EE" w:rsidRDefault="00D54958" w:rsidP="00F1661A">
            <w:pPr>
              <w:jc w:val="center"/>
            </w:pPr>
            <w:r>
              <w:t>178 730,51752</w:t>
            </w:r>
          </w:p>
        </w:tc>
      </w:tr>
      <w:tr w:rsidR="00D54958" w:rsidRPr="009F2333" w:rsidTr="00F1661A">
        <w:trPr>
          <w:trHeight w:val="300"/>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right="-108"/>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pPr>
            <w:r w:rsidRPr="009F2333">
              <w:t>Местный бюджет</w:t>
            </w:r>
          </w:p>
        </w:tc>
        <w:tc>
          <w:tcPr>
            <w:tcW w:w="1416" w:type="dxa"/>
            <w:shd w:val="clear" w:color="auto" w:fill="auto"/>
            <w:noWrap/>
            <w:vAlign w:val="center"/>
            <w:hideMark/>
          </w:tcPr>
          <w:p w:rsidR="00D54958" w:rsidRPr="009F2333" w:rsidRDefault="00D54958" w:rsidP="00F1661A">
            <w:pPr>
              <w:ind w:left="-157" w:right="-79"/>
              <w:jc w:val="center"/>
            </w:pPr>
            <w:r w:rsidRPr="009F2333">
              <w:t>110 688,49291</w:t>
            </w:r>
          </w:p>
        </w:tc>
        <w:tc>
          <w:tcPr>
            <w:tcW w:w="1416" w:type="dxa"/>
            <w:shd w:val="clear" w:color="auto" w:fill="auto"/>
            <w:noWrap/>
            <w:vAlign w:val="center"/>
            <w:hideMark/>
          </w:tcPr>
          <w:p w:rsidR="00D54958" w:rsidRPr="00667C95" w:rsidRDefault="00D54958" w:rsidP="00F1661A">
            <w:pPr>
              <w:ind w:left="-157" w:right="-79"/>
              <w:jc w:val="center"/>
            </w:pPr>
            <w:r w:rsidRPr="00667C95">
              <w:t>110 690,63728</w:t>
            </w:r>
          </w:p>
        </w:tc>
        <w:tc>
          <w:tcPr>
            <w:tcW w:w="1341" w:type="dxa"/>
            <w:shd w:val="clear" w:color="auto" w:fill="auto"/>
            <w:noWrap/>
            <w:vAlign w:val="center"/>
            <w:hideMark/>
          </w:tcPr>
          <w:p w:rsidR="00D54958" w:rsidRPr="004C22EE" w:rsidRDefault="00D54958" w:rsidP="00F1661A">
            <w:pPr>
              <w:ind w:left="-157" w:right="-79"/>
              <w:jc w:val="center"/>
            </w:pPr>
            <w:r>
              <w:t>112 094,82025</w:t>
            </w:r>
          </w:p>
        </w:tc>
        <w:tc>
          <w:tcPr>
            <w:tcW w:w="1416" w:type="dxa"/>
            <w:shd w:val="clear" w:color="auto" w:fill="auto"/>
            <w:noWrap/>
            <w:vAlign w:val="center"/>
            <w:hideMark/>
          </w:tcPr>
          <w:p w:rsidR="00D54958" w:rsidRPr="004C22EE" w:rsidRDefault="00D54958" w:rsidP="00F1661A">
            <w:pPr>
              <w:ind w:left="-66" w:right="-79"/>
            </w:pPr>
            <w:r>
              <w:t>103 077,88144</w:t>
            </w:r>
          </w:p>
        </w:tc>
        <w:tc>
          <w:tcPr>
            <w:tcW w:w="1416" w:type="dxa"/>
            <w:shd w:val="clear" w:color="auto" w:fill="auto"/>
            <w:noWrap/>
            <w:vAlign w:val="center"/>
            <w:hideMark/>
          </w:tcPr>
          <w:p w:rsidR="00D54958" w:rsidRPr="004C22EE" w:rsidRDefault="00D54958" w:rsidP="00F1661A">
            <w:pPr>
              <w:ind w:left="-157" w:right="-79"/>
              <w:jc w:val="center"/>
            </w:pPr>
            <w:r>
              <w:t>105 999,11992</w:t>
            </w:r>
          </w:p>
        </w:tc>
        <w:tc>
          <w:tcPr>
            <w:tcW w:w="1316" w:type="dxa"/>
            <w:shd w:val="clear" w:color="auto" w:fill="auto"/>
            <w:noWrap/>
            <w:vAlign w:val="center"/>
            <w:hideMark/>
          </w:tcPr>
          <w:p w:rsidR="00D54958" w:rsidRPr="004C22EE" w:rsidRDefault="00D54958" w:rsidP="00F1661A">
            <w:pPr>
              <w:ind w:left="-144" w:right="-79"/>
              <w:jc w:val="center"/>
            </w:pPr>
            <w:r>
              <w:t>131 421,99786</w:t>
            </w:r>
          </w:p>
        </w:tc>
        <w:tc>
          <w:tcPr>
            <w:tcW w:w="1416" w:type="dxa"/>
            <w:shd w:val="clear" w:color="auto" w:fill="auto"/>
            <w:noWrap/>
            <w:vAlign w:val="center"/>
            <w:hideMark/>
          </w:tcPr>
          <w:p w:rsidR="00D54958" w:rsidRPr="004C22EE" w:rsidRDefault="00D54958" w:rsidP="00F1661A">
            <w:pPr>
              <w:ind w:left="-157" w:right="-79"/>
              <w:jc w:val="center"/>
            </w:pPr>
            <w:r>
              <w:t>673 972,94966</w:t>
            </w:r>
          </w:p>
        </w:tc>
      </w:tr>
      <w:tr w:rsidR="00D54958" w:rsidRPr="009F2333" w:rsidTr="00F1661A">
        <w:trPr>
          <w:trHeight w:val="278"/>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right="-108"/>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rPr>
                <w:b/>
                <w:bCs/>
              </w:rPr>
            </w:pPr>
            <w:r w:rsidRPr="009F2333">
              <w:rPr>
                <w:b/>
                <w:bCs/>
              </w:rPr>
              <w:t>ИТОГО</w:t>
            </w:r>
          </w:p>
        </w:tc>
        <w:tc>
          <w:tcPr>
            <w:tcW w:w="1416" w:type="dxa"/>
            <w:shd w:val="clear" w:color="auto" w:fill="auto"/>
            <w:noWrap/>
            <w:vAlign w:val="center"/>
            <w:hideMark/>
          </w:tcPr>
          <w:p w:rsidR="00D54958" w:rsidRPr="009F2333" w:rsidRDefault="00D54958" w:rsidP="00F1661A">
            <w:pPr>
              <w:ind w:left="-157" w:right="-79"/>
              <w:jc w:val="center"/>
              <w:rPr>
                <w:b/>
                <w:bCs/>
              </w:rPr>
            </w:pPr>
            <w:r w:rsidRPr="009F2333">
              <w:rPr>
                <w:b/>
                <w:bCs/>
              </w:rPr>
              <w:t>138 814,91417</w:t>
            </w:r>
          </w:p>
        </w:tc>
        <w:tc>
          <w:tcPr>
            <w:tcW w:w="1416" w:type="dxa"/>
            <w:shd w:val="clear" w:color="auto" w:fill="auto"/>
            <w:noWrap/>
            <w:vAlign w:val="center"/>
            <w:hideMark/>
          </w:tcPr>
          <w:p w:rsidR="00D54958" w:rsidRPr="00667C95" w:rsidRDefault="00D54958" w:rsidP="00F1661A">
            <w:pPr>
              <w:ind w:left="-157" w:right="-79"/>
              <w:jc w:val="center"/>
              <w:rPr>
                <w:b/>
                <w:bCs/>
              </w:rPr>
            </w:pPr>
            <w:r w:rsidRPr="00667C95">
              <w:rPr>
                <w:b/>
                <w:bCs/>
              </w:rPr>
              <w:t>137 478,18764</w:t>
            </w:r>
          </w:p>
        </w:tc>
        <w:tc>
          <w:tcPr>
            <w:tcW w:w="1341" w:type="dxa"/>
            <w:shd w:val="clear" w:color="auto" w:fill="auto"/>
            <w:noWrap/>
            <w:vAlign w:val="center"/>
            <w:hideMark/>
          </w:tcPr>
          <w:p w:rsidR="00D54958" w:rsidRPr="004C22EE" w:rsidRDefault="00D54958" w:rsidP="00F1661A">
            <w:pPr>
              <w:ind w:left="-157" w:right="-79"/>
              <w:jc w:val="center"/>
              <w:rPr>
                <w:b/>
                <w:bCs/>
              </w:rPr>
            </w:pPr>
            <w:r>
              <w:rPr>
                <w:b/>
              </w:rPr>
              <w:t>141 604,22302</w:t>
            </w:r>
          </w:p>
        </w:tc>
        <w:tc>
          <w:tcPr>
            <w:tcW w:w="1416" w:type="dxa"/>
            <w:shd w:val="clear" w:color="auto" w:fill="auto"/>
            <w:noWrap/>
            <w:vAlign w:val="center"/>
            <w:hideMark/>
          </w:tcPr>
          <w:p w:rsidR="00D54958" w:rsidRPr="004C22EE" w:rsidRDefault="00D54958" w:rsidP="00F1661A">
            <w:pPr>
              <w:ind w:left="-157" w:right="-79"/>
              <w:jc w:val="center"/>
              <w:rPr>
                <w:b/>
                <w:bCs/>
              </w:rPr>
            </w:pPr>
            <w:r>
              <w:rPr>
                <w:b/>
              </w:rPr>
              <w:t>197 385,02457</w:t>
            </w:r>
          </w:p>
        </w:tc>
        <w:tc>
          <w:tcPr>
            <w:tcW w:w="1416" w:type="dxa"/>
            <w:shd w:val="clear" w:color="auto" w:fill="auto"/>
            <w:noWrap/>
            <w:vAlign w:val="center"/>
            <w:hideMark/>
          </w:tcPr>
          <w:p w:rsidR="00D54958" w:rsidRPr="004C22EE" w:rsidRDefault="00D54958" w:rsidP="00F1661A">
            <w:pPr>
              <w:ind w:left="-157" w:right="-79"/>
              <w:jc w:val="center"/>
              <w:rPr>
                <w:b/>
                <w:bCs/>
              </w:rPr>
            </w:pPr>
            <w:r>
              <w:rPr>
                <w:b/>
                <w:bCs/>
              </w:rPr>
              <w:t>105 999,11992</w:t>
            </w:r>
          </w:p>
        </w:tc>
        <w:tc>
          <w:tcPr>
            <w:tcW w:w="1316" w:type="dxa"/>
            <w:shd w:val="clear" w:color="auto" w:fill="auto"/>
            <w:noWrap/>
            <w:vAlign w:val="center"/>
            <w:hideMark/>
          </w:tcPr>
          <w:p w:rsidR="00D54958" w:rsidRPr="004C22EE" w:rsidRDefault="00D54958" w:rsidP="00F1661A">
            <w:pPr>
              <w:ind w:left="-157" w:right="-79"/>
              <w:jc w:val="center"/>
              <w:rPr>
                <w:b/>
                <w:bCs/>
              </w:rPr>
            </w:pPr>
            <w:r>
              <w:rPr>
                <w:b/>
                <w:bCs/>
              </w:rPr>
              <w:t>131 421,99786</w:t>
            </w:r>
          </w:p>
        </w:tc>
        <w:tc>
          <w:tcPr>
            <w:tcW w:w="1416" w:type="dxa"/>
            <w:shd w:val="clear" w:color="auto" w:fill="auto"/>
            <w:noWrap/>
            <w:vAlign w:val="center"/>
            <w:hideMark/>
          </w:tcPr>
          <w:p w:rsidR="00D54958" w:rsidRPr="004C22EE" w:rsidRDefault="00D54958" w:rsidP="00F1661A">
            <w:pPr>
              <w:ind w:left="-157" w:right="-79"/>
              <w:jc w:val="center"/>
              <w:rPr>
                <w:b/>
                <w:bCs/>
              </w:rPr>
            </w:pPr>
            <w:r>
              <w:rPr>
                <w:b/>
                <w:bCs/>
              </w:rPr>
              <w:t>852 703,46718</w:t>
            </w:r>
          </w:p>
        </w:tc>
      </w:tr>
      <w:tr w:rsidR="00D54958" w:rsidRPr="009F2333" w:rsidTr="00F1661A">
        <w:trPr>
          <w:trHeight w:val="483"/>
        </w:trPr>
        <w:tc>
          <w:tcPr>
            <w:tcW w:w="528" w:type="dxa"/>
            <w:vMerge w:val="restart"/>
            <w:shd w:val="clear" w:color="auto" w:fill="auto"/>
            <w:vAlign w:val="center"/>
            <w:hideMark/>
          </w:tcPr>
          <w:p w:rsidR="00D54958" w:rsidRPr="009F2333" w:rsidRDefault="00D54958" w:rsidP="00F1661A">
            <w:pPr>
              <w:jc w:val="center"/>
            </w:pPr>
            <w:r w:rsidRPr="009F2333">
              <w:t>4.1</w:t>
            </w:r>
          </w:p>
        </w:tc>
        <w:tc>
          <w:tcPr>
            <w:tcW w:w="1798" w:type="dxa"/>
            <w:vMerge w:val="restart"/>
            <w:shd w:val="clear" w:color="auto" w:fill="auto"/>
            <w:vAlign w:val="center"/>
            <w:hideMark/>
          </w:tcPr>
          <w:p w:rsidR="00D54958" w:rsidRPr="009F2333" w:rsidRDefault="00D54958" w:rsidP="00F1661A">
            <w:pPr>
              <w:ind w:left="-95" w:right="-108"/>
              <w:jc w:val="center"/>
            </w:pPr>
            <w:r w:rsidRPr="009F2333">
              <w:t>Основное мероприятие "Проведение культурно-массовых мероприятий, посвященных значимым событиям культуры, истории России, Лен</w:t>
            </w:r>
            <w:proofErr w:type="gramStart"/>
            <w:r w:rsidRPr="009F2333">
              <w:t>.</w:t>
            </w:r>
            <w:proofErr w:type="gramEnd"/>
            <w:r w:rsidRPr="009F2333">
              <w:t xml:space="preserve"> </w:t>
            </w:r>
            <w:proofErr w:type="gramStart"/>
            <w:r w:rsidRPr="009F2333">
              <w:t>о</w:t>
            </w:r>
            <w:proofErr w:type="gramEnd"/>
            <w:r w:rsidRPr="009F2333">
              <w:t xml:space="preserve">бласти, Сосновоборского </w:t>
            </w:r>
            <w:r w:rsidRPr="009F2333">
              <w:lastRenderedPageBreak/>
              <w:t>городского округа"</w:t>
            </w:r>
          </w:p>
        </w:tc>
        <w:tc>
          <w:tcPr>
            <w:tcW w:w="1546" w:type="dxa"/>
            <w:vMerge w:val="restart"/>
            <w:shd w:val="clear" w:color="auto" w:fill="auto"/>
            <w:vAlign w:val="center"/>
            <w:hideMark/>
          </w:tcPr>
          <w:p w:rsidR="00D54958" w:rsidRPr="009F2333" w:rsidRDefault="00D54958" w:rsidP="00F1661A">
            <w:pPr>
              <w:ind w:left="-80"/>
              <w:jc w:val="center"/>
            </w:pPr>
            <w:r w:rsidRPr="009F2333">
              <w:lastRenderedPageBreak/>
              <w:t>СМБУК "ЦРЛ "Гармония", СМБУК "ГТЦ "Волшебный Фонарь", МАУК "ДК "Строитель", МАУК " ГКЦ "Арт-Карусель", МАУК "ГТЦ", МАУК СПКиО"</w:t>
            </w:r>
          </w:p>
        </w:tc>
        <w:tc>
          <w:tcPr>
            <w:tcW w:w="1701" w:type="dxa"/>
            <w:shd w:val="clear" w:color="auto" w:fill="auto"/>
            <w:vAlign w:val="center"/>
            <w:hideMark/>
          </w:tcPr>
          <w:p w:rsidR="00D54958" w:rsidRPr="009F2333" w:rsidRDefault="00D54958" w:rsidP="00F1661A">
            <w:pPr>
              <w:jc w:val="center"/>
            </w:pPr>
            <w:r w:rsidRPr="009F2333">
              <w:t>Федеральный бюджет</w:t>
            </w:r>
          </w:p>
        </w:tc>
        <w:tc>
          <w:tcPr>
            <w:tcW w:w="1416" w:type="dxa"/>
            <w:shd w:val="clear" w:color="auto" w:fill="auto"/>
            <w:noWrap/>
            <w:vAlign w:val="center"/>
            <w:hideMark/>
          </w:tcPr>
          <w:p w:rsidR="00D54958" w:rsidRPr="009F2333" w:rsidRDefault="00D54958" w:rsidP="00F1661A">
            <w:pPr>
              <w:jc w:val="center"/>
            </w:pPr>
            <w:r w:rsidRPr="009F2333">
              <w:t>0,00000</w:t>
            </w:r>
          </w:p>
        </w:tc>
        <w:tc>
          <w:tcPr>
            <w:tcW w:w="1416" w:type="dxa"/>
            <w:shd w:val="clear" w:color="auto" w:fill="auto"/>
            <w:noWrap/>
            <w:vAlign w:val="center"/>
            <w:hideMark/>
          </w:tcPr>
          <w:p w:rsidR="00D54958" w:rsidRPr="00DF736D" w:rsidRDefault="00D54958" w:rsidP="00F1661A">
            <w:pPr>
              <w:jc w:val="center"/>
            </w:pPr>
            <w:r w:rsidRPr="00DF736D">
              <w:t>0,00000</w:t>
            </w:r>
          </w:p>
        </w:tc>
        <w:tc>
          <w:tcPr>
            <w:tcW w:w="1341" w:type="dxa"/>
            <w:shd w:val="clear" w:color="auto" w:fill="auto"/>
            <w:noWrap/>
            <w:vAlign w:val="center"/>
            <w:hideMark/>
          </w:tcPr>
          <w:p w:rsidR="00D54958" w:rsidRPr="004C22EE" w:rsidRDefault="00D54958" w:rsidP="00F1661A">
            <w:pPr>
              <w:jc w:val="center"/>
            </w:pPr>
            <w:r w:rsidRPr="004C22EE">
              <w:t>0,00000</w:t>
            </w:r>
          </w:p>
        </w:tc>
        <w:tc>
          <w:tcPr>
            <w:tcW w:w="1416" w:type="dxa"/>
            <w:shd w:val="clear" w:color="auto" w:fill="auto"/>
            <w:noWrap/>
            <w:vAlign w:val="center"/>
            <w:hideMark/>
          </w:tcPr>
          <w:p w:rsidR="00D54958" w:rsidRPr="00C43688" w:rsidRDefault="00D54958" w:rsidP="00F1661A">
            <w:pPr>
              <w:jc w:val="center"/>
            </w:pPr>
            <w:r w:rsidRPr="00C43688">
              <w:t>0,00000</w:t>
            </w:r>
          </w:p>
        </w:tc>
        <w:tc>
          <w:tcPr>
            <w:tcW w:w="1416" w:type="dxa"/>
            <w:shd w:val="clear" w:color="auto" w:fill="auto"/>
            <w:noWrap/>
            <w:vAlign w:val="center"/>
            <w:hideMark/>
          </w:tcPr>
          <w:p w:rsidR="00D54958" w:rsidRPr="001B390B" w:rsidRDefault="00D54958" w:rsidP="00F1661A">
            <w:pPr>
              <w:jc w:val="center"/>
            </w:pPr>
            <w:r w:rsidRPr="001B390B">
              <w:t>0,00000</w:t>
            </w:r>
          </w:p>
        </w:tc>
        <w:tc>
          <w:tcPr>
            <w:tcW w:w="1316" w:type="dxa"/>
            <w:shd w:val="clear" w:color="auto" w:fill="auto"/>
            <w:noWrap/>
            <w:vAlign w:val="center"/>
            <w:hideMark/>
          </w:tcPr>
          <w:p w:rsidR="00D54958" w:rsidRPr="001B390B" w:rsidRDefault="00D54958" w:rsidP="00F1661A">
            <w:pPr>
              <w:jc w:val="center"/>
            </w:pPr>
            <w:r w:rsidRPr="001B390B">
              <w:t>0,00000</w:t>
            </w:r>
          </w:p>
        </w:tc>
        <w:tc>
          <w:tcPr>
            <w:tcW w:w="1416" w:type="dxa"/>
            <w:shd w:val="clear" w:color="auto" w:fill="auto"/>
            <w:noWrap/>
            <w:vAlign w:val="center"/>
            <w:hideMark/>
          </w:tcPr>
          <w:p w:rsidR="00D54958" w:rsidRPr="004C22EE" w:rsidRDefault="00D54958" w:rsidP="00F1661A">
            <w:pPr>
              <w:jc w:val="center"/>
            </w:pPr>
            <w:r w:rsidRPr="004C22EE">
              <w:t>0,00000</w:t>
            </w:r>
          </w:p>
        </w:tc>
      </w:tr>
      <w:tr w:rsidR="00D54958" w:rsidRPr="009F2333" w:rsidTr="00F1661A">
        <w:trPr>
          <w:trHeight w:val="419"/>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right="-108"/>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pPr>
            <w:r w:rsidRPr="009F2333">
              <w:t>Областной бюджет</w:t>
            </w:r>
          </w:p>
        </w:tc>
        <w:tc>
          <w:tcPr>
            <w:tcW w:w="1416" w:type="dxa"/>
            <w:shd w:val="clear" w:color="auto" w:fill="auto"/>
            <w:noWrap/>
            <w:vAlign w:val="center"/>
            <w:hideMark/>
          </w:tcPr>
          <w:p w:rsidR="00D54958" w:rsidRPr="009F2333" w:rsidRDefault="00D54958" w:rsidP="00F1661A">
            <w:pPr>
              <w:jc w:val="center"/>
            </w:pPr>
            <w:r w:rsidRPr="009F2333">
              <w:t>260,00000</w:t>
            </w:r>
          </w:p>
        </w:tc>
        <w:tc>
          <w:tcPr>
            <w:tcW w:w="1416" w:type="dxa"/>
            <w:shd w:val="clear" w:color="auto" w:fill="auto"/>
            <w:noWrap/>
            <w:vAlign w:val="center"/>
            <w:hideMark/>
          </w:tcPr>
          <w:p w:rsidR="00D54958" w:rsidRPr="00DF736D" w:rsidRDefault="00D54958" w:rsidP="00F1661A">
            <w:pPr>
              <w:jc w:val="center"/>
            </w:pPr>
            <w:r w:rsidRPr="00DF736D">
              <w:t>440,00000</w:t>
            </w:r>
          </w:p>
        </w:tc>
        <w:tc>
          <w:tcPr>
            <w:tcW w:w="1341" w:type="dxa"/>
            <w:shd w:val="clear" w:color="auto" w:fill="auto"/>
            <w:noWrap/>
            <w:vAlign w:val="center"/>
            <w:hideMark/>
          </w:tcPr>
          <w:p w:rsidR="00D54958" w:rsidRPr="004C22EE" w:rsidRDefault="00D54958" w:rsidP="00F1661A">
            <w:pPr>
              <w:jc w:val="center"/>
            </w:pPr>
            <w:r>
              <w:t>640</w:t>
            </w:r>
            <w:r w:rsidRPr="004C22EE">
              <w:t>,00000</w:t>
            </w:r>
          </w:p>
        </w:tc>
        <w:tc>
          <w:tcPr>
            <w:tcW w:w="1416" w:type="dxa"/>
            <w:shd w:val="clear" w:color="auto" w:fill="auto"/>
            <w:noWrap/>
            <w:vAlign w:val="center"/>
            <w:hideMark/>
          </w:tcPr>
          <w:p w:rsidR="00D54958" w:rsidRPr="00C43688" w:rsidRDefault="00D54958" w:rsidP="00F1661A">
            <w:pPr>
              <w:jc w:val="center"/>
            </w:pPr>
            <w:r>
              <w:t>66 900,00000</w:t>
            </w:r>
          </w:p>
        </w:tc>
        <w:tc>
          <w:tcPr>
            <w:tcW w:w="1416" w:type="dxa"/>
            <w:shd w:val="clear" w:color="auto" w:fill="auto"/>
            <w:noWrap/>
            <w:vAlign w:val="center"/>
            <w:hideMark/>
          </w:tcPr>
          <w:p w:rsidR="00D54958" w:rsidRPr="00452FD4" w:rsidRDefault="00D54958" w:rsidP="00F1661A">
            <w:pPr>
              <w:jc w:val="center"/>
            </w:pPr>
            <w:r>
              <w:t>0,00000</w:t>
            </w:r>
          </w:p>
        </w:tc>
        <w:tc>
          <w:tcPr>
            <w:tcW w:w="1316" w:type="dxa"/>
            <w:shd w:val="clear" w:color="auto" w:fill="auto"/>
            <w:noWrap/>
            <w:vAlign w:val="center"/>
            <w:hideMark/>
          </w:tcPr>
          <w:p w:rsidR="00D54958" w:rsidRPr="001B390B" w:rsidRDefault="00D54958" w:rsidP="00F1661A">
            <w:pPr>
              <w:jc w:val="center"/>
            </w:pPr>
            <w:r>
              <w:t>0,00000</w:t>
            </w:r>
          </w:p>
        </w:tc>
        <w:tc>
          <w:tcPr>
            <w:tcW w:w="1416" w:type="dxa"/>
            <w:shd w:val="clear" w:color="auto" w:fill="auto"/>
            <w:noWrap/>
            <w:vAlign w:val="center"/>
            <w:hideMark/>
          </w:tcPr>
          <w:p w:rsidR="00D54958" w:rsidRPr="004C22EE" w:rsidRDefault="00D54958" w:rsidP="00F1661A">
            <w:pPr>
              <w:jc w:val="center"/>
            </w:pPr>
            <w:r>
              <w:t>68 240,00000</w:t>
            </w:r>
          </w:p>
        </w:tc>
      </w:tr>
      <w:tr w:rsidR="00D54958" w:rsidRPr="009F2333" w:rsidTr="00F1661A">
        <w:trPr>
          <w:trHeight w:val="397"/>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right="-108"/>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pPr>
            <w:r w:rsidRPr="009F2333">
              <w:t>Местный бюджет</w:t>
            </w:r>
          </w:p>
        </w:tc>
        <w:tc>
          <w:tcPr>
            <w:tcW w:w="1416" w:type="dxa"/>
            <w:shd w:val="clear" w:color="auto" w:fill="auto"/>
            <w:noWrap/>
            <w:vAlign w:val="center"/>
            <w:hideMark/>
          </w:tcPr>
          <w:p w:rsidR="00D54958" w:rsidRPr="009F2333" w:rsidRDefault="00D54958" w:rsidP="00F1661A">
            <w:pPr>
              <w:jc w:val="center"/>
            </w:pPr>
            <w:r w:rsidRPr="009F2333">
              <w:t>5 356,56000</w:t>
            </w:r>
          </w:p>
        </w:tc>
        <w:tc>
          <w:tcPr>
            <w:tcW w:w="1416" w:type="dxa"/>
            <w:shd w:val="clear" w:color="auto" w:fill="auto"/>
            <w:noWrap/>
            <w:vAlign w:val="center"/>
            <w:hideMark/>
          </w:tcPr>
          <w:p w:rsidR="00D54958" w:rsidRPr="00DF736D" w:rsidRDefault="00D54958" w:rsidP="00F1661A">
            <w:pPr>
              <w:jc w:val="center"/>
            </w:pPr>
            <w:r w:rsidRPr="00DF736D">
              <w:t>5 641,29742</w:t>
            </w:r>
          </w:p>
        </w:tc>
        <w:tc>
          <w:tcPr>
            <w:tcW w:w="1341" w:type="dxa"/>
            <w:shd w:val="clear" w:color="auto" w:fill="auto"/>
            <w:noWrap/>
            <w:vAlign w:val="center"/>
            <w:hideMark/>
          </w:tcPr>
          <w:p w:rsidR="00D54958" w:rsidRPr="004C22EE" w:rsidRDefault="00D54958" w:rsidP="00F1661A">
            <w:pPr>
              <w:jc w:val="center"/>
            </w:pPr>
            <w:r>
              <w:t>10 405,65390</w:t>
            </w:r>
          </w:p>
        </w:tc>
        <w:tc>
          <w:tcPr>
            <w:tcW w:w="1416" w:type="dxa"/>
            <w:shd w:val="clear" w:color="auto" w:fill="auto"/>
            <w:noWrap/>
            <w:vAlign w:val="center"/>
            <w:hideMark/>
          </w:tcPr>
          <w:p w:rsidR="00D54958" w:rsidRPr="00C43688" w:rsidRDefault="00D54958" w:rsidP="00F1661A">
            <w:pPr>
              <w:jc w:val="center"/>
            </w:pPr>
            <w:r>
              <w:t>4 035,95504</w:t>
            </w:r>
          </w:p>
        </w:tc>
        <w:tc>
          <w:tcPr>
            <w:tcW w:w="1416" w:type="dxa"/>
            <w:shd w:val="clear" w:color="auto" w:fill="auto"/>
            <w:noWrap/>
            <w:vAlign w:val="center"/>
            <w:hideMark/>
          </w:tcPr>
          <w:p w:rsidR="00D54958" w:rsidRPr="00452FD4" w:rsidRDefault="00D54958" w:rsidP="00F1661A">
            <w:pPr>
              <w:jc w:val="center"/>
            </w:pPr>
            <w:r>
              <w:t>4 082,74106</w:t>
            </w:r>
          </w:p>
        </w:tc>
        <w:tc>
          <w:tcPr>
            <w:tcW w:w="1316" w:type="dxa"/>
            <w:shd w:val="clear" w:color="auto" w:fill="auto"/>
            <w:noWrap/>
            <w:vAlign w:val="center"/>
            <w:hideMark/>
          </w:tcPr>
          <w:p w:rsidR="00D54958" w:rsidRPr="001B390B" w:rsidRDefault="00D54958" w:rsidP="00F1661A">
            <w:pPr>
              <w:jc w:val="center"/>
            </w:pPr>
            <w:r>
              <w:t>25 428,96086</w:t>
            </w:r>
          </w:p>
        </w:tc>
        <w:tc>
          <w:tcPr>
            <w:tcW w:w="1416" w:type="dxa"/>
            <w:shd w:val="clear" w:color="auto" w:fill="auto"/>
            <w:noWrap/>
            <w:vAlign w:val="center"/>
            <w:hideMark/>
          </w:tcPr>
          <w:p w:rsidR="00D54958" w:rsidRPr="004C22EE" w:rsidRDefault="00D54958" w:rsidP="00F1661A">
            <w:pPr>
              <w:jc w:val="center"/>
            </w:pPr>
            <w:r>
              <w:t>54 951,16828</w:t>
            </w:r>
          </w:p>
        </w:tc>
      </w:tr>
      <w:tr w:rsidR="00D54958" w:rsidRPr="009F2333" w:rsidTr="00F1661A">
        <w:trPr>
          <w:trHeight w:val="732"/>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right="-108"/>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rPr>
                <w:b/>
                <w:bCs/>
              </w:rPr>
            </w:pPr>
            <w:r w:rsidRPr="009F2333">
              <w:rPr>
                <w:b/>
                <w:bCs/>
              </w:rPr>
              <w:t>ИТОГО</w:t>
            </w:r>
          </w:p>
        </w:tc>
        <w:tc>
          <w:tcPr>
            <w:tcW w:w="1416" w:type="dxa"/>
            <w:shd w:val="clear" w:color="auto" w:fill="auto"/>
            <w:noWrap/>
            <w:vAlign w:val="center"/>
            <w:hideMark/>
          </w:tcPr>
          <w:p w:rsidR="00D54958" w:rsidRPr="009F2333" w:rsidRDefault="00D54958" w:rsidP="00F1661A">
            <w:pPr>
              <w:jc w:val="center"/>
              <w:rPr>
                <w:b/>
                <w:bCs/>
              </w:rPr>
            </w:pPr>
            <w:r w:rsidRPr="009F2333">
              <w:rPr>
                <w:b/>
              </w:rPr>
              <w:t>5 616,56000</w:t>
            </w:r>
          </w:p>
        </w:tc>
        <w:tc>
          <w:tcPr>
            <w:tcW w:w="1416" w:type="dxa"/>
            <w:shd w:val="clear" w:color="auto" w:fill="auto"/>
            <w:noWrap/>
            <w:vAlign w:val="center"/>
            <w:hideMark/>
          </w:tcPr>
          <w:p w:rsidR="00D54958" w:rsidRPr="00DF736D" w:rsidRDefault="00D54958" w:rsidP="00F1661A">
            <w:pPr>
              <w:jc w:val="center"/>
              <w:rPr>
                <w:b/>
              </w:rPr>
            </w:pPr>
            <w:r w:rsidRPr="00DF736D">
              <w:rPr>
                <w:b/>
              </w:rPr>
              <w:t>6 081,29742</w:t>
            </w:r>
          </w:p>
        </w:tc>
        <w:tc>
          <w:tcPr>
            <w:tcW w:w="1341" w:type="dxa"/>
            <w:shd w:val="clear" w:color="auto" w:fill="auto"/>
            <w:noWrap/>
            <w:vAlign w:val="center"/>
            <w:hideMark/>
          </w:tcPr>
          <w:p w:rsidR="00D54958" w:rsidRPr="004C22EE" w:rsidRDefault="00D54958" w:rsidP="00F1661A">
            <w:pPr>
              <w:ind w:left="-166" w:right="-50"/>
              <w:jc w:val="center"/>
              <w:rPr>
                <w:b/>
                <w:bCs/>
              </w:rPr>
            </w:pPr>
            <w:r>
              <w:rPr>
                <w:b/>
              </w:rPr>
              <w:t>11 045,65390</w:t>
            </w:r>
          </w:p>
        </w:tc>
        <w:tc>
          <w:tcPr>
            <w:tcW w:w="1416" w:type="dxa"/>
            <w:shd w:val="clear" w:color="auto" w:fill="auto"/>
            <w:noWrap/>
            <w:vAlign w:val="center"/>
            <w:hideMark/>
          </w:tcPr>
          <w:p w:rsidR="00D54958" w:rsidRPr="00C43688" w:rsidRDefault="00D54958" w:rsidP="00F1661A">
            <w:pPr>
              <w:jc w:val="center"/>
              <w:rPr>
                <w:b/>
                <w:bCs/>
              </w:rPr>
            </w:pPr>
            <w:r>
              <w:rPr>
                <w:b/>
              </w:rPr>
              <w:t>70 935,95504</w:t>
            </w:r>
          </w:p>
        </w:tc>
        <w:tc>
          <w:tcPr>
            <w:tcW w:w="1416" w:type="dxa"/>
            <w:shd w:val="clear" w:color="auto" w:fill="auto"/>
            <w:noWrap/>
            <w:vAlign w:val="center"/>
            <w:hideMark/>
          </w:tcPr>
          <w:p w:rsidR="00D54958" w:rsidRPr="001B390B" w:rsidRDefault="00D54958" w:rsidP="00F1661A">
            <w:pPr>
              <w:ind w:left="-82" w:right="-115"/>
              <w:jc w:val="center"/>
              <w:rPr>
                <w:b/>
                <w:bCs/>
              </w:rPr>
            </w:pPr>
            <w:r>
              <w:rPr>
                <w:b/>
                <w:bCs/>
              </w:rPr>
              <w:t>4 082,74106</w:t>
            </w:r>
          </w:p>
        </w:tc>
        <w:tc>
          <w:tcPr>
            <w:tcW w:w="1316" w:type="dxa"/>
            <w:shd w:val="clear" w:color="auto" w:fill="auto"/>
            <w:noWrap/>
            <w:vAlign w:val="center"/>
            <w:hideMark/>
          </w:tcPr>
          <w:p w:rsidR="00D54958" w:rsidRPr="001B390B" w:rsidRDefault="00D54958" w:rsidP="00F1661A">
            <w:pPr>
              <w:ind w:left="-101" w:right="-154"/>
              <w:jc w:val="center"/>
              <w:rPr>
                <w:b/>
                <w:bCs/>
              </w:rPr>
            </w:pPr>
            <w:r>
              <w:rPr>
                <w:b/>
                <w:bCs/>
              </w:rPr>
              <w:t>25 428,96086</w:t>
            </w:r>
          </w:p>
        </w:tc>
        <w:tc>
          <w:tcPr>
            <w:tcW w:w="1416" w:type="dxa"/>
            <w:shd w:val="clear" w:color="auto" w:fill="auto"/>
            <w:noWrap/>
            <w:vAlign w:val="center"/>
            <w:hideMark/>
          </w:tcPr>
          <w:p w:rsidR="00D54958" w:rsidRPr="004C22EE" w:rsidRDefault="00D54958" w:rsidP="00F1661A">
            <w:pPr>
              <w:jc w:val="center"/>
              <w:rPr>
                <w:b/>
              </w:rPr>
            </w:pPr>
            <w:r>
              <w:rPr>
                <w:b/>
              </w:rPr>
              <w:t>123 191,16828</w:t>
            </w:r>
          </w:p>
        </w:tc>
      </w:tr>
      <w:tr w:rsidR="00D54958" w:rsidRPr="003E26CD" w:rsidTr="00F1661A">
        <w:trPr>
          <w:trHeight w:val="540"/>
        </w:trPr>
        <w:tc>
          <w:tcPr>
            <w:tcW w:w="528" w:type="dxa"/>
            <w:vMerge w:val="restart"/>
            <w:shd w:val="clear" w:color="auto" w:fill="auto"/>
            <w:vAlign w:val="center"/>
            <w:hideMark/>
          </w:tcPr>
          <w:p w:rsidR="00D54958" w:rsidRPr="009F2333" w:rsidRDefault="00D54958" w:rsidP="00F1661A">
            <w:pPr>
              <w:jc w:val="center"/>
            </w:pPr>
            <w:r w:rsidRPr="009F2333">
              <w:lastRenderedPageBreak/>
              <w:t>4.2</w:t>
            </w:r>
          </w:p>
        </w:tc>
        <w:tc>
          <w:tcPr>
            <w:tcW w:w="1798" w:type="dxa"/>
            <w:vMerge w:val="restart"/>
            <w:shd w:val="clear" w:color="auto" w:fill="auto"/>
            <w:vAlign w:val="center"/>
            <w:hideMark/>
          </w:tcPr>
          <w:p w:rsidR="00D54958" w:rsidRPr="009F2333" w:rsidRDefault="00D54958" w:rsidP="00F1661A">
            <w:pPr>
              <w:ind w:left="-95" w:right="-108"/>
              <w:jc w:val="center"/>
            </w:pPr>
            <w:r w:rsidRPr="009F2333">
              <w:t xml:space="preserve">Основное мероприятие "Обеспечение деятельности </w:t>
            </w:r>
            <w:proofErr w:type="spellStart"/>
            <w:r w:rsidRPr="009F2333">
              <w:t>культурно-досуговых</w:t>
            </w:r>
            <w:proofErr w:type="spellEnd"/>
            <w:r w:rsidRPr="009F2333">
              <w:t xml:space="preserve"> учреждений"</w:t>
            </w:r>
          </w:p>
        </w:tc>
        <w:tc>
          <w:tcPr>
            <w:tcW w:w="1546" w:type="dxa"/>
            <w:vMerge w:val="restart"/>
            <w:shd w:val="clear" w:color="auto" w:fill="auto"/>
            <w:vAlign w:val="center"/>
            <w:hideMark/>
          </w:tcPr>
          <w:p w:rsidR="00D54958" w:rsidRPr="009F2333" w:rsidRDefault="00D54958" w:rsidP="00F1661A">
            <w:pPr>
              <w:ind w:left="-80" w:right="-153"/>
              <w:jc w:val="center"/>
            </w:pPr>
            <w:r w:rsidRPr="009F2333">
              <w:t>СМБУК "ЦРЛ "Гармония", СМБУК "ГТЦ "Волшебный Фонарь", МАУК "ДК "Строитель", МАУК " ГКЦ "Арт-Карусель", МАУК "ГТЦ", МАУК "СПКиО"</w:t>
            </w:r>
          </w:p>
        </w:tc>
        <w:tc>
          <w:tcPr>
            <w:tcW w:w="1701" w:type="dxa"/>
            <w:shd w:val="clear" w:color="auto" w:fill="auto"/>
            <w:vAlign w:val="center"/>
            <w:hideMark/>
          </w:tcPr>
          <w:p w:rsidR="00D54958" w:rsidRPr="009F2333" w:rsidRDefault="00D54958" w:rsidP="00F1661A">
            <w:pPr>
              <w:jc w:val="center"/>
            </w:pPr>
            <w:r w:rsidRPr="009F2333">
              <w:t xml:space="preserve">Федеральный </w:t>
            </w:r>
          </w:p>
        </w:tc>
        <w:tc>
          <w:tcPr>
            <w:tcW w:w="1416" w:type="dxa"/>
            <w:shd w:val="clear" w:color="auto" w:fill="auto"/>
            <w:noWrap/>
            <w:vAlign w:val="center"/>
            <w:hideMark/>
          </w:tcPr>
          <w:p w:rsidR="00D54958" w:rsidRPr="009F2333" w:rsidRDefault="00D54958" w:rsidP="00F1661A">
            <w:pPr>
              <w:jc w:val="center"/>
            </w:pPr>
            <w:r w:rsidRPr="009F2333">
              <w:t>0,00000</w:t>
            </w:r>
          </w:p>
        </w:tc>
        <w:tc>
          <w:tcPr>
            <w:tcW w:w="1416" w:type="dxa"/>
            <w:shd w:val="clear" w:color="auto" w:fill="auto"/>
            <w:noWrap/>
            <w:vAlign w:val="center"/>
            <w:hideMark/>
          </w:tcPr>
          <w:p w:rsidR="00D54958" w:rsidRPr="00DF736D" w:rsidRDefault="00D54958" w:rsidP="00F1661A">
            <w:pPr>
              <w:jc w:val="center"/>
            </w:pPr>
            <w:r w:rsidRPr="00DF736D">
              <w:t>0,00000</w:t>
            </w:r>
          </w:p>
        </w:tc>
        <w:tc>
          <w:tcPr>
            <w:tcW w:w="1341" w:type="dxa"/>
            <w:shd w:val="clear" w:color="auto" w:fill="auto"/>
            <w:noWrap/>
            <w:vAlign w:val="center"/>
            <w:hideMark/>
          </w:tcPr>
          <w:p w:rsidR="00D54958" w:rsidRPr="004C22EE" w:rsidRDefault="00D54958" w:rsidP="00F1661A">
            <w:pPr>
              <w:jc w:val="center"/>
            </w:pPr>
            <w:r w:rsidRPr="004C22EE">
              <w:t>0,00000</w:t>
            </w:r>
          </w:p>
        </w:tc>
        <w:tc>
          <w:tcPr>
            <w:tcW w:w="1416" w:type="dxa"/>
            <w:shd w:val="clear" w:color="auto" w:fill="auto"/>
            <w:noWrap/>
            <w:vAlign w:val="center"/>
            <w:hideMark/>
          </w:tcPr>
          <w:p w:rsidR="00D54958" w:rsidRPr="004C22EE" w:rsidRDefault="00D54958" w:rsidP="00F1661A">
            <w:pPr>
              <w:jc w:val="center"/>
            </w:pPr>
            <w:r w:rsidRPr="004C22EE">
              <w:t>0,00000</w:t>
            </w:r>
          </w:p>
        </w:tc>
        <w:tc>
          <w:tcPr>
            <w:tcW w:w="1416" w:type="dxa"/>
            <w:shd w:val="clear" w:color="auto" w:fill="auto"/>
            <w:noWrap/>
            <w:vAlign w:val="center"/>
            <w:hideMark/>
          </w:tcPr>
          <w:p w:rsidR="00D54958" w:rsidRPr="004C22EE" w:rsidRDefault="00D54958" w:rsidP="00F1661A">
            <w:pPr>
              <w:jc w:val="center"/>
            </w:pPr>
            <w:r w:rsidRPr="004C22EE">
              <w:t>0,00000</w:t>
            </w:r>
          </w:p>
        </w:tc>
        <w:tc>
          <w:tcPr>
            <w:tcW w:w="1316" w:type="dxa"/>
            <w:shd w:val="clear" w:color="auto" w:fill="auto"/>
            <w:noWrap/>
            <w:vAlign w:val="center"/>
            <w:hideMark/>
          </w:tcPr>
          <w:p w:rsidR="00D54958" w:rsidRPr="004C22EE" w:rsidRDefault="00D54958" w:rsidP="00F1661A">
            <w:pPr>
              <w:jc w:val="center"/>
            </w:pPr>
            <w:r w:rsidRPr="004C22EE">
              <w:t>0,00000</w:t>
            </w:r>
          </w:p>
        </w:tc>
        <w:tc>
          <w:tcPr>
            <w:tcW w:w="1416" w:type="dxa"/>
            <w:shd w:val="clear" w:color="auto" w:fill="auto"/>
            <w:noWrap/>
            <w:vAlign w:val="center"/>
            <w:hideMark/>
          </w:tcPr>
          <w:p w:rsidR="00D54958" w:rsidRPr="004C22EE" w:rsidRDefault="00D54958" w:rsidP="00F1661A">
            <w:pPr>
              <w:jc w:val="center"/>
            </w:pPr>
            <w:r w:rsidRPr="004C22EE">
              <w:t>0,00000</w:t>
            </w:r>
          </w:p>
        </w:tc>
      </w:tr>
      <w:tr w:rsidR="00D54958" w:rsidRPr="003E26CD" w:rsidTr="00F1661A">
        <w:trPr>
          <w:trHeight w:val="288"/>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pPr>
            <w:r w:rsidRPr="009F2333">
              <w:t>Областной бюджет</w:t>
            </w:r>
          </w:p>
        </w:tc>
        <w:tc>
          <w:tcPr>
            <w:tcW w:w="1416" w:type="dxa"/>
            <w:shd w:val="clear" w:color="auto" w:fill="auto"/>
            <w:noWrap/>
            <w:vAlign w:val="center"/>
            <w:hideMark/>
          </w:tcPr>
          <w:p w:rsidR="00D54958" w:rsidRPr="009F2333" w:rsidRDefault="00D54958" w:rsidP="00F1661A">
            <w:pPr>
              <w:jc w:val="center"/>
            </w:pPr>
            <w:r w:rsidRPr="009F2333">
              <w:t>27 866,42126</w:t>
            </w:r>
          </w:p>
        </w:tc>
        <w:tc>
          <w:tcPr>
            <w:tcW w:w="1416" w:type="dxa"/>
            <w:shd w:val="clear" w:color="auto" w:fill="auto"/>
            <w:noWrap/>
            <w:vAlign w:val="center"/>
            <w:hideMark/>
          </w:tcPr>
          <w:p w:rsidR="00D54958" w:rsidRPr="00DF736D" w:rsidRDefault="00D54958" w:rsidP="00F1661A">
            <w:pPr>
              <w:jc w:val="center"/>
            </w:pPr>
            <w:r w:rsidRPr="00DF736D">
              <w:t>26 347,55036</w:t>
            </w:r>
          </w:p>
        </w:tc>
        <w:tc>
          <w:tcPr>
            <w:tcW w:w="1341" w:type="dxa"/>
            <w:shd w:val="clear" w:color="auto" w:fill="auto"/>
            <w:noWrap/>
            <w:vAlign w:val="center"/>
            <w:hideMark/>
          </w:tcPr>
          <w:p w:rsidR="00D54958" w:rsidRPr="004C22EE" w:rsidRDefault="00D54958" w:rsidP="00F1661A">
            <w:pPr>
              <w:ind w:right="-74"/>
              <w:jc w:val="center"/>
            </w:pPr>
            <w:r>
              <w:t>28 869,40277</w:t>
            </w:r>
          </w:p>
        </w:tc>
        <w:tc>
          <w:tcPr>
            <w:tcW w:w="1416" w:type="dxa"/>
            <w:shd w:val="clear" w:color="auto" w:fill="auto"/>
            <w:noWrap/>
            <w:vAlign w:val="center"/>
            <w:hideMark/>
          </w:tcPr>
          <w:p w:rsidR="00D54958" w:rsidRPr="004C22EE" w:rsidRDefault="00D54958" w:rsidP="00F1661A">
            <w:pPr>
              <w:jc w:val="center"/>
            </w:pPr>
            <w:r>
              <w:t>27 407,14313</w:t>
            </w:r>
          </w:p>
        </w:tc>
        <w:tc>
          <w:tcPr>
            <w:tcW w:w="1416" w:type="dxa"/>
            <w:shd w:val="clear" w:color="auto" w:fill="auto"/>
            <w:noWrap/>
            <w:vAlign w:val="center"/>
            <w:hideMark/>
          </w:tcPr>
          <w:p w:rsidR="00D54958" w:rsidRPr="004C22EE" w:rsidRDefault="00D54958" w:rsidP="00F1661A">
            <w:pPr>
              <w:jc w:val="center"/>
            </w:pPr>
            <w:r w:rsidRPr="004C22EE">
              <w:t>0,00000</w:t>
            </w:r>
          </w:p>
        </w:tc>
        <w:tc>
          <w:tcPr>
            <w:tcW w:w="1316" w:type="dxa"/>
            <w:shd w:val="clear" w:color="auto" w:fill="auto"/>
            <w:noWrap/>
            <w:vAlign w:val="center"/>
            <w:hideMark/>
          </w:tcPr>
          <w:p w:rsidR="00D54958" w:rsidRPr="004C22EE" w:rsidRDefault="00D54958" w:rsidP="00F1661A">
            <w:pPr>
              <w:jc w:val="center"/>
            </w:pPr>
            <w:r w:rsidRPr="004C22EE">
              <w:t>0,00000</w:t>
            </w:r>
          </w:p>
        </w:tc>
        <w:tc>
          <w:tcPr>
            <w:tcW w:w="1416" w:type="dxa"/>
            <w:shd w:val="clear" w:color="auto" w:fill="auto"/>
            <w:noWrap/>
            <w:vAlign w:val="center"/>
            <w:hideMark/>
          </w:tcPr>
          <w:p w:rsidR="00D54958" w:rsidRPr="004C22EE" w:rsidRDefault="00D54958" w:rsidP="00F1661A">
            <w:pPr>
              <w:jc w:val="center"/>
            </w:pPr>
            <w:r>
              <w:t>110 490,51752</w:t>
            </w:r>
          </w:p>
        </w:tc>
      </w:tr>
      <w:tr w:rsidR="00D54958" w:rsidRPr="003E26CD" w:rsidTr="00F1661A">
        <w:trPr>
          <w:trHeight w:val="825"/>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pPr>
            <w:r w:rsidRPr="009F2333">
              <w:t>Местный бюджет</w:t>
            </w:r>
          </w:p>
        </w:tc>
        <w:tc>
          <w:tcPr>
            <w:tcW w:w="1416" w:type="dxa"/>
            <w:shd w:val="clear" w:color="auto" w:fill="auto"/>
            <w:noWrap/>
            <w:vAlign w:val="center"/>
            <w:hideMark/>
          </w:tcPr>
          <w:p w:rsidR="00D54958" w:rsidRPr="009F2333" w:rsidRDefault="00D54958" w:rsidP="00F1661A">
            <w:pPr>
              <w:ind w:left="-157" w:right="-79"/>
              <w:jc w:val="center"/>
            </w:pPr>
            <w:r w:rsidRPr="009F2333">
              <w:t>105 331,93291</w:t>
            </w:r>
          </w:p>
        </w:tc>
        <w:tc>
          <w:tcPr>
            <w:tcW w:w="1416" w:type="dxa"/>
            <w:shd w:val="clear" w:color="auto" w:fill="auto"/>
            <w:noWrap/>
            <w:vAlign w:val="center"/>
            <w:hideMark/>
          </w:tcPr>
          <w:p w:rsidR="00D54958" w:rsidRPr="00DF736D" w:rsidRDefault="00D54958" w:rsidP="00F1661A">
            <w:pPr>
              <w:ind w:left="-84" w:right="-74"/>
              <w:jc w:val="center"/>
            </w:pPr>
            <w:r w:rsidRPr="00DF736D">
              <w:t>104 921,33986</w:t>
            </w:r>
          </w:p>
        </w:tc>
        <w:tc>
          <w:tcPr>
            <w:tcW w:w="1341" w:type="dxa"/>
            <w:shd w:val="clear" w:color="auto" w:fill="auto"/>
            <w:noWrap/>
            <w:vAlign w:val="center"/>
            <w:hideMark/>
          </w:tcPr>
          <w:p w:rsidR="00D54958" w:rsidRPr="004C22EE" w:rsidRDefault="00D54958" w:rsidP="00F1661A">
            <w:pPr>
              <w:ind w:left="-209" w:right="-163"/>
              <w:jc w:val="center"/>
            </w:pPr>
            <w:r>
              <w:t>101 254,06621</w:t>
            </w:r>
          </w:p>
        </w:tc>
        <w:tc>
          <w:tcPr>
            <w:tcW w:w="1416" w:type="dxa"/>
            <w:shd w:val="clear" w:color="auto" w:fill="auto"/>
            <w:noWrap/>
            <w:vAlign w:val="center"/>
            <w:hideMark/>
          </w:tcPr>
          <w:p w:rsidR="00D54958" w:rsidRPr="004C22EE" w:rsidRDefault="00D54958" w:rsidP="00F1661A">
            <w:pPr>
              <w:ind w:left="-142" w:right="-158"/>
              <w:jc w:val="center"/>
              <w:rPr>
                <w:bCs/>
              </w:rPr>
            </w:pPr>
            <w:r>
              <w:rPr>
                <w:rFonts w:eastAsia="Batang"/>
              </w:rPr>
              <w:t>98 441,92640</w:t>
            </w:r>
          </w:p>
        </w:tc>
        <w:tc>
          <w:tcPr>
            <w:tcW w:w="1416" w:type="dxa"/>
            <w:shd w:val="clear" w:color="auto" w:fill="auto"/>
            <w:noWrap/>
            <w:vAlign w:val="center"/>
            <w:hideMark/>
          </w:tcPr>
          <w:p w:rsidR="00D54958" w:rsidRPr="004C22EE" w:rsidRDefault="00D54958" w:rsidP="00F1661A">
            <w:pPr>
              <w:ind w:left="-58" w:right="-139"/>
              <w:jc w:val="center"/>
              <w:rPr>
                <w:bCs/>
              </w:rPr>
            </w:pPr>
            <w:r>
              <w:rPr>
                <w:bCs/>
              </w:rPr>
              <w:t>101 292,37886</w:t>
            </w:r>
          </w:p>
        </w:tc>
        <w:tc>
          <w:tcPr>
            <w:tcW w:w="1316" w:type="dxa"/>
            <w:shd w:val="clear" w:color="auto" w:fill="auto"/>
            <w:noWrap/>
            <w:vAlign w:val="center"/>
            <w:hideMark/>
          </w:tcPr>
          <w:p w:rsidR="00D54958" w:rsidRPr="004C22EE" w:rsidRDefault="00D54958" w:rsidP="00F1661A">
            <w:pPr>
              <w:ind w:left="-77" w:right="-178"/>
            </w:pPr>
            <w:r>
              <w:t>105 344,07700</w:t>
            </w:r>
          </w:p>
        </w:tc>
        <w:tc>
          <w:tcPr>
            <w:tcW w:w="1416" w:type="dxa"/>
            <w:shd w:val="clear" w:color="auto" w:fill="auto"/>
            <w:noWrap/>
            <w:vAlign w:val="center"/>
            <w:hideMark/>
          </w:tcPr>
          <w:p w:rsidR="00D54958" w:rsidRPr="004C22EE" w:rsidRDefault="00D54958" w:rsidP="00F1661A">
            <w:pPr>
              <w:jc w:val="center"/>
            </w:pPr>
            <w:r>
              <w:t>616 585,72124</w:t>
            </w:r>
          </w:p>
        </w:tc>
      </w:tr>
      <w:tr w:rsidR="00D54958" w:rsidRPr="003E26CD" w:rsidTr="00F1661A">
        <w:trPr>
          <w:trHeight w:val="427"/>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rPr>
                <w:b/>
                <w:bCs/>
              </w:rPr>
            </w:pPr>
            <w:r w:rsidRPr="009F2333">
              <w:rPr>
                <w:b/>
                <w:bCs/>
              </w:rPr>
              <w:t>ИТОГО</w:t>
            </w:r>
          </w:p>
        </w:tc>
        <w:tc>
          <w:tcPr>
            <w:tcW w:w="1416" w:type="dxa"/>
            <w:shd w:val="clear" w:color="auto" w:fill="auto"/>
            <w:noWrap/>
            <w:vAlign w:val="center"/>
            <w:hideMark/>
          </w:tcPr>
          <w:p w:rsidR="00D54958" w:rsidRPr="009F2333" w:rsidRDefault="00D54958" w:rsidP="00F1661A">
            <w:pPr>
              <w:ind w:left="-157" w:right="-79"/>
              <w:jc w:val="center"/>
              <w:rPr>
                <w:b/>
                <w:bCs/>
              </w:rPr>
            </w:pPr>
            <w:r w:rsidRPr="009F2333">
              <w:rPr>
                <w:b/>
                <w:bCs/>
              </w:rPr>
              <w:t>133 198,35417</w:t>
            </w:r>
          </w:p>
        </w:tc>
        <w:tc>
          <w:tcPr>
            <w:tcW w:w="1416" w:type="dxa"/>
            <w:shd w:val="clear" w:color="auto" w:fill="auto"/>
            <w:noWrap/>
            <w:vAlign w:val="center"/>
            <w:hideMark/>
          </w:tcPr>
          <w:p w:rsidR="00D54958" w:rsidRPr="00DF736D" w:rsidRDefault="00D54958" w:rsidP="00F1661A">
            <w:pPr>
              <w:ind w:left="-84" w:right="-74"/>
              <w:jc w:val="center"/>
              <w:rPr>
                <w:b/>
                <w:bCs/>
              </w:rPr>
            </w:pPr>
            <w:r w:rsidRPr="00DF736D">
              <w:rPr>
                <w:b/>
                <w:bCs/>
              </w:rPr>
              <w:t>131 268,89022</w:t>
            </w:r>
          </w:p>
        </w:tc>
        <w:tc>
          <w:tcPr>
            <w:tcW w:w="1341" w:type="dxa"/>
            <w:shd w:val="clear" w:color="auto" w:fill="auto"/>
            <w:noWrap/>
            <w:vAlign w:val="center"/>
            <w:hideMark/>
          </w:tcPr>
          <w:p w:rsidR="00D54958" w:rsidRPr="004C22EE" w:rsidRDefault="00D54958" w:rsidP="00F1661A">
            <w:pPr>
              <w:ind w:left="-142" w:right="-74"/>
              <w:jc w:val="center"/>
              <w:rPr>
                <w:b/>
                <w:bCs/>
              </w:rPr>
            </w:pPr>
            <w:r>
              <w:rPr>
                <w:b/>
                <w:bCs/>
              </w:rPr>
              <w:t>130 123,46898</w:t>
            </w:r>
          </w:p>
        </w:tc>
        <w:tc>
          <w:tcPr>
            <w:tcW w:w="1416" w:type="dxa"/>
            <w:shd w:val="clear" w:color="auto" w:fill="auto"/>
            <w:noWrap/>
            <w:vAlign w:val="center"/>
            <w:hideMark/>
          </w:tcPr>
          <w:p w:rsidR="00D54958" w:rsidRPr="004C22EE" w:rsidRDefault="00D54958" w:rsidP="00F1661A">
            <w:pPr>
              <w:ind w:left="-142" w:right="-158"/>
              <w:jc w:val="center"/>
              <w:rPr>
                <w:b/>
                <w:bCs/>
              </w:rPr>
            </w:pPr>
            <w:r>
              <w:rPr>
                <w:b/>
                <w:bCs/>
              </w:rPr>
              <w:t>125 849,06953</w:t>
            </w:r>
          </w:p>
        </w:tc>
        <w:tc>
          <w:tcPr>
            <w:tcW w:w="1416" w:type="dxa"/>
            <w:shd w:val="clear" w:color="auto" w:fill="auto"/>
            <w:noWrap/>
            <w:vAlign w:val="center"/>
            <w:hideMark/>
          </w:tcPr>
          <w:p w:rsidR="00D54958" w:rsidRPr="004C22EE" w:rsidRDefault="00D54958" w:rsidP="00F1661A">
            <w:pPr>
              <w:ind w:left="-58" w:right="-139"/>
              <w:jc w:val="center"/>
              <w:rPr>
                <w:b/>
                <w:bCs/>
              </w:rPr>
            </w:pPr>
            <w:r>
              <w:rPr>
                <w:b/>
                <w:bCs/>
              </w:rPr>
              <w:t>101 292,37886</w:t>
            </w:r>
          </w:p>
        </w:tc>
        <w:tc>
          <w:tcPr>
            <w:tcW w:w="1316" w:type="dxa"/>
            <w:shd w:val="clear" w:color="auto" w:fill="auto"/>
            <w:noWrap/>
            <w:vAlign w:val="center"/>
            <w:hideMark/>
          </w:tcPr>
          <w:p w:rsidR="00D54958" w:rsidRPr="004C22EE" w:rsidRDefault="00D54958" w:rsidP="00F1661A">
            <w:pPr>
              <w:ind w:left="-77" w:right="-37"/>
              <w:jc w:val="center"/>
              <w:rPr>
                <w:b/>
                <w:bCs/>
              </w:rPr>
            </w:pPr>
            <w:r>
              <w:rPr>
                <w:b/>
                <w:bCs/>
              </w:rPr>
              <w:t>105 344,07700</w:t>
            </w:r>
          </w:p>
        </w:tc>
        <w:tc>
          <w:tcPr>
            <w:tcW w:w="1416" w:type="dxa"/>
            <w:shd w:val="clear" w:color="auto" w:fill="auto"/>
            <w:noWrap/>
            <w:vAlign w:val="center"/>
            <w:hideMark/>
          </w:tcPr>
          <w:p w:rsidR="00D54958" w:rsidRPr="004C22EE" w:rsidRDefault="00D54958" w:rsidP="00F1661A">
            <w:pPr>
              <w:ind w:left="-38" w:right="-38"/>
              <w:jc w:val="center"/>
              <w:rPr>
                <w:b/>
                <w:bCs/>
              </w:rPr>
            </w:pPr>
            <w:r>
              <w:rPr>
                <w:b/>
                <w:bCs/>
              </w:rPr>
              <w:t>727 076,23876</w:t>
            </w:r>
          </w:p>
        </w:tc>
      </w:tr>
      <w:tr w:rsidR="00D54958" w:rsidRPr="003E26CD" w:rsidTr="00F1661A">
        <w:trPr>
          <w:trHeight w:val="468"/>
        </w:trPr>
        <w:tc>
          <w:tcPr>
            <w:tcW w:w="528" w:type="dxa"/>
            <w:vMerge w:val="restart"/>
            <w:shd w:val="clear" w:color="auto" w:fill="auto"/>
            <w:vAlign w:val="center"/>
            <w:hideMark/>
          </w:tcPr>
          <w:p w:rsidR="00D54958" w:rsidRPr="009F2333" w:rsidRDefault="00D54958" w:rsidP="00F1661A">
            <w:pPr>
              <w:jc w:val="center"/>
            </w:pPr>
            <w:r w:rsidRPr="009F2333">
              <w:t>4.3</w:t>
            </w:r>
          </w:p>
        </w:tc>
        <w:tc>
          <w:tcPr>
            <w:tcW w:w="1798" w:type="dxa"/>
            <w:vMerge w:val="restart"/>
            <w:shd w:val="clear" w:color="auto" w:fill="auto"/>
            <w:vAlign w:val="center"/>
            <w:hideMark/>
          </w:tcPr>
          <w:p w:rsidR="00D54958" w:rsidRPr="009F2333" w:rsidRDefault="00D54958" w:rsidP="00F1661A">
            <w:pPr>
              <w:ind w:left="-95"/>
              <w:jc w:val="center"/>
            </w:pPr>
            <w:r w:rsidRPr="009F2333">
              <w:t>Основное мероприятие «Мероприятия по развитию различных видов туризма и туристской деятельности»</w:t>
            </w:r>
          </w:p>
        </w:tc>
        <w:tc>
          <w:tcPr>
            <w:tcW w:w="1546" w:type="dxa"/>
            <w:vMerge w:val="restart"/>
            <w:shd w:val="clear" w:color="auto" w:fill="auto"/>
            <w:vAlign w:val="center"/>
            <w:hideMark/>
          </w:tcPr>
          <w:p w:rsidR="00D54958" w:rsidRPr="009F2333" w:rsidRDefault="00D54958" w:rsidP="00F1661A">
            <w:pPr>
              <w:jc w:val="center"/>
            </w:pPr>
            <w:r w:rsidRPr="009F2333">
              <w:t>ОРКиТ</w:t>
            </w:r>
          </w:p>
        </w:tc>
        <w:tc>
          <w:tcPr>
            <w:tcW w:w="1701" w:type="dxa"/>
            <w:shd w:val="clear" w:color="auto" w:fill="auto"/>
            <w:vAlign w:val="center"/>
            <w:hideMark/>
          </w:tcPr>
          <w:p w:rsidR="00D54958" w:rsidRPr="009F2333" w:rsidRDefault="00D54958" w:rsidP="00F1661A">
            <w:pPr>
              <w:jc w:val="center"/>
            </w:pPr>
            <w:r w:rsidRPr="009F2333">
              <w:t xml:space="preserve">Федеральный </w:t>
            </w:r>
          </w:p>
        </w:tc>
        <w:tc>
          <w:tcPr>
            <w:tcW w:w="1416" w:type="dxa"/>
            <w:shd w:val="clear" w:color="auto" w:fill="auto"/>
            <w:noWrap/>
            <w:vAlign w:val="center"/>
            <w:hideMark/>
          </w:tcPr>
          <w:p w:rsidR="00D54958" w:rsidRPr="009F2333" w:rsidRDefault="00D54958" w:rsidP="00F1661A">
            <w:pPr>
              <w:jc w:val="center"/>
            </w:pPr>
            <w:r w:rsidRPr="009F2333">
              <w:t>0,00000</w:t>
            </w:r>
          </w:p>
        </w:tc>
        <w:tc>
          <w:tcPr>
            <w:tcW w:w="1416" w:type="dxa"/>
            <w:shd w:val="clear" w:color="auto" w:fill="auto"/>
            <w:noWrap/>
            <w:vAlign w:val="center"/>
            <w:hideMark/>
          </w:tcPr>
          <w:p w:rsidR="00D54958" w:rsidRPr="00DF736D" w:rsidRDefault="00D54958" w:rsidP="00F1661A">
            <w:pPr>
              <w:jc w:val="center"/>
            </w:pPr>
            <w:r w:rsidRPr="00DF736D">
              <w:t>0,00000</w:t>
            </w:r>
          </w:p>
        </w:tc>
        <w:tc>
          <w:tcPr>
            <w:tcW w:w="1341" w:type="dxa"/>
            <w:shd w:val="clear" w:color="auto" w:fill="auto"/>
            <w:noWrap/>
            <w:vAlign w:val="center"/>
            <w:hideMark/>
          </w:tcPr>
          <w:p w:rsidR="00D54958" w:rsidRPr="004C22EE" w:rsidRDefault="00D54958" w:rsidP="00F1661A">
            <w:pPr>
              <w:jc w:val="center"/>
            </w:pPr>
            <w:r w:rsidRPr="004C22EE">
              <w:t>0,00000</w:t>
            </w:r>
          </w:p>
        </w:tc>
        <w:tc>
          <w:tcPr>
            <w:tcW w:w="1416" w:type="dxa"/>
            <w:shd w:val="clear" w:color="auto" w:fill="auto"/>
            <w:noWrap/>
            <w:vAlign w:val="center"/>
            <w:hideMark/>
          </w:tcPr>
          <w:p w:rsidR="00D54958" w:rsidRPr="004C22EE" w:rsidRDefault="00D54958" w:rsidP="00F1661A">
            <w:pPr>
              <w:jc w:val="center"/>
            </w:pPr>
            <w:r w:rsidRPr="004C22EE">
              <w:t>0,00000</w:t>
            </w:r>
          </w:p>
        </w:tc>
        <w:tc>
          <w:tcPr>
            <w:tcW w:w="1416" w:type="dxa"/>
            <w:shd w:val="clear" w:color="auto" w:fill="auto"/>
            <w:noWrap/>
            <w:vAlign w:val="center"/>
            <w:hideMark/>
          </w:tcPr>
          <w:p w:rsidR="00D54958" w:rsidRPr="004C22EE" w:rsidRDefault="00D54958" w:rsidP="00F1661A">
            <w:pPr>
              <w:jc w:val="center"/>
            </w:pPr>
            <w:r w:rsidRPr="004C22EE">
              <w:t>0,00000</w:t>
            </w:r>
          </w:p>
        </w:tc>
        <w:tc>
          <w:tcPr>
            <w:tcW w:w="1316" w:type="dxa"/>
            <w:shd w:val="clear" w:color="auto" w:fill="auto"/>
            <w:noWrap/>
            <w:vAlign w:val="center"/>
            <w:hideMark/>
          </w:tcPr>
          <w:p w:rsidR="00D54958" w:rsidRPr="004C22EE" w:rsidRDefault="00D54958" w:rsidP="00F1661A">
            <w:pPr>
              <w:jc w:val="center"/>
            </w:pPr>
            <w:r w:rsidRPr="004C22EE">
              <w:t>0,00000</w:t>
            </w:r>
          </w:p>
        </w:tc>
        <w:tc>
          <w:tcPr>
            <w:tcW w:w="1416" w:type="dxa"/>
            <w:shd w:val="clear" w:color="auto" w:fill="auto"/>
            <w:noWrap/>
            <w:vAlign w:val="center"/>
            <w:hideMark/>
          </w:tcPr>
          <w:p w:rsidR="00D54958" w:rsidRPr="004C22EE" w:rsidRDefault="00D54958" w:rsidP="00F1661A">
            <w:pPr>
              <w:jc w:val="center"/>
            </w:pPr>
            <w:r w:rsidRPr="004C22EE">
              <w:t>0,00000</w:t>
            </w:r>
          </w:p>
        </w:tc>
      </w:tr>
      <w:tr w:rsidR="00D54958" w:rsidRPr="003E26CD" w:rsidTr="00F1661A">
        <w:trPr>
          <w:trHeight w:val="468"/>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pPr>
            <w:r w:rsidRPr="009F2333">
              <w:t>Областной бюджет</w:t>
            </w:r>
          </w:p>
        </w:tc>
        <w:tc>
          <w:tcPr>
            <w:tcW w:w="1416" w:type="dxa"/>
            <w:shd w:val="clear" w:color="auto" w:fill="auto"/>
            <w:noWrap/>
            <w:vAlign w:val="center"/>
            <w:hideMark/>
          </w:tcPr>
          <w:p w:rsidR="00D54958" w:rsidRPr="009F2333" w:rsidRDefault="00D54958" w:rsidP="00F1661A">
            <w:pPr>
              <w:jc w:val="center"/>
            </w:pPr>
            <w:r w:rsidRPr="009F2333">
              <w:t>0,00000</w:t>
            </w:r>
          </w:p>
        </w:tc>
        <w:tc>
          <w:tcPr>
            <w:tcW w:w="1416" w:type="dxa"/>
            <w:shd w:val="clear" w:color="auto" w:fill="auto"/>
            <w:noWrap/>
            <w:vAlign w:val="center"/>
            <w:hideMark/>
          </w:tcPr>
          <w:p w:rsidR="00D54958" w:rsidRPr="00DF736D" w:rsidRDefault="00D54958" w:rsidP="00F1661A">
            <w:pPr>
              <w:jc w:val="center"/>
            </w:pPr>
            <w:r w:rsidRPr="00DF736D">
              <w:t>0,00000</w:t>
            </w:r>
          </w:p>
        </w:tc>
        <w:tc>
          <w:tcPr>
            <w:tcW w:w="1341" w:type="dxa"/>
            <w:shd w:val="clear" w:color="auto" w:fill="auto"/>
            <w:noWrap/>
            <w:vAlign w:val="center"/>
            <w:hideMark/>
          </w:tcPr>
          <w:p w:rsidR="00D54958" w:rsidRPr="004C22EE" w:rsidRDefault="00D54958" w:rsidP="00F1661A">
            <w:pPr>
              <w:jc w:val="center"/>
            </w:pPr>
            <w:r w:rsidRPr="004C22EE">
              <w:t>0,00000</w:t>
            </w:r>
          </w:p>
        </w:tc>
        <w:tc>
          <w:tcPr>
            <w:tcW w:w="1416" w:type="dxa"/>
            <w:shd w:val="clear" w:color="auto" w:fill="auto"/>
            <w:noWrap/>
            <w:vAlign w:val="center"/>
            <w:hideMark/>
          </w:tcPr>
          <w:p w:rsidR="00D54958" w:rsidRPr="004C22EE" w:rsidRDefault="00D54958" w:rsidP="00F1661A">
            <w:pPr>
              <w:jc w:val="center"/>
            </w:pPr>
            <w:r w:rsidRPr="004C22EE">
              <w:t>0,00000</w:t>
            </w:r>
          </w:p>
        </w:tc>
        <w:tc>
          <w:tcPr>
            <w:tcW w:w="1416" w:type="dxa"/>
            <w:shd w:val="clear" w:color="auto" w:fill="auto"/>
            <w:noWrap/>
            <w:vAlign w:val="center"/>
            <w:hideMark/>
          </w:tcPr>
          <w:p w:rsidR="00D54958" w:rsidRPr="004C22EE" w:rsidRDefault="00D54958" w:rsidP="00F1661A">
            <w:pPr>
              <w:jc w:val="center"/>
            </w:pPr>
            <w:r w:rsidRPr="004C22EE">
              <w:t>0,00000</w:t>
            </w:r>
          </w:p>
        </w:tc>
        <w:tc>
          <w:tcPr>
            <w:tcW w:w="1316" w:type="dxa"/>
            <w:shd w:val="clear" w:color="auto" w:fill="auto"/>
            <w:noWrap/>
            <w:vAlign w:val="center"/>
            <w:hideMark/>
          </w:tcPr>
          <w:p w:rsidR="00D54958" w:rsidRPr="004C22EE" w:rsidRDefault="00D54958" w:rsidP="00F1661A">
            <w:pPr>
              <w:jc w:val="center"/>
            </w:pPr>
            <w:r w:rsidRPr="004C22EE">
              <w:t>0,00000</w:t>
            </w:r>
          </w:p>
        </w:tc>
        <w:tc>
          <w:tcPr>
            <w:tcW w:w="1416" w:type="dxa"/>
            <w:shd w:val="clear" w:color="auto" w:fill="auto"/>
            <w:noWrap/>
            <w:vAlign w:val="center"/>
            <w:hideMark/>
          </w:tcPr>
          <w:p w:rsidR="00D54958" w:rsidRPr="004C22EE" w:rsidRDefault="00D54958" w:rsidP="00F1661A">
            <w:pPr>
              <w:jc w:val="center"/>
            </w:pPr>
            <w:r w:rsidRPr="004C22EE">
              <w:t>0,00000</w:t>
            </w:r>
          </w:p>
        </w:tc>
      </w:tr>
      <w:tr w:rsidR="00D54958" w:rsidRPr="003E26CD" w:rsidTr="00F1661A">
        <w:trPr>
          <w:trHeight w:val="351"/>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pPr>
            <w:r w:rsidRPr="009F2333">
              <w:t>Местный бюджет</w:t>
            </w:r>
          </w:p>
        </w:tc>
        <w:tc>
          <w:tcPr>
            <w:tcW w:w="1416" w:type="dxa"/>
            <w:shd w:val="clear" w:color="auto" w:fill="auto"/>
            <w:noWrap/>
            <w:vAlign w:val="center"/>
            <w:hideMark/>
          </w:tcPr>
          <w:p w:rsidR="00D54958" w:rsidRPr="009F2333" w:rsidRDefault="00D54958" w:rsidP="00F1661A">
            <w:pPr>
              <w:jc w:val="center"/>
            </w:pPr>
            <w:r w:rsidRPr="009F2333">
              <w:t>0,00000</w:t>
            </w:r>
          </w:p>
        </w:tc>
        <w:tc>
          <w:tcPr>
            <w:tcW w:w="1416" w:type="dxa"/>
            <w:shd w:val="clear" w:color="auto" w:fill="auto"/>
            <w:noWrap/>
            <w:vAlign w:val="center"/>
            <w:hideMark/>
          </w:tcPr>
          <w:p w:rsidR="00D54958" w:rsidRPr="00DF736D" w:rsidRDefault="00D54958" w:rsidP="00F1661A">
            <w:pPr>
              <w:jc w:val="center"/>
            </w:pPr>
            <w:r w:rsidRPr="00DF736D">
              <w:t>128,00000</w:t>
            </w:r>
          </w:p>
        </w:tc>
        <w:tc>
          <w:tcPr>
            <w:tcW w:w="1341" w:type="dxa"/>
            <w:shd w:val="clear" w:color="auto" w:fill="auto"/>
            <w:noWrap/>
            <w:vAlign w:val="center"/>
            <w:hideMark/>
          </w:tcPr>
          <w:p w:rsidR="00D54958" w:rsidRPr="004C22EE" w:rsidRDefault="00D54958" w:rsidP="00F1661A">
            <w:pPr>
              <w:jc w:val="center"/>
            </w:pPr>
            <w:r>
              <w:t>435,10014</w:t>
            </w:r>
          </w:p>
        </w:tc>
        <w:tc>
          <w:tcPr>
            <w:tcW w:w="1416" w:type="dxa"/>
            <w:shd w:val="clear" w:color="auto" w:fill="auto"/>
            <w:noWrap/>
            <w:vAlign w:val="center"/>
            <w:hideMark/>
          </w:tcPr>
          <w:p w:rsidR="00D54958" w:rsidRPr="004C22EE" w:rsidRDefault="00D54958" w:rsidP="00F1661A">
            <w:pPr>
              <w:jc w:val="center"/>
            </w:pPr>
            <w:r w:rsidRPr="004C22EE">
              <w:t>6</w:t>
            </w:r>
            <w:r>
              <w:t>0</w:t>
            </w:r>
            <w:r w:rsidRPr="004C22EE">
              <w:t>0,00000</w:t>
            </w:r>
          </w:p>
        </w:tc>
        <w:tc>
          <w:tcPr>
            <w:tcW w:w="1416" w:type="dxa"/>
            <w:shd w:val="clear" w:color="auto" w:fill="auto"/>
            <w:noWrap/>
            <w:vAlign w:val="center"/>
            <w:hideMark/>
          </w:tcPr>
          <w:p w:rsidR="00D54958" w:rsidRPr="004C22EE" w:rsidRDefault="00D54958" w:rsidP="00F1661A">
            <w:pPr>
              <w:jc w:val="center"/>
            </w:pPr>
            <w:r w:rsidRPr="004C22EE">
              <w:t>6</w:t>
            </w:r>
            <w:r>
              <w:t>24</w:t>
            </w:r>
            <w:r w:rsidRPr="004C22EE">
              <w:t>,00000</w:t>
            </w:r>
          </w:p>
        </w:tc>
        <w:tc>
          <w:tcPr>
            <w:tcW w:w="1316" w:type="dxa"/>
            <w:shd w:val="clear" w:color="auto" w:fill="auto"/>
            <w:noWrap/>
            <w:vAlign w:val="center"/>
            <w:hideMark/>
          </w:tcPr>
          <w:p w:rsidR="00D54958" w:rsidRPr="004C22EE" w:rsidRDefault="00D54958" w:rsidP="00F1661A">
            <w:pPr>
              <w:jc w:val="center"/>
            </w:pPr>
            <w:r>
              <w:t>648</w:t>
            </w:r>
            <w:r w:rsidRPr="004C22EE">
              <w:t>,</w:t>
            </w:r>
            <w:r>
              <w:t>96</w:t>
            </w:r>
            <w:r w:rsidRPr="004C22EE">
              <w:t>000</w:t>
            </w:r>
          </w:p>
        </w:tc>
        <w:tc>
          <w:tcPr>
            <w:tcW w:w="1416" w:type="dxa"/>
            <w:shd w:val="clear" w:color="auto" w:fill="auto"/>
            <w:noWrap/>
            <w:vAlign w:val="center"/>
            <w:hideMark/>
          </w:tcPr>
          <w:p w:rsidR="00D54958" w:rsidRPr="004C22EE" w:rsidRDefault="00D54958" w:rsidP="00F1661A">
            <w:pPr>
              <w:jc w:val="center"/>
            </w:pPr>
            <w:r>
              <w:t>2 436,06014</w:t>
            </w:r>
          </w:p>
        </w:tc>
      </w:tr>
      <w:tr w:rsidR="00D54958" w:rsidRPr="003E26CD" w:rsidTr="00F1661A">
        <w:trPr>
          <w:trHeight w:val="301"/>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rPr>
                <w:b/>
                <w:bCs/>
              </w:rPr>
            </w:pPr>
            <w:r w:rsidRPr="009F2333">
              <w:rPr>
                <w:b/>
                <w:bCs/>
              </w:rPr>
              <w:t>ИТОГО</w:t>
            </w:r>
          </w:p>
        </w:tc>
        <w:tc>
          <w:tcPr>
            <w:tcW w:w="1416" w:type="dxa"/>
            <w:shd w:val="clear" w:color="auto" w:fill="auto"/>
            <w:noWrap/>
            <w:vAlign w:val="center"/>
            <w:hideMark/>
          </w:tcPr>
          <w:p w:rsidR="00D54958" w:rsidRPr="009F2333" w:rsidRDefault="00D54958" w:rsidP="00F1661A">
            <w:pPr>
              <w:jc w:val="center"/>
              <w:rPr>
                <w:b/>
              </w:rPr>
            </w:pPr>
            <w:r w:rsidRPr="009F2333">
              <w:rPr>
                <w:b/>
              </w:rPr>
              <w:t>0,00000</w:t>
            </w:r>
          </w:p>
        </w:tc>
        <w:tc>
          <w:tcPr>
            <w:tcW w:w="1416" w:type="dxa"/>
            <w:shd w:val="clear" w:color="auto" w:fill="auto"/>
            <w:noWrap/>
            <w:vAlign w:val="center"/>
            <w:hideMark/>
          </w:tcPr>
          <w:p w:rsidR="00D54958" w:rsidRPr="00DF736D" w:rsidRDefault="00D54958" w:rsidP="00F1661A">
            <w:pPr>
              <w:jc w:val="center"/>
              <w:rPr>
                <w:b/>
              </w:rPr>
            </w:pPr>
            <w:r w:rsidRPr="00DF736D">
              <w:rPr>
                <w:b/>
              </w:rPr>
              <w:t>128,00000</w:t>
            </w:r>
          </w:p>
        </w:tc>
        <w:tc>
          <w:tcPr>
            <w:tcW w:w="1341" w:type="dxa"/>
            <w:shd w:val="clear" w:color="auto" w:fill="auto"/>
            <w:noWrap/>
            <w:vAlign w:val="center"/>
            <w:hideMark/>
          </w:tcPr>
          <w:p w:rsidR="00D54958" w:rsidRPr="004C22EE" w:rsidRDefault="00D54958" w:rsidP="00F1661A">
            <w:pPr>
              <w:jc w:val="center"/>
              <w:rPr>
                <w:b/>
              </w:rPr>
            </w:pPr>
            <w:r>
              <w:rPr>
                <w:b/>
              </w:rPr>
              <w:t>435,10014</w:t>
            </w:r>
          </w:p>
        </w:tc>
        <w:tc>
          <w:tcPr>
            <w:tcW w:w="1416" w:type="dxa"/>
            <w:shd w:val="clear" w:color="auto" w:fill="auto"/>
            <w:noWrap/>
            <w:vAlign w:val="center"/>
            <w:hideMark/>
          </w:tcPr>
          <w:p w:rsidR="00D54958" w:rsidRPr="004C22EE" w:rsidRDefault="00D54958" w:rsidP="00F1661A">
            <w:pPr>
              <w:jc w:val="center"/>
              <w:rPr>
                <w:b/>
              </w:rPr>
            </w:pPr>
            <w:r w:rsidRPr="004C22EE">
              <w:rPr>
                <w:b/>
              </w:rPr>
              <w:t>6</w:t>
            </w:r>
            <w:r>
              <w:rPr>
                <w:b/>
              </w:rPr>
              <w:t>0</w:t>
            </w:r>
            <w:r w:rsidRPr="004C22EE">
              <w:rPr>
                <w:b/>
              </w:rPr>
              <w:t>0,00000</w:t>
            </w:r>
          </w:p>
        </w:tc>
        <w:tc>
          <w:tcPr>
            <w:tcW w:w="1416" w:type="dxa"/>
            <w:shd w:val="clear" w:color="auto" w:fill="auto"/>
            <w:noWrap/>
            <w:vAlign w:val="center"/>
            <w:hideMark/>
          </w:tcPr>
          <w:p w:rsidR="00D54958" w:rsidRPr="004C22EE" w:rsidRDefault="00D54958" w:rsidP="00F1661A">
            <w:pPr>
              <w:jc w:val="center"/>
              <w:rPr>
                <w:b/>
              </w:rPr>
            </w:pPr>
            <w:r w:rsidRPr="004C22EE">
              <w:rPr>
                <w:b/>
              </w:rPr>
              <w:t>6</w:t>
            </w:r>
            <w:r>
              <w:rPr>
                <w:b/>
              </w:rPr>
              <w:t>24</w:t>
            </w:r>
            <w:r w:rsidRPr="004C22EE">
              <w:rPr>
                <w:b/>
              </w:rPr>
              <w:t>,00000</w:t>
            </w:r>
          </w:p>
        </w:tc>
        <w:tc>
          <w:tcPr>
            <w:tcW w:w="1316" w:type="dxa"/>
            <w:shd w:val="clear" w:color="auto" w:fill="auto"/>
            <w:noWrap/>
            <w:vAlign w:val="center"/>
            <w:hideMark/>
          </w:tcPr>
          <w:p w:rsidR="00D54958" w:rsidRPr="004C22EE" w:rsidRDefault="00D54958" w:rsidP="00F1661A">
            <w:pPr>
              <w:jc w:val="center"/>
              <w:rPr>
                <w:b/>
              </w:rPr>
            </w:pPr>
            <w:r>
              <w:rPr>
                <w:b/>
              </w:rPr>
              <w:t>648,96000</w:t>
            </w:r>
          </w:p>
        </w:tc>
        <w:tc>
          <w:tcPr>
            <w:tcW w:w="1416" w:type="dxa"/>
            <w:shd w:val="clear" w:color="auto" w:fill="auto"/>
            <w:noWrap/>
            <w:vAlign w:val="center"/>
            <w:hideMark/>
          </w:tcPr>
          <w:p w:rsidR="00D54958" w:rsidRPr="004C22EE" w:rsidRDefault="00D54958" w:rsidP="00F1661A">
            <w:pPr>
              <w:jc w:val="center"/>
              <w:rPr>
                <w:b/>
              </w:rPr>
            </w:pPr>
            <w:r>
              <w:rPr>
                <w:b/>
              </w:rPr>
              <w:t>2 436,06014</w:t>
            </w:r>
          </w:p>
        </w:tc>
      </w:tr>
      <w:tr w:rsidR="00D54958" w:rsidRPr="009F2333" w:rsidTr="00F1661A">
        <w:trPr>
          <w:trHeight w:val="251"/>
        </w:trPr>
        <w:tc>
          <w:tcPr>
            <w:tcW w:w="528" w:type="dxa"/>
            <w:vMerge w:val="restart"/>
            <w:shd w:val="clear" w:color="auto" w:fill="auto"/>
            <w:vAlign w:val="center"/>
            <w:hideMark/>
          </w:tcPr>
          <w:p w:rsidR="00D54958" w:rsidRPr="009F2333" w:rsidRDefault="00D54958" w:rsidP="00F1661A">
            <w:pPr>
              <w:jc w:val="center"/>
            </w:pPr>
            <w:r w:rsidRPr="009F2333">
              <w:t>5.</w:t>
            </w:r>
          </w:p>
        </w:tc>
        <w:tc>
          <w:tcPr>
            <w:tcW w:w="1798" w:type="dxa"/>
            <w:vMerge w:val="restart"/>
            <w:shd w:val="clear" w:color="auto" w:fill="auto"/>
            <w:vAlign w:val="center"/>
            <w:hideMark/>
          </w:tcPr>
          <w:p w:rsidR="00D54958" w:rsidRPr="009F2333" w:rsidRDefault="00D54958" w:rsidP="00F1661A">
            <w:pPr>
              <w:ind w:left="-95" w:right="-108"/>
              <w:jc w:val="center"/>
            </w:pPr>
            <w:r w:rsidRPr="009F2333">
              <w:t>Подпрограмма "Обеспечение реализации муниципальной программы"</w:t>
            </w:r>
          </w:p>
        </w:tc>
        <w:tc>
          <w:tcPr>
            <w:tcW w:w="1546" w:type="dxa"/>
            <w:vMerge w:val="restart"/>
            <w:shd w:val="clear" w:color="auto" w:fill="auto"/>
            <w:vAlign w:val="center"/>
            <w:hideMark/>
          </w:tcPr>
          <w:p w:rsidR="00D54958" w:rsidRPr="009F2333" w:rsidRDefault="00D54958" w:rsidP="00F1661A">
            <w:pPr>
              <w:jc w:val="center"/>
            </w:pPr>
            <w:r w:rsidRPr="009F2333">
              <w:t>ОРКиТ</w:t>
            </w:r>
          </w:p>
        </w:tc>
        <w:tc>
          <w:tcPr>
            <w:tcW w:w="1701" w:type="dxa"/>
            <w:shd w:val="clear" w:color="auto" w:fill="auto"/>
            <w:vAlign w:val="center"/>
            <w:hideMark/>
          </w:tcPr>
          <w:p w:rsidR="00D54958" w:rsidRPr="009F2333" w:rsidRDefault="00D54958" w:rsidP="00F1661A">
            <w:pPr>
              <w:ind w:left="-79" w:right="-59"/>
              <w:jc w:val="center"/>
            </w:pPr>
            <w:r w:rsidRPr="009F2333">
              <w:t xml:space="preserve">Федеральный </w:t>
            </w:r>
          </w:p>
        </w:tc>
        <w:tc>
          <w:tcPr>
            <w:tcW w:w="1416" w:type="dxa"/>
            <w:shd w:val="clear" w:color="auto" w:fill="auto"/>
            <w:noWrap/>
            <w:vAlign w:val="center"/>
            <w:hideMark/>
          </w:tcPr>
          <w:p w:rsidR="00D54958" w:rsidRPr="009F2333" w:rsidRDefault="00D54958" w:rsidP="00F1661A">
            <w:pPr>
              <w:jc w:val="center"/>
            </w:pPr>
            <w:r w:rsidRPr="009F2333">
              <w:t>0,00000</w:t>
            </w:r>
          </w:p>
        </w:tc>
        <w:tc>
          <w:tcPr>
            <w:tcW w:w="1416" w:type="dxa"/>
            <w:shd w:val="clear" w:color="auto" w:fill="auto"/>
            <w:noWrap/>
            <w:vAlign w:val="center"/>
            <w:hideMark/>
          </w:tcPr>
          <w:p w:rsidR="00D54958" w:rsidRPr="000D4D24" w:rsidRDefault="00D54958" w:rsidP="00F1661A">
            <w:pPr>
              <w:jc w:val="center"/>
            </w:pPr>
            <w:r w:rsidRPr="000D4D24">
              <w:t>0,00000</w:t>
            </w:r>
          </w:p>
        </w:tc>
        <w:tc>
          <w:tcPr>
            <w:tcW w:w="1341" w:type="dxa"/>
            <w:shd w:val="clear" w:color="auto" w:fill="auto"/>
            <w:noWrap/>
            <w:vAlign w:val="center"/>
            <w:hideMark/>
          </w:tcPr>
          <w:p w:rsidR="00D54958" w:rsidRPr="004A7955" w:rsidRDefault="00D54958" w:rsidP="00F1661A">
            <w:pPr>
              <w:jc w:val="center"/>
            </w:pPr>
            <w:r w:rsidRPr="004A7955">
              <w:t>4 187,49994</w:t>
            </w:r>
          </w:p>
        </w:tc>
        <w:tc>
          <w:tcPr>
            <w:tcW w:w="1416" w:type="dxa"/>
            <w:shd w:val="clear" w:color="auto" w:fill="auto"/>
            <w:noWrap/>
            <w:vAlign w:val="center"/>
            <w:hideMark/>
          </w:tcPr>
          <w:p w:rsidR="00D54958" w:rsidRPr="002250FB" w:rsidRDefault="00D54958" w:rsidP="00F1661A">
            <w:pPr>
              <w:jc w:val="center"/>
            </w:pPr>
            <w:r>
              <w:t>5 700,00000</w:t>
            </w:r>
          </w:p>
        </w:tc>
        <w:tc>
          <w:tcPr>
            <w:tcW w:w="1416" w:type="dxa"/>
            <w:shd w:val="clear" w:color="auto" w:fill="auto"/>
            <w:noWrap/>
            <w:vAlign w:val="center"/>
            <w:hideMark/>
          </w:tcPr>
          <w:p w:rsidR="00D54958" w:rsidRPr="001B390B" w:rsidRDefault="00D54958" w:rsidP="00F1661A">
            <w:pPr>
              <w:jc w:val="center"/>
            </w:pPr>
            <w:r w:rsidRPr="001B390B">
              <w:t>0,00000</w:t>
            </w:r>
          </w:p>
        </w:tc>
        <w:tc>
          <w:tcPr>
            <w:tcW w:w="1316" w:type="dxa"/>
            <w:shd w:val="clear" w:color="auto" w:fill="auto"/>
            <w:noWrap/>
            <w:vAlign w:val="center"/>
            <w:hideMark/>
          </w:tcPr>
          <w:p w:rsidR="00D54958" w:rsidRPr="001B390B" w:rsidRDefault="00D54958" w:rsidP="00F1661A">
            <w:pPr>
              <w:jc w:val="center"/>
            </w:pPr>
            <w:r w:rsidRPr="001B390B">
              <w:t>0,00000</w:t>
            </w:r>
          </w:p>
        </w:tc>
        <w:tc>
          <w:tcPr>
            <w:tcW w:w="1416" w:type="dxa"/>
            <w:shd w:val="clear" w:color="auto" w:fill="auto"/>
            <w:noWrap/>
            <w:vAlign w:val="center"/>
            <w:hideMark/>
          </w:tcPr>
          <w:p w:rsidR="00D54958" w:rsidRPr="004A7955" w:rsidRDefault="00D54958" w:rsidP="00F1661A">
            <w:pPr>
              <w:jc w:val="center"/>
            </w:pPr>
            <w:r>
              <w:t>9 887,49994</w:t>
            </w:r>
          </w:p>
        </w:tc>
      </w:tr>
      <w:tr w:rsidR="00D54958" w:rsidRPr="009F2333" w:rsidTr="00F1661A">
        <w:trPr>
          <w:trHeight w:val="270"/>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right="-108"/>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pPr>
            <w:r w:rsidRPr="009F2333">
              <w:t xml:space="preserve">Областной </w:t>
            </w:r>
          </w:p>
        </w:tc>
        <w:tc>
          <w:tcPr>
            <w:tcW w:w="1416" w:type="dxa"/>
            <w:shd w:val="clear" w:color="auto" w:fill="auto"/>
            <w:noWrap/>
            <w:vAlign w:val="center"/>
            <w:hideMark/>
          </w:tcPr>
          <w:p w:rsidR="00D54958" w:rsidRPr="009F2333" w:rsidRDefault="00D54958" w:rsidP="00F1661A">
            <w:pPr>
              <w:jc w:val="center"/>
            </w:pPr>
            <w:r w:rsidRPr="009F2333">
              <w:t>56 325,88189</w:t>
            </w:r>
          </w:p>
        </w:tc>
        <w:tc>
          <w:tcPr>
            <w:tcW w:w="1416" w:type="dxa"/>
            <w:shd w:val="clear" w:color="auto" w:fill="auto"/>
            <w:noWrap/>
            <w:vAlign w:val="center"/>
            <w:hideMark/>
          </w:tcPr>
          <w:p w:rsidR="00D54958" w:rsidRPr="000D4D24" w:rsidRDefault="00D54958" w:rsidP="00F1661A">
            <w:pPr>
              <w:jc w:val="center"/>
            </w:pPr>
            <w:r w:rsidRPr="000D4D24">
              <w:t>6 316,50000</w:t>
            </w:r>
          </w:p>
        </w:tc>
        <w:tc>
          <w:tcPr>
            <w:tcW w:w="1341" w:type="dxa"/>
            <w:shd w:val="clear" w:color="auto" w:fill="auto"/>
            <w:noWrap/>
            <w:vAlign w:val="center"/>
            <w:hideMark/>
          </w:tcPr>
          <w:p w:rsidR="00D54958" w:rsidRPr="004A7955" w:rsidRDefault="00D54958" w:rsidP="00F1661A">
            <w:pPr>
              <w:jc w:val="center"/>
            </w:pPr>
            <w:r>
              <w:t>9 886,50006</w:t>
            </w:r>
          </w:p>
        </w:tc>
        <w:tc>
          <w:tcPr>
            <w:tcW w:w="1416" w:type="dxa"/>
            <w:shd w:val="clear" w:color="auto" w:fill="auto"/>
            <w:noWrap/>
            <w:vAlign w:val="center"/>
            <w:hideMark/>
          </w:tcPr>
          <w:p w:rsidR="00D54958" w:rsidRPr="002250FB" w:rsidRDefault="00D54958" w:rsidP="00F1661A">
            <w:pPr>
              <w:jc w:val="center"/>
            </w:pPr>
            <w:r>
              <w:t>6 582,90000</w:t>
            </w:r>
          </w:p>
        </w:tc>
        <w:tc>
          <w:tcPr>
            <w:tcW w:w="1416" w:type="dxa"/>
            <w:shd w:val="clear" w:color="auto" w:fill="auto"/>
            <w:noWrap/>
            <w:vAlign w:val="center"/>
            <w:hideMark/>
          </w:tcPr>
          <w:p w:rsidR="00D54958" w:rsidRPr="001B390B" w:rsidRDefault="00D54958" w:rsidP="00F1661A">
            <w:pPr>
              <w:jc w:val="center"/>
            </w:pPr>
            <w:r>
              <w:t>527,90000</w:t>
            </w:r>
          </w:p>
        </w:tc>
        <w:tc>
          <w:tcPr>
            <w:tcW w:w="1316" w:type="dxa"/>
            <w:shd w:val="clear" w:color="auto" w:fill="auto"/>
            <w:noWrap/>
            <w:vAlign w:val="center"/>
            <w:hideMark/>
          </w:tcPr>
          <w:p w:rsidR="00D54958" w:rsidRPr="001B390B" w:rsidRDefault="00D54958" w:rsidP="00F1661A">
            <w:pPr>
              <w:jc w:val="center"/>
            </w:pPr>
            <w:r>
              <w:t>527,90000</w:t>
            </w:r>
          </w:p>
        </w:tc>
        <w:tc>
          <w:tcPr>
            <w:tcW w:w="1416" w:type="dxa"/>
            <w:shd w:val="clear" w:color="auto" w:fill="auto"/>
            <w:noWrap/>
            <w:vAlign w:val="center"/>
            <w:hideMark/>
          </w:tcPr>
          <w:p w:rsidR="00D54958" w:rsidRPr="004A7955" w:rsidRDefault="00D54958" w:rsidP="00F1661A">
            <w:pPr>
              <w:jc w:val="center"/>
            </w:pPr>
            <w:r>
              <w:t>80 167,58195</w:t>
            </w:r>
          </w:p>
        </w:tc>
      </w:tr>
      <w:tr w:rsidR="00D54958" w:rsidRPr="009F2333" w:rsidTr="00F1661A">
        <w:trPr>
          <w:trHeight w:val="373"/>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right="-108"/>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pPr>
            <w:r w:rsidRPr="009F2333">
              <w:t>Местный бюджет</w:t>
            </w:r>
          </w:p>
        </w:tc>
        <w:tc>
          <w:tcPr>
            <w:tcW w:w="1416" w:type="dxa"/>
            <w:shd w:val="clear" w:color="auto" w:fill="auto"/>
            <w:noWrap/>
            <w:vAlign w:val="center"/>
            <w:hideMark/>
          </w:tcPr>
          <w:p w:rsidR="00D54958" w:rsidRPr="009F2333" w:rsidRDefault="00D54958" w:rsidP="00F1661A">
            <w:pPr>
              <w:jc w:val="center"/>
            </w:pPr>
            <w:r w:rsidRPr="009F2333">
              <w:t>106 020,14100</w:t>
            </w:r>
          </w:p>
        </w:tc>
        <w:tc>
          <w:tcPr>
            <w:tcW w:w="1416" w:type="dxa"/>
            <w:shd w:val="clear" w:color="auto" w:fill="auto"/>
            <w:noWrap/>
            <w:vAlign w:val="center"/>
            <w:hideMark/>
          </w:tcPr>
          <w:p w:rsidR="00D54958" w:rsidRPr="000D4D24" w:rsidRDefault="00D54958" w:rsidP="00F1661A">
            <w:pPr>
              <w:jc w:val="center"/>
            </w:pPr>
            <w:r w:rsidRPr="000D4D24">
              <w:t>94 872,14441</w:t>
            </w:r>
          </w:p>
        </w:tc>
        <w:tc>
          <w:tcPr>
            <w:tcW w:w="1341" w:type="dxa"/>
            <w:shd w:val="clear" w:color="auto" w:fill="auto"/>
            <w:noWrap/>
            <w:vAlign w:val="center"/>
            <w:hideMark/>
          </w:tcPr>
          <w:p w:rsidR="00D54958" w:rsidRPr="004A7955" w:rsidRDefault="00D54958" w:rsidP="00F1661A">
            <w:pPr>
              <w:ind w:left="-25" w:right="-50"/>
              <w:jc w:val="center"/>
            </w:pPr>
            <w:r>
              <w:t>92 384,31214</w:t>
            </w:r>
          </w:p>
        </w:tc>
        <w:tc>
          <w:tcPr>
            <w:tcW w:w="1416" w:type="dxa"/>
            <w:shd w:val="clear" w:color="auto" w:fill="auto"/>
            <w:noWrap/>
            <w:vAlign w:val="center"/>
            <w:hideMark/>
          </w:tcPr>
          <w:p w:rsidR="00D54958" w:rsidRPr="00D12241" w:rsidRDefault="00D54958" w:rsidP="00F1661A">
            <w:pPr>
              <w:jc w:val="center"/>
            </w:pPr>
            <w:r>
              <w:t>91 266,94253</w:t>
            </w:r>
          </w:p>
        </w:tc>
        <w:tc>
          <w:tcPr>
            <w:tcW w:w="1416" w:type="dxa"/>
            <w:shd w:val="clear" w:color="auto" w:fill="auto"/>
            <w:noWrap/>
            <w:vAlign w:val="center"/>
            <w:hideMark/>
          </w:tcPr>
          <w:p w:rsidR="00D54958" w:rsidRPr="00D12241" w:rsidRDefault="00D54958" w:rsidP="00F1661A">
            <w:pPr>
              <w:ind w:left="-82" w:right="-115"/>
              <w:jc w:val="center"/>
              <w:rPr>
                <w:bCs/>
              </w:rPr>
            </w:pPr>
            <w:r>
              <w:rPr>
                <w:bCs/>
              </w:rPr>
              <w:t>96 475,95042</w:t>
            </w:r>
          </w:p>
        </w:tc>
        <w:tc>
          <w:tcPr>
            <w:tcW w:w="1316" w:type="dxa"/>
            <w:shd w:val="clear" w:color="auto" w:fill="auto"/>
            <w:noWrap/>
            <w:vAlign w:val="center"/>
            <w:hideMark/>
          </w:tcPr>
          <w:p w:rsidR="00D54958" w:rsidRPr="001B390B" w:rsidRDefault="00D54958" w:rsidP="00F1661A">
            <w:pPr>
              <w:ind w:left="-89" w:right="-25"/>
              <w:jc w:val="center"/>
            </w:pPr>
            <w:r>
              <w:t>100 183,50126</w:t>
            </w:r>
          </w:p>
        </w:tc>
        <w:tc>
          <w:tcPr>
            <w:tcW w:w="1416" w:type="dxa"/>
            <w:shd w:val="clear" w:color="auto" w:fill="auto"/>
            <w:noWrap/>
            <w:vAlign w:val="center"/>
            <w:hideMark/>
          </w:tcPr>
          <w:p w:rsidR="00D54958" w:rsidRPr="004A7955" w:rsidRDefault="00D54958" w:rsidP="00F1661A">
            <w:pPr>
              <w:jc w:val="center"/>
            </w:pPr>
            <w:r>
              <w:t>581 202,99176</w:t>
            </w:r>
          </w:p>
        </w:tc>
      </w:tr>
      <w:tr w:rsidR="00D54958" w:rsidRPr="009F2333" w:rsidTr="00F1661A">
        <w:trPr>
          <w:trHeight w:val="300"/>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right="-108"/>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rPr>
                <w:b/>
                <w:bCs/>
              </w:rPr>
            </w:pPr>
            <w:r w:rsidRPr="009F2333">
              <w:rPr>
                <w:b/>
                <w:bCs/>
              </w:rPr>
              <w:t>ИТОГО</w:t>
            </w:r>
          </w:p>
        </w:tc>
        <w:tc>
          <w:tcPr>
            <w:tcW w:w="1416" w:type="dxa"/>
            <w:shd w:val="clear" w:color="auto" w:fill="auto"/>
            <w:noWrap/>
            <w:vAlign w:val="center"/>
            <w:hideMark/>
          </w:tcPr>
          <w:p w:rsidR="00D54958" w:rsidRPr="009F2333" w:rsidRDefault="00D54958" w:rsidP="00F1661A">
            <w:pPr>
              <w:ind w:left="-157" w:right="-79"/>
              <w:jc w:val="center"/>
              <w:rPr>
                <w:b/>
                <w:bCs/>
              </w:rPr>
            </w:pPr>
            <w:r w:rsidRPr="009F2333">
              <w:rPr>
                <w:b/>
                <w:bCs/>
              </w:rPr>
              <w:t>162 346,02289</w:t>
            </w:r>
          </w:p>
        </w:tc>
        <w:tc>
          <w:tcPr>
            <w:tcW w:w="1416" w:type="dxa"/>
            <w:shd w:val="clear" w:color="auto" w:fill="auto"/>
            <w:noWrap/>
            <w:vAlign w:val="center"/>
            <w:hideMark/>
          </w:tcPr>
          <w:p w:rsidR="00D54958" w:rsidRPr="000D4D24" w:rsidRDefault="00D54958" w:rsidP="00F1661A">
            <w:pPr>
              <w:jc w:val="center"/>
              <w:rPr>
                <w:b/>
              </w:rPr>
            </w:pPr>
            <w:r w:rsidRPr="000D4D24">
              <w:rPr>
                <w:b/>
              </w:rPr>
              <w:t>101 188,64441</w:t>
            </w:r>
          </w:p>
        </w:tc>
        <w:tc>
          <w:tcPr>
            <w:tcW w:w="1341" w:type="dxa"/>
            <w:shd w:val="clear" w:color="auto" w:fill="auto"/>
            <w:noWrap/>
            <w:vAlign w:val="center"/>
            <w:hideMark/>
          </w:tcPr>
          <w:p w:rsidR="00D54958" w:rsidRPr="004A7955" w:rsidRDefault="00D54958" w:rsidP="00F1661A">
            <w:pPr>
              <w:ind w:left="-25" w:right="-50"/>
              <w:jc w:val="center"/>
              <w:rPr>
                <w:b/>
              </w:rPr>
            </w:pPr>
            <w:r>
              <w:rPr>
                <w:b/>
              </w:rPr>
              <w:t>106 458,31214</w:t>
            </w:r>
          </w:p>
        </w:tc>
        <w:tc>
          <w:tcPr>
            <w:tcW w:w="1416" w:type="dxa"/>
            <w:shd w:val="clear" w:color="auto" w:fill="auto"/>
            <w:noWrap/>
            <w:vAlign w:val="center"/>
            <w:hideMark/>
          </w:tcPr>
          <w:p w:rsidR="00D54958" w:rsidRPr="002250FB" w:rsidRDefault="00D54958" w:rsidP="00F1661A">
            <w:pPr>
              <w:jc w:val="center"/>
              <w:rPr>
                <w:b/>
              </w:rPr>
            </w:pPr>
            <w:r>
              <w:rPr>
                <w:b/>
              </w:rPr>
              <w:t>103 549,84253</w:t>
            </w:r>
          </w:p>
        </w:tc>
        <w:tc>
          <w:tcPr>
            <w:tcW w:w="1416" w:type="dxa"/>
            <w:shd w:val="clear" w:color="auto" w:fill="auto"/>
            <w:noWrap/>
            <w:vAlign w:val="center"/>
            <w:hideMark/>
          </w:tcPr>
          <w:p w:rsidR="00D54958" w:rsidRPr="00CA187B" w:rsidRDefault="00D54958" w:rsidP="00F1661A">
            <w:pPr>
              <w:ind w:left="-82" w:right="-115"/>
              <w:jc w:val="center"/>
              <w:rPr>
                <w:b/>
                <w:bCs/>
              </w:rPr>
            </w:pPr>
            <w:r>
              <w:rPr>
                <w:b/>
                <w:bCs/>
              </w:rPr>
              <w:t>97 003,85042</w:t>
            </w:r>
          </w:p>
        </w:tc>
        <w:tc>
          <w:tcPr>
            <w:tcW w:w="1316" w:type="dxa"/>
            <w:shd w:val="clear" w:color="auto" w:fill="auto"/>
            <w:noWrap/>
            <w:vAlign w:val="center"/>
            <w:hideMark/>
          </w:tcPr>
          <w:p w:rsidR="00D54958" w:rsidRPr="001B390B" w:rsidRDefault="00D54958" w:rsidP="00F1661A">
            <w:pPr>
              <w:ind w:right="-115"/>
              <w:jc w:val="center"/>
              <w:rPr>
                <w:b/>
                <w:bCs/>
              </w:rPr>
            </w:pPr>
            <w:r>
              <w:rPr>
                <w:b/>
                <w:bCs/>
              </w:rPr>
              <w:t>100 711,40126</w:t>
            </w:r>
          </w:p>
        </w:tc>
        <w:tc>
          <w:tcPr>
            <w:tcW w:w="1416" w:type="dxa"/>
            <w:shd w:val="clear" w:color="auto" w:fill="auto"/>
            <w:noWrap/>
            <w:vAlign w:val="center"/>
            <w:hideMark/>
          </w:tcPr>
          <w:p w:rsidR="00D54958" w:rsidRPr="004A7955" w:rsidRDefault="00D54958" w:rsidP="00F1661A">
            <w:pPr>
              <w:ind w:right="-115"/>
              <w:jc w:val="center"/>
              <w:rPr>
                <w:b/>
                <w:bCs/>
              </w:rPr>
            </w:pPr>
            <w:r>
              <w:rPr>
                <w:b/>
                <w:bCs/>
              </w:rPr>
              <w:t>671 258,07365</w:t>
            </w:r>
          </w:p>
        </w:tc>
      </w:tr>
      <w:tr w:rsidR="00D54958" w:rsidRPr="009F2333" w:rsidTr="00F1661A">
        <w:trPr>
          <w:trHeight w:val="288"/>
        </w:trPr>
        <w:tc>
          <w:tcPr>
            <w:tcW w:w="528" w:type="dxa"/>
            <w:vMerge w:val="restart"/>
            <w:shd w:val="clear" w:color="auto" w:fill="auto"/>
            <w:vAlign w:val="center"/>
            <w:hideMark/>
          </w:tcPr>
          <w:p w:rsidR="00D54958" w:rsidRPr="009F2333" w:rsidRDefault="00D54958" w:rsidP="00F1661A">
            <w:pPr>
              <w:jc w:val="center"/>
            </w:pPr>
            <w:r w:rsidRPr="009F2333">
              <w:t>5.1</w:t>
            </w:r>
          </w:p>
        </w:tc>
        <w:tc>
          <w:tcPr>
            <w:tcW w:w="1798" w:type="dxa"/>
            <w:vMerge w:val="restart"/>
            <w:shd w:val="clear" w:color="auto" w:fill="auto"/>
            <w:vAlign w:val="center"/>
            <w:hideMark/>
          </w:tcPr>
          <w:p w:rsidR="00D54958" w:rsidRPr="009F2333" w:rsidRDefault="00D54958" w:rsidP="00F1661A">
            <w:pPr>
              <w:ind w:left="-95" w:right="-108"/>
              <w:jc w:val="center"/>
            </w:pPr>
            <w:r w:rsidRPr="009F2333">
              <w:t>Основное мероприятие "Развитие и модернизация учреждений культуры"</w:t>
            </w:r>
          </w:p>
        </w:tc>
        <w:tc>
          <w:tcPr>
            <w:tcW w:w="1546" w:type="dxa"/>
            <w:vMerge w:val="restart"/>
            <w:shd w:val="clear" w:color="auto" w:fill="auto"/>
            <w:vAlign w:val="center"/>
            <w:hideMark/>
          </w:tcPr>
          <w:p w:rsidR="00D54958" w:rsidRPr="009F2333" w:rsidRDefault="00D54958" w:rsidP="00F1661A">
            <w:pPr>
              <w:jc w:val="center"/>
            </w:pPr>
            <w:r w:rsidRPr="009F2333">
              <w:t>ОРКиТ</w:t>
            </w:r>
          </w:p>
        </w:tc>
        <w:tc>
          <w:tcPr>
            <w:tcW w:w="1701" w:type="dxa"/>
            <w:shd w:val="clear" w:color="auto" w:fill="auto"/>
            <w:vAlign w:val="center"/>
            <w:hideMark/>
          </w:tcPr>
          <w:p w:rsidR="00D54958" w:rsidRPr="009F2333" w:rsidRDefault="00D54958" w:rsidP="00F1661A">
            <w:pPr>
              <w:ind w:left="-79" w:right="-59"/>
              <w:jc w:val="center"/>
            </w:pPr>
            <w:r w:rsidRPr="009F2333">
              <w:t>Федеральный бюджет</w:t>
            </w:r>
          </w:p>
        </w:tc>
        <w:tc>
          <w:tcPr>
            <w:tcW w:w="1416" w:type="dxa"/>
            <w:shd w:val="clear" w:color="auto" w:fill="auto"/>
            <w:noWrap/>
            <w:vAlign w:val="center"/>
            <w:hideMark/>
          </w:tcPr>
          <w:p w:rsidR="00D54958" w:rsidRPr="009F2333" w:rsidRDefault="00D54958" w:rsidP="00F1661A">
            <w:pPr>
              <w:jc w:val="center"/>
            </w:pPr>
            <w:r w:rsidRPr="009F2333">
              <w:t>0,00000</w:t>
            </w:r>
          </w:p>
        </w:tc>
        <w:tc>
          <w:tcPr>
            <w:tcW w:w="1416" w:type="dxa"/>
            <w:shd w:val="clear" w:color="auto" w:fill="auto"/>
            <w:noWrap/>
            <w:vAlign w:val="center"/>
            <w:hideMark/>
          </w:tcPr>
          <w:p w:rsidR="00D54958" w:rsidRPr="00A34D2A" w:rsidRDefault="00D54958" w:rsidP="00F1661A">
            <w:pPr>
              <w:jc w:val="center"/>
            </w:pPr>
            <w:r w:rsidRPr="00A34D2A">
              <w:t>0,00000</w:t>
            </w:r>
          </w:p>
        </w:tc>
        <w:tc>
          <w:tcPr>
            <w:tcW w:w="1341" w:type="dxa"/>
            <w:shd w:val="clear" w:color="auto" w:fill="auto"/>
            <w:noWrap/>
            <w:vAlign w:val="center"/>
            <w:hideMark/>
          </w:tcPr>
          <w:p w:rsidR="00D54958" w:rsidRPr="009545C9" w:rsidRDefault="00D54958" w:rsidP="00F1661A">
            <w:pPr>
              <w:jc w:val="center"/>
            </w:pPr>
            <w:r w:rsidRPr="009545C9">
              <w:t>4 187,49994</w:t>
            </w:r>
          </w:p>
        </w:tc>
        <w:tc>
          <w:tcPr>
            <w:tcW w:w="1416" w:type="dxa"/>
            <w:shd w:val="clear" w:color="auto" w:fill="auto"/>
            <w:noWrap/>
            <w:vAlign w:val="center"/>
            <w:hideMark/>
          </w:tcPr>
          <w:p w:rsidR="00D54958" w:rsidRPr="002250FB" w:rsidRDefault="00D54958" w:rsidP="00F1661A">
            <w:pPr>
              <w:jc w:val="center"/>
            </w:pPr>
            <w:r>
              <w:t>0,00000</w:t>
            </w:r>
          </w:p>
        </w:tc>
        <w:tc>
          <w:tcPr>
            <w:tcW w:w="1416" w:type="dxa"/>
            <w:shd w:val="clear" w:color="auto" w:fill="auto"/>
            <w:noWrap/>
            <w:vAlign w:val="center"/>
            <w:hideMark/>
          </w:tcPr>
          <w:p w:rsidR="00D54958" w:rsidRPr="001B390B" w:rsidRDefault="00D54958" w:rsidP="00F1661A">
            <w:pPr>
              <w:jc w:val="center"/>
            </w:pPr>
            <w:r w:rsidRPr="001B390B">
              <w:t>0,00000</w:t>
            </w:r>
          </w:p>
        </w:tc>
        <w:tc>
          <w:tcPr>
            <w:tcW w:w="1316" w:type="dxa"/>
            <w:shd w:val="clear" w:color="auto" w:fill="auto"/>
            <w:noWrap/>
            <w:vAlign w:val="center"/>
            <w:hideMark/>
          </w:tcPr>
          <w:p w:rsidR="00D54958" w:rsidRPr="001B390B" w:rsidRDefault="00D54958" w:rsidP="00F1661A">
            <w:pPr>
              <w:jc w:val="center"/>
            </w:pPr>
            <w:r w:rsidRPr="001B390B">
              <w:t>0,00000</w:t>
            </w:r>
          </w:p>
        </w:tc>
        <w:tc>
          <w:tcPr>
            <w:tcW w:w="1416" w:type="dxa"/>
            <w:shd w:val="clear" w:color="auto" w:fill="auto"/>
            <w:noWrap/>
            <w:vAlign w:val="center"/>
            <w:hideMark/>
          </w:tcPr>
          <w:p w:rsidR="00D54958" w:rsidRPr="009545C9" w:rsidRDefault="00D54958" w:rsidP="00F1661A">
            <w:pPr>
              <w:jc w:val="center"/>
            </w:pPr>
            <w:r>
              <w:t>4 187,49994</w:t>
            </w:r>
          </w:p>
        </w:tc>
      </w:tr>
      <w:tr w:rsidR="00D54958" w:rsidRPr="009F2333" w:rsidTr="00F1661A">
        <w:trPr>
          <w:trHeight w:val="288"/>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right="-108"/>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pPr>
            <w:r w:rsidRPr="009F2333">
              <w:t>Областной бюджет</w:t>
            </w:r>
          </w:p>
        </w:tc>
        <w:tc>
          <w:tcPr>
            <w:tcW w:w="1416" w:type="dxa"/>
            <w:shd w:val="clear" w:color="auto" w:fill="auto"/>
            <w:noWrap/>
            <w:vAlign w:val="center"/>
            <w:hideMark/>
          </w:tcPr>
          <w:p w:rsidR="00D54958" w:rsidRPr="009F2333" w:rsidRDefault="00D54958" w:rsidP="00F1661A">
            <w:pPr>
              <w:jc w:val="center"/>
            </w:pPr>
            <w:r w:rsidRPr="009F2333">
              <w:t>11 842,20000</w:t>
            </w:r>
          </w:p>
        </w:tc>
        <w:tc>
          <w:tcPr>
            <w:tcW w:w="1416" w:type="dxa"/>
            <w:shd w:val="clear" w:color="auto" w:fill="auto"/>
            <w:noWrap/>
            <w:vAlign w:val="center"/>
            <w:hideMark/>
          </w:tcPr>
          <w:p w:rsidR="00D54958" w:rsidRPr="00A34D2A" w:rsidRDefault="00D54958" w:rsidP="00F1661A">
            <w:pPr>
              <w:jc w:val="center"/>
            </w:pPr>
            <w:r w:rsidRPr="00A34D2A">
              <w:t>6 063,90000</w:t>
            </w:r>
          </w:p>
        </w:tc>
        <w:tc>
          <w:tcPr>
            <w:tcW w:w="1341" w:type="dxa"/>
            <w:shd w:val="clear" w:color="auto" w:fill="auto"/>
            <w:noWrap/>
            <w:vAlign w:val="center"/>
            <w:hideMark/>
          </w:tcPr>
          <w:p w:rsidR="00D54958" w:rsidRPr="009545C9" w:rsidRDefault="00D54958" w:rsidP="00F1661A">
            <w:pPr>
              <w:jc w:val="center"/>
            </w:pPr>
            <w:r w:rsidRPr="009545C9">
              <w:t>9 886,50006</w:t>
            </w:r>
          </w:p>
        </w:tc>
        <w:tc>
          <w:tcPr>
            <w:tcW w:w="1416" w:type="dxa"/>
            <w:shd w:val="clear" w:color="auto" w:fill="auto"/>
            <w:noWrap/>
            <w:vAlign w:val="center"/>
            <w:hideMark/>
          </w:tcPr>
          <w:p w:rsidR="00D54958" w:rsidRPr="002250FB" w:rsidRDefault="00D54958" w:rsidP="00F1661A">
            <w:pPr>
              <w:jc w:val="center"/>
            </w:pPr>
            <w:r>
              <w:t>6 055,00000</w:t>
            </w:r>
          </w:p>
        </w:tc>
        <w:tc>
          <w:tcPr>
            <w:tcW w:w="1416" w:type="dxa"/>
            <w:shd w:val="clear" w:color="auto" w:fill="auto"/>
            <w:noWrap/>
            <w:vAlign w:val="center"/>
            <w:hideMark/>
          </w:tcPr>
          <w:p w:rsidR="00D54958" w:rsidRPr="001B390B" w:rsidRDefault="00D54958" w:rsidP="00F1661A">
            <w:pPr>
              <w:jc w:val="center"/>
            </w:pPr>
            <w:r w:rsidRPr="001B390B">
              <w:t>0,00000</w:t>
            </w:r>
          </w:p>
        </w:tc>
        <w:tc>
          <w:tcPr>
            <w:tcW w:w="1316" w:type="dxa"/>
            <w:shd w:val="clear" w:color="auto" w:fill="auto"/>
            <w:noWrap/>
            <w:vAlign w:val="center"/>
            <w:hideMark/>
          </w:tcPr>
          <w:p w:rsidR="00D54958" w:rsidRPr="001B390B" w:rsidRDefault="00D54958" w:rsidP="00F1661A">
            <w:pPr>
              <w:jc w:val="center"/>
            </w:pPr>
            <w:r w:rsidRPr="001B390B">
              <w:t>0,00000</w:t>
            </w:r>
          </w:p>
        </w:tc>
        <w:tc>
          <w:tcPr>
            <w:tcW w:w="1416" w:type="dxa"/>
            <w:shd w:val="clear" w:color="auto" w:fill="auto"/>
            <w:noWrap/>
            <w:vAlign w:val="center"/>
            <w:hideMark/>
          </w:tcPr>
          <w:p w:rsidR="00D54958" w:rsidRPr="009545C9" w:rsidRDefault="00D54958" w:rsidP="00F1661A">
            <w:pPr>
              <w:jc w:val="center"/>
            </w:pPr>
            <w:r>
              <w:t>33 847,60006</w:t>
            </w:r>
          </w:p>
        </w:tc>
      </w:tr>
      <w:tr w:rsidR="00D54958" w:rsidRPr="009F2333" w:rsidTr="00F1661A">
        <w:trPr>
          <w:trHeight w:val="300"/>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right="-108"/>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pPr>
            <w:r w:rsidRPr="009F2333">
              <w:t>Местный бюджет</w:t>
            </w:r>
          </w:p>
        </w:tc>
        <w:tc>
          <w:tcPr>
            <w:tcW w:w="1416" w:type="dxa"/>
            <w:shd w:val="clear" w:color="auto" w:fill="auto"/>
            <w:noWrap/>
            <w:vAlign w:val="center"/>
            <w:hideMark/>
          </w:tcPr>
          <w:p w:rsidR="00D54958" w:rsidRPr="009F2333" w:rsidRDefault="00D54958" w:rsidP="00F1661A">
            <w:pPr>
              <w:jc w:val="center"/>
            </w:pPr>
            <w:r w:rsidRPr="009F2333">
              <w:t>13 318,99123</w:t>
            </w:r>
          </w:p>
        </w:tc>
        <w:tc>
          <w:tcPr>
            <w:tcW w:w="1416" w:type="dxa"/>
            <w:shd w:val="clear" w:color="auto" w:fill="auto"/>
            <w:noWrap/>
            <w:vAlign w:val="center"/>
            <w:hideMark/>
          </w:tcPr>
          <w:p w:rsidR="00D54958" w:rsidRPr="00A34D2A" w:rsidRDefault="00D54958" w:rsidP="00F1661A">
            <w:pPr>
              <w:jc w:val="center"/>
            </w:pPr>
            <w:r w:rsidRPr="00A34D2A">
              <w:t>13 500,19134</w:t>
            </w:r>
          </w:p>
        </w:tc>
        <w:tc>
          <w:tcPr>
            <w:tcW w:w="1341" w:type="dxa"/>
            <w:shd w:val="clear" w:color="auto" w:fill="auto"/>
            <w:noWrap/>
            <w:vAlign w:val="center"/>
            <w:hideMark/>
          </w:tcPr>
          <w:p w:rsidR="00D54958" w:rsidRPr="009545C9" w:rsidRDefault="00D54958" w:rsidP="00F1661A">
            <w:pPr>
              <w:jc w:val="center"/>
            </w:pPr>
            <w:r>
              <w:t>11 396,08606</w:t>
            </w:r>
          </w:p>
        </w:tc>
        <w:tc>
          <w:tcPr>
            <w:tcW w:w="1416" w:type="dxa"/>
            <w:shd w:val="clear" w:color="auto" w:fill="auto"/>
            <w:noWrap/>
            <w:vAlign w:val="center"/>
            <w:hideMark/>
          </w:tcPr>
          <w:p w:rsidR="00D54958" w:rsidRPr="00D12241" w:rsidRDefault="00D54958" w:rsidP="00F1661A">
            <w:pPr>
              <w:jc w:val="center"/>
              <w:rPr>
                <w:bCs/>
              </w:rPr>
            </w:pPr>
            <w:r>
              <w:t>5 725,52553</w:t>
            </w:r>
          </w:p>
        </w:tc>
        <w:tc>
          <w:tcPr>
            <w:tcW w:w="1416" w:type="dxa"/>
            <w:shd w:val="clear" w:color="auto" w:fill="auto"/>
            <w:noWrap/>
            <w:vAlign w:val="center"/>
            <w:hideMark/>
          </w:tcPr>
          <w:p w:rsidR="00D54958" w:rsidRPr="00D12241" w:rsidRDefault="00D54958" w:rsidP="00F1661A">
            <w:pPr>
              <w:jc w:val="center"/>
              <w:rPr>
                <w:bCs/>
              </w:rPr>
            </w:pPr>
            <w:r>
              <w:rPr>
                <w:bCs/>
              </w:rPr>
              <w:t>7 692,40100</w:t>
            </w:r>
          </w:p>
        </w:tc>
        <w:tc>
          <w:tcPr>
            <w:tcW w:w="1316" w:type="dxa"/>
            <w:shd w:val="clear" w:color="auto" w:fill="auto"/>
            <w:noWrap/>
            <w:vAlign w:val="center"/>
            <w:hideMark/>
          </w:tcPr>
          <w:p w:rsidR="00D54958" w:rsidRPr="001B390B" w:rsidRDefault="00D54958" w:rsidP="00F1661A">
            <w:pPr>
              <w:jc w:val="center"/>
            </w:pPr>
            <w:r>
              <w:t>8 000,09800</w:t>
            </w:r>
          </w:p>
        </w:tc>
        <w:tc>
          <w:tcPr>
            <w:tcW w:w="1416" w:type="dxa"/>
            <w:shd w:val="clear" w:color="auto" w:fill="auto"/>
            <w:noWrap/>
            <w:vAlign w:val="center"/>
            <w:hideMark/>
          </w:tcPr>
          <w:p w:rsidR="00D54958" w:rsidRPr="009545C9" w:rsidRDefault="00D54958" w:rsidP="00F1661A">
            <w:pPr>
              <w:jc w:val="center"/>
            </w:pPr>
            <w:r>
              <w:t>59 633,29316</w:t>
            </w:r>
          </w:p>
        </w:tc>
      </w:tr>
      <w:tr w:rsidR="00D54958" w:rsidRPr="009F2333" w:rsidTr="00F1661A">
        <w:trPr>
          <w:trHeight w:val="300"/>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right="-108"/>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rPr>
                <w:b/>
                <w:bCs/>
              </w:rPr>
            </w:pPr>
            <w:r w:rsidRPr="009F2333">
              <w:rPr>
                <w:b/>
                <w:bCs/>
              </w:rPr>
              <w:t>ИТОГО</w:t>
            </w:r>
          </w:p>
        </w:tc>
        <w:tc>
          <w:tcPr>
            <w:tcW w:w="1416" w:type="dxa"/>
            <w:shd w:val="clear" w:color="auto" w:fill="auto"/>
            <w:noWrap/>
            <w:vAlign w:val="center"/>
            <w:hideMark/>
          </w:tcPr>
          <w:p w:rsidR="00D54958" w:rsidRPr="009F2333" w:rsidRDefault="00D54958" w:rsidP="00F1661A">
            <w:pPr>
              <w:jc w:val="center"/>
              <w:rPr>
                <w:b/>
                <w:bCs/>
              </w:rPr>
            </w:pPr>
            <w:r w:rsidRPr="009F2333">
              <w:rPr>
                <w:b/>
                <w:bCs/>
              </w:rPr>
              <w:t>25 161,19123</w:t>
            </w:r>
          </w:p>
        </w:tc>
        <w:tc>
          <w:tcPr>
            <w:tcW w:w="1416" w:type="dxa"/>
            <w:shd w:val="clear" w:color="auto" w:fill="auto"/>
            <w:noWrap/>
            <w:vAlign w:val="center"/>
            <w:hideMark/>
          </w:tcPr>
          <w:p w:rsidR="00D54958" w:rsidRPr="00A34D2A" w:rsidRDefault="00D54958" w:rsidP="00F1661A">
            <w:pPr>
              <w:jc w:val="center"/>
              <w:rPr>
                <w:b/>
                <w:bCs/>
              </w:rPr>
            </w:pPr>
            <w:r w:rsidRPr="00A34D2A">
              <w:rPr>
                <w:b/>
              </w:rPr>
              <w:t>19 564,09134</w:t>
            </w:r>
          </w:p>
        </w:tc>
        <w:tc>
          <w:tcPr>
            <w:tcW w:w="1341" w:type="dxa"/>
            <w:shd w:val="clear" w:color="auto" w:fill="auto"/>
            <w:noWrap/>
            <w:vAlign w:val="center"/>
            <w:hideMark/>
          </w:tcPr>
          <w:p w:rsidR="00D54958" w:rsidRPr="009545C9" w:rsidRDefault="00D54958" w:rsidP="00F1661A">
            <w:pPr>
              <w:jc w:val="center"/>
              <w:rPr>
                <w:b/>
                <w:bCs/>
              </w:rPr>
            </w:pPr>
            <w:r>
              <w:rPr>
                <w:b/>
              </w:rPr>
              <w:t>25 470,08606</w:t>
            </w:r>
          </w:p>
        </w:tc>
        <w:tc>
          <w:tcPr>
            <w:tcW w:w="1416" w:type="dxa"/>
            <w:shd w:val="clear" w:color="auto" w:fill="auto"/>
            <w:noWrap/>
            <w:vAlign w:val="center"/>
            <w:hideMark/>
          </w:tcPr>
          <w:p w:rsidR="00D54958" w:rsidRPr="002250FB" w:rsidRDefault="00D54958" w:rsidP="00F1661A">
            <w:pPr>
              <w:jc w:val="center"/>
              <w:rPr>
                <w:b/>
                <w:bCs/>
              </w:rPr>
            </w:pPr>
            <w:r>
              <w:rPr>
                <w:b/>
              </w:rPr>
              <w:t>11 780,52553</w:t>
            </w:r>
          </w:p>
        </w:tc>
        <w:tc>
          <w:tcPr>
            <w:tcW w:w="1416" w:type="dxa"/>
            <w:shd w:val="clear" w:color="auto" w:fill="auto"/>
            <w:noWrap/>
            <w:vAlign w:val="center"/>
            <w:hideMark/>
          </w:tcPr>
          <w:p w:rsidR="00D54958" w:rsidRPr="001B390B" w:rsidRDefault="00D54958" w:rsidP="00F1661A">
            <w:pPr>
              <w:jc w:val="center"/>
              <w:rPr>
                <w:b/>
                <w:bCs/>
              </w:rPr>
            </w:pPr>
            <w:r>
              <w:rPr>
                <w:b/>
                <w:bCs/>
              </w:rPr>
              <w:t>7 692,40100</w:t>
            </w:r>
          </w:p>
        </w:tc>
        <w:tc>
          <w:tcPr>
            <w:tcW w:w="1316" w:type="dxa"/>
            <w:shd w:val="clear" w:color="auto" w:fill="auto"/>
            <w:noWrap/>
            <w:vAlign w:val="center"/>
            <w:hideMark/>
          </w:tcPr>
          <w:p w:rsidR="00D54958" w:rsidRPr="001B390B" w:rsidRDefault="00D54958" w:rsidP="00F1661A">
            <w:pPr>
              <w:jc w:val="center"/>
              <w:rPr>
                <w:b/>
                <w:bCs/>
              </w:rPr>
            </w:pPr>
            <w:r>
              <w:rPr>
                <w:b/>
                <w:bCs/>
              </w:rPr>
              <w:t>8 000,09800</w:t>
            </w:r>
          </w:p>
        </w:tc>
        <w:tc>
          <w:tcPr>
            <w:tcW w:w="1416" w:type="dxa"/>
            <w:shd w:val="clear" w:color="auto" w:fill="auto"/>
            <w:noWrap/>
            <w:vAlign w:val="center"/>
            <w:hideMark/>
          </w:tcPr>
          <w:p w:rsidR="00D54958" w:rsidRPr="009545C9" w:rsidRDefault="00D54958" w:rsidP="00F1661A">
            <w:pPr>
              <w:jc w:val="center"/>
              <w:rPr>
                <w:b/>
                <w:bCs/>
              </w:rPr>
            </w:pPr>
            <w:r>
              <w:rPr>
                <w:b/>
                <w:bCs/>
              </w:rPr>
              <w:t>97 668,39316</w:t>
            </w:r>
          </w:p>
        </w:tc>
      </w:tr>
      <w:tr w:rsidR="00D54958" w:rsidRPr="009F2333" w:rsidTr="00F1661A">
        <w:trPr>
          <w:trHeight w:val="288"/>
        </w:trPr>
        <w:tc>
          <w:tcPr>
            <w:tcW w:w="528" w:type="dxa"/>
            <w:vMerge w:val="restart"/>
            <w:shd w:val="clear" w:color="auto" w:fill="auto"/>
            <w:vAlign w:val="center"/>
            <w:hideMark/>
          </w:tcPr>
          <w:p w:rsidR="00D54958" w:rsidRPr="009F2333" w:rsidRDefault="00D54958" w:rsidP="00F1661A">
            <w:pPr>
              <w:jc w:val="center"/>
            </w:pPr>
            <w:r w:rsidRPr="009F2333">
              <w:t>5.2</w:t>
            </w:r>
          </w:p>
        </w:tc>
        <w:tc>
          <w:tcPr>
            <w:tcW w:w="1798" w:type="dxa"/>
            <w:vMerge w:val="restart"/>
            <w:shd w:val="clear" w:color="auto" w:fill="auto"/>
            <w:vAlign w:val="center"/>
            <w:hideMark/>
          </w:tcPr>
          <w:p w:rsidR="00D54958" w:rsidRPr="009F2333" w:rsidRDefault="00D54958" w:rsidP="00F1661A">
            <w:pPr>
              <w:ind w:left="-95" w:right="-108"/>
              <w:jc w:val="center"/>
            </w:pPr>
            <w:r w:rsidRPr="009F2333">
              <w:t xml:space="preserve">Основное мероприятие "Развитие и сохранение кадрового потенциала </w:t>
            </w:r>
            <w:r w:rsidRPr="009F2333">
              <w:lastRenderedPageBreak/>
              <w:t>работников в учреждениях культуры"</w:t>
            </w:r>
          </w:p>
        </w:tc>
        <w:tc>
          <w:tcPr>
            <w:tcW w:w="1546" w:type="dxa"/>
            <w:vMerge w:val="restart"/>
            <w:shd w:val="clear" w:color="auto" w:fill="auto"/>
            <w:vAlign w:val="center"/>
            <w:hideMark/>
          </w:tcPr>
          <w:p w:rsidR="00D54958" w:rsidRPr="009F2333" w:rsidRDefault="00D54958" w:rsidP="00F1661A">
            <w:pPr>
              <w:jc w:val="center"/>
            </w:pPr>
            <w:r w:rsidRPr="009F2333">
              <w:lastRenderedPageBreak/>
              <w:t>ОРКиТ</w:t>
            </w:r>
          </w:p>
        </w:tc>
        <w:tc>
          <w:tcPr>
            <w:tcW w:w="1701" w:type="dxa"/>
            <w:shd w:val="clear" w:color="auto" w:fill="auto"/>
            <w:vAlign w:val="center"/>
            <w:hideMark/>
          </w:tcPr>
          <w:p w:rsidR="00D54958" w:rsidRPr="009F2333" w:rsidRDefault="00D54958" w:rsidP="00F1661A">
            <w:pPr>
              <w:ind w:left="-79" w:right="-201"/>
              <w:jc w:val="center"/>
            </w:pPr>
            <w:r w:rsidRPr="009F2333">
              <w:t>Федеральный бюджет</w:t>
            </w:r>
          </w:p>
        </w:tc>
        <w:tc>
          <w:tcPr>
            <w:tcW w:w="1416" w:type="dxa"/>
            <w:shd w:val="clear" w:color="auto" w:fill="auto"/>
            <w:noWrap/>
            <w:vAlign w:val="center"/>
            <w:hideMark/>
          </w:tcPr>
          <w:p w:rsidR="00D54958" w:rsidRPr="009F2333" w:rsidRDefault="00D54958" w:rsidP="00F1661A">
            <w:pPr>
              <w:jc w:val="center"/>
            </w:pPr>
            <w:r w:rsidRPr="009F2333">
              <w:t>0,00000</w:t>
            </w:r>
          </w:p>
        </w:tc>
        <w:tc>
          <w:tcPr>
            <w:tcW w:w="1416" w:type="dxa"/>
            <w:shd w:val="clear" w:color="auto" w:fill="auto"/>
            <w:noWrap/>
            <w:vAlign w:val="center"/>
            <w:hideMark/>
          </w:tcPr>
          <w:p w:rsidR="00D54958" w:rsidRPr="00A34D2A" w:rsidRDefault="00D54958" w:rsidP="00F1661A">
            <w:pPr>
              <w:jc w:val="center"/>
            </w:pPr>
            <w:r w:rsidRPr="00A34D2A">
              <w:t>0,00000</w:t>
            </w:r>
          </w:p>
        </w:tc>
        <w:tc>
          <w:tcPr>
            <w:tcW w:w="1341" w:type="dxa"/>
            <w:shd w:val="clear" w:color="auto" w:fill="auto"/>
            <w:noWrap/>
            <w:vAlign w:val="center"/>
            <w:hideMark/>
          </w:tcPr>
          <w:p w:rsidR="00D54958" w:rsidRPr="009545C9" w:rsidRDefault="00D54958" w:rsidP="00F1661A">
            <w:pPr>
              <w:jc w:val="center"/>
            </w:pPr>
            <w:r w:rsidRPr="009545C9">
              <w:t>0,00000</w:t>
            </w:r>
          </w:p>
        </w:tc>
        <w:tc>
          <w:tcPr>
            <w:tcW w:w="1416" w:type="dxa"/>
            <w:shd w:val="clear" w:color="auto" w:fill="auto"/>
            <w:noWrap/>
            <w:vAlign w:val="center"/>
            <w:hideMark/>
          </w:tcPr>
          <w:p w:rsidR="00D54958" w:rsidRPr="009545C9" w:rsidRDefault="00D54958" w:rsidP="00F1661A">
            <w:pPr>
              <w:jc w:val="center"/>
            </w:pPr>
            <w:r w:rsidRPr="009545C9">
              <w:t>0,00000</w:t>
            </w:r>
          </w:p>
        </w:tc>
        <w:tc>
          <w:tcPr>
            <w:tcW w:w="1416" w:type="dxa"/>
            <w:shd w:val="clear" w:color="auto" w:fill="auto"/>
            <w:noWrap/>
            <w:vAlign w:val="center"/>
            <w:hideMark/>
          </w:tcPr>
          <w:p w:rsidR="00D54958" w:rsidRPr="009545C9" w:rsidRDefault="00D54958" w:rsidP="00F1661A">
            <w:pPr>
              <w:jc w:val="center"/>
            </w:pPr>
            <w:r w:rsidRPr="009545C9">
              <w:t>0,00000</w:t>
            </w:r>
          </w:p>
        </w:tc>
        <w:tc>
          <w:tcPr>
            <w:tcW w:w="1316" w:type="dxa"/>
            <w:shd w:val="clear" w:color="auto" w:fill="auto"/>
            <w:noWrap/>
            <w:vAlign w:val="center"/>
            <w:hideMark/>
          </w:tcPr>
          <w:p w:rsidR="00D54958" w:rsidRPr="009545C9" w:rsidRDefault="00D54958" w:rsidP="00F1661A">
            <w:pPr>
              <w:jc w:val="center"/>
            </w:pPr>
            <w:r w:rsidRPr="009545C9">
              <w:t>0,00000</w:t>
            </w:r>
          </w:p>
        </w:tc>
        <w:tc>
          <w:tcPr>
            <w:tcW w:w="1416" w:type="dxa"/>
            <w:shd w:val="clear" w:color="auto" w:fill="auto"/>
            <w:noWrap/>
            <w:vAlign w:val="center"/>
            <w:hideMark/>
          </w:tcPr>
          <w:p w:rsidR="00D54958" w:rsidRPr="009545C9" w:rsidRDefault="00D54958" w:rsidP="00F1661A">
            <w:pPr>
              <w:jc w:val="center"/>
            </w:pPr>
            <w:r w:rsidRPr="009545C9">
              <w:t>0,00000</w:t>
            </w:r>
          </w:p>
        </w:tc>
      </w:tr>
      <w:tr w:rsidR="00D54958" w:rsidRPr="009F2333" w:rsidTr="00F1661A">
        <w:trPr>
          <w:trHeight w:val="288"/>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right="-108"/>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pPr>
            <w:r w:rsidRPr="009F2333">
              <w:t>Областной бюджет</w:t>
            </w:r>
          </w:p>
        </w:tc>
        <w:tc>
          <w:tcPr>
            <w:tcW w:w="1416" w:type="dxa"/>
            <w:shd w:val="clear" w:color="auto" w:fill="auto"/>
            <w:noWrap/>
            <w:vAlign w:val="center"/>
            <w:hideMark/>
          </w:tcPr>
          <w:p w:rsidR="00D54958" w:rsidRPr="009F2333" w:rsidRDefault="00D54958" w:rsidP="00F1661A">
            <w:pPr>
              <w:jc w:val="center"/>
            </w:pPr>
            <w:r w:rsidRPr="009F2333">
              <w:t>0,00000</w:t>
            </w:r>
          </w:p>
        </w:tc>
        <w:tc>
          <w:tcPr>
            <w:tcW w:w="1416" w:type="dxa"/>
            <w:shd w:val="clear" w:color="auto" w:fill="auto"/>
            <w:noWrap/>
            <w:vAlign w:val="center"/>
            <w:hideMark/>
          </w:tcPr>
          <w:p w:rsidR="00D54958" w:rsidRPr="00A34D2A" w:rsidRDefault="00D54958" w:rsidP="00F1661A">
            <w:pPr>
              <w:jc w:val="center"/>
            </w:pPr>
            <w:r w:rsidRPr="00A34D2A">
              <w:t>0,00000</w:t>
            </w:r>
          </w:p>
        </w:tc>
        <w:tc>
          <w:tcPr>
            <w:tcW w:w="1341" w:type="dxa"/>
            <w:shd w:val="clear" w:color="auto" w:fill="auto"/>
            <w:noWrap/>
            <w:vAlign w:val="center"/>
            <w:hideMark/>
          </w:tcPr>
          <w:p w:rsidR="00D54958" w:rsidRPr="009545C9" w:rsidRDefault="00D54958" w:rsidP="00F1661A">
            <w:pPr>
              <w:jc w:val="center"/>
            </w:pPr>
            <w:r w:rsidRPr="009545C9">
              <w:t>0,00000</w:t>
            </w:r>
          </w:p>
        </w:tc>
        <w:tc>
          <w:tcPr>
            <w:tcW w:w="1416" w:type="dxa"/>
            <w:shd w:val="clear" w:color="auto" w:fill="auto"/>
            <w:noWrap/>
            <w:vAlign w:val="center"/>
            <w:hideMark/>
          </w:tcPr>
          <w:p w:rsidR="00D54958" w:rsidRPr="009545C9" w:rsidRDefault="00D54958" w:rsidP="00F1661A">
            <w:pPr>
              <w:jc w:val="center"/>
            </w:pPr>
            <w:r w:rsidRPr="009545C9">
              <w:t>0,00000</w:t>
            </w:r>
          </w:p>
        </w:tc>
        <w:tc>
          <w:tcPr>
            <w:tcW w:w="1416" w:type="dxa"/>
            <w:shd w:val="clear" w:color="auto" w:fill="auto"/>
            <w:noWrap/>
            <w:vAlign w:val="center"/>
            <w:hideMark/>
          </w:tcPr>
          <w:p w:rsidR="00D54958" w:rsidRPr="009545C9" w:rsidRDefault="00D54958" w:rsidP="00F1661A">
            <w:pPr>
              <w:jc w:val="center"/>
            </w:pPr>
            <w:r w:rsidRPr="009545C9">
              <w:t>0,00000</w:t>
            </w:r>
          </w:p>
        </w:tc>
        <w:tc>
          <w:tcPr>
            <w:tcW w:w="1316" w:type="dxa"/>
            <w:shd w:val="clear" w:color="auto" w:fill="auto"/>
            <w:noWrap/>
            <w:vAlign w:val="center"/>
            <w:hideMark/>
          </w:tcPr>
          <w:p w:rsidR="00D54958" w:rsidRPr="009545C9" w:rsidRDefault="00D54958" w:rsidP="00F1661A">
            <w:pPr>
              <w:jc w:val="center"/>
            </w:pPr>
            <w:r w:rsidRPr="009545C9">
              <w:t>0,00000</w:t>
            </w:r>
          </w:p>
        </w:tc>
        <w:tc>
          <w:tcPr>
            <w:tcW w:w="1416" w:type="dxa"/>
            <w:shd w:val="clear" w:color="auto" w:fill="auto"/>
            <w:noWrap/>
            <w:vAlign w:val="center"/>
            <w:hideMark/>
          </w:tcPr>
          <w:p w:rsidR="00D54958" w:rsidRPr="009545C9" w:rsidRDefault="00D54958" w:rsidP="00F1661A">
            <w:pPr>
              <w:jc w:val="center"/>
            </w:pPr>
            <w:r w:rsidRPr="009545C9">
              <w:t>0,00000</w:t>
            </w:r>
          </w:p>
        </w:tc>
      </w:tr>
      <w:tr w:rsidR="00D54958" w:rsidRPr="009F2333" w:rsidTr="00F1661A">
        <w:trPr>
          <w:trHeight w:val="254"/>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right="-108"/>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pPr>
            <w:r w:rsidRPr="009F2333">
              <w:t>Местный бюджет</w:t>
            </w:r>
          </w:p>
        </w:tc>
        <w:tc>
          <w:tcPr>
            <w:tcW w:w="1416" w:type="dxa"/>
            <w:shd w:val="clear" w:color="auto" w:fill="auto"/>
            <w:noWrap/>
            <w:vAlign w:val="center"/>
            <w:hideMark/>
          </w:tcPr>
          <w:p w:rsidR="00D54958" w:rsidRPr="009F2333" w:rsidRDefault="00D54958" w:rsidP="00F1661A">
            <w:pPr>
              <w:jc w:val="center"/>
            </w:pPr>
            <w:r w:rsidRPr="009F2333">
              <w:t>301,06000</w:t>
            </w:r>
          </w:p>
        </w:tc>
        <w:tc>
          <w:tcPr>
            <w:tcW w:w="1416" w:type="dxa"/>
            <w:shd w:val="clear" w:color="auto" w:fill="auto"/>
            <w:noWrap/>
            <w:vAlign w:val="center"/>
            <w:hideMark/>
          </w:tcPr>
          <w:p w:rsidR="00D54958" w:rsidRPr="00A34D2A" w:rsidRDefault="00D54958" w:rsidP="00F1661A">
            <w:pPr>
              <w:jc w:val="center"/>
            </w:pPr>
            <w:r w:rsidRPr="00A34D2A">
              <w:t>277,15044</w:t>
            </w:r>
          </w:p>
        </w:tc>
        <w:tc>
          <w:tcPr>
            <w:tcW w:w="1341" w:type="dxa"/>
            <w:shd w:val="clear" w:color="auto" w:fill="auto"/>
            <w:noWrap/>
            <w:vAlign w:val="center"/>
            <w:hideMark/>
          </w:tcPr>
          <w:p w:rsidR="00D54958" w:rsidRPr="009545C9" w:rsidRDefault="00D54958" w:rsidP="00F1661A">
            <w:pPr>
              <w:jc w:val="center"/>
            </w:pPr>
            <w:r>
              <w:t>340,95801</w:t>
            </w:r>
          </w:p>
        </w:tc>
        <w:tc>
          <w:tcPr>
            <w:tcW w:w="1416" w:type="dxa"/>
            <w:shd w:val="clear" w:color="auto" w:fill="auto"/>
            <w:noWrap/>
            <w:vAlign w:val="center"/>
            <w:hideMark/>
          </w:tcPr>
          <w:p w:rsidR="00D54958" w:rsidRPr="009545C9" w:rsidRDefault="00D54958" w:rsidP="00F1661A">
            <w:pPr>
              <w:jc w:val="center"/>
            </w:pPr>
            <w:r>
              <w:t>366,93200</w:t>
            </w:r>
          </w:p>
        </w:tc>
        <w:tc>
          <w:tcPr>
            <w:tcW w:w="1416" w:type="dxa"/>
            <w:shd w:val="clear" w:color="auto" w:fill="auto"/>
            <w:noWrap/>
            <w:vAlign w:val="center"/>
            <w:hideMark/>
          </w:tcPr>
          <w:p w:rsidR="00D54958" w:rsidRPr="009545C9" w:rsidRDefault="00D54958" w:rsidP="00F1661A">
            <w:pPr>
              <w:jc w:val="center"/>
            </w:pPr>
            <w:r w:rsidRPr="009545C9">
              <w:t>381,61100</w:t>
            </w:r>
          </w:p>
        </w:tc>
        <w:tc>
          <w:tcPr>
            <w:tcW w:w="1316" w:type="dxa"/>
            <w:shd w:val="clear" w:color="auto" w:fill="auto"/>
            <w:noWrap/>
            <w:vAlign w:val="center"/>
            <w:hideMark/>
          </w:tcPr>
          <w:p w:rsidR="00D54958" w:rsidRPr="009545C9" w:rsidRDefault="00D54958" w:rsidP="00F1661A">
            <w:pPr>
              <w:jc w:val="center"/>
            </w:pPr>
            <w:r>
              <w:t>396,87700</w:t>
            </w:r>
          </w:p>
        </w:tc>
        <w:tc>
          <w:tcPr>
            <w:tcW w:w="1416" w:type="dxa"/>
            <w:shd w:val="clear" w:color="auto" w:fill="auto"/>
            <w:noWrap/>
            <w:vAlign w:val="center"/>
            <w:hideMark/>
          </w:tcPr>
          <w:p w:rsidR="00D54958" w:rsidRPr="009545C9" w:rsidRDefault="00D54958" w:rsidP="00F1661A">
            <w:pPr>
              <w:jc w:val="center"/>
            </w:pPr>
            <w:r>
              <w:t>2 064,58845</w:t>
            </w:r>
          </w:p>
        </w:tc>
      </w:tr>
      <w:tr w:rsidR="00D54958" w:rsidRPr="009F2333" w:rsidTr="00F1661A">
        <w:trPr>
          <w:trHeight w:val="625"/>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right="-108"/>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rPr>
                <w:b/>
                <w:bCs/>
              </w:rPr>
            </w:pPr>
            <w:r w:rsidRPr="009F2333">
              <w:rPr>
                <w:b/>
                <w:bCs/>
              </w:rPr>
              <w:t>ИТОГО</w:t>
            </w:r>
          </w:p>
        </w:tc>
        <w:tc>
          <w:tcPr>
            <w:tcW w:w="1416" w:type="dxa"/>
            <w:shd w:val="clear" w:color="auto" w:fill="auto"/>
            <w:noWrap/>
            <w:vAlign w:val="center"/>
            <w:hideMark/>
          </w:tcPr>
          <w:p w:rsidR="00D54958" w:rsidRPr="009F2333" w:rsidRDefault="00D54958" w:rsidP="00F1661A">
            <w:pPr>
              <w:jc w:val="center"/>
              <w:rPr>
                <w:b/>
                <w:bCs/>
              </w:rPr>
            </w:pPr>
            <w:r w:rsidRPr="009F2333">
              <w:rPr>
                <w:b/>
                <w:bCs/>
              </w:rPr>
              <w:t>301,06000</w:t>
            </w:r>
          </w:p>
        </w:tc>
        <w:tc>
          <w:tcPr>
            <w:tcW w:w="1416" w:type="dxa"/>
            <w:shd w:val="clear" w:color="auto" w:fill="auto"/>
            <w:noWrap/>
            <w:vAlign w:val="center"/>
            <w:hideMark/>
          </w:tcPr>
          <w:p w:rsidR="00D54958" w:rsidRPr="00A34D2A" w:rsidRDefault="00D54958" w:rsidP="00F1661A">
            <w:pPr>
              <w:jc w:val="center"/>
              <w:rPr>
                <w:b/>
                <w:bCs/>
              </w:rPr>
            </w:pPr>
            <w:r w:rsidRPr="00A34D2A">
              <w:rPr>
                <w:b/>
              </w:rPr>
              <w:t>277,15044</w:t>
            </w:r>
          </w:p>
        </w:tc>
        <w:tc>
          <w:tcPr>
            <w:tcW w:w="1341" w:type="dxa"/>
            <w:shd w:val="clear" w:color="auto" w:fill="auto"/>
            <w:noWrap/>
            <w:vAlign w:val="center"/>
            <w:hideMark/>
          </w:tcPr>
          <w:p w:rsidR="00D54958" w:rsidRPr="009545C9" w:rsidRDefault="00D54958" w:rsidP="00F1661A">
            <w:pPr>
              <w:jc w:val="center"/>
              <w:rPr>
                <w:b/>
                <w:bCs/>
              </w:rPr>
            </w:pPr>
            <w:r>
              <w:rPr>
                <w:b/>
                <w:bCs/>
              </w:rPr>
              <w:t>340,95801</w:t>
            </w:r>
          </w:p>
        </w:tc>
        <w:tc>
          <w:tcPr>
            <w:tcW w:w="1416" w:type="dxa"/>
            <w:shd w:val="clear" w:color="auto" w:fill="auto"/>
            <w:noWrap/>
            <w:vAlign w:val="center"/>
            <w:hideMark/>
          </w:tcPr>
          <w:p w:rsidR="00D54958" w:rsidRPr="009545C9" w:rsidRDefault="00D54958" w:rsidP="00F1661A">
            <w:pPr>
              <w:jc w:val="center"/>
              <w:rPr>
                <w:b/>
                <w:bCs/>
              </w:rPr>
            </w:pPr>
            <w:r w:rsidRPr="009545C9">
              <w:rPr>
                <w:b/>
                <w:bCs/>
              </w:rPr>
              <w:t>366,93200</w:t>
            </w:r>
          </w:p>
        </w:tc>
        <w:tc>
          <w:tcPr>
            <w:tcW w:w="1416" w:type="dxa"/>
            <w:shd w:val="clear" w:color="auto" w:fill="auto"/>
            <w:noWrap/>
            <w:vAlign w:val="center"/>
            <w:hideMark/>
          </w:tcPr>
          <w:p w:rsidR="00D54958" w:rsidRPr="009545C9" w:rsidRDefault="00D54958" w:rsidP="00F1661A">
            <w:pPr>
              <w:jc w:val="center"/>
              <w:rPr>
                <w:b/>
                <w:bCs/>
              </w:rPr>
            </w:pPr>
            <w:r w:rsidRPr="009545C9">
              <w:rPr>
                <w:b/>
                <w:bCs/>
              </w:rPr>
              <w:t>381,61100</w:t>
            </w:r>
          </w:p>
        </w:tc>
        <w:tc>
          <w:tcPr>
            <w:tcW w:w="1316" w:type="dxa"/>
            <w:shd w:val="clear" w:color="auto" w:fill="auto"/>
            <w:noWrap/>
            <w:vAlign w:val="center"/>
            <w:hideMark/>
          </w:tcPr>
          <w:p w:rsidR="00D54958" w:rsidRPr="009545C9" w:rsidRDefault="00D54958" w:rsidP="00F1661A">
            <w:pPr>
              <w:jc w:val="center"/>
              <w:rPr>
                <w:b/>
                <w:bCs/>
              </w:rPr>
            </w:pPr>
            <w:r>
              <w:rPr>
                <w:b/>
                <w:bCs/>
              </w:rPr>
              <w:t>396,87700</w:t>
            </w:r>
          </w:p>
        </w:tc>
        <w:tc>
          <w:tcPr>
            <w:tcW w:w="1416" w:type="dxa"/>
            <w:shd w:val="clear" w:color="auto" w:fill="auto"/>
            <w:noWrap/>
            <w:vAlign w:val="center"/>
            <w:hideMark/>
          </w:tcPr>
          <w:p w:rsidR="00D54958" w:rsidRPr="009545C9" w:rsidRDefault="00D54958" w:rsidP="00F1661A">
            <w:pPr>
              <w:jc w:val="center"/>
              <w:rPr>
                <w:b/>
                <w:bCs/>
              </w:rPr>
            </w:pPr>
            <w:r>
              <w:rPr>
                <w:b/>
              </w:rPr>
              <w:t>2 064,58845</w:t>
            </w:r>
          </w:p>
        </w:tc>
      </w:tr>
      <w:tr w:rsidR="00D54958" w:rsidRPr="009F2333" w:rsidTr="00F1661A">
        <w:trPr>
          <w:trHeight w:val="288"/>
        </w:trPr>
        <w:tc>
          <w:tcPr>
            <w:tcW w:w="528" w:type="dxa"/>
            <w:vMerge w:val="restart"/>
            <w:shd w:val="clear" w:color="auto" w:fill="auto"/>
            <w:vAlign w:val="center"/>
            <w:hideMark/>
          </w:tcPr>
          <w:p w:rsidR="00D54958" w:rsidRPr="009F2333" w:rsidRDefault="00D54958" w:rsidP="00F1661A">
            <w:pPr>
              <w:jc w:val="center"/>
            </w:pPr>
            <w:r w:rsidRPr="009F2333">
              <w:lastRenderedPageBreak/>
              <w:t>5.3</w:t>
            </w:r>
          </w:p>
        </w:tc>
        <w:tc>
          <w:tcPr>
            <w:tcW w:w="1798" w:type="dxa"/>
            <w:vMerge w:val="restart"/>
            <w:shd w:val="clear" w:color="auto" w:fill="auto"/>
            <w:vAlign w:val="center"/>
            <w:hideMark/>
          </w:tcPr>
          <w:p w:rsidR="00D54958" w:rsidRPr="009F2333" w:rsidRDefault="00D54958" w:rsidP="00F1661A">
            <w:pPr>
              <w:ind w:left="-95" w:right="-108"/>
              <w:jc w:val="center"/>
            </w:pPr>
            <w:r w:rsidRPr="009F2333">
              <w:t>Основное мероприятие "Поддержка дополнительного образования в сфере культуры и искусства"</w:t>
            </w:r>
          </w:p>
        </w:tc>
        <w:tc>
          <w:tcPr>
            <w:tcW w:w="1546" w:type="dxa"/>
            <w:vMerge w:val="restart"/>
            <w:shd w:val="clear" w:color="auto" w:fill="auto"/>
            <w:vAlign w:val="center"/>
            <w:hideMark/>
          </w:tcPr>
          <w:p w:rsidR="00D54958" w:rsidRPr="009F2333" w:rsidRDefault="00D54958" w:rsidP="00F1661A">
            <w:pPr>
              <w:jc w:val="center"/>
            </w:pPr>
            <w:r w:rsidRPr="009F2333">
              <w:t>ОРКиТ</w:t>
            </w:r>
          </w:p>
        </w:tc>
        <w:tc>
          <w:tcPr>
            <w:tcW w:w="1701" w:type="dxa"/>
            <w:shd w:val="clear" w:color="auto" w:fill="auto"/>
            <w:vAlign w:val="center"/>
            <w:hideMark/>
          </w:tcPr>
          <w:p w:rsidR="00D54958" w:rsidRPr="009F2333" w:rsidRDefault="00D54958" w:rsidP="00F1661A">
            <w:pPr>
              <w:jc w:val="center"/>
            </w:pPr>
            <w:r w:rsidRPr="009F2333">
              <w:t>Федеральный бюджет</w:t>
            </w:r>
          </w:p>
        </w:tc>
        <w:tc>
          <w:tcPr>
            <w:tcW w:w="1416" w:type="dxa"/>
            <w:shd w:val="clear" w:color="auto" w:fill="auto"/>
            <w:noWrap/>
            <w:vAlign w:val="center"/>
            <w:hideMark/>
          </w:tcPr>
          <w:p w:rsidR="00D54958" w:rsidRPr="009F2333" w:rsidRDefault="00D54958" w:rsidP="00F1661A">
            <w:pPr>
              <w:jc w:val="center"/>
            </w:pPr>
            <w:r w:rsidRPr="009F2333">
              <w:t>0,00000</w:t>
            </w:r>
          </w:p>
        </w:tc>
        <w:tc>
          <w:tcPr>
            <w:tcW w:w="1416" w:type="dxa"/>
            <w:shd w:val="clear" w:color="auto" w:fill="auto"/>
            <w:noWrap/>
            <w:vAlign w:val="center"/>
            <w:hideMark/>
          </w:tcPr>
          <w:p w:rsidR="00D54958" w:rsidRPr="00175A11" w:rsidRDefault="00D54958" w:rsidP="00F1661A">
            <w:pPr>
              <w:jc w:val="center"/>
            </w:pPr>
            <w:r w:rsidRPr="00175A11">
              <w:t>0,00000</w:t>
            </w:r>
          </w:p>
        </w:tc>
        <w:tc>
          <w:tcPr>
            <w:tcW w:w="1341" w:type="dxa"/>
            <w:shd w:val="clear" w:color="auto" w:fill="auto"/>
            <w:noWrap/>
            <w:vAlign w:val="center"/>
            <w:hideMark/>
          </w:tcPr>
          <w:p w:rsidR="00D54958" w:rsidRPr="009545C9" w:rsidRDefault="00D54958" w:rsidP="00F1661A">
            <w:pPr>
              <w:jc w:val="center"/>
            </w:pPr>
            <w:r w:rsidRPr="009545C9">
              <w:t>0,00000</w:t>
            </w:r>
          </w:p>
        </w:tc>
        <w:tc>
          <w:tcPr>
            <w:tcW w:w="1416" w:type="dxa"/>
            <w:shd w:val="clear" w:color="auto" w:fill="auto"/>
            <w:noWrap/>
            <w:vAlign w:val="center"/>
            <w:hideMark/>
          </w:tcPr>
          <w:p w:rsidR="00D54958" w:rsidRPr="009545C9" w:rsidRDefault="00D54958" w:rsidP="00F1661A">
            <w:pPr>
              <w:jc w:val="center"/>
            </w:pPr>
            <w:r>
              <w:t>5 700</w:t>
            </w:r>
            <w:r w:rsidRPr="009545C9">
              <w:t>,00000</w:t>
            </w:r>
          </w:p>
        </w:tc>
        <w:tc>
          <w:tcPr>
            <w:tcW w:w="1416" w:type="dxa"/>
            <w:shd w:val="clear" w:color="auto" w:fill="auto"/>
            <w:noWrap/>
            <w:vAlign w:val="center"/>
            <w:hideMark/>
          </w:tcPr>
          <w:p w:rsidR="00D54958" w:rsidRPr="009545C9" w:rsidRDefault="00D54958" w:rsidP="00F1661A">
            <w:pPr>
              <w:jc w:val="center"/>
            </w:pPr>
            <w:r w:rsidRPr="009545C9">
              <w:t>0,00000</w:t>
            </w:r>
          </w:p>
        </w:tc>
        <w:tc>
          <w:tcPr>
            <w:tcW w:w="1316" w:type="dxa"/>
            <w:shd w:val="clear" w:color="auto" w:fill="auto"/>
            <w:noWrap/>
            <w:vAlign w:val="center"/>
            <w:hideMark/>
          </w:tcPr>
          <w:p w:rsidR="00D54958" w:rsidRPr="009545C9" w:rsidRDefault="00D54958" w:rsidP="00F1661A">
            <w:pPr>
              <w:jc w:val="center"/>
            </w:pPr>
            <w:r w:rsidRPr="009545C9">
              <w:t>0,00000</w:t>
            </w:r>
          </w:p>
        </w:tc>
        <w:tc>
          <w:tcPr>
            <w:tcW w:w="1416" w:type="dxa"/>
            <w:shd w:val="clear" w:color="auto" w:fill="auto"/>
            <w:noWrap/>
            <w:vAlign w:val="center"/>
            <w:hideMark/>
          </w:tcPr>
          <w:p w:rsidR="00D54958" w:rsidRPr="009545C9" w:rsidRDefault="00D54958" w:rsidP="00F1661A">
            <w:pPr>
              <w:jc w:val="center"/>
            </w:pPr>
            <w:r>
              <w:t>5 700</w:t>
            </w:r>
            <w:r w:rsidRPr="009545C9">
              <w:t>,00000</w:t>
            </w:r>
          </w:p>
        </w:tc>
      </w:tr>
      <w:tr w:rsidR="00D54958" w:rsidRPr="009F2333" w:rsidTr="00F1661A">
        <w:trPr>
          <w:trHeight w:val="288"/>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right="-108"/>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pPr>
            <w:r w:rsidRPr="009F2333">
              <w:t>Областной бюджет</w:t>
            </w:r>
          </w:p>
        </w:tc>
        <w:tc>
          <w:tcPr>
            <w:tcW w:w="1416" w:type="dxa"/>
            <w:shd w:val="clear" w:color="auto" w:fill="auto"/>
            <w:noWrap/>
            <w:vAlign w:val="center"/>
            <w:hideMark/>
          </w:tcPr>
          <w:p w:rsidR="00D54958" w:rsidRPr="009F2333" w:rsidRDefault="00D54958" w:rsidP="00F1661A">
            <w:pPr>
              <w:jc w:val="center"/>
            </w:pPr>
            <w:r w:rsidRPr="009F2333">
              <w:t>252,60000</w:t>
            </w:r>
          </w:p>
        </w:tc>
        <w:tc>
          <w:tcPr>
            <w:tcW w:w="1416" w:type="dxa"/>
            <w:shd w:val="clear" w:color="auto" w:fill="auto"/>
            <w:noWrap/>
            <w:vAlign w:val="center"/>
            <w:hideMark/>
          </w:tcPr>
          <w:p w:rsidR="00D54958" w:rsidRPr="00175A11" w:rsidRDefault="00D54958" w:rsidP="00F1661A">
            <w:pPr>
              <w:jc w:val="center"/>
            </w:pPr>
            <w:r w:rsidRPr="00175A11">
              <w:t>252,60000</w:t>
            </w:r>
          </w:p>
        </w:tc>
        <w:tc>
          <w:tcPr>
            <w:tcW w:w="1341" w:type="dxa"/>
            <w:shd w:val="clear" w:color="auto" w:fill="auto"/>
            <w:noWrap/>
            <w:vAlign w:val="center"/>
            <w:hideMark/>
          </w:tcPr>
          <w:p w:rsidR="00D54958" w:rsidRPr="009545C9" w:rsidRDefault="00D54958" w:rsidP="00F1661A">
            <w:pPr>
              <w:jc w:val="center"/>
            </w:pPr>
            <w:r>
              <w:t>0,00000</w:t>
            </w:r>
          </w:p>
        </w:tc>
        <w:tc>
          <w:tcPr>
            <w:tcW w:w="1416" w:type="dxa"/>
            <w:shd w:val="clear" w:color="auto" w:fill="auto"/>
            <w:noWrap/>
            <w:vAlign w:val="center"/>
            <w:hideMark/>
          </w:tcPr>
          <w:p w:rsidR="00D54958" w:rsidRPr="009545C9" w:rsidRDefault="00D54958" w:rsidP="00F1661A">
            <w:pPr>
              <w:jc w:val="center"/>
            </w:pPr>
            <w:r>
              <w:t>527,90000</w:t>
            </w:r>
          </w:p>
        </w:tc>
        <w:tc>
          <w:tcPr>
            <w:tcW w:w="1416" w:type="dxa"/>
            <w:shd w:val="clear" w:color="auto" w:fill="auto"/>
            <w:noWrap/>
            <w:vAlign w:val="center"/>
            <w:hideMark/>
          </w:tcPr>
          <w:p w:rsidR="00D54958" w:rsidRDefault="00D54958" w:rsidP="00F1661A">
            <w:pPr>
              <w:jc w:val="center"/>
            </w:pPr>
            <w:r>
              <w:t>527,90000</w:t>
            </w:r>
          </w:p>
        </w:tc>
        <w:tc>
          <w:tcPr>
            <w:tcW w:w="1316" w:type="dxa"/>
            <w:shd w:val="clear" w:color="auto" w:fill="auto"/>
            <w:noWrap/>
            <w:vAlign w:val="center"/>
            <w:hideMark/>
          </w:tcPr>
          <w:p w:rsidR="00D54958" w:rsidRDefault="00D54958" w:rsidP="00F1661A">
            <w:pPr>
              <w:jc w:val="center"/>
            </w:pPr>
            <w:r>
              <w:t>527,90000</w:t>
            </w:r>
          </w:p>
        </w:tc>
        <w:tc>
          <w:tcPr>
            <w:tcW w:w="1416" w:type="dxa"/>
            <w:shd w:val="clear" w:color="auto" w:fill="auto"/>
            <w:noWrap/>
            <w:vAlign w:val="center"/>
            <w:hideMark/>
          </w:tcPr>
          <w:p w:rsidR="00D54958" w:rsidRPr="009545C9" w:rsidRDefault="00D54958" w:rsidP="00F1661A">
            <w:pPr>
              <w:jc w:val="center"/>
            </w:pPr>
            <w:r>
              <w:t>2 088,90000</w:t>
            </w:r>
          </w:p>
        </w:tc>
      </w:tr>
      <w:tr w:rsidR="00D54958" w:rsidRPr="009F2333" w:rsidTr="00F1661A">
        <w:trPr>
          <w:trHeight w:val="300"/>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right="-108"/>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pPr>
            <w:r w:rsidRPr="009F2333">
              <w:t>Местный бюджет</w:t>
            </w:r>
          </w:p>
        </w:tc>
        <w:tc>
          <w:tcPr>
            <w:tcW w:w="1416" w:type="dxa"/>
            <w:shd w:val="clear" w:color="auto" w:fill="auto"/>
            <w:noWrap/>
            <w:vAlign w:val="center"/>
            <w:hideMark/>
          </w:tcPr>
          <w:p w:rsidR="00D54958" w:rsidRPr="009F2333" w:rsidRDefault="00D54958" w:rsidP="00F1661A">
            <w:pPr>
              <w:ind w:left="-10" w:right="-66"/>
              <w:jc w:val="center"/>
            </w:pPr>
            <w:r w:rsidRPr="009F2333">
              <w:t>72 858,71007</w:t>
            </w:r>
          </w:p>
        </w:tc>
        <w:tc>
          <w:tcPr>
            <w:tcW w:w="1416" w:type="dxa"/>
            <w:shd w:val="clear" w:color="auto" w:fill="auto"/>
            <w:noWrap/>
            <w:vAlign w:val="center"/>
            <w:hideMark/>
          </w:tcPr>
          <w:p w:rsidR="00D54958" w:rsidRPr="00175A11" w:rsidRDefault="00D54958" w:rsidP="00F1661A">
            <w:pPr>
              <w:ind w:left="-10" w:right="-66"/>
              <w:jc w:val="center"/>
            </w:pPr>
            <w:r w:rsidRPr="00175A11">
              <w:t>80 326,52945</w:t>
            </w:r>
          </w:p>
        </w:tc>
        <w:tc>
          <w:tcPr>
            <w:tcW w:w="1341" w:type="dxa"/>
            <w:shd w:val="clear" w:color="auto" w:fill="auto"/>
            <w:noWrap/>
            <w:vAlign w:val="center"/>
            <w:hideMark/>
          </w:tcPr>
          <w:p w:rsidR="00D54958" w:rsidRPr="009545C9" w:rsidRDefault="00D54958" w:rsidP="00F1661A">
            <w:pPr>
              <w:ind w:left="-10" w:right="-66"/>
              <w:jc w:val="center"/>
            </w:pPr>
            <w:r>
              <w:t>80 647,26807</w:t>
            </w:r>
          </w:p>
        </w:tc>
        <w:tc>
          <w:tcPr>
            <w:tcW w:w="1416" w:type="dxa"/>
            <w:shd w:val="clear" w:color="auto" w:fill="auto"/>
            <w:noWrap/>
            <w:vAlign w:val="center"/>
            <w:hideMark/>
          </w:tcPr>
          <w:p w:rsidR="00D54958" w:rsidRPr="009545C9" w:rsidRDefault="00D54958" w:rsidP="00F1661A">
            <w:pPr>
              <w:ind w:left="-10" w:right="-66"/>
              <w:jc w:val="center"/>
              <w:rPr>
                <w:bCs/>
              </w:rPr>
            </w:pPr>
            <w:r>
              <w:rPr>
                <w:bCs/>
              </w:rPr>
              <w:t>85 174,48500</w:t>
            </w:r>
          </w:p>
        </w:tc>
        <w:tc>
          <w:tcPr>
            <w:tcW w:w="1416" w:type="dxa"/>
            <w:shd w:val="clear" w:color="auto" w:fill="auto"/>
            <w:noWrap/>
            <w:vAlign w:val="center"/>
            <w:hideMark/>
          </w:tcPr>
          <w:p w:rsidR="00D54958" w:rsidRPr="009545C9" w:rsidRDefault="00D54958" w:rsidP="00F1661A">
            <w:pPr>
              <w:ind w:left="-10" w:right="-66"/>
              <w:jc w:val="center"/>
              <w:rPr>
                <w:bCs/>
              </w:rPr>
            </w:pPr>
            <w:r>
              <w:rPr>
                <w:bCs/>
              </w:rPr>
              <w:t>88 401,93842</w:t>
            </w:r>
          </w:p>
        </w:tc>
        <w:tc>
          <w:tcPr>
            <w:tcW w:w="1316" w:type="dxa"/>
            <w:shd w:val="clear" w:color="auto" w:fill="auto"/>
            <w:noWrap/>
            <w:vAlign w:val="center"/>
            <w:hideMark/>
          </w:tcPr>
          <w:p w:rsidR="00D54958" w:rsidRPr="009545C9" w:rsidRDefault="00D54958" w:rsidP="00F1661A">
            <w:pPr>
              <w:ind w:left="-144" w:right="-112"/>
              <w:jc w:val="center"/>
            </w:pPr>
            <w:r>
              <w:t>91 786,52626</w:t>
            </w:r>
          </w:p>
        </w:tc>
        <w:tc>
          <w:tcPr>
            <w:tcW w:w="1416" w:type="dxa"/>
            <w:shd w:val="clear" w:color="auto" w:fill="auto"/>
            <w:noWrap/>
            <w:vAlign w:val="center"/>
            <w:hideMark/>
          </w:tcPr>
          <w:p w:rsidR="00D54958" w:rsidRPr="009545C9" w:rsidRDefault="00D54958" w:rsidP="00F1661A">
            <w:pPr>
              <w:ind w:left="-10" w:right="-66"/>
              <w:jc w:val="center"/>
            </w:pPr>
            <w:r>
              <w:t>499 195,45727</w:t>
            </w:r>
          </w:p>
        </w:tc>
      </w:tr>
      <w:tr w:rsidR="00D54958" w:rsidRPr="009F2333" w:rsidTr="00F1661A">
        <w:trPr>
          <w:trHeight w:val="300"/>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ind w:left="-95" w:right="-108"/>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rPr>
                <w:b/>
                <w:bCs/>
              </w:rPr>
            </w:pPr>
            <w:r w:rsidRPr="009F2333">
              <w:rPr>
                <w:b/>
                <w:bCs/>
              </w:rPr>
              <w:t>ИТОГО</w:t>
            </w:r>
          </w:p>
        </w:tc>
        <w:tc>
          <w:tcPr>
            <w:tcW w:w="1416" w:type="dxa"/>
            <w:shd w:val="clear" w:color="auto" w:fill="auto"/>
            <w:noWrap/>
            <w:vAlign w:val="center"/>
            <w:hideMark/>
          </w:tcPr>
          <w:p w:rsidR="00D54958" w:rsidRPr="009F2333" w:rsidRDefault="00D54958" w:rsidP="00F1661A">
            <w:pPr>
              <w:ind w:left="-10" w:right="-66"/>
              <w:jc w:val="center"/>
              <w:rPr>
                <w:b/>
                <w:bCs/>
              </w:rPr>
            </w:pPr>
            <w:r w:rsidRPr="009F2333">
              <w:rPr>
                <w:b/>
                <w:bCs/>
              </w:rPr>
              <w:t>73 111,31007</w:t>
            </w:r>
          </w:p>
        </w:tc>
        <w:tc>
          <w:tcPr>
            <w:tcW w:w="1416" w:type="dxa"/>
            <w:shd w:val="clear" w:color="auto" w:fill="auto"/>
            <w:noWrap/>
            <w:vAlign w:val="center"/>
            <w:hideMark/>
          </w:tcPr>
          <w:p w:rsidR="00D54958" w:rsidRPr="00175A11" w:rsidRDefault="00D54958" w:rsidP="00F1661A">
            <w:pPr>
              <w:ind w:left="-10" w:right="-66"/>
              <w:jc w:val="center"/>
              <w:rPr>
                <w:b/>
                <w:bCs/>
              </w:rPr>
            </w:pPr>
            <w:r w:rsidRPr="00175A11">
              <w:rPr>
                <w:b/>
              </w:rPr>
              <w:t>80</w:t>
            </w:r>
            <w:r>
              <w:rPr>
                <w:b/>
              </w:rPr>
              <w:t xml:space="preserve"> </w:t>
            </w:r>
            <w:r w:rsidRPr="00175A11">
              <w:rPr>
                <w:b/>
              </w:rPr>
              <w:t>579,12945</w:t>
            </w:r>
          </w:p>
        </w:tc>
        <w:tc>
          <w:tcPr>
            <w:tcW w:w="1341" w:type="dxa"/>
            <w:shd w:val="clear" w:color="auto" w:fill="auto"/>
            <w:noWrap/>
            <w:vAlign w:val="center"/>
            <w:hideMark/>
          </w:tcPr>
          <w:p w:rsidR="00D54958" w:rsidRPr="00702B82" w:rsidRDefault="00D54958" w:rsidP="00F1661A">
            <w:pPr>
              <w:ind w:left="-10" w:right="-66"/>
              <w:jc w:val="center"/>
              <w:rPr>
                <w:b/>
                <w:bCs/>
              </w:rPr>
            </w:pPr>
            <w:r w:rsidRPr="00702B82">
              <w:rPr>
                <w:b/>
              </w:rPr>
              <w:t>80 647,26807</w:t>
            </w:r>
          </w:p>
        </w:tc>
        <w:tc>
          <w:tcPr>
            <w:tcW w:w="1416" w:type="dxa"/>
            <w:shd w:val="clear" w:color="auto" w:fill="auto"/>
            <w:noWrap/>
            <w:vAlign w:val="center"/>
            <w:hideMark/>
          </w:tcPr>
          <w:p w:rsidR="00D54958" w:rsidRPr="009545C9" w:rsidRDefault="00D54958" w:rsidP="00F1661A">
            <w:pPr>
              <w:ind w:left="-10" w:right="-66"/>
              <w:jc w:val="center"/>
              <w:rPr>
                <w:b/>
                <w:bCs/>
              </w:rPr>
            </w:pPr>
            <w:r>
              <w:rPr>
                <w:b/>
                <w:bCs/>
              </w:rPr>
              <w:t>91 402,38500</w:t>
            </w:r>
          </w:p>
        </w:tc>
        <w:tc>
          <w:tcPr>
            <w:tcW w:w="1416" w:type="dxa"/>
            <w:shd w:val="clear" w:color="auto" w:fill="auto"/>
            <w:noWrap/>
            <w:vAlign w:val="center"/>
            <w:hideMark/>
          </w:tcPr>
          <w:p w:rsidR="00D54958" w:rsidRPr="009545C9" w:rsidRDefault="00D54958" w:rsidP="00F1661A">
            <w:pPr>
              <w:ind w:left="-10" w:right="-66"/>
              <w:jc w:val="center"/>
              <w:rPr>
                <w:b/>
                <w:bCs/>
              </w:rPr>
            </w:pPr>
            <w:r>
              <w:rPr>
                <w:b/>
                <w:bCs/>
              </w:rPr>
              <w:t>88 929,83842</w:t>
            </w:r>
          </w:p>
        </w:tc>
        <w:tc>
          <w:tcPr>
            <w:tcW w:w="1316" w:type="dxa"/>
            <w:shd w:val="clear" w:color="auto" w:fill="auto"/>
            <w:noWrap/>
            <w:vAlign w:val="center"/>
            <w:hideMark/>
          </w:tcPr>
          <w:p w:rsidR="00D54958" w:rsidRPr="009545C9" w:rsidRDefault="00D54958" w:rsidP="00F1661A">
            <w:pPr>
              <w:ind w:left="-144" w:right="-112"/>
              <w:jc w:val="center"/>
              <w:rPr>
                <w:b/>
                <w:bCs/>
              </w:rPr>
            </w:pPr>
            <w:r>
              <w:rPr>
                <w:b/>
                <w:bCs/>
              </w:rPr>
              <w:t>91 314,42626</w:t>
            </w:r>
          </w:p>
        </w:tc>
        <w:tc>
          <w:tcPr>
            <w:tcW w:w="1416" w:type="dxa"/>
            <w:shd w:val="clear" w:color="auto" w:fill="auto"/>
            <w:noWrap/>
            <w:vAlign w:val="center"/>
            <w:hideMark/>
          </w:tcPr>
          <w:p w:rsidR="00D54958" w:rsidRPr="009545C9" w:rsidRDefault="00D54958" w:rsidP="00F1661A">
            <w:pPr>
              <w:ind w:left="-10" w:right="-66"/>
              <w:jc w:val="center"/>
              <w:rPr>
                <w:b/>
                <w:bCs/>
              </w:rPr>
            </w:pPr>
            <w:r>
              <w:rPr>
                <w:b/>
                <w:bCs/>
              </w:rPr>
              <w:t>506 984,35727</w:t>
            </w:r>
          </w:p>
        </w:tc>
      </w:tr>
      <w:tr w:rsidR="00D54958" w:rsidRPr="009F2333" w:rsidTr="00F1661A">
        <w:trPr>
          <w:trHeight w:val="288"/>
        </w:trPr>
        <w:tc>
          <w:tcPr>
            <w:tcW w:w="528" w:type="dxa"/>
            <w:vMerge w:val="restart"/>
            <w:shd w:val="clear" w:color="auto" w:fill="auto"/>
            <w:vAlign w:val="center"/>
            <w:hideMark/>
          </w:tcPr>
          <w:p w:rsidR="00D54958" w:rsidRPr="009F2333" w:rsidRDefault="00D54958" w:rsidP="00F1661A">
            <w:pPr>
              <w:jc w:val="center"/>
            </w:pPr>
            <w:r w:rsidRPr="009F2333">
              <w:t>5.4</w:t>
            </w:r>
          </w:p>
        </w:tc>
        <w:tc>
          <w:tcPr>
            <w:tcW w:w="1798" w:type="dxa"/>
            <w:vMerge w:val="restart"/>
            <w:shd w:val="clear" w:color="auto" w:fill="auto"/>
            <w:vAlign w:val="center"/>
            <w:hideMark/>
          </w:tcPr>
          <w:p w:rsidR="00D54958" w:rsidRPr="009F2333" w:rsidRDefault="00D54958" w:rsidP="00F1661A">
            <w:pPr>
              <w:ind w:left="-95" w:right="-108"/>
              <w:jc w:val="center"/>
            </w:pPr>
            <w:r w:rsidRPr="009F2333">
              <w:t>Основное мероприятие  "Развитие сети учреждений дополнительного образования в сфере культуры и искусства"</w:t>
            </w:r>
          </w:p>
        </w:tc>
        <w:tc>
          <w:tcPr>
            <w:tcW w:w="1546" w:type="dxa"/>
            <w:vMerge w:val="restart"/>
            <w:shd w:val="clear" w:color="auto" w:fill="auto"/>
            <w:vAlign w:val="center"/>
            <w:hideMark/>
          </w:tcPr>
          <w:p w:rsidR="00D54958" w:rsidRPr="009F2333" w:rsidRDefault="00D54958" w:rsidP="00F1661A">
            <w:pPr>
              <w:jc w:val="center"/>
            </w:pPr>
            <w:r w:rsidRPr="009F2333">
              <w:t>ОРКиТ</w:t>
            </w:r>
          </w:p>
        </w:tc>
        <w:tc>
          <w:tcPr>
            <w:tcW w:w="1701" w:type="dxa"/>
            <w:shd w:val="clear" w:color="auto" w:fill="auto"/>
            <w:vAlign w:val="center"/>
            <w:hideMark/>
          </w:tcPr>
          <w:p w:rsidR="00D54958" w:rsidRPr="009F2333" w:rsidRDefault="00D54958" w:rsidP="00F1661A">
            <w:pPr>
              <w:jc w:val="center"/>
            </w:pPr>
            <w:r w:rsidRPr="009F2333">
              <w:t>Федеральный бюджет</w:t>
            </w:r>
          </w:p>
        </w:tc>
        <w:tc>
          <w:tcPr>
            <w:tcW w:w="1416" w:type="dxa"/>
            <w:shd w:val="clear" w:color="auto" w:fill="auto"/>
            <w:noWrap/>
            <w:vAlign w:val="center"/>
            <w:hideMark/>
          </w:tcPr>
          <w:p w:rsidR="00D54958" w:rsidRPr="009F2333" w:rsidRDefault="00D54958" w:rsidP="00F1661A">
            <w:pPr>
              <w:jc w:val="center"/>
            </w:pPr>
            <w:r w:rsidRPr="009F2333">
              <w:t>0,00000</w:t>
            </w:r>
          </w:p>
        </w:tc>
        <w:tc>
          <w:tcPr>
            <w:tcW w:w="1416" w:type="dxa"/>
            <w:shd w:val="clear" w:color="auto" w:fill="auto"/>
            <w:noWrap/>
            <w:vAlign w:val="center"/>
            <w:hideMark/>
          </w:tcPr>
          <w:p w:rsidR="00D54958" w:rsidRPr="006810B8" w:rsidRDefault="00D54958" w:rsidP="00F1661A">
            <w:pPr>
              <w:jc w:val="center"/>
            </w:pPr>
            <w:r w:rsidRPr="006810B8">
              <w:t>0,00000</w:t>
            </w:r>
          </w:p>
        </w:tc>
        <w:tc>
          <w:tcPr>
            <w:tcW w:w="1341" w:type="dxa"/>
            <w:shd w:val="clear" w:color="auto" w:fill="auto"/>
            <w:noWrap/>
            <w:vAlign w:val="center"/>
            <w:hideMark/>
          </w:tcPr>
          <w:p w:rsidR="00D54958" w:rsidRPr="009545C9" w:rsidRDefault="00D54958" w:rsidP="00F1661A">
            <w:pPr>
              <w:jc w:val="center"/>
            </w:pPr>
            <w:r w:rsidRPr="009545C9">
              <w:t>0,00000</w:t>
            </w:r>
          </w:p>
        </w:tc>
        <w:tc>
          <w:tcPr>
            <w:tcW w:w="1416" w:type="dxa"/>
            <w:shd w:val="clear" w:color="auto" w:fill="auto"/>
            <w:noWrap/>
            <w:vAlign w:val="center"/>
            <w:hideMark/>
          </w:tcPr>
          <w:p w:rsidR="00D54958" w:rsidRPr="009545C9" w:rsidRDefault="00D54958" w:rsidP="00F1661A">
            <w:pPr>
              <w:jc w:val="center"/>
            </w:pPr>
            <w:r w:rsidRPr="009545C9">
              <w:t>0,00000</w:t>
            </w:r>
          </w:p>
        </w:tc>
        <w:tc>
          <w:tcPr>
            <w:tcW w:w="1416" w:type="dxa"/>
            <w:shd w:val="clear" w:color="auto" w:fill="auto"/>
            <w:noWrap/>
            <w:vAlign w:val="center"/>
            <w:hideMark/>
          </w:tcPr>
          <w:p w:rsidR="00D54958" w:rsidRPr="009545C9" w:rsidRDefault="00D54958" w:rsidP="00F1661A">
            <w:pPr>
              <w:jc w:val="center"/>
            </w:pPr>
            <w:r w:rsidRPr="009545C9">
              <w:t>0,00000</w:t>
            </w:r>
          </w:p>
        </w:tc>
        <w:tc>
          <w:tcPr>
            <w:tcW w:w="1316" w:type="dxa"/>
            <w:shd w:val="clear" w:color="auto" w:fill="auto"/>
            <w:noWrap/>
            <w:vAlign w:val="center"/>
            <w:hideMark/>
          </w:tcPr>
          <w:p w:rsidR="00D54958" w:rsidRPr="009545C9" w:rsidRDefault="00D54958" w:rsidP="00F1661A">
            <w:pPr>
              <w:jc w:val="center"/>
            </w:pPr>
            <w:r w:rsidRPr="009545C9">
              <w:t>0,00000</w:t>
            </w:r>
          </w:p>
        </w:tc>
        <w:tc>
          <w:tcPr>
            <w:tcW w:w="1416" w:type="dxa"/>
            <w:shd w:val="clear" w:color="auto" w:fill="auto"/>
            <w:noWrap/>
            <w:vAlign w:val="center"/>
            <w:hideMark/>
          </w:tcPr>
          <w:p w:rsidR="00D54958" w:rsidRPr="009545C9" w:rsidRDefault="00D54958" w:rsidP="00F1661A">
            <w:pPr>
              <w:jc w:val="center"/>
            </w:pPr>
            <w:r w:rsidRPr="009545C9">
              <w:t>0,00000</w:t>
            </w:r>
          </w:p>
        </w:tc>
      </w:tr>
      <w:tr w:rsidR="00D54958" w:rsidRPr="009F2333" w:rsidTr="00F1661A">
        <w:trPr>
          <w:trHeight w:val="288"/>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pPr>
            <w:r w:rsidRPr="009F2333">
              <w:t>Областной бюджет</w:t>
            </w:r>
          </w:p>
        </w:tc>
        <w:tc>
          <w:tcPr>
            <w:tcW w:w="1416" w:type="dxa"/>
            <w:shd w:val="clear" w:color="auto" w:fill="auto"/>
            <w:noWrap/>
            <w:vAlign w:val="center"/>
            <w:hideMark/>
          </w:tcPr>
          <w:p w:rsidR="00D54958" w:rsidRPr="009F2333" w:rsidRDefault="00D54958" w:rsidP="00F1661A">
            <w:pPr>
              <w:jc w:val="center"/>
            </w:pPr>
            <w:r w:rsidRPr="009F2333">
              <w:t>44 231,08189</w:t>
            </w:r>
          </w:p>
        </w:tc>
        <w:tc>
          <w:tcPr>
            <w:tcW w:w="1416" w:type="dxa"/>
            <w:shd w:val="clear" w:color="auto" w:fill="auto"/>
            <w:noWrap/>
            <w:vAlign w:val="center"/>
            <w:hideMark/>
          </w:tcPr>
          <w:p w:rsidR="00D54958" w:rsidRPr="006810B8" w:rsidRDefault="00D54958" w:rsidP="00F1661A">
            <w:pPr>
              <w:jc w:val="center"/>
            </w:pPr>
            <w:r w:rsidRPr="006810B8">
              <w:t>0,00000</w:t>
            </w:r>
          </w:p>
        </w:tc>
        <w:tc>
          <w:tcPr>
            <w:tcW w:w="1341" w:type="dxa"/>
            <w:shd w:val="clear" w:color="auto" w:fill="auto"/>
            <w:noWrap/>
            <w:vAlign w:val="center"/>
            <w:hideMark/>
          </w:tcPr>
          <w:p w:rsidR="00D54958" w:rsidRPr="009545C9" w:rsidRDefault="00D54958" w:rsidP="00F1661A">
            <w:pPr>
              <w:jc w:val="center"/>
            </w:pPr>
            <w:r w:rsidRPr="009545C9">
              <w:t>0,00000</w:t>
            </w:r>
          </w:p>
        </w:tc>
        <w:tc>
          <w:tcPr>
            <w:tcW w:w="1416" w:type="dxa"/>
            <w:shd w:val="clear" w:color="auto" w:fill="auto"/>
            <w:noWrap/>
            <w:vAlign w:val="center"/>
            <w:hideMark/>
          </w:tcPr>
          <w:p w:rsidR="00D54958" w:rsidRPr="009545C9" w:rsidRDefault="00D54958" w:rsidP="00F1661A">
            <w:pPr>
              <w:jc w:val="center"/>
            </w:pPr>
            <w:r w:rsidRPr="009545C9">
              <w:t>0,00000</w:t>
            </w:r>
          </w:p>
        </w:tc>
        <w:tc>
          <w:tcPr>
            <w:tcW w:w="1416" w:type="dxa"/>
            <w:shd w:val="clear" w:color="auto" w:fill="auto"/>
            <w:noWrap/>
            <w:vAlign w:val="center"/>
            <w:hideMark/>
          </w:tcPr>
          <w:p w:rsidR="00D54958" w:rsidRPr="009545C9" w:rsidRDefault="00D54958" w:rsidP="00F1661A">
            <w:pPr>
              <w:jc w:val="center"/>
            </w:pPr>
            <w:r w:rsidRPr="009545C9">
              <w:t>0,00000</w:t>
            </w:r>
          </w:p>
        </w:tc>
        <w:tc>
          <w:tcPr>
            <w:tcW w:w="1316" w:type="dxa"/>
            <w:shd w:val="clear" w:color="auto" w:fill="auto"/>
            <w:noWrap/>
            <w:vAlign w:val="center"/>
            <w:hideMark/>
          </w:tcPr>
          <w:p w:rsidR="00D54958" w:rsidRPr="009545C9" w:rsidRDefault="00D54958" w:rsidP="00F1661A">
            <w:pPr>
              <w:jc w:val="center"/>
            </w:pPr>
            <w:r w:rsidRPr="009545C9">
              <w:t>0,00000</w:t>
            </w:r>
          </w:p>
        </w:tc>
        <w:tc>
          <w:tcPr>
            <w:tcW w:w="1416" w:type="dxa"/>
            <w:shd w:val="clear" w:color="auto" w:fill="auto"/>
            <w:noWrap/>
            <w:vAlign w:val="center"/>
            <w:hideMark/>
          </w:tcPr>
          <w:p w:rsidR="00D54958" w:rsidRPr="009545C9" w:rsidRDefault="00D54958" w:rsidP="00F1661A">
            <w:pPr>
              <w:jc w:val="center"/>
            </w:pPr>
            <w:r w:rsidRPr="009545C9">
              <w:t>44 231,08189</w:t>
            </w:r>
          </w:p>
        </w:tc>
      </w:tr>
      <w:tr w:rsidR="00D54958" w:rsidRPr="009F2333" w:rsidTr="00F1661A">
        <w:trPr>
          <w:trHeight w:val="468"/>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pPr>
            <w:r w:rsidRPr="009F2333">
              <w:t>Местный бюджет</w:t>
            </w:r>
          </w:p>
        </w:tc>
        <w:tc>
          <w:tcPr>
            <w:tcW w:w="1416" w:type="dxa"/>
            <w:shd w:val="clear" w:color="auto" w:fill="auto"/>
            <w:noWrap/>
            <w:vAlign w:val="center"/>
            <w:hideMark/>
          </w:tcPr>
          <w:p w:rsidR="00D54958" w:rsidRPr="009F2333" w:rsidRDefault="00D54958" w:rsidP="00F1661A">
            <w:pPr>
              <w:jc w:val="center"/>
            </w:pPr>
            <w:r w:rsidRPr="009F2333">
              <w:t>19 541,37970</w:t>
            </w:r>
          </w:p>
        </w:tc>
        <w:tc>
          <w:tcPr>
            <w:tcW w:w="1416" w:type="dxa"/>
            <w:shd w:val="clear" w:color="auto" w:fill="auto"/>
            <w:noWrap/>
            <w:vAlign w:val="center"/>
            <w:hideMark/>
          </w:tcPr>
          <w:p w:rsidR="00D54958" w:rsidRPr="006810B8" w:rsidRDefault="00D54958" w:rsidP="00F1661A">
            <w:pPr>
              <w:jc w:val="center"/>
            </w:pPr>
            <w:r w:rsidRPr="006810B8">
              <w:t>750,86664</w:t>
            </w:r>
          </w:p>
        </w:tc>
        <w:tc>
          <w:tcPr>
            <w:tcW w:w="1341" w:type="dxa"/>
            <w:shd w:val="clear" w:color="auto" w:fill="auto"/>
            <w:noWrap/>
            <w:vAlign w:val="center"/>
            <w:hideMark/>
          </w:tcPr>
          <w:p w:rsidR="00D54958" w:rsidRPr="009545C9" w:rsidRDefault="00D54958" w:rsidP="00F1661A">
            <w:pPr>
              <w:jc w:val="center"/>
            </w:pPr>
            <w:r w:rsidRPr="009545C9">
              <w:t>0,00000</w:t>
            </w:r>
          </w:p>
        </w:tc>
        <w:tc>
          <w:tcPr>
            <w:tcW w:w="1416" w:type="dxa"/>
            <w:shd w:val="clear" w:color="auto" w:fill="auto"/>
            <w:noWrap/>
            <w:vAlign w:val="center"/>
            <w:hideMark/>
          </w:tcPr>
          <w:p w:rsidR="00D54958" w:rsidRPr="009545C9" w:rsidRDefault="00D54958" w:rsidP="00F1661A">
            <w:pPr>
              <w:jc w:val="center"/>
            </w:pPr>
            <w:r w:rsidRPr="009545C9">
              <w:t>0,00000</w:t>
            </w:r>
          </w:p>
        </w:tc>
        <w:tc>
          <w:tcPr>
            <w:tcW w:w="1416" w:type="dxa"/>
            <w:shd w:val="clear" w:color="auto" w:fill="auto"/>
            <w:noWrap/>
            <w:vAlign w:val="center"/>
            <w:hideMark/>
          </w:tcPr>
          <w:p w:rsidR="00D54958" w:rsidRPr="009545C9" w:rsidRDefault="00D54958" w:rsidP="00F1661A">
            <w:pPr>
              <w:jc w:val="center"/>
            </w:pPr>
            <w:r w:rsidRPr="009545C9">
              <w:t>0,00000</w:t>
            </w:r>
          </w:p>
        </w:tc>
        <w:tc>
          <w:tcPr>
            <w:tcW w:w="1316" w:type="dxa"/>
            <w:shd w:val="clear" w:color="auto" w:fill="auto"/>
            <w:noWrap/>
            <w:vAlign w:val="center"/>
            <w:hideMark/>
          </w:tcPr>
          <w:p w:rsidR="00D54958" w:rsidRPr="009545C9" w:rsidRDefault="00D54958" w:rsidP="00F1661A">
            <w:pPr>
              <w:jc w:val="center"/>
            </w:pPr>
            <w:r w:rsidRPr="009545C9">
              <w:t>0,00000</w:t>
            </w:r>
          </w:p>
        </w:tc>
        <w:tc>
          <w:tcPr>
            <w:tcW w:w="1416" w:type="dxa"/>
            <w:shd w:val="clear" w:color="auto" w:fill="auto"/>
            <w:noWrap/>
            <w:vAlign w:val="center"/>
            <w:hideMark/>
          </w:tcPr>
          <w:p w:rsidR="00D54958" w:rsidRPr="009545C9" w:rsidRDefault="00D54958" w:rsidP="00F1661A">
            <w:pPr>
              <w:jc w:val="center"/>
            </w:pPr>
            <w:r w:rsidRPr="009545C9">
              <w:t>20 292,24634</w:t>
            </w:r>
          </w:p>
        </w:tc>
      </w:tr>
      <w:tr w:rsidR="00D54958" w:rsidRPr="009F2333" w:rsidTr="00F1661A">
        <w:trPr>
          <w:trHeight w:val="358"/>
        </w:trPr>
        <w:tc>
          <w:tcPr>
            <w:tcW w:w="528" w:type="dxa"/>
            <w:vMerge/>
            <w:shd w:val="clear" w:color="auto" w:fill="auto"/>
            <w:vAlign w:val="center"/>
            <w:hideMark/>
          </w:tcPr>
          <w:p w:rsidR="00D54958" w:rsidRPr="009F2333" w:rsidRDefault="00D54958" w:rsidP="00F1661A">
            <w:pPr>
              <w:jc w:val="center"/>
            </w:pPr>
          </w:p>
        </w:tc>
        <w:tc>
          <w:tcPr>
            <w:tcW w:w="1798" w:type="dxa"/>
            <w:vMerge/>
            <w:shd w:val="clear" w:color="auto" w:fill="auto"/>
            <w:vAlign w:val="center"/>
            <w:hideMark/>
          </w:tcPr>
          <w:p w:rsidR="00D54958" w:rsidRPr="009F2333" w:rsidRDefault="00D54958" w:rsidP="00F1661A">
            <w:pPr>
              <w:jc w:val="center"/>
            </w:pPr>
          </w:p>
        </w:tc>
        <w:tc>
          <w:tcPr>
            <w:tcW w:w="1546" w:type="dxa"/>
            <w:vMerge/>
            <w:shd w:val="clear" w:color="auto" w:fill="auto"/>
            <w:vAlign w:val="center"/>
            <w:hideMark/>
          </w:tcPr>
          <w:p w:rsidR="00D54958" w:rsidRPr="009F2333" w:rsidRDefault="00D54958" w:rsidP="00F1661A">
            <w:pPr>
              <w:jc w:val="center"/>
            </w:pPr>
          </w:p>
        </w:tc>
        <w:tc>
          <w:tcPr>
            <w:tcW w:w="1701" w:type="dxa"/>
            <w:shd w:val="clear" w:color="auto" w:fill="auto"/>
            <w:vAlign w:val="center"/>
            <w:hideMark/>
          </w:tcPr>
          <w:p w:rsidR="00D54958" w:rsidRPr="009F2333" w:rsidRDefault="00D54958" w:rsidP="00F1661A">
            <w:pPr>
              <w:jc w:val="center"/>
              <w:rPr>
                <w:b/>
                <w:bCs/>
              </w:rPr>
            </w:pPr>
            <w:r w:rsidRPr="009F2333">
              <w:rPr>
                <w:b/>
                <w:bCs/>
              </w:rPr>
              <w:t>ИТОГО</w:t>
            </w:r>
          </w:p>
        </w:tc>
        <w:tc>
          <w:tcPr>
            <w:tcW w:w="1416" w:type="dxa"/>
            <w:shd w:val="clear" w:color="auto" w:fill="auto"/>
            <w:noWrap/>
            <w:vAlign w:val="center"/>
            <w:hideMark/>
          </w:tcPr>
          <w:p w:rsidR="00D54958" w:rsidRPr="009F2333" w:rsidRDefault="00D54958" w:rsidP="00F1661A">
            <w:pPr>
              <w:jc w:val="center"/>
              <w:rPr>
                <w:b/>
                <w:bCs/>
              </w:rPr>
            </w:pPr>
            <w:r w:rsidRPr="009F2333">
              <w:rPr>
                <w:b/>
                <w:bCs/>
              </w:rPr>
              <w:t>63 772,46159</w:t>
            </w:r>
          </w:p>
        </w:tc>
        <w:tc>
          <w:tcPr>
            <w:tcW w:w="1416" w:type="dxa"/>
            <w:shd w:val="clear" w:color="auto" w:fill="auto"/>
            <w:noWrap/>
            <w:vAlign w:val="center"/>
            <w:hideMark/>
          </w:tcPr>
          <w:p w:rsidR="00D54958" w:rsidRPr="006810B8" w:rsidRDefault="00D54958" w:rsidP="00F1661A">
            <w:pPr>
              <w:jc w:val="center"/>
              <w:rPr>
                <w:b/>
                <w:bCs/>
              </w:rPr>
            </w:pPr>
            <w:r w:rsidRPr="006810B8">
              <w:rPr>
                <w:b/>
              </w:rPr>
              <w:t>750,86664</w:t>
            </w:r>
          </w:p>
        </w:tc>
        <w:tc>
          <w:tcPr>
            <w:tcW w:w="1341" w:type="dxa"/>
            <w:shd w:val="clear" w:color="auto" w:fill="auto"/>
            <w:noWrap/>
            <w:vAlign w:val="center"/>
            <w:hideMark/>
          </w:tcPr>
          <w:p w:rsidR="00D54958" w:rsidRPr="009545C9" w:rsidRDefault="00D54958" w:rsidP="00F1661A">
            <w:pPr>
              <w:jc w:val="center"/>
              <w:rPr>
                <w:b/>
                <w:bCs/>
              </w:rPr>
            </w:pPr>
            <w:r w:rsidRPr="009545C9">
              <w:rPr>
                <w:b/>
                <w:bCs/>
              </w:rPr>
              <w:t>0,00000</w:t>
            </w:r>
          </w:p>
        </w:tc>
        <w:tc>
          <w:tcPr>
            <w:tcW w:w="1416" w:type="dxa"/>
            <w:shd w:val="clear" w:color="auto" w:fill="auto"/>
            <w:noWrap/>
            <w:vAlign w:val="center"/>
            <w:hideMark/>
          </w:tcPr>
          <w:p w:rsidR="00D54958" w:rsidRPr="009545C9" w:rsidRDefault="00D54958" w:rsidP="00F1661A">
            <w:pPr>
              <w:jc w:val="center"/>
              <w:rPr>
                <w:b/>
                <w:bCs/>
              </w:rPr>
            </w:pPr>
            <w:r w:rsidRPr="009545C9">
              <w:rPr>
                <w:b/>
                <w:bCs/>
              </w:rPr>
              <w:t>0,00000</w:t>
            </w:r>
          </w:p>
        </w:tc>
        <w:tc>
          <w:tcPr>
            <w:tcW w:w="1416" w:type="dxa"/>
            <w:shd w:val="clear" w:color="auto" w:fill="auto"/>
            <w:noWrap/>
            <w:vAlign w:val="center"/>
            <w:hideMark/>
          </w:tcPr>
          <w:p w:rsidR="00D54958" w:rsidRPr="009545C9" w:rsidRDefault="00D54958" w:rsidP="00F1661A">
            <w:pPr>
              <w:jc w:val="center"/>
              <w:rPr>
                <w:b/>
                <w:bCs/>
              </w:rPr>
            </w:pPr>
            <w:r w:rsidRPr="009545C9">
              <w:rPr>
                <w:b/>
                <w:bCs/>
              </w:rPr>
              <w:t>0,00000</w:t>
            </w:r>
          </w:p>
        </w:tc>
        <w:tc>
          <w:tcPr>
            <w:tcW w:w="1316" w:type="dxa"/>
            <w:shd w:val="clear" w:color="auto" w:fill="auto"/>
            <w:noWrap/>
            <w:vAlign w:val="center"/>
            <w:hideMark/>
          </w:tcPr>
          <w:p w:rsidR="00D54958" w:rsidRPr="009545C9" w:rsidRDefault="00D54958" w:rsidP="00F1661A">
            <w:pPr>
              <w:jc w:val="center"/>
              <w:rPr>
                <w:b/>
                <w:bCs/>
              </w:rPr>
            </w:pPr>
            <w:r w:rsidRPr="009545C9">
              <w:rPr>
                <w:b/>
                <w:bCs/>
              </w:rPr>
              <w:t>0,00000</w:t>
            </w:r>
          </w:p>
        </w:tc>
        <w:tc>
          <w:tcPr>
            <w:tcW w:w="1416" w:type="dxa"/>
            <w:shd w:val="clear" w:color="auto" w:fill="auto"/>
            <w:noWrap/>
            <w:vAlign w:val="center"/>
            <w:hideMark/>
          </w:tcPr>
          <w:p w:rsidR="00D54958" w:rsidRPr="009545C9" w:rsidRDefault="00D54958" w:rsidP="00F1661A">
            <w:pPr>
              <w:jc w:val="center"/>
              <w:rPr>
                <w:b/>
                <w:bCs/>
              </w:rPr>
            </w:pPr>
            <w:r w:rsidRPr="009545C9">
              <w:rPr>
                <w:b/>
                <w:bCs/>
              </w:rPr>
              <w:t>64 523,32823</w:t>
            </w:r>
          </w:p>
        </w:tc>
      </w:tr>
      <w:tr w:rsidR="00D54958" w:rsidRPr="009F2333" w:rsidTr="00F1661A">
        <w:trPr>
          <w:trHeight w:val="358"/>
        </w:trPr>
        <w:tc>
          <w:tcPr>
            <w:tcW w:w="528" w:type="dxa"/>
            <w:vMerge w:val="restart"/>
            <w:shd w:val="clear" w:color="auto" w:fill="auto"/>
            <w:vAlign w:val="center"/>
          </w:tcPr>
          <w:p w:rsidR="00D54958" w:rsidRPr="009F2333" w:rsidRDefault="00D54958" w:rsidP="00F1661A">
            <w:pPr>
              <w:jc w:val="center"/>
            </w:pPr>
            <w:r w:rsidRPr="009F2333">
              <w:t>5.5</w:t>
            </w:r>
          </w:p>
        </w:tc>
        <w:tc>
          <w:tcPr>
            <w:tcW w:w="1798" w:type="dxa"/>
            <w:vMerge w:val="restart"/>
            <w:shd w:val="clear" w:color="auto" w:fill="auto"/>
            <w:vAlign w:val="center"/>
          </w:tcPr>
          <w:p w:rsidR="00D54958" w:rsidRPr="009F2333" w:rsidRDefault="00D54958" w:rsidP="00F1661A">
            <w:pPr>
              <w:jc w:val="center"/>
            </w:pPr>
            <w:r w:rsidRPr="009F2333">
              <w:t>Уплата штрафных санкций</w:t>
            </w:r>
          </w:p>
        </w:tc>
        <w:tc>
          <w:tcPr>
            <w:tcW w:w="1546" w:type="dxa"/>
            <w:vMerge w:val="restart"/>
            <w:shd w:val="clear" w:color="auto" w:fill="auto"/>
            <w:vAlign w:val="center"/>
          </w:tcPr>
          <w:p w:rsidR="00D54958" w:rsidRPr="009F2333" w:rsidRDefault="00D54958" w:rsidP="00F1661A">
            <w:pPr>
              <w:jc w:val="center"/>
            </w:pPr>
            <w:r w:rsidRPr="009F2333">
              <w:t>ОРКиТ</w:t>
            </w:r>
          </w:p>
        </w:tc>
        <w:tc>
          <w:tcPr>
            <w:tcW w:w="1701" w:type="dxa"/>
            <w:shd w:val="clear" w:color="auto" w:fill="auto"/>
            <w:vAlign w:val="center"/>
          </w:tcPr>
          <w:p w:rsidR="00D54958" w:rsidRPr="009F2333" w:rsidRDefault="00D54958" w:rsidP="00F1661A">
            <w:pPr>
              <w:jc w:val="center"/>
            </w:pPr>
            <w:r w:rsidRPr="009F2333">
              <w:t>Местный бюджет</w:t>
            </w:r>
          </w:p>
        </w:tc>
        <w:tc>
          <w:tcPr>
            <w:tcW w:w="1416" w:type="dxa"/>
            <w:shd w:val="clear" w:color="auto" w:fill="auto"/>
            <w:noWrap/>
            <w:vAlign w:val="center"/>
          </w:tcPr>
          <w:p w:rsidR="00D54958" w:rsidRPr="009F2333" w:rsidRDefault="00D54958" w:rsidP="00F1661A">
            <w:pPr>
              <w:jc w:val="center"/>
            </w:pPr>
            <w:r w:rsidRPr="009F2333">
              <w:t>0,00000</w:t>
            </w:r>
          </w:p>
        </w:tc>
        <w:tc>
          <w:tcPr>
            <w:tcW w:w="1416" w:type="dxa"/>
            <w:shd w:val="clear" w:color="auto" w:fill="auto"/>
            <w:noWrap/>
            <w:vAlign w:val="center"/>
          </w:tcPr>
          <w:p w:rsidR="00D54958" w:rsidRPr="006810B8" w:rsidRDefault="00D54958" w:rsidP="00F1661A">
            <w:pPr>
              <w:jc w:val="center"/>
            </w:pPr>
            <w:r w:rsidRPr="006810B8">
              <w:t>17,40654</w:t>
            </w:r>
          </w:p>
        </w:tc>
        <w:tc>
          <w:tcPr>
            <w:tcW w:w="1341" w:type="dxa"/>
            <w:shd w:val="clear" w:color="auto" w:fill="auto"/>
            <w:noWrap/>
            <w:vAlign w:val="center"/>
          </w:tcPr>
          <w:p w:rsidR="00D54958" w:rsidRPr="009545C9" w:rsidRDefault="00D54958" w:rsidP="00F1661A">
            <w:pPr>
              <w:jc w:val="center"/>
            </w:pPr>
            <w:r w:rsidRPr="009545C9">
              <w:t>0,00000</w:t>
            </w:r>
          </w:p>
        </w:tc>
        <w:tc>
          <w:tcPr>
            <w:tcW w:w="1416" w:type="dxa"/>
            <w:shd w:val="clear" w:color="auto" w:fill="auto"/>
            <w:noWrap/>
            <w:vAlign w:val="center"/>
          </w:tcPr>
          <w:p w:rsidR="00D54958" w:rsidRPr="009545C9" w:rsidRDefault="00D54958" w:rsidP="00F1661A">
            <w:pPr>
              <w:jc w:val="center"/>
            </w:pPr>
            <w:r w:rsidRPr="009545C9">
              <w:t>0,00000</w:t>
            </w:r>
          </w:p>
        </w:tc>
        <w:tc>
          <w:tcPr>
            <w:tcW w:w="1416" w:type="dxa"/>
            <w:shd w:val="clear" w:color="auto" w:fill="auto"/>
            <w:noWrap/>
            <w:vAlign w:val="center"/>
          </w:tcPr>
          <w:p w:rsidR="00D54958" w:rsidRPr="009545C9" w:rsidRDefault="00D54958" w:rsidP="00F1661A">
            <w:pPr>
              <w:jc w:val="center"/>
            </w:pPr>
            <w:r w:rsidRPr="009545C9">
              <w:t>0,00000</w:t>
            </w:r>
          </w:p>
        </w:tc>
        <w:tc>
          <w:tcPr>
            <w:tcW w:w="1316" w:type="dxa"/>
            <w:shd w:val="clear" w:color="auto" w:fill="auto"/>
            <w:noWrap/>
            <w:vAlign w:val="center"/>
          </w:tcPr>
          <w:p w:rsidR="00D54958" w:rsidRPr="009545C9" w:rsidRDefault="00D54958" w:rsidP="00F1661A">
            <w:pPr>
              <w:jc w:val="center"/>
            </w:pPr>
            <w:r w:rsidRPr="009545C9">
              <w:t>0,00000</w:t>
            </w:r>
          </w:p>
        </w:tc>
        <w:tc>
          <w:tcPr>
            <w:tcW w:w="1416" w:type="dxa"/>
            <w:shd w:val="clear" w:color="auto" w:fill="auto"/>
            <w:noWrap/>
            <w:vAlign w:val="center"/>
          </w:tcPr>
          <w:p w:rsidR="00D54958" w:rsidRPr="009545C9" w:rsidRDefault="00D54958" w:rsidP="00F1661A">
            <w:pPr>
              <w:jc w:val="center"/>
            </w:pPr>
            <w:r w:rsidRPr="009545C9">
              <w:t>17,40654</w:t>
            </w:r>
          </w:p>
        </w:tc>
      </w:tr>
      <w:tr w:rsidR="00D54958" w:rsidRPr="009F2333" w:rsidTr="00F1661A">
        <w:trPr>
          <w:trHeight w:val="358"/>
        </w:trPr>
        <w:tc>
          <w:tcPr>
            <w:tcW w:w="528" w:type="dxa"/>
            <w:vMerge/>
            <w:shd w:val="clear" w:color="auto" w:fill="auto"/>
            <w:vAlign w:val="center"/>
          </w:tcPr>
          <w:p w:rsidR="00D54958" w:rsidRPr="009F2333" w:rsidRDefault="00D54958" w:rsidP="00F1661A">
            <w:pPr>
              <w:jc w:val="center"/>
            </w:pPr>
          </w:p>
        </w:tc>
        <w:tc>
          <w:tcPr>
            <w:tcW w:w="1798" w:type="dxa"/>
            <w:vMerge/>
            <w:shd w:val="clear" w:color="auto" w:fill="auto"/>
            <w:vAlign w:val="center"/>
          </w:tcPr>
          <w:p w:rsidR="00D54958" w:rsidRPr="009F2333" w:rsidRDefault="00D54958" w:rsidP="00F1661A">
            <w:pPr>
              <w:jc w:val="center"/>
            </w:pPr>
          </w:p>
        </w:tc>
        <w:tc>
          <w:tcPr>
            <w:tcW w:w="1546" w:type="dxa"/>
            <w:vMerge/>
            <w:shd w:val="clear" w:color="auto" w:fill="auto"/>
            <w:vAlign w:val="center"/>
          </w:tcPr>
          <w:p w:rsidR="00D54958" w:rsidRPr="009F2333" w:rsidRDefault="00D54958" w:rsidP="00F1661A">
            <w:pPr>
              <w:jc w:val="center"/>
            </w:pPr>
          </w:p>
        </w:tc>
        <w:tc>
          <w:tcPr>
            <w:tcW w:w="1701" w:type="dxa"/>
            <w:shd w:val="clear" w:color="auto" w:fill="auto"/>
            <w:vAlign w:val="center"/>
          </w:tcPr>
          <w:p w:rsidR="00D54958" w:rsidRPr="009F2333" w:rsidRDefault="00D54958" w:rsidP="00F1661A">
            <w:pPr>
              <w:jc w:val="center"/>
              <w:rPr>
                <w:b/>
                <w:bCs/>
              </w:rPr>
            </w:pPr>
            <w:r w:rsidRPr="009F2333">
              <w:rPr>
                <w:b/>
                <w:bCs/>
              </w:rPr>
              <w:t>ИТОГО</w:t>
            </w:r>
          </w:p>
        </w:tc>
        <w:tc>
          <w:tcPr>
            <w:tcW w:w="1416" w:type="dxa"/>
            <w:shd w:val="clear" w:color="auto" w:fill="auto"/>
            <w:noWrap/>
            <w:vAlign w:val="center"/>
          </w:tcPr>
          <w:p w:rsidR="00D54958" w:rsidRPr="009F2333" w:rsidRDefault="00D54958" w:rsidP="00F1661A">
            <w:pPr>
              <w:jc w:val="center"/>
              <w:rPr>
                <w:b/>
              </w:rPr>
            </w:pPr>
            <w:r w:rsidRPr="009F2333">
              <w:rPr>
                <w:b/>
              </w:rPr>
              <w:t>0,00000</w:t>
            </w:r>
          </w:p>
        </w:tc>
        <w:tc>
          <w:tcPr>
            <w:tcW w:w="1416" w:type="dxa"/>
            <w:shd w:val="clear" w:color="auto" w:fill="auto"/>
            <w:noWrap/>
            <w:vAlign w:val="center"/>
          </w:tcPr>
          <w:p w:rsidR="00D54958" w:rsidRPr="006810B8" w:rsidRDefault="00D54958" w:rsidP="00F1661A">
            <w:pPr>
              <w:jc w:val="center"/>
              <w:rPr>
                <w:b/>
              </w:rPr>
            </w:pPr>
            <w:r w:rsidRPr="006810B8">
              <w:rPr>
                <w:b/>
              </w:rPr>
              <w:t>17,40654</w:t>
            </w:r>
          </w:p>
        </w:tc>
        <w:tc>
          <w:tcPr>
            <w:tcW w:w="1341" w:type="dxa"/>
            <w:shd w:val="clear" w:color="auto" w:fill="auto"/>
            <w:noWrap/>
            <w:vAlign w:val="center"/>
          </w:tcPr>
          <w:p w:rsidR="00D54958" w:rsidRPr="009545C9" w:rsidRDefault="00D54958" w:rsidP="00F1661A">
            <w:pPr>
              <w:jc w:val="center"/>
              <w:rPr>
                <w:b/>
              </w:rPr>
            </w:pPr>
            <w:r w:rsidRPr="009545C9">
              <w:rPr>
                <w:b/>
              </w:rPr>
              <w:t>0,00000</w:t>
            </w:r>
          </w:p>
        </w:tc>
        <w:tc>
          <w:tcPr>
            <w:tcW w:w="1416" w:type="dxa"/>
            <w:shd w:val="clear" w:color="auto" w:fill="auto"/>
            <w:noWrap/>
            <w:vAlign w:val="center"/>
          </w:tcPr>
          <w:p w:rsidR="00D54958" w:rsidRPr="009545C9" w:rsidRDefault="00D54958" w:rsidP="00F1661A">
            <w:pPr>
              <w:jc w:val="center"/>
              <w:rPr>
                <w:b/>
              </w:rPr>
            </w:pPr>
            <w:r w:rsidRPr="009545C9">
              <w:rPr>
                <w:b/>
              </w:rPr>
              <w:t>0,00000</w:t>
            </w:r>
          </w:p>
        </w:tc>
        <w:tc>
          <w:tcPr>
            <w:tcW w:w="1416" w:type="dxa"/>
            <w:shd w:val="clear" w:color="auto" w:fill="auto"/>
            <w:noWrap/>
            <w:vAlign w:val="center"/>
          </w:tcPr>
          <w:p w:rsidR="00D54958" w:rsidRPr="009545C9" w:rsidRDefault="00D54958" w:rsidP="00F1661A">
            <w:pPr>
              <w:jc w:val="center"/>
              <w:rPr>
                <w:b/>
              </w:rPr>
            </w:pPr>
            <w:r w:rsidRPr="009545C9">
              <w:rPr>
                <w:b/>
              </w:rPr>
              <w:t>0,00000</w:t>
            </w:r>
          </w:p>
        </w:tc>
        <w:tc>
          <w:tcPr>
            <w:tcW w:w="1316" w:type="dxa"/>
            <w:shd w:val="clear" w:color="auto" w:fill="auto"/>
            <w:noWrap/>
            <w:vAlign w:val="center"/>
          </w:tcPr>
          <w:p w:rsidR="00D54958" w:rsidRPr="009545C9" w:rsidRDefault="00D54958" w:rsidP="00F1661A">
            <w:pPr>
              <w:jc w:val="center"/>
              <w:rPr>
                <w:b/>
              </w:rPr>
            </w:pPr>
            <w:r w:rsidRPr="009545C9">
              <w:rPr>
                <w:b/>
              </w:rPr>
              <w:t>0,00000</w:t>
            </w:r>
          </w:p>
        </w:tc>
        <w:tc>
          <w:tcPr>
            <w:tcW w:w="1416" w:type="dxa"/>
            <w:shd w:val="clear" w:color="auto" w:fill="auto"/>
            <w:noWrap/>
            <w:vAlign w:val="center"/>
          </w:tcPr>
          <w:p w:rsidR="00D54958" w:rsidRPr="009545C9" w:rsidRDefault="00D54958" w:rsidP="00F1661A">
            <w:pPr>
              <w:jc w:val="center"/>
              <w:rPr>
                <w:b/>
              </w:rPr>
            </w:pPr>
            <w:r w:rsidRPr="009545C9">
              <w:rPr>
                <w:b/>
              </w:rPr>
              <w:t>17,40654</w:t>
            </w:r>
          </w:p>
        </w:tc>
      </w:tr>
    </w:tbl>
    <w:p w:rsidR="00112629" w:rsidRPr="009E7D57" w:rsidRDefault="00112629" w:rsidP="00112629"/>
    <w:p w:rsidR="00112629" w:rsidRPr="009E7D57" w:rsidRDefault="00112629" w:rsidP="00112629"/>
    <w:p w:rsidR="00112629" w:rsidRDefault="00112629" w:rsidP="00112629"/>
    <w:p w:rsidR="00112629" w:rsidRDefault="00112629" w:rsidP="00112629"/>
    <w:p w:rsidR="00112629" w:rsidRDefault="00112629" w:rsidP="00112629"/>
    <w:p w:rsidR="007B12B4" w:rsidRDefault="007B12B4" w:rsidP="00112629"/>
    <w:p w:rsidR="007B12B4" w:rsidRDefault="007B12B4" w:rsidP="00112629"/>
    <w:p w:rsidR="007B12B4" w:rsidRDefault="007B12B4" w:rsidP="00112629"/>
    <w:p w:rsidR="007B12B4" w:rsidRDefault="007B12B4" w:rsidP="00112629"/>
    <w:p w:rsidR="007B12B4" w:rsidRDefault="007B12B4" w:rsidP="00112629"/>
    <w:p w:rsidR="007B12B4" w:rsidRDefault="007B12B4" w:rsidP="00112629"/>
    <w:p w:rsidR="007B12B4" w:rsidRDefault="007B12B4" w:rsidP="00112629"/>
    <w:p w:rsidR="007B12B4" w:rsidRDefault="007B12B4" w:rsidP="00112629"/>
    <w:p w:rsidR="007B12B4" w:rsidRDefault="007B12B4" w:rsidP="00112629"/>
    <w:p w:rsidR="007B12B4" w:rsidRDefault="007B12B4" w:rsidP="00112629"/>
    <w:p w:rsidR="007B12B4" w:rsidRDefault="007B12B4" w:rsidP="00112629"/>
    <w:p w:rsidR="007B12B4" w:rsidRDefault="007B12B4" w:rsidP="00112629"/>
    <w:p w:rsidR="007B12B4" w:rsidRDefault="007B12B4" w:rsidP="00112629"/>
    <w:p w:rsidR="007B12B4" w:rsidRDefault="007B12B4" w:rsidP="00112629"/>
    <w:p w:rsidR="00112629" w:rsidRPr="009E7D57" w:rsidRDefault="00112629" w:rsidP="00112629">
      <w:pPr>
        <w:widowControl w:val="0"/>
        <w:autoSpaceDE w:val="0"/>
        <w:autoSpaceDN w:val="0"/>
        <w:adjustRightInd w:val="0"/>
        <w:ind w:right="-22"/>
        <w:jc w:val="center"/>
        <w:rPr>
          <w:rFonts w:eastAsia="Batang"/>
        </w:rPr>
      </w:pPr>
    </w:p>
    <w:p w:rsidR="00682F78" w:rsidRDefault="00682F78" w:rsidP="00682F78">
      <w:pPr>
        <w:pStyle w:val="ac"/>
        <w:tabs>
          <w:tab w:val="left" w:pos="6714"/>
        </w:tabs>
        <w:ind w:left="0"/>
        <w:jc w:val="right"/>
        <w:rPr>
          <w:sz w:val="24"/>
          <w:szCs w:val="24"/>
        </w:rPr>
      </w:pPr>
    </w:p>
    <w:p w:rsidR="007B12B4" w:rsidRPr="00DE4186" w:rsidRDefault="007B12B4" w:rsidP="007B12B4">
      <w:pPr>
        <w:widowControl w:val="0"/>
        <w:autoSpaceDE w:val="0"/>
        <w:autoSpaceDN w:val="0"/>
        <w:adjustRightInd w:val="0"/>
        <w:jc w:val="center"/>
        <w:rPr>
          <w:rFonts w:eastAsia="Batang"/>
          <w:b/>
          <w:sz w:val="24"/>
          <w:szCs w:val="24"/>
        </w:rPr>
      </w:pPr>
      <w:r w:rsidRPr="00DE4186">
        <w:rPr>
          <w:rFonts w:eastAsia="Batang"/>
          <w:b/>
          <w:sz w:val="24"/>
          <w:szCs w:val="24"/>
        </w:rPr>
        <w:t>ПЛАН РЕАЛИЗАЦИИ на 202</w:t>
      </w:r>
      <w:r w:rsidR="00CE6D3C">
        <w:rPr>
          <w:rFonts w:eastAsia="Batang"/>
          <w:b/>
          <w:sz w:val="24"/>
          <w:szCs w:val="24"/>
        </w:rPr>
        <w:t>2</w:t>
      </w:r>
      <w:r w:rsidRPr="00DE4186">
        <w:rPr>
          <w:rFonts w:eastAsia="Batang"/>
          <w:b/>
          <w:sz w:val="24"/>
          <w:szCs w:val="24"/>
        </w:rPr>
        <w:t xml:space="preserve"> год</w:t>
      </w:r>
    </w:p>
    <w:p w:rsidR="007B12B4" w:rsidRPr="00DE4186" w:rsidRDefault="007B12B4" w:rsidP="007B12B4">
      <w:pPr>
        <w:widowControl w:val="0"/>
        <w:autoSpaceDE w:val="0"/>
        <w:autoSpaceDN w:val="0"/>
        <w:adjustRightInd w:val="0"/>
        <w:jc w:val="center"/>
        <w:rPr>
          <w:rFonts w:eastAsia="Batang"/>
          <w:b/>
          <w:sz w:val="24"/>
          <w:szCs w:val="24"/>
        </w:rPr>
      </w:pPr>
      <w:r w:rsidRPr="00DE4186">
        <w:rPr>
          <w:rFonts w:eastAsia="Batang"/>
          <w:b/>
          <w:sz w:val="24"/>
          <w:szCs w:val="24"/>
        </w:rPr>
        <w:t>муниципальной программы Сосновоборского городского округа</w:t>
      </w:r>
    </w:p>
    <w:p w:rsidR="007B12B4" w:rsidRPr="00DE4186" w:rsidRDefault="007B12B4" w:rsidP="007B12B4">
      <w:pPr>
        <w:widowControl w:val="0"/>
        <w:autoSpaceDE w:val="0"/>
        <w:autoSpaceDN w:val="0"/>
        <w:adjustRightInd w:val="0"/>
        <w:jc w:val="center"/>
        <w:rPr>
          <w:rFonts w:eastAsia="Batang"/>
          <w:sz w:val="24"/>
          <w:szCs w:val="24"/>
          <w:u w:val="single"/>
        </w:rPr>
      </w:pPr>
      <w:r w:rsidRPr="00DE4186">
        <w:rPr>
          <w:rFonts w:eastAsia="Batang"/>
          <w:sz w:val="24"/>
          <w:szCs w:val="24"/>
          <w:u w:val="single"/>
        </w:rPr>
        <w:t>«Развитие культуры Сосновоборского городского округа на 2019-2024 годы»</w:t>
      </w:r>
    </w:p>
    <w:p w:rsidR="007B12B4" w:rsidRPr="00DE4186" w:rsidRDefault="007B12B4" w:rsidP="007B12B4">
      <w:pPr>
        <w:widowControl w:val="0"/>
        <w:autoSpaceDE w:val="0"/>
        <w:autoSpaceDN w:val="0"/>
        <w:adjustRightInd w:val="0"/>
        <w:ind w:right="-22"/>
        <w:jc w:val="right"/>
        <w:rPr>
          <w:rFonts w:eastAsia="Batang"/>
          <w:sz w:val="24"/>
          <w:szCs w:val="24"/>
        </w:rPr>
      </w:pPr>
      <w:r w:rsidRPr="00DE4186">
        <w:rPr>
          <w:rFonts w:eastAsia="Batang"/>
          <w:sz w:val="24"/>
          <w:szCs w:val="24"/>
        </w:rPr>
        <w:t>Таблица 4</w:t>
      </w:r>
    </w:p>
    <w:p w:rsidR="007B12B4" w:rsidRPr="00DE4186" w:rsidRDefault="007B12B4" w:rsidP="007B12B4"/>
    <w:p w:rsidR="007B12B4" w:rsidRPr="00DE4186" w:rsidRDefault="007B12B4" w:rsidP="007B12B4">
      <w:pPr>
        <w:jc w:val="both"/>
      </w:pPr>
    </w:p>
    <w:p w:rsidR="007B12B4" w:rsidRPr="00DE4186" w:rsidRDefault="007B12B4" w:rsidP="007B12B4"/>
    <w:tbl>
      <w:tblPr>
        <w:tblW w:w="14992" w:type="dxa"/>
        <w:tblLayout w:type="fixed"/>
        <w:tblLook w:val="04A0"/>
      </w:tblPr>
      <w:tblGrid>
        <w:gridCol w:w="959"/>
        <w:gridCol w:w="3436"/>
        <w:gridCol w:w="2659"/>
        <w:gridCol w:w="1843"/>
        <w:gridCol w:w="1559"/>
        <w:gridCol w:w="1418"/>
        <w:gridCol w:w="1559"/>
        <w:gridCol w:w="1559"/>
      </w:tblGrid>
      <w:tr w:rsidR="00D54958" w:rsidRPr="009E7D57" w:rsidTr="00F1661A">
        <w:trPr>
          <w:trHeight w:val="288"/>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b/>
                <w:bCs/>
                <w:color w:val="000000"/>
              </w:rPr>
            </w:pPr>
            <w:r w:rsidRPr="009E7D57">
              <w:rPr>
                <w:rFonts w:eastAsia="Batang"/>
                <w:b/>
                <w:bCs/>
                <w:color w:val="000000"/>
              </w:rPr>
              <w:t xml:space="preserve">№ </w:t>
            </w:r>
            <w:proofErr w:type="spellStart"/>
            <w:proofErr w:type="gramStart"/>
            <w:r w:rsidRPr="009E7D57">
              <w:rPr>
                <w:rFonts w:eastAsia="Batang"/>
                <w:b/>
                <w:bCs/>
                <w:color w:val="000000"/>
              </w:rPr>
              <w:t>п</w:t>
            </w:r>
            <w:proofErr w:type="spellEnd"/>
            <w:proofErr w:type="gramEnd"/>
            <w:r w:rsidRPr="009E7D57">
              <w:rPr>
                <w:rFonts w:eastAsia="Batang"/>
                <w:b/>
                <w:bCs/>
                <w:color w:val="000000"/>
              </w:rPr>
              <w:t>/</w:t>
            </w:r>
            <w:proofErr w:type="spellStart"/>
            <w:r w:rsidRPr="009E7D57">
              <w:rPr>
                <w:rFonts w:eastAsia="Batang"/>
                <w:b/>
                <w:bCs/>
                <w:color w:val="000000"/>
              </w:rPr>
              <w:t>п</w:t>
            </w:r>
            <w:proofErr w:type="spellEnd"/>
          </w:p>
        </w:tc>
        <w:tc>
          <w:tcPr>
            <w:tcW w:w="60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b/>
                <w:bCs/>
                <w:color w:val="000000"/>
              </w:rPr>
            </w:pPr>
            <w:r w:rsidRPr="009E7D57">
              <w:rPr>
                <w:rFonts w:eastAsia="Batang"/>
                <w:b/>
                <w:bCs/>
                <w:color w:val="000000"/>
              </w:rPr>
              <w:t>Наименование подпрограмм, основных мероприятий, ведомственных целевых программ и мероприятий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b/>
                <w:bCs/>
                <w:color w:val="000000"/>
              </w:rPr>
            </w:pPr>
            <w:proofErr w:type="gramStart"/>
            <w:r w:rsidRPr="009E7D57">
              <w:rPr>
                <w:rFonts w:eastAsia="Batang"/>
                <w:b/>
                <w:bCs/>
                <w:color w:val="000000"/>
              </w:rPr>
              <w:t>Ответственный</w:t>
            </w:r>
            <w:proofErr w:type="gramEnd"/>
            <w:r w:rsidRPr="009E7D57">
              <w:rPr>
                <w:rFonts w:eastAsia="Batang"/>
                <w:b/>
                <w:bCs/>
                <w:color w:val="000000"/>
              </w:rPr>
              <w:t xml:space="preserve"> за реализацию</w:t>
            </w:r>
          </w:p>
        </w:tc>
        <w:tc>
          <w:tcPr>
            <w:tcW w:w="6095" w:type="dxa"/>
            <w:gridSpan w:val="4"/>
            <w:tcBorders>
              <w:top w:val="single" w:sz="4" w:space="0" w:color="auto"/>
              <w:left w:val="nil"/>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b/>
                <w:bCs/>
                <w:color w:val="000000"/>
              </w:rPr>
            </w:pPr>
            <w:r w:rsidRPr="009E7D57">
              <w:rPr>
                <w:rFonts w:eastAsia="Batang"/>
                <w:b/>
                <w:bCs/>
                <w:color w:val="000000"/>
              </w:rPr>
              <w:t>План финансирования на 20</w:t>
            </w:r>
            <w:r>
              <w:rPr>
                <w:rFonts w:eastAsia="Batang"/>
                <w:b/>
                <w:bCs/>
                <w:color w:val="000000"/>
              </w:rPr>
              <w:t>22</w:t>
            </w:r>
            <w:r w:rsidRPr="009E7D57">
              <w:rPr>
                <w:rFonts w:eastAsia="Batang"/>
                <w:b/>
                <w:bCs/>
                <w:color w:val="000000"/>
              </w:rPr>
              <w:t xml:space="preserve"> год, тыс. руб.</w:t>
            </w:r>
          </w:p>
        </w:tc>
      </w:tr>
      <w:tr w:rsidR="00D54958" w:rsidRPr="009E7D57" w:rsidTr="00F1661A">
        <w:trPr>
          <w:trHeight w:val="608"/>
        </w:trPr>
        <w:tc>
          <w:tcPr>
            <w:tcW w:w="9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b/>
                <w:bCs/>
                <w:color w:val="000000"/>
              </w:rPr>
            </w:pPr>
          </w:p>
        </w:tc>
        <w:tc>
          <w:tcPr>
            <w:tcW w:w="60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b/>
                <w:bCs/>
                <w:color w:val="00000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b/>
                <w:bCs/>
                <w:color w:val="000000"/>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b/>
                <w:bCs/>
                <w:color w:val="000000"/>
              </w:rPr>
            </w:pPr>
            <w:r w:rsidRPr="009E7D57">
              <w:rPr>
                <w:rFonts w:eastAsia="Batang"/>
                <w:b/>
                <w:bCs/>
                <w:color w:val="000000"/>
              </w:rPr>
              <w:t>Областной бюджет</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b/>
                <w:bCs/>
                <w:color w:val="000000"/>
              </w:rPr>
            </w:pPr>
            <w:r w:rsidRPr="009E7D57">
              <w:rPr>
                <w:rFonts w:eastAsia="Batang"/>
                <w:b/>
                <w:bCs/>
                <w:color w:val="000000"/>
              </w:rPr>
              <w:t>Федеральный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b/>
                <w:bCs/>
                <w:color w:val="000000"/>
              </w:rPr>
            </w:pPr>
            <w:r w:rsidRPr="009E7D57">
              <w:rPr>
                <w:rFonts w:eastAsia="Batang"/>
                <w:b/>
                <w:bCs/>
                <w:color w:val="000000"/>
              </w:rPr>
              <w:t>Местный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b/>
                <w:bCs/>
                <w:color w:val="000000"/>
              </w:rPr>
            </w:pPr>
            <w:r w:rsidRPr="009E7D57">
              <w:rPr>
                <w:rFonts w:eastAsia="Batang"/>
                <w:b/>
                <w:bCs/>
                <w:color w:val="000000"/>
              </w:rPr>
              <w:t>ИТОГО</w:t>
            </w:r>
          </w:p>
        </w:tc>
      </w:tr>
      <w:tr w:rsidR="00D54958" w:rsidRPr="009E7D57" w:rsidTr="00F1661A">
        <w:trPr>
          <w:trHeight w:val="288"/>
        </w:trPr>
        <w:tc>
          <w:tcPr>
            <w:tcW w:w="959" w:type="dxa"/>
            <w:tcBorders>
              <w:top w:val="nil"/>
              <w:left w:val="single" w:sz="4" w:space="0" w:color="auto"/>
              <w:bottom w:val="single" w:sz="4" w:space="0" w:color="auto"/>
              <w:right w:val="single" w:sz="4" w:space="0" w:color="auto"/>
            </w:tcBorders>
            <w:shd w:val="clear" w:color="auto" w:fill="auto"/>
            <w:hideMark/>
          </w:tcPr>
          <w:p w:rsidR="00D54958" w:rsidRPr="009E7D57" w:rsidRDefault="00D54958" w:rsidP="00F1661A">
            <w:pPr>
              <w:jc w:val="center"/>
              <w:rPr>
                <w:rFonts w:eastAsia="Batang"/>
                <w:b/>
                <w:bCs/>
                <w:color w:val="000000"/>
              </w:rPr>
            </w:pPr>
            <w:r w:rsidRPr="009E7D57">
              <w:rPr>
                <w:rFonts w:eastAsia="Batang"/>
                <w:b/>
                <w:bCs/>
                <w:color w:val="000000"/>
              </w:rPr>
              <w:t>1</w:t>
            </w:r>
          </w:p>
        </w:tc>
        <w:tc>
          <w:tcPr>
            <w:tcW w:w="6095" w:type="dxa"/>
            <w:gridSpan w:val="2"/>
            <w:tcBorders>
              <w:top w:val="nil"/>
              <w:left w:val="nil"/>
              <w:bottom w:val="single" w:sz="4" w:space="0" w:color="auto"/>
              <w:right w:val="single" w:sz="4" w:space="0" w:color="auto"/>
            </w:tcBorders>
            <w:shd w:val="clear" w:color="auto" w:fill="auto"/>
            <w:hideMark/>
          </w:tcPr>
          <w:p w:rsidR="00D54958" w:rsidRPr="009E7D57" w:rsidRDefault="00D54958" w:rsidP="00F1661A">
            <w:pPr>
              <w:jc w:val="center"/>
              <w:rPr>
                <w:rFonts w:eastAsia="Batang"/>
                <w:b/>
                <w:bCs/>
                <w:color w:val="000000"/>
              </w:rPr>
            </w:pPr>
            <w:r w:rsidRPr="009E7D57">
              <w:rPr>
                <w:rFonts w:eastAsia="Batang"/>
                <w:b/>
                <w:bCs/>
                <w:color w:val="000000"/>
              </w:rPr>
              <w:t>2</w:t>
            </w:r>
          </w:p>
        </w:tc>
        <w:tc>
          <w:tcPr>
            <w:tcW w:w="1843" w:type="dxa"/>
            <w:tcBorders>
              <w:top w:val="nil"/>
              <w:left w:val="nil"/>
              <w:bottom w:val="single" w:sz="4" w:space="0" w:color="auto"/>
              <w:right w:val="single" w:sz="4" w:space="0" w:color="auto"/>
            </w:tcBorders>
            <w:shd w:val="clear" w:color="auto" w:fill="auto"/>
            <w:hideMark/>
          </w:tcPr>
          <w:p w:rsidR="00D54958" w:rsidRPr="009E7D57" w:rsidRDefault="00D54958" w:rsidP="00F1661A">
            <w:pPr>
              <w:jc w:val="center"/>
              <w:rPr>
                <w:rFonts w:eastAsia="Batang"/>
                <w:b/>
                <w:bCs/>
                <w:color w:val="000000"/>
              </w:rPr>
            </w:pPr>
            <w:r w:rsidRPr="009E7D57">
              <w:rPr>
                <w:rFonts w:eastAsia="Batang"/>
                <w:b/>
                <w:bCs/>
                <w:color w:val="000000"/>
              </w:rPr>
              <w:t>3</w:t>
            </w:r>
          </w:p>
        </w:tc>
        <w:tc>
          <w:tcPr>
            <w:tcW w:w="1559" w:type="dxa"/>
            <w:tcBorders>
              <w:top w:val="nil"/>
              <w:left w:val="nil"/>
              <w:bottom w:val="single" w:sz="4" w:space="0" w:color="auto"/>
              <w:right w:val="single" w:sz="4" w:space="0" w:color="auto"/>
            </w:tcBorders>
            <w:shd w:val="clear" w:color="auto" w:fill="auto"/>
            <w:hideMark/>
          </w:tcPr>
          <w:p w:rsidR="00D54958" w:rsidRPr="009E7D57" w:rsidRDefault="00D54958" w:rsidP="00F1661A">
            <w:pPr>
              <w:jc w:val="center"/>
              <w:rPr>
                <w:rFonts w:eastAsia="Batang"/>
                <w:b/>
                <w:bCs/>
                <w:color w:val="000000"/>
              </w:rPr>
            </w:pPr>
            <w:r>
              <w:rPr>
                <w:rFonts w:eastAsia="Batang"/>
                <w:b/>
                <w:bCs/>
                <w:color w:val="000000"/>
              </w:rPr>
              <w:t>4</w:t>
            </w:r>
          </w:p>
        </w:tc>
        <w:tc>
          <w:tcPr>
            <w:tcW w:w="1418" w:type="dxa"/>
            <w:tcBorders>
              <w:top w:val="nil"/>
              <w:left w:val="nil"/>
              <w:bottom w:val="single" w:sz="4" w:space="0" w:color="auto"/>
              <w:right w:val="single" w:sz="4" w:space="0" w:color="auto"/>
            </w:tcBorders>
            <w:shd w:val="clear" w:color="auto" w:fill="auto"/>
            <w:hideMark/>
          </w:tcPr>
          <w:p w:rsidR="00D54958" w:rsidRPr="009E7D57" w:rsidRDefault="00D54958" w:rsidP="00F1661A">
            <w:pPr>
              <w:jc w:val="center"/>
              <w:rPr>
                <w:rFonts w:eastAsia="Batang"/>
                <w:b/>
                <w:bCs/>
                <w:color w:val="000000"/>
              </w:rPr>
            </w:pPr>
            <w:r>
              <w:rPr>
                <w:rFonts w:eastAsia="Batang"/>
                <w:b/>
                <w:bCs/>
                <w:color w:val="000000"/>
              </w:rPr>
              <w:t>5</w:t>
            </w:r>
          </w:p>
        </w:tc>
        <w:tc>
          <w:tcPr>
            <w:tcW w:w="1559" w:type="dxa"/>
            <w:tcBorders>
              <w:top w:val="nil"/>
              <w:left w:val="nil"/>
              <w:bottom w:val="single" w:sz="4" w:space="0" w:color="auto"/>
              <w:right w:val="single" w:sz="4" w:space="0" w:color="auto"/>
            </w:tcBorders>
            <w:shd w:val="clear" w:color="auto" w:fill="auto"/>
            <w:hideMark/>
          </w:tcPr>
          <w:p w:rsidR="00D54958" w:rsidRPr="009E7D57" w:rsidRDefault="00D54958" w:rsidP="00F1661A">
            <w:pPr>
              <w:jc w:val="center"/>
              <w:rPr>
                <w:rFonts w:eastAsia="Batang"/>
                <w:b/>
                <w:bCs/>
                <w:color w:val="000000"/>
              </w:rPr>
            </w:pPr>
            <w:r>
              <w:rPr>
                <w:rFonts w:eastAsia="Batang"/>
                <w:b/>
                <w:bCs/>
                <w:color w:val="000000"/>
              </w:rPr>
              <w:t>6</w:t>
            </w:r>
          </w:p>
        </w:tc>
        <w:tc>
          <w:tcPr>
            <w:tcW w:w="1559" w:type="dxa"/>
            <w:tcBorders>
              <w:top w:val="nil"/>
              <w:left w:val="nil"/>
              <w:bottom w:val="nil"/>
              <w:right w:val="single" w:sz="4" w:space="0" w:color="auto"/>
            </w:tcBorders>
            <w:shd w:val="clear" w:color="auto" w:fill="auto"/>
            <w:hideMark/>
          </w:tcPr>
          <w:p w:rsidR="00D54958" w:rsidRPr="009E7D57" w:rsidRDefault="00D54958" w:rsidP="00F1661A">
            <w:pPr>
              <w:jc w:val="center"/>
              <w:rPr>
                <w:rFonts w:eastAsia="Batang"/>
                <w:b/>
                <w:bCs/>
                <w:color w:val="000000"/>
              </w:rPr>
            </w:pPr>
            <w:r>
              <w:rPr>
                <w:rFonts w:eastAsia="Batang"/>
                <w:b/>
                <w:bCs/>
                <w:color w:val="000000"/>
              </w:rPr>
              <w:t>7</w:t>
            </w:r>
          </w:p>
        </w:tc>
      </w:tr>
      <w:tr w:rsidR="00D54958" w:rsidRPr="009E7D57" w:rsidTr="00F1661A">
        <w:trPr>
          <w:trHeight w:val="300"/>
        </w:trPr>
        <w:tc>
          <w:tcPr>
            <w:tcW w:w="959" w:type="dxa"/>
            <w:tcBorders>
              <w:top w:val="nil"/>
              <w:left w:val="single" w:sz="4" w:space="0" w:color="auto"/>
              <w:bottom w:val="nil"/>
              <w:right w:val="single" w:sz="4" w:space="0" w:color="auto"/>
            </w:tcBorders>
            <w:shd w:val="clear" w:color="auto" w:fill="auto"/>
            <w:hideMark/>
          </w:tcPr>
          <w:p w:rsidR="00D54958" w:rsidRPr="009E7D57" w:rsidRDefault="00D54958" w:rsidP="00F1661A">
            <w:pPr>
              <w:jc w:val="center"/>
              <w:rPr>
                <w:rFonts w:eastAsia="Batang"/>
                <w:color w:val="FF0000"/>
              </w:rPr>
            </w:pPr>
            <w:r w:rsidRPr="009E7D57">
              <w:rPr>
                <w:rFonts w:eastAsia="Batang"/>
                <w:color w:val="FF0000"/>
              </w:rPr>
              <w:t> </w:t>
            </w:r>
          </w:p>
        </w:tc>
        <w:tc>
          <w:tcPr>
            <w:tcW w:w="6095" w:type="dxa"/>
            <w:gridSpan w:val="2"/>
            <w:tcBorders>
              <w:top w:val="nil"/>
              <w:left w:val="nil"/>
              <w:bottom w:val="nil"/>
              <w:right w:val="single" w:sz="4" w:space="0" w:color="auto"/>
            </w:tcBorders>
            <w:shd w:val="clear" w:color="auto" w:fill="auto"/>
            <w:vAlign w:val="center"/>
            <w:hideMark/>
          </w:tcPr>
          <w:p w:rsidR="00D54958" w:rsidRPr="009E7D57" w:rsidRDefault="00D54958" w:rsidP="00F1661A">
            <w:pPr>
              <w:rPr>
                <w:rFonts w:eastAsia="Batang"/>
                <w:b/>
                <w:bCs/>
                <w:color w:val="000000"/>
              </w:rPr>
            </w:pPr>
            <w:r w:rsidRPr="009E7D57">
              <w:rPr>
                <w:rFonts w:eastAsia="Batang"/>
                <w:b/>
                <w:bCs/>
                <w:color w:val="000000"/>
              </w:rPr>
              <w:t>ВСЕГО по программе</w:t>
            </w:r>
          </w:p>
        </w:tc>
        <w:tc>
          <w:tcPr>
            <w:tcW w:w="1843" w:type="dxa"/>
            <w:tcBorders>
              <w:top w:val="nil"/>
              <w:left w:val="nil"/>
              <w:bottom w:val="nil"/>
              <w:right w:val="single" w:sz="4" w:space="0" w:color="auto"/>
            </w:tcBorders>
            <w:shd w:val="clear" w:color="auto" w:fill="auto"/>
            <w:vAlign w:val="bottom"/>
            <w:hideMark/>
          </w:tcPr>
          <w:p w:rsidR="00D54958" w:rsidRPr="009E7D57" w:rsidRDefault="00D54958" w:rsidP="00F1661A">
            <w:pPr>
              <w:jc w:val="center"/>
              <w:rPr>
                <w:rFonts w:eastAsia="Batang"/>
                <w:b/>
                <w:bCs/>
                <w:color w:val="000000"/>
              </w:rPr>
            </w:pPr>
            <w:r w:rsidRPr="009E7D57">
              <w:rPr>
                <w:rFonts w:eastAsia="Batang"/>
                <w:b/>
                <w:bCs/>
                <w:color w:val="000000"/>
              </w:rPr>
              <w:t> </w:t>
            </w:r>
          </w:p>
        </w:tc>
        <w:tc>
          <w:tcPr>
            <w:tcW w:w="1559" w:type="dxa"/>
            <w:tcBorders>
              <w:top w:val="nil"/>
              <w:left w:val="nil"/>
              <w:bottom w:val="nil"/>
              <w:right w:val="single" w:sz="4" w:space="0" w:color="auto"/>
            </w:tcBorders>
            <w:shd w:val="clear" w:color="auto" w:fill="auto"/>
            <w:vAlign w:val="bottom"/>
            <w:hideMark/>
          </w:tcPr>
          <w:p w:rsidR="00D54958" w:rsidRPr="0002507F" w:rsidRDefault="00D54958" w:rsidP="00F1661A">
            <w:pPr>
              <w:jc w:val="center"/>
              <w:rPr>
                <w:rFonts w:eastAsia="Batang"/>
                <w:b/>
                <w:bCs/>
              </w:rPr>
            </w:pPr>
            <w:r>
              <w:rPr>
                <w:rFonts w:eastAsia="Batang"/>
                <w:b/>
                <w:bCs/>
              </w:rPr>
              <w:t>108 550,40000</w:t>
            </w:r>
          </w:p>
        </w:tc>
        <w:tc>
          <w:tcPr>
            <w:tcW w:w="1418" w:type="dxa"/>
            <w:tcBorders>
              <w:top w:val="nil"/>
              <w:left w:val="nil"/>
              <w:bottom w:val="nil"/>
              <w:right w:val="single" w:sz="4" w:space="0" w:color="auto"/>
            </w:tcBorders>
            <w:shd w:val="clear" w:color="auto" w:fill="auto"/>
            <w:vAlign w:val="bottom"/>
            <w:hideMark/>
          </w:tcPr>
          <w:p w:rsidR="00D54958" w:rsidRPr="0002507F" w:rsidRDefault="00D54958" w:rsidP="00F1661A">
            <w:pPr>
              <w:jc w:val="center"/>
              <w:rPr>
                <w:rFonts w:eastAsia="Batang"/>
                <w:b/>
                <w:bCs/>
              </w:rPr>
            </w:pPr>
            <w:r>
              <w:rPr>
                <w:rFonts w:eastAsia="Batang"/>
                <w:b/>
                <w:bCs/>
              </w:rPr>
              <w:t>5 700,00000</w:t>
            </w:r>
          </w:p>
        </w:tc>
        <w:tc>
          <w:tcPr>
            <w:tcW w:w="1559" w:type="dxa"/>
            <w:tcBorders>
              <w:top w:val="nil"/>
              <w:left w:val="nil"/>
              <w:bottom w:val="nil"/>
              <w:right w:val="single" w:sz="4" w:space="0" w:color="auto"/>
            </w:tcBorders>
            <w:shd w:val="clear" w:color="auto" w:fill="auto"/>
            <w:vAlign w:val="bottom"/>
            <w:hideMark/>
          </w:tcPr>
          <w:p w:rsidR="00D54958" w:rsidRPr="0002507F" w:rsidRDefault="00D54958" w:rsidP="00F1661A">
            <w:pPr>
              <w:jc w:val="center"/>
              <w:rPr>
                <w:rFonts w:eastAsia="Batang"/>
                <w:b/>
                <w:bCs/>
              </w:rPr>
            </w:pPr>
            <w:r>
              <w:rPr>
                <w:rFonts w:eastAsia="Batang"/>
                <w:b/>
                <w:bCs/>
              </w:rPr>
              <w:t>233 264,40722</w:t>
            </w:r>
          </w:p>
        </w:tc>
        <w:tc>
          <w:tcPr>
            <w:tcW w:w="1559" w:type="dxa"/>
            <w:tcBorders>
              <w:top w:val="single" w:sz="4" w:space="0" w:color="auto"/>
              <w:left w:val="nil"/>
              <w:bottom w:val="nil"/>
              <w:right w:val="single" w:sz="4" w:space="0" w:color="auto"/>
            </w:tcBorders>
            <w:shd w:val="clear" w:color="auto" w:fill="auto"/>
            <w:vAlign w:val="bottom"/>
            <w:hideMark/>
          </w:tcPr>
          <w:p w:rsidR="00D54958" w:rsidRPr="0002507F" w:rsidRDefault="00D54958" w:rsidP="00F1661A">
            <w:pPr>
              <w:jc w:val="center"/>
              <w:rPr>
                <w:rFonts w:eastAsia="Batang"/>
                <w:b/>
                <w:bCs/>
              </w:rPr>
            </w:pPr>
            <w:r>
              <w:rPr>
                <w:rFonts w:eastAsia="Batang"/>
                <w:b/>
                <w:bCs/>
              </w:rPr>
              <w:t>347 514,80722</w:t>
            </w:r>
          </w:p>
        </w:tc>
      </w:tr>
      <w:tr w:rsidR="00D54958" w:rsidRPr="009E7D57" w:rsidTr="00F1661A">
        <w:trPr>
          <w:trHeight w:val="677"/>
        </w:trPr>
        <w:tc>
          <w:tcPr>
            <w:tcW w:w="95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54958" w:rsidRPr="009E7D57" w:rsidRDefault="00D54958" w:rsidP="00F1661A">
            <w:pPr>
              <w:jc w:val="center"/>
              <w:rPr>
                <w:rFonts w:eastAsia="Batang"/>
                <w:b/>
                <w:bCs/>
                <w:color w:val="000000"/>
              </w:rPr>
            </w:pPr>
            <w:r w:rsidRPr="009E7D57">
              <w:rPr>
                <w:rFonts w:eastAsia="Batang"/>
                <w:b/>
                <w:bCs/>
                <w:color w:val="000000"/>
              </w:rPr>
              <w:t>1.</w:t>
            </w:r>
          </w:p>
        </w:tc>
        <w:tc>
          <w:tcPr>
            <w:tcW w:w="6095" w:type="dxa"/>
            <w:gridSpan w:val="2"/>
            <w:tcBorders>
              <w:top w:val="single" w:sz="8" w:space="0" w:color="auto"/>
              <w:left w:val="nil"/>
              <w:bottom w:val="single" w:sz="8" w:space="0" w:color="auto"/>
              <w:right w:val="single" w:sz="4" w:space="0" w:color="auto"/>
            </w:tcBorders>
            <w:shd w:val="clear" w:color="auto" w:fill="auto"/>
            <w:vAlign w:val="center"/>
            <w:hideMark/>
          </w:tcPr>
          <w:p w:rsidR="00D54958" w:rsidRPr="009E7D57" w:rsidRDefault="00D54958" w:rsidP="00F1661A">
            <w:pPr>
              <w:rPr>
                <w:rFonts w:eastAsia="Batang"/>
                <w:b/>
                <w:bCs/>
                <w:color w:val="000000"/>
              </w:rPr>
            </w:pPr>
            <w:r w:rsidRPr="009E7D57">
              <w:rPr>
                <w:rFonts w:eastAsia="Batang"/>
                <w:b/>
                <w:bCs/>
                <w:color w:val="000000"/>
              </w:rPr>
              <w:t>Подпрограмма 1 "Библиотечное обслуживание и популяризация чтения"</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D54958" w:rsidRPr="009E7D57" w:rsidRDefault="00D54958" w:rsidP="00F1661A">
            <w:pPr>
              <w:jc w:val="center"/>
              <w:rPr>
                <w:rFonts w:eastAsia="Batang"/>
                <w:b/>
                <w:bCs/>
                <w:color w:val="000000"/>
              </w:rPr>
            </w:pPr>
            <w:r>
              <w:rPr>
                <w:rFonts w:eastAsia="Batang"/>
                <w:b/>
                <w:bCs/>
                <w:color w:val="000000"/>
              </w:rPr>
              <w:t>ОРКиТ</w:t>
            </w:r>
          </w:p>
        </w:tc>
        <w:tc>
          <w:tcPr>
            <w:tcW w:w="155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54958" w:rsidRPr="0002507F" w:rsidRDefault="00D54958" w:rsidP="00F1661A">
            <w:pPr>
              <w:jc w:val="center"/>
              <w:rPr>
                <w:rFonts w:eastAsia="Batang"/>
                <w:b/>
                <w:bCs/>
              </w:rPr>
            </w:pPr>
            <w:r>
              <w:rPr>
                <w:rFonts w:eastAsia="Batang"/>
                <w:b/>
                <w:bCs/>
              </w:rPr>
              <w:t>5 557,76302</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D54958" w:rsidRPr="0002507F" w:rsidRDefault="00D54958" w:rsidP="00F1661A">
            <w:pPr>
              <w:jc w:val="center"/>
              <w:rPr>
                <w:rFonts w:eastAsia="Batang"/>
                <w:b/>
                <w:bCs/>
              </w:rPr>
            </w:pPr>
            <w:r w:rsidRPr="0002507F">
              <w:rPr>
                <w:rFonts w:eastAsia="Batang"/>
                <w:b/>
                <w:bCs/>
              </w:rPr>
              <w:t>0,00000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D54958" w:rsidRPr="0002507F" w:rsidRDefault="00D54958" w:rsidP="00F1661A">
            <w:pPr>
              <w:jc w:val="center"/>
              <w:rPr>
                <w:rFonts w:eastAsia="Batang"/>
                <w:b/>
                <w:bCs/>
              </w:rPr>
            </w:pPr>
            <w:r>
              <w:rPr>
                <w:rFonts w:eastAsia="Batang"/>
                <w:b/>
                <w:bCs/>
              </w:rPr>
              <w:t>22 684,83324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D54958" w:rsidRPr="0002507F" w:rsidRDefault="00D54958" w:rsidP="00F1661A">
            <w:pPr>
              <w:jc w:val="center"/>
              <w:rPr>
                <w:rFonts w:eastAsia="Batang"/>
                <w:b/>
                <w:bCs/>
              </w:rPr>
            </w:pPr>
            <w:r>
              <w:rPr>
                <w:rFonts w:eastAsia="Batang"/>
                <w:b/>
                <w:bCs/>
              </w:rPr>
              <w:t>28 242,59626</w:t>
            </w:r>
          </w:p>
        </w:tc>
      </w:tr>
      <w:tr w:rsidR="00D54958" w:rsidRPr="009E7D57" w:rsidTr="00F1661A">
        <w:trPr>
          <w:trHeight w:val="545"/>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1.1.</w:t>
            </w:r>
          </w:p>
        </w:tc>
        <w:tc>
          <w:tcPr>
            <w:tcW w:w="6095" w:type="dxa"/>
            <w:gridSpan w:val="2"/>
            <w:tcBorders>
              <w:top w:val="nil"/>
              <w:left w:val="nil"/>
              <w:bottom w:val="single" w:sz="4" w:space="0" w:color="auto"/>
              <w:right w:val="single" w:sz="4" w:space="0" w:color="auto"/>
            </w:tcBorders>
            <w:shd w:val="clear" w:color="auto" w:fill="auto"/>
            <w:vAlign w:val="center"/>
            <w:hideMark/>
          </w:tcPr>
          <w:p w:rsidR="00D54958" w:rsidRPr="009E7D57" w:rsidRDefault="00D54958" w:rsidP="00F1661A">
            <w:pPr>
              <w:rPr>
                <w:rFonts w:eastAsia="Batang"/>
                <w:color w:val="000000"/>
              </w:rPr>
            </w:pPr>
            <w:r w:rsidRPr="009E7D57">
              <w:rPr>
                <w:rFonts w:eastAsia="Batang"/>
                <w:color w:val="000000"/>
              </w:rPr>
              <w:t>Основное мероприятие "Библиотечное обслуживание" (муниципальное задание)</w:t>
            </w:r>
          </w:p>
        </w:tc>
        <w:tc>
          <w:tcPr>
            <w:tcW w:w="1843" w:type="dxa"/>
            <w:tcBorders>
              <w:top w:val="nil"/>
              <w:left w:val="nil"/>
              <w:bottom w:val="single" w:sz="4" w:space="0" w:color="auto"/>
              <w:right w:val="single" w:sz="8"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МБУ "СГПБ"</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D54958" w:rsidRPr="001D0DC5" w:rsidRDefault="00D54958" w:rsidP="00F1661A">
            <w:pPr>
              <w:jc w:val="center"/>
              <w:rPr>
                <w:rFonts w:eastAsia="Batang"/>
                <w:color w:val="000000"/>
              </w:rPr>
            </w:pPr>
            <w:r>
              <w:rPr>
                <w:rFonts w:eastAsia="Batang"/>
                <w:bCs/>
                <w:color w:val="000000"/>
              </w:rPr>
              <w:t>5 238,96302</w:t>
            </w:r>
          </w:p>
        </w:tc>
        <w:tc>
          <w:tcPr>
            <w:tcW w:w="1418" w:type="dxa"/>
            <w:tcBorders>
              <w:top w:val="nil"/>
              <w:left w:val="nil"/>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0,00000</w:t>
            </w:r>
          </w:p>
        </w:tc>
        <w:tc>
          <w:tcPr>
            <w:tcW w:w="1559" w:type="dxa"/>
            <w:tcBorders>
              <w:top w:val="nil"/>
              <w:left w:val="nil"/>
              <w:bottom w:val="single" w:sz="4" w:space="0" w:color="auto"/>
              <w:right w:val="single" w:sz="8"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22 218,11424</w:t>
            </w:r>
          </w:p>
        </w:tc>
        <w:tc>
          <w:tcPr>
            <w:tcW w:w="1559" w:type="dxa"/>
            <w:tcBorders>
              <w:top w:val="nil"/>
              <w:left w:val="nil"/>
              <w:bottom w:val="single" w:sz="4" w:space="0" w:color="auto"/>
              <w:right w:val="single" w:sz="8"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27 457,07726</w:t>
            </w:r>
          </w:p>
        </w:tc>
      </w:tr>
      <w:tr w:rsidR="00D54958" w:rsidRPr="009E7D57" w:rsidTr="00F1661A">
        <w:trPr>
          <w:trHeight w:val="421"/>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1.2.</w:t>
            </w:r>
          </w:p>
        </w:tc>
        <w:tc>
          <w:tcPr>
            <w:tcW w:w="6095" w:type="dxa"/>
            <w:gridSpan w:val="2"/>
            <w:tcBorders>
              <w:top w:val="nil"/>
              <w:left w:val="nil"/>
              <w:bottom w:val="single" w:sz="4" w:space="0" w:color="auto"/>
              <w:right w:val="single" w:sz="4" w:space="0" w:color="auto"/>
            </w:tcBorders>
            <w:shd w:val="clear" w:color="auto" w:fill="auto"/>
            <w:vAlign w:val="center"/>
            <w:hideMark/>
          </w:tcPr>
          <w:p w:rsidR="00D54958" w:rsidRPr="009E7D57" w:rsidRDefault="00D54958" w:rsidP="00F1661A">
            <w:pPr>
              <w:rPr>
                <w:rFonts w:eastAsia="Batang"/>
                <w:color w:val="000000"/>
              </w:rPr>
            </w:pPr>
            <w:r w:rsidRPr="009E7D57">
              <w:rPr>
                <w:rFonts w:eastAsia="Batang"/>
                <w:color w:val="000000"/>
              </w:rPr>
              <w:t>Основное мероприятие "Комплектование книжных фондов"</w:t>
            </w:r>
          </w:p>
        </w:tc>
        <w:tc>
          <w:tcPr>
            <w:tcW w:w="1843" w:type="dxa"/>
            <w:tcBorders>
              <w:top w:val="nil"/>
              <w:left w:val="nil"/>
              <w:bottom w:val="single" w:sz="4" w:space="0" w:color="auto"/>
              <w:right w:val="single" w:sz="8"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МБУ "СГПБ"</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318,80000</w:t>
            </w:r>
          </w:p>
        </w:tc>
        <w:tc>
          <w:tcPr>
            <w:tcW w:w="1418" w:type="dxa"/>
            <w:tcBorders>
              <w:top w:val="nil"/>
              <w:left w:val="nil"/>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nil"/>
              <w:left w:val="nil"/>
              <w:bottom w:val="single" w:sz="4" w:space="0" w:color="auto"/>
              <w:right w:val="single" w:sz="8"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208,00000</w:t>
            </w:r>
          </w:p>
        </w:tc>
        <w:tc>
          <w:tcPr>
            <w:tcW w:w="1559" w:type="dxa"/>
            <w:tcBorders>
              <w:top w:val="nil"/>
              <w:left w:val="nil"/>
              <w:bottom w:val="single" w:sz="4" w:space="0" w:color="auto"/>
              <w:right w:val="single" w:sz="8"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526,80000</w:t>
            </w:r>
          </w:p>
        </w:tc>
      </w:tr>
      <w:tr w:rsidR="00D54958" w:rsidRPr="009E7D57" w:rsidTr="00F1661A">
        <w:trPr>
          <w:trHeight w:val="555"/>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1.3.</w:t>
            </w:r>
          </w:p>
        </w:tc>
        <w:tc>
          <w:tcPr>
            <w:tcW w:w="6095" w:type="dxa"/>
            <w:gridSpan w:val="2"/>
            <w:tcBorders>
              <w:top w:val="nil"/>
              <w:left w:val="nil"/>
              <w:bottom w:val="single" w:sz="4" w:space="0" w:color="auto"/>
              <w:right w:val="single" w:sz="4" w:space="0" w:color="auto"/>
            </w:tcBorders>
            <w:shd w:val="clear" w:color="auto" w:fill="auto"/>
            <w:vAlign w:val="center"/>
            <w:hideMark/>
          </w:tcPr>
          <w:p w:rsidR="00D54958" w:rsidRPr="009E7D57" w:rsidRDefault="00D54958" w:rsidP="00F1661A">
            <w:pPr>
              <w:rPr>
                <w:rFonts w:eastAsia="Batang"/>
                <w:color w:val="000000"/>
              </w:rPr>
            </w:pPr>
            <w:r w:rsidRPr="009E7D57">
              <w:rPr>
                <w:rFonts w:eastAsia="Batang"/>
                <w:color w:val="000000"/>
              </w:rPr>
              <w:t>Основное мероприятие "Популяризация чтения и деятельности библиотек"</w:t>
            </w:r>
          </w:p>
        </w:tc>
        <w:tc>
          <w:tcPr>
            <w:tcW w:w="1843" w:type="dxa"/>
            <w:tcBorders>
              <w:top w:val="nil"/>
              <w:left w:val="nil"/>
              <w:bottom w:val="single" w:sz="4" w:space="0" w:color="auto"/>
              <w:right w:val="single" w:sz="8"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МБУ "СГПБ"</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nil"/>
              <w:left w:val="nil"/>
              <w:bottom w:val="single" w:sz="4" w:space="0" w:color="auto"/>
              <w:right w:val="single" w:sz="8"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258,71900</w:t>
            </w:r>
          </w:p>
        </w:tc>
        <w:tc>
          <w:tcPr>
            <w:tcW w:w="1559" w:type="dxa"/>
            <w:tcBorders>
              <w:top w:val="nil"/>
              <w:left w:val="nil"/>
              <w:bottom w:val="single" w:sz="4" w:space="0" w:color="auto"/>
              <w:right w:val="single" w:sz="8"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258,71900</w:t>
            </w:r>
          </w:p>
        </w:tc>
      </w:tr>
      <w:tr w:rsidR="00D54958" w:rsidRPr="009E7D57" w:rsidTr="00F1661A">
        <w:trPr>
          <w:trHeight w:val="407"/>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1.3.1</w:t>
            </w:r>
          </w:p>
        </w:tc>
        <w:tc>
          <w:tcPr>
            <w:tcW w:w="6095" w:type="dxa"/>
            <w:gridSpan w:val="2"/>
            <w:tcBorders>
              <w:top w:val="nil"/>
              <w:left w:val="nil"/>
              <w:bottom w:val="single" w:sz="4" w:space="0" w:color="auto"/>
              <w:right w:val="single" w:sz="4" w:space="0" w:color="auto"/>
            </w:tcBorders>
            <w:shd w:val="clear" w:color="auto" w:fill="auto"/>
            <w:vAlign w:val="center"/>
            <w:hideMark/>
          </w:tcPr>
          <w:p w:rsidR="00D54958" w:rsidRPr="009E7D57" w:rsidRDefault="00D54958" w:rsidP="00F1661A">
            <w:pPr>
              <w:ind w:right="-108"/>
              <w:rPr>
                <w:rFonts w:eastAsia="Batang"/>
                <w:color w:val="000000"/>
              </w:rPr>
            </w:pPr>
            <w:r>
              <w:rPr>
                <w:rFonts w:eastAsia="Batang"/>
                <w:color w:val="000000"/>
              </w:rPr>
              <w:t>Организация современного библиотечного обслуживания</w:t>
            </w:r>
          </w:p>
        </w:tc>
        <w:tc>
          <w:tcPr>
            <w:tcW w:w="1843" w:type="dxa"/>
            <w:tcBorders>
              <w:top w:val="nil"/>
              <w:left w:val="nil"/>
              <w:bottom w:val="single" w:sz="4" w:space="0" w:color="auto"/>
              <w:right w:val="single" w:sz="8"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МБУ "СГПБ"</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nil"/>
              <w:left w:val="nil"/>
              <w:bottom w:val="single" w:sz="4" w:space="0" w:color="auto"/>
              <w:right w:val="single" w:sz="8"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258,71900</w:t>
            </w:r>
          </w:p>
        </w:tc>
        <w:tc>
          <w:tcPr>
            <w:tcW w:w="1559" w:type="dxa"/>
            <w:tcBorders>
              <w:top w:val="nil"/>
              <w:left w:val="nil"/>
              <w:bottom w:val="single" w:sz="4" w:space="0" w:color="auto"/>
              <w:right w:val="single" w:sz="8"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258,71900</w:t>
            </w:r>
          </w:p>
        </w:tc>
      </w:tr>
      <w:tr w:rsidR="00D54958" w:rsidRPr="009E7D57" w:rsidTr="00F1661A">
        <w:trPr>
          <w:trHeight w:val="413"/>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b/>
                <w:bCs/>
                <w:color w:val="000000"/>
              </w:rPr>
            </w:pPr>
            <w:r w:rsidRPr="009E7D57">
              <w:rPr>
                <w:rFonts w:eastAsia="Batang"/>
                <w:b/>
                <w:bCs/>
                <w:color w:val="000000"/>
              </w:rPr>
              <w:t>2.</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rPr>
                <w:rFonts w:eastAsia="Batang"/>
                <w:b/>
                <w:bCs/>
                <w:color w:val="000000"/>
              </w:rPr>
            </w:pPr>
            <w:r w:rsidRPr="009E7D57">
              <w:rPr>
                <w:rFonts w:eastAsia="Batang"/>
                <w:b/>
                <w:bCs/>
                <w:color w:val="000000"/>
              </w:rPr>
              <w:t>Подпрограмма 2 " Сохранение и охрана исторического наследия"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b/>
                <w:bCs/>
                <w:color w:val="000000"/>
              </w:rPr>
            </w:pPr>
            <w:r>
              <w:rPr>
                <w:rFonts w:eastAsia="Batang"/>
                <w:b/>
                <w:bCs/>
                <w:color w:val="000000"/>
              </w:rPr>
              <w:t>ОРКиТ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b/>
                <w:bCs/>
                <w:color w:val="000000"/>
              </w:rPr>
            </w:pPr>
            <w:r w:rsidRPr="009E7D57">
              <w:rPr>
                <w:rFonts w:eastAsia="Batang"/>
                <w:b/>
                <w:bCs/>
                <w:color w:val="000000"/>
              </w:rPr>
              <w:t>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b/>
                <w:bCs/>
                <w:color w:val="000000"/>
              </w:rPr>
            </w:pPr>
            <w:r w:rsidRPr="009E7D57">
              <w:rPr>
                <w:rFonts w:eastAsia="Batang"/>
                <w:b/>
                <w:bCs/>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410940" w:rsidRDefault="00D54958" w:rsidP="00F1661A">
            <w:pPr>
              <w:jc w:val="center"/>
              <w:rPr>
                <w:b/>
                <w:sz w:val="22"/>
                <w:szCs w:val="22"/>
              </w:rPr>
            </w:pPr>
            <w:r>
              <w:rPr>
                <w:rFonts w:eastAsia="Batang"/>
                <w:b/>
                <w:color w:val="000000"/>
                <w:sz w:val="22"/>
                <w:szCs w:val="22"/>
              </w:rPr>
              <w:t>1 986,29600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410940" w:rsidRDefault="00D54958" w:rsidP="00F1661A">
            <w:pPr>
              <w:jc w:val="center"/>
              <w:rPr>
                <w:b/>
                <w:sz w:val="22"/>
                <w:szCs w:val="22"/>
              </w:rPr>
            </w:pPr>
            <w:r>
              <w:rPr>
                <w:rFonts w:eastAsia="Batang"/>
                <w:b/>
                <w:color w:val="000000"/>
                <w:sz w:val="22"/>
                <w:szCs w:val="22"/>
              </w:rPr>
              <w:t>1 986,29600</w:t>
            </w:r>
          </w:p>
        </w:tc>
      </w:tr>
      <w:tr w:rsidR="00D54958" w:rsidRPr="009E7D57" w:rsidTr="00F1661A">
        <w:trPr>
          <w:trHeight w:val="519"/>
        </w:trPr>
        <w:tc>
          <w:tcPr>
            <w:tcW w:w="9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2.1</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D54958" w:rsidRPr="009E7D57" w:rsidRDefault="00D54958" w:rsidP="00F1661A">
            <w:pPr>
              <w:rPr>
                <w:rFonts w:eastAsia="Batang"/>
                <w:color w:val="000000"/>
              </w:rPr>
            </w:pPr>
            <w:r w:rsidRPr="009E7D57">
              <w:rPr>
                <w:rFonts w:eastAsia="Batang"/>
                <w:color w:val="000000"/>
              </w:rPr>
              <w:t>Основное мероприятие "Сохранение объектов культурного наследия"</w:t>
            </w:r>
          </w:p>
        </w:tc>
        <w:tc>
          <w:tcPr>
            <w:tcW w:w="1843" w:type="dxa"/>
            <w:tcBorders>
              <w:top w:val="single" w:sz="4" w:space="0" w:color="auto"/>
              <w:left w:val="nil"/>
              <w:bottom w:val="single" w:sz="4" w:space="0" w:color="auto"/>
              <w:right w:val="single" w:sz="8"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МАУК "СПКиО"</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D54958" w:rsidRPr="00592200" w:rsidRDefault="00D54958" w:rsidP="00F1661A">
            <w:pPr>
              <w:jc w:val="center"/>
            </w:pPr>
            <w:r>
              <w:rPr>
                <w:rFonts w:eastAsia="Batang"/>
                <w:color w:val="000000"/>
              </w:rPr>
              <w:t>1 986,29600</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D54958" w:rsidRPr="00592200" w:rsidRDefault="00D54958" w:rsidP="00F1661A">
            <w:pPr>
              <w:jc w:val="center"/>
            </w:pPr>
            <w:r>
              <w:rPr>
                <w:rFonts w:eastAsia="Batang"/>
                <w:color w:val="000000"/>
              </w:rPr>
              <w:t>1 986,29600</w:t>
            </w:r>
          </w:p>
        </w:tc>
      </w:tr>
      <w:tr w:rsidR="00D54958" w:rsidRPr="009E7D57" w:rsidTr="00F1661A">
        <w:trPr>
          <w:trHeight w:val="701"/>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2.1.1</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rPr>
                <w:rFonts w:eastAsia="Batang"/>
                <w:color w:val="000000"/>
              </w:rPr>
            </w:pPr>
            <w:r w:rsidRPr="009E7D57">
              <w:rPr>
                <w:rFonts w:eastAsia="Batang"/>
                <w:color w:val="000000"/>
              </w:rPr>
              <w:t xml:space="preserve">Проведение текущего ремонта </w:t>
            </w:r>
            <w:proofErr w:type="gramStart"/>
            <w:r w:rsidRPr="009E7D57">
              <w:rPr>
                <w:rFonts w:eastAsia="Batang"/>
                <w:color w:val="000000"/>
              </w:rPr>
              <w:t>ДИК</w:t>
            </w:r>
            <w:proofErr w:type="gramEnd"/>
            <w:r w:rsidRPr="009E7D57">
              <w:rPr>
                <w:rFonts w:eastAsia="Batang"/>
                <w:color w:val="000000"/>
              </w:rPr>
              <w:t xml:space="preserve"> "Андерсенград" в рамках охранного обязательства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МАУК "СПКиО"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592200" w:rsidRDefault="00D54958" w:rsidP="00F1661A">
            <w:pPr>
              <w:jc w:val="center"/>
            </w:pPr>
            <w:r>
              <w:rPr>
                <w:rFonts w:eastAsia="Batang"/>
                <w:color w:val="000000"/>
              </w:rPr>
              <w:t>1 687,29600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592200" w:rsidRDefault="00D54958" w:rsidP="00F1661A">
            <w:pPr>
              <w:jc w:val="center"/>
            </w:pPr>
            <w:r>
              <w:rPr>
                <w:rFonts w:eastAsia="Batang"/>
                <w:color w:val="000000"/>
              </w:rPr>
              <w:t>1 687,29600</w:t>
            </w:r>
          </w:p>
        </w:tc>
      </w:tr>
      <w:tr w:rsidR="00D54958" w:rsidRPr="009E7D57" w:rsidTr="00F1661A">
        <w:trPr>
          <w:trHeight w:val="437"/>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D54958" w:rsidRPr="0070279F" w:rsidRDefault="00D54958" w:rsidP="00F1661A">
            <w:pPr>
              <w:jc w:val="center"/>
              <w:rPr>
                <w:rFonts w:eastAsia="Batang"/>
                <w:bCs/>
                <w:color w:val="000000"/>
              </w:rPr>
            </w:pPr>
            <w:r w:rsidRPr="0070279F">
              <w:rPr>
                <w:rFonts w:eastAsia="Batang"/>
                <w:bCs/>
                <w:color w:val="000000"/>
              </w:rPr>
              <w:t>2.1.</w:t>
            </w:r>
            <w:r>
              <w:rPr>
                <w:rFonts w:eastAsia="Batang"/>
                <w:bCs/>
                <w:color w:val="000000"/>
              </w:rPr>
              <w:t>2</w:t>
            </w:r>
          </w:p>
        </w:tc>
        <w:tc>
          <w:tcPr>
            <w:tcW w:w="6095" w:type="dxa"/>
            <w:gridSpan w:val="2"/>
            <w:tcBorders>
              <w:top w:val="nil"/>
              <w:left w:val="nil"/>
              <w:bottom w:val="single" w:sz="4" w:space="0" w:color="auto"/>
              <w:right w:val="single" w:sz="4" w:space="0" w:color="auto"/>
            </w:tcBorders>
            <w:shd w:val="clear" w:color="auto" w:fill="auto"/>
            <w:vAlign w:val="center"/>
            <w:hideMark/>
          </w:tcPr>
          <w:p w:rsidR="00D54958" w:rsidRPr="0070279F" w:rsidRDefault="00D54958" w:rsidP="00F1661A">
            <w:pPr>
              <w:jc w:val="both"/>
              <w:rPr>
                <w:color w:val="262626"/>
              </w:rPr>
            </w:pPr>
            <w:r w:rsidRPr="00655E46">
              <w:t>Выполнение работ по</w:t>
            </w:r>
            <w:r w:rsidRPr="00655E46">
              <w:rPr>
                <w:b/>
              </w:rPr>
              <w:t xml:space="preserve"> </w:t>
            </w:r>
            <w:r w:rsidRPr="00655E46">
              <w:rPr>
                <w:color w:val="262626"/>
              </w:rPr>
              <w:t>внесению изменений в проект зон охраны</w:t>
            </w:r>
            <w:r w:rsidRPr="0070279F">
              <w:rPr>
                <w:color w:val="262626"/>
              </w:rPr>
              <w:t xml:space="preserve"> объекта культурного наследия регионального значения «Мемориальный комплекс, где захоронены:                                                                                                  </w:t>
            </w:r>
          </w:p>
          <w:p w:rsidR="00D54958" w:rsidRPr="0070279F" w:rsidRDefault="00D54958" w:rsidP="00F1661A">
            <w:pPr>
              <w:jc w:val="both"/>
              <w:rPr>
                <w:color w:val="262626"/>
              </w:rPr>
            </w:pPr>
            <w:r w:rsidRPr="0070279F">
              <w:rPr>
                <w:color w:val="262626"/>
              </w:rPr>
              <w:t>а) советские воины, погибшие в 1919 г.;</w:t>
            </w:r>
          </w:p>
          <w:p w:rsidR="00D54958" w:rsidRPr="0070279F" w:rsidRDefault="00D54958" w:rsidP="00F1661A">
            <w:pPr>
              <w:jc w:val="both"/>
              <w:rPr>
                <w:color w:val="262626"/>
              </w:rPr>
            </w:pPr>
            <w:r w:rsidRPr="0070279F">
              <w:rPr>
                <w:color w:val="262626"/>
              </w:rPr>
              <w:t xml:space="preserve">б) советские воины, погибшие на </w:t>
            </w:r>
            <w:proofErr w:type="spellStart"/>
            <w:r w:rsidRPr="0070279F">
              <w:rPr>
                <w:color w:val="262626"/>
              </w:rPr>
              <w:t>Ораниенбаумском</w:t>
            </w:r>
            <w:proofErr w:type="spellEnd"/>
            <w:r w:rsidRPr="0070279F">
              <w:rPr>
                <w:color w:val="262626"/>
              </w:rPr>
              <w:t xml:space="preserve"> плацдарме в </w:t>
            </w:r>
            <w:r w:rsidRPr="0070279F">
              <w:rPr>
                <w:color w:val="262626"/>
              </w:rPr>
              <w:lastRenderedPageBreak/>
              <w:t xml:space="preserve">1941-44 гг.; </w:t>
            </w:r>
          </w:p>
          <w:p w:rsidR="00D54958" w:rsidRPr="0070279F" w:rsidRDefault="00D54958" w:rsidP="00F1661A">
            <w:pPr>
              <w:jc w:val="both"/>
              <w:rPr>
                <w:color w:val="262626"/>
              </w:rPr>
            </w:pPr>
            <w:r w:rsidRPr="0070279F">
              <w:rPr>
                <w:color w:val="262626"/>
              </w:rPr>
              <w:t>в) военные моряки, погибшие в 1941-45 гг., останки их в 1975 г. перенесены с островов Финского залива (</w:t>
            </w:r>
            <w:proofErr w:type="spellStart"/>
            <w:r w:rsidRPr="0070279F">
              <w:rPr>
                <w:color w:val="262626"/>
              </w:rPr>
              <w:t>Гогланд</w:t>
            </w:r>
            <w:proofErr w:type="spellEnd"/>
            <w:r w:rsidRPr="0070279F">
              <w:rPr>
                <w:color w:val="262626"/>
              </w:rPr>
              <w:t xml:space="preserve">, Б. </w:t>
            </w:r>
            <w:proofErr w:type="spellStart"/>
            <w:r w:rsidRPr="0070279F">
              <w:rPr>
                <w:color w:val="262626"/>
              </w:rPr>
              <w:t>Тютерс</w:t>
            </w:r>
            <w:proofErr w:type="spellEnd"/>
            <w:r w:rsidRPr="0070279F">
              <w:rPr>
                <w:color w:val="262626"/>
              </w:rPr>
              <w:t xml:space="preserve"> и др.);                               </w:t>
            </w:r>
          </w:p>
          <w:p w:rsidR="00D54958" w:rsidRPr="0070279F" w:rsidRDefault="00D54958" w:rsidP="00F1661A">
            <w:pPr>
              <w:rPr>
                <w:rFonts w:eastAsia="Batang"/>
                <w:bCs/>
                <w:color w:val="000000"/>
              </w:rPr>
            </w:pPr>
            <w:r w:rsidRPr="0070279F">
              <w:rPr>
                <w:color w:val="262626"/>
              </w:rPr>
              <w:t xml:space="preserve">г) полковник Советской Армии, активный участник Великой Отечественной войны Соколов И.М., именем которого названа одна из улиц </w:t>
            </w:r>
            <w:proofErr w:type="gramStart"/>
            <w:r w:rsidRPr="0070279F">
              <w:rPr>
                <w:color w:val="262626"/>
              </w:rPr>
              <w:t>г</w:t>
            </w:r>
            <w:proofErr w:type="gramEnd"/>
            <w:r w:rsidRPr="0070279F">
              <w:rPr>
                <w:color w:val="262626"/>
              </w:rPr>
              <w:t>. Сосновый Бор»</w:t>
            </w:r>
          </w:p>
        </w:tc>
        <w:tc>
          <w:tcPr>
            <w:tcW w:w="1843" w:type="dxa"/>
            <w:tcBorders>
              <w:top w:val="nil"/>
              <w:left w:val="nil"/>
              <w:bottom w:val="single" w:sz="4" w:space="0" w:color="auto"/>
              <w:right w:val="nil"/>
            </w:tcBorders>
            <w:shd w:val="clear" w:color="auto" w:fill="auto"/>
            <w:noWrap/>
            <w:vAlign w:val="center"/>
            <w:hideMark/>
          </w:tcPr>
          <w:p w:rsidR="00D54958" w:rsidRPr="0070279F" w:rsidRDefault="00D54958" w:rsidP="00F1661A">
            <w:pPr>
              <w:jc w:val="center"/>
              <w:rPr>
                <w:rFonts w:eastAsia="Batang"/>
                <w:bCs/>
                <w:color w:val="000000"/>
              </w:rPr>
            </w:pPr>
            <w:r>
              <w:rPr>
                <w:rFonts w:eastAsia="Batang"/>
                <w:bCs/>
                <w:color w:val="000000"/>
              </w:rPr>
              <w:lastRenderedPageBreak/>
              <w:t>ОРКиТ</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nil"/>
              <w:left w:val="nil"/>
              <w:bottom w:val="single" w:sz="4" w:space="0" w:color="auto"/>
              <w:right w:val="single" w:sz="8" w:space="0" w:color="auto"/>
            </w:tcBorders>
            <w:shd w:val="clear" w:color="auto" w:fill="auto"/>
            <w:noWrap/>
            <w:vAlign w:val="center"/>
            <w:hideMark/>
          </w:tcPr>
          <w:p w:rsidR="00D54958" w:rsidRDefault="00D54958" w:rsidP="00F1661A">
            <w:pPr>
              <w:jc w:val="center"/>
            </w:pPr>
            <w:r>
              <w:rPr>
                <w:rFonts w:eastAsia="Batang"/>
                <w:color w:val="000000"/>
              </w:rPr>
              <w:t>299</w:t>
            </w:r>
            <w:r w:rsidRPr="00EF68DD">
              <w:rPr>
                <w:rFonts w:eastAsia="Batang"/>
                <w:color w:val="000000"/>
              </w:rPr>
              <w:t>,00000</w:t>
            </w:r>
          </w:p>
        </w:tc>
        <w:tc>
          <w:tcPr>
            <w:tcW w:w="1559" w:type="dxa"/>
            <w:tcBorders>
              <w:top w:val="nil"/>
              <w:left w:val="nil"/>
              <w:bottom w:val="single" w:sz="4" w:space="0" w:color="auto"/>
              <w:right w:val="single" w:sz="8" w:space="0" w:color="auto"/>
            </w:tcBorders>
            <w:shd w:val="clear" w:color="auto" w:fill="auto"/>
            <w:noWrap/>
            <w:vAlign w:val="center"/>
            <w:hideMark/>
          </w:tcPr>
          <w:p w:rsidR="00D54958" w:rsidRDefault="00D54958" w:rsidP="00F1661A">
            <w:pPr>
              <w:jc w:val="center"/>
            </w:pPr>
            <w:r>
              <w:rPr>
                <w:rFonts w:eastAsia="Batang"/>
                <w:color w:val="000000"/>
              </w:rPr>
              <w:t>299</w:t>
            </w:r>
            <w:r w:rsidRPr="00EF68DD">
              <w:rPr>
                <w:rFonts w:eastAsia="Batang"/>
                <w:color w:val="000000"/>
              </w:rPr>
              <w:t>,00000</w:t>
            </w:r>
          </w:p>
        </w:tc>
      </w:tr>
      <w:tr w:rsidR="00D54958" w:rsidRPr="009E7D57" w:rsidTr="00F1661A">
        <w:trPr>
          <w:trHeight w:val="437"/>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b/>
                <w:bCs/>
                <w:color w:val="000000"/>
              </w:rPr>
            </w:pPr>
            <w:r w:rsidRPr="009E7D57">
              <w:rPr>
                <w:rFonts w:eastAsia="Batang"/>
                <w:b/>
                <w:bCs/>
                <w:color w:val="000000"/>
              </w:rPr>
              <w:lastRenderedPageBreak/>
              <w:t>3.</w:t>
            </w:r>
          </w:p>
        </w:tc>
        <w:tc>
          <w:tcPr>
            <w:tcW w:w="6095" w:type="dxa"/>
            <w:gridSpan w:val="2"/>
            <w:tcBorders>
              <w:top w:val="nil"/>
              <w:left w:val="nil"/>
              <w:bottom w:val="single" w:sz="4" w:space="0" w:color="auto"/>
              <w:right w:val="single" w:sz="4" w:space="0" w:color="auto"/>
            </w:tcBorders>
            <w:shd w:val="clear" w:color="auto" w:fill="auto"/>
            <w:vAlign w:val="center"/>
            <w:hideMark/>
          </w:tcPr>
          <w:p w:rsidR="00D54958" w:rsidRPr="009E7D57" w:rsidRDefault="00D54958" w:rsidP="00F1661A">
            <w:pPr>
              <w:rPr>
                <w:rFonts w:eastAsia="Batang"/>
                <w:b/>
                <w:bCs/>
                <w:color w:val="000000"/>
              </w:rPr>
            </w:pPr>
            <w:r w:rsidRPr="009E7D57">
              <w:rPr>
                <w:rFonts w:eastAsia="Batang"/>
                <w:b/>
                <w:bCs/>
                <w:color w:val="000000"/>
              </w:rPr>
              <w:t>Подпрограмма 3 "Музейная деятельность"</w:t>
            </w:r>
          </w:p>
        </w:tc>
        <w:tc>
          <w:tcPr>
            <w:tcW w:w="1843" w:type="dxa"/>
            <w:tcBorders>
              <w:top w:val="nil"/>
              <w:left w:val="nil"/>
              <w:bottom w:val="single" w:sz="4" w:space="0" w:color="auto"/>
              <w:right w:val="nil"/>
            </w:tcBorders>
            <w:shd w:val="clear" w:color="auto" w:fill="auto"/>
            <w:noWrap/>
            <w:vAlign w:val="center"/>
            <w:hideMark/>
          </w:tcPr>
          <w:p w:rsidR="00D54958" w:rsidRPr="009E7D57" w:rsidRDefault="00D54958" w:rsidP="00F1661A">
            <w:pPr>
              <w:jc w:val="center"/>
              <w:rPr>
                <w:rFonts w:eastAsia="Batang"/>
                <w:b/>
                <w:bCs/>
                <w:color w:val="000000"/>
              </w:rPr>
            </w:pPr>
            <w:r>
              <w:rPr>
                <w:rFonts w:eastAsia="Batang"/>
                <w:b/>
                <w:bCs/>
                <w:color w:val="000000"/>
              </w:rPr>
              <w:t>ОРКиТ</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D54958" w:rsidRDefault="00D54958" w:rsidP="00F1661A">
            <w:pPr>
              <w:jc w:val="center"/>
            </w:pPr>
            <w:r>
              <w:rPr>
                <w:rFonts w:eastAsia="Batang"/>
                <w:b/>
                <w:bCs/>
                <w:color w:val="000000"/>
              </w:rPr>
              <w:t>2 102,59385</w:t>
            </w:r>
          </w:p>
        </w:tc>
        <w:tc>
          <w:tcPr>
            <w:tcW w:w="1418" w:type="dxa"/>
            <w:tcBorders>
              <w:top w:val="nil"/>
              <w:left w:val="nil"/>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b/>
                <w:bCs/>
                <w:color w:val="000000"/>
              </w:rPr>
            </w:pPr>
            <w:r w:rsidRPr="009E7D57">
              <w:rPr>
                <w:rFonts w:eastAsia="Batang"/>
                <w:b/>
                <w:bCs/>
                <w:color w:val="000000"/>
              </w:rPr>
              <w:t>0,00000</w:t>
            </w:r>
          </w:p>
        </w:tc>
        <w:tc>
          <w:tcPr>
            <w:tcW w:w="1559" w:type="dxa"/>
            <w:tcBorders>
              <w:top w:val="nil"/>
              <w:left w:val="nil"/>
              <w:bottom w:val="single" w:sz="4" w:space="0" w:color="auto"/>
              <w:right w:val="single" w:sz="8" w:space="0" w:color="auto"/>
            </w:tcBorders>
            <w:shd w:val="clear" w:color="auto" w:fill="auto"/>
            <w:noWrap/>
            <w:vAlign w:val="center"/>
            <w:hideMark/>
          </w:tcPr>
          <w:p w:rsidR="00D54958" w:rsidRPr="009E7D57" w:rsidRDefault="00D54958" w:rsidP="00F1661A">
            <w:pPr>
              <w:jc w:val="center"/>
              <w:rPr>
                <w:rFonts w:eastAsia="Batang"/>
                <w:b/>
                <w:bCs/>
                <w:color w:val="000000"/>
              </w:rPr>
            </w:pPr>
            <w:r>
              <w:rPr>
                <w:rFonts w:eastAsia="Batang"/>
                <w:b/>
                <w:bCs/>
                <w:color w:val="000000"/>
              </w:rPr>
              <w:t>14 248,45401</w:t>
            </w:r>
          </w:p>
        </w:tc>
        <w:tc>
          <w:tcPr>
            <w:tcW w:w="1559" w:type="dxa"/>
            <w:tcBorders>
              <w:top w:val="nil"/>
              <w:left w:val="nil"/>
              <w:bottom w:val="single" w:sz="4" w:space="0" w:color="auto"/>
              <w:right w:val="single" w:sz="8" w:space="0" w:color="auto"/>
            </w:tcBorders>
            <w:shd w:val="clear" w:color="auto" w:fill="auto"/>
            <w:noWrap/>
            <w:vAlign w:val="center"/>
            <w:hideMark/>
          </w:tcPr>
          <w:p w:rsidR="00D54958" w:rsidRPr="009E7D57" w:rsidRDefault="00D54958" w:rsidP="00F1661A">
            <w:pPr>
              <w:jc w:val="center"/>
              <w:rPr>
                <w:rFonts w:eastAsia="Batang"/>
                <w:b/>
                <w:bCs/>
                <w:color w:val="000000"/>
              </w:rPr>
            </w:pPr>
            <w:r>
              <w:rPr>
                <w:rFonts w:eastAsia="Batang"/>
                <w:b/>
                <w:bCs/>
                <w:color w:val="000000"/>
              </w:rPr>
              <w:t>16 351,04786</w:t>
            </w:r>
          </w:p>
        </w:tc>
      </w:tr>
      <w:tr w:rsidR="00D54958" w:rsidRPr="009E7D57" w:rsidTr="00F1661A">
        <w:trPr>
          <w:trHeight w:val="709"/>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B59AE" w:rsidRDefault="00D54958" w:rsidP="00F1661A">
            <w:pPr>
              <w:jc w:val="center"/>
              <w:rPr>
                <w:rFonts w:eastAsia="Batang"/>
                <w:iCs/>
                <w:color w:val="000000"/>
              </w:rPr>
            </w:pPr>
            <w:r w:rsidRPr="009B59AE">
              <w:rPr>
                <w:rFonts w:eastAsia="Batang"/>
                <w:iCs/>
                <w:color w:val="000000"/>
              </w:rPr>
              <w:t>3.1.</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AC67AC" w:rsidRDefault="00D54958" w:rsidP="00F1661A">
            <w:pPr>
              <w:rPr>
                <w:rFonts w:eastAsia="Batang"/>
                <w:iCs/>
                <w:color w:val="000000"/>
              </w:rPr>
            </w:pPr>
            <w:r w:rsidRPr="00AC67AC">
              <w:rPr>
                <w:rFonts w:eastAsia="Batang"/>
                <w:iCs/>
                <w:color w:val="000000"/>
              </w:rPr>
              <w:t>Основное мероприятие Музейное обслуживание населения, обеспечение сохранности музейных фондов (муниципальное задание)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AC67AC" w:rsidRDefault="00D54958" w:rsidP="00F1661A">
            <w:pPr>
              <w:jc w:val="center"/>
              <w:rPr>
                <w:rFonts w:eastAsia="Batang"/>
                <w:iCs/>
                <w:color w:val="000000"/>
              </w:rPr>
            </w:pPr>
            <w:r w:rsidRPr="00AC67AC">
              <w:rPr>
                <w:rFonts w:eastAsia="Batang"/>
                <w:iCs/>
                <w:color w:val="000000"/>
              </w:rPr>
              <w:t>МБУК "СГМ"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0256C6" w:rsidRDefault="00D54958" w:rsidP="00F1661A">
            <w:pPr>
              <w:jc w:val="center"/>
              <w:rPr>
                <w:rFonts w:eastAsia="Batang"/>
                <w:iCs/>
                <w:color w:val="000000"/>
              </w:rPr>
            </w:pPr>
            <w:r>
              <w:rPr>
                <w:rFonts w:eastAsia="Batang"/>
                <w:bCs/>
                <w:color w:val="000000"/>
              </w:rPr>
              <w:t>2 102,59385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AC67AC" w:rsidRDefault="00D54958" w:rsidP="00F1661A">
            <w:pPr>
              <w:jc w:val="center"/>
              <w:rPr>
                <w:rFonts w:eastAsia="Batang"/>
                <w:iCs/>
                <w:color w:val="000000"/>
              </w:rPr>
            </w:pPr>
            <w:r w:rsidRPr="00AC67AC">
              <w:rPr>
                <w:rFonts w:eastAsia="Batang"/>
                <w:iCs/>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AC67AC" w:rsidRDefault="00D54958" w:rsidP="00F1661A">
            <w:pPr>
              <w:jc w:val="center"/>
              <w:rPr>
                <w:rFonts w:eastAsia="Batang"/>
                <w:iCs/>
                <w:color w:val="000000"/>
              </w:rPr>
            </w:pPr>
            <w:r>
              <w:rPr>
                <w:rFonts w:eastAsia="Batang"/>
                <w:iCs/>
                <w:color w:val="000000"/>
              </w:rPr>
              <w:t>7 331,37501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AC67AC" w:rsidRDefault="00D54958" w:rsidP="00F1661A">
            <w:pPr>
              <w:jc w:val="center"/>
              <w:rPr>
                <w:rFonts w:eastAsia="Batang"/>
                <w:iCs/>
                <w:color w:val="000000"/>
              </w:rPr>
            </w:pPr>
            <w:r>
              <w:rPr>
                <w:rFonts w:eastAsia="Batang"/>
                <w:iCs/>
                <w:color w:val="000000"/>
              </w:rPr>
              <w:t>9 433,96886</w:t>
            </w:r>
          </w:p>
        </w:tc>
      </w:tr>
      <w:tr w:rsidR="00D54958" w:rsidRPr="009E7D57" w:rsidTr="00F1661A">
        <w:trPr>
          <w:trHeight w:val="645"/>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B59AE" w:rsidRDefault="00D54958" w:rsidP="00F1661A">
            <w:pPr>
              <w:jc w:val="center"/>
              <w:rPr>
                <w:rFonts w:eastAsia="Batang"/>
                <w:iCs/>
                <w:color w:val="000000"/>
              </w:rPr>
            </w:pPr>
            <w:r w:rsidRPr="009B59AE">
              <w:rPr>
                <w:rFonts w:eastAsia="Batang"/>
                <w:iCs/>
                <w:color w:val="000000"/>
              </w:rPr>
              <w:t>3.2</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AC67AC" w:rsidRDefault="00D54958" w:rsidP="00F1661A">
            <w:pPr>
              <w:rPr>
                <w:rFonts w:eastAsia="Batang"/>
                <w:iCs/>
                <w:color w:val="000000"/>
              </w:rPr>
            </w:pPr>
            <w:r w:rsidRPr="00AC67AC">
              <w:rPr>
                <w:rFonts w:eastAsia="Batang"/>
                <w:iCs/>
                <w:color w:val="000000"/>
              </w:rPr>
              <w:t>Основное мероприятие "Популяризация военно-исторического наследия"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AC67AC" w:rsidRDefault="00D54958" w:rsidP="00F1661A">
            <w:pPr>
              <w:jc w:val="center"/>
              <w:rPr>
                <w:rFonts w:eastAsia="Batang"/>
                <w:iCs/>
                <w:color w:val="000000"/>
              </w:rPr>
            </w:pPr>
            <w:r w:rsidRPr="00AC67AC">
              <w:rPr>
                <w:rFonts w:eastAsia="Batang"/>
                <w:iCs/>
                <w:color w:val="000000"/>
              </w:rPr>
              <w:t>МБУК "СГМ"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AC67AC" w:rsidRDefault="00D54958" w:rsidP="00F1661A">
            <w:pPr>
              <w:jc w:val="center"/>
              <w:rPr>
                <w:rFonts w:eastAsia="Batang"/>
                <w:iCs/>
                <w:color w:val="000000"/>
              </w:rPr>
            </w:pPr>
            <w:r w:rsidRPr="00AC67AC">
              <w:rPr>
                <w:rFonts w:eastAsia="Batang"/>
                <w:iCs/>
                <w:color w:val="000000"/>
              </w:rPr>
              <w:t>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AC67AC" w:rsidRDefault="00D54958" w:rsidP="00F1661A">
            <w:pPr>
              <w:jc w:val="center"/>
              <w:rPr>
                <w:rFonts w:eastAsia="Batang"/>
                <w:iCs/>
                <w:color w:val="000000"/>
              </w:rPr>
            </w:pPr>
            <w:r w:rsidRPr="00AC67AC">
              <w:rPr>
                <w:rFonts w:eastAsia="Batang"/>
                <w:iCs/>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AC67AC" w:rsidRDefault="00D54958" w:rsidP="00F1661A">
            <w:pPr>
              <w:jc w:val="center"/>
              <w:rPr>
                <w:rFonts w:eastAsia="Batang"/>
                <w:iCs/>
                <w:color w:val="000000"/>
              </w:rPr>
            </w:pPr>
            <w:r>
              <w:rPr>
                <w:rFonts w:eastAsia="Batang"/>
                <w:iCs/>
                <w:color w:val="000000"/>
              </w:rPr>
              <w:t>213,07900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AC67AC" w:rsidRDefault="00D54958" w:rsidP="00F1661A">
            <w:pPr>
              <w:jc w:val="center"/>
              <w:rPr>
                <w:rFonts w:eastAsia="Batang"/>
                <w:iCs/>
                <w:color w:val="000000"/>
              </w:rPr>
            </w:pPr>
            <w:r>
              <w:rPr>
                <w:rFonts w:eastAsia="Batang"/>
                <w:iCs/>
                <w:color w:val="000000"/>
              </w:rPr>
              <w:t>213,07900</w:t>
            </w:r>
          </w:p>
        </w:tc>
      </w:tr>
      <w:tr w:rsidR="00D54958" w:rsidRPr="009E7D57" w:rsidTr="00F1661A">
        <w:trPr>
          <w:trHeight w:val="459"/>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B59AE" w:rsidRDefault="00D54958" w:rsidP="00F1661A">
            <w:pPr>
              <w:jc w:val="center"/>
              <w:rPr>
                <w:rFonts w:eastAsia="Batang"/>
                <w:color w:val="000000"/>
              </w:rPr>
            </w:pPr>
            <w:r w:rsidRPr="009B59AE">
              <w:rPr>
                <w:rFonts w:eastAsia="Batang"/>
                <w:color w:val="000000"/>
              </w:rPr>
              <w:t>3.2.1</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rPr>
                <w:rFonts w:eastAsia="Batang"/>
                <w:color w:val="000000"/>
              </w:rPr>
            </w:pPr>
            <w:r w:rsidRPr="009E7D57">
              <w:rPr>
                <w:rFonts w:eastAsia="Batang"/>
                <w:color w:val="000000"/>
              </w:rPr>
              <w:t>Поддержка клубных формирований   МБУК «СГМ»</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МБУК "СГМ"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AC67AC" w:rsidRDefault="00D54958" w:rsidP="00F1661A">
            <w:pPr>
              <w:jc w:val="center"/>
              <w:rPr>
                <w:rFonts w:eastAsia="Batang"/>
                <w:iCs/>
                <w:color w:val="000000"/>
              </w:rPr>
            </w:pPr>
            <w:r w:rsidRPr="00AC67AC">
              <w:rPr>
                <w:rFonts w:eastAsia="Batang"/>
                <w:iCs/>
                <w:color w:val="000000"/>
              </w:rPr>
              <w:t>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AC67AC" w:rsidRDefault="00D54958" w:rsidP="00F1661A">
            <w:pPr>
              <w:jc w:val="center"/>
              <w:rPr>
                <w:rFonts w:eastAsia="Batang"/>
                <w:iCs/>
                <w:color w:val="000000"/>
              </w:rPr>
            </w:pPr>
            <w:r w:rsidRPr="00AC67AC">
              <w:rPr>
                <w:rFonts w:eastAsia="Batang"/>
                <w:iCs/>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1</w:t>
            </w:r>
            <w:r>
              <w:rPr>
                <w:rFonts w:eastAsia="Batang"/>
                <w:color w:val="000000"/>
              </w:rPr>
              <w:t>0</w:t>
            </w:r>
            <w:r w:rsidRPr="009E7D57">
              <w:rPr>
                <w:rFonts w:eastAsia="Batang"/>
                <w:color w:val="000000"/>
              </w:rPr>
              <w:t>,00000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1</w:t>
            </w:r>
            <w:r>
              <w:rPr>
                <w:rFonts w:eastAsia="Batang"/>
                <w:color w:val="000000"/>
              </w:rPr>
              <w:t>0</w:t>
            </w:r>
            <w:r w:rsidRPr="009E7D57">
              <w:rPr>
                <w:rFonts w:eastAsia="Batang"/>
                <w:color w:val="000000"/>
              </w:rPr>
              <w:t>,00000</w:t>
            </w:r>
          </w:p>
        </w:tc>
      </w:tr>
      <w:tr w:rsidR="00D54958" w:rsidRPr="009E7D57" w:rsidTr="00F1661A">
        <w:trPr>
          <w:trHeight w:val="1088"/>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3.2.2</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Default="00D54958" w:rsidP="00F1661A">
            <w:pPr>
              <w:rPr>
                <w:rFonts w:eastAsia="Batang"/>
                <w:color w:val="000000"/>
              </w:rPr>
            </w:pPr>
            <w:r w:rsidRPr="009E7D57">
              <w:rPr>
                <w:rFonts w:eastAsia="Batang"/>
                <w:color w:val="000000"/>
              </w:rPr>
              <w:t>- Постоянное экспозиционное обслуживание;</w:t>
            </w:r>
            <w:r w:rsidRPr="009E7D57">
              <w:rPr>
                <w:rFonts w:eastAsia="Batang"/>
                <w:color w:val="000000"/>
              </w:rPr>
              <w:br/>
              <w:t>- В</w:t>
            </w:r>
            <w:r>
              <w:rPr>
                <w:rFonts w:eastAsia="Batang"/>
                <w:color w:val="000000"/>
              </w:rPr>
              <w:t>ыставки, экскурсии, экспедиции</w:t>
            </w:r>
            <w:r w:rsidRPr="009E7D57">
              <w:rPr>
                <w:rFonts w:eastAsia="Batang"/>
                <w:color w:val="000000"/>
              </w:rPr>
              <w:t>, лекции, те</w:t>
            </w:r>
            <w:r>
              <w:rPr>
                <w:rFonts w:eastAsia="Batang"/>
                <w:color w:val="000000"/>
              </w:rPr>
              <w:t>матические программы;</w:t>
            </w:r>
          </w:p>
          <w:p w:rsidR="00D54958" w:rsidRPr="009E7D57" w:rsidRDefault="00D54958" w:rsidP="00F1661A">
            <w:pPr>
              <w:rPr>
                <w:rFonts w:eastAsia="Batang"/>
                <w:color w:val="000000"/>
              </w:rPr>
            </w:pPr>
            <w:r>
              <w:rPr>
                <w:rFonts w:eastAsia="Batang"/>
                <w:color w:val="000000"/>
              </w:rPr>
              <w:t>- Пополнение музейных фондов</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МБУК "СГМ"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AC67AC" w:rsidRDefault="00D54958" w:rsidP="00F1661A">
            <w:pPr>
              <w:jc w:val="center"/>
              <w:rPr>
                <w:rFonts w:eastAsia="Batang"/>
                <w:iCs/>
                <w:color w:val="000000"/>
              </w:rPr>
            </w:pPr>
            <w:r w:rsidRPr="00AC67AC">
              <w:rPr>
                <w:rFonts w:eastAsia="Batang"/>
                <w:iCs/>
                <w:color w:val="000000"/>
              </w:rPr>
              <w:t>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AC67AC" w:rsidRDefault="00D54958" w:rsidP="00F1661A">
            <w:pPr>
              <w:jc w:val="center"/>
              <w:rPr>
                <w:rFonts w:eastAsia="Batang"/>
                <w:iCs/>
                <w:color w:val="000000"/>
              </w:rPr>
            </w:pPr>
            <w:r w:rsidRPr="00AC67AC">
              <w:rPr>
                <w:rFonts w:eastAsia="Batang"/>
                <w:iCs/>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94,46800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94,46800</w:t>
            </w:r>
          </w:p>
        </w:tc>
      </w:tr>
      <w:tr w:rsidR="00D54958" w:rsidRPr="009E7D57" w:rsidTr="00F1661A">
        <w:trPr>
          <w:trHeight w:val="1563"/>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3.2.3</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Default="00D54958" w:rsidP="00F1661A">
            <w:pPr>
              <w:rPr>
                <w:rFonts w:eastAsia="Batang"/>
                <w:color w:val="000000"/>
              </w:rPr>
            </w:pPr>
            <w:r w:rsidRPr="009E7D57">
              <w:rPr>
                <w:rFonts w:eastAsia="Batang"/>
                <w:color w:val="000000"/>
              </w:rPr>
              <w:t xml:space="preserve">Городские мероприятия:                </w:t>
            </w:r>
          </w:p>
          <w:p w:rsidR="00D54958" w:rsidRPr="009E7D57" w:rsidRDefault="00D54958" w:rsidP="00F1661A">
            <w:pPr>
              <w:rPr>
                <w:rFonts w:eastAsia="Batang"/>
                <w:color w:val="000000"/>
              </w:rPr>
            </w:pPr>
            <w:r w:rsidRPr="009E7D57">
              <w:rPr>
                <w:rFonts w:eastAsia="Batang"/>
                <w:color w:val="000000"/>
              </w:rPr>
              <w:t xml:space="preserve"> - Городской торжественный митинг «День снятия блокады Ленинграда»;</w:t>
            </w:r>
            <w:r w:rsidRPr="009E7D57">
              <w:rPr>
                <w:rFonts w:eastAsia="Batang"/>
                <w:color w:val="000000"/>
              </w:rPr>
              <w:br/>
              <w:t>- Городской митинг «День Памяти моряков подводников»;</w:t>
            </w:r>
            <w:r w:rsidRPr="009E7D57">
              <w:rPr>
                <w:rFonts w:eastAsia="Batang"/>
                <w:color w:val="000000"/>
              </w:rPr>
              <w:br/>
              <w:t>- Городской митинг «День жертв ядерных аварий и катастроф»;</w:t>
            </w:r>
            <w:r w:rsidRPr="009E7D57">
              <w:rPr>
                <w:rFonts w:eastAsia="Batang"/>
                <w:color w:val="000000"/>
              </w:rPr>
              <w:br/>
              <w:t>- Городской митинг «День памяти и скорби»;</w:t>
            </w:r>
            <w:r w:rsidRPr="009E7D57">
              <w:rPr>
                <w:rFonts w:eastAsia="Batang"/>
                <w:color w:val="000000"/>
              </w:rPr>
              <w:br/>
              <w:t xml:space="preserve">- Городской митинг «День образования </w:t>
            </w:r>
            <w:proofErr w:type="spellStart"/>
            <w:r w:rsidRPr="009E7D57">
              <w:rPr>
                <w:rFonts w:eastAsia="Batang"/>
                <w:color w:val="000000"/>
              </w:rPr>
              <w:t>Ораниенбаумского</w:t>
            </w:r>
            <w:proofErr w:type="spellEnd"/>
            <w:r w:rsidRPr="009E7D57">
              <w:rPr>
                <w:rFonts w:eastAsia="Batang"/>
                <w:color w:val="000000"/>
              </w:rPr>
              <w:t xml:space="preserve"> плацдарма»;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МБУК "СГМ"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AC67AC" w:rsidRDefault="00D54958" w:rsidP="00F1661A">
            <w:pPr>
              <w:jc w:val="center"/>
              <w:rPr>
                <w:rFonts w:eastAsia="Batang"/>
                <w:iCs/>
                <w:color w:val="000000"/>
              </w:rPr>
            </w:pPr>
            <w:r w:rsidRPr="00AC67AC">
              <w:rPr>
                <w:rFonts w:eastAsia="Batang"/>
                <w:iCs/>
                <w:color w:val="000000"/>
              </w:rPr>
              <w:t>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AC67AC" w:rsidRDefault="00D54958" w:rsidP="00F1661A">
            <w:pPr>
              <w:jc w:val="center"/>
              <w:rPr>
                <w:rFonts w:eastAsia="Batang"/>
                <w:iCs/>
                <w:color w:val="000000"/>
              </w:rPr>
            </w:pPr>
            <w:r w:rsidRPr="00AC67AC">
              <w:rPr>
                <w:rFonts w:eastAsia="Batang"/>
                <w:iCs/>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71,65550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71,65550</w:t>
            </w:r>
          </w:p>
        </w:tc>
      </w:tr>
      <w:tr w:rsidR="00D54958" w:rsidRPr="009E7D57" w:rsidTr="00F1661A">
        <w:trPr>
          <w:trHeight w:val="748"/>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3.2.4</w:t>
            </w:r>
          </w:p>
        </w:tc>
        <w:tc>
          <w:tcPr>
            <w:tcW w:w="6095" w:type="dxa"/>
            <w:gridSpan w:val="2"/>
            <w:tcBorders>
              <w:top w:val="nil"/>
              <w:left w:val="nil"/>
              <w:bottom w:val="single" w:sz="4" w:space="0" w:color="auto"/>
              <w:right w:val="single" w:sz="4" w:space="0" w:color="auto"/>
            </w:tcBorders>
            <w:shd w:val="clear" w:color="auto" w:fill="auto"/>
            <w:vAlign w:val="center"/>
            <w:hideMark/>
          </w:tcPr>
          <w:p w:rsidR="00D54958" w:rsidRPr="009E7D57" w:rsidRDefault="00D54958" w:rsidP="00F1661A">
            <w:pPr>
              <w:rPr>
                <w:rFonts w:eastAsia="Batang"/>
                <w:color w:val="000000"/>
              </w:rPr>
            </w:pPr>
            <w:r w:rsidRPr="009E7D57">
              <w:rPr>
                <w:rFonts w:eastAsia="Batang"/>
                <w:color w:val="000000"/>
              </w:rPr>
              <w:t xml:space="preserve">Городские акции «Зажги свечу Памяти» и ритуалы возложения цветов на мемориале «Защитникам Отечества» (8 мая и 22 июня, </w:t>
            </w:r>
            <w:r>
              <w:rPr>
                <w:rFonts w:eastAsia="Batang"/>
                <w:color w:val="000000"/>
              </w:rPr>
              <w:t>3 декабря</w:t>
            </w:r>
            <w:r w:rsidRPr="009E7D57">
              <w:rPr>
                <w:rFonts w:eastAsia="Batang"/>
                <w:color w:val="000000"/>
              </w:rPr>
              <w:t>)</w:t>
            </w:r>
          </w:p>
        </w:tc>
        <w:tc>
          <w:tcPr>
            <w:tcW w:w="1843" w:type="dxa"/>
            <w:tcBorders>
              <w:top w:val="nil"/>
              <w:left w:val="nil"/>
              <w:bottom w:val="single" w:sz="4" w:space="0" w:color="auto"/>
              <w:right w:val="nil"/>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МБУК "СГМ"</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D54958" w:rsidRPr="00AC67AC" w:rsidRDefault="00D54958" w:rsidP="00F1661A">
            <w:pPr>
              <w:jc w:val="center"/>
              <w:rPr>
                <w:rFonts w:eastAsia="Batang"/>
                <w:iCs/>
                <w:color w:val="000000"/>
              </w:rPr>
            </w:pPr>
            <w:r w:rsidRPr="00AC67AC">
              <w:rPr>
                <w:rFonts w:eastAsia="Batang"/>
                <w:iCs/>
                <w:color w:val="00000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D54958" w:rsidRPr="00AC67AC" w:rsidRDefault="00D54958" w:rsidP="00F1661A">
            <w:pPr>
              <w:jc w:val="center"/>
              <w:rPr>
                <w:rFonts w:eastAsia="Batang"/>
                <w:iCs/>
                <w:color w:val="000000"/>
              </w:rPr>
            </w:pPr>
            <w:r w:rsidRPr="00AC67AC">
              <w:rPr>
                <w:rFonts w:eastAsia="Batang"/>
                <w:iCs/>
                <w:color w:val="000000"/>
              </w:rPr>
              <w:t>0,00000</w:t>
            </w:r>
          </w:p>
        </w:tc>
        <w:tc>
          <w:tcPr>
            <w:tcW w:w="1559" w:type="dxa"/>
            <w:tcBorders>
              <w:top w:val="nil"/>
              <w:left w:val="nil"/>
              <w:bottom w:val="single" w:sz="4" w:space="0" w:color="auto"/>
              <w:right w:val="single" w:sz="8"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36,95550</w:t>
            </w:r>
          </w:p>
        </w:tc>
        <w:tc>
          <w:tcPr>
            <w:tcW w:w="1559" w:type="dxa"/>
            <w:tcBorders>
              <w:top w:val="nil"/>
              <w:left w:val="nil"/>
              <w:bottom w:val="single" w:sz="4" w:space="0" w:color="auto"/>
              <w:right w:val="single" w:sz="8"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36,95550</w:t>
            </w:r>
          </w:p>
        </w:tc>
      </w:tr>
      <w:tr w:rsidR="00D54958" w:rsidRPr="009E7D57" w:rsidTr="00F1661A">
        <w:trPr>
          <w:trHeight w:val="547"/>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3.3</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rPr>
                <w:rFonts w:eastAsia="Batang"/>
                <w:color w:val="000000"/>
              </w:rPr>
            </w:pPr>
            <w:r w:rsidRPr="009E7D57">
              <w:rPr>
                <w:rFonts w:eastAsia="Batang"/>
                <w:color w:val="000000"/>
              </w:rPr>
              <w:t>Основное мероприятие "Модернизация муниципального музея Сосновоборского городского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ОРКиТ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AC67AC" w:rsidRDefault="00D54958" w:rsidP="00F1661A">
            <w:pPr>
              <w:jc w:val="center"/>
              <w:rPr>
                <w:rFonts w:eastAsia="Batang"/>
                <w:iCs/>
                <w:color w:val="000000"/>
              </w:rPr>
            </w:pPr>
            <w:r w:rsidRPr="00AC67AC">
              <w:rPr>
                <w:rFonts w:eastAsia="Batang"/>
                <w:iCs/>
                <w:color w:val="000000"/>
              </w:rPr>
              <w:t>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AC67AC" w:rsidRDefault="00D54958" w:rsidP="00F1661A">
            <w:pPr>
              <w:jc w:val="center"/>
              <w:rPr>
                <w:rFonts w:eastAsia="Batang"/>
                <w:iCs/>
                <w:color w:val="000000"/>
              </w:rPr>
            </w:pPr>
            <w:r w:rsidRPr="00AC67AC">
              <w:rPr>
                <w:rFonts w:eastAsia="Batang"/>
                <w:iCs/>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6 704,00000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6 704,00000</w:t>
            </w:r>
          </w:p>
        </w:tc>
      </w:tr>
      <w:tr w:rsidR="00D54958" w:rsidRPr="009E7D57" w:rsidTr="00F1661A">
        <w:trPr>
          <w:trHeight w:val="555"/>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2045C" w:rsidRDefault="00D54958" w:rsidP="00F1661A">
            <w:pPr>
              <w:jc w:val="center"/>
              <w:rPr>
                <w:rFonts w:eastAsia="Batang"/>
                <w:b/>
                <w:color w:val="000000"/>
              </w:rPr>
            </w:pPr>
            <w:r w:rsidRPr="0092045C">
              <w:rPr>
                <w:rFonts w:eastAsia="Batang"/>
                <w:b/>
                <w:color w:val="000000"/>
              </w:rPr>
              <w:t>4.</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2045C" w:rsidRDefault="00D54958" w:rsidP="00F1661A">
            <w:pPr>
              <w:rPr>
                <w:rFonts w:eastAsia="Batang"/>
                <w:b/>
                <w:color w:val="000000"/>
              </w:rPr>
            </w:pPr>
            <w:r w:rsidRPr="0092045C">
              <w:rPr>
                <w:rFonts w:eastAsia="Batang"/>
                <w:b/>
                <w:color w:val="000000"/>
              </w:rPr>
              <w:t xml:space="preserve">Подпрограмма 4 "Профессиональное искусство, народное творчество и </w:t>
            </w:r>
            <w:proofErr w:type="spellStart"/>
            <w:r w:rsidRPr="0092045C">
              <w:rPr>
                <w:rFonts w:eastAsia="Batang"/>
                <w:b/>
                <w:color w:val="000000"/>
              </w:rPr>
              <w:t>культурно-досуговая</w:t>
            </w:r>
            <w:proofErr w:type="spellEnd"/>
            <w:r w:rsidRPr="0092045C">
              <w:rPr>
                <w:rFonts w:eastAsia="Batang"/>
                <w:b/>
                <w:color w:val="000000"/>
              </w:rPr>
              <w:t xml:space="preserve"> деятельность"</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2045C" w:rsidRDefault="00D54958" w:rsidP="00F1661A">
            <w:pPr>
              <w:jc w:val="center"/>
              <w:rPr>
                <w:rFonts w:eastAsia="Batang"/>
                <w:b/>
                <w:color w:val="000000"/>
              </w:rPr>
            </w:pPr>
            <w:r w:rsidRPr="0092045C">
              <w:rPr>
                <w:rFonts w:eastAsia="Batang"/>
                <w:b/>
                <w:color w:val="000000"/>
              </w:rPr>
              <w:t>ОРКиТ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2045C" w:rsidRDefault="00D54958" w:rsidP="00F1661A">
            <w:pPr>
              <w:jc w:val="center"/>
              <w:rPr>
                <w:rFonts w:eastAsia="Batang"/>
                <w:b/>
                <w:color w:val="000000"/>
              </w:rPr>
            </w:pPr>
            <w:r>
              <w:rPr>
                <w:rFonts w:eastAsia="Batang"/>
                <w:b/>
                <w:color w:val="000000"/>
              </w:rPr>
              <w:t>94 307,14313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2045C" w:rsidRDefault="00D54958" w:rsidP="00F1661A">
            <w:pPr>
              <w:jc w:val="center"/>
              <w:rPr>
                <w:rFonts w:eastAsia="Batang"/>
                <w:b/>
                <w:color w:val="000000"/>
              </w:rPr>
            </w:pPr>
            <w:r w:rsidRPr="0092045C">
              <w:rPr>
                <w:rFonts w:eastAsia="Batang"/>
                <w:b/>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2045C" w:rsidRDefault="00D54958" w:rsidP="00F1661A">
            <w:pPr>
              <w:jc w:val="center"/>
              <w:rPr>
                <w:rFonts w:eastAsia="Batang"/>
                <w:b/>
                <w:color w:val="000000"/>
              </w:rPr>
            </w:pPr>
            <w:r>
              <w:rPr>
                <w:rFonts w:eastAsia="Batang"/>
                <w:b/>
                <w:color w:val="000000"/>
              </w:rPr>
              <w:t>103 077,88144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2045C" w:rsidRDefault="00D54958" w:rsidP="00F1661A">
            <w:pPr>
              <w:jc w:val="center"/>
              <w:rPr>
                <w:rFonts w:eastAsia="Batang"/>
                <w:b/>
                <w:color w:val="000000"/>
              </w:rPr>
            </w:pPr>
            <w:r>
              <w:rPr>
                <w:rFonts w:eastAsia="Batang"/>
                <w:b/>
                <w:color w:val="000000"/>
              </w:rPr>
              <w:t>197 385,02457</w:t>
            </w:r>
          </w:p>
        </w:tc>
      </w:tr>
      <w:tr w:rsidR="00D54958" w:rsidRPr="009E7D57" w:rsidTr="00F1661A">
        <w:trPr>
          <w:trHeight w:val="995"/>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lastRenderedPageBreak/>
              <w:t>4.1</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D54958" w:rsidRPr="009E7D57" w:rsidRDefault="00D54958" w:rsidP="00F1661A">
            <w:pPr>
              <w:rPr>
                <w:rFonts w:eastAsia="Batang"/>
                <w:color w:val="000000"/>
              </w:rPr>
            </w:pPr>
            <w:r w:rsidRPr="009E7D57">
              <w:rPr>
                <w:rFonts w:eastAsia="Batang"/>
                <w:color w:val="000000"/>
              </w:rPr>
              <w:t>Основное 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1843" w:type="dxa"/>
            <w:tcBorders>
              <w:top w:val="single" w:sz="4" w:space="0" w:color="auto"/>
              <w:left w:val="nil"/>
              <w:bottom w:val="single" w:sz="4" w:space="0" w:color="auto"/>
              <w:right w:val="single" w:sz="8"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ОРКиТ</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66 900,00000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D54958" w:rsidRPr="00816DFA" w:rsidRDefault="00D54958" w:rsidP="00F1661A">
            <w:pPr>
              <w:jc w:val="center"/>
              <w:rPr>
                <w:rFonts w:eastAsia="Batang"/>
              </w:rPr>
            </w:pPr>
            <w:r>
              <w:rPr>
                <w:rFonts w:eastAsia="Batang"/>
              </w:rPr>
              <w:t>4 035,95504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54958" w:rsidRPr="00816DFA" w:rsidRDefault="00D54958" w:rsidP="00F1661A">
            <w:pPr>
              <w:jc w:val="center"/>
              <w:rPr>
                <w:rFonts w:eastAsia="Batang"/>
              </w:rPr>
            </w:pPr>
            <w:r>
              <w:rPr>
                <w:rFonts w:eastAsia="Batang"/>
              </w:rPr>
              <w:t>70 935,95504</w:t>
            </w:r>
          </w:p>
        </w:tc>
      </w:tr>
      <w:tr w:rsidR="00D54958" w:rsidRPr="009E7D57" w:rsidTr="00F1661A">
        <w:trPr>
          <w:trHeight w:val="688"/>
        </w:trPr>
        <w:tc>
          <w:tcPr>
            <w:tcW w:w="959" w:type="dxa"/>
            <w:tcBorders>
              <w:top w:val="single" w:sz="4" w:space="0" w:color="auto"/>
              <w:left w:val="single" w:sz="4" w:space="0" w:color="auto"/>
              <w:bottom w:val="single" w:sz="4" w:space="0" w:color="auto"/>
              <w:right w:val="nil"/>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4.1.1</w:t>
            </w:r>
          </w:p>
        </w:tc>
        <w:tc>
          <w:tcPr>
            <w:tcW w:w="6095" w:type="dxa"/>
            <w:gridSpan w:val="2"/>
            <w:tcBorders>
              <w:top w:val="single" w:sz="4" w:space="0" w:color="auto"/>
              <w:left w:val="single" w:sz="4" w:space="0" w:color="auto"/>
              <w:bottom w:val="single" w:sz="4" w:space="0" w:color="auto"/>
              <w:right w:val="nil"/>
            </w:tcBorders>
            <w:shd w:val="clear" w:color="auto" w:fill="auto"/>
            <w:vAlign w:val="center"/>
            <w:hideMark/>
          </w:tcPr>
          <w:p w:rsidR="00D54958" w:rsidRPr="009E7D57" w:rsidRDefault="00D54958" w:rsidP="00F1661A">
            <w:pPr>
              <w:rPr>
                <w:rFonts w:eastAsia="Batang"/>
                <w:color w:val="000000"/>
              </w:rPr>
            </w:pPr>
            <w:r w:rsidRPr="009E7D57">
              <w:rPr>
                <w:rFonts w:eastAsia="Batang"/>
                <w:color w:val="000000"/>
              </w:rPr>
              <w:t>Осуществление концертной деятельности, пропаганда художественного творчества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ОРКиТ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0</w:t>
            </w:r>
            <w:r w:rsidRPr="009E7D57">
              <w:rPr>
                <w:rFonts w:eastAsia="Batang"/>
                <w:color w:val="000000"/>
              </w:rPr>
              <w:t>,00000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0</w:t>
            </w:r>
            <w:r w:rsidRPr="009E7D57">
              <w:rPr>
                <w:rFonts w:eastAsia="Batang"/>
                <w:color w:val="000000"/>
              </w:rPr>
              <w:t>,00000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E333F8" w:rsidRDefault="00D54958" w:rsidP="00F1661A">
            <w:pPr>
              <w:jc w:val="center"/>
              <w:rPr>
                <w:rFonts w:eastAsia="Batang"/>
              </w:rPr>
            </w:pPr>
            <w:r>
              <w:rPr>
                <w:rFonts w:eastAsia="Batang"/>
              </w:rPr>
              <w:t>2 207,39900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E333F8" w:rsidRDefault="00D54958" w:rsidP="00F1661A">
            <w:pPr>
              <w:jc w:val="center"/>
              <w:rPr>
                <w:rFonts w:eastAsia="Batang"/>
              </w:rPr>
            </w:pPr>
            <w:r>
              <w:rPr>
                <w:rFonts w:eastAsia="Batang"/>
              </w:rPr>
              <w:t>2 207,39900</w:t>
            </w:r>
          </w:p>
        </w:tc>
      </w:tr>
      <w:tr w:rsidR="00D54958" w:rsidRPr="009E7D57" w:rsidTr="00F1661A">
        <w:trPr>
          <w:trHeight w:val="559"/>
        </w:trPr>
        <w:tc>
          <w:tcPr>
            <w:tcW w:w="959" w:type="dxa"/>
            <w:tcBorders>
              <w:top w:val="single" w:sz="4" w:space="0" w:color="auto"/>
              <w:left w:val="single" w:sz="4" w:space="0" w:color="auto"/>
              <w:bottom w:val="single" w:sz="4" w:space="0" w:color="auto"/>
              <w:right w:val="nil"/>
            </w:tcBorders>
            <w:shd w:val="clear" w:color="auto" w:fill="auto"/>
            <w:vAlign w:val="center"/>
            <w:hideMark/>
          </w:tcPr>
          <w:p w:rsidR="00D54958" w:rsidRPr="001B311B" w:rsidRDefault="00D54958" w:rsidP="00F1661A">
            <w:pPr>
              <w:jc w:val="center"/>
            </w:pPr>
            <w:r w:rsidRPr="001B311B">
              <w:t>4.1.1.</w:t>
            </w:r>
            <w:r>
              <w:t>1</w:t>
            </w:r>
          </w:p>
        </w:tc>
        <w:tc>
          <w:tcPr>
            <w:tcW w:w="6095" w:type="dxa"/>
            <w:gridSpan w:val="2"/>
            <w:tcBorders>
              <w:top w:val="nil"/>
              <w:left w:val="single" w:sz="4" w:space="0" w:color="auto"/>
              <w:bottom w:val="single" w:sz="4" w:space="0" w:color="auto"/>
              <w:right w:val="single" w:sz="4" w:space="0" w:color="auto"/>
            </w:tcBorders>
            <w:shd w:val="clear" w:color="auto" w:fill="auto"/>
            <w:vAlign w:val="center"/>
            <w:hideMark/>
          </w:tcPr>
          <w:p w:rsidR="00D54958" w:rsidRPr="001B311B" w:rsidRDefault="00D54958" w:rsidP="00F1661A">
            <w:pPr>
              <w:rPr>
                <w:rFonts w:eastAsia="Batang"/>
                <w:color w:val="000000"/>
              </w:rPr>
            </w:pPr>
            <w:r w:rsidRPr="001B311B">
              <w:rPr>
                <w:rFonts w:eastAsia="Batang"/>
                <w:color w:val="000000"/>
              </w:rPr>
              <w:t>Открытый конкурс молодых исполнителей эстрадной песни «</w:t>
            </w:r>
            <w:proofErr w:type="spellStart"/>
            <w:r w:rsidRPr="001B311B">
              <w:rPr>
                <w:rFonts w:eastAsia="Batang"/>
                <w:color w:val="000000"/>
              </w:rPr>
              <w:t>Art-Music</w:t>
            </w:r>
            <w:proofErr w:type="spellEnd"/>
            <w:r w:rsidRPr="001B311B">
              <w:rPr>
                <w:rFonts w:eastAsia="Batang"/>
                <w:color w:val="000000"/>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54958" w:rsidRPr="001B311B" w:rsidRDefault="00D54958" w:rsidP="00F1661A">
            <w:pPr>
              <w:jc w:val="center"/>
              <w:rPr>
                <w:rFonts w:eastAsia="Batang"/>
                <w:color w:val="000000"/>
              </w:rPr>
            </w:pPr>
            <w:r w:rsidRPr="001B311B">
              <w:rPr>
                <w:rFonts w:eastAsia="Batang"/>
                <w:color w:val="000000"/>
              </w:rPr>
              <w:t>МАУК ГКЦ «Арт-Карусель»</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rsidR="00D54958" w:rsidRPr="001B311B" w:rsidRDefault="00D54958" w:rsidP="00F1661A">
            <w:pPr>
              <w:jc w:val="center"/>
              <w:rPr>
                <w:rFonts w:eastAsia="Batang"/>
                <w:color w:val="000000"/>
              </w:rPr>
            </w:pPr>
            <w:r w:rsidRPr="001B311B">
              <w:rPr>
                <w:rFonts w:eastAsia="Batang"/>
                <w:color w:val="000000"/>
              </w:rPr>
              <w:t>0,00000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54958" w:rsidRPr="001B311B" w:rsidRDefault="00D54958" w:rsidP="00F1661A">
            <w:pPr>
              <w:jc w:val="center"/>
              <w:rPr>
                <w:rFonts w:eastAsia="Batang"/>
                <w:color w:val="000000"/>
              </w:rPr>
            </w:pPr>
            <w:r w:rsidRPr="001B311B">
              <w:rPr>
                <w:rFonts w:eastAsia="Batang"/>
                <w:color w:val="000000"/>
              </w:rPr>
              <w:t>0,00000</w:t>
            </w:r>
          </w:p>
        </w:tc>
        <w:tc>
          <w:tcPr>
            <w:tcW w:w="1559" w:type="dxa"/>
            <w:tcBorders>
              <w:top w:val="nil"/>
              <w:left w:val="single" w:sz="4" w:space="0" w:color="auto"/>
              <w:bottom w:val="single" w:sz="4" w:space="0" w:color="auto"/>
              <w:right w:val="single" w:sz="8" w:space="0" w:color="auto"/>
            </w:tcBorders>
            <w:shd w:val="clear" w:color="auto" w:fill="auto"/>
            <w:vAlign w:val="center"/>
            <w:hideMark/>
          </w:tcPr>
          <w:p w:rsidR="00D54958" w:rsidRPr="001B311B" w:rsidRDefault="00D54958" w:rsidP="00F1661A">
            <w:pPr>
              <w:jc w:val="center"/>
              <w:rPr>
                <w:rFonts w:eastAsia="Batang"/>
                <w:color w:val="000000"/>
              </w:rPr>
            </w:pPr>
            <w:r>
              <w:rPr>
                <w:rFonts w:eastAsia="Batang"/>
                <w:color w:val="000000"/>
              </w:rPr>
              <w:t>51,60000</w:t>
            </w:r>
          </w:p>
        </w:tc>
        <w:tc>
          <w:tcPr>
            <w:tcW w:w="1559" w:type="dxa"/>
            <w:tcBorders>
              <w:top w:val="nil"/>
              <w:left w:val="nil"/>
              <w:bottom w:val="single" w:sz="4" w:space="0" w:color="auto"/>
              <w:right w:val="single" w:sz="4" w:space="0" w:color="auto"/>
            </w:tcBorders>
            <w:shd w:val="clear" w:color="auto" w:fill="auto"/>
            <w:vAlign w:val="center"/>
            <w:hideMark/>
          </w:tcPr>
          <w:p w:rsidR="00D54958" w:rsidRPr="001B311B" w:rsidRDefault="00D54958" w:rsidP="00F1661A">
            <w:pPr>
              <w:jc w:val="center"/>
              <w:rPr>
                <w:rFonts w:eastAsia="Batang"/>
                <w:color w:val="000000"/>
              </w:rPr>
            </w:pPr>
            <w:r>
              <w:rPr>
                <w:rFonts w:eastAsia="Batang"/>
                <w:color w:val="000000"/>
              </w:rPr>
              <w:t>51,60000</w:t>
            </w:r>
          </w:p>
        </w:tc>
      </w:tr>
      <w:tr w:rsidR="00D54958" w:rsidRPr="009E7D57" w:rsidTr="00F1661A">
        <w:trPr>
          <w:trHeight w:val="412"/>
        </w:trPr>
        <w:tc>
          <w:tcPr>
            <w:tcW w:w="959" w:type="dxa"/>
            <w:tcBorders>
              <w:top w:val="single" w:sz="4" w:space="0" w:color="auto"/>
              <w:left w:val="single" w:sz="4" w:space="0" w:color="auto"/>
              <w:bottom w:val="single" w:sz="4" w:space="0" w:color="auto"/>
              <w:right w:val="nil"/>
            </w:tcBorders>
            <w:shd w:val="clear" w:color="auto" w:fill="auto"/>
            <w:vAlign w:val="center"/>
            <w:hideMark/>
          </w:tcPr>
          <w:p w:rsidR="00D54958" w:rsidRPr="001B311B" w:rsidRDefault="00D54958" w:rsidP="00F1661A">
            <w:pPr>
              <w:jc w:val="center"/>
            </w:pPr>
            <w:r w:rsidRPr="001B311B">
              <w:t>4.1.1.</w:t>
            </w:r>
            <w:r>
              <w:t>2</w:t>
            </w:r>
          </w:p>
        </w:tc>
        <w:tc>
          <w:tcPr>
            <w:tcW w:w="6095" w:type="dxa"/>
            <w:gridSpan w:val="2"/>
            <w:tcBorders>
              <w:top w:val="nil"/>
              <w:left w:val="single" w:sz="4" w:space="0" w:color="auto"/>
              <w:bottom w:val="single" w:sz="4" w:space="0" w:color="auto"/>
              <w:right w:val="single" w:sz="4" w:space="0" w:color="auto"/>
            </w:tcBorders>
            <w:shd w:val="clear" w:color="auto" w:fill="auto"/>
            <w:vAlign w:val="center"/>
            <w:hideMark/>
          </w:tcPr>
          <w:p w:rsidR="00D54958" w:rsidRPr="001B311B" w:rsidRDefault="00D54958" w:rsidP="00F1661A">
            <w:pPr>
              <w:rPr>
                <w:rFonts w:eastAsia="Batang"/>
                <w:color w:val="000000"/>
              </w:rPr>
            </w:pPr>
            <w:r w:rsidRPr="001B311B">
              <w:rPr>
                <w:rFonts w:eastAsia="Batang"/>
                <w:color w:val="000000"/>
              </w:rPr>
              <w:t>«Балтийский берег» - X</w:t>
            </w:r>
            <w:proofErr w:type="gramStart"/>
            <w:r w:rsidRPr="001B311B">
              <w:rPr>
                <w:rFonts w:eastAsia="Batang"/>
                <w:color w:val="000000"/>
              </w:rPr>
              <w:t>Х</w:t>
            </w:r>
            <w:proofErr w:type="gramEnd"/>
            <w:r w:rsidRPr="001B311B">
              <w:rPr>
                <w:rFonts w:eastAsia="Batang"/>
                <w:color w:val="000000"/>
                <w:lang w:val="en-US"/>
              </w:rPr>
              <w:t>IV</w:t>
            </w:r>
            <w:r w:rsidRPr="001B311B">
              <w:rPr>
                <w:rFonts w:eastAsia="Batang"/>
                <w:color w:val="000000"/>
              </w:rPr>
              <w:t xml:space="preserve"> Открытый рок-фестиваль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54958" w:rsidRPr="001B311B" w:rsidRDefault="00D54958" w:rsidP="00F1661A">
            <w:pPr>
              <w:jc w:val="center"/>
              <w:rPr>
                <w:rFonts w:eastAsia="Batang"/>
                <w:color w:val="000000"/>
              </w:rPr>
            </w:pPr>
            <w:r w:rsidRPr="001B311B">
              <w:rPr>
                <w:rFonts w:eastAsia="Batang"/>
                <w:color w:val="000000"/>
              </w:rPr>
              <w:t>МАУК ГКЦ «Арт-Карусель»</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rsidR="00D54958" w:rsidRPr="001B311B" w:rsidRDefault="00D54958" w:rsidP="00F1661A">
            <w:pPr>
              <w:jc w:val="center"/>
              <w:rPr>
                <w:rFonts w:eastAsia="Batang"/>
                <w:color w:val="000000"/>
              </w:rPr>
            </w:pPr>
            <w:r w:rsidRPr="001B311B">
              <w:rPr>
                <w:rFonts w:eastAsia="Batang"/>
                <w:color w:val="000000"/>
              </w:rPr>
              <w:t>0,00000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54958" w:rsidRPr="001B311B" w:rsidRDefault="00D54958" w:rsidP="00F1661A">
            <w:pPr>
              <w:jc w:val="center"/>
              <w:rPr>
                <w:rFonts w:eastAsia="Batang"/>
                <w:color w:val="000000"/>
              </w:rPr>
            </w:pPr>
            <w:r w:rsidRPr="001B311B">
              <w:rPr>
                <w:rFonts w:eastAsia="Batang"/>
                <w:color w:val="000000"/>
              </w:rPr>
              <w:t>0,00000</w:t>
            </w:r>
          </w:p>
        </w:tc>
        <w:tc>
          <w:tcPr>
            <w:tcW w:w="1559" w:type="dxa"/>
            <w:tcBorders>
              <w:top w:val="nil"/>
              <w:left w:val="single" w:sz="4" w:space="0" w:color="auto"/>
              <w:bottom w:val="single" w:sz="4" w:space="0" w:color="auto"/>
              <w:right w:val="single" w:sz="8" w:space="0" w:color="auto"/>
            </w:tcBorders>
            <w:shd w:val="clear" w:color="auto" w:fill="auto"/>
            <w:vAlign w:val="center"/>
            <w:hideMark/>
          </w:tcPr>
          <w:p w:rsidR="00D54958" w:rsidRPr="00FE3B67" w:rsidRDefault="00D54958" w:rsidP="00F1661A">
            <w:pPr>
              <w:jc w:val="center"/>
              <w:rPr>
                <w:rFonts w:eastAsia="Batang"/>
                <w:color w:val="000000"/>
              </w:rPr>
            </w:pPr>
            <w:r>
              <w:rPr>
                <w:rFonts w:eastAsia="Batang"/>
                <w:color w:val="000000"/>
              </w:rPr>
              <w:t>70,00000</w:t>
            </w:r>
          </w:p>
        </w:tc>
        <w:tc>
          <w:tcPr>
            <w:tcW w:w="1559" w:type="dxa"/>
            <w:tcBorders>
              <w:top w:val="nil"/>
              <w:left w:val="nil"/>
              <w:bottom w:val="single" w:sz="4" w:space="0" w:color="auto"/>
              <w:right w:val="single" w:sz="4" w:space="0" w:color="auto"/>
            </w:tcBorders>
            <w:shd w:val="clear" w:color="auto" w:fill="auto"/>
            <w:vAlign w:val="center"/>
            <w:hideMark/>
          </w:tcPr>
          <w:p w:rsidR="00D54958" w:rsidRPr="001B311B" w:rsidRDefault="00D54958" w:rsidP="00F1661A">
            <w:pPr>
              <w:jc w:val="center"/>
              <w:rPr>
                <w:rFonts w:eastAsia="Batang"/>
                <w:color w:val="000000"/>
              </w:rPr>
            </w:pPr>
            <w:r>
              <w:rPr>
                <w:rFonts w:eastAsia="Batang"/>
                <w:color w:val="000000"/>
              </w:rPr>
              <w:t>70,00000</w:t>
            </w:r>
          </w:p>
        </w:tc>
      </w:tr>
      <w:tr w:rsidR="00D54958" w:rsidRPr="009E7D57" w:rsidTr="00F1661A">
        <w:trPr>
          <w:trHeight w:val="565"/>
        </w:trPr>
        <w:tc>
          <w:tcPr>
            <w:tcW w:w="959" w:type="dxa"/>
            <w:tcBorders>
              <w:top w:val="single" w:sz="4" w:space="0" w:color="auto"/>
              <w:left w:val="single" w:sz="4" w:space="0" w:color="auto"/>
              <w:bottom w:val="single" w:sz="4" w:space="0" w:color="auto"/>
              <w:right w:val="nil"/>
            </w:tcBorders>
            <w:shd w:val="clear" w:color="auto" w:fill="auto"/>
            <w:vAlign w:val="center"/>
            <w:hideMark/>
          </w:tcPr>
          <w:p w:rsidR="00D54958" w:rsidRPr="001B311B" w:rsidRDefault="00D54958" w:rsidP="00F1661A">
            <w:pPr>
              <w:jc w:val="center"/>
            </w:pPr>
            <w:r w:rsidRPr="001B311B">
              <w:t>4.1.1.</w:t>
            </w:r>
            <w:r>
              <w:t>3</w:t>
            </w:r>
          </w:p>
        </w:tc>
        <w:tc>
          <w:tcPr>
            <w:tcW w:w="6095" w:type="dxa"/>
            <w:gridSpan w:val="2"/>
            <w:tcBorders>
              <w:top w:val="nil"/>
              <w:left w:val="single" w:sz="4" w:space="0" w:color="auto"/>
              <w:bottom w:val="single" w:sz="4" w:space="0" w:color="auto"/>
              <w:right w:val="single" w:sz="4" w:space="0" w:color="auto"/>
            </w:tcBorders>
            <w:shd w:val="clear" w:color="auto" w:fill="auto"/>
            <w:vAlign w:val="center"/>
            <w:hideMark/>
          </w:tcPr>
          <w:p w:rsidR="00D54958" w:rsidRPr="001B311B" w:rsidRDefault="00D54958" w:rsidP="00F1661A">
            <w:pPr>
              <w:rPr>
                <w:rFonts w:eastAsia="Batang"/>
                <w:color w:val="000000"/>
              </w:rPr>
            </w:pPr>
            <w:r w:rsidRPr="001B311B">
              <w:rPr>
                <w:rFonts w:eastAsia="Batang"/>
                <w:color w:val="000000"/>
              </w:rPr>
              <w:t>Отчетный концерт Образцового самодеятельного коллектива эстрадно-танцевального ансамбля «Полнолуние» «Танцевальный M</w:t>
            </w:r>
            <w:r w:rsidRPr="001B311B">
              <w:rPr>
                <w:rFonts w:eastAsia="Batang"/>
                <w:color w:val="000000"/>
                <w:lang w:val="en-US"/>
              </w:rPr>
              <w:t>IX</w:t>
            </w:r>
            <w:r w:rsidRPr="001B311B">
              <w:rPr>
                <w:rFonts w:eastAsia="Batang"/>
                <w:color w:val="000000"/>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54958" w:rsidRPr="001B311B" w:rsidRDefault="00D54958" w:rsidP="00F1661A">
            <w:pPr>
              <w:jc w:val="center"/>
              <w:rPr>
                <w:rFonts w:eastAsia="Batang"/>
                <w:color w:val="000000"/>
              </w:rPr>
            </w:pPr>
            <w:r w:rsidRPr="001B311B">
              <w:rPr>
                <w:rFonts w:eastAsia="Batang"/>
                <w:color w:val="000000"/>
              </w:rPr>
              <w:t>МАУК ГКЦ «Арт-Карусель»</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rsidR="00D54958" w:rsidRPr="001B311B" w:rsidRDefault="00D54958" w:rsidP="00F1661A">
            <w:pPr>
              <w:jc w:val="center"/>
              <w:rPr>
                <w:rFonts w:eastAsia="Batang"/>
                <w:color w:val="000000"/>
              </w:rPr>
            </w:pPr>
            <w:r w:rsidRPr="001B311B">
              <w:rPr>
                <w:rFonts w:eastAsia="Batang"/>
                <w:color w:val="000000"/>
              </w:rPr>
              <w:t>0,00000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54958" w:rsidRPr="001B311B" w:rsidRDefault="00D54958" w:rsidP="00F1661A">
            <w:pPr>
              <w:jc w:val="center"/>
              <w:rPr>
                <w:rFonts w:eastAsia="Batang"/>
                <w:color w:val="000000"/>
              </w:rPr>
            </w:pPr>
            <w:r w:rsidRPr="001B311B">
              <w:rPr>
                <w:rFonts w:eastAsia="Batang"/>
                <w:color w:val="000000"/>
              </w:rPr>
              <w:t>0,00000</w:t>
            </w:r>
          </w:p>
        </w:tc>
        <w:tc>
          <w:tcPr>
            <w:tcW w:w="1559" w:type="dxa"/>
            <w:tcBorders>
              <w:top w:val="nil"/>
              <w:left w:val="single" w:sz="4" w:space="0" w:color="auto"/>
              <w:bottom w:val="single" w:sz="4" w:space="0" w:color="auto"/>
              <w:right w:val="single" w:sz="8" w:space="0" w:color="auto"/>
            </w:tcBorders>
            <w:shd w:val="clear" w:color="auto" w:fill="auto"/>
            <w:vAlign w:val="center"/>
            <w:hideMark/>
          </w:tcPr>
          <w:p w:rsidR="00D54958" w:rsidRPr="001B311B" w:rsidRDefault="00D54958" w:rsidP="00F1661A">
            <w:pPr>
              <w:jc w:val="center"/>
              <w:rPr>
                <w:rFonts w:eastAsia="Batang"/>
                <w:color w:val="000000"/>
              </w:rPr>
            </w:pPr>
            <w:r>
              <w:rPr>
                <w:rFonts w:eastAsia="Batang"/>
                <w:color w:val="000000"/>
              </w:rPr>
              <w:t>5,10000</w:t>
            </w:r>
          </w:p>
        </w:tc>
        <w:tc>
          <w:tcPr>
            <w:tcW w:w="1559" w:type="dxa"/>
            <w:tcBorders>
              <w:top w:val="nil"/>
              <w:left w:val="nil"/>
              <w:bottom w:val="single" w:sz="4" w:space="0" w:color="auto"/>
              <w:right w:val="single" w:sz="4" w:space="0" w:color="auto"/>
            </w:tcBorders>
            <w:shd w:val="clear" w:color="auto" w:fill="auto"/>
            <w:vAlign w:val="center"/>
            <w:hideMark/>
          </w:tcPr>
          <w:p w:rsidR="00D54958" w:rsidRPr="001B311B" w:rsidRDefault="00D54958" w:rsidP="00F1661A">
            <w:pPr>
              <w:jc w:val="center"/>
              <w:rPr>
                <w:rFonts w:eastAsia="Batang"/>
                <w:color w:val="000000"/>
              </w:rPr>
            </w:pPr>
            <w:r>
              <w:rPr>
                <w:rFonts w:eastAsia="Batang"/>
                <w:color w:val="000000"/>
              </w:rPr>
              <w:t>5,10000</w:t>
            </w:r>
          </w:p>
        </w:tc>
      </w:tr>
      <w:tr w:rsidR="00D54958" w:rsidRPr="009E7D57" w:rsidTr="00F1661A">
        <w:trPr>
          <w:trHeight w:val="559"/>
        </w:trPr>
        <w:tc>
          <w:tcPr>
            <w:tcW w:w="959" w:type="dxa"/>
            <w:tcBorders>
              <w:top w:val="single" w:sz="4" w:space="0" w:color="auto"/>
              <w:left w:val="single" w:sz="4" w:space="0" w:color="auto"/>
              <w:bottom w:val="single" w:sz="4" w:space="0" w:color="auto"/>
              <w:right w:val="nil"/>
            </w:tcBorders>
            <w:shd w:val="clear" w:color="auto" w:fill="auto"/>
            <w:vAlign w:val="center"/>
            <w:hideMark/>
          </w:tcPr>
          <w:p w:rsidR="00D54958" w:rsidRPr="009E7D57" w:rsidRDefault="00D54958" w:rsidP="00F1661A">
            <w:pPr>
              <w:jc w:val="center"/>
            </w:pPr>
            <w:r>
              <w:t>4.1.1.4</w:t>
            </w:r>
          </w:p>
        </w:tc>
        <w:tc>
          <w:tcPr>
            <w:tcW w:w="6095" w:type="dxa"/>
            <w:gridSpan w:val="2"/>
            <w:tcBorders>
              <w:top w:val="nil"/>
              <w:left w:val="single" w:sz="4" w:space="0" w:color="auto"/>
              <w:bottom w:val="single" w:sz="4" w:space="0" w:color="auto"/>
              <w:right w:val="single" w:sz="4" w:space="0" w:color="auto"/>
            </w:tcBorders>
            <w:shd w:val="clear" w:color="auto" w:fill="auto"/>
            <w:vAlign w:val="center"/>
            <w:hideMark/>
          </w:tcPr>
          <w:p w:rsidR="00D54958" w:rsidRDefault="00D54958" w:rsidP="00F1661A">
            <w:pPr>
              <w:rPr>
                <w:rFonts w:eastAsia="Batang"/>
                <w:color w:val="000000"/>
              </w:rPr>
            </w:pPr>
            <w:r>
              <w:rPr>
                <w:rFonts w:eastAsia="Batang"/>
              </w:rPr>
              <w:t>Фестиваль «Музыка без политики и границ» (цикл мероприятий)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МАУК «ДК «Строитель»</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nil"/>
              <w:left w:val="single" w:sz="4" w:space="0" w:color="auto"/>
              <w:bottom w:val="single" w:sz="4" w:space="0" w:color="auto"/>
              <w:right w:val="single" w:sz="8" w:space="0" w:color="auto"/>
            </w:tcBorders>
            <w:shd w:val="clear" w:color="auto" w:fill="auto"/>
            <w:vAlign w:val="center"/>
            <w:hideMark/>
          </w:tcPr>
          <w:p w:rsidR="00D54958" w:rsidRPr="003428C2" w:rsidRDefault="00D54958" w:rsidP="00F1661A">
            <w:pPr>
              <w:jc w:val="center"/>
              <w:rPr>
                <w:rFonts w:eastAsia="Batang"/>
                <w:color w:val="000000"/>
              </w:rPr>
            </w:pPr>
            <w:r>
              <w:rPr>
                <w:rFonts w:eastAsia="Batang"/>
                <w:color w:val="000000"/>
              </w:rPr>
              <w:t>50,00000</w:t>
            </w:r>
          </w:p>
        </w:tc>
        <w:tc>
          <w:tcPr>
            <w:tcW w:w="1559" w:type="dxa"/>
            <w:tcBorders>
              <w:top w:val="nil"/>
              <w:left w:val="nil"/>
              <w:bottom w:val="single" w:sz="4" w:space="0" w:color="auto"/>
              <w:right w:val="single" w:sz="4" w:space="0" w:color="auto"/>
            </w:tcBorders>
            <w:shd w:val="clear" w:color="auto" w:fill="auto"/>
            <w:vAlign w:val="center"/>
            <w:hideMark/>
          </w:tcPr>
          <w:p w:rsidR="00D54958" w:rsidRPr="003428C2" w:rsidRDefault="00D54958" w:rsidP="00F1661A">
            <w:pPr>
              <w:jc w:val="center"/>
              <w:rPr>
                <w:rFonts w:eastAsia="Batang"/>
                <w:color w:val="000000"/>
              </w:rPr>
            </w:pPr>
            <w:r>
              <w:rPr>
                <w:rFonts w:eastAsia="Batang"/>
                <w:color w:val="000000"/>
              </w:rPr>
              <w:t>50,00000</w:t>
            </w:r>
          </w:p>
        </w:tc>
      </w:tr>
      <w:tr w:rsidR="00D54958" w:rsidRPr="009E7D57" w:rsidTr="00F1661A">
        <w:trPr>
          <w:trHeight w:val="633"/>
        </w:trPr>
        <w:tc>
          <w:tcPr>
            <w:tcW w:w="959" w:type="dxa"/>
            <w:tcBorders>
              <w:top w:val="single" w:sz="4" w:space="0" w:color="auto"/>
              <w:left w:val="single" w:sz="4" w:space="0" w:color="auto"/>
              <w:bottom w:val="single" w:sz="4" w:space="0" w:color="auto"/>
              <w:right w:val="nil"/>
            </w:tcBorders>
            <w:shd w:val="clear" w:color="auto" w:fill="auto"/>
            <w:vAlign w:val="center"/>
            <w:hideMark/>
          </w:tcPr>
          <w:p w:rsidR="00D54958" w:rsidRPr="009E7D57" w:rsidRDefault="00D54958" w:rsidP="00F1661A">
            <w:pPr>
              <w:jc w:val="center"/>
            </w:pPr>
            <w:r>
              <w:t>4.1.1.5</w:t>
            </w:r>
          </w:p>
        </w:tc>
        <w:tc>
          <w:tcPr>
            <w:tcW w:w="6095" w:type="dxa"/>
            <w:gridSpan w:val="2"/>
            <w:tcBorders>
              <w:top w:val="nil"/>
              <w:left w:val="single" w:sz="4" w:space="0" w:color="auto"/>
              <w:bottom w:val="single" w:sz="4" w:space="0" w:color="auto"/>
              <w:right w:val="single" w:sz="4" w:space="0" w:color="auto"/>
            </w:tcBorders>
            <w:shd w:val="clear" w:color="auto" w:fill="auto"/>
            <w:vAlign w:val="center"/>
            <w:hideMark/>
          </w:tcPr>
          <w:p w:rsidR="00D54958" w:rsidRDefault="00D54958" w:rsidP="00F1661A">
            <w:pPr>
              <w:rPr>
                <w:rFonts w:eastAsia="Batang"/>
                <w:color w:val="000000"/>
              </w:rPr>
            </w:pPr>
            <w:r>
              <w:rPr>
                <w:rFonts w:eastAsia="Batang"/>
                <w:color w:val="000000"/>
              </w:rPr>
              <w:t>Фестиваль детского музыкального творчества «Веселые нотки»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МАУК «ДК «Строитель»</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nil"/>
              <w:left w:val="single" w:sz="4" w:space="0" w:color="auto"/>
              <w:bottom w:val="single" w:sz="4" w:space="0" w:color="auto"/>
              <w:right w:val="single" w:sz="8" w:space="0" w:color="auto"/>
            </w:tcBorders>
            <w:shd w:val="clear" w:color="auto" w:fill="auto"/>
            <w:vAlign w:val="center"/>
            <w:hideMark/>
          </w:tcPr>
          <w:p w:rsidR="00D54958" w:rsidRPr="003428C2" w:rsidRDefault="00D54958" w:rsidP="00F1661A">
            <w:pPr>
              <w:jc w:val="center"/>
              <w:rPr>
                <w:rFonts w:eastAsia="Batang"/>
                <w:color w:val="000000"/>
              </w:rPr>
            </w:pPr>
            <w:r>
              <w:rPr>
                <w:rFonts w:eastAsia="Batang"/>
                <w:color w:val="000000"/>
              </w:rPr>
              <w:t>10,00000</w:t>
            </w:r>
          </w:p>
        </w:tc>
        <w:tc>
          <w:tcPr>
            <w:tcW w:w="1559" w:type="dxa"/>
            <w:tcBorders>
              <w:top w:val="nil"/>
              <w:left w:val="nil"/>
              <w:bottom w:val="single" w:sz="4" w:space="0" w:color="auto"/>
              <w:right w:val="single" w:sz="4" w:space="0" w:color="auto"/>
            </w:tcBorders>
            <w:shd w:val="clear" w:color="auto" w:fill="auto"/>
            <w:vAlign w:val="center"/>
            <w:hideMark/>
          </w:tcPr>
          <w:p w:rsidR="00D54958" w:rsidRPr="003428C2" w:rsidRDefault="00D54958" w:rsidP="00F1661A">
            <w:pPr>
              <w:jc w:val="center"/>
              <w:rPr>
                <w:rFonts w:eastAsia="Batang"/>
                <w:color w:val="000000"/>
              </w:rPr>
            </w:pPr>
            <w:r>
              <w:rPr>
                <w:rFonts w:eastAsia="Batang"/>
                <w:color w:val="000000"/>
              </w:rPr>
              <w:t>10,00000</w:t>
            </w:r>
          </w:p>
        </w:tc>
      </w:tr>
      <w:tr w:rsidR="00D54958" w:rsidRPr="009E7D57" w:rsidTr="00F1661A">
        <w:trPr>
          <w:trHeight w:val="557"/>
        </w:trPr>
        <w:tc>
          <w:tcPr>
            <w:tcW w:w="959" w:type="dxa"/>
            <w:tcBorders>
              <w:top w:val="single" w:sz="4" w:space="0" w:color="auto"/>
              <w:left w:val="single" w:sz="4" w:space="0" w:color="auto"/>
              <w:bottom w:val="single" w:sz="4" w:space="0" w:color="auto"/>
              <w:right w:val="nil"/>
            </w:tcBorders>
            <w:shd w:val="clear" w:color="auto" w:fill="auto"/>
            <w:vAlign w:val="center"/>
            <w:hideMark/>
          </w:tcPr>
          <w:p w:rsidR="00D54958" w:rsidRPr="009E7D57" w:rsidRDefault="00D54958" w:rsidP="00F1661A">
            <w:pPr>
              <w:jc w:val="center"/>
            </w:pPr>
            <w:r>
              <w:t>4.1.1.6</w:t>
            </w:r>
          </w:p>
        </w:tc>
        <w:tc>
          <w:tcPr>
            <w:tcW w:w="6095" w:type="dxa"/>
            <w:gridSpan w:val="2"/>
            <w:tcBorders>
              <w:top w:val="nil"/>
              <w:left w:val="single" w:sz="4" w:space="0" w:color="auto"/>
              <w:bottom w:val="single" w:sz="4" w:space="0" w:color="auto"/>
              <w:right w:val="single" w:sz="4" w:space="0" w:color="auto"/>
            </w:tcBorders>
            <w:shd w:val="clear" w:color="auto" w:fill="auto"/>
            <w:vAlign w:val="center"/>
            <w:hideMark/>
          </w:tcPr>
          <w:p w:rsidR="00D54958" w:rsidRDefault="00D54958" w:rsidP="00F1661A">
            <w:pPr>
              <w:rPr>
                <w:rFonts w:eastAsia="Batang"/>
                <w:color w:val="000000"/>
              </w:rPr>
            </w:pPr>
            <w:r>
              <w:rPr>
                <w:rFonts w:eastAsia="Batang"/>
                <w:color w:val="000000"/>
              </w:rPr>
              <w:t>Творческий конкурс «Таланту возраст не помеха»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МАУК «ДК «Строитель»</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nil"/>
              <w:left w:val="single" w:sz="4" w:space="0" w:color="auto"/>
              <w:bottom w:val="single" w:sz="4" w:space="0" w:color="auto"/>
              <w:right w:val="single" w:sz="8" w:space="0" w:color="auto"/>
            </w:tcBorders>
            <w:shd w:val="clear" w:color="auto" w:fill="auto"/>
            <w:vAlign w:val="center"/>
            <w:hideMark/>
          </w:tcPr>
          <w:p w:rsidR="00D54958" w:rsidRPr="003428C2" w:rsidRDefault="00D54958" w:rsidP="00F1661A">
            <w:pPr>
              <w:jc w:val="center"/>
              <w:rPr>
                <w:rFonts w:eastAsia="Batang"/>
                <w:color w:val="000000"/>
              </w:rPr>
            </w:pPr>
            <w:r w:rsidRPr="003428C2">
              <w:rPr>
                <w:rFonts w:eastAsia="Batang"/>
                <w:color w:val="000000"/>
              </w:rPr>
              <w:t>18,00000</w:t>
            </w:r>
          </w:p>
        </w:tc>
        <w:tc>
          <w:tcPr>
            <w:tcW w:w="1559" w:type="dxa"/>
            <w:tcBorders>
              <w:top w:val="nil"/>
              <w:left w:val="nil"/>
              <w:bottom w:val="single" w:sz="4" w:space="0" w:color="auto"/>
              <w:right w:val="single" w:sz="4" w:space="0" w:color="auto"/>
            </w:tcBorders>
            <w:shd w:val="clear" w:color="auto" w:fill="auto"/>
            <w:vAlign w:val="center"/>
            <w:hideMark/>
          </w:tcPr>
          <w:p w:rsidR="00D54958" w:rsidRPr="003428C2" w:rsidRDefault="00D54958" w:rsidP="00F1661A">
            <w:pPr>
              <w:jc w:val="center"/>
              <w:rPr>
                <w:rFonts w:eastAsia="Batang"/>
                <w:color w:val="000000"/>
              </w:rPr>
            </w:pPr>
            <w:r w:rsidRPr="003428C2">
              <w:rPr>
                <w:rFonts w:eastAsia="Batang"/>
                <w:color w:val="000000"/>
              </w:rPr>
              <w:t>18,00000</w:t>
            </w:r>
          </w:p>
        </w:tc>
      </w:tr>
      <w:tr w:rsidR="00D54958" w:rsidRPr="009E7D57" w:rsidTr="00F1661A">
        <w:trPr>
          <w:trHeight w:val="551"/>
        </w:trPr>
        <w:tc>
          <w:tcPr>
            <w:tcW w:w="959" w:type="dxa"/>
            <w:tcBorders>
              <w:top w:val="single" w:sz="4" w:space="0" w:color="auto"/>
              <w:left w:val="single" w:sz="4" w:space="0" w:color="auto"/>
              <w:bottom w:val="single" w:sz="4" w:space="0" w:color="auto"/>
              <w:right w:val="nil"/>
            </w:tcBorders>
            <w:shd w:val="clear" w:color="auto" w:fill="auto"/>
            <w:vAlign w:val="center"/>
            <w:hideMark/>
          </w:tcPr>
          <w:p w:rsidR="00D54958" w:rsidRPr="009E7D57" w:rsidRDefault="00D54958" w:rsidP="00F1661A">
            <w:pPr>
              <w:jc w:val="center"/>
            </w:pPr>
            <w:r>
              <w:t>4.1.1.7</w:t>
            </w:r>
          </w:p>
        </w:tc>
        <w:tc>
          <w:tcPr>
            <w:tcW w:w="6095" w:type="dxa"/>
            <w:gridSpan w:val="2"/>
            <w:tcBorders>
              <w:top w:val="nil"/>
              <w:left w:val="single" w:sz="4" w:space="0" w:color="auto"/>
              <w:bottom w:val="single" w:sz="4" w:space="0" w:color="auto"/>
              <w:right w:val="single" w:sz="4" w:space="0" w:color="auto"/>
            </w:tcBorders>
            <w:shd w:val="clear" w:color="auto" w:fill="auto"/>
            <w:vAlign w:val="center"/>
            <w:hideMark/>
          </w:tcPr>
          <w:p w:rsidR="00D54958" w:rsidRDefault="00D54958" w:rsidP="00F1661A">
            <w:pPr>
              <w:rPr>
                <w:rFonts w:eastAsia="Batang"/>
                <w:color w:val="000000"/>
              </w:rPr>
            </w:pPr>
            <w:r>
              <w:rPr>
                <w:rFonts w:eastAsia="Batang"/>
                <w:color w:val="000000"/>
              </w:rPr>
              <w:t>Фестиваль детского творчества «Первые шаги»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МАУК «ДК «Строитель»</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nil"/>
              <w:left w:val="single" w:sz="4" w:space="0" w:color="auto"/>
              <w:bottom w:val="single" w:sz="4" w:space="0" w:color="auto"/>
              <w:right w:val="single" w:sz="8" w:space="0" w:color="auto"/>
            </w:tcBorders>
            <w:shd w:val="clear" w:color="auto" w:fill="auto"/>
            <w:vAlign w:val="center"/>
            <w:hideMark/>
          </w:tcPr>
          <w:p w:rsidR="00D54958" w:rsidRPr="003428C2" w:rsidRDefault="00D54958" w:rsidP="00F1661A">
            <w:pPr>
              <w:jc w:val="center"/>
              <w:rPr>
                <w:rFonts w:eastAsia="Batang"/>
                <w:color w:val="000000"/>
              </w:rPr>
            </w:pPr>
            <w:r>
              <w:rPr>
                <w:rFonts w:eastAsia="Batang"/>
                <w:color w:val="000000"/>
              </w:rPr>
              <w:t>10,00000</w:t>
            </w:r>
          </w:p>
        </w:tc>
        <w:tc>
          <w:tcPr>
            <w:tcW w:w="1559" w:type="dxa"/>
            <w:tcBorders>
              <w:top w:val="nil"/>
              <w:left w:val="nil"/>
              <w:bottom w:val="single" w:sz="4" w:space="0" w:color="auto"/>
              <w:right w:val="single" w:sz="4" w:space="0" w:color="auto"/>
            </w:tcBorders>
            <w:shd w:val="clear" w:color="auto" w:fill="auto"/>
            <w:vAlign w:val="center"/>
            <w:hideMark/>
          </w:tcPr>
          <w:p w:rsidR="00D54958" w:rsidRPr="003428C2" w:rsidRDefault="00D54958" w:rsidP="00F1661A">
            <w:pPr>
              <w:jc w:val="center"/>
              <w:rPr>
                <w:rFonts w:eastAsia="Batang"/>
                <w:color w:val="000000"/>
              </w:rPr>
            </w:pPr>
            <w:r>
              <w:rPr>
                <w:rFonts w:eastAsia="Batang"/>
                <w:color w:val="000000"/>
              </w:rPr>
              <w:t>10,00000</w:t>
            </w:r>
          </w:p>
        </w:tc>
      </w:tr>
      <w:tr w:rsidR="00D54958" w:rsidRPr="009E7D57" w:rsidTr="00F1661A">
        <w:trPr>
          <w:trHeight w:val="559"/>
        </w:trPr>
        <w:tc>
          <w:tcPr>
            <w:tcW w:w="959" w:type="dxa"/>
            <w:tcBorders>
              <w:top w:val="single" w:sz="4" w:space="0" w:color="auto"/>
              <w:left w:val="single" w:sz="4" w:space="0" w:color="auto"/>
              <w:bottom w:val="single" w:sz="4" w:space="0" w:color="auto"/>
              <w:right w:val="nil"/>
            </w:tcBorders>
            <w:shd w:val="clear" w:color="auto" w:fill="auto"/>
            <w:vAlign w:val="center"/>
            <w:hideMark/>
          </w:tcPr>
          <w:p w:rsidR="00D54958" w:rsidRPr="009E7D57" w:rsidRDefault="00D54958" w:rsidP="00F1661A">
            <w:pPr>
              <w:jc w:val="center"/>
            </w:pPr>
            <w:r>
              <w:t>4.1.1.8</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Default="00D54958" w:rsidP="00F1661A">
            <w:pPr>
              <w:rPr>
                <w:rFonts w:eastAsia="Batang"/>
                <w:color w:val="000000"/>
              </w:rPr>
            </w:pPr>
            <w:r>
              <w:rPr>
                <w:rFonts w:eastAsia="Batang"/>
                <w:color w:val="000000"/>
              </w:rPr>
              <w:t xml:space="preserve">Фестиваль детского творчества «Таланты </w:t>
            </w:r>
            <w:proofErr w:type="spellStart"/>
            <w:r>
              <w:rPr>
                <w:rFonts w:eastAsia="Batang"/>
                <w:color w:val="000000"/>
              </w:rPr>
              <w:t>Атомграда</w:t>
            </w:r>
            <w:proofErr w:type="spellEnd"/>
            <w:r>
              <w:rPr>
                <w:rFonts w:eastAsia="Batang"/>
                <w:color w:val="00000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МАУК «ДК «Строитель»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3428C2" w:rsidRDefault="00D54958" w:rsidP="00F1661A">
            <w:pPr>
              <w:jc w:val="center"/>
              <w:rPr>
                <w:rFonts w:eastAsia="Batang"/>
                <w:color w:val="000000"/>
              </w:rPr>
            </w:pPr>
            <w:r>
              <w:rPr>
                <w:rFonts w:eastAsia="Batang"/>
                <w:color w:val="000000"/>
              </w:rPr>
              <w:t>50</w:t>
            </w:r>
            <w:r w:rsidRPr="003428C2">
              <w:rPr>
                <w:rFonts w:eastAsia="Batang"/>
                <w:color w:val="000000"/>
              </w:rPr>
              <w:t>,00000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3428C2" w:rsidRDefault="00D54958" w:rsidP="00F1661A">
            <w:pPr>
              <w:jc w:val="center"/>
              <w:rPr>
                <w:rFonts w:eastAsia="Batang"/>
                <w:color w:val="000000"/>
              </w:rPr>
            </w:pPr>
            <w:r>
              <w:rPr>
                <w:rFonts w:eastAsia="Batang"/>
                <w:color w:val="000000"/>
              </w:rPr>
              <w:t>50</w:t>
            </w:r>
            <w:r w:rsidRPr="003428C2">
              <w:rPr>
                <w:rFonts w:eastAsia="Batang"/>
                <w:color w:val="000000"/>
              </w:rPr>
              <w:t>,00000</w:t>
            </w:r>
          </w:p>
        </w:tc>
      </w:tr>
      <w:tr w:rsidR="00D54958" w:rsidRPr="009E7D57" w:rsidTr="00F1661A">
        <w:trPr>
          <w:trHeight w:val="559"/>
        </w:trPr>
        <w:tc>
          <w:tcPr>
            <w:tcW w:w="959" w:type="dxa"/>
            <w:tcBorders>
              <w:top w:val="single" w:sz="4" w:space="0" w:color="auto"/>
              <w:left w:val="single" w:sz="4" w:space="0" w:color="auto"/>
              <w:bottom w:val="single" w:sz="4" w:space="0" w:color="auto"/>
              <w:right w:val="nil"/>
            </w:tcBorders>
            <w:shd w:val="clear" w:color="auto" w:fill="auto"/>
            <w:vAlign w:val="center"/>
            <w:hideMark/>
          </w:tcPr>
          <w:p w:rsidR="00D54958" w:rsidRDefault="00D54958" w:rsidP="00F1661A">
            <w:pPr>
              <w:jc w:val="center"/>
            </w:pPr>
            <w:r>
              <w:t>4.1.1.9</w:t>
            </w:r>
          </w:p>
        </w:tc>
        <w:tc>
          <w:tcPr>
            <w:tcW w:w="6095" w:type="dxa"/>
            <w:gridSpan w:val="2"/>
            <w:tcBorders>
              <w:top w:val="nil"/>
              <w:left w:val="single" w:sz="4" w:space="0" w:color="auto"/>
              <w:bottom w:val="single" w:sz="4" w:space="0" w:color="auto"/>
              <w:right w:val="single" w:sz="4" w:space="0" w:color="auto"/>
            </w:tcBorders>
            <w:shd w:val="clear" w:color="auto" w:fill="auto"/>
            <w:vAlign w:val="center"/>
            <w:hideMark/>
          </w:tcPr>
          <w:p w:rsidR="00D54958" w:rsidRDefault="00D54958" w:rsidP="00F1661A">
            <w:pPr>
              <w:rPr>
                <w:rFonts w:eastAsia="Batang"/>
                <w:color w:val="000000"/>
              </w:rPr>
            </w:pPr>
            <w:r>
              <w:rPr>
                <w:rFonts w:eastAsia="Batang"/>
                <w:color w:val="000000"/>
              </w:rPr>
              <w:t>Фестиваль народного творчества «В песне – русская душа»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МАУК «ДК «Строитель»</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nil"/>
              <w:left w:val="single" w:sz="4" w:space="0" w:color="auto"/>
              <w:bottom w:val="single" w:sz="4" w:space="0" w:color="auto"/>
              <w:right w:val="single" w:sz="8" w:space="0" w:color="auto"/>
            </w:tcBorders>
            <w:shd w:val="clear" w:color="auto" w:fill="auto"/>
            <w:vAlign w:val="center"/>
            <w:hideMark/>
          </w:tcPr>
          <w:p w:rsidR="00D54958" w:rsidRDefault="00D54958" w:rsidP="00F1661A">
            <w:pPr>
              <w:jc w:val="center"/>
              <w:rPr>
                <w:rFonts w:eastAsia="Batang"/>
                <w:color w:val="000000"/>
              </w:rPr>
            </w:pPr>
            <w:r>
              <w:rPr>
                <w:rFonts w:eastAsia="Batang"/>
                <w:color w:val="000000"/>
              </w:rPr>
              <w:t>15,00000</w:t>
            </w:r>
          </w:p>
        </w:tc>
        <w:tc>
          <w:tcPr>
            <w:tcW w:w="1559" w:type="dxa"/>
            <w:tcBorders>
              <w:top w:val="nil"/>
              <w:left w:val="nil"/>
              <w:bottom w:val="single" w:sz="4" w:space="0" w:color="auto"/>
              <w:right w:val="single" w:sz="4" w:space="0" w:color="auto"/>
            </w:tcBorders>
            <w:shd w:val="clear" w:color="auto" w:fill="auto"/>
            <w:vAlign w:val="center"/>
            <w:hideMark/>
          </w:tcPr>
          <w:p w:rsidR="00D54958" w:rsidRDefault="00D54958" w:rsidP="00F1661A">
            <w:pPr>
              <w:jc w:val="center"/>
              <w:rPr>
                <w:rFonts w:eastAsia="Batang"/>
                <w:color w:val="000000"/>
              </w:rPr>
            </w:pPr>
            <w:r>
              <w:rPr>
                <w:rFonts w:eastAsia="Batang"/>
                <w:color w:val="000000"/>
              </w:rPr>
              <w:t>15,00000</w:t>
            </w:r>
          </w:p>
        </w:tc>
      </w:tr>
      <w:tr w:rsidR="00D54958" w:rsidRPr="009E7D57" w:rsidTr="00F1661A">
        <w:trPr>
          <w:trHeight w:val="706"/>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t>4.1.1.10</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2F698A" w:rsidRDefault="00D54958" w:rsidP="00F1661A">
            <w:pPr>
              <w:ind w:right="-74"/>
              <w:rPr>
                <w:rFonts w:eastAsia="Batang"/>
                <w:color w:val="000000"/>
              </w:rPr>
            </w:pPr>
            <w:r w:rsidRPr="002A2416">
              <w:rPr>
                <w:rFonts w:eastAsia="Batang"/>
                <w:color w:val="000000"/>
              </w:rPr>
              <w:t>Городской праздник «Т</w:t>
            </w:r>
            <w:r>
              <w:rPr>
                <w:rFonts w:eastAsia="Batang"/>
                <w:color w:val="000000"/>
              </w:rPr>
              <w:t>радиционная детская «Масленица»</w:t>
            </w:r>
            <w:r w:rsidRPr="002F698A">
              <w:rPr>
                <w:rFonts w:eastAsia="Batang"/>
                <w:color w:val="00000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СМБУК ГТЦ «Волшебный фонарь»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3428C2" w:rsidRDefault="00D54958" w:rsidP="00F1661A">
            <w:pPr>
              <w:jc w:val="center"/>
              <w:rPr>
                <w:rFonts w:eastAsia="Batang"/>
                <w:color w:val="000000"/>
              </w:rPr>
            </w:pPr>
            <w:r>
              <w:rPr>
                <w:rFonts w:eastAsia="Batang"/>
                <w:color w:val="000000"/>
              </w:rPr>
              <w:t>56</w:t>
            </w:r>
            <w:r w:rsidRPr="003428C2">
              <w:rPr>
                <w:rFonts w:eastAsia="Batang"/>
                <w:color w:val="000000"/>
              </w:rPr>
              <w:t>,00000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3428C2" w:rsidRDefault="00D54958" w:rsidP="00F1661A">
            <w:pPr>
              <w:jc w:val="center"/>
              <w:rPr>
                <w:rFonts w:eastAsia="Batang"/>
                <w:color w:val="000000"/>
              </w:rPr>
            </w:pPr>
            <w:r>
              <w:rPr>
                <w:rFonts w:eastAsia="Batang"/>
                <w:color w:val="000000"/>
              </w:rPr>
              <w:t>56</w:t>
            </w:r>
            <w:r w:rsidRPr="003428C2">
              <w:rPr>
                <w:rFonts w:eastAsia="Batang"/>
                <w:color w:val="000000"/>
              </w:rPr>
              <w:t>,00000</w:t>
            </w:r>
          </w:p>
        </w:tc>
      </w:tr>
      <w:tr w:rsidR="00D54958" w:rsidRPr="009E7D57" w:rsidTr="00F1661A">
        <w:trPr>
          <w:trHeight w:val="547"/>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t>4.1.1.11</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2A2416" w:rsidRDefault="00D54958" w:rsidP="00F1661A">
            <w:pPr>
              <w:ind w:right="-74"/>
              <w:rPr>
                <w:rFonts w:eastAsia="Batang"/>
                <w:color w:val="000000"/>
              </w:rPr>
            </w:pPr>
            <w:r>
              <w:rPr>
                <w:rFonts w:eastAsia="Batang"/>
                <w:color w:val="000000"/>
              </w:rPr>
              <w:t>Фестиваль-конкурс театров детских садов «Кукла, я тебя знаю!»</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СМБУК ГТЦ «Волшебный фонарь»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3428C2" w:rsidRDefault="00D54958" w:rsidP="00F1661A">
            <w:pPr>
              <w:jc w:val="center"/>
              <w:rPr>
                <w:rFonts w:eastAsia="Batang"/>
                <w:color w:val="000000"/>
              </w:rPr>
            </w:pPr>
            <w:r>
              <w:rPr>
                <w:rFonts w:eastAsia="Batang"/>
                <w:color w:val="000000"/>
              </w:rPr>
              <w:t>38,88000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3428C2" w:rsidRDefault="00D54958" w:rsidP="00F1661A">
            <w:pPr>
              <w:jc w:val="center"/>
              <w:rPr>
                <w:rFonts w:eastAsia="Batang"/>
                <w:color w:val="000000"/>
              </w:rPr>
            </w:pPr>
            <w:r>
              <w:rPr>
                <w:rFonts w:eastAsia="Batang"/>
                <w:color w:val="000000"/>
              </w:rPr>
              <w:t>38,88000</w:t>
            </w:r>
          </w:p>
        </w:tc>
      </w:tr>
      <w:tr w:rsidR="00D54958" w:rsidRPr="009E7D57" w:rsidTr="00F1661A">
        <w:trPr>
          <w:trHeight w:val="713"/>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t>4.1.1.12</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2A2416" w:rsidRDefault="00D54958" w:rsidP="00F1661A">
            <w:pPr>
              <w:ind w:right="-74"/>
              <w:rPr>
                <w:rFonts w:eastAsia="Batang"/>
                <w:color w:val="000000"/>
              </w:rPr>
            </w:pPr>
            <w:r>
              <w:rPr>
                <w:rFonts w:eastAsia="Batang"/>
                <w:color w:val="000000"/>
              </w:rPr>
              <w:t>Городской праздник «День защиты детей»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СМБУК ГТЦ «Волшебный фонарь»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3428C2" w:rsidRDefault="00D54958" w:rsidP="00F1661A">
            <w:pPr>
              <w:jc w:val="center"/>
              <w:rPr>
                <w:rFonts w:eastAsia="Batang"/>
                <w:color w:val="000000"/>
              </w:rPr>
            </w:pPr>
            <w:r>
              <w:rPr>
                <w:rFonts w:eastAsia="Batang"/>
                <w:color w:val="000000"/>
              </w:rPr>
              <w:t>30</w:t>
            </w:r>
            <w:r w:rsidRPr="003428C2">
              <w:rPr>
                <w:rFonts w:eastAsia="Batang"/>
                <w:color w:val="000000"/>
              </w:rPr>
              <w:t>,</w:t>
            </w:r>
            <w:r>
              <w:rPr>
                <w:rFonts w:eastAsia="Batang"/>
                <w:color w:val="000000"/>
              </w:rPr>
              <w:t>0</w:t>
            </w:r>
            <w:r w:rsidRPr="003428C2">
              <w:rPr>
                <w:rFonts w:eastAsia="Batang"/>
                <w:color w:val="000000"/>
              </w:rPr>
              <w:t>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3428C2" w:rsidRDefault="00D54958" w:rsidP="00F1661A">
            <w:pPr>
              <w:jc w:val="center"/>
              <w:rPr>
                <w:rFonts w:eastAsia="Batang"/>
                <w:color w:val="000000"/>
              </w:rPr>
            </w:pPr>
            <w:r>
              <w:rPr>
                <w:rFonts w:eastAsia="Batang"/>
                <w:color w:val="000000"/>
              </w:rPr>
              <w:t>30</w:t>
            </w:r>
            <w:r w:rsidRPr="003428C2">
              <w:rPr>
                <w:rFonts w:eastAsia="Batang"/>
                <w:color w:val="000000"/>
              </w:rPr>
              <w:t>,</w:t>
            </w:r>
            <w:r>
              <w:rPr>
                <w:rFonts w:eastAsia="Batang"/>
                <w:color w:val="000000"/>
              </w:rPr>
              <w:t>0</w:t>
            </w:r>
            <w:r w:rsidRPr="003428C2">
              <w:rPr>
                <w:rFonts w:eastAsia="Batang"/>
                <w:color w:val="000000"/>
              </w:rPr>
              <w:t>0000</w:t>
            </w:r>
          </w:p>
        </w:tc>
      </w:tr>
      <w:tr w:rsidR="00D54958" w:rsidRPr="009E7D57" w:rsidTr="00F1661A">
        <w:trPr>
          <w:trHeight w:val="711"/>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lastRenderedPageBreak/>
              <w:t>4.1.1.13</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2A2416" w:rsidRDefault="00D54958" w:rsidP="00F1661A">
            <w:pPr>
              <w:ind w:right="-74"/>
              <w:rPr>
                <w:rFonts w:eastAsia="Batang"/>
                <w:color w:val="000000"/>
              </w:rPr>
            </w:pPr>
            <w:r>
              <w:rPr>
                <w:rFonts w:eastAsia="Batang"/>
                <w:color w:val="000000"/>
              </w:rPr>
              <w:t>Фестиваль «Международный день цветка»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СМБУК ГТЦ «Волшебный фонарь»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3428C2" w:rsidRDefault="00D54958" w:rsidP="00F1661A">
            <w:pPr>
              <w:jc w:val="center"/>
              <w:rPr>
                <w:rFonts w:eastAsia="Batang"/>
                <w:color w:val="000000"/>
              </w:rPr>
            </w:pPr>
            <w:r>
              <w:rPr>
                <w:rFonts w:eastAsia="Batang"/>
                <w:color w:val="000000"/>
              </w:rPr>
              <w:t>15,50000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3428C2" w:rsidRDefault="00D54958" w:rsidP="00F1661A">
            <w:pPr>
              <w:jc w:val="center"/>
              <w:rPr>
                <w:rFonts w:eastAsia="Batang"/>
                <w:color w:val="000000"/>
              </w:rPr>
            </w:pPr>
            <w:r>
              <w:rPr>
                <w:rFonts w:eastAsia="Batang"/>
                <w:color w:val="000000"/>
              </w:rPr>
              <w:t>15,50000</w:t>
            </w:r>
          </w:p>
        </w:tc>
      </w:tr>
      <w:tr w:rsidR="00D54958" w:rsidRPr="009E7D57" w:rsidTr="00F1661A">
        <w:trPr>
          <w:trHeight w:val="853"/>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t>4.1.1.14</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2A2416" w:rsidRDefault="00D54958" w:rsidP="00F1661A">
            <w:pPr>
              <w:ind w:right="-74"/>
              <w:rPr>
                <w:rFonts w:eastAsia="Batang"/>
                <w:color w:val="000000"/>
              </w:rPr>
            </w:pPr>
            <w:r>
              <w:rPr>
                <w:rFonts w:eastAsia="Batang"/>
                <w:color w:val="000000"/>
              </w:rPr>
              <w:t>Городской конкурс юных чтецов от 5 до 10 лет «Как хорошо уметь читать»</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СМБУК ГТЦ «Волшебный фонарь»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3428C2" w:rsidRDefault="00D54958" w:rsidP="00F1661A">
            <w:pPr>
              <w:jc w:val="center"/>
              <w:rPr>
                <w:rFonts w:eastAsia="Batang"/>
                <w:color w:val="000000"/>
              </w:rPr>
            </w:pPr>
            <w:r>
              <w:rPr>
                <w:rFonts w:eastAsia="Batang"/>
                <w:color w:val="000000"/>
              </w:rPr>
              <w:t>35,20000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3428C2" w:rsidRDefault="00D54958" w:rsidP="00F1661A">
            <w:pPr>
              <w:jc w:val="center"/>
              <w:rPr>
                <w:rFonts w:eastAsia="Batang"/>
                <w:color w:val="000000"/>
              </w:rPr>
            </w:pPr>
            <w:r>
              <w:rPr>
                <w:rFonts w:eastAsia="Batang"/>
                <w:color w:val="000000"/>
              </w:rPr>
              <w:t>35,20000</w:t>
            </w:r>
          </w:p>
        </w:tc>
      </w:tr>
      <w:tr w:rsidR="00D54958" w:rsidRPr="009E7D57" w:rsidTr="00F1661A">
        <w:trPr>
          <w:trHeight w:val="853"/>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t>4.1.1.15</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Default="00D54958" w:rsidP="00F1661A">
            <w:pPr>
              <w:ind w:right="-74"/>
              <w:rPr>
                <w:rFonts w:eastAsia="Batang"/>
                <w:color w:val="000000"/>
              </w:rPr>
            </w:pPr>
            <w:r>
              <w:rPr>
                <w:rFonts w:eastAsia="Batang"/>
                <w:color w:val="000000"/>
              </w:rPr>
              <w:t>Конкурс чтецов «Литературный театр « Вначале было слово»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СМБУК ГТЦ «Волшебный фонарь»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3428C2" w:rsidRDefault="00D54958" w:rsidP="00F1661A">
            <w:pPr>
              <w:jc w:val="center"/>
              <w:rPr>
                <w:rFonts w:eastAsia="Batang"/>
                <w:color w:val="000000"/>
              </w:rPr>
            </w:pPr>
            <w:r>
              <w:rPr>
                <w:rFonts w:eastAsia="Batang"/>
                <w:color w:val="000000"/>
              </w:rPr>
              <w:t>27,70000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3428C2" w:rsidRDefault="00D54958" w:rsidP="00F1661A">
            <w:pPr>
              <w:jc w:val="center"/>
              <w:rPr>
                <w:rFonts w:eastAsia="Batang"/>
                <w:color w:val="000000"/>
              </w:rPr>
            </w:pPr>
            <w:r>
              <w:rPr>
                <w:rFonts w:eastAsia="Batang"/>
                <w:color w:val="000000"/>
              </w:rPr>
              <w:t>27,70000</w:t>
            </w:r>
          </w:p>
        </w:tc>
      </w:tr>
      <w:tr w:rsidR="00D54958" w:rsidRPr="009E7D57" w:rsidTr="00F1661A">
        <w:trPr>
          <w:trHeight w:val="801"/>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t>4.1.1.16</w:t>
            </w:r>
          </w:p>
        </w:tc>
        <w:tc>
          <w:tcPr>
            <w:tcW w:w="6095" w:type="dxa"/>
            <w:gridSpan w:val="2"/>
            <w:tcBorders>
              <w:top w:val="single" w:sz="4" w:space="0" w:color="auto"/>
              <w:left w:val="nil"/>
              <w:bottom w:val="single" w:sz="4" w:space="0" w:color="auto"/>
              <w:right w:val="nil"/>
            </w:tcBorders>
            <w:shd w:val="clear" w:color="auto" w:fill="auto"/>
            <w:vAlign w:val="center"/>
            <w:hideMark/>
          </w:tcPr>
          <w:p w:rsidR="00D54958" w:rsidRPr="00672C3E" w:rsidRDefault="00D54958" w:rsidP="00F1661A">
            <w:pPr>
              <w:rPr>
                <w:rFonts w:eastAsia="Batang"/>
                <w:color w:val="000000"/>
              </w:rPr>
            </w:pPr>
            <w:r w:rsidRPr="00672C3E">
              <w:rPr>
                <w:rFonts w:eastAsia="Batang"/>
                <w:color w:val="000000"/>
              </w:rPr>
              <w:t>Проведение областных конкурсов, праздников, фестивалей, городских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672C3E" w:rsidRDefault="00D54958" w:rsidP="00F1661A">
            <w:pPr>
              <w:jc w:val="center"/>
              <w:rPr>
                <w:rFonts w:eastAsia="Batang"/>
              </w:rPr>
            </w:pPr>
            <w:r>
              <w:rPr>
                <w:rFonts w:eastAsia="Batang"/>
              </w:rPr>
              <w:t>ОРКиТ</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54958" w:rsidRPr="00672C3E" w:rsidRDefault="00D54958" w:rsidP="00F1661A">
            <w:pPr>
              <w:jc w:val="center"/>
              <w:rPr>
                <w:rFonts w:eastAsia="Batang"/>
              </w:rPr>
            </w:pPr>
            <w:r w:rsidRPr="00672C3E">
              <w:rPr>
                <w:rFonts w:eastAsia="Batang"/>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54958" w:rsidRPr="00672C3E" w:rsidRDefault="00D54958" w:rsidP="00F1661A">
            <w:pPr>
              <w:jc w:val="center"/>
              <w:rPr>
                <w:rFonts w:eastAsia="Batang"/>
              </w:rPr>
            </w:pPr>
            <w:r w:rsidRPr="00672C3E">
              <w:rPr>
                <w:rFonts w:eastAsia="Batang"/>
              </w:rPr>
              <w:t>0,00000</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D54958" w:rsidRPr="003428C2" w:rsidRDefault="00D54958" w:rsidP="00F1661A">
            <w:pPr>
              <w:jc w:val="center"/>
              <w:rPr>
                <w:rFonts w:eastAsia="Batang"/>
              </w:rPr>
            </w:pPr>
            <w:r>
              <w:rPr>
                <w:rFonts w:eastAsia="Batang"/>
              </w:rPr>
              <w:t>720,65100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54958" w:rsidRPr="003428C2" w:rsidRDefault="00D54958" w:rsidP="00F1661A">
            <w:pPr>
              <w:jc w:val="center"/>
              <w:rPr>
                <w:rFonts w:eastAsia="Batang"/>
              </w:rPr>
            </w:pPr>
            <w:r>
              <w:rPr>
                <w:rFonts w:eastAsia="Batang"/>
              </w:rPr>
              <w:t>720,65100</w:t>
            </w:r>
          </w:p>
        </w:tc>
      </w:tr>
      <w:tr w:rsidR="00D54958" w:rsidRPr="009E7D57" w:rsidTr="00F1661A">
        <w:trPr>
          <w:trHeight w:val="562"/>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t>4.1.1.17</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2F698A" w:rsidRDefault="00D54958" w:rsidP="00F1661A">
            <w:pPr>
              <w:ind w:right="-108"/>
              <w:rPr>
                <w:rFonts w:eastAsia="Batang"/>
                <w:color w:val="000000"/>
              </w:rPr>
            </w:pPr>
            <w:r w:rsidRPr="002F698A">
              <w:rPr>
                <w:rFonts w:eastAsia="Batang"/>
                <w:color w:val="000000"/>
              </w:rPr>
              <w:t>Городской фестиваль «Музыка вокруг нас»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МБУ ДО СДШИ «Балтика»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DC5932" w:rsidRDefault="00D54958" w:rsidP="00F1661A">
            <w:pPr>
              <w:jc w:val="center"/>
              <w:rPr>
                <w:rFonts w:eastAsia="Batang"/>
                <w:color w:val="000000"/>
              </w:rPr>
            </w:pPr>
            <w:r>
              <w:rPr>
                <w:rFonts w:eastAsia="Batang"/>
                <w:color w:val="000000"/>
              </w:rPr>
              <w:t>285,30100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DC5932" w:rsidRDefault="00D54958" w:rsidP="00F1661A">
            <w:pPr>
              <w:jc w:val="center"/>
              <w:rPr>
                <w:rFonts w:eastAsia="Batang"/>
                <w:color w:val="000000"/>
              </w:rPr>
            </w:pPr>
            <w:r>
              <w:rPr>
                <w:rFonts w:eastAsia="Batang"/>
                <w:color w:val="000000"/>
              </w:rPr>
              <w:t>285,30100</w:t>
            </w:r>
          </w:p>
        </w:tc>
      </w:tr>
      <w:tr w:rsidR="00D54958" w:rsidRPr="009E7D57" w:rsidTr="00F1661A">
        <w:trPr>
          <w:trHeight w:val="562"/>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t>4.1.1.18</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2F698A" w:rsidRDefault="00D54958" w:rsidP="00F1661A">
            <w:pPr>
              <w:ind w:right="-108"/>
              <w:rPr>
                <w:rFonts w:eastAsia="Batang"/>
                <w:color w:val="000000"/>
              </w:rPr>
            </w:pPr>
            <w:r>
              <w:rPr>
                <w:rFonts w:eastAsia="Batang"/>
                <w:color w:val="000000"/>
              </w:rPr>
              <w:t>Конкурс «Шесть волшебных струн»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МБУ ДО СДШИ «Балтика»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Default="00D54958" w:rsidP="00F1661A">
            <w:pPr>
              <w:jc w:val="center"/>
              <w:rPr>
                <w:rFonts w:eastAsia="Batang"/>
                <w:color w:val="000000"/>
              </w:rPr>
            </w:pPr>
            <w:r>
              <w:rPr>
                <w:rFonts w:eastAsia="Batang"/>
                <w:color w:val="000000"/>
              </w:rPr>
              <w:t>40,00000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Default="00D54958" w:rsidP="00F1661A">
            <w:pPr>
              <w:jc w:val="center"/>
              <w:rPr>
                <w:rFonts w:eastAsia="Batang"/>
                <w:color w:val="000000"/>
              </w:rPr>
            </w:pPr>
            <w:r>
              <w:rPr>
                <w:rFonts w:eastAsia="Batang"/>
                <w:color w:val="000000"/>
              </w:rPr>
              <w:t>40,00000</w:t>
            </w:r>
          </w:p>
        </w:tc>
      </w:tr>
      <w:tr w:rsidR="00D54958" w:rsidRPr="009E7D57" w:rsidTr="00F1661A">
        <w:trPr>
          <w:trHeight w:val="562"/>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t>4.1.1.19</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Default="00D54958" w:rsidP="00F1661A">
            <w:pPr>
              <w:ind w:right="-108"/>
              <w:rPr>
                <w:rFonts w:eastAsia="Batang"/>
                <w:color w:val="000000"/>
              </w:rPr>
            </w:pPr>
            <w:r>
              <w:rPr>
                <w:rFonts w:eastAsia="Batang"/>
                <w:color w:val="000000"/>
              </w:rPr>
              <w:t>Открытый фортепианный конкурс «</w:t>
            </w:r>
            <w:proofErr w:type="spellStart"/>
            <w:r>
              <w:rPr>
                <w:rFonts w:eastAsia="Batang"/>
                <w:color w:val="000000"/>
              </w:rPr>
              <w:t>АсСоль</w:t>
            </w:r>
            <w:proofErr w:type="spellEnd"/>
            <w:r>
              <w:rPr>
                <w:rFonts w:eastAsia="Batang"/>
                <w:color w:val="00000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МБУ ДО СДШИ «Балтика»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Default="00D54958" w:rsidP="00F1661A">
            <w:pPr>
              <w:jc w:val="center"/>
              <w:rPr>
                <w:rFonts w:eastAsia="Batang"/>
                <w:color w:val="000000"/>
              </w:rPr>
            </w:pPr>
            <w:r>
              <w:rPr>
                <w:rFonts w:eastAsia="Batang"/>
                <w:color w:val="000000"/>
              </w:rPr>
              <w:t>55,00000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Default="00D54958" w:rsidP="00F1661A">
            <w:pPr>
              <w:jc w:val="center"/>
              <w:rPr>
                <w:rFonts w:eastAsia="Batang"/>
                <w:color w:val="000000"/>
              </w:rPr>
            </w:pPr>
            <w:r>
              <w:rPr>
                <w:rFonts w:eastAsia="Batang"/>
                <w:color w:val="000000"/>
              </w:rPr>
              <w:t>55,00000</w:t>
            </w:r>
          </w:p>
        </w:tc>
      </w:tr>
      <w:tr w:rsidR="00D54958" w:rsidRPr="009E7D57" w:rsidTr="00F1661A">
        <w:trPr>
          <w:trHeight w:val="562"/>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t>4.1.1.20</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2F698A" w:rsidRDefault="00D54958" w:rsidP="00F1661A">
            <w:pPr>
              <w:rPr>
                <w:rFonts w:eastAsia="Batang"/>
                <w:color w:val="000000"/>
              </w:rPr>
            </w:pPr>
            <w:r w:rsidRPr="002F698A">
              <w:rPr>
                <w:rFonts w:eastAsia="Batang"/>
                <w:color w:val="000000"/>
              </w:rPr>
              <w:t>Осуществление концертной деятельности  духового оркестра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МБУ ДО СДШИ «Балтика»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DC5932" w:rsidRDefault="00D54958" w:rsidP="00F1661A">
            <w:pPr>
              <w:jc w:val="center"/>
              <w:rPr>
                <w:rFonts w:eastAsia="Batang"/>
                <w:color w:val="000000"/>
              </w:rPr>
            </w:pPr>
            <w:r>
              <w:rPr>
                <w:rFonts w:eastAsia="Batang"/>
                <w:color w:val="000000"/>
              </w:rPr>
              <w:t>100,00000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DC5932" w:rsidRDefault="00D54958" w:rsidP="00F1661A">
            <w:pPr>
              <w:jc w:val="center"/>
              <w:rPr>
                <w:rFonts w:eastAsia="Batang"/>
                <w:color w:val="000000"/>
              </w:rPr>
            </w:pPr>
            <w:r>
              <w:rPr>
                <w:rFonts w:eastAsia="Batang"/>
                <w:color w:val="000000"/>
              </w:rPr>
              <w:t>100,00000</w:t>
            </w:r>
          </w:p>
        </w:tc>
      </w:tr>
      <w:tr w:rsidR="00D54958" w:rsidRPr="009E7D57" w:rsidTr="00F1661A">
        <w:trPr>
          <w:trHeight w:val="509"/>
        </w:trPr>
        <w:tc>
          <w:tcPr>
            <w:tcW w:w="959"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D54958" w:rsidRPr="009E7D57" w:rsidRDefault="00D54958" w:rsidP="00F1661A">
            <w:pPr>
              <w:jc w:val="center"/>
            </w:pPr>
            <w:r w:rsidRPr="009E7D57">
              <w:t>4.1.1.</w:t>
            </w:r>
            <w:r>
              <w:t>21</w:t>
            </w:r>
          </w:p>
        </w:tc>
        <w:tc>
          <w:tcPr>
            <w:tcW w:w="60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2F698A" w:rsidRDefault="00D54958" w:rsidP="00F1661A">
            <w:pPr>
              <w:rPr>
                <w:rFonts w:eastAsia="Batang"/>
                <w:color w:val="000000"/>
              </w:rPr>
            </w:pPr>
            <w:r w:rsidRPr="002F698A">
              <w:rPr>
                <w:rFonts w:eastAsia="Batang"/>
                <w:color w:val="000000"/>
              </w:rPr>
              <w:t>Участие в конкурсах и фестивалях по спортивным видам танца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МАУК « ГТЦ»</w:t>
            </w:r>
          </w:p>
        </w:tc>
        <w:tc>
          <w:tcPr>
            <w:tcW w:w="1559"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D54958" w:rsidRPr="00DC5932" w:rsidRDefault="00D54958" w:rsidP="00F1661A">
            <w:pPr>
              <w:jc w:val="center"/>
              <w:rPr>
                <w:rFonts w:eastAsia="Batang"/>
                <w:color w:val="000000"/>
              </w:rPr>
            </w:pPr>
            <w:r>
              <w:rPr>
                <w:rFonts w:eastAsia="Batang"/>
                <w:color w:val="000000"/>
              </w:rPr>
              <w:t>209,46700</w:t>
            </w:r>
          </w:p>
        </w:tc>
        <w:tc>
          <w:tcPr>
            <w:tcW w:w="1559"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D54958" w:rsidRPr="00DC5932" w:rsidRDefault="00D54958" w:rsidP="00F1661A">
            <w:pPr>
              <w:jc w:val="center"/>
              <w:rPr>
                <w:rFonts w:eastAsia="Batang"/>
                <w:color w:val="000000"/>
              </w:rPr>
            </w:pPr>
            <w:r>
              <w:rPr>
                <w:rFonts w:eastAsia="Batang"/>
                <w:color w:val="000000"/>
              </w:rPr>
              <w:t>209,467</w:t>
            </w:r>
          </w:p>
        </w:tc>
      </w:tr>
      <w:tr w:rsidR="00D54958" w:rsidRPr="009E7D57" w:rsidTr="00F1661A">
        <w:trPr>
          <w:trHeight w:val="509"/>
        </w:trPr>
        <w:tc>
          <w:tcPr>
            <w:tcW w:w="959" w:type="dxa"/>
            <w:vMerge/>
            <w:tcBorders>
              <w:top w:val="nil"/>
              <w:left w:val="single" w:sz="4" w:space="0" w:color="auto"/>
              <w:bottom w:val="single" w:sz="4" w:space="0" w:color="000000"/>
              <w:right w:val="nil"/>
            </w:tcBorders>
            <w:shd w:val="clear" w:color="auto" w:fill="auto"/>
            <w:vAlign w:val="center"/>
            <w:hideMark/>
          </w:tcPr>
          <w:p w:rsidR="00D54958" w:rsidRPr="009E7D57" w:rsidRDefault="00D54958" w:rsidP="00F1661A">
            <w:pPr>
              <w:jc w:val="center"/>
            </w:pPr>
          </w:p>
        </w:tc>
        <w:tc>
          <w:tcPr>
            <w:tcW w:w="60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2F698A" w:rsidRDefault="00D54958" w:rsidP="00F1661A">
            <w:pPr>
              <w:rPr>
                <w:rFonts w:eastAsia="Batang"/>
                <w:color w:val="00000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p>
        </w:tc>
        <w:tc>
          <w:tcPr>
            <w:tcW w:w="1559"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p>
        </w:tc>
        <w:tc>
          <w:tcPr>
            <w:tcW w:w="1559"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D54958" w:rsidRPr="00DC5932" w:rsidRDefault="00D54958" w:rsidP="00F1661A">
            <w:pPr>
              <w:jc w:val="center"/>
              <w:rPr>
                <w:rFonts w:eastAsia="Batang"/>
                <w:color w:val="000000"/>
              </w:rPr>
            </w:pPr>
          </w:p>
        </w:tc>
        <w:tc>
          <w:tcPr>
            <w:tcW w:w="1559" w:type="dxa"/>
            <w:vMerge/>
            <w:tcBorders>
              <w:top w:val="single" w:sz="4" w:space="0" w:color="auto"/>
              <w:left w:val="nil"/>
              <w:bottom w:val="single" w:sz="4" w:space="0" w:color="auto"/>
              <w:right w:val="single" w:sz="4" w:space="0" w:color="auto"/>
            </w:tcBorders>
            <w:shd w:val="clear" w:color="auto" w:fill="auto"/>
            <w:vAlign w:val="center"/>
            <w:hideMark/>
          </w:tcPr>
          <w:p w:rsidR="00D54958" w:rsidRPr="00DC5932" w:rsidRDefault="00D54958" w:rsidP="00F1661A">
            <w:pPr>
              <w:jc w:val="center"/>
              <w:rPr>
                <w:rFonts w:eastAsia="Batang"/>
                <w:color w:val="000000"/>
              </w:rPr>
            </w:pPr>
          </w:p>
        </w:tc>
      </w:tr>
      <w:tr w:rsidR="00D54958" w:rsidRPr="009E7D57" w:rsidTr="00F1661A">
        <w:trPr>
          <w:trHeight w:val="230"/>
        </w:trPr>
        <w:tc>
          <w:tcPr>
            <w:tcW w:w="959" w:type="dxa"/>
            <w:vMerge/>
            <w:tcBorders>
              <w:top w:val="nil"/>
              <w:left w:val="single" w:sz="4" w:space="0" w:color="auto"/>
              <w:bottom w:val="single" w:sz="4" w:space="0" w:color="auto"/>
              <w:right w:val="nil"/>
            </w:tcBorders>
            <w:shd w:val="clear" w:color="auto" w:fill="auto"/>
            <w:vAlign w:val="center"/>
            <w:hideMark/>
          </w:tcPr>
          <w:p w:rsidR="00D54958" w:rsidRPr="009E7D57" w:rsidRDefault="00D54958" w:rsidP="00F1661A">
            <w:pPr>
              <w:jc w:val="center"/>
            </w:pPr>
          </w:p>
        </w:tc>
        <w:tc>
          <w:tcPr>
            <w:tcW w:w="60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54958" w:rsidRPr="002F698A" w:rsidRDefault="00D54958" w:rsidP="00F1661A">
            <w:pPr>
              <w:rPr>
                <w:rFonts w:eastAsia="Batang"/>
                <w:color w:val="000000"/>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p>
        </w:tc>
        <w:tc>
          <w:tcPr>
            <w:tcW w:w="1559" w:type="dxa"/>
            <w:vMerge/>
            <w:tcBorders>
              <w:top w:val="nil"/>
              <w:left w:val="single" w:sz="8"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p>
        </w:tc>
        <w:tc>
          <w:tcPr>
            <w:tcW w:w="1559" w:type="dxa"/>
            <w:vMerge/>
            <w:tcBorders>
              <w:top w:val="nil"/>
              <w:left w:val="single" w:sz="4" w:space="0" w:color="auto"/>
              <w:bottom w:val="single" w:sz="4" w:space="0" w:color="auto"/>
              <w:right w:val="single" w:sz="8" w:space="0" w:color="auto"/>
            </w:tcBorders>
            <w:shd w:val="clear" w:color="auto" w:fill="auto"/>
            <w:vAlign w:val="center"/>
            <w:hideMark/>
          </w:tcPr>
          <w:p w:rsidR="00D54958" w:rsidRPr="00DC5932" w:rsidRDefault="00D54958" w:rsidP="00F1661A">
            <w:pPr>
              <w:jc w:val="center"/>
              <w:rPr>
                <w:rFonts w:eastAsia="Batang"/>
                <w:color w:val="000000"/>
              </w:rPr>
            </w:pPr>
          </w:p>
        </w:tc>
        <w:tc>
          <w:tcPr>
            <w:tcW w:w="1559" w:type="dxa"/>
            <w:vMerge/>
            <w:tcBorders>
              <w:top w:val="nil"/>
              <w:left w:val="nil"/>
              <w:bottom w:val="single" w:sz="4" w:space="0" w:color="auto"/>
              <w:right w:val="single" w:sz="4" w:space="0" w:color="auto"/>
            </w:tcBorders>
            <w:shd w:val="clear" w:color="auto" w:fill="auto"/>
            <w:vAlign w:val="center"/>
            <w:hideMark/>
          </w:tcPr>
          <w:p w:rsidR="00D54958" w:rsidRPr="00DC5932" w:rsidRDefault="00D54958" w:rsidP="00F1661A">
            <w:pPr>
              <w:jc w:val="center"/>
              <w:rPr>
                <w:rFonts w:eastAsia="Batang"/>
                <w:color w:val="000000"/>
              </w:rPr>
            </w:pPr>
          </w:p>
        </w:tc>
      </w:tr>
      <w:tr w:rsidR="00D54958" w:rsidRPr="009E7D57" w:rsidTr="00F1661A">
        <w:trPr>
          <w:trHeight w:val="557"/>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t>4.1.1.22</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DD6965" w:rsidRDefault="00D54958" w:rsidP="00F1661A">
            <w:pPr>
              <w:rPr>
                <w:rFonts w:eastAsia="Batang"/>
                <w:color w:val="000000"/>
              </w:rPr>
            </w:pPr>
            <w:r w:rsidRPr="00DD6965">
              <w:rPr>
                <w:rFonts w:eastAsia="Batang"/>
                <w:color w:val="000000"/>
              </w:rPr>
              <w:t xml:space="preserve">Фольклорный съезжий праздник «Поющее древо»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DD6965" w:rsidRDefault="00D54958" w:rsidP="00F1661A">
            <w:pPr>
              <w:jc w:val="center"/>
              <w:rPr>
                <w:rFonts w:eastAsia="Batang"/>
                <w:color w:val="000000"/>
              </w:rPr>
            </w:pPr>
            <w:r w:rsidRPr="00DD6965">
              <w:rPr>
                <w:rFonts w:eastAsia="Batang"/>
                <w:color w:val="000000"/>
              </w:rPr>
              <w:t>СМБУК</w:t>
            </w:r>
            <w:r>
              <w:rPr>
                <w:rFonts w:eastAsia="Batang"/>
                <w:color w:val="000000"/>
              </w:rPr>
              <w:t xml:space="preserve"> </w:t>
            </w:r>
            <w:r w:rsidRPr="00DD6965">
              <w:rPr>
                <w:rFonts w:eastAsia="Batang"/>
                <w:color w:val="000000"/>
              </w:rPr>
              <w:t>«ЦРЛ «Гармония»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DD6965" w:rsidRDefault="00D54958" w:rsidP="00F1661A">
            <w:pPr>
              <w:jc w:val="center"/>
              <w:rPr>
                <w:rFonts w:eastAsia="Batang"/>
                <w:color w:val="000000"/>
              </w:rPr>
            </w:pPr>
            <w:r w:rsidRPr="00DD6965">
              <w:rPr>
                <w:rFonts w:eastAsia="Batang"/>
                <w:color w:val="000000"/>
              </w:rPr>
              <w:t>0,00000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DD6965" w:rsidRDefault="00D54958" w:rsidP="00F1661A">
            <w:pPr>
              <w:jc w:val="center"/>
              <w:rPr>
                <w:rFonts w:eastAsia="Batang"/>
                <w:color w:val="000000"/>
              </w:rPr>
            </w:pPr>
            <w:r w:rsidRPr="00DD6965">
              <w:rPr>
                <w:rFonts w:eastAsia="Batang"/>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DC5932" w:rsidRDefault="00D54958" w:rsidP="00F1661A">
            <w:pPr>
              <w:jc w:val="center"/>
              <w:rPr>
                <w:rFonts w:eastAsia="Batang"/>
                <w:color w:val="000000"/>
              </w:rPr>
            </w:pPr>
            <w:r>
              <w:rPr>
                <w:rFonts w:eastAsia="Batang"/>
                <w:color w:val="000000"/>
              </w:rPr>
              <w:t>45</w:t>
            </w:r>
            <w:r w:rsidRPr="00DC5932">
              <w:rPr>
                <w:rFonts w:eastAsia="Batang"/>
                <w:color w:val="000000"/>
              </w:rPr>
              <w:t>,00000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DC5932" w:rsidRDefault="00D54958" w:rsidP="00F1661A">
            <w:pPr>
              <w:jc w:val="center"/>
              <w:rPr>
                <w:rFonts w:eastAsia="Batang"/>
                <w:color w:val="000000"/>
              </w:rPr>
            </w:pPr>
            <w:r>
              <w:rPr>
                <w:rFonts w:eastAsia="Batang"/>
                <w:color w:val="000000"/>
              </w:rPr>
              <w:t>45</w:t>
            </w:r>
            <w:r w:rsidRPr="00DC5932">
              <w:rPr>
                <w:rFonts w:eastAsia="Batang"/>
                <w:color w:val="000000"/>
              </w:rPr>
              <w:t>,00000</w:t>
            </w:r>
          </w:p>
        </w:tc>
      </w:tr>
      <w:tr w:rsidR="00D54958" w:rsidRPr="009E7D57" w:rsidTr="00F1661A">
        <w:trPr>
          <w:trHeight w:val="509"/>
        </w:trPr>
        <w:tc>
          <w:tcPr>
            <w:tcW w:w="959" w:type="dxa"/>
            <w:tcBorders>
              <w:top w:val="single" w:sz="4" w:space="0" w:color="auto"/>
              <w:left w:val="single" w:sz="4" w:space="0" w:color="auto"/>
              <w:bottom w:val="single" w:sz="4" w:space="0" w:color="auto"/>
              <w:right w:val="nil"/>
            </w:tcBorders>
            <w:shd w:val="clear" w:color="auto" w:fill="auto"/>
            <w:noWrap/>
            <w:vAlign w:val="center"/>
            <w:hideMark/>
          </w:tcPr>
          <w:p w:rsidR="00D54958" w:rsidRPr="009E7D57" w:rsidRDefault="00D54958" w:rsidP="00F1661A">
            <w:pPr>
              <w:jc w:val="center"/>
            </w:pPr>
            <w:r>
              <w:t>4.1.1.23</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2F698A" w:rsidRDefault="00D54958" w:rsidP="00F1661A">
            <w:pPr>
              <w:rPr>
                <w:rFonts w:eastAsia="Batang"/>
                <w:color w:val="000000"/>
              </w:rPr>
            </w:pPr>
            <w:r>
              <w:rPr>
                <w:rFonts w:eastAsia="Batang"/>
                <w:color w:val="000000"/>
              </w:rPr>
              <w:t>Традиционный фестиваль  хореографического творчества «Танцевальный островок»</w:t>
            </w:r>
          </w:p>
        </w:tc>
        <w:tc>
          <w:tcPr>
            <w:tcW w:w="1843" w:type="dxa"/>
            <w:tcBorders>
              <w:top w:val="single" w:sz="4" w:space="0" w:color="auto"/>
              <w:left w:val="nil"/>
              <w:bottom w:val="single" w:sz="4" w:space="0" w:color="auto"/>
              <w:right w:val="nil"/>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СМБУК «ЦРЛ «Гармония»</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D54958" w:rsidRPr="00DC5932" w:rsidRDefault="00D54958" w:rsidP="00F1661A">
            <w:pPr>
              <w:jc w:val="center"/>
              <w:rPr>
                <w:rFonts w:eastAsia="Batang"/>
                <w:color w:val="000000"/>
              </w:rPr>
            </w:pPr>
            <w:r>
              <w:rPr>
                <w:rFonts w:eastAsia="Batang"/>
                <w:color w:val="000000"/>
              </w:rPr>
              <w:t>45,00000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54958" w:rsidRPr="00DC5932" w:rsidRDefault="00D54958" w:rsidP="00F1661A">
            <w:pPr>
              <w:jc w:val="center"/>
              <w:rPr>
                <w:rFonts w:eastAsia="Batang"/>
                <w:color w:val="000000"/>
              </w:rPr>
            </w:pPr>
            <w:r>
              <w:rPr>
                <w:rFonts w:eastAsia="Batang"/>
                <w:color w:val="000000"/>
              </w:rPr>
              <w:t>45,00000</w:t>
            </w:r>
          </w:p>
        </w:tc>
      </w:tr>
      <w:tr w:rsidR="00D54958" w:rsidRPr="009E7D57" w:rsidTr="00F1661A">
        <w:trPr>
          <w:trHeight w:val="406"/>
        </w:trPr>
        <w:tc>
          <w:tcPr>
            <w:tcW w:w="959" w:type="dxa"/>
            <w:tcBorders>
              <w:top w:val="single" w:sz="4" w:space="0" w:color="auto"/>
              <w:left w:val="single" w:sz="4" w:space="0" w:color="auto"/>
              <w:bottom w:val="single" w:sz="4" w:space="0" w:color="auto"/>
              <w:right w:val="nil"/>
            </w:tcBorders>
            <w:shd w:val="clear" w:color="auto" w:fill="auto"/>
            <w:noWrap/>
            <w:vAlign w:val="center"/>
            <w:hideMark/>
          </w:tcPr>
          <w:p w:rsidR="00D54958" w:rsidRDefault="00D54958" w:rsidP="00F1661A">
            <w:pPr>
              <w:jc w:val="center"/>
            </w:pPr>
            <w:r>
              <w:t>4.1.1.24</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Default="00D54958" w:rsidP="00F1661A">
            <w:pPr>
              <w:rPr>
                <w:rFonts w:eastAsia="Batang"/>
                <w:color w:val="000000"/>
              </w:rPr>
            </w:pPr>
            <w:r>
              <w:rPr>
                <w:rFonts w:eastAsia="Batang"/>
                <w:color w:val="000000"/>
              </w:rPr>
              <w:t>Фестиваль детских театров «Театральный бутерброд»</w:t>
            </w:r>
          </w:p>
        </w:tc>
        <w:tc>
          <w:tcPr>
            <w:tcW w:w="1843" w:type="dxa"/>
            <w:tcBorders>
              <w:top w:val="single" w:sz="4" w:space="0" w:color="auto"/>
              <w:left w:val="nil"/>
              <w:bottom w:val="single" w:sz="4" w:space="0" w:color="auto"/>
              <w:right w:val="nil"/>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СМБУК «ЦРЛ «Гармония»</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Pr>
                <w:rFonts w:eastAsia="Batang"/>
                <w:color w:val="000000"/>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Pr>
                <w:rFonts w:eastAsia="Batang"/>
                <w:color w:val="000000"/>
              </w:rPr>
              <w:t>0,00000</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D54958" w:rsidRDefault="00D54958" w:rsidP="00F1661A">
            <w:pPr>
              <w:jc w:val="center"/>
              <w:rPr>
                <w:rFonts w:eastAsia="Batang"/>
                <w:color w:val="000000"/>
              </w:rPr>
            </w:pPr>
            <w:r>
              <w:rPr>
                <w:rFonts w:eastAsia="Batang"/>
                <w:color w:val="000000"/>
              </w:rPr>
              <w:t>26,00000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54958" w:rsidRDefault="00D54958" w:rsidP="00F1661A">
            <w:pPr>
              <w:jc w:val="center"/>
              <w:rPr>
                <w:rFonts w:eastAsia="Batang"/>
                <w:color w:val="000000"/>
              </w:rPr>
            </w:pPr>
            <w:r>
              <w:rPr>
                <w:rFonts w:eastAsia="Batang"/>
                <w:color w:val="000000"/>
              </w:rPr>
              <w:t>26,00000</w:t>
            </w:r>
          </w:p>
        </w:tc>
      </w:tr>
      <w:tr w:rsidR="00D54958" w:rsidRPr="009E7D57" w:rsidTr="00F1661A">
        <w:trPr>
          <w:trHeight w:val="551"/>
        </w:trPr>
        <w:tc>
          <w:tcPr>
            <w:tcW w:w="959" w:type="dxa"/>
            <w:tcBorders>
              <w:top w:val="single" w:sz="4" w:space="0" w:color="auto"/>
              <w:left w:val="single" w:sz="4" w:space="0" w:color="auto"/>
              <w:bottom w:val="single" w:sz="4" w:space="0" w:color="auto"/>
              <w:right w:val="nil"/>
            </w:tcBorders>
            <w:shd w:val="clear" w:color="auto" w:fill="auto"/>
            <w:noWrap/>
            <w:vAlign w:val="center"/>
            <w:hideMark/>
          </w:tcPr>
          <w:p w:rsidR="00D54958" w:rsidRDefault="00D54958" w:rsidP="00F1661A">
            <w:pPr>
              <w:jc w:val="center"/>
            </w:pPr>
            <w:r>
              <w:t>4.1.1.25</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Default="00D54958" w:rsidP="00F1661A">
            <w:pPr>
              <w:rPr>
                <w:rFonts w:eastAsia="Batang"/>
                <w:color w:val="000000"/>
              </w:rPr>
            </w:pPr>
            <w:r>
              <w:rPr>
                <w:rFonts w:eastAsia="Batang"/>
                <w:color w:val="000000"/>
              </w:rPr>
              <w:t>Открытый региональный вокально-эстрадный конкурс «Музыкальная палитра»</w:t>
            </w:r>
          </w:p>
        </w:tc>
        <w:tc>
          <w:tcPr>
            <w:tcW w:w="1843" w:type="dxa"/>
            <w:tcBorders>
              <w:top w:val="single" w:sz="4" w:space="0" w:color="auto"/>
              <w:left w:val="nil"/>
              <w:bottom w:val="single" w:sz="4" w:space="0" w:color="auto"/>
              <w:right w:val="nil"/>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СМБУК «ЦРЛ «Гармония»</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Pr>
                <w:rFonts w:eastAsia="Batang"/>
                <w:color w:val="000000"/>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Pr>
                <w:rFonts w:eastAsia="Batang"/>
                <w:color w:val="000000"/>
              </w:rPr>
              <w:t>0,00000</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D54958" w:rsidRDefault="00D54958" w:rsidP="00F1661A">
            <w:pPr>
              <w:jc w:val="center"/>
              <w:rPr>
                <w:rFonts w:eastAsia="Batang"/>
                <w:color w:val="000000"/>
              </w:rPr>
            </w:pPr>
            <w:r>
              <w:rPr>
                <w:rFonts w:eastAsia="Batang"/>
                <w:color w:val="000000"/>
              </w:rPr>
              <w:t>30,00000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54958" w:rsidRDefault="00D54958" w:rsidP="00F1661A">
            <w:pPr>
              <w:jc w:val="center"/>
              <w:rPr>
                <w:rFonts w:eastAsia="Batang"/>
                <w:color w:val="000000"/>
              </w:rPr>
            </w:pPr>
            <w:r>
              <w:rPr>
                <w:rFonts w:eastAsia="Batang"/>
                <w:color w:val="000000"/>
              </w:rPr>
              <w:t>30,00000</w:t>
            </w:r>
          </w:p>
        </w:tc>
      </w:tr>
      <w:tr w:rsidR="00D54958" w:rsidRPr="009E7D57" w:rsidTr="00F1661A">
        <w:trPr>
          <w:trHeight w:val="559"/>
        </w:trPr>
        <w:tc>
          <w:tcPr>
            <w:tcW w:w="959" w:type="dxa"/>
            <w:tcBorders>
              <w:top w:val="single" w:sz="4" w:space="0" w:color="auto"/>
              <w:left w:val="single" w:sz="4" w:space="0" w:color="auto"/>
              <w:bottom w:val="single" w:sz="4" w:space="0" w:color="auto"/>
              <w:right w:val="nil"/>
            </w:tcBorders>
            <w:shd w:val="clear" w:color="auto" w:fill="auto"/>
            <w:noWrap/>
            <w:vAlign w:val="center"/>
            <w:hideMark/>
          </w:tcPr>
          <w:p w:rsidR="00D54958" w:rsidRDefault="00D54958" w:rsidP="00F1661A">
            <w:pPr>
              <w:jc w:val="center"/>
            </w:pPr>
            <w:r>
              <w:lastRenderedPageBreak/>
              <w:t>4.1.1.26</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Default="00D54958" w:rsidP="00F1661A">
            <w:pPr>
              <w:rPr>
                <w:rFonts w:eastAsia="Batang"/>
                <w:color w:val="000000"/>
              </w:rPr>
            </w:pPr>
            <w:r>
              <w:rPr>
                <w:rFonts w:eastAsia="Batang"/>
                <w:color w:val="000000"/>
              </w:rPr>
              <w:t>Традиционный деревенский праздник народного творчества «Моя гармонь»</w:t>
            </w:r>
          </w:p>
        </w:tc>
        <w:tc>
          <w:tcPr>
            <w:tcW w:w="1843" w:type="dxa"/>
            <w:tcBorders>
              <w:top w:val="single" w:sz="4" w:space="0" w:color="auto"/>
              <w:left w:val="nil"/>
              <w:bottom w:val="single" w:sz="4" w:space="0" w:color="auto"/>
              <w:right w:val="nil"/>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СМБУК «ЦРЛ «Гармония»</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Pr>
                <w:rFonts w:eastAsia="Batang"/>
                <w:color w:val="000000"/>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Pr>
                <w:rFonts w:eastAsia="Batang"/>
                <w:color w:val="000000"/>
              </w:rPr>
              <w:t>0,00000</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D54958" w:rsidRDefault="00D54958" w:rsidP="00F1661A">
            <w:pPr>
              <w:jc w:val="center"/>
              <w:rPr>
                <w:rFonts w:eastAsia="Batang"/>
                <w:color w:val="000000"/>
              </w:rPr>
            </w:pPr>
            <w:r>
              <w:rPr>
                <w:rFonts w:eastAsia="Batang"/>
                <w:color w:val="000000"/>
              </w:rPr>
              <w:t>10,00000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54958" w:rsidRDefault="00D54958" w:rsidP="00F1661A">
            <w:pPr>
              <w:jc w:val="center"/>
              <w:rPr>
                <w:rFonts w:eastAsia="Batang"/>
                <w:color w:val="000000"/>
              </w:rPr>
            </w:pPr>
            <w:r>
              <w:rPr>
                <w:rFonts w:eastAsia="Batang"/>
                <w:color w:val="000000"/>
              </w:rPr>
              <w:t>10,00000</w:t>
            </w:r>
          </w:p>
        </w:tc>
      </w:tr>
      <w:tr w:rsidR="00D54958" w:rsidRPr="009E7D57" w:rsidTr="00F1661A">
        <w:trPr>
          <w:trHeight w:val="553"/>
        </w:trPr>
        <w:tc>
          <w:tcPr>
            <w:tcW w:w="959" w:type="dxa"/>
            <w:tcBorders>
              <w:top w:val="single" w:sz="4" w:space="0" w:color="auto"/>
              <w:left w:val="single" w:sz="4" w:space="0" w:color="auto"/>
              <w:bottom w:val="single" w:sz="4" w:space="0" w:color="auto"/>
              <w:right w:val="nil"/>
            </w:tcBorders>
            <w:shd w:val="clear" w:color="auto" w:fill="auto"/>
            <w:noWrap/>
            <w:vAlign w:val="center"/>
            <w:hideMark/>
          </w:tcPr>
          <w:p w:rsidR="00D54958" w:rsidRDefault="00D54958" w:rsidP="00F1661A">
            <w:pPr>
              <w:jc w:val="center"/>
            </w:pPr>
            <w:r>
              <w:t>4.1.1.27</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Default="00D54958" w:rsidP="00F1661A">
            <w:pPr>
              <w:rPr>
                <w:rFonts w:eastAsia="Batang"/>
                <w:color w:val="000000"/>
              </w:rPr>
            </w:pPr>
            <w:r>
              <w:rPr>
                <w:rFonts w:eastAsia="Batang"/>
                <w:color w:val="000000"/>
              </w:rPr>
              <w:t>Традиционная выставка Клуба лоскутного шитья «Штучка»</w:t>
            </w:r>
          </w:p>
        </w:tc>
        <w:tc>
          <w:tcPr>
            <w:tcW w:w="1843" w:type="dxa"/>
            <w:tcBorders>
              <w:top w:val="single" w:sz="4" w:space="0" w:color="auto"/>
              <w:left w:val="nil"/>
              <w:bottom w:val="single" w:sz="4" w:space="0" w:color="auto"/>
              <w:right w:val="nil"/>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СМБУК «ЦРЛ «Гармония»</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Pr>
                <w:rFonts w:eastAsia="Batang"/>
                <w:color w:val="000000"/>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Pr>
                <w:rFonts w:eastAsia="Batang"/>
                <w:color w:val="000000"/>
              </w:rPr>
              <w:t>0,00000</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D54958" w:rsidRDefault="00D54958" w:rsidP="00F1661A">
            <w:pPr>
              <w:jc w:val="center"/>
              <w:rPr>
                <w:rFonts w:eastAsia="Batang"/>
                <w:color w:val="000000"/>
              </w:rPr>
            </w:pPr>
            <w:r>
              <w:rPr>
                <w:rFonts w:eastAsia="Batang"/>
                <w:color w:val="000000"/>
              </w:rPr>
              <w:t>11,00000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54958" w:rsidRDefault="00D54958" w:rsidP="00F1661A">
            <w:pPr>
              <w:jc w:val="center"/>
              <w:rPr>
                <w:rFonts w:eastAsia="Batang"/>
                <w:color w:val="000000"/>
              </w:rPr>
            </w:pPr>
            <w:r>
              <w:rPr>
                <w:rFonts w:eastAsia="Batang"/>
                <w:color w:val="000000"/>
              </w:rPr>
              <w:t>11,00000</w:t>
            </w:r>
          </w:p>
        </w:tc>
      </w:tr>
      <w:tr w:rsidR="00D54958" w:rsidRPr="009E7D57" w:rsidTr="00F1661A">
        <w:trPr>
          <w:trHeight w:val="569"/>
        </w:trPr>
        <w:tc>
          <w:tcPr>
            <w:tcW w:w="959" w:type="dxa"/>
            <w:tcBorders>
              <w:top w:val="single" w:sz="4" w:space="0" w:color="auto"/>
              <w:left w:val="single" w:sz="4" w:space="0" w:color="auto"/>
              <w:bottom w:val="single" w:sz="4" w:space="0" w:color="auto"/>
              <w:right w:val="nil"/>
            </w:tcBorders>
            <w:shd w:val="clear" w:color="auto" w:fill="auto"/>
            <w:noWrap/>
            <w:vAlign w:val="center"/>
            <w:hideMark/>
          </w:tcPr>
          <w:p w:rsidR="00D54958" w:rsidRDefault="00D54958" w:rsidP="00F1661A">
            <w:pPr>
              <w:jc w:val="center"/>
            </w:pPr>
            <w:r>
              <w:t>4.1.1.28</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Default="00D54958" w:rsidP="00F1661A">
            <w:pPr>
              <w:rPr>
                <w:rFonts w:eastAsia="Batang"/>
                <w:color w:val="000000"/>
              </w:rPr>
            </w:pPr>
            <w:r>
              <w:rPr>
                <w:rFonts w:eastAsia="Batang"/>
                <w:color w:val="000000"/>
              </w:rPr>
              <w:t>Проект «Вот опять окно…» цикл фотовыставок о городе и горожанах</w:t>
            </w:r>
          </w:p>
        </w:tc>
        <w:tc>
          <w:tcPr>
            <w:tcW w:w="1843" w:type="dxa"/>
            <w:tcBorders>
              <w:top w:val="single" w:sz="4" w:space="0" w:color="auto"/>
              <w:left w:val="nil"/>
              <w:bottom w:val="single" w:sz="4" w:space="0" w:color="auto"/>
              <w:right w:val="nil"/>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СМБУК «ЦРЛ «Гармония»</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Pr>
                <w:rFonts w:eastAsia="Batang"/>
                <w:color w:val="000000"/>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Pr>
                <w:rFonts w:eastAsia="Batang"/>
                <w:color w:val="000000"/>
              </w:rPr>
              <w:t>0,00000</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D54958" w:rsidRDefault="00D54958" w:rsidP="00F1661A">
            <w:pPr>
              <w:jc w:val="center"/>
              <w:rPr>
                <w:rFonts w:eastAsia="Batang"/>
                <w:color w:val="000000"/>
              </w:rPr>
            </w:pPr>
            <w:r>
              <w:rPr>
                <w:rFonts w:eastAsia="Batang"/>
                <w:color w:val="000000"/>
              </w:rPr>
              <w:t>7,00000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54958" w:rsidRDefault="00D54958" w:rsidP="00F1661A">
            <w:pPr>
              <w:jc w:val="center"/>
              <w:rPr>
                <w:rFonts w:eastAsia="Batang"/>
                <w:color w:val="000000"/>
              </w:rPr>
            </w:pPr>
            <w:r>
              <w:rPr>
                <w:rFonts w:eastAsia="Batang"/>
                <w:color w:val="000000"/>
              </w:rPr>
              <w:t>7,00000</w:t>
            </w:r>
          </w:p>
        </w:tc>
      </w:tr>
      <w:tr w:rsidR="00D54958" w:rsidRPr="009E7D57" w:rsidTr="00F1661A">
        <w:trPr>
          <w:trHeight w:val="536"/>
        </w:trPr>
        <w:tc>
          <w:tcPr>
            <w:tcW w:w="959" w:type="dxa"/>
            <w:tcBorders>
              <w:top w:val="single" w:sz="4" w:space="0" w:color="auto"/>
              <w:left w:val="single" w:sz="4" w:space="0" w:color="auto"/>
              <w:bottom w:val="single" w:sz="4" w:space="0" w:color="auto"/>
              <w:right w:val="nil"/>
            </w:tcBorders>
            <w:shd w:val="clear" w:color="auto" w:fill="auto"/>
            <w:noWrap/>
            <w:vAlign w:val="center"/>
            <w:hideMark/>
          </w:tcPr>
          <w:p w:rsidR="00D54958" w:rsidRDefault="00D54958" w:rsidP="00F1661A">
            <w:pPr>
              <w:jc w:val="center"/>
            </w:pPr>
            <w:r>
              <w:t>4.1.1.29</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Default="00D54958" w:rsidP="00F1661A">
            <w:pPr>
              <w:rPr>
                <w:rFonts w:eastAsia="Batang"/>
                <w:color w:val="000000"/>
              </w:rPr>
            </w:pPr>
            <w:r>
              <w:rPr>
                <w:rFonts w:eastAsia="Batang"/>
                <w:color w:val="000000"/>
              </w:rPr>
              <w:t>Традиционное тематическое мероприятие ко Дню инвалидов «Сердце на ладони»</w:t>
            </w:r>
          </w:p>
        </w:tc>
        <w:tc>
          <w:tcPr>
            <w:tcW w:w="1843" w:type="dxa"/>
            <w:tcBorders>
              <w:top w:val="single" w:sz="4" w:space="0" w:color="auto"/>
              <w:left w:val="nil"/>
              <w:bottom w:val="single" w:sz="4" w:space="0" w:color="auto"/>
              <w:right w:val="nil"/>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СМБУК «ЦРЛ «Гармония»</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Pr>
                <w:rFonts w:eastAsia="Batang"/>
                <w:color w:val="000000"/>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Pr>
                <w:rFonts w:eastAsia="Batang"/>
                <w:color w:val="000000"/>
              </w:rPr>
              <w:t>0,00000</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D54958" w:rsidRDefault="00D54958" w:rsidP="00F1661A">
            <w:pPr>
              <w:jc w:val="center"/>
              <w:rPr>
                <w:rFonts w:eastAsia="Batang"/>
                <w:color w:val="000000"/>
              </w:rPr>
            </w:pPr>
            <w:r>
              <w:rPr>
                <w:rFonts w:eastAsia="Batang"/>
                <w:color w:val="000000"/>
              </w:rPr>
              <w:t>10,00000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54958" w:rsidRDefault="00D54958" w:rsidP="00F1661A">
            <w:pPr>
              <w:jc w:val="center"/>
              <w:rPr>
                <w:rFonts w:eastAsia="Batang"/>
                <w:color w:val="000000"/>
              </w:rPr>
            </w:pPr>
            <w:r>
              <w:rPr>
                <w:rFonts w:eastAsia="Batang"/>
                <w:color w:val="000000"/>
              </w:rPr>
              <w:t>10,00000</w:t>
            </w:r>
          </w:p>
        </w:tc>
      </w:tr>
      <w:tr w:rsidR="00D54958" w:rsidRPr="009E7D57" w:rsidTr="00F1661A">
        <w:trPr>
          <w:trHeight w:val="571"/>
        </w:trPr>
        <w:tc>
          <w:tcPr>
            <w:tcW w:w="959" w:type="dxa"/>
            <w:tcBorders>
              <w:top w:val="single" w:sz="4" w:space="0" w:color="auto"/>
              <w:left w:val="single" w:sz="4" w:space="0" w:color="auto"/>
              <w:bottom w:val="single" w:sz="4" w:space="0" w:color="auto"/>
              <w:right w:val="nil"/>
            </w:tcBorders>
            <w:shd w:val="clear" w:color="auto" w:fill="auto"/>
            <w:noWrap/>
            <w:vAlign w:val="center"/>
            <w:hideMark/>
          </w:tcPr>
          <w:p w:rsidR="00D54958" w:rsidRDefault="00D54958" w:rsidP="00F1661A">
            <w:pPr>
              <w:jc w:val="center"/>
            </w:pPr>
            <w:r>
              <w:t>4.1.1.30</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Default="00D54958" w:rsidP="00F1661A">
            <w:pPr>
              <w:rPr>
                <w:rFonts w:eastAsia="Batang"/>
                <w:color w:val="000000"/>
              </w:rPr>
            </w:pPr>
            <w:r>
              <w:rPr>
                <w:rFonts w:eastAsia="Batang"/>
                <w:color w:val="000000"/>
              </w:rPr>
              <w:t>Организация областной олимпиады по истории искусств на базе МБУ ДО «СДШИ им. О.А. Кипренского»</w:t>
            </w:r>
          </w:p>
        </w:tc>
        <w:tc>
          <w:tcPr>
            <w:tcW w:w="1843" w:type="dxa"/>
            <w:tcBorders>
              <w:top w:val="single" w:sz="4" w:space="0" w:color="auto"/>
              <w:left w:val="nil"/>
              <w:bottom w:val="single" w:sz="4" w:space="0" w:color="auto"/>
              <w:right w:val="nil"/>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 xml:space="preserve">МБУ ДО </w:t>
            </w:r>
            <w:r>
              <w:rPr>
                <w:rFonts w:eastAsia="Batang"/>
                <w:color w:val="000000"/>
              </w:rPr>
              <w:t>«</w:t>
            </w:r>
            <w:r w:rsidRPr="009E7D57">
              <w:rPr>
                <w:rFonts w:eastAsia="Batang"/>
                <w:color w:val="000000"/>
              </w:rPr>
              <w:t xml:space="preserve">СДШИ </w:t>
            </w:r>
            <w:r>
              <w:rPr>
                <w:rFonts w:eastAsia="Batang"/>
                <w:color w:val="000000"/>
              </w:rPr>
              <w:t>им. О.А. Кипренского</w:t>
            </w:r>
            <w:r w:rsidRPr="009E7D57">
              <w:rPr>
                <w:rFonts w:eastAsia="Batang"/>
                <w:color w:val="00000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7C4172" w:rsidRDefault="00D54958" w:rsidP="00F1661A">
            <w:pPr>
              <w:jc w:val="center"/>
              <w:rPr>
                <w:rFonts w:eastAsia="Batang"/>
              </w:rPr>
            </w:pPr>
            <w:r w:rsidRPr="007C4172">
              <w:rPr>
                <w:rFonts w:eastAsia="Batang"/>
              </w:rPr>
              <w:t>0,00000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7C4172" w:rsidRDefault="00D54958" w:rsidP="00F1661A">
            <w:pPr>
              <w:jc w:val="center"/>
              <w:rPr>
                <w:rFonts w:eastAsia="Batang"/>
              </w:rPr>
            </w:pPr>
            <w:r w:rsidRPr="007C4172">
              <w:rPr>
                <w:rFonts w:eastAsia="Batang"/>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7C4172" w:rsidRDefault="00D54958" w:rsidP="00F1661A">
            <w:pPr>
              <w:jc w:val="center"/>
              <w:rPr>
                <w:rFonts w:eastAsia="Batang"/>
              </w:rPr>
            </w:pPr>
            <w:r>
              <w:rPr>
                <w:rFonts w:eastAsia="Batang"/>
              </w:rPr>
              <w:t>30</w:t>
            </w:r>
            <w:r w:rsidRPr="007C4172">
              <w:rPr>
                <w:rFonts w:eastAsia="Batang"/>
              </w:rPr>
              <w:t>,00000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7C4172" w:rsidRDefault="00D54958" w:rsidP="00F1661A">
            <w:pPr>
              <w:jc w:val="center"/>
              <w:rPr>
                <w:rFonts w:eastAsia="Batang"/>
              </w:rPr>
            </w:pPr>
            <w:r>
              <w:rPr>
                <w:rFonts w:eastAsia="Batang"/>
              </w:rPr>
              <w:t>30</w:t>
            </w:r>
            <w:r w:rsidRPr="007C4172">
              <w:rPr>
                <w:rFonts w:eastAsia="Batang"/>
              </w:rPr>
              <w:t>,00000</w:t>
            </w:r>
          </w:p>
        </w:tc>
      </w:tr>
      <w:tr w:rsidR="00D54958" w:rsidRPr="009E7D57" w:rsidTr="00F1661A">
        <w:trPr>
          <w:trHeight w:val="652"/>
        </w:trPr>
        <w:tc>
          <w:tcPr>
            <w:tcW w:w="959" w:type="dxa"/>
            <w:tcBorders>
              <w:top w:val="single" w:sz="4" w:space="0" w:color="auto"/>
              <w:left w:val="single" w:sz="4" w:space="0" w:color="auto"/>
              <w:bottom w:val="single" w:sz="4" w:space="0" w:color="auto"/>
              <w:right w:val="nil"/>
            </w:tcBorders>
            <w:shd w:val="clear" w:color="auto" w:fill="auto"/>
            <w:noWrap/>
            <w:vAlign w:val="center"/>
            <w:hideMark/>
          </w:tcPr>
          <w:p w:rsidR="00D54958" w:rsidRDefault="00D54958" w:rsidP="00F1661A">
            <w:pPr>
              <w:jc w:val="center"/>
            </w:pPr>
            <w:r>
              <w:t>4.1.1.31</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454A36" w:rsidRDefault="00D54958" w:rsidP="00F1661A">
            <w:r>
              <w:t>Поездка на областной конкурс по живописи</w:t>
            </w:r>
            <w:r w:rsidRPr="00454A36">
              <w:t>:</w:t>
            </w:r>
          </w:p>
          <w:p w:rsidR="00D54958" w:rsidRDefault="00D54958" w:rsidP="00F1661A">
            <w:r>
              <w:t xml:space="preserve"> «Серебряный карандаш»;</w:t>
            </w:r>
          </w:p>
          <w:p w:rsidR="00D54958" w:rsidRDefault="00D54958" w:rsidP="00F1661A">
            <w:r>
              <w:t>«Композиция»</w:t>
            </w:r>
          </w:p>
          <w:p w:rsidR="00D54958" w:rsidRDefault="00D54958" w:rsidP="00F1661A">
            <w:r>
              <w:t>«Пленэр»</w:t>
            </w:r>
          </w:p>
          <w:p w:rsidR="00D54958" w:rsidRDefault="00D54958" w:rsidP="00F1661A">
            <w:r>
              <w:t>«Авторский стиль»;</w:t>
            </w:r>
          </w:p>
          <w:p w:rsidR="00D54958" w:rsidRPr="00454A36" w:rsidRDefault="00D54958" w:rsidP="00F1661A">
            <w:pPr>
              <w:rPr>
                <w:rFonts w:eastAsia="Batang"/>
                <w:color w:val="000000"/>
              </w:rPr>
            </w:pPr>
            <w:r>
              <w:t>«Зимушка-зима»</w:t>
            </w:r>
          </w:p>
        </w:tc>
        <w:tc>
          <w:tcPr>
            <w:tcW w:w="1843" w:type="dxa"/>
            <w:tcBorders>
              <w:top w:val="single" w:sz="4" w:space="0" w:color="auto"/>
              <w:left w:val="nil"/>
              <w:bottom w:val="single" w:sz="4" w:space="0" w:color="auto"/>
              <w:right w:val="nil"/>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 xml:space="preserve">МБУ ДО </w:t>
            </w:r>
            <w:r>
              <w:rPr>
                <w:rFonts w:eastAsia="Batang"/>
                <w:color w:val="000000"/>
              </w:rPr>
              <w:t>«</w:t>
            </w:r>
            <w:r w:rsidRPr="009E7D57">
              <w:rPr>
                <w:rFonts w:eastAsia="Batang"/>
                <w:color w:val="000000"/>
              </w:rPr>
              <w:t xml:space="preserve">СДШИ </w:t>
            </w:r>
            <w:r>
              <w:rPr>
                <w:rFonts w:eastAsia="Batang"/>
                <w:color w:val="000000"/>
              </w:rPr>
              <w:t>им. О.А. Кипренского</w:t>
            </w:r>
            <w:r w:rsidRPr="009E7D57">
              <w:rPr>
                <w:rFonts w:eastAsia="Batang"/>
                <w:color w:val="000000"/>
              </w:rPr>
              <w:t>»</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D54958" w:rsidRPr="00523B8E" w:rsidRDefault="00D54958" w:rsidP="00F1661A">
            <w:pPr>
              <w:jc w:val="center"/>
              <w:rPr>
                <w:rFonts w:eastAsia="Batang"/>
              </w:rPr>
            </w:pPr>
            <w:r>
              <w:rPr>
                <w:color w:val="000000"/>
              </w:rPr>
              <w:t>100,00000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54958" w:rsidRPr="007C4172" w:rsidRDefault="00D54958" w:rsidP="00F1661A">
            <w:pPr>
              <w:jc w:val="center"/>
              <w:rPr>
                <w:rFonts w:eastAsia="Batang"/>
              </w:rPr>
            </w:pPr>
            <w:r>
              <w:rPr>
                <w:color w:val="000000"/>
              </w:rPr>
              <w:t>100,00000</w:t>
            </w:r>
          </w:p>
        </w:tc>
      </w:tr>
      <w:tr w:rsidR="00D54958" w:rsidRPr="009E7D57" w:rsidTr="00F1661A">
        <w:trPr>
          <w:trHeight w:val="553"/>
        </w:trPr>
        <w:tc>
          <w:tcPr>
            <w:tcW w:w="959" w:type="dxa"/>
            <w:tcBorders>
              <w:top w:val="single" w:sz="4" w:space="0" w:color="auto"/>
              <w:left w:val="single" w:sz="4" w:space="0" w:color="auto"/>
              <w:bottom w:val="single" w:sz="4" w:space="0" w:color="auto"/>
              <w:right w:val="nil"/>
            </w:tcBorders>
            <w:shd w:val="clear" w:color="auto" w:fill="auto"/>
            <w:noWrap/>
            <w:vAlign w:val="center"/>
            <w:hideMark/>
          </w:tcPr>
          <w:p w:rsidR="00D54958" w:rsidRPr="00AB501F" w:rsidRDefault="00D54958" w:rsidP="00F1661A">
            <w:pPr>
              <w:jc w:val="center"/>
            </w:pPr>
            <w:r w:rsidRPr="00AB501F">
              <w:t>4.1.1.</w:t>
            </w:r>
            <w:r>
              <w:t>32</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AB501F" w:rsidRDefault="00D54958" w:rsidP="00F1661A">
            <w:pPr>
              <w:rPr>
                <w:rFonts w:eastAsia="Batang"/>
                <w:color w:val="000000"/>
              </w:rPr>
            </w:pPr>
            <w:r w:rsidRPr="00AB501F">
              <w:rPr>
                <w:rFonts w:eastAsia="Batang"/>
                <w:color w:val="000000"/>
              </w:rPr>
              <w:t>Областные конкурсы, праздники, фестивали, городские мероприятия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AB501F" w:rsidRDefault="00D54958" w:rsidP="00F1661A">
            <w:pPr>
              <w:jc w:val="center"/>
              <w:rPr>
                <w:rFonts w:eastAsia="Batang"/>
                <w:color w:val="000000"/>
              </w:rPr>
            </w:pPr>
            <w:r w:rsidRPr="00AB501F">
              <w:rPr>
                <w:rFonts w:eastAsia="Batang"/>
                <w:color w:val="000000"/>
              </w:rPr>
              <w:t>ОРКиТ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AB501F" w:rsidRDefault="00D54958" w:rsidP="00F1661A">
            <w:pPr>
              <w:jc w:val="center"/>
              <w:rPr>
                <w:rFonts w:eastAsia="Batang"/>
                <w:color w:val="000000"/>
              </w:rPr>
            </w:pPr>
            <w:r w:rsidRPr="00AB501F">
              <w:rPr>
                <w:rFonts w:eastAsia="Batang"/>
                <w:color w:val="000000"/>
              </w:rPr>
              <w:t>0,00000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AB501F" w:rsidRDefault="00D54958" w:rsidP="00F1661A">
            <w:pPr>
              <w:jc w:val="center"/>
              <w:rPr>
                <w:rFonts w:eastAsia="Batang"/>
                <w:color w:val="000000"/>
              </w:rPr>
            </w:pPr>
            <w:r w:rsidRPr="00AB501F">
              <w:rPr>
                <w:rFonts w:eastAsia="Batang"/>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AB501F" w:rsidRDefault="00D54958" w:rsidP="00F1661A">
            <w:pPr>
              <w:jc w:val="center"/>
              <w:rPr>
                <w:rFonts w:eastAsia="Batang"/>
                <w:color w:val="000000"/>
              </w:rPr>
            </w:pPr>
            <w:r>
              <w:rPr>
                <w:rFonts w:eastAsia="Batang"/>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AB501F" w:rsidRDefault="00D54958" w:rsidP="00F1661A">
            <w:pPr>
              <w:jc w:val="center"/>
              <w:rPr>
                <w:rFonts w:eastAsia="Batang"/>
                <w:color w:val="000000"/>
              </w:rPr>
            </w:pPr>
            <w:r>
              <w:rPr>
                <w:rFonts w:eastAsia="Batang"/>
                <w:color w:val="000000"/>
              </w:rPr>
              <w:t>0,00000</w:t>
            </w:r>
          </w:p>
        </w:tc>
      </w:tr>
      <w:tr w:rsidR="00D54958" w:rsidRPr="009E7D57" w:rsidTr="00F1661A">
        <w:trPr>
          <w:trHeight w:val="892"/>
        </w:trPr>
        <w:tc>
          <w:tcPr>
            <w:tcW w:w="959" w:type="dxa"/>
            <w:tcBorders>
              <w:top w:val="single" w:sz="4" w:space="0" w:color="auto"/>
              <w:left w:val="single" w:sz="4" w:space="0" w:color="auto"/>
              <w:bottom w:val="single" w:sz="4" w:space="0" w:color="auto"/>
              <w:right w:val="nil"/>
            </w:tcBorders>
            <w:shd w:val="clear" w:color="auto" w:fill="auto"/>
            <w:noWrap/>
            <w:vAlign w:val="center"/>
            <w:hideMark/>
          </w:tcPr>
          <w:p w:rsidR="00D54958" w:rsidRPr="009E7D57" w:rsidRDefault="00D54958" w:rsidP="00F1661A">
            <w:pPr>
              <w:jc w:val="center"/>
            </w:pPr>
            <w:r w:rsidRPr="009E7D57">
              <w:t>4.1.2</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2F698A" w:rsidRDefault="00D54958" w:rsidP="00F1661A">
            <w:pPr>
              <w:rPr>
                <w:rFonts w:eastAsia="Batang"/>
                <w:color w:val="000000"/>
              </w:rPr>
            </w:pPr>
            <w:r w:rsidRPr="002F698A">
              <w:rPr>
                <w:rFonts w:eastAsia="Batang"/>
                <w:color w:val="000000"/>
              </w:rPr>
              <w:t>Обеспечение творческой деятельности граждан посредством организации и поддержки творческих коллективов, клубных формирований</w:t>
            </w:r>
          </w:p>
        </w:tc>
        <w:tc>
          <w:tcPr>
            <w:tcW w:w="1843" w:type="dxa"/>
            <w:tcBorders>
              <w:top w:val="single" w:sz="4" w:space="0" w:color="auto"/>
              <w:left w:val="nil"/>
              <w:bottom w:val="single" w:sz="4" w:space="0" w:color="auto"/>
              <w:right w:val="nil"/>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ОРКиТ</w:t>
            </w:r>
          </w:p>
        </w:tc>
        <w:tc>
          <w:tcPr>
            <w:tcW w:w="1559" w:type="dxa"/>
            <w:tcBorders>
              <w:top w:val="single" w:sz="4" w:space="0" w:color="auto"/>
              <w:left w:val="single" w:sz="8" w:space="0" w:color="auto"/>
              <w:bottom w:val="nil"/>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tcBorders>
              <w:top w:val="single" w:sz="4" w:space="0" w:color="auto"/>
              <w:left w:val="nil"/>
              <w:bottom w:val="nil"/>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nil"/>
              <w:bottom w:val="nil"/>
              <w:right w:val="single" w:sz="8" w:space="0" w:color="auto"/>
            </w:tcBorders>
            <w:shd w:val="clear" w:color="auto" w:fill="auto"/>
            <w:vAlign w:val="center"/>
            <w:hideMark/>
          </w:tcPr>
          <w:p w:rsidR="00D54958" w:rsidRPr="00E333F8" w:rsidRDefault="00D54958" w:rsidP="00F1661A">
            <w:pPr>
              <w:jc w:val="center"/>
              <w:rPr>
                <w:rFonts w:eastAsia="Batang"/>
              </w:rPr>
            </w:pPr>
            <w:r>
              <w:rPr>
                <w:rFonts w:eastAsia="Batang"/>
              </w:rPr>
              <w:t>533,89300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54958" w:rsidRPr="00E333F8" w:rsidRDefault="00D54958" w:rsidP="00F1661A">
            <w:pPr>
              <w:jc w:val="center"/>
              <w:rPr>
                <w:rFonts w:eastAsia="Batang"/>
              </w:rPr>
            </w:pPr>
            <w:r>
              <w:rPr>
                <w:rFonts w:eastAsia="Batang"/>
              </w:rPr>
              <w:t>533,89300</w:t>
            </w:r>
          </w:p>
        </w:tc>
      </w:tr>
      <w:tr w:rsidR="00D54958" w:rsidRPr="009E7D57" w:rsidTr="00F1661A">
        <w:trPr>
          <w:trHeight w:val="565"/>
        </w:trPr>
        <w:tc>
          <w:tcPr>
            <w:tcW w:w="959" w:type="dxa"/>
            <w:tcBorders>
              <w:top w:val="nil"/>
              <w:left w:val="single" w:sz="4" w:space="0" w:color="auto"/>
              <w:bottom w:val="single" w:sz="4" w:space="0" w:color="auto"/>
              <w:right w:val="nil"/>
            </w:tcBorders>
            <w:shd w:val="clear" w:color="auto" w:fill="auto"/>
            <w:noWrap/>
            <w:vAlign w:val="center"/>
            <w:hideMark/>
          </w:tcPr>
          <w:p w:rsidR="00D54958" w:rsidRPr="009E7D57" w:rsidRDefault="00D54958" w:rsidP="00F1661A">
            <w:pPr>
              <w:jc w:val="center"/>
            </w:pPr>
            <w:r w:rsidRPr="009E7D57">
              <w:t>4.1.2.1</w:t>
            </w:r>
          </w:p>
        </w:tc>
        <w:tc>
          <w:tcPr>
            <w:tcW w:w="6095" w:type="dxa"/>
            <w:gridSpan w:val="2"/>
            <w:tcBorders>
              <w:top w:val="nil"/>
              <w:left w:val="single" w:sz="4" w:space="0" w:color="auto"/>
              <w:bottom w:val="single" w:sz="4" w:space="0" w:color="auto"/>
              <w:right w:val="single" w:sz="4" w:space="0" w:color="auto"/>
            </w:tcBorders>
            <w:shd w:val="clear" w:color="auto" w:fill="auto"/>
            <w:vAlign w:val="center"/>
            <w:hideMark/>
          </w:tcPr>
          <w:p w:rsidR="00D54958" w:rsidRPr="002F698A" w:rsidRDefault="00D54958" w:rsidP="00F1661A">
            <w:pPr>
              <w:rPr>
                <w:rFonts w:eastAsia="Batang"/>
                <w:color w:val="000000"/>
              </w:rPr>
            </w:pPr>
            <w:r w:rsidRPr="002F698A">
              <w:rPr>
                <w:rFonts w:eastAsia="Batang"/>
                <w:color w:val="000000"/>
              </w:rPr>
              <w:t>Поддержка творческих коллективов, клубных формирований  СМБУК «ЦРЛ «Гармония»</w:t>
            </w:r>
          </w:p>
        </w:tc>
        <w:tc>
          <w:tcPr>
            <w:tcW w:w="1843" w:type="dxa"/>
            <w:tcBorders>
              <w:top w:val="nil"/>
              <w:left w:val="nil"/>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СМБУК «ЦРЛ «Гармония»</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D54958" w:rsidRPr="00DC5932" w:rsidRDefault="00D54958" w:rsidP="00F1661A">
            <w:pPr>
              <w:jc w:val="center"/>
              <w:rPr>
                <w:rFonts w:eastAsia="Batang"/>
                <w:color w:val="000000"/>
              </w:rPr>
            </w:pPr>
            <w:r>
              <w:rPr>
                <w:rFonts w:eastAsia="Batang"/>
                <w:color w:val="000000"/>
              </w:rPr>
              <w:t>95,12500</w:t>
            </w:r>
          </w:p>
        </w:tc>
        <w:tc>
          <w:tcPr>
            <w:tcW w:w="1559" w:type="dxa"/>
            <w:tcBorders>
              <w:top w:val="nil"/>
              <w:left w:val="nil"/>
              <w:bottom w:val="single" w:sz="4" w:space="0" w:color="auto"/>
              <w:right w:val="single" w:sz="4" w:space="0" w:color="auto"/>
            </w:tcBorders>
            <w:shd w:val="clear" w:color="auto" w:fill="auto"/>
            <w:noWrap/>
            <w:vAlign w:val="center"/>
            <w:hideMark/>
          </w:tcPr>
          <w:p w:rsidR="00D54958" w:rsidRPr="00DC5932" w:rsidRDefault="00D54958" w:rsidP="00F1661A">
            <w:pPr>
              <w:ind w:left="-109" w:right="-108"/>
              <w:jc w:val="center"/>
              <w:rPr>
                <w:rFonts w:eastAsia="Batang"/>
                <w:color w:val="000000"/>
              </w:rPr>
            </w:pPr>
            <w:r>
              <w:rPr>
                <w:rFonts w:eastAsia="Batang"/>
                <w:color w:val="000000"/>
              </w:rPr>
              <w:t>95,12500</w:t>
            </w:r>
          </w:p>
        </w:tc>
      </w:tr>
      <w:tr w:rsidR="00D54958" w:rsidRPr="009E7D57" w:rsidTr="00F1661A">
        <w:trPr>
          <w:trHeight w:val="547"/>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rsidRPr="009E7D57">
              <w:t>4.1.2.2</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2F698A" w:rsidRDefault="00D54958" w:rsidP="00F1661A">
            <w:pPr>
              <w:rPr>
                <w:rFonts w:eastAsia="Batang"/>
                <w:color w:val="000000"/>
              </w:rPr>
            </w:pPr>
            <w:r w:rsidRPr="002F698A">
              <w:rPr>
                <w:rFonts w:eastAsia="Batang"/>
                <w:color w:val="000000"/>
              </w:rPr>
              <w:t>Поддержка творческих коллективов, клубных формирований МАУК «ДК «Строитель»</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МАУК «ДК «Строитель»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DC5932" w:rsidRDefault="00D54958" w:rsidP="00F1661A">
            <w:pPr>
              <w:jc w:val="center"/>
              <w:rPr>
                <w:rFonts w:eastAsia="Batang"/>
                <w:color w:val="000000"/>
              </w:rPr>
            </w:pPr>
            <w:r>
              <w:rPr>
                <w:rFonts w:eastAsia="Batang"/>
                <w:color w:val="000000"/>
              </w:rPr>
              <w:t>220,87000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DC5932" w:rsidRDefault="00D54958" w:rsidP="00F1661A">
            <w:pPr>
              <w:jc w:val="center"/>
              <w:rPr>
                <w:rFonts w:eastAsia="Batang"/>
                <w:color w:val="000000"/>
              </w:rPr>
            </w:pPr>
            <w:r>
              <w:rPr>
                <w:rFonts w:eastAsia="Batang"/>
                <w:color w:val="000000"/>
              </w:rPr>
              <w:t>220,87000</w:t>
            </w:r>
          </w:p>
        </w:tc>
      </w:tr>
      <w:tr w:rsidR="00D54958" w:rsidRPr="009E7D57" w:rsidTr="00F1661A">
        <w:trPr>
          <w:trHeight w:val="557"/>
        </w:trPr>
        <w:tc>
          <w:tcPr>
            <w:tcW w:w="959" w:type="dxa"/>
            <w:tcBorders>
              <w:top w:val="nil"/>
              <w:left w:val="single" w:sz="4" w:space="0" w:color="auto"/>
              <w:bottom w:val="single" w:sz="4" w:space="0" w:color="auto"/>
              <w:right w:val="nil"/>
            </w:tcBorders>
            <w:shd w:val="clear" w:color="auto" w:fill="auto"/>
            <w:noWrap/>
            <w:vAlign w:val="center"/>
            <w:hideMark/>
          </w:tcPr>
          <w:p w:rsidR="00D54958" w:rsidRPr="009E7D57" w:rsidRDefault="00D54958" w:rsidP="00F1661A">
            <w:pPr>
              <w:jc w:val="center"/>
            </w:pPr>
            <w:r w:rsidRPr="009E7D57">
              <w:t>4.1.2.3</w:t>
            </w:r>
          </w:p>
        </w:tc>
        <w:tc>
          <w:tcPr>
            <w:tcW w:w="6095" w:type="dxa"/>
            <w:gridSpan w:val="2"/>
            <w:tcBorders>
              <w:top w:val="nil"/>
              <w:left w:val="single" w:sz="4" w:space="0" w:color="auto"/>
              <w:bottom w:val="single" w:sz="4" w:space="0" w:color="auto"/>
              <w:right w:val="single" w:sz="4" w:space="0" w:color="auto"/>
            </w:tcBorders>
            <w:shd w:val="clear" w:color="auto" w:fill="auto"/>
            <w:vAlign w:val="center"/>
            <w:hideMark/>
          </w:tcPr>
          <w:p w:rsidR="00D54958" w:rsidRPr="002F698A" w:rsidRDefault="00D54958" w:rsidP="00F1661A">
            <w:pPr>
              <w:rPr>
                <w:rFonts w:eastAsia="Batang"/>
                <w:color w:val="000000"/>
              </w:rPr>
            </w:pPr>
            <w:r w:rsidRPr="002F698A">
              <w:rPr>
                <w:rFonts w:eastAsia="Batang"/>
                <w:color w:val="000000"/>
              </w:rPr>
              <w:t>Поддержка творческих коллективов, клубных формирований МАУК «ГТЦ»</w:t>
            </w:r>
          </w:p>
        </w:tc>
        <w:tc>
          <w:tcPr>
            <w:tcW w:w="1843" w:type="dxa"/>
            <w:tcBorders>
              <w:top w:val="nil"/>
              <w:left w:val="nil"/>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МАУК «ГТЦ»</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tcBorders>
              <w:top w:val="nil"/>
              <w:left w:val="nil"/>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nil"/>
              <w:left w:val="nil"/>
              <w:bottom w:val="single" w:sz="4" w:space="0" w:color="auto"/>
              <w:right w:val="single" w:sz="8" w:space="0" w:color="auto"/>
            </w:tcBorders>
            <w:shd w:val="clear" w:color="auto" w:fill="auto"/>
            <w:vAlign w:val="center"/>
            <w:hideMark/>
          </w:tcPr>
          <w:p w:rsidR="00D54958" w:rsidRPr="00DC5932" w:rsidRDefault="00D54958" w:rsidP="00F1661A">
            <w:pPr>
              <w:jc w:val="center"/>
              <w:rPr>
                <w:rFonts w:eastAsia="Batang"/>
                <w:color w:val="000000"/>
              </w:rPr>
            </w:pPr>
            <w:r w:rsidRPr="00DC5932">
              <w:rPr>
                <w:rFonts w:eastAsia="Batang"/>
                <w:color w:val="00000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D54958" w:rsidRPr="00DC5932" w:rsidRDefault="00D54958" w:rsidP="00F1661A">
            <w:pPr>
              <w:jc w:val="center"/>
              <w:rPr>
                <w:rFonts w:eastAsia="Batang"/>
                <w:color w:val="000000"/>
              </w:rPr>
            </w:pPr>
            <w:r w:rsidRPr="00DC5932">
              <w:rPr>
                <w:rFonts w:eastAsia="Batang"/>
                <w:color w:val="000000"/>
              </w:rPr>
              <w:t>0,00000</w:t>
            </w:r>
          </w:p>
        </w:tc>
      </w:tr>
      <w:tr w:rsidR="00D54958" w:rsidRPr="009E7D57" w:rsidTr="00F1661A">
        <w:trPr>
          <w:trHeight w:val="692"/>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rsidRPr="009E7D57">
              <w:t>4.1.2.4</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2F698A" w:rsidRDefault="00D54958" w:rsidP="00F1661A">
            <w:pPr>
              <w:rPr>
                <w:rFonts w:eastAsia="Batang"/>
                <w:color w:val="000000"/>
              </w:rPr>
            </w:pPr>
            <w:r w:rsidRPr="002F698A">
              <w:rPr>
                <w:rFonts w:eastAsia="Batang"/>
                <w:color w:val="000000"/>
              </w:rPr>
              <w:t>Поддержка творческих коллективов, клубных формирований СМБУК ГТЦ «Волшебный фонарь»</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СМБУК ГТЦ «Волшебный фонарь»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DC5932" w:rsidRDefault="00D54958" w:rsidP="00F1661A">
            <w:pPr>
              <w:jc w:val="center"/>
              <w:rPr>
                <w:rFonts w:eastAsia="Batang"/>
                <w:color w:val="000000"/>
              </w:rPr>
            </w:pPr>
            <w:r>
              <w:rPr>
                <w:rFonts w:eastAsia="Batang"/>
                <w:color w:val="000000"/>
              </w:rPr>
              <w:t>84,73700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DC5932" w:rsidRDefault="00D54958" w:rsidP="00F1661A">
            <w:pPr>
              <w:jc w:val="center"/>
              <w:rPr>
                <w:rFonts w:eastAsia="Batang"/>
                <w:color w:val="000000"/>
              </w:rPr>
            </w:pPr>
            <w:r>
              <w:rPr>
                <w:rFonts w:eastAsia="Batang"/>
                <w:color w:val="000000"/>
              </w:rPr>
              <w:t>84,73700</w:t>
            </w:r>
          </w:p>
        </w:tc>
      </w:tr>
      <w:tr w:rsidR="00D54958" w:rsidRPr="009E7D57" w:rsidTr="00F1661A">
        <w:trPr>
          <w:trHeight w:val="560"/>
        </w:trPr>
        <w:tc>
          <w:tcPr>
            <w:tcW w:w="959" w:type="dxa"/>
            <w:tcBorders>
              <w:top w:val="single" w:sz="4" w:space="0" w:color="auto"/>
              <w:left w:val="single" w:sz="4" w:space="0" w:color="auto"/>
              <w:bottom w:val="single" w:sz="4" w:space="0" w:color="auto"/>
              <w:right w:val="nil"/>
            </w:tcBorders>
            <w:shd w:val="clear" w:color="auto" w:fill="auto"/>
            <w:noWrap/>
            <w:vAlign w:val="center"/>
            <w:hideMark/>
          </w:tcPr>
          <w:p w:rsidR="00D54958" w:rsidRPr="009E7D57" w:rsidRDefault="00D54958" w:rsidP="00F1661A">
            <w:pPr>
              <w:jc w:val="center"/>
            </w:pPr>
            <w:r w:rsidRPr="009E7D57">
              <w:t>4.1.2.5</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rPr>
                <w:rFonts w:eastAsia="Batang"/>
                <w:color w:val="000000"/>
              </w:rPr>
            </w:pPr>
            <w:r w:rsidRPr="009E7D57">
              <w:rPr>
                <w:rFonts w:eastAsia="Batang"/>
                <w:color w:val="000000"/>
              </w:rPr>
              <w:t>Поддержка творческих коллективов, клубных формирований  МАУК ГКЦ «Арт-Карусель»</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54958" w:rsidRDefault="00D54958" w:rsidP="00F1661A">
            <w:pPr>
              <w:jc w:val="center"/>
              <w:rPr>
                <w:rFonts w:eastAsia="Batang"/>
                <w:color w:val="000000"/>
              </w:rPr>
            </w:pPr>
            <w:r w:rsidRPr="009E7D57">
              <w:rPr>
                <w:rFonts w:eastAsia="Batang"/>
                <w:color w:val="000000"/>
              </w:rPr>
              <w:t xml:space="preserve">МАУК ГКЦ </w:t>
            </w:r>
          </w:p>
          <w:p w:rsidR="00D54958" w:rsidRPr="009E7D57" w:rsidRDefault="00D54958" w:rsidP="00F1661A">
            <w:pPr>
              <w:jc w:val="center"/>
              <w:rPr>
                <w:rFonts w:eastAsia="Batang"/>
                <w:color w:val="000000"/>
              </w:rPr>
            </w:pPr>
            <w:r w:rsidRPr="009E7D57">
              <w:rPr>
                <w:rFonts w:eastAsia="Batang"/>
                <w:color w:val="000000"/>
              </w:rPr>
              <w:t>«Арт-Карусель»</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D54958" w:rsidRPr="00DC5932" w:rsidRDefault="00D54958" w:rsidP="00F1661A">
            <w:pPr>
              <w:jc w:val="center"/>
              <w:rPr>
                <w:rFonts w:eastAsia="Batang"/>
                <w:color w:val="000000"/>
              </w:rPr>
            </w:pPr>
            <w:r>
              <w:rPr>
                <w:rFonts w:eastAsia="Batang"/>
                <w:color w:val="000000"/>
              </w:rPr>
              <w:t>29,16100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54958" w:rsidRPr="00DC5932" w:rsidRDefault="00D54958" w:rsidP="00F1661A">
            <w:pPr>
              <w:jc w:val="center"/>
              <w:rPr>
                <w:rFonts w:eastAsia="Batang"/>
                <w:color w:val="000000"/>
              </w:rPr>
            </w:pPr>
            <w:r>
              <w:rPr>
                <w:rFonts w:eastAsia="Batang"/>
                <w:color w:val="000000"/>
              </w:rPr>
              <w:t>29,16100</w:t>
            </w:r>
          </w:p>
        </w:tc>
      </w:tr>
      <w:tr w:rsidR="00D54958" w:rsidRPr="009E7D57" w:rsidTr="00F1661A">
        <w:trPr>
          <w:trHeight w:val="555"/>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rsidRPr="009E7D57">
              <w:t>4.1.2.</w:t>
            </w:r>
            <w:r>
              <w:t>6</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rPr>
                <w:rFonts w:eastAsia="Batang"/>
                <w:color w:val="000000"/>
              </w:rPr>
            </w:pPr>
            <w:r w:rsidRPr="009E7D57">
              <w:rPr>
                <w:rFonts w:eastAsia="Batang"/>
                <w:color w:val="000000"/>
              </w:rPr>
              <w:t>Поддержка Народной студии декоративно-прикладного творчества «Горница» и  международного клуба «Дружба» МАУК «СПКиО»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МАУК «СПКиО»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DC5932" w:rsidRDefault="00D54958" w:rsidP="00F1661A">
            <w:pPr>
              <w:jc w:val="center"/>
              <w:rPr>
                <w:rFonts w:eastAsia="Batang"/>
                <w:color w:val="000000"/>
              </w:rPr>
            </w:pPr>
            <w:r w:rsidRPr="00DC5932">
              <w:rPr>
                <w:rFonts w:eastAsia="Batang"/>
                <w:color w:val="000000"/>
              </w:rPr>
              <w:t>104,00000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DC5932" w:rsidRDefault="00D54958" w:rsidP="00F1661A">
            <w:pPr>
              <w:jc w:val="center"/>
              <w:rPr>
                <w:rFonts w:eastAsia="Batang"/>
                <w:color w:val="000000"/>
              </w:rPr>
            </w:pPr>
            <w:r w:rsidRPr="00DC5932">
              <w:rPr>
                <w:rFonts w:eastAsia="Batang"/>
                <w:color w:val="000000"/>
              </w:rPr>
              <w:t>104,00000</w:t>
            </w:r>
          </w:p>
        </w:tc>
      </w:tr>
      <w:tr w:rsidR="00D54958" w:rsidRPr="009E7D57" w:rsidTr="00F1661A">
        <w:trPr>
          <w:trHeight w:val="711"/>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AB501F" w:rsidRDefault="00D54958" w:rsidP="00F1661A">
            <w:pPr>
              <w:jc w:val="center"/>
            </w:pPr>
            <w:r w:rsidRPr="00AB501F">
              <w:lastRenderedPageBreak/>
              <w:t>4.1.3</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AB501F" w:rsidRDefault="00D54958" w:rsidP="00F1661A">
            <w:pPr>
              <w:rPr>
                <w:rFonts w:eastAsia="Batang"/>
                <w:color w:val="000000"/>
              </w:rPr>
            </w:pPr>
            <w:r w:rsidRPr="00AB501F">
              <w:rPr>
                <w:rFonts w:eastAsia="Batang"/>
                <w:color w:val="000000"/>
              </w:rPr>
              <w:t>Создание условий для организации досуга и проведение городских массовых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AB501F" w:rsidRDefault="00D54958" w:rsidP="00F1661A">
            <w:pPr>
              <w:jc w:val="center"/>
              <w:rPr>
                <w:rFonts w:eastAsia="Batang"/>
                <w:color w:val="000000"/>
              </w:rPr>
            </w:pPr>
            <w:r w:rsidRPr="00AB501F">
              <w:rPr>
                <w:rFonts w:eastAsia="Batang"/>
                <w:color w:val="000000"/>
              </w:rPr>
              <w:t>Отдел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AB501F" w:rsidRDefault="00D54958" w:rsidP="00F1661A">
            <w:pPr>
              <w:jc w:val="center"/>
              <w:rPr>
                <w:rFonts w:eastAsia="Batang"/>
                <w:color w:val="000000"/>
              </w:rPr>
            </w:pPr>
            <w:r>
              <w:rPr>
                <w:rFonts w:eastAsia="Batang"/>
                <w:color w:val="000000"/>
              </w:rPr>
              <w:t>66 900,00000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AB501F" w:rsidRDefault="00D54958" w:rsidP="00F1661A">
            <w:pPr>
              <w:jc w:val="center"/>
              <w:rPr>
                <w:rFonts w:eastAsia="Batang"/>
              </w:rPr>
            </w:pPr>
            <w:r w:rsidRPr="00AB501F">
              <w:rPr>
                <w:rFonts w:eastAsia="Batang"/>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AB501F" w:rsidRDefault="00D54958" w:rsidP="00F1661A">
            <w:pPr>
              <w:jc w:val="center"/>
              <w:rPr>
                <w:rFonts w:eastAsia="Batang"/>
              </w:rPr>
            </w:pPr>
            <w:r>
              <w:rPr>
                <w:rFonts w:eastAsia="Batang"/>
              </w:rPr>
              <w:t>1 263,66304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AB501F" w:rsidRDefault="00D54958" w:rsidP="00F1661A">
            <w:pPr>
              <w:jc w:val="center"/>
              <w:rPr>
                <w:rFonts w:eastAsia="Batang"/>
              </w:rPr>
            </w:pPr>
            <w:r>
              <w:rPr>
                <w:rFonts w:eastAsia="Batang"/>
              </w:rPr>
              <w:t>68 163,66304</w:t>
            </w:r>
          </w:p>
        </w:tc>
      </w:tr>
      <w:tr w:rsidR="00D54958" w:rsidRPr="009E7D57" w:rsidTr="00F1661A">
        <w:trPr>
          <w:trHeight w:val="415"/>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t>4.1.3.1</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D54958" w:rsidRDefault="00D54958" w:rsidP="00F1661A">
            <w:pPr>
              <w:ind w:left="57"/>
              <w:rPr>
                <w:rFonts w:eastAsia="Batang"/>
                <w:color w:val="000000"/>
              </w:rPr>
            </w:pPr>
            <w:r w:rsidRPr="009E7D57">
              <w:rPr>
                <w:rFonts w:eastAsia="Batang"/>
                <w:color w:val="000000"/>
              </w:rPr>
              <w:t xml:space="preserve">Городской праздник </w:t>
            </w:r>
          </w:p>
          <w:p w:rsidR="00D54958" w:rsidRPr="009E7D57" w:rsidRDefault="00D54958" w:rsidP="00F1661A">
            <w:pPr>
              <w:ind w:left="57"/>
              <w:rPr>
                <w:rFonts w:eastAsia="Batang"/>
                <w:color w:val="000000"/>
              </w:rPr>
            </w:pPr>
            <w:r w:rsidRPr="009E7D57">
              <w:rPr>
                <w:rFonts w:eastAsia="Batang"/>
                <w:color w:val="000000"/>
              </w:rPr>
              <w:t>«Новогодняя Ночь»</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МАУК «СПКиО»</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D54958" w:rsidRPr="00DC5932" w:rsidRDefault="00D54958" w:rsidP="00F1661A">
            <w:pPr>
              <w:jc w:val="center"/>
              <w:rPr>
                <w:rFonts w:eastAsia="Batang"/>
                <w:color w:val="000000"/>
              </w:rPr>
            </w:pPr>
            <w:r>
              <w:rPr>
                <w:rFonts w:eastAsia="Batang"/>
                <w:color w:val="000000"/>
              </w:rPr>
              <w:t>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54958" w:rsidRPr="00DC5932" w:rsidRDefault="00D54958" w:rsidP="00F1661A">
            <w:pPr>
              <w:jc w:val="center"/>
              <w:rPr>
                <w:rFonts w:eastAsia="Batang"/>
                <w:color w:val="000000"/>
              </w:rPr>
            </w:pPr>
            <w:r>
              <w:rPr>
                <w:rFonts w:eastAsia="Batang"/>
                <w:color w:val="000000"/>
              </w:rPr>
              <w:t>0,00000</w:t>
            </w:r>
          </w:p>
        </w:tc>
      </w:tr>
      <w:tr w:rsidR="00D54958" w:rsidRPr="009E7D57" w:rsidTr="00F1661A">
        <w:trPr>
          <w:trHeight w:val="415"/>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rsidRPr="009E7D57">
              <w:t>4.1.3.</w:t>
            </w:r>
            <w:r>
              <w:t>2</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D54958" w:rsidRPr="009E7D57" w:rsidRDefault="00D54958" w:rsidP="00F1661A">
            <w:pPr>
              <w:rPr>
                <w:rFonts w:eastAsia="Batang"/>
                <w:color w:val="000000"/>
              </w:rPr>
            </w:pPr>
            <w:r w:rsidRPr="009E7D57">
              <w:rPr>
                <w:rFonts w:eastAsia="Batang"/>
                <w:color w:val="000000"/>
              </w:rPr>
              <w:t>Городской праздник «Рождество»</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МАУК «СПКиО»</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D54958" w:rsidRPr="00DC5932" w:rsidRDefault="00D54958" w:rsidP="00F1661A">
            <w:pPr>
              <w:jc w:val="center"/>
              <w:rPr>
                <w:rFonts w:eastAsia="Batang"/>
                <w:color w:val="000000"/>
              </w:rPr>
            </w:pPr>
            <w:r>
              <w:rPr>
                <w:rFonts w:eastAsia="Batang"/>
                <w:color w:val="000000"/>
              </w:rPr>
              <w:t>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54958" w:rsidRPr="00DC5932" w:rsidRDefault="00D54958" w:rsidP="00F1661A">
            <w:pPr>
              <w:jc w:val="center"/>
              <w:rPr>
                <w:rFonts w:eastAsia="Batang"/>
                <w:color w:val="000000"/>
              </w:rPr>
            </w:pPr>
            <w:r>
              <w:rPr>
                <w:rFonts w:eastAsia="Batang"/>
                <w:color w:val="000000"/>
              </w:rPr>
              <w:t>0,00000</w:t>
            </w:r>
          </w:p>
        </w:tc>
      </w:tr>
      <w:tr w:rsidR="00D54958" w:rsidRPr="009E7D57" w:rsidTr="00F1661A">
        <w:trPr>
          <w:trHeight w:val="415"/>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t>4.1.3.3</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D54958" w:rsidRPr="009E7D57" w:rsidRDefault="00D54958" w:rsidP="00F1661A">
            <w:pPr>
              <w:ind w:left="57"/>
              <w:rPr>
                <w:rFonts w:eastAsia="Batang"/>
                <w:color w:val="000000"/>
              </w:rPr>
            </w:pPr>
            <w:r w:rsidRPr="009E7D57">
              <w:rPr>
                <w:rFonts w:eastAsia="Batang"/>
                <w:color w:val="000000"/>
              </w:rPr>
              <w:t>Городской праздник «День В</w:t>
            </w:r>
            <w:r>
              <w:rPr>
                <w:rFonts w:eastAsia="Batang"/>
                <w:color w:val="000000"/>
              </w:rPr>
              <w:t>М</w:t>
            </w:r>
            <w:r w:rsidRPr="009E7D57">
              <w:rPr>
                <w:rFonts w:eastAsia="Batang"/>
                <w:color w:val="000000"/>
              </w:rPr>
              <w:t>Ф»</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МАУК «СПКиО»</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D54958" w:rsidRPr="00DC5932" w:rsidRDefault="00D54958" w:rsidP="00F1661A">
            <w:pPr>
              <w:jc w:val="center"/>
              <w:rPr>
                <w:rFonts w:eastAsia="Batang"/>
                <w:color w:val="000000"/>
              </w:rPr>
            </w:pPr>
            <w:r>
              <w:rPr>
                <w:rFonts w:eastAsia="Batang"/>
                <w:color w:val="000000"/>
              </w:rPr>
              <w:t>200,00000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54958" w:rsidRPr="00DC5932" w:rsidRDefault="00D54958" w:rsidP="00F1661A">
            <w:pPr>
              <w:jc w:val="center"/>
              <w:rPr>
                <w:rFonts w:eastAsia="Batang"/>
                <w:color w:val="000000"/>
              </w:rPr>
            </w:pPr>
            <w:r>
              <w:rPr>
                <w:rFonts w:eastAsia="Batang"/>
                <w:color w:val="000000"/>
              </w:rPr>
              <w:t>200,00000</w:t>
            </w:r>
          </w:p>
        </w:tc>
      </w:tr>
      <w:tr w:rsidR="00D54958" w:rsidRPr="009E7D57" w:rsidTr="00F1661A">
        <w:trPr>
          <w:trHeight w:val="426"/>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rsidRPr="009E7D57">
              <w:t>4.1.3.</w:t>
            </w:r>
            <w:r>
              <w:t>4</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rPr>
                <w:rFonts w:eastAsia="Batang"/>
                <w:color w:val="000000"/>
              </w:rPr>
            </w:pPr>
            <w:r w:rsidRPr="009E7D57">
              <w:rPr>
                <w:rFonts w:eastAsia="Batang"/>
                <w:color w:val="000000"/>
              </w:rPr>
              <w:t xml:space="preserve">Городской праздник Фестиваль </w:t>
            </w:r>
            <w:r>
              <w:rPr>
                <w:rFonts w:eastAsia="Batang"/>
                <w:color w:val="000000"/>
              </w:rPr>
              <w:t>настольных игр</w:t>
            </w:r>
            <w:r w:rsidRPr="009E7D57">
              <w:rPr>
                <w:rFonts w:eastAsia="Batang"/>
                <w:color w:val="000000"/>
              </w:rPr>
              <w:t xml:space="preserve"> «</w:t>
            </w:r>
            <w:r>
              <w:rPr>
                <w:rFonts w:eastAsia="Batang"/>
                <w:color w:val="000000"/>
              </w:rPr>
              <w:t>Твой Ход</w:t>
            </w:r>
            <w:r w:rsidRPr="009E7D57">
              <w:rPr>
                <w:rFonts w:eastAsia="Batang"/>
                <w:color w:val="00000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МАУК «СПКиО»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Pr>
                <w:rFonts w:eastAsia="Batang"/>
                <w:color w:val="000000"/>
              </w:rPr>
              <w:t>0</w:t>
            </w:r>
            <w:r w:rsidRPr="009E7D57">
              <w:rPr>
                <w:rFonts w:eastAsia="Batang"/>
                <w:color w:val="000000"/>
              </w:rPr>
              <w:t>,00000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DC5932" w:rsidRDefault="00D54958" w:rsidP="00F1661A">
            <w:pPr>
              <w:jc w:val="center"/>
              <w:rPr>
                <w:rFonts w:eastAsia="Batang"/>
                <w:color w:val="000000"/>
              </w:rPr>
            </w:pPr>
            <w:r>
              <w:rPr>
                <w:rFonts w:eastAsia="Batang"/>
                <w:color w:val="000000"/>
              </w:rPr>
              <w:t>175,00000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DC5932" w:rsidRDefault="00D54958" w:rsidP="00F1661A">
            <w:pPr>
              <w:jc w:val="center"/>
              <w:rPr>
                <w:rFonts w:eastAsia="Batang"/>
                <w:color w:val="000000"/>
              </w:rPr>
            </w:pPr>
            <w:r>
              <w:rPr>
                <w:rFonts w:eastAsia="Batang"/>
                <w:color w:val="000000"/>
              </w:rPr>
              <w:t>175,00000</w:t>
            </w:r>
          </w:p>
        </w:tc>
      </w:tr>
      <w:tr w:rsidR="00D54958" w:rsidRPr="009E7D57" w:rsidTr="00F1661A">
        <w:trPr>
          <w:trHeight w:val="403"/>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rsidRPr="009E7D57">
              <w:t>4.1.3.</w:t>
            </w:r>
            <w:r>
              <w:t>5</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ind w:left="57"/>
              <w:rPr>
                <w:rFonts w:eastAsia="Batang"/>
                <w:color w:val="000000"/>
              </w:rPr>
            </w:pPr>
            <w:r w:rsidRPr="009E7D57">
              <w:rPr>
                <w:rFonts w:eastAsia="Batang"/>
                <w:color w:val="000000"/>
              </w:rPr>
              <w:t>Городской праздник «День знаний»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МАУК «СПКиО»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DC5932" w:rsidRDefault="00D54958" w:rsidP="00F1661A">
            <w:pPr>
              <w:jc w:val="center"/>
              <w:rPr>
                <w:rFonts w:eastAsia="Batang"/>
                <w:color w:val="000000"/>
              </w:rPr>
            </w:pPr>
            <w:r>
              <w:rPr>
                <w:rFonts w:eastAsia="Batang"/>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DC5932" w:rsidRDefault="00D54958" w:rsidP="00F1661A">
            <w:pPr>
              <w:jc w:val="center"/>
              <w:rPr>
                <w:rFonts w:eastAsia="Batang"/>
                <w:color w:val="000000"/>
              </w:rPr>
            </w:pPr>
            <w:r>
              <w:rPr>
                <w:rFonts w:eastAsia="Batang"/>
                <w:color w:val="000000"/>
              </w:rPr>
              <w:t>0,00000</w:t>
            </w:r>
          </w:p>
        </w:tc>
      </w:tr>
      <w:tr w:rsidR="00D54958" w:rsidRPr="009E7D57" w:rsidTr="00F1661A">
        <w:trPr>
          <w:trHeight w:val="398"/>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rsidRPr="009E7D57">
              <w:t>4.1.3.</w:t>
            </w:r>
            <w:r>
              <w:t>6</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ind w:left="57"/>
              <w:rPr>
                <w:rFonts w:eastAsia="Batang"/>
                <w:color w:val="000000"/>
              </w:rPr>
            </w:pPr>
            <w:r w:rsidRPr="009E7D57">
              <w:rPr>
                <w:rFonts w:eastAsia="Batang"/>
                <w:color w:val="000000"/>
              </w:rPr>
              <w:t>Городской массовый праздник</w:t>
            </w:r>
            <w:r>
              <w:rPr>
                <w:rFonts w:eastAsia="Batang"/>
                <w:color w:val="000000"/>
              </w:rPr>
              <w:t xml:space="preserve">      «</w:t>
            </w:r>
            <w:r w:rsidRPr="009E7D57">
              <w:rPr>
                <w:rFonts w:eastAsia="Batang"/>
                <w:color w:val="000000"/>
              </w:rPr>
              <w:t>Широкая Масленица»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МАУК «СПКиО»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DC5932" w:rsidRDefault="00D54958" w:rsidP="00F1661A">
            <w:pPr>
              <w:jc w:val="center"/>
              <w:rPr>
                <w:rFonts w:eastAsia="Batang"/>
                <w:color w:val="000000"/>
              </w:rPr>
            </w:pPr>
            <w:r>
              <w:rPr>
                <w:rFonts w:eastAsia="Batang"/>
                <w:color w:val="000000"/>
              </w:rPr>
              <w:t>291,66304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DC5932" w:rsidRDefault="00D54958" w:rsidP="00F1661A">
            <w:pPr>
              <w:jc w:val="center"/>
              <w:rPr>
                <w:rFonts w:eastAsia="Batang"/>
                <w:color w:val="000000"/>
              </w:rPr>
            </w:pPr>
            <w:r>
              <w:rPr>
                <w:rFonts w:eastAsia="Batang"/>
                <w:color w:val="000000"/>
              </w:rPr>
              <w:t>291,66304</w:t>
            </w:r>
          </w:p>
        </w:tc>
      </w:tr>
      <w:tr w:rsidR="00D54958" w:rsidRPr="009E7D57" w:rsidTr="00F1661A">
        <w:trPr>
          <w:trHeight w:val="587"/>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t>4.1.3.7</w:t>
            </w:r>
          </w:p>
        </w:tc>
        <w:tc>
          <w:tcPr>
            <w:tcW w:w="6095" w:type="dxa"/>
            <w:gridSpan w:val="2"/>
            <w:tcBorders>
              <w:top w:val="nil"/>
              <w:left w:val="nil"/>
              <w:bottom w:val="single" w:sz="4" w:space="0" w:color="auto"/>
              <w:right w:val="single" w:sz="4" w:space="0" w:color="auto"/>
            </w:tcBorders>
            <w:shd w:val="clear" w:color="auto" w:fill="auto"/>
            <w:vAlign w:val="center"/>
            <w:hideMark/>
          </w:tcPr>
          <w:p w:rsidR="00D54958" w:rsidRPr="009E7D57" w:rsidRDefault="00D54958" w:rsidP="00F1661A">
            <w:pPr>
              <w:ind w:left="57"/>
              <w:rPr>
                <w:rFonts w:eastAsia="Batang"/>
                <w:color w:val="000000"/>
              </w:rPr>
            </w:pPr>
            <w:r>
              <w:rPr>
                <w:rFonts w:eastAsia="Batang"/>
                <w:color w:val="000000"/>
              </w:rPr>
              <w:t>Областной фестиваль детского и юношеского творчества «Карнавал детства»</w:t>
            </w:r>
          </w:p>
        </w:tc>
        <w:tc>
          <w:tcPr>
            <w:tcW w:w="1843" w:type="dxa"/>
            <w:tcBorders>
              <w:top w:val="nil"/>
              <w:left w:val="nil"/>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МАУК «СПКиО»</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Pr>
                <w:rFonts w:eastAsia="Batang"/>
                <w:color w:val="000000"/>
              </w:rPr>
              <w:t>0</w:t>
            </w:r>
            <w:r w:rsidRPr="009E7D57">
              <w:rPr>
                <w:rFonts w:eastAsia="Batang"/>
                <w:color w:val="000000"/>
              </w:rPr>
              <w:t>,00000</w:t>
            </w:r>
          </w:p>
        </w:tc>
        <w:tc>
          <w:tcPr>
            <w:tcW w:w="1418" w:type="dxa"/>
            <w:tcBorders>
              <w:top w:val="nil"/>
              <w:left w:val="nil"/>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nil"/>
              <w:left w:val="nil"/>
              <w:bottom w:val="single" w:sz="4" w:space="0" w:color="auto"/>
              <w:right w:val="single" w:sz="8" w:space="0" w:color="auto"/>
            </w:tcBorders>
            <w:shd w:val="clear" w:color="auto" w:fill="auto"/>
            <w:vAlign w:val="center"/>
            <w:hideMark/>
          </w:tcPr>
          <w:p w:rsidR="00D54958" w:rsidRPr="00DC5932" w:rsidRDefault="00D54958" w:rsidP="00F1661A">
            <w:pPr>
              <w:jc w:val="center"/>
              <w:rPr>
                <w:rFonts w:eastAsia="Batang"/>
                <w:color w:val="000000"/>
              </w:rPr>
            </w:pPr>
            <w:r>
              <w:rPr>
                <w:rFonts w:eastAsia="Batang"/>
                <w:color w:val="000000"/>
              </w:rPr>
              <w:t>0,00000</w:t>
            </w:r>
          </w:p>
        </w:tc>
        <w:tc>
          <w:tcPr>
            <w:tcW w:w="1559" w:type="dxa"/>
            <w:tcBorders>
              <w:top w:val="nil"/>
              <w:left w:val="nil"/>
              <w:bottom w:val="single" w:sz="4" w:space="0" w:color="auto"/>
              <w:right w:val="single" w:sz="4" w:space="0" w:color="auto"/>
            </w:tcBorders>
            <w:shd w:val="clear" w:color="auto" w:fill="auto"/>
            <w:vAlign w:val="center"/>
            <w:hideMark/>
          </w:tcPr>
          <w:p w:rsidR="00D54958" w:rsidRPr="00DC5932" w:rsidRDefault="00D54958" w:rsidP="00F1661A">
            <w:pPr>
              <w:jc w:val="center"/>
              <w:rPr>
                <w:rFonts w:eastAsia="Batang"/>
                <w:color w:val="000000"/>
              </w:rPr>
            </w:pPr>
            <w:r>
              <w:rPr>
                <w:rFonts w:eastAsia="Batang"/>
                <w:color w:val="000000"/>
              </w:rPr>
              <w:t>0,00000</w:t>
            </w:r>
          </w:p>
        </w:tc>
      </w:tr>
      <w:tr w:rsidR="00D54958" w:rsidRPr="009E7D57" w:rsidTr="00F1661A">
        <w:trPr>
          <w:trHeight w:val="38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D54958" w:rsidRPr="001B311B" w:rsidRDefault="00D54958" w:rsidP="00F1661A">
            <w:pPr>
              <w:jc w:val="center"/>
            </w:pPr>
            <w:r w:rsidRPr="001B311B">
              <w:t>4.1.3.8</w:t>
            </w:r>
          </w:p>
        </w:tc>
        <w:tc>
          <w:tcPr>
            <w:tcW w:w="6095" w:type="dxa"/>
            <w:gridSpan w:val="2"/>
            <w:tcBorders>
              <w:top w:val="nil"/>
              <w:left w:val="nil"/>
              <w:bottom w:val="single" w:sz="4" w:space="0" w:color="auto"/>
              <w:right w:val="single" w:sz="4" w:space="0" w:color="auto"/>
            </w:tcBorders>
            <w:shd w:val="clear" w:color="auto" w:fill="auto"/>
            <w:vAlign w:val="center"/>
            <w:hideMark/>
          </w:tcPr>
          <w:p w:rsidR="00D54958" w:rsidRPr="001B311B" w:rsidRDefault="00D54958" w:rsidP="00F1661A">
            <w:pPr>
              <w:ind w:left="57"/>
              <w:rPr>
                <w:rFonts w:eastAsia="Batang"/>
                <w:color w:val="000000"/>
              </w:rPr>
            </w:pPr>
            <w:r w:rsidRPr="001B311B">
              <w:rPr>
                <w:rFonts w:eastAsia="Batang"/>
                <w:color w:val="000000"/>
              </w:rPr>
              <w:t>Городской массовый праздник, посвященный Дню города</w:t>
            </w:r>
          </w:p>
        </w:tc>
        <w:tc>
          <w:tcPr>
            <w:tcW w:w="1843" w:type="dxa"/>
            <w:tcBorders>
              <w:top w:val="nil"/>
              <w:left w:val="nil"/>
              <w:bottom w:val="single" w:sz="4" w:space="0" w:color="auto"/>
              <w:right w:val="single" w:sz="4" w:space="0" w:color="auto"/>
            </w:tcBorders>
            <w:shd w:val="clear" w:color="auto" w:fill="auto"/>
            <w:vAlign w:val="bottom"/>
            <w:hideMark/>
          </w:tcPr>
          <w:p w:rsidR="00D54958" w:rsidRPr="001B311B" w:rsidRDefault="00D54958" w:rsidP="00F1661A">
            <w:pPr>
              <w:jc w:val="center"/>
              <w:rPr>
                <w:rFonts w:eastAsia="Batang"/>
                <w:color w:val="000000"/>
              </w:rPr>
            </w:pPr>
            <w:r w:rsidRPr="001B311B">
              <w:rPr>
                <w:rFonts w:eastAsia="Batang"/>
                <w:color w:val="000000"/>
              </w:rPr>
              <w:t>МАУК «ДК «Строитель»</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rsidR="00D54958" w:rsidRPr="001B311B" w:rsidRDefault="00D54958" w:rsidP="00F1661A">
            <w:pPr>
              <w:jc w:val="center"/>
              <w:rPr>
                <w:rFonts w:eastAsia="Batang"/>
                <w:color w:val="000000"/>
              </w:rPr>
            </w:pPr>
            <w:r w:rsidRPr="001B311B">
              <w:rPr>
                <w:rFonts w:eastAsia="Batang"/>
                <w:color w:val="000000"/>
              </w:rPr>
              <w:t>0,00000</w:t>
            </w:r>
          </w:p>
        </w:tc>
        <w:tc>
          <w:tcPr>
            <w:tcW w:w="1418" w:type="dxa"/>
            <w:tcBorders>
              <w:top w:val="nil"/>
              <w:left w:val="nil"/>
              <w:bottom w:val="single" w:sz="4" w:space="0" w:color="auto"/>
              <w:right w:val="single" w:sz="4" w:space="0" w:color="auto"/>
            </w:tcBorders>
            <w:shd w:val="clear" w:color="auto" w:fill="auto"/>
            <w:vAlign w:val="center"/>
            <w:hideMark/>
          </w:tcPr>
          <w:p w:rsidR="00D54958" w:rsidRPr="001B311B" w:rsidRDefault="00D54958" w:rsidP="00F1661A">
            <w:pPr>
              <w:jc w:val="center"/>
              <w:rPr>
                <w:rFonts w:eastAsia="Batang"/>
                <w:color w:val="000000"/>
              </w:rPr>
            </w:pPr>
            <w:r w:rsidRPr="001B311B">
              <w:rPr>
                <w:rFonts w:eastAsia="Batang"/>
                <w:color w:val="000000"/>
              </w:rPr>
              <w:t>0,00000</w:t>
            </w:r>
          </w:p>
        </w:tc>
        <w:tc>
          <w:tcPr>
            <w:tcW w:w="1559" w:type="dxa"/>
            <w:tcBorders>
              <w:top w:val="nil"/>
              <w:left w:val="nil"/>
              <w:bottom w:val="single" w:sz="4" w:space="0" w:color="auto"/>
              <w:right w:val="single" w:sz="8" w:space="0" w:color="auto"/>
            </w:tcBorders>
            <w:shd w:val="clear" w:color="auto" w:fill="auto"/>
            <w:vAlign w:val="center"/>
            <w:hideMark/>
          </w:tcPr>
          <w:p w:rsidR="00D54958" w:rsidRPr="001B311B" w:rsidRDefault="00D54958" w:rsidP="00F1661A">
            <w:pPr>
              <w:jc w:val="center"/>
              <w:rPr>
                <w:rFonts w:eastAsia="Batang"/>
                <w:color w:val="000000"/>
              </w:rPr>
            </w:pPr>
            <w:r>
              <w:rPr>
                <w:rFonts w:eastAsia="Batang"/>
                <w:color w:val="000000"/>
              </w:rPr>
              <w:t>7</w:t>
            </w:r>
            <w:r w:rsidRPr="001B311B">
              <w:rPr>
                <w:rFonts w:eastAsia="Batang"/>
                <w:color w:val="000000"/>
              </w:rPr>
              <w:t>0,00000</w:t>
            </w:r>
          </w:p>
        </w:tc>
        <w:tc>
          <w:tcPr>
            <w:tcW w:w="1559" w:type="dxa"/>
            <w:tcBorders>
              <w:top w:val="nil"/>
              <w:left w:val="nil"/>
              <w:bottom w:val="single" w:sz="4" w:space="0" w:color="auto"/>
              <w:right w:val="single" w:sz="4" w:space="0" w:color="auto"/>
            </w:tcBorders>
            <w:shd w:val="clear" w:color="auto" w:fill="auto"/>
            <w:vAlign w:val="center"/>
            <w:hideMark/>
          </w:tcPr>
          <w:p w:rsidR="00D54958" w:rsidRPr="001B311B" w:rsidRDefault="00D54958" w:rsidP="00F1661A">
            <w:pPr>
              <w:jc w:val="center"/>
              <w:rPr>
                <w:rFonts w:eastAsia="Batang"/>
                <w:color w:val="000000"/>
              </w:rPr>
            </w:pPr>
            <w:r>
              <w:rPr>
                <w:rFonts w:eastAsia="Batang"/>
                <w:color w:val="000000"/>
              </w:rPr>
              <w:t>7</w:t>
            </w:r>
            <w:r w:rsidRPr="001B311B">
              <w:rPr>
                <w:rFonts w:eastAsia="Batang"/>
                <w:color w:val="000000"/>
              </w:rPr>
              <w:t>0,00000</w:t>
            </w:r>
          </w:p>
        </w:tc>
      </w:tr>
      <w:tr w:rsidR="00D54958" w:rsidRPr="009E7D57" w:rsidTr="00F1661A">
        <w:trPr>
          <w:trHeight w:val="772"/>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1B311B" w:rsidRDefault="00D54958" w:rsidP="00F1661A">
            <w:pPr>
              <w:jc w:val="center"/>
            </w:pPr>
            <w:r w:rsidRPr="001B311B">
              <w:t>4.1.3.9</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1B311B" w:rsidRDefault="00D54958" w:rsidP="00F1661A">
            <w:pPr>
              <w:ind w:left="57"/>
              <w:rPr>
                <w:rFonts w:eastAsia="Batang"/>
                <w:color w:val="000000"/>
              </w:rPr>
            </w:pPr>
            <w:r w:rsidRPr="001B311B">
              <w:rPr>
                <w:rFonts w:eastAsia="Batang"/>
                <w:color w:val="000000"/>
              </w:rPr>
              <w:t>Городские торжественные митинги, Парад войск Сосновоборского гарнизона, концертные и тематические программы, посвященные Дню Победы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1B311B" w:rsidRDefault="00D54958" w:rsidP="00F1661A">
            <w:pPr>
              <w:jc w:val="center"/>
              <w:rPr>
                <w:rFonts w:eastAsia="Batang"/>
                <w:color w:val="000000"/>
              </w:rPr>
            </w:pPr>
            <w:r w:rsidRPr="001B311B">
              <w:rPr>
                <w:rFonts w:eastAsia="Batang"/>
                <w:color w:val="000000"/>
              </w:rPr>
              <w:t>МАУК «ДК «Строитель»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1B311B" w:rsidRDefault="00D54958" w:rsidP="00F1661A">
            <w:pPr>
              <w:jc w:val="center"/>
              <w:rPr>
                <w:rFonts w:eastAsia="Batang"/>
                <w:color w:val="000000"/>
              </w:rPr>
            </w:pPr>
            <w:r w:rsidRPr="001B311B">
              <w:rPr>
                <w:rFonts w:eastAsia="Batang"/>
                <w:color w:val="000000"/>
              </w:rPr>
              <w:t>0,00000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1B311B" w:rsidRDefault="00D54958" w:rsidP="00F1661A">
            <w:pPr>
              <w:jc w:val="center"/>
              <w:rPr>
                <w:rFonts w:eastAsia="Batang"/>
                <w:color w:val="000000"/>
              </w:rPr>
            </w:pPr>
            <w:r w:rsidRPr="001B311B">
              <w:rPr>
                <w:rFonts w:eastAsia="Batang"/>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1B311B" w:rsidRDefault="00D54958" w:rsidP="00F1661A">
            <w:pPr>
              <w:jc w:val="center"/>
              <w:rPr>
                <w:rFonts w:eastAsia="Batang"/>
                <w:color w:val="000000"/>
              </w:rPr>
            </w:pPr>
            <w:r>
              <w:rPr>
                <w:rFonts w:eastAsia="Batang"/>
                <w:color w:val="000000"/>
              </w:rPr>
              <w:t>350,00000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1B311B" w:rsidRDefault="00D54958" w:rsidP="00F1661A">
            <w:pPr>
              <w:jc w:val="center"/>
              <w:rPr>
                <w:rFonts w:eastAsia="Batang"/>
                <w:color w:val="000000"/>
              </w:rPr>
            </w:pPr>
            <w:r>
              <w:rPr>
                <w:rFonts w:eastAsia="Batang"/>
                <w:color w:val="000000"/>
              </w:rPr>
              <w:t>350,00000</w:t>
            </w:r>
          </w:p>
        </w:tc>
      </w:tr>
      <w:tr w:rsidR="00D54958" w:rsidRPr="009E7D57" w:rsidTr="00F1661A">
        <w:trPr>
          <w:trHeight w:val="515"/>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1B311B" w:rsidRDefault="00D54958" w:rsidP="00F1661A">
            <w:pPr>
              <w:jc w:val="center"/>
            </w:pPr>
            <w:r w:rsidRPr="001B311B">
              <w:t>4.1.3.10</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1B311B" w:rsidRDefault="00D54958" w:rsidP="00F1661A">
            <w:pPr>
              <w:ind w:left="57"/>
              <w:rPr>
                <w:rFonts w:eastAsia="Batang"/>
                <w:color w:val="000000"/>
              </w:rPr>
            </w:pPr>
            <w:r w:rsidRPr="001B311B">
              <w:rPr>
                <w:rFonts w:eastAsia="Batang"/>
                <w:color w:val="000000"/>
              </w:rPr>
              <w:t>Городской праздник «День России»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1B311B" w:rsidRDefault="00D54958" w:rsidP="00F1661A">
            <w:pPr>
              <w:jc w:val="center"/>
              <w:rPr>
                <w:rFonts w:eastAsia="Batang"/>
                <w:color w:val="000000"/>
              </w:rPr>
            </w:pPr>
            <w:r w:rsidRPr="001B311B">
              <w:rPr>
                <w:rFonts w:eastAsia="Batang"/>
                <w:color w:val="000000"/>
              </w:rPr>
              <w:t>МАУК «ДК «Строитель»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1B311B" w:rsidRDefault="00D54958" w:rsidP="00F1661A">
            <w:pPr>
              <w:jc w:val="center"/>
              <w:rPr>
                <w:rFonts w:eastAsia="Batang"/>
                <w:color w:val="000000"/>
              </w:rPr>
            </w:pPr>
            <w:r w:rsidRPr="001B311B">
              <w:rPr>
                <w:rFonts w:eastAsia="Batang"/>
                <w:color w:val="000000"/>
              </w:rPr>
              <w:t>0,00000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1B311B" w:rsidRDefault="00D54958" w:rsidP="00F1661A">
            <w:pPr>
              <w:jc w:val="center"/>
              <w:rPr>
                <w:rFonts w:eastAsia="Batang"/>
                <w:color w:val="000000"/>
              </w:rPr>
            </w:pPr>
            <w:r w:rsidRPr="001B311B">
              <w:rPr>
                <w:rFonts w:eastAsia="Batang"/>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1B311B" w:rsidRDefault="00D54958" w:rsidP="00F1661A">
            <w:pPr>
              <w:jc w:val="center"/>
              <w:rPr>
                <w:rFonts w:eastAsia="Batang"/>
                <w:color w:val="000000"/>
              </w:rPr>
            </w:pPr>
            <w:r>
              <w:rPr>
                <w:rFonts w:eastAsia="Batang"/>
                <w:color w:val="000000"/>
              </w:rPr>
              <w:t>135</w:t>
            </w:r>
            <w:r w:rsidRPr="001B311B">
              <w:rPr>
                <w:rFonts w:eastAsia="Batang"/>
                <w:color w:val="000000"/>
              </w:rPr>
              <w:t>,00000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1B311B" w:rsidRDefault="00D54958" w:rsidP="00F1661A">
            <w:pPr>
              <w:jc w:val="center"/>
              <w:rPr>
                <w:rFonts w:eastAsia="Batang"/>
                <w:color w:val="000000"/>
              </w:rPr>
            </w:pPr>
            <w:r>
              <w:rPr>
                <w:rFonts w:eastAsia="Batang"/>
                <w:color w:val="000000"/>
              </w:rPr>
              <w:t>135</w:t>
            </w:r>
            <w:r w:rsidRPr="001B311B">
              <w:rPr>
                <w:rFonts w:eastAsia="Batang"/>
                <w:color w:val="000000"/>
              </w:rPr>
              <w:t>,00000</w:t>
            </w:r>
          </w:p>
        </w:tc>
      </w:tr>
      <w:tr w:rsidR="00D54958" w:rsidRPr="009E7D57" w:rsidTr="00F1661A">
        <w:trPr>
          <w:trHeight w:val="494"/>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1B311B" w:rsidRDefault="00D54958" w:rsidP="00F1661A">
            <w:pPr>
              <w:jc w:val="center"/>
            </w:pPr>
            <w:r w:rsidRPr="001B311B">
              <w:t>4.1.3.11</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D54958" w:rsidRPr="001B311B" w:rsidRDefault="00D54958" w:rsidP="00F1661A">
            <w:pPr>
              <w:ind w:left="57"/>
              <w:rPr>
                <w:rFonts w:eastAsia="Batang"/>
                <w:color w:val="000000"/>
              </w:rPr>
            </w:pPr>
            <w:r w:rsidRPr="001B311B">
              <w:rPr>
                <w:rFonts w:eastAsia="Batang"/>
                <w:color w:val="000000"/>
              </w:rPr>
              <w:t>Городской праздник «День Народного Единства»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54958" w:rsidRPr="001B311B" w:rsidRDefault="00D54958" w:rsidP="00F1661A">
            <w:pPr>
              <w:jc w:val="center"/>
              <w:rPr>
                <w:rFonts w:eastAsia="Batang"/>
                <w:color w:val="000000"/>
              </w:rPr>
            </w:pPr>
            <w:r w:rsidRPr="001B311B">
              <w:rPr>
                <w:rFonts w:eastAsia="Batang"/>
                <w:color w:val="000000"/>
              </w:rPr>
              <w:t>МАУК «ДК «Строитель»</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54958" w:rsidRPr="001B311B" w:rsidRDefault="00D54958" w:rsidP="00F1661A">
            <w:pPr>
              <w:jc w:val="center"/>
              <w:rPr>
                <w:rFonts w:eastAsia="Batang"/>
                <w:color w:val="000000"/>
              </w:rPr>
            </w:pPr>
            <w:r w:rsidRPr="001B311B">
              <w:rPr>
                <w:rFonts w:eastAsia="Batang"/>
                <w:color w:val="000000"/>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54958" w:rsidRPr="001B311B" w:rsidRDefault="00D54958" w:rsidP="00F1661A">
            <w:pPr>
              <w:jc w:val="center"/>
              <w:rPr>
                <w:rFonts w:eastAsia="Batang"/>
                <w:color w:val="000000"/>
              </w:rPr>
            </w:pPr>
            <w:r w:rsidRPr="001B311B">
              <w:rPr>
                <w:rFonts w:eastAsia="Batang"/>
                <w:color w:val="000000"/>
              </w:rPr>
              <w:t>0,00000</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D54958" w:rsidRPr="001B311B" w:rsidRDefault="00D54958" w:rsidP="00F1661A">
            <w:pPr>
              <w:jc w:val="center"/>
              <w:rPr>
                <w:rFonts w:eastAsia="Batang"/>
                <w:color w:val="000000"/>
              </w:rPr>
            </w:pPr>
            <w:r>
              <w:rPr>
                <w:rFonts w:eastAsia="Batang"/>
                <w:color w:val="000000"/>
              </w:rPr>
              <w:t>42</w:t>
            </w:r>
            <w:r w:rsidRPr="001B311B">
              <w:rPr>
                <w:rFonts w:eastAsia="Batang"/>
                <w:color w:val="000000"/>
              </w:rPr>
              <w:t>,00000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54958" w:rsidRPr="001B311B" w:rsidRDefault="00D54958" w:rsidP="00F1661A">
            <w:pPr>
              <w:jc w:val="center"/>
              <w:rPr>
                <w:rFonts w:eastAsia="Batang"/>
                <w:color w:val="000000"/>
              </w:rPr>
            </w:pPr>
            <w:r>
              <w:rPr>
                <w:rFonts w:eastAsia="Batang"/>
                <w:color w:val="000000"/>
              </w:rPr>
              <w:t>42</w:t>
            </w:r>
            <w:r w:rsidRPr="001B311B">
              <w:rPr>
                <w:rFonts w:eastAsia="Batang"/>
                <w:color w:val="000000"/>
              </w:rPr>
              <w:t>,00000</w:t>
            </w:r>
          </w:p>
        </w:tc>
      </w:tr>
      <w:tr w:rsidR="00D54958" w:rsidRPr="009E7D57" w:rsidTr="00F1661A">
        <w:trPr>
          <w:trHeight w:val="494"/>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1B311B" w:rsidRDefault="00D54958" w:rsidP="00F1661A">
            <w:pPr>
              <w:jc w:val="center"/>
            </w:pPr>
            <w:r>
              <w:t>4.1.3.12</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D54958" w:rsidRPr="00B24C84" w:rsidRDefault="00D54958" w:rsidP="00F1661A">
            <w:pPr>
              <w:ind w:left="57"/>
              <w:rPr>
                <w:rFonts w:eastAsia="Batang"/>
                <w:color w:val="000000"/>
              </w:rPr>
            </w:pPr>
            <w:r>
              <w:t>М</w:t>
            </w:r>
            <w:r w:rsidRPr="00B24C84">
              <w:t>ероприяти</w:t>
            </w:r>
            <w:r>
              <w:t>я</w:t>
            </w:r>
            <w:r w:rsidRPr="00B24C84">
              <w:t>, связанны</w:t>
            </w:r>
            <w:r>
              <w:t>е</w:t>
            </w:r>
            <w:r w:rsidRPr="00B24C84">
              <w:t xml:space="preserve"> с празднованием очередной годовщины образования Ленинградской области, и признании </w:t>
            </w:r>
            <w:proofErr w:type="gramStart"/>
            <w:r w:rsidRPr="00B24C84">
              <w:t>утратившими</w:t>
            </w:r>
            <w:proofErr w:type="gramEnd"/>
            <w:r w:rsidRPr="00B24C84">
              <w:t xml:space="preserve"> силу отдельных постановлений Правительства Ленинградской области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54958" w:rsidRPr="001B311B" w:rsidRDefault="00D54958" w:rsidP="00F1661A">
            <w:pPr>
              <w:jc w:val="center"/>
              <w:rPr>
                <w:rFonts w:eastAsia="Batang"/>
                <w:color w:val="000000"/>
              </w:rPr>
            </w:pPr>
            <w:r>
              <w:rPr>
                <w:rFonts w:eastAsia="Batang"/>
                <w:color w:val="000000"/>
              </w:rPr>
              <w:t>ОРКиТ</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54958" w:rsidRPr="001B311B" w:rsidRDefault="00D54958" w:rsidP="00F1661A">
            <w:pPr>
              <w:jc w:val="center"/>
              <w:rPr>
                <w:rFonts w:eastAsia="Batang"/>
                <w:color w:val="000000"/>
              </w:rPr>
            </w:pPr>
            <w:r>
              <w:rPr>
                <w:rFonts w:eastAsia="Batang"/>
                <w:color w:val="000000"/>
              </w:rPr>
              <w:t>66 900,00000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54958" w:rsidRPr="001B311B" w:rsidRDefault="00D54958" w:rsidP="00F1661A">
            <w:pPr>
              <w:jc w:val="center"/>
              <w:rPr>
                <w:rFonts w:eastAsia="Batang"/>
                <w:color w:val="000000"/>
              </w:rPr>
            </w:pPr>
            <w:r>
              <w:rPr>
                <w:rFonts w:eastAsia="Batang"/>
                <w:color w:val="000000"/>
              </w:rPr>
              <w:t>0,00000</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D54958" w:rsidRDefault="00D54958" w:rsidP="00F1661A">
            <w:pPr>
              <w:jc w:val="center"/>
              <w:rPr>
                <w:rFonts w:eastAsia="Batang"/>
                <w:color w:val="000000"/>
              </w:rPr>
            </w:pPr>
            <w:r>
              <w:rPr>
                <w:rFonts w:eastAsia="Batang"/>
                <w:color w:val="000000"/>
              </w:rPr>
              <w:t>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54958" w:rsidRDefault="00D54958" w:rsidP="00F1661A">
            <w:pPr>
              <w:jc w:val="center"/>
              <w:rPr>
                <w:rFonts w:eastAsia="Batang"/>
                <w:color w:val="000000"/>
              </w:rPr>
            </w:pPr>
            <w:r>
              <w:rPr>
                <w:rFonts w:eastAsia="Batang"/>
                <w:color w:val="000000"/>
              </w:rPr>
              <w:t>66 900,00000</w:t>
            </w:r>
          </w:p>
        </w:tc>
      </w:tr>
      <w:tr w:rsidR="00D54958" w:rsidRPr="009E7D57" w:rsidTr="00F1661A">
        <w:trPr>
          <w:trHeight w:val="376"/>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rsidRPr="009E7D57">
              <w:t>4.1.4</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ind w:left="57"/>
              <w:rPr>
                <w:rFonts w:eastAsia="Batang"/>
                <w:color w:val="000000"/>
              </w:rPr>
            </w:pPr>
            <w:r w:rsidRPr="009E7D57">
              <w:rPr>
                <w:rFonts w:eastAsia="Batang"/>
                <w:color w:val="000000"/>
              </w:rPr>
              <w:t>Демографическое развитие Сосновоборского городского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958" w:rsidRPr="009E7D57" w:rsidRDefault="00D54958" w:rsidP="00F1661A">
            <w:pPr>
              <w:jc w:val="center"/>
              <w:rPr>
                <w:rFonts w:eastAsia="Batang"/>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DC5932" w:rsidRDefault="00D54958" w:rsidP="00F1661A">
            <w:pPr>
              <w:jc w:val="center"/>
              <w:rPr>
                <w:rFonts w:eastAsia="Batang"/>
                <w:color w:val="000000"/>
              </w:rPr>
            </w:pPr>
            <w:r>
              <w:rPr>
                <w:rFonts w:eastAsia="Batang"/>
                <w:color w:val="000000"/>
              </w:rPr>
              <w:t>31,00000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DC5932" w:rsidRDefault="00D54958" w:rsidP="00F1661A">
            <w:pPr>
              <w:jc w:val="center"/>
              <w:rPr>
                <w:rFonts w:eastAsia="Batang"/>
                <w:color w:val="000000"/>
              </w:rPr>
            </w:pPr>
            <w:r>
              <w:rPr>
                <w:rFonts w:eastAsia="Batang"/>
                <w:color w:val="000000"/>
              </w:rPr>
              <w:t>31,00000</w:t>
            </w:r>
          </w:p>
        </w:tc>
      </w:tr>
      <w:tr w:rsidR="00D54958" w:rsidRPr="009E7D57" w:rsidTr="00F1661A">
        <w:trPr>
          <w:trHeight w:val="601"/>
        </w:trPr>
        <w:tc>
          <w:tcPr>
            <w:tcW w:w="959" w:type="dxa"/>
            <w:tcBorders>
              <w:top w:val="single" w:sz="4" w:space="0" w:color="auto"/>
              <w:left w:val="single" w:sz="4" w:space="0" w:color="auto"/>
              <w:bottom w:val="single" w:sz="4" w:space="0" w:color="000000"/>
              <w:right w:val="nil"/>
            </w:tcBorders>
            <w:shd w:val="clear" w:color="auto" w:fill="auto"/>
            <w:noWrap/>
            <w:vAlign w:val="center"/>
            <w:hideMark/>
          </w:tcPr>
          <w:p w:rsidR="00D54958" w:rsidRPr="009E7D57" w:rsidRDefault="00D54958" w:rsidP="00F1661A">
            <w:pPr>
              <w:jc w:val="center"/>
            </w:pPr>
            <w:r w:rsidRPr="009E7D57">
              <w:t>4.1.4.1</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ind w:left="57" w:right="-108"/>
              <w:rPr>
                <w:rFonts w:eastAsia="Batang"/>
                <w:color w:val="000000"/>
              </w:rPr>
            </w:pPr>
            <w:r w:rsidRPr="009E7D57">
              <w:rPr>
                <w:rFonts w:eastAsia="Batang"/>
                <w:color w:val="000000"/>
              </w:rPr>
              <w:t>Проект «</w:t>
            </w:r>
            <w:r>
              <w:rPr>
                <w:rFonts w:eastAsia="Batang"/>
                <w:color w:val="000000"/>
              </w:rPr>
              <w:t>Источники вдохновения</w:t>
            </w:r>
            <w:r w:rsidRPr="009E7D57">
              <w:rPr>
                <w:rFonts w:eastAsia="Batang"/>
                <w:color w:val="00000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СМБУК «ЦРЛ «Гармония»</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54958" w:rsidRPr="00DC5932" w:rsidRDefault="00D54958" w:rsidP="00F1661A">
            <w:pPr>
              <w:jc w:val="center"/>
              <w:rPr>
                <w:rFonts w:eastAsia="Batang"/>
                <w:color w:val="000000"/>
              </w:rPr>
            </w:pPr>
            <w:r>
              <w:rPr>
                <w:rFonts w:eastAsia="Batang"/>
                <w:color w:val="000000"/>
              </w:rPr>
              <w:t>8,00000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54958" w:rsidRPr="00DC5932" w:rsidRDefault="00D54958" w:rsidP="00F1661A">
            <w:pPr>
              <w:jc w:val="center"/>
              <w:rPr>
                <w:rFonts w:eastAsia="Batang"/>
                <w:color w:val="000000"/>
              </w:rPr>
            </w:pPr>
            <w:r>
              <w:rPr>
                <w:rFonts w:eastAsia="Batang"/>
                <w:color w:val="000000"/>
              </w:rPr>
              <w:t>8,00000</w:t>
            </w:r>
          </w:p>
        </w:tc>
      </w:tr>
      <w:tr w:rsidR="00D54958" w:rsidRPr="009E7D57" w:rsidTr="00F1661A">
        <w:trPr>
          <w:trHeight w:val="277"/>
        </w:trPr>
        <w:tc>
          <w:tcPr>
            <w:tcW w:w="959" w:type="dxa"/>
            <w:tcBorders>
              <w:top w:val="nil"/>
              <w:left w:val="single" w:sz="4" w:space="0" w:color="auto"/>
              <w:bottom w:val="single" w:sz="4" w:space="0" w:color="auto"/>
              <w:right w:val="nil"/>
            </w:tcBorders>
            <w:shd w:val="clear" w:color="auto" w:fill="auto"/>
            <w:vAlign w:val="center"/>
            <w:hideMark/>
          </w:tcPr>
          <w:p w:rsidR="00D54958" w:rsidRPr="009E7D57" w:rsidRDefault="00D54958" w:rsidP="00F1661A">
            <w:pPr>
              <w:jc w:val="center"/>
            </w:pPr>
            <w:r>
              <w:t>4.1.4.2</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ind w:left="57"/>
              <w:rPr>
                <w:rFonts w:eastAsia="Batang"/>
                <w:color w:val="000000"/>
              </w:rPr>
            </w:pPr>
            <w:r w:rsidRPr="009E7D57">
              <w:rPr>
                <w:rFonts w:eastAsia="Batang"/>
                <w:color w:val="000000"/>
              </w:rPr>
              <w:t>Проект «Домострой XXI века»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sidRPr="009E7D57">
              <w:rPr>
                <w:rFonts w:eastAsia="Batang"/>
                <w:color w:val="000000"/>
              </w:rPr>
              <w:t>СМБУК «ЦРЛ «Гармония»</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Pr>
                <w:rFonts w:eastAsia="Batang"/>
                <w:color w:val="000000"/>
              </w:rPr>
              <w:t>0,00000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Pr>
                <w:rFonts w:eastAsia="Batang"/>
                <w:color w:val="000000"/>
              </w:rPr>
              <w:t>0,00000</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54958" w:rsidRPr="009E7D57" w:rsidRDefault="00D54958" w:rsidP="00F1661A">
            <w:pPr>
              <w:jc w:val="center"/>
              <w:rPr>
                <w:rFonts w:eastAsia="Batang"/>
                <w:color w:val="000000"/>
              </w:rPr>
            </w:pPr>
            <w:r>
              <w:rPr>
                <w:rFonts w:eastAsia="Batang"/>
                <w:color w:val="000000"/>
              </w:rPr>
              <w:t>23,00000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54958" w:rsidRPr="009E7D57" w:rsidRDefault="00D54958" w:rsidP="00F1661A">
            <w:pPr>
              <w:jc w:val="center"/>
              <w:rPr>
                <w:rFonts w:eastAsia="Batang"/>
                <w:color w:val="000000"/>
              </w:rPr>
            </w:pPr>
            <w:r>
              <w:rPr>
                <w:rFonts w:eastAsia="Batang"/>
                <w:color w:val="000000"/>
              </w:rPr>
              <w:t>23,00000</w:t>
            </w:r>
          </w:p>
        </w:tc>
      </w:tr>
      <w:tr w:rsidR="00D54958" w:rsidRPr="009E7D57" w:rsidTr="00F1661A">
        <w:trPr>
          <w:trHeight w:val="608"/>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rsidRPr="009E7D57">
              <w:t>4.2</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ind w:left="57" w:right="-108"/>
              <w:rPr>
                <w:rFonts w:eastAsia="Batang"/>
                <w:color w:val="000000"/>
              </w:rPr>
            </w:pPr>
            <w:r w:rsidRPr="009E7D57">
              <w:rPr>
                <w:rFonts w:eastAsia="Batang"/>
                <w:color w:val="000000"/>
              </w:rPr>
              <w:t xml:space="preserve">Основное мероприятие "Обеспечение деятельности </w:t>
            </w:r>
            <w:proofErr w:type="spellStart"/>
            <w:r w:rsidRPr="009E7D57">
              <w:rPr>
                <w:rFonts w:eastAsia="Batang"/>
                <w:color w:val="000000"/>
              </w:rPr>
              <w:t>культурно-досуговых</w:t>
            </w:r>
            <w:proofErr w:type="spellEnd"/>
            <w:r w:rsidRPr="009E7D57">
              <w:rPr>
                <w:rFonts w:eastAsia="Batang"/>
                <w:color w:val="000000"/>
              </w:rPr>
              <w:t xml:space="preserve"> учреждений" (муниципальное задание)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ОРКиТ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95BFE" w:rsidRDefault="00D54958" w:rsidP="00F1661A">
            <w:pPr>
              <w:ind w:left="-143" w:right="-74"/>
              <w:jc w:val="center"/>
              <w:rPr>
                <w:rFonts w:eastAsia="Batang"/>
              </w:rPr>
            </w:pPr>
            <w:r>
              <w:rPr>
                <w:rFonts w:eastAsia="Batang"/>
              </w:rPr>
              <w:t>27 407,14313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95BFE" w:rsidRDefault="00D54958" w:rsidP="00F1661A">
            <w:pPr>
              <w:jc w:val="center"/>
              <w:rPr>
                <w:rFonts w:eastAsia="Batang"/>
              </w:rPr>
            </w:pPr>
            <w:r w:rsidRPr="00995BFE">
              <w:rPr>
                <w:rFonts w:eastAsia="Batang"/>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95BFE" w:rsidRDefault="00D54958" w:rsidP="00F1661A">
            <w:pPr>
              <w:jc w:val="center"/>
              <w:rPr>
                <w:rFonts w:eastAsia="Batang"/>
              </w:rPr>
            </w:pPr>
            <w:r>
              <w:rPr>
                <w:rFonts w:eastAsia="Batang"/>
              </w:rPr>
              <w:t>98 441,92640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95BFE" w:rsidRDefault="00D54958" w:rsidP="00F1661A">
            <w:pPr>
              <w:jc w:val="center"/>
              <w:rPr>
                <w:rFonts w:eastAsia="Batang"/>
              </w:rPr>
            </w:pPr>
            <w:r>
              <w:rPr>
                <w:rFonts w:eastAsia="Batang"/>
              </w:rPr>
              <w:t>125 849,06953</w:t>
            </w:r>
          </w:p>
        </w:tc>
      </w:tr>
      <w:tr w:rsidR="00D54958" w:rsidRPr="009E7D57" w:rsidTr="00F1661A">
        <w:trPr>
          <w:trHeight w:val="564"/>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rsidRPr="009E7D57">
              <w:lastRenderedPageBreak/>
              <w:t>4.2.1</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D54958" w:rsidRPr="009E7D57" w:rsidRDefault="00D54958" w:rsidP="00F1661A">
            <w:pPr>
              <w:ind w:left="57"/>
              <w:rPr>
                <w:rFonts w:eastAsia="Batang"/>
                <w:color w:val="000000"/>
              </w:rPr>
            </w:pPr>
            <w:r w:rsidRPr="009E7D57">
              <w:rPr>
                <w:rFonts w:eastAsia="Batang"/>
                <w:color w:val="000000"/>
              </w:rPr>
              <w:t>СМБУК «ГТЦ «Волшебный Фонарь»</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54958" w:rsidRPr="009E7D57" w:rsidRDefault="00D54958" w:rsidP="00F1661A">
            <w:pPr>
              <w:ind w:left="57"/>
              <w:jc w:val="center"/>
              <w:rPr>
                <w:rFonts w:eastAsia="Batang"/>
                <w:color w:val="000000"/>
              </w:rPr>
            </w:pPr>
            <w:r w:rsidRPr="009E7D57">
              <w:rPr>
                <w:rFonts w:eastAsia="Batang"/>
                <w:color w:val="000000"/>
              </w:rPr>
              <w:t>СМБУК «ГТЦ «Волшебный Фонарь»</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4958" w:rsidRPr="00FA62CA" w:rsidRDefault="00D54958" w:rsidP="00F1661A">
            <w:pPr>
              <w:jc w:val="center"/>
              <w:rPr>
                <w:rFonts w:eastAsia="Batang"/>
              </w:rPr>
            </w:pPr>
            <w:r>
              <w:rPr>
                <w:rFonts w:eastAsia="Batang"/>
              </w:rPr>
              <w:t>2 163,91955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54958" w:rsidRPr="00375331" w:rsidRDefault="00D54958" w:rsidP="00F1661A">
            <w:pPr>
              <w:jc w:val="center"/>
              <w:rPr>
                <w:rFonts w:eastAsia="Batang"/>
              </w:rPr>
            </w:pPr>
            <w:r w:rsidRPr="00375331">
              <w:rPr>
                <w:rFonts w:eastAsia="Batang"/>
              </w:rPr>
              <w:t>0,00000</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D54958" w:rsidRPr="009026A2" w:rsidRDefault="00D54958" w:rsidP="00F1661A">
            <w:pPr>
              <w:jc w:val="center"/>
              <w:rPr>
                <w:rFonts w:eastAsia="Batang"/>
              </w:rPr>
            </w:pPr>
            <w:r>
              <w:rPr>
                <w:rFonts w:eastAsia="Batang"/>
              </w:rPr>
              <w:t>7 471,01475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9 634,93430</w:t>
            </w:r>
          </w:p>
        </w:tc>
      </w:tr>
      <w:tr w:rsidR="00D54958" w:rsidRPr="009E7D57" w:rsidTr="00F1661A">
        <w:trPr>
          <w:trHeight w:val="288"/>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rsidRPr="009E7D57">
              <w:t>4.2.2</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ind w:left="57"/>
              <w:rPr>
                <w:rFonts w:eastAsia="Batang"/>
                <w:color w:val="000000"/>
              </w:rPr>
            </w:pPr>
            <w:r w:rsidRPr="009E7D57">
              <w:rPr>
                <w:rFonts w:eastAsia="Batang"/>
                <w:color w:val="000000"/>
              </w:rPr>
              <w:t>СМБУК «ЦРЛ «Гармония»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ind w:left="57"/>
              <w:jc w:val="center"/>
              <w:rPr>
                <w:rFonts w:eastAsia="Batang"/>
                <w:color w:val="000000"/>
              </w:rPr>
            </w:pPr>
            <w:r w:rsidRPr="009E7D57">
              <w:rPr>
                <w:rFonts w:eastAsia="Batang"/>
                <w:color w:val="000000"/>
              </w:rPr>
              <w:t>СМБУК «ЦРЛ «Гармония»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FA62CA" w:rsidRDefault="00D54958" w:rsidP="00F1661A">
            <w:pPr>
              <w:jc w:val="center"/>
              <w:rPr>
                <w:rFonts w:eastAsia="Batang"/>
              </w:rPr>
            </w:pPr>
            <w:r>
              <w:rPr>
                <w:rFonts w:eastAsia="Batang"/>
              </w:rPr>
              <w:t>5 376,50769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375331" w:rsidRDefault="00D54958" w:rsidP="00F1661A">
            <w:pPr>
              <w:jc w:val="center"/>
              <w:rPr>
                <w:rFonts w:eastAsia="Batang"/>
              </w:rPr>
            </w:pPr>
            <w:r w:rsidRPr="00375331">
              <w:rPr>
                <w:rFonts w:eastAsia="Batang"/>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026A2" w:rsidRDefault="00D54958" w:rsidP="00F1661A">
            <w:pPr>
              <w:jc w:val="center"/>
              <w:rPr>
                <w:rFonts w:eastAsia="Batang"/>
              </w:rPr>
            </w:pPr>
            <w:r>
              <w:rPr>
                <w:rFonts w:eastAsia="Batang"/>
              </w:rPr>
              <w:t>18 139,56599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23 516,07368</w:t>
            </w:r>
          </w:p>
        </w:tc>
      </w:tr>
      <w:tr w:rsidR="00D54958" w:rsidRPr="009E7D57" w:rsidTr="00F1661A">
        <w:trPr>
          <w:trHeight w:val="38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rsidRPr="009E7D57">
              <w:t>4.2.3</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ind w:left="57"/>
              <w:rPr>
                <w:rFonts w:eastAsia="Batang"/>
                <w:color w:val="000000"/>
              </w:rPr>
            </w:pPr>
            <w:r w:rsidRPr="009E7D57">
              <w:rPr>
                <w:rFonts w:eastAsia="Batang"/>
                <w:color w:val="000000"/>
              </w:rPr>
              <w:t>МАУК «ДК «Строитель»</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ind w:left="57"/>
              <w:jc w:val="center"/>
              <w:rPr>
                <w:rFonts w:eastAsia="Batang"/>
                <w:color w:val="000000"/>
              </w:rPr>
            </w:pPr>
            <w:r w:rsidRPr="009E7D57">
              <w:rPr>
                <w:rFonts w:eastAsia="Batang"/>
                <w:color w:val="000000"/>
              </w:rPr>
              <w:t>МАУК «ДК «Строитель»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D7666E" w:rsidRDefault="00D54958" w:rsidP="00F1661A">
            <w:pPr>
              <w:jc w:val="center"/>
              <w:rPr>
                <w:rFonts w:eastAsia="Batang"/>
              </w:rPr>
            </w:pPr>
            <w:r>
              <w:rPr>
                <w:rFonts w:eastAsia="Batang"/>
              </w:rPr>
              <w:t>9 555,73315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375331" w:rsidRDefault="00D54958" w:rsidP="00F1661A">
            <w:pPr>
              <w:jc w:val="center"/>
              <w:rPr>
                <w:rFonts w:eastAsia="Batang"/>
              </w:rPr>
            </w:pPr>
            <w:r w:rsidRPr="00375331">
              <w:rPr>
                <w:rFonts w:eastAsia="Batang"/>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D44F08" w:rsidRDefault="00D54958" w:rsidP="00F1661A">
            <w:pPr>
              <w:jc w:val="center"/>
              <w:rPr>
                <w:rFonts w:eastAsia="Batang"/>
              </w:rPr>
            </w:pPr>
            <w:r>
              <w:rPr>
                <w:rFonts w:eastAsia="Batang"/>
              </w:rPr>
              <w:t>32 966,59508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42 522,32823</w:t>
            </w:r>
          </w:p>
        </w:tc>
      </w:tr>
      <w:tr w:rsidR="00D54958" w:rsidRPr="009E7D57" w:rsidTr="00F1661A">
        <w:trPr>
          <w:trHeight w:val="288"/>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rsidRPr="009E7D57">
              <w:t>4.2.4</w:t>
            </w:r>
          </w:p>
        </w:tc>
        <w:tc>
          <w:tcPr>
            <w:tcW w:w="6095" w:type="dxa"/>
            <w:gridSpan w:val="2"/>
            <w:tcBorders>
              <w:top w:val="nil"/>
              <w:left w:val="nil"/>
              <w:bottom w:val="single" w:sz="4" w:space="0" w:color="auto"/>
              <w:right w:val="single" w:sz="4" w:space="0" w:color="auto"/>
            </w:tcBorders>
            <w:shd w:val="clear" w:color="auto" w:fill="auto"/>
            <w:vAlign w:val="center"/>
            <w:hideMark/>
          </w:tcPr>
          <w:p w:rsidR="00D54958" w:rsidRPr="009E7D57" w:rsidRDefault="00D54958" w:rsidP="00F1661A">
            <w:pPr>
              <w:ind w:left="57"/>
              <w:rPr>
                <w:rFonts w:eastAsia="Batang"/>
                <w:color w:val="000000"/>
              </w:rPr>
            </w:pPr>
            <w:r w:rsidRPr="009E7D57">
              <w:rPr>
                <w:rFonts w:eastAsia="Batang"/>
                <w:color w:val="000000"/>
              </w:rPr>
              <w:t>МАУК «СПКиО»</w:t>
            </w:r>
          </w:p>
        </w:tc>
        <w:tc>
          <w:tcPr>
            <w:tcW w:w="1843" w:type="dxa"/>
            <w:tcBorders>
              <w:top w:val="nil"/>
              <w:left w:val="nil"/>
              <w:bottom w:val="single" w:sz="4" w:space="0" w:color="auto"/>
              <w:right w:val="single" w:sz="4" w:space="0" w:color="auto"/>
            </w:tcBorders>
            <w:shd w:val="clear" w:color="auto" w:fill="auto"/>
            <w:noWrap/>
            <w:vAlign w:val="center"/>
            <w:hideMark/>
          </w:tcPr>
          <w:p w:rsidR="00D54958" w:rsidRPr="009E7D57" w:rsidRDefault="00D54958" w:rsidP="00F1661A">
            <w:pPr>
              <w:ind w:left="57"/>
              <w:jc w:val="center"/>
              <w:rPr>
                <w:rFonts w:eastAsia="Batang"/>
                <w:color w:val="000000"/>
              </w:rPr>
            </w:pPr>
            <w:r w:rsidRPr="009E7D57">
              <w:rPr>
                <w:rFonts w:eastAsia="Batang"/>
                <w:color w:val="000000"/>
              </w:rPr>
              <w:t>МАУК «СПКиО»</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D54958" w:rsidRPr="00375331" w:rsidRDefault="00D54958" w:rsidP="00F1661A">
            <w:pPr>
              <w:jc w:val="center"/>
              <w:rPr>
                <w:rFonts w:eastAsia="Batang"/>
              </w:rPr>
            </w:pPr>
            <w:r>
              <w:rPr>
                <w:rFonts w:eastAsia="Batang"/>
              </w:rPr>
              <w:t>3 216,96859</w:t>
            </w:r>
          </w:p>
        </w:tc>
        <w:tc>
          <w:tcPr>
            <w:tcW w:w="1418" w:type="dxa"/>
            <w:tcBorders>
              <w:top w:val="nil"/>
              <w:left w:val="nil"/>
              <w:bottom w:val="single" w:sz="4" w:space="0" w:color="auto"/>
              <w:right w:val="single" w:sz="4" w:space="0" w:color="auto"/>
            </w:tcBorders>
            <w:shd w:val="clear" w:color="auto" w:fill="auto"/>
            <w:noWrap/>
            <w:vAlign w:val="center"/>
            <w:hideMark/>
          </w:tcPr>
          <w:p w:rsidR="00D54958" w:rsidRPr="00375331" w:rsidRDefault="00D54958" w:rsidP="00F1661A">
            <w:pPr>
              <w:jc w:val="center"/>
              <w:rPr>
                <w:rFonts w:eastAsia="Batang"/>
              </w:rPr>
            </w:pPr>
            <w:r w:rsidRPr="00375331">
              <w:rPr>
                <w:rFonts w:eastAsia="Batang"/>
              </w:rPr>
              <w:t>0,00000</w:t>
            </w:r>
          </w:p>
        </w:tc>
        <w:tc>
          <w:tcPr>
            <w:tcW w:w="1559" w:type="dxa"/>
            <w:tcBorders>
              <w:top w:val="nil"/>
              <w:left w:val="nil"/>
              <w:bottom w:val="single" w:sz="4" w:space="0" w:color="auto"/>
              <w:right w:val="single" w:sz="8" w:space="0" w:color="auto"/>
            </w:tcBorders>
            <w:shd w:val="clear" w:color="auto" w:fill="auto"/>
            <w:vAlign w:val="center"/>
            <w:hideMark/>
          </w:tcPr>
          <w:p w:rsidR="00D54958" w:rsidRPr="00D44F08" w:rsidRDefault="00D54958" w:rsidP="00F1661A">
            <w:pPr>
              <w:jc w:val="center"/>
              <w:rPr>
                <w:rFonts w:eastAsia="Batang"/>
              </w:rPr>
            </w:pPr>
            <w:r>
              <w:rPr>
                <w:rFonts w:eastAsia="Batang"/>
              </w:rPr>
              <w:t>16 243,25443</w:t>
            </w:r>
          </w:p>
        </w:tc>
        <w:tc>
          <w:tcPr>
            <w:tcW w:w="1559" w:type="dxa"/>
            <w:tcBorders>
              <w:top w:val="nil"/>
              <w:left w:val="nil"/>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19 460,22302</w:t>
            </w:r>
          </w:p>
        </w:tc>
      </w:tr>
      <w:tr w:rsidR="00D54958" w:rsidRPr="009E7D57" w:rsidTr="00F1661A">
        <w:trPr>
          <w:trHeight w:val="288"/>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rsidRPr="009E7D57">
              <w:t>4.2.5</w:t>
            </w:r>
          </w:p>
        </w:tc>
        <w:tc>
          <w:tcPr>
            <w:tcW w:w="6095" w:type="dxa"/>
            <w:gridSpan w:val="2"/>
            <w:tcBorders>
              <w:top w:val="nil"/>
              <w:left w:val="nil"/>
              <w:bottom w:val="single" w:sz="4" w:space="0" w:color="auto"/>
              <w:right w:val="single" w:sz="4" w:space="0" w:color="auto"/>
            </w:tcBorders>
            <w:shd w:val="clear" w:color="auto" w:fill="auto"/>
            <w:vAlign w:val="center"/>
            <w:hideMark/>
          </w:tcPr>
          <w:p w:rsidR="00D54958" w:rsidRPr="009E7D57" w:rsidRDefault="00D54958" w:rsidP="00F1661A">
            <w:pPr>
              <w:ind w:left="57"/>
              <w:rPr>
                <w:rFonts w:eastAsia="Batang"/>
                <w:color w:val="000000"/>
              </w:rPr>
            </w:pPr>
            <w:r w:rsidRPr="009E7D57">
              <w:rPr>
                <w:rFonts w:eastAsia="Batang"/>
                <w:color w:val="000000"/>
              </w:rPr>
              <w:t>МАУК «ГКЦ «Арт-Карусель»</w:t>
            </w:r>
          </w:p>
        </w:tc>
        <w:tc>
          <w:tcPr>
            <w:tcW w:w="1843" w:type="dxa"/>
            <w:tcBorders>
              <w:top w:val="nil"/>
              <w:left w:val="nil"/>
              <w:bottom w:val="single" w:sz="4" w:space="0" w:color="auto"/>
              <w:right w:val="single" w:sz="4" w:space="0" w:color="auto"/>
            </w:tcBorders>
            <w:shd w:val="clear" w:color="auto" w:fill="auto"/>
            <w:noWrap/>
            <w:vAlign w:val="center"/>
            <w:hideMark/>
          </w:tcPr>
          <w:p w:rsidR="00D54958" w:rsidRPr="009E7D57" w:rsidRDefault="00D54958" w:rsidP="00F1661A">
            <w:pPr>
              <w:ind w:left="57"/>
              <w:jc w:val="center"/>
              <w:rPr>
                <w:rFonts w:eastAsia="Batang"/>
                <w:color w:val="000000"/>
              </w:rPr>
            </w:pPr>
            <w:r w:rsidRPr="009E7D57">
              <w:rPr>
                <w:rFonts w:eastAsia="Batang"/>
                <w:color w:val="000000"/>
              </w:rPr>
              <w:t>МАУК «ГКЦ «Арт-Карусель»</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D54958" w:rsidRPr="00375331" w:rsidRDefault="00D54958" w:rsidP="00F1661A">
            <w:pPr>
              <w:jc w:val="center"/>
              <w:rPr>
                <w:rFonts w:eastAsia="Batang"/>
              </w:rPr>
            </w:pPr>
            <w:r>
              <w:rPr>
                <w:rFonts w:eastAsia="Batang"/>
              </w:rPr>
              <w:t>5 010,30593</w:t>
            </w:r>
          </w:p>
        </w:tc>
        <w:tc>
          <w:tcPr>
            <w:tcW w:w="1418" w:type="dxa"/>
            <w:tcBorders>
              <w:top w:val="nil"/>
              <w:left w:val="nil"/>
              <w:bottom w:val="single" w:sz="4" w:space="0" w:color="auto"/>
              <w:right w:val="single" w:sz="4" w:space="0" w:color="auto"/>
            </w:tcBorders>
            <w:shd w:val="clear" w:color="auto" w:fill="auto"/>
            <w:noWrap/>
            <w:vAlign w:val="center"/>
            <w:hideMark/>
          </w:tcPr>
          <w:p w:rsidR="00D54958" w:rsidRPr="00375331" w:rsidRDefault="00D54958" w:rsidP="00F1661A">
            <w:pPr>
              <w:jc w:val="center"/>
              <w:rPr>
                <w:rFonts w:eastAsia="Batang"/>
              </w:rPr>
            </w:pPr>
            <w:r w:rsidRPr="00375331">
              <w:rPr>
                <w:rFonts w:eastAsia="Batang"/>
              </w:rPr>
              <w:t>0,00000</w:t>
            </w:r>
          </w:p>
        </w:tc>
        <w:tc>
          <w:tcPr>
            <w:tcW w:w="1559" w:type="dxa"/>
            <w:tcBorders>
              <w:top w:val="nil"/>
              <w:left w:val="nil"/>
              <w:bottom w:val="single" w:sz="4" w:space="0" w:color="auto"/>
              <w:right w:val="single" w:sz="8" w:space="0" w:color="auto"/>
            </w:tcBorders>
            <w:shd w:val="clear" w:color="auto" w:fill="auto"/>
            <w:vAlign w:val="center"/>
            <w:hideMark/>
          </w:tcPr>
          <w:p w:rsidR="00D54958" w:rsidRPr="0094508F" w:rsidRDefault="00D54958" w:rsidP="00F1661A">
            <w:pPr>
              <w:jc w:val="center"/>
              <w:rPr>
                <w:rFonts w:eastAsia="Batang"/>
              </w:rPr>
            </w:pPr>
            <w:r>
              <w:rPr>
                <w:rFonts w:eastAsia="Batang"/>
              </w:rPr>
              <w:t>17 589,66174</w:t>
            </w:r>
          </w:p>
        </w:tc>
        <w:tc>
          <w:tcPr>
            <w:tcW w:w="1559" w:type="dxa"/>
            <w:tcBorders>
              <w:top w:val="nil"/>
              <w:left w:val="nil"/>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22 599,96767</w:t>
            </w:r>
          </w:p>
        </w:tc>
      </w:tr>
      <w:tr w:rsidR="00D54958" w:rsidRPr="009E7D57" w:rsidTr="00F1661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rsidRPr="009E7D57">
              <w:t>4.2.6</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ind w:left="57"/>
              <w:rPr>
                <w:rFonts w:eastAsia="Batang"/>
                <w:color w:val="000000"/>
              </w:rPr>
            </w:pPr>
            <w:r w:rsidRPr="009E7D57">
              <w:rPr>
                <w:rFonts w:eastAsia="Batang"/>
                <w:color w:val="000000"/>
              </w:rPr>
              <w:t>МАУК «ГТЦ»</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ind w:left="57"/>
              <w:jc w:val="center"/>
              <w:rPr>
                <w:rFonts w:eastAsia="Batang"/>
                <w:color w:val="000000"/>
              </w:rPr>
            </w:pPr>
            <w:r w:rsidRPr="009E7D57">
              <w:rPr>
                <w:rFonts w:eastAsia="Batang"/>
                <w:color w:val="000000"/>
              </w:rPr>
              <w:t>МАУК «ГТЦ»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375331" w:rsidRDefault="00D54958" w:rsidP="00F1661A">
            <w:pPr>
              <w:jc w:val="center"/>
              <w:rPr>
                <w:rFonts w:eastAsia="Batang"/>
              </w:rPr>
            </w:pPr>
            <w:r>
              <w:rPr>
                <w:rFonts w:eastAsia="Batang"/>
              </w:rPr>
              <w:t>1 708,70822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375331" w:rsidRDefault="00D54958" w:rsidP="00F1661A">
            <w:pPr>
              <w:jc w:val="center"/>
              <w:rPr>
                <w:rFonts w:eastAsia="Batang"/>
              </w:rPr>
            </w:pPr>
            <w:r w:rsidRPr="00375331">
              <w:rPr>
                <w:rFonts w:eastAsia="Batang"/>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4508F" w:rsidRDefault="00D54958" w:rsidP="00F1661A">
            <w:pPr>
              <w:jc w:val="center"/>
              <w:rPr>
                <w:rFonts w:eastAsia="Batang"/>
              </w:rPr>
            </w:pPr>
            <w:r>
              <w:rPr>
                <w:rFonts w:eastAsia="Batang"/>
                <w:color w:val="000000"/>
              </w:rPr>
              <w:t>5 906,83441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7 615,54263</w:t>
            </w:r>
          </w:p>
        </w:tc>
      </w:tr>
      <w:tr w:rsidR="00D54958" w:rsidRPr="009E7D57" w:rsidTr="00F1661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t>4.2.7</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9E7D57" w:rsidRDefault="00D54958" w:rsidP="00F1661A">
            <w:pPr>
              <w:ind w:left="57"/>
              <w:rPr>
                <w:rFonts w:eastAsia="Batang"/>
                <w:color w:val="000000"/>
              </w:rPr>
            </w:pPr>
            <w:r>
              <w:rPr>
                <w:rFonts w:eastAsia="Batang"/>
                <w:color w:val="000000"/>
              </w:rPr>
              <w:t>Областной фестиваль детского и юношеского творчества «Карнавал детства»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ind w:left="57"/>
              <w:jc w:val="center"/>
              <w:rPr>
                <w:rFonts w:eastAsia="Batang"/>
                <w:color w:val="000000"/>
              </w:rPr>
            </w:pPr>
            <w:r w:rsidRPr="009E7D57">
              <w:rPr>
                <w:rFonts w:eastAsia="Batang"/>
                <w:color w:val="000000"/>
              </w:rPr>
              <w:t>МАУК «СПКиО»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Default="00D54958" w:rsidP="00F1661A">
            <w:pPr>
              <w:jc w:val="center"/>
              <w:rPr>
                <w:rFonts w:eastAsia="Batang"/>
              </w:rPr>
            </w:pPr>
            <w:r>
              <w:rPr>
                <w:rFonts w:eastAsia="Batang"/>
              </w:rPr>
              <w:t>375,00000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375331" w:rsidRDefault="00D54958" w:rsidP="00F1661A">
            <w:pPr>
              <w:jc w:val="center"/>
              <w:rPr>
                <w:rFonts w:eastAsia="Batang"/>
              </w:rPr>
            </w:pPr>
            <w:r>
              <w:rPr>
                <w:rFonts w:eastAsia="Batang"/>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Default="00D54958" w:rsidP="00F1661A">
            <w:pPr>
              <w:jc w:val="center"/>
              <w:rPr>
                <w:rFonts w:eastAsia="Batang"/>
                <w:color w:val="000000"/>
              </w:rPr>
            </w:pPr>
            <w:r>
              <w:rPr>
                <w:rFonts w:eastAsia="Batang"/>
                <w:color w:val="000000"/>
              </w:rPr>
              <w:t>125,00000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Default="00D54958" w:rsidP="00F1661A">
            <w:pPr>
              <w:jc w:val="center"/>
              <w:rPr>
                <w:rFonts w:eastAsia="Batang"/>
                <w:color w:val="000000"/>
              </w:rPr>
            </w:pPr>
            <w:r>
              <w:rPr>
                <w:rFonts w:eastAsia="Batang"/>
                <w:color w:val="000000"/>
              </w:rPr>
              <w:t>500,00000</w:t>
            </w:r>
          </w:p>
        </w:tc>
      </w:tr>
      <w:tr w:rsidR="00D54958" w:rsidRPr="009E7D57" w:rsidTr="00F1661A">
        <w:trPr>
          <w:trHeight w:val="852"/>
        </w:trPr>
        <w:tc>
          <w:tcPr>
            <w:tcW w:w="95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t>4.3.</w:t>
            </w:r>
          </w:p>
        </w:tc>
        <w:tc>
          <w:tcPr>
            <w:tcW w:w="6095" w:type="dxa"/>
            <w:gridSpan w:val="2"/>
            <w:tcBorders>
              <w:top w:val="single" w:sz="8" w:space="0" w:color="auto"/>
              <w:left w:val="nil"/>
              <w:bottom w:val="single" w:sz="4" w:space="0" w:color="auto"/>
              <w:right w:val="single" w:sz="4" w:space="0" w:color="auto"/>
            </w:tcBorders>
            <w:shd w:val="clear" w:color="auto" w:fill="auto"/>
            <w:vAlign w:val="center"/>
            <w:hideMark/>
          </w:tcPr>
          <w:p w:rsidR="00D54958" w:rsidRPr="008C4631" w:rsidRDefault="00D54958" w:rsidP="00F1661A">
            <w:pPr>
              <w:ind w:left="57" w:right="-108"/>
              <w:rPr>
                <w:rFonts w:eastAsia="Batang"/>
                <w:color w:val="000000"/>
              </w:rPr>
            </w:pPr>
            <w:r w:rsidRPr="008C4631">
              <w:t>Мероприятия по развитию различных видов туризма и туристской деятельности</w:t>
            </w:r>
          </w:p>
        </w:tc>
        <w:tc>
          <w:tcPr>
            <w:tcW w:w="1843" w:type="dxa"/>
            <w:tcBorders>
              <w:top w:val="single" w:sz="8" w:space="0" w:color="auto"/>
              <w:left w:val="nil"/>
              <w:bottom w:val="single" w:sz="4" w:space="0" w:color="auto"/>
              <w:right w:val="single" w:sz="4" w:space="0" w:color="auto"/>
            </w:tcBorders>
            <w:shd w:val="clear" w:color="auto" w:fill="auto"/>
            <w:noWrap/>
            <w:vAlign w:val="center"/>
            <w:hideMark/>
          </w:tcPr>
          <w:p w:rsidR="00D54958" w:rsidRDefault="00D54958" w:rsidP="00F1661A">
            <w:pPr>
              <w:jc w:val="center"/>
              <w:rPr>
                <w:rFonts w:eastAsia="Batang"/>
                <w:color w:val="000000"/>
              </w:rPr>
            </w:pPr>
            <w:r>
              <w:rPr>
                <w:rFonts w:eastAsia="Batang"/>
                <w:color w:val="000000"/>
              </w:rPr>
              <w:t>ОРКиТ</w:t>
            </w:r>
          </w:p>
        </w:tc>
        <w:tc>
          <w:tcPr>
            <w:tcW w:w="1559" w:type="dxa"/>
            <w:tcBorders>
              <w:top w:val="single" w:sz="8" w:space="0" w:color="auto"/>
              <w:left w:val="single" w:sz="8" w:space="0" w:color="auto"/>
              <w:bottom w:val="single" w:sz="4" w:space="0" w:color="auto"/>
              <w:right w:val="nil"/>
            </w:tcBorders>
            <w:shd w:val="clear" w:color="auto" w:fill="auto"/>
            <w:noWrap/>
            <w:vAlign w:val="center"/>
            <w:hideMark/>
          </w:tcPr>
          <w:p w:rsidR="00D54958" w:rsidRDefault="00D54958" w:rsidP="00F1661A">
            <w:pPr>
              <w:jc w:val="center"/>
              <w:rPr>
                <w:rFonts w:eastAsia="Batang"/>
                <w:color w:val="000000"/>
              </w:rPr>
            </w:pPr>
            <w:r>
              <w:rPr>
                <w:rFonts w:eastAsia="Batang"/>
                <w:color w:val="000000"/>
              </w:rPr>
              <w:t>0,00000</w:t>
            </w:r>
          </w:p>
        </w:tc>
        <w:tc>
          <w:tcPr>
            <w:tcW w:w="141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0,00000</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D54958" w:rsidRPr="007F3C05" w:rsidRDefault="00D54958" w:rsidP="00F1661A">
            <w:pPr>
              <w:jc w:val="center"/>
              <w:rPr>
                <w:rFonts w:eastAsia="Batang"/>
              </w:rPr>
            </w:pPr>
            <w:r>
              <w:rPr>
                <w:rFonts w:eastAsia="Batang"/>
              </w:rPr>
              <w:t>600,00000</w:t>
            </w:r>
          </w:p>
        </w:tc>
        <w:tc>
          <w:tcPr>
            <w:tcW w:w="155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54958" w:rsidRPr="007F3C05" w:rsidRDefault="00D54958" w:rsidP="00F1661A">
            <w:pPr>
              <w:jc w:val="center"/>
              <w:rPr>
                <w:rFonts w:eastAsia="Batang"/>
              </w:rPr>
            </w:pPr>
            <w:r>
              <w:rPr>
                <w:rFonts w:eastAsia="Batang"/>
              </w:rPr>
              <w:t>600,00000</w:t>
            </w:r>
          </w:p>
        </w:tc>
      </w:tr>
      <w:tr w:rsidR="00D54958" w:rsidRPr="009E7D57" w:rsidTr="00F1661A">
        <w:trPr>
          <w:trHeight w:val="647"/>
        </w:trPr>
        <w:tc>
          <w:tcPr>
            <w:tcW w:w="95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t>4.3.1</w:t>
            </w:r>
          </w:p>
        </w:tc>
        <w:tc>
          <w:tcPr>
            <w:tcW w:w="6095" w:type="dxa"/>
            <w:gridSpan w:val="2"/>
            <w:tcBorders>
              <w:top w:val="single" w:sz="8" w:space="0" w:color="auto"/>
              <w:left w:val="nil"/>
              <w:bottom w:val="single" w:sz="4" w:space="0" w:color="auto"/>
              <w:right w:val="single" w:sz="4" w:space="0" w:color="auto"/>
            </w:tcBorders>
            <w:shd w:val="clear" w:color="auto" w:fill="auto"/>
            <w:vAlign w:val="center"/>
            <w:hideMark/>
          </w:tcPr>
          <w:p w:rsidR="00D54958" w:rsidRDefault="00D54958" w:rsidP="00F1661A">
            <w:pPr>
              <w:ind w:left="57" w:right="-108"/>
            </w:pPr>
            <w:r w:rsidRPr="008C4631">
              <w:t xml:space="preserve">Проведение информационно-ознакомительного тура в </w:t>
            </w:r>
            <w:proofErr w:type="gramStart"/>
            <w:r w:rsidRPr="008C4631">
              <w:t>г</w:t>
            </w:r>
            <w:proofErr w:type="gramEnd"/>
            <w:r w:rsidRPr="008C4631">
              <w:t>. Сосновый Бор для сотрудников турагентств СПб и ЛО в г. Сосновый Бор</w:t>
            </w:r>
            <w:r>
              <w:t xml:space="preserve">. </w:t>
            </w:r>
          </w:p>
          <w:p w:rsidR="00D54958" w:rsidRPr="00FA737D" w:rsidRDefault="00D54958" w:rsidP="00F1661A">
            <w:pPr>
              <w:ind w:left="57" w:right="-108"/>
            </w:pPr>
            <w:r>
              <w:t>В т.ч.</w:t>
            </w:r>
            <w:r w:rsidRPr="00FA737D">
              <w:t>:</w:t>
            </w:r>
          </w:p>
          <w:p w:rsidR="00D54958" w:rsidRDefault="00D54958" w:rsidP="00F1661A">
            <w:pPr>
              <w:ind w:left="57" w:right="-108"/>
            </w:pPr>
            <w:r>
              <w:t>- велосипедная инфраструктура, кемпинг, турбаза, экскурсии;</w:t>
            </w:r>
          </w:p>
          <w:p w:rsidR="00D54958" w:rsidRPr="00FA737D" w:rsidRDefault="00D54958" w:rsidP="00F1661A">
            <w:pPr>
              <w:ind w:left="57" w:right="-108"/>
            </w:pPr>
            <w:r>
              <w:t xml:space="preserve">- </w:t>
            </w:r>
            <w:proofErr w:type="spellStart"/>
            <w:r>
              <w:t>селфи-тур</w:t>
            </w:r>
            <w:proofErr w:type="spellEnd"/>
            <w:r>
              <w:t>.</w:t>
            </w:r>
          </w:p>
        </w:tc>
        <w:tc>
          <w:tcPr>
            <w:tcW w:w="1843" w:type="dxa"/>
            <w:tcBorders>
              <w:top w:val="single" w:sz="8" w:space="0" w:color="auto"/>
              <w:left w:val="nil"/>
              <w:bottom w:val="single" w:sz="4" w:space="0" w:color="auto"/>
              <w:right w:val="single" w:sz="4" w:space="0" w:color="auto"/>
            </w:tcBorders>
            <w:shd w:val="clear" w:color="auto" w:fill="auto"/>
            <w:noWrap/>
            <w:vAlign w:val="center"/>
            <w:hideMark/>
          </w:tcPr>
          <w:p w:rsidR="00D54958" w:rsidRDefault="00D54958" w:rsidP="00F1661A">
            <w:pPr>
              <w:jc w:val="center"/>
            </w:pPr>
            <w:r>
              <w:rPr>
                <w:rFonts w:eastAsia="Batang"/>
                <w:color w:val="000000"/>
              </w:rPr>
              <w:t>ОРКиТ</w:t>
            </w:r>
          </w:p>
        </w:tc>
        <w:tc>
          <w:tcPr>
            <w:tcW w:w="1559" w:type="dxa"/>
            <w:tcBorders>
              <w:top w:val="single" w:sz="8" w:space="0" w:color="auto"/>
              <w:left w:val="single" w:sz="8" w:space="0" w:color="auto"/>
              <w:bottom w:val="single" w:sz="4" w:space="0" w:color="auto"/>
              <w:right w:val="nil"/>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D54958" w:rsidRDefault="00D54958" w:rsidP="00F1661A">
            <w:pPr>
              <w:jc w:val="center"/>
              <w:rPr>
                <w:rFonts w:eastAsia="Batang"/>
                <w:color w:val="000000"/>
              </w:rPr>
            </w:pPr>
            <w:r>
              <w:rPr>
                <w:rFonts w:eastAsia="Batang"/>
                <w:color w:val="000000"/>
              </w:rPr>
              <w:t>80,00000</w:t>
            </w:r>
          </w:p>
        </w:tc>
        <w:tc>
          <w:tcPr>
            <w:tcW w:w="155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54958" w:rsidRDefault="00D54958" w:rsidP="00F1661A">
            <w:pPr>
              <w:jc w:val="center"/>
              <w:rPr>
                <w:rFonts w:eastAsia="Batang"/>
                <w:color w:val="000000"/>
              </w:rPr>
            </w:pPr>
            <w:r>
              <w:rPr>
                <w:rFonts w:eastAsia="Batang"/>
                <w:color w:val="000000"/>
              </w:rPr>
              <w:t>80,00000</w:t>
            </w:r>
          </w:p>
        </w:tc>
      </w:tr>
      <w:tr w:rsidR="00D54958" w:rsidRPr="009E7D57" w:rsidTr="00F1661A">
        <w:trPr>
          <w:trHeight w:val="529"/>
        </w:trPr>
        <w:tc>
          <w:tcPr>
            <w:tcW w:w="95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t>4.3.2</w:t>
            </w:r>
          </w:p>
        </w:tc>
        <w:tc>
          <w:tcPr>
            <w:tcW w:w="6095" w:type="dxa"/>
            <w:gridSpan w:val="2"/>
            <w:tcBorders>
              <w:top w:val="single" w:sz="8" w:space="0" w:color="auto"/>
              <w:left w:val="nil"/>
              <w:bottom w:val="single" w:sz="4" w:space="0" w:color="auto"/>
              <w:right w:val="single" w:sz="4" w:space="0" w:color="auto"/>
            </w:tcBorders>
            <w:shd w:val="clear" w:color="auto" w:fill="auto"/>
            <w:vAlign w:val="center"/>
            <w:hideMark/>
          </w:tcPr>
          <w:p w:rsidR="00D54958" w:rsidRPr="008C4631" w:rsidRDefault="00D54958" w:rsidP="00F1661A">
            <w:pPr>
              <w:ind w:left="57"/>
              <w:rPr>
                <w:rFonts w:eastAsia="Batang"/>
                <w:color w:val="000000"/>
              </w:rPr>
            </w:pPr>
            <w:r w:rsidRPr="008C4631">
              <w:t>Повышение квалификации специалистов в сфере туризма и краеведения</w:t>
            </w:r>
          </w:p>
        </w:tc>
        <w:tc>
          <w:tcPr>
            <w:tcW w:w="1843" w:type="dxa"/>
            <w:tcBorders>
              <w:top w:val="single" w:sz="8" w:space="0" w:color="auto"/>
              <w:left w:val="nil"/>
              <w:bottom w:val="single" w:sz="4" w:space="0" w:color="auto"/>
              <w:right w:val="single" w:sz="4" w:space="0" w:color="auto"/>
            </w:tcBorders>
            <w:shd w:val="clear" w:color="auto" w:fill="auto"/>
            <w:noWrap/>
            <w:hideMark/>
          </w:tcPr>
          <w:p w:rsidR="00D54958" w:rsidRDefault="00D54958" w:rsidP="00F1661A">
            <w:pPr>
              <w:jc w:val="center"/>
            </w:pPr>
            <w:r w:rsidRPr="00B4357A">
              <w:rPr>
                <w:rFonts w:eastAsia="Batang"/>
                <w:color w:val="000000"/>
              </w:rPr>
              <w:t>МАУК «СПКиО»</w:t>
            </w:r>
          </w:p>
        </w:tc>
        <w:tc>
          <w:tcPr>
            <w:tcW w:w="1559" w:type="dxa"/>
            <w:tcBorders>
              <w:top w:val="single" w:sz="8" w:space="0" w:color="auto"/>
              <w:left w:val="single" w:sz="8" w:space="0" w:color="auto"/>
              <w:bottom w:val="single" w:sz="4" w:space="0" w:color="auto"/>
              <w:right w:val="nil"/>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D54958" w:rsidRDefault="00D54958" w:rsidP="00F1661A">
            <w:pPr>
              <w:jc w:val="center"/>
              <w:rPr>
                <w:rFonts w:eastAsia="Batang"/>
                <w:color w:val="000000"/>
              </w:rPr>
            </w:pPr>
            <w:r>
              <w:rPr>
                <w:rFonts w:eastAsia="Batang"/>
                <w:color w:val="000000"/>
              </w:rPr>
              <w:t>20,00000</w:t>
            </w:r>
          </w:p>
        </w:tc>
        <w:tc>
          <w:tcPr>
            <w:tcW w:w="155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54958" w:rsidRDefault="00D54958" w:rsidP="00F1661A">
            <w:pPr>
              <w:jc w:val="center"/>
              <w:rPr>
                <w:rFonts w:eastAsia="Batang"/>
                <w:color w:val="000000"/>
              </w:rPr>
            </w:pPr>
            <w:r>
              <w:rPr>
                <w:rFonts w:eastAsia="Batang"/>
                <w:color w:val="000000"/>
              </w:rPr>
              <w:t>20,00000</w:t>
            </w:r>
          </w:p>
        </w:tc>
      </w:tr>
      <w:tr w:rsidR="00D54958" w:rsidRPr="009E7D57" w:rsidTr="00F1661A">
        <w:trPr>
          <w:trHeight w:val="282"/>
        </w:trPr>
        <w:tc>
          <w:tcPr>
            <w:tcW w:w="95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54958" w:rsidRDefault="00D54958" w:rsidP="00F1661A">
            <w:pPr>
              <w:jc w:val="center"/>
            </w:pPr>
            <w:r>
              <w:t>4.3.3</w:t>
            </w:r>
          </w:p>
        </w:tc>
        <w:tc>
          <w:tcPr>
            <w:tcW w:w="6095" w:type="dxa"/>
            <w:gridSpan w:val="2"/>
            <w:tcBorders>
              <w:top w:val="single" w:sz="8" w:space="0" w:color="auto"/>
              <w:left w:val="nil"/>
              <w:bottom w:val="single" w:sz="4" w:space="0" w:color="auto"/>
              <w:right w:val="single" w:sz="4" w:space="0" w:color="auto"/>
            </w:tcBorders>
            <w:shd w:val="clear" w:color="auto" w:fill="auto"/>
            <w:vAlign w:val="center"/>
            <w:hideMark/>
          </w:tcPr>
          <w:p w:rsidR="00D54958" w:rsidRDefault="00D54958" w:rsidP="00F1661A">
            <w:pPr>
              <w:ind w:firstLine="34"/>
            </w:pPr>
            <w:r>
              <w:t>Туристский праздник «Балтийская волна»</w:t>
            </w:r>
          </w:p>
        </w:tc>
        <w:tc>
          <w:tcPr>
            <w:tcW w:w="1843" w:type="dxa"/>
            <w:tcBorders>
              <w:top w:val="single" w:sz="8" w:space="0" w:color="auto"/>
              <w:left w:val="nil"/>
              <w:bottom w:val="single" w:sz="4" w:space="0" w:color="auto"/>
              <w:right w:val="single" w:sz="4" w:space="0" w:color="auto"/>
            </w:tcBorders>
            <w:shd w:val="clear" w:color="auto" w:fill="auto"/>
            <w:noWrap/>
            <w:hideMark/>
          </w:tcPr>
          <w:p w:rsidR="00D54958" w:rsidRDefault="00D54958" w:rsidP="00F1661A">
            <w:pPr>
              <w:jc w:val="center"/>
            </w:pPr>
            <w:r w:rsidRPr="00B4357A">
              <w:rPr>
                <w:rFonts w:eastAsia="Batang"/>
                <w:color w:val="000000"/>
              </w:rPr>
              <w:t>МАУК «СПКиО»</w:t>
            </w:r>
          </w:p>
        </w:tc>
        <w:tc>
          <w:tcPr>
            <w:tcW w:w="1559" w:type="dxa"/>
            <w:tcBorders>
              <w:top w:val="single" w:sz="8" w:space="0" w:color="auto"/>
              <w:left w:val="single" w:sz="8" w:space="0" w:color="auto"/>
              <w:bottom w:val="single" w:sz="4" w:space="0" w:color="auto"/>
              <w:right w:val="nil"/>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D54958" w:rsidRPr="008E250C" w:rsidRDefault="00D54958" w:rsidP="00F1661A">
            <w:pPr>
              <w:jc w:val="center"/>
              <w:rPr>
                <w:rFonts w:eastAsia="Batang"/>
                <w:color w:val="000000"/>
              </w:rPr>
            </w:pPr>
            <w:r>
              <w:rPr>
                <w:rFonts w:eastAsia="Batang"/>
                <w:color w:val="000000"/>
              </w:rPr>
              <w:t>200,00000</w:t>
            </w:r>
          </w:p>
        </w:tc>
        <w:tc>
          <w:tcPr>
            <w:tcW w:w="155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54958" w:rsidRPr="008E250C" w:rsidRDefault="00D54958" w:rsidP="00F1661A">
            <w:pPr>
              <w:jc w:val="center"/>
              <w:rPr>
                <w:rFonts w:eastAsia="Batang"/>
                <w:color w:val="000000"/>
              </w:rPr>
            </w:pPr>
            <w:r>
              <w:rPr>
                <w:rFonts w:eastAsia="Batang"/>
                <w:color w:val="000000"/>
              </w:rPr>
              <w:t>200,00000</w:t>
            </w:r>
          </w:p>
        </w:tc>
      </w:tr>
      <w:tr w:rsidR="00D54958" w:rsidRPr="009E7D57" w:rsidTr="00F1661A">
        <w:trPr>
          <w:trHeight w:val="257"/>
        </w:trPr>
        <w:tc>
          <w:tcPr>
            <w:tcW w:w="95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t>4.3.4</w:t>
            </w:r>
          </w:p>
        </w:tc>
        <w:tc>
          <w:tcPr>
            <w:tcW w:w="6095" w:type="dxa"/>
            <w:gridSpan w:val="2"/>
            <w:tcBorders>
              <w:top w:val="single" w:sz="8" w:space="0" w:color="auto"/>
              <w:left w:val="nil"/>
              <w:bottom w:val="single" w:sz="4" w:space="0" w:color="auto"/>
              <w:right w:val="single" w:sz="4" w:space="0" w:color="auto"/>
            </w:tcBorders>
            <w:shd w:val="clear" w:color="auto" w:fill="auto"/>
            <w:vAlign w:val="center"/>
            <w:hideMark/>
          </w:tcPr>
          <w:p w:rsidR="00D54958" w:rsidRPr="00F41E08" w:rsidRDefault="00D54958" w:rsidP="00F1661A">
            <w:pPr>
              <w:ind w:firstLine="34"/>
            </w:pPr>
            <w:r>
              <w:t>Создание и обслуживание сайта сферы гостеприимства</w:t>
            </w:r>
          </w:p>
        </w:tc>
        <w:tc>
          <w:tcPr>
            <w:tcW w:w="1843" w:type="dxa"/>
            <w:tcBorders>
              <w:top w:val="single" w:sz="8" w:space="0" w:color="auto"/>
              <w:left w:val="nil"/>
              <w:bottom w:val="single" w:sz="4" w:space="0" w:color="auto"/>
              <w:right w:val="single" w:sz="4" w:space="0" w:color="auto"/>
            </w:tcBorders>
            <w:shd w:val="clear" w:color="auto" w:fill="auto"/>
            <w:noWrap/>
            <w:hideMark/>
          </w:tcPr>
          <w:p w:rsidR="00D54958" w:rsidRDefault="00D54958" w:rsidP="00F1661A">
            <w:pPr>
              <w:jc w:val="center"/>
            </w:pPr>
            <w:r w:rsidRPr="00B4357A">
              <w:rPr>
                <w:rFonts w:eastAsia="Batang"/>
                <w:color w:val="000000"/>
              </w:rPr>
              <w:t>МАУК «СПКиО»</w:t>
            </w:r>
          </w:p>
        </w:tc>
        <w:tc>
          <w:tcPr>
            <w:tcW w:w="1559" w:type="dxa"/>
            <w:tcBorders>
              <w:top w:val="single" w:sz="8" w:space="0" w:color="auto"/>
              <w:left w:val="single" w:sz="8" w:space="0" w:color="auto"/>
              <w:bottom w:val="single" w:sz="4" w:space="0" w:color="auto"/>
              <w:right w:val="nil"/>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D54958" w:rsidRDefault="00D54958" w:rsidP="00F1661A">
            <w:pPr>
              <w:jc w:val="center"/>
              <w:rPr>
                <w:rFonts w:eastAsia="Batang"/>
                <w:color w:val="000000"/>
              </w:rPr>
            </w:pPr>
            <w:r>
              <w:rPr>
                <w:rFonts w:eastAsia="Batang"/>
                <w:color w:val="000000"/>
              </w:rPr>
              <w:t>250,00000</w:t>
            </w:r>
          </w:p>
        </w:tc>
        <w:tc>
          <w:tcPr>
            <w:tcW w:w="155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54958" w:rsidRDefault="00D54958" w:rsidP="00F1661A">
            <w:pPr>
              <w:jc w:val="center"/>
              <w:rPr>
                <w:rFonts w:eastAsia="Batang"/>
                <w:color w:val="000000"/>
              </w:rPr>
            </w:pPr>
            <w:r>
              <w:rPr>
                <w:rFonts w:eastAsia="Batang"/>
                <w:color w:val="000000"/>
              </w:rPr>
              <w:t>250,00000</w:t>
            </w:r>
          </w:p>
        </w:tc>
      </w:tr>
      <w:tr w:rsidR="00D54958" w:rsidRPr="009E7D57" w:rsidTr="00F1661A">
        <w:trPr>
          <w:trHeight w:val="403"/>
        </w:trPr>
        <w:tc>
          <w:tcPr>
            <w:tcW w:w="95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t>4.3.5</w:t>
            </w:r>
          </w:p>
        </w:tc>
        <w:tc>
          <w:tcPr>
            <w:tcW w:w="6095" w:type="dxa"/>
            <w:gridSpan w:val="2"/>
            <w:tcBorders>
              <w:top w:val="single" w:sz="8" w:space="0" w:color="auto"/>
              <w:left w:val="nil"/>
              <w:bottom w:val="single" w:sz="4" w:space="0" w:color="auto"/>
              <w:right w:val="single" w:sz="4" w:space="0" w:color="auto"/>
            </w:tcBorders>
            <w:shd w:val="clear" w:color="auto" w:fill="auto"/>
            <w:vAlign w:val="center"/>
            <w:hideMark/>
          </w:tcPr>
          <w:p w:rsidR="00D54958" w:rsidRPr="00F41E08" w:rsidRDefault="00D54958" w:rsidP="00F1661A">
            <w:pPr>
              <w:rPr>
                <w:rFonts w:eastAsia="Batang"/>
                <w:color w:val="000000"/>
              </w:rPr>
            </w:pPr>
            <w:r w:rsidRPr="00F41E08">
              <w:rPr>
                <w:i/>
              </w:rPr>
              <w:t>«Школа юного гида»</w:t>
            </w:r>
            <w:r w:rsidRPr="00F41E08">
              <w:t xml:space="preserve"> - </w:t>
            </w:r>
            <w:r>
              <w:t xml:space="preserve">две экскурсионные поездки </w:t>
            </w:r>
          </w:p>
        </w:tc>
        <w:tc>
          <w:tcPr>
            <w:tcW w:w="1843" w:type="dxa"/>
            <w:tcBorders>
              <w:top w:val="single" w:sz="8" w:space="0" w:color="auto"/>
              <w:left w:val="nil"/>
              <w:bottom w:val="single" w:sz="4" w:space="0" w:color="auto"/>
              <w:right w:val="single" w:sz="4" w:space="0" w:color="auto"/>
            </w:tcBorders>
            <w:shd w:val="clear" w:color="auto" w:fill="auto"/>
            <w:noWrap/>
            <w:hideMark/>
          </w:tcPr>
          <w:p w:rsidR="00D54958" w:rsidRDefault="00D54958" w:rsidP="00F1661A">
            <w:pPr>
              <w:jc w:val="center"/>
            </w:pPr>
            <w:r w:rsidRPr="00B4357A">
              <w:rPr>
                <w:rFonts w:eastAsia="Batang"/>
                <w:color w:val="000000"/>
              </w:rPr>
              <w:t>МАУК «СПКиО»</w:t>
            </w:r>
          </w:p>
        </w:tc>
        <w:tc>
          <w:tcPr>
            <w:tcW w:w="1559" w:type="dxa"/>
            <w:tcBorders>
              <w:top w:val="single" w:sz="8" w:space="0" w:color="auto"/>
              <w:left w:val="single" w:sz="8" w:space="0" w:color="auto"/>
              <w:bottom w:val="single" w:sz="4" w:space="0" w:color="auto"/>
              <w:right w:val="nil"/>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D54958" w:rsidRDefault="00D54958" w:rsidP="00F1661A">
            <w:pPr>
              <w:jc w:val="center"/>
              <w:rPr>
                <w:rFonts w:eastAsia="Batang"/>
                <w:color w:val="000000"/>
              </w:rPr>
            </w:pPr>
            <w:r>
              <w:rPr>
                <w:rFonts w:eastAsia="Batang"/>
                <w:color w:val="000000"/>
              </w:rPr>
              <w:t>50,00000</w:t>
            </w:r>
          </w:p>
        </w:tc>
        <w:tc>
          <w:tcPr>
            <w:tcW w:w="155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54958" w:rsidRDefault="00D54958" w:rsidP="00F1661A">
            <w:pPr>
              <w:jc w:val="center"/>
              <w:rPr>
                <w:rFonts w:eastAsia="Batang"/>
                <w:color w:val="000000"/>
              </w:rPr>
            </w:pPr>
            <w:r>
              <w:rPr>
                <w:rFonts w:eastAsia="Batang"/>
                <w:color w:val="000000"/>
              </w:rPr>
              <w:t>50,00000</w:t>
            </w:r>
          </w:p>
        </w:tc>
      </w:tr>
      <w:tr w:rsidR="00D54958" w:rsidRPr="009E7D57" w:rsidTr="00F1661A">
        <w:trPr>
          <w:trHeight w:val="693"/>
        </w:trPr>
        <w:tc>
          <w:tcPr>
            <w:tcW w:w="95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54958" w:rsidRPr="00FE64CA" w:rsidRDefault="00D54958" w:rsidP="00F1661A">
            <w:pPr>
              <w:jc w:val="center"/>
              <w:rPr>
                <w:b/>
              </w:rPr>
            </w:pPr>
            <w:r w:rsidRPr="00FE64CA">
              <w:rPr>
                <w:b/>
              </w:rPr>
              <w:t>5</w:t>
            </w:r>
          </w:p>
        </w:tc>
        <w:tc>
          <w:tcPr>
            <w:tcW w:w="6095" w:type="dxa"/>
            <w:gridSpan w:val="2"/>
            <w:tcBorders>
              <w:top w:val="single" w:sz="8" w:space="0" w:color="auto"/>
              <w:left w:val="nil"/>
              <w:bottom w:val="single" w:sz="4" w:space="0" w:color="auto"/>
              <w:right w:val="single" w:sz="4" w:space="0" w:color="auto"/>
            </w:tcBorders>
            <w:shd w:val="clear" w:color="auto" w:fill="auto"/>
            <w:vAlign w:val="center"/>
            <w:hideMark/>
          </w:tcPr>
          <w:p w:rsidR="00D54958" w:rsidRPr="00FE64CA" w:rsidRDefault="00D54958" w:rsidP="00F1661A">
            <w:pPr>
              <w:rPr>
                <w:rFonts w:eastAsia="Batang"/>
                <w:b/>
                <w:color w:val="000000"/>
              </w:rPr>
            </w:pPr>
            <w:r w:rsidRPr="00FE64CA">
              <w:rPr>
                <w:rFonts w:eastAsia="Batang"/>
                <w:b/>
                <w:color w:val="000000"/>
              </w:rPr>
              <w:t>Подпрограмма 5  "Обеспечение реализации муниципальной программы"</w:t>
            </w:r>
          </w:p>
        </w:tc>
        <w:tc>
          <w:tcPr>
            <w:tcW w:w="1843" w:type="dxa"/>
            <w:tcBorders>
              <w:top w:val="single" w:sz="8" w:space="0" w:color="auto"/>
              <w:left w:val="nil"/>
              <w:bottom w:val="single" w:sz="4" w:space="0" w:color="auto"/>
              <w:right w:val="single" w:sz="4" w:space="0" w:color="auto"/>
            </w:tcBorders>
            <w:shd w:val="clear" w:color="auto" w:fill="auto"/>
            <w:noWrap/>
            <w:vAlign w:val="center"/>
            <w:hideMark/>
          </w:tcPr>
          <w:p w:rsidR="00D54958" w:rsidRPr="00FE64CA" w:rsidRDefault="00D54958" w:rsidP="00F1661A">
            <w:pPr>
              <w:jc w:val="center"/>
              <w:rPr>
                <w:rFonts w:eastAsia="Batang"/>
                <w:b/>
                <w:color w:val="000000"/>
              </w:rPr>
            </w:pPr>
            <w:r w:rsidRPr="00FE64CA">
              <w:rPr>
                <w:rFonts w:eastAsia="Batang"/>
                <w:b/>
                <w:color w:val="000000"/>
              </w:rPr>
              <w:t>ОРКиТ</w:t>
            </w:r>
          </w:p>
        </w:tc>
        <w:tc>
          <w:tcPr>
            <w:tcW w:w="1559" w:type="dxa"/>
            <w:tcBorders>
              <w:top w:val="single" w:sz="8" w:space="0" w:color="auto"/>
              <w:left w:val="single" w:sz="8" w:space="0" w:color="auto"/>
              <w:bottom w:val="single" w:sz="4" w:space="0" w:color="auto"/>
              <w:right w:val="nil"/>
            </w:tcBorders>
            <w:shd w:val="clear" w:color="auto" w:fill="auto"/>
            <w:noWrap/>
            <w:vAlign w:val="center"/>
            <w:hideMark/>
          </w:tcPr>
          <w:p w:rsidR="00D54958" w:rsidRPr="00FE64CA" w:rsidRDefault="00D54958" w:rsidP="00F1661A">
            <w:pPr>
              <w:jc w:val="center"/>
              <w:rPr>
                <w:rFonts w:eastAsia="Batang"/>
                <w:b/>
                <w:color w:val="000000"/>
              </w:rPr>
            </w:pPr>
            <w:r>
              <w:rPr>
                <w:b/>
              </w:rPr>
              <w:t>6 582,90000</w:t>
            </w:r>
          </w:p>
        </w:tc>
        <w:tc>
          <w:tcPr>
            <w:tcW w:w="141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54958" w:rsidRPr="00903395" w:rsidRDefault="00D54958" w:rsidP="00F1661A">
            <w:pPr>
              <w:jc w:val="center"/>
              <w:rPr>
                <w:rFonts w:eastAsia="Batang"/>
                <w:b/>
                <w:color w:val="000000"/>
              </w:rPr>
            </w:pPr>
            <w:r>
              <w:rPr>
                <w:b/>
              </w:rPr>
              <w:t>5 700,00000</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D54958" w:rsidRPr="00FE64CA" w:rsidRDefault="00D54958" w:rsidP="00F1661A">
            <w:pPr>
              <w:jc w:val="center"/>
              <w:rPr>
                <w:rFonts w:eastAsia="Batang"/>
                <w:b/>
                <w:color w:val="000000"/>
              </w:rPr>
            </w:pPr>
            <w:r>
              <w:rPr>
                <w:rFonts w:eastAsia="Batang"/>
                <w:b/>
                <w:color w:val="000000"/>
              </w:rPr>
              <w:t>91 266,94253</w:t>
            </w:r>
          </w:p>
        </w:tc>
        <w:tc>
          <w:tcPr>
            <w:tcW w:w="155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54958" w:rsidRPr="00FE64CA" w:rsidRDefault="00D54958" w:rsidP="00F1661A">
            <w:pPr>
              <w:jc w:val="center"/>
              <w:rPr>
                <w:rFonts w:eastAsia="Batang"/>
                <w:b/>
                <w:color w:val="000000"/>
              </w:rPr>
            </w:pPr>
            <w:r>
              <w:rPr>
                <w:rFonts w:eastAsia="Batang"/>
                <w:b/>
                <w:color w:val="000000"/>
              </w:rPr>
              <w:t>103 549,84253</w:t>
            </w:r>
          </w:p>
        </w:tc>
      </w:tr>
      <w:tr w:rsidR="00D54958" w:rsidRPr="009E7D57" w:rsidTr="00F1661A">
        <w:trPr>
          <w:trHeight w:val="683"/>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rsidRPr="009E7D57">
              <w:t>5</w:t>
            </w:r>
            <w:r w:rsidRPr="00995FA6">
              <w:t>.1</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D54958" w:rsidRPr="009E7D57" w:rsidRDefault="00D54958" w:rsidP="00F1661A">
            <w:pPr>
              <w:rPr>
                <w:rFonts w:eastAsia="Batang"/>
                <w:color w:val="000000"/>
              </w:rPr>
            </w:pPr>
            <w:r w:rsidRPr="009E7D57">
              <w:rPr>
                <w:rFonts w:eastAsia="Batang"/>
                <w:color w:val="000000"/>
              </w:rPr>
              <w:t>Основное мероприятие "Развитие и модернизация учреждений культуры"</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ОРКиТ</w:t>
            </w:r>
          </w:p>
        </w:tc>
        <w:tc>
          <w:tcPr>
            <w:tcW w:w="1559" w:type="dxa"/>
            <w:tcBorders>
              <w:top w:val="single" w:sz="4" w:space="0" w:color="auto"/>
              <w:left w:val="single" w:sz="8" w:space="0" w:color="auto"/>
              <w:bottom w:val="single" w:sz="4" w:space="0" w:color="auto"/>
              <w:right w:val="nil"/>
            </w:tcBorders>
            <w:shd w:val="clear" w:color="auto" w:fill="auto"/>
            <w:noWrap/>
            <w:vAlign w:val="center"/>
            <w:hideMark/>
          </w:tcPr>
          <w:p w:rsidR="00D54958" w:rsidRPr="00877BCA" w:rsidRDefault="00D54958" w:rsidP="00F1661A">
            <w:pPr>
              <w:jc w:val="center"/>
              <w:rPr>
                <w:rFonts w:eastAsia="Batang"/>
              </w:rPr>
            </w:pPr>
            <w:r>
              <w:t>6 055,00000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F921E3" w:rsidRDefault="00D54958" w:rsidP="00F1661A">
            <w:pPr>
              <w:jc w:val="center"/>
              <w:rPr>
                <w:rFonts w:eastAsia="Batang"/>
              </w:rPr>
            </w:pPr>
            <w:r>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54958" w:rsidRPr="00F921E3" w:rsidRDefault="00D54958" w:rsidP="00F1661A">
            <w:pPr>
              <w:jc w:val="center"/>
              <w:rPr>
                <w:rFonts w:eastAsia="Batang"/>
              </w:rPr>
            </w:pPr>
            <w:r>
              <w:rPr>
                <w:rFonts w:eastAsia="Batang"/>
              </w:rPr>
              <w:t>5 725,52553</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4958" w:rsidRPr="00F921E3" w:rsidRDefault="00D54958" w:rsidP="00F1661A">
            <w:pPr>
              <w:jc w:val="center"/>
              <w:rPr>
                <w:rFonts w:eastAsia="Batang"/>
              </w:rPr>
            </w:pPr>
            <w:r>
              <w:rPr>
                <w:rFonts w:eastAsia="Batang"/>
              </w:rPr>
              <w:t>11 780,52553</w:t>
            </w:r>
          </w:p>
        </w:tc>
      </w:tr>
      <w:tr w:rsidR="00D54958" w:rsidRPr="009E7D57" w:rsidTr="00F1661A">
        <w:trPr>
          <w:trHeight w:val="678"/>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684810" w:rsidRDefault="00D54958" w:rsidP="00F1661A">
            <w:pPr>
              <w:jc w:val="center"/>
            </w:pPr>
            <w:r w:rsidRPr="00684810">
              <w:t>5.1.1</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684810" w:rsidRDefault="00D54958" w:rsidP="00F1661A">
            <w:pPr>
              <w:rPr>
                <w:rFonts w:eastAsia="Batang"/>
              </w:rPr>
            </w:pPr>
            <w:r w:rsidRPr="00684810">
              <w:rPr>
                <w:rFonts w:eastAsia="Batang"/>
              </w:rPr>
              <w:t>Реализация плана мероприятий по развитию общественной инфраструктуры</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684810" w:rsidRDefault="00D54958" w:rsidP="00F1661A">
            <w:pPr>
              <w:jc w:val="center"/>
              <w:rPr>
                <w:rFonts w:eastAsia="Batang"/>
              </w:rPr>
            </w:pPr>
            <w:r w:rsidRPr="00684810">
              <w:rPr>
                <w:rFonts w:eastAsia="Batang"/>
              </w:rPr>
              <w:t>ОРКиТ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0534A" w:rsidRDefault="00D54958" w:rsidP="00F1661A">
            <w:pPr>
              <w:jc w:val="center"/>
              <w:rPr>
                <w:rFonts w:eastAsia="Batang"/>
                <w:color w:val="000000"/>
                <w:highlight w:val="yellow"/>
              </w:rPr>
            </w:pPr>
            <w:r>
              <w:rPr>
                <w:rFonts w:eastAsia="Batang"/>
                <w:color w:val="000000"/>
              </w:rPr>
              <w:t>6 055,00000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0534A" w:rsidRDefault="00D54958" w:rsidP="00F1661A">
            <w:pPr>
              <w:jc w:val="center"/>
              <w:rPr>
                <w:rFonts w:eastAsia="Batang"/>
                <w:color w:val="000000"/>
                <w:highlight w:val="yellow"/>
              </w:rPr>
            </w:pPr>
            <w:r w:rsidRPr="00EF55E6">
              <w:rPr>
                <w:rFonts w:eastAsia="Batang"/>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0534A" w:rsidRDefault="00D54958" w:rsidP="00F1661A">
            <w:pPr>
              <w:jc w:val="center"/>
              <w:rPr>
                <w:rFonts w:eastAsia="Batang"/>
                <w:color w:val="000000"/>
                <w:highlight w:val="yellow"/>
              </w:rPr>
            </w:pPr>
            <w:r>
              <w:rPr>
                <w:rFonts w:eastAsia="Batang"/>
                <w:color w:val="000000"/>
              </w:rPr>
              <w:t>318,68698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6F327E" w:rsidRDefault="00D54958" w:rsidP="00F1661A">
            <w:pPr>
              <w:jc w:val="center"/>
            </w:pPr>
            <w:r>
              <w:t>6 373,68698</w:t>
            </w:r>
          </w:p>
        </w:tc>
      </w:tr>
      <w:tr w:rsidR="00D54958" w:rsidRPr="009E7D57" w:rsidTr="00F1661A">
        <w:trPr>
          <w:trHeight w:val="678"/>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lastRenderedPageBreak/>
              <w:t>5.1.1.1</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877BCA" w:rsidRDefault="00D54958" w:rsidP="00F1661A">
            <w:r w:rsidRPr="00877BCA">
              <w:t xml:space="preserve">МАУК "Сосновоборский парк культуры и отдыха" по адресу: ул. </w:t>
            </w:r>
            <w:proofErr w:type="gramStart"/>
            <w:r w:rsidRPr="00877BCA">
              <w:t>Сибирская</w:t>
            </w:r>
            <w:proofErr w:type="gramEnd"/>
            <w:r w:rsidRPr="00877BCA">
              <w:t>, д. 9. Ремонт туалета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Default="00D54958" w:rsidP="00F1661A">
            <w:pPr>
              <w:jc w:val="center"/>
              <w:rPr>
                <w:rFonts w:eastAsia="Batang"/>
                <w:color w:val="000000"/>
              </w:rPr>
            </w:pPr>
            <w:r w:rsidRPr="009E7D57">
              <w:rPr>
                <w:rFonts w:eastAsia="Batang"/>
                <w:color w:val="000000"/>
              </w:rPr>
              <w:t>МАУК «</w:t>
            </w:r>
            <w:r>
              <w:rPr>
                <w:rFonts w:eastAsia="Batang"/>
                <w:color w:val="000000"/>
              </w:rPr>
              <w:t>СПКиО</w:t>
            </w:r>
            <w:r w:rsidRPr="009E7D57">
              <w:rPr>
                <w:rFonts w:eastAsia="Batang"/>
                <w:color w:val="000000"/>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653957" w:rsidRDefault="00D54958" w:rsidP="00F1661A">
            <w:pPr>
              <w:jc w:val="center"/>
              <w:rPr>
                <w:color w:val="000000"/>
              </w:rPr>
            </w:pPr>
            <w:r w:rsidRPr="00653957">
              <w:rPr>
                <w:color w:val="000000"/>
              </w:rPr>
              <w:t>300</w:t>
            </w:r>
            <w:r>
              <w:rPr>
                <w:color w:val="000000"/>
              </w:rPr>
              <w:t>,000</w:t>
            </w:r>
            <w:r w:rsidRPr="00653957">
              <w:rPr>
                <w:color w:val="00000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653957" w:rsidRDefault="00D54958" w:rsidP="00F1661A">
            <w:pPr>
              <w:jc w:val="center"/>
            </w:pPr>
            <w:r w:rsidRPr="00653957">
              <w:t>15</w:t>
            </w:r>
            <w:r>
              <w:t>,789</w:t>
            </w:r>
            <w:r w:rsidRPr="00653957">
              <w:t>61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653957" w:rsidRDefault="00D54958" w:rsidP="00F1661A">
            <w:pPr>
              <w:jc w:val="center"/>
            </w:pPr>
            <w:r w:rsidRPr="00653957">
              <w:t>315</w:t>
            </w:r>
            <w:r>
              <w:t>,789</w:t>
            </w:r>
            <w:r w:rsidRPr="00653957">
              <w:t>61</w:t>
            </w:r>
          </w:p>
        </w:tc>
      </w:tr>
      <w:tr w:rsidR="00D54958" w:rsidRPr="009E7D57" w:rsidTr="00F1661A">
        <w:trPr>
          <w:trHeight w:val="678"/>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Default="00D54958" w:rsidP="00F1661A">
            <w:pPr>
              <w:jc w:val="center"/>
            </w:pPr>
            <w:r>
              <w:t>5.1.1.2</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877BCA" w:rsidRDefault="00D54958" w:rsidP="00F1661A">
            <w:r w:rsidRPr="00877BCA">
              <w:t>МБОУ ДО "СДШИ "БАЛТИКА" по адресу: ул. Солнечная, д.18. Приобретение концертного аккордеона "Юпитер", приобретение концертного аккордеона "Юпитер 7/8", приобретение концертных аккордеона "Юпитер 3/4 (2шт).</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Default="00D54958" w:rsidP="00F1661A">
            <w:pPr>
              <w:jc w:val="center"/>
              <w:rPr>
                <w:rFonts w:eastAsia="Batang"/>
                <w:color w:val="000000"/>
              </w:rPr>
            </w:pPr>
            <w:r w:rsidRPr="008410DF">
              <w:rPr>
                <w:rFonts w:eastAsia="Batang"/>
                <w:color w:val="000000"/>
              </w:rPr>
              <w:t>МБУ ДО «СДШИ «Балтика»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653957" w:rsidRDefault="00D54958" w:rsidP="00F1661A">
            <w:pPr>
              <w:jc w:val="center"/>
              <w:rPr>
                <w:color w:val="000000"/>
              </w:rPr>
            </w:pPr>
            <w:r w:rsidRPr="00653957">
              <w:rPr>
                <w:color w:val="000000"/>
              </w:rPr>
              <w:t>325</w:t>
            </w:r>
            <w:r>
              <w:rPr>
                <w:color w:val="000000"/>
              </w:rPr>
              <w:t>,</w:t>
            </w:r>
            <w:r w:rsidRPr="00653957">
              <w:rPr>
                <w:color w:val="000000"/>
              </w:rPr>
              <w:t>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653957" w:rsidRDefault="00D54958" w:rsidP="00F1661A">
            <w:pPr>
              <w:jc w:val="center"/>
            </w:pPr>
            <w:r w:rsidRPr="00653957">
              <w:t>17</w:t>
            </w:r>
            <w:r>
              <w:t>,105</w:t>
            </w:r>
            <w:r w:rsidRPr="00653957">
              <w:t>41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653957" w:rsidRDefault="00D54958" w:rsidP="00F1661A">
            <w:pPr>
              <w:jc w:val="center"/>
            </w:pPr>
            <w:r>
              <w:t>342,</w:t>
            </w:r>
            <w:r w:rsidRPr="00653957">
              <w:t>10541</w:t>
            </w:r>
          </w:p>
        </w:tc>
      </w:tr>
      <w:tr w:rsidR="00D54958" w:rsidRPr="009E7D57" w:rsidTr="00F1661A">
        <w:trPr>
          <w:trHeight w:val="678"/>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44E36" w:rsidRDefault="00D54958" w:rsidP="00F1661A">
            <w:pPr>
              <w:jc w:val="center"/>
            </w:pPr>
            <w:r w:rsidRPr="00944E36">
              <w:t>5.1.1.3</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877BCA" w:rsidRDefault="00D54958" w:rsidP="00F1661A">
            <w:r w:rsidRPr="00877BCA">
              <w:t>МАУК "ГКЦ "Арт-Карусель" по адресу: ул</w:t>
            </w:r>
            <w:proofErr w:type="gramStart"/>
            <w:r w:rsidRPr="00877BCA">
              <w:t>.К</w:t>
            </w:r>
            <w:proofErr w:type="gramEnd"/>
            <w:r w:rsidRPr="00877BCA">
              <w:t>расных Фортов, д.14.  Пошив новогодних костюмов Деда Мороза и Снегурочки, приобретение покрытия пола (</w:t>
            </w:r>
            <w:proofErr w:type="spellStart"/>
            <w:r w:rsidRPr="00877BCA">
              <w:t>будо-маты</w:t>
            </w:r>
            <w:proofErr w:type="spellEnd"/>
            <w:r w:rsidRPr="00877BCA">
              <w:t xml:space="preserve">) в большом концертном зале, приобретение </w:t>
            </w:r>
            <w:proofErr w:type="spellStart"/>
            <w:r w:rsidRPr="00877BCA">
              <w:t>двухконтактной</w:t>
            </w:r>
            <w:proofErr w:type="spellEnd"/>
            <w:r w:rsidRPr="00877BCA">
              <w:t xml:space="preserve"> радиосистемы (микрофоны) для занятий вокальной студии "Палитра"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Default="00D54958" w:rsidP="00F1661A">
            <w:pPr>
              <w:jc w:val="center"/>
              <w:rPr>
                <w:rFonts w:eastAsia="Batang"/>
                <w:color w:val="000000"/>
              </w:rPr>
            </w:pPr>
            <w:r w:rsidRPr="009E7D57">
              <w:rPr>
                <w:rFonts w:eastAsia="Batang"/>
                <w:color w:val="000000"/>
              </w:rPr>
              <w:t xml:space="preserve">МАУК </w:t>
            </w:r>
            <w:r>
              <w:rPr>
                <w:rFonts w:eastAsia="Batang"/>
                <w:color w:val="000000"/>
              </w:rPr>
              <w:t xml:space="preserve">«ГКЦ </w:t>
            </w:r>
          </w:p>
          <w:p w:rsidR="00D54958" w:rsidRDefault="00D54958" w:rsidP="00F1661A">
            <w:pPr>
              <w:jc w:val="center"/>
              <w:rPr>
                <w:rFonts w:eastAsia="Batang"/>
                <w:color w:val="000000"/>
              </w:rPr>
            </w:pPr>
            <w:r>
              <w:rPr>
                <w:rFonts w:eastAsia="Batang"/>
                <w:color w:val="000000"/>
              </w:rPr>
              <w:t>«</w:t>
            </w:r>
            <w:proofErr w:type="spellStart"/>
            <w:r>
              <w:rPr>
                <w:rFonts w:eastAsia="Batang"/>
                <w:color w:val="000000"/>
              </w:rPr>
              <w:t>Ар</w:t>
            </w:r>
            <w:proofErr w:type="gramStart"/>
            <w:r>
              <w:rPr>
                <w:rFonts w:eastAsia="Batang"/>
                <w:color w:val="000000"/>
              </w:rPr>
              <w:t>т</w:t>
            </w:r>
            <w:proofErr w:type="spellEnd"/>
            <w:r>
              <w:rPr>
                <w:rFonts w:eastAsia="Batang"/>
                <w:color w:val="000000"/>
              </w:rPr>
              <w:t>-</w:t>
            </w:r>
            <w:proofErr w:type="gramEnd"/>
            <w:r>
              <w:rPr>
                <w:rFonts w:eastAsia="Batang"/>
                <w:color w:val="000000"/>
              </w:rPr>
              <w:t xml:space="preserve"> Карусель»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653957" w:rsidRDefault="00D54958" w:rsidP="00F1661A">
            <w:pPr>
              <w:jc w:val="center"/>
              <w:rPr>
                <w:color w:val="000000"/>
              </w:rPr>
            </w:pPr>
            <w:r w:rsidRPr="00653957">
              <w:rPr>
                <w:color w:val="000000"/>
              </w:rPr>
              <w:t>310</w:t>
            </w:r>
            <w:r>
              <w:rPr>
                <w:color w:val="000000"/>
              </w:rPr>
              <w:t>,</w:t>
            </w:r>
            <w:r w:rsidRPr="00653957">
              <w:rPr>
                <w:color w:val="000000"/>
              </w:rPr>
              <w:t>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653957" w:rsidRDefault="00D54958" w:rsidP="00F1661A">
            <w:pPr>
              <w:jc w:val="center"/>
            </w:pPr>
            <w:r w:rsidRPr="00653957">
              <w:t>16</w:t>
            </w:r>
            <w:r>
              <w:t>,315</w:t>
            </w:r>
            <w:r w:rsidRPr="00653957">
              <w:t>93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653957" w:rsidRDefault="00D54958" w:rsidP="00F1661A">
            <w:pPr>
              <w:jc w:val="center"/>
            </w:pPr>
            <w:r w:rsidRPr="00653957">
              <w:t>326</w:t>
            </w:r>
            <w:r>
              <w:t>,315</w:t>
            </w:r>
            <w:r w:rsidRPr="00653957">
              <w:t>93</w:t>
            </w:r>
          </w:p>
        </w:tc>
      </w:tr>
      <w:tr w:rsidR="00D54958" w:rsidRPr="009E7D57" w:rsidTr="00F1661A">
        <w:trPr>
          <w:trHeight w:val="678"/>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E51E03" w:rsidRDefault="00D54958" w:rsidP="00F1661A">
            <w:pPr>
              <w:jc w:val="center"/>
            </w:pPr>
            <w:r w:rsidRPr="00E51E03">
              <w:t>5.1.1.4</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877BCA" w:rsidRDefault="00D54958" w:rsidP="00F1661A">
            <w:r w:rsidRPr="00877BCA">
              <w:t xml:space="preserve">СМБУК "Городской Театральный Центр "Волшебный Фонарь" по адресу: ул. </w:t>
            </w:r>
            <w:proofErr w:type="gramStart"/>
            <w:r>
              <w:t>М</w:t>
            </w:r>
            <w:r w:rsidRPr="00877BCA">
              <w:t>олодежная</w:t>
            </w:r>
            <w:proofErr w:type="gramEnd"/>
            <w:r w:rsidRPr="00877BCA">
              <w:t>, д.29. Приобретение оргтехники.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СМБУК «ГТЦ «Волшебный Фонарь»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653957" w:rsidRDefault="00D54958" w:rsidP="00F1661A">
            <w:pPr>
              <w:jc w:val="center"/>
              <w:rPr>
                <w:color w:val="000000"/>
              </w:rPr>
            </w:pPr>
            <w:r w:rsidRPr="00653957">
              <w:rPr>
                <w:color w:val="000000"/>
              </w:rPr>
              <w:t>320</w:t>
            </w:r>
            <w:r>
              <w:rPr>
                <w:color w:val="000000"/>
              </w:rPr>
              <w:t>,000</w:t>
            </w:r>
            <w:r w:rsidRPr="00653957">
              <w:rPr>
                <w:color w:val="00000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653957" w:rsidRDefault="00D54958" w:rsidP="00F1661A">
            <w:pPr>
              <w:jc w:val="center"/>
            </w:pPr>
            <w:r w:rsidRPr="00653957">
              <w:t>16</w:t>
            </w:r>
            <w:r>
              <w:t>,</w:t>
            </w:r>
            <w:r w:rsidRPr="00653957">
              <w:t>84225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653957" w:rsidRDefault="00D54958" w:rsidP="00F1661A">
            <w:pPr>
              <w:jc w:val="center"/>
            </w:pPr>
            <w:r w:rsidRPr="00653957">
              <w:t>336</w:t>
            </w:r>
            <w:r>
              <w:t>,842</w:t>
            </w:r>
            <w:r w:rsidRPr="00653957">
              <w:t>25</w:t>
            </w:r>
          </w:p>
        </w:tc>
      </w:tr>
      <w:tr w:rsidR="00D54958" w:rsidRPr="009E7D57" w:rsidTr="00F1661A">
        <w:trPr>
          <w:trHeight w:val="678"/>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Default="00D54958" w:rsidP="00F1661A">
            <w:pPr>
              <w:jc w:val="center"/>
            </w:pPr>
            <w:r>
              <w:t>5.1.1.5</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653957" w:rsidRDefault="00D54958" w:rsidP="00F1661A">
            <w:pPr>
              <w:rPr>
                <w:color w:val="000000"/>
              </w:rPr>
            </w:pPr>
            <w:r w:rsidRPr="00653957">
              <w:rPr>
                <w:color w:val="000000"/>
              </w:rPr>
              <w:t>МАУК "Дворец культуры "Строитель" по адресу: ул. Солнечная, д. 19. Пошив сценических русских народных костюмов для детской группы ансамбля народной песни "</w:t>
            </w:r>
            <w:proofErr w:type="spellStart"/>
            <w:r w:rsidRPr="00653957">
              <w:rPr>
                <w:color w:val="000000"/>
              </w:rPr>
              <w:t>Устьяночка</w:t>
            </w:r>
            <w:proofErr w:type="spellEnd"/>
            <w:r w:rsidRPr="00653957">
              <w:rPr>
                <w:color w:val="000000"/>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Default="00D54958" w:rsidP="00F1661A">
            <w:pPr>
              <w:jc w:val="center"/>
              <w:rPr>
                <w:rFonts w:eastAsia="Batang"/>
                <w:color w:val="000000"/>
              </w:rPr>
            </w:pPr>
            <w:r w:rsidRPr="009E7D57">
              <w:rPr>
                <w:rFonts w:eastAsia="Batang"/>
                <w:color w:val="000000"/>
              </w:rPr>
              <w:t>МАУК «ДК «Строитель»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653957" w:rsidRDefault="00D54958" w:rsidP="00F1661A">
            <w:pPr>
              <w:jc w:val="center"/>
              <w:rPr>
                <w:color w:val="000000"/>
              </w:rPr>
            </w:pPr>
            <w:r w:rsidRPr="00653957">
              <w:rPr>
                <w:color w:val="000000"/>
              </w:rPr>
              <w:t>300</w:t>
            </w:r>
            <w:r>
              <w:rPr>
                <w:color w:val="000000"/>
              </w:rPr>
              <w:t>,</w:t>
            </w:r>
            <w:r w:rsidRPr="00653957">
              <w:rPr>
                <w:color w:val="000000"/>
              </w:rPr>
              <w:t>00</w:t>
            </w:r>
            <w:r>
              <w:rPr>
                <w:color w:val="000000"/>
              </w:rPr>
              <w:t>00</w:t>
            </w:r>
            <w:r w:rsidRPr="00653957">
              <w:rPr>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653957" w:rsidRDefault="00D54958" w:rsidP="00F1661A">
            <w:pPr>
              <w:jc w:val="center"/>
            </w:pPr>
            <w:r w:rsidRPr="00653957">
              <w:t>15</w:t>
            </w:r>
            <w:r>
              <w:t>,</w:t>
            </w:r>
            <w:r w:rsidRPr="00653957">
              <w:t>78961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653957" w:rsidRDefault="00D54958" w:rsidP="00F1661A">
            <w:pPr>
              <w:jc w:val="center"/>
            </w:pPr>
            <w:r w:rsidRPr="00653957">
              <w:t>315</w:t>
            </w:r>
            <w:r>
              <w:t>,789</w:t>
            </w:r>
            <w:r w:rsidRPr="00653957">
              <w:t>61</w:t>
            </w:r>
          </w:p>
        </w:tc>
      </w:tr>
      <w:tr w:rsidR="00D54958" w:rsidRPr="009E7D57" w:rsidTr="00F1661A">
        <w:trPr>
          <w:trHeight w:val="678"/>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t>5.1.1.6</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653957" w:rsidRDefault="00D54958" w:rsidP="00F1661A">
            <w:r w:rsidRPr="00653957">
              <w:t xml:space="preserve">СМБУК "Городской Театральный Центр "Волшебный Фонарь" по адресу: ул. </w:t>
            </w:r>
            <w:proofErr w:type="gramStart"/>
            <w:r>
              <w:t>М</w:t>
            </w:r>
            <w:r w:rsidRPr="00653957">
              <w:t>олодежная</w:t>
            </w:r>
            <w:proofErr w:type="gramEnd"/>
            <w:r w:rsidRPr="00653957">
              <w:t>, д.29. Обновление материально технической базы: Приобретение оргтехники.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Default="00D54958" w:rsidP="00F1661A">
            <w:pPr>
              <w:ind w:left="-108" w:right="-108"/>
              <w:jc w:val="center"/>
            </w:pPr>
            <w:r w:rsidRPr="009E7D57">
              <w:rPr>
                <w:rFonts w:eastAsia="Batang"/>
                <w:color w:val="000000"/>
              </w:rPr>
              <w:t>СМБУК «ГТЦ «Волшебный Фонарь»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653957" w:rsidRDefault="00D54958" w:rsidP="00F1661A">
            <w:pPr>
              <w:jc w:val="center"/>
              <w:rPr>
                <w:color w:val="000000"/>
              </w:rPr>
            </w:pPr>
            <w:r w:rsidRPr="00653957">
              <w:rPr>
                <w:color w:val="000000"/>
              </w:rPr>
              <w:t>500</w:t>
            </w:r>
            <w:r>
              <w:rPr>
                <w:color w:val="000000"/>
              </w:rPr>
              <w:t>,</w:t>
            </w:r>
            <w:r w:rsidRPr="00653957">
              <w:rPr>
                <w:color w:val="000000"/>
              </w:rPr>
              <w:t>000</w:t>
            </w:r>
            <w:r>
              <w:rPr>
                <w:color w:val="00000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653957" w:rsidRDefault="00D54958" w:rsidP="00F1661A">
            <w:pPr>
              <w:jc w:val="center"/>
            </w:pPr>
            <w:r w:rsidRPr="00653957">
              <w:t>26</w:t>
            </w:r>
            <w:r>
              <w:t>,316</w:t>
            </w:r>
            <w:r w:rsidRPr="00653957">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653957" w:rsidRDefault="00D54958" w:rsidP="00F1661A">
            <w:pPr>
              <w:jc w:val="center"/>
            </w:pPr>
            <w:r w:rsidRPr="00653957">
              <w:t>526</w:t>
            </w:r>
            <w:r>
              <w:t>,316</w:t>
            </w:r>
            <w:r w:rsidRPr="00653957">
              <w:t>02</w:t>
            </w:r>
          </w:p>
        </w:tc>
      </w:tr>
      <w:tr w:rsidR="00D54958" w:rsidRPr="009E7D57" w:rsidTr="00F1661A">
        <w:trPr>
          <w:trHeight w:val="678"/>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Default="00D54958" w:rsidP="00F1661A">
            <w:pPr>
              <w:jc w:val="center"/>
            </w:pPr>
            <w:r>
              <w:t>5.1.1.7</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958" w:rsidRPr="00653957" w:rsidRDefault="00D54958" w:rsidP="00F1661A">
            <w:r w:rsidRPr="00653957">
              <w:rPr>
                <w:color w:val="000000"/>
              </w:rPr>
              <w:t>МАУК "Дворец культуры "Строитель" по адресу: ул. Солнечная, д. 19. Приобретение световой и звуковой аппаратуры, приобретение оборудования для печати и изготовления масштабных баннеров, широкомасштабных афиш и интерьерной печати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Default="00D54958" w:rsidP="00F1661A">
            <w:pPr>
              <w:ind w:left="-108" w:right="-108"/>
              <w:jc w:val="center"/>
            </w:pPr>
            <w:r w:rsidRPr="009E7D57">
              <w:rPr>
                <w:rFonts w:eastAsia="Batang"/>
                <w:color w:val="000000"/>
              </w:rPr>
              <w:t>МАУК «ДК «Строитель»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653957" w:rsidRDefault="00D54958" w:rsidP="00F1661A">
            <w:pPr>
              <w:jc w:val="center"/>
              <w:rPr>
                <w:color w:val="000000"/>
              </w:rPr>
            </w:pPr>
            <w:r w:rsidRPr="00653957">
              <w:rPr>
                <w:color w:val="000000"/>
              </w:rPr>
              <w:t>4</w:t>
            </w:r>
            <w:r>
              <w:rPr>
                <w:color w:val="000000"/>
              </w:rPr>
              <w:t> </w:t>
            </w:r>
            <w:r w:rsidRPr="00653957">
              <w:rPr>
                <w:color w:val="000000"/>
              </w:rPr>
              <w:t>000</w:t>
            </w:r>
            <w:r>
              <w:rPr>
                <w:color w:val="000000"/>
              </w:rPr>
              <w:t>,</w:t>
            </w:r>
            <w:r w:rsidRPr="00653957">
              <w:rPr>
                <w:color w:val="000000"/>
              </w:rPr>
              <w:t>000</w:t>
            </w:r>
            <w:r>
              <w:rPr>
                <w:color w:val="00000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653957" w:rsidRDefault="00D54958" w:rsidP="00F1661A">
            <w:pPr>
              <w:jc w:val="center"/>
              <w:rPr>
                <w:rFonts w:eastAsia="Batang"/>
                <w:color w:val="000000"/>
              </w:rPr>
            </w:pPr>
            <w:r w:rsidRPr="00653957">
              <w:rPr>
                <w:rFonts w:eastAsia="Batang"/>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653957" w:rsidRDefault="00D54958" w:rsidP="00F1661A">
            <w:pPr>
              <w:jc w:val="center"/>
            </w:pPr>
            <w:r w:rsidRPr="00653957">
              <w:t>210</w:t>
            </w:r>
            <w:r>
              <w:t>,528</w:t>
            </w:r>
            <w:r w:rsidRPr="00653957">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653957" w:rsidRDefault="00D54958" w:rsidP="00F1661A">
            <w:pPr>
              <w:jc w:val="center"/>
            </w:pPr>
            <w:r w:rsidRPr="00653957">
              <w:t>4</w:t>
            </w:r>
            <w:r>
              <w:t> </w:t>
            </w:r>
            <w:r w:rsidRPr="00653957">
              <w:t>210</w:t>
            </w:r>
            <w:r>
              <w:t>,</w:t>
            </w:r>
            <w:r w:rsidRPr="00653957">
              <w:t>52815</w:t>
            </w:r>
          </w:p>
        </w:tc>
      </w:tr>
      <w:tr w:rsidR="00D54958" w:rsidRPr="009E7D57" w:rsidTr="00F1661A">
        <w:trPr>
          <w:trHeight w:val="349"/>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rsidRPr="009E7D57">
              <w:t>5.1.2</w:t>
            </w:r>
          </w:p>
        </w:tc>
        <w:tc>
          <w:tcPr>
            <w:tcW w:w="6095" w:type="dxa"/>
            <w:gridSpan w:val="2"/>
            <w:tcBorders>
              <w:top w:val="nil"/>
              <w:left w:val="nil"/>
              <w:bottom w:val="single" w:sz="4" w:space="0" w:color="auto"/>
              <w:right w:val="single" w:sz="4" w:space="0" w:color="auto"/>
            </w:tcBorders>
            <w:shd w:val="clear" w:color="auto" w:fill="auto"/>
            <w:vAlign w:val="center"/>
            <w:hideMark/>
          </w:tcPr>
          <w:p w:rsidR="00D54958" w:rsidRPr="009E7D57" w:rsidRDefault="00D54958" w:rsidP="00F1661A">
            <w:pPr>
              <w:rPr>
                <w:rFonts w:eastAsia="Batang"/>
                <w:color w:val="000000"/>
              </w:rPr>
            </w:pPr>
            <w:r w:rsidRPr="009E7D57">
              <w:rPr>
                <w:rFonts w:eastAsia="Batang"/>
                <w:color w:val="000000"/>
              </w:rPr>
              <w:t xml:space="preserve">Укрепление материально-технической базы учреждений культуры </w:t>
            </w:r>
          </w:p>
        </w:tc>
        <w:tc>
          <w:tcPr>
            <w:tcW w:w="1843" w:type="dxa"/>
            <w:tcBorders>
              <w:top w:val="nil"/>
              <w:left w:val="nil"/>
              <w:bottom w:val="single" w:sz="4" w:space="0" w:color="auto"/>
              <w:right w:val="single" w:sz="4" w:space="0" w:color="auto"/>
            </w:tcBorders>
            <w:shd w:val="clear" w:color="auto" w:fill="auto"/>
            <w:vAlign w:val="center"/>
            <w:hideMark/>
          </w:tcPr>
          <w:p w:rsidR="00D54958" w:rsidRPr="009E7D57" w:rsidRDefault="00D54958" w:rsidP="00F1661A">
            <w:pPr>
              <w:ind w:left="-108" w:right="-108"/>
              <w:jc w:val="center"/>
              <w:rPr>
                <w:rFonts w:eastAsia="Batang"/>
                <w:color w:val="000000"/>
              </w:rPr>
            </w:pPr>
            <w:r>
              <w:t>ОРКиТ</w:t>
            </w:r>
          </w:p>
        </w:tc>
        <w:tc>
          <w:tcPr>
            <w:tcW w:w="1559" w:type="dxa"/>
            <w:tcBorders>
              <w:top w:val="nil"/>
              <w:left w:val="single" w:sz="8" w:space="0" w:color="auto"/>
              <w:bottom w:val="single" w:sz="4" w:space="0" w:color="auto"/>
              <w:right w:val="nil"/>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0,00000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D54958" w:rsidRPr="00F748CA" w:rsidRDefault="00D54958" w:rsidP="00F1661A">
            <w:pPr>
              <w:jc w:val="center"/>
              <w:rPr>
                <w:rFonts w:eastAsia="Batang"/>
                <w:color w:val="000000"/>
              </w:rPr>
            </w:pPr>
            <w:r>
              <w:rPr>
                <w:rFonts w:eastAsia="Batang"/>
                <w:color w:val="000000"/>
              </w:rPr>
              <w:t>0,00000</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D54958" w:rsidRPr="00F748CA" w:rsidRDefault="00D54958" w:rsidP="00F1661A">
            <w:pPr>
              <w:jc w:val="center"/>
              <w:rPr>
                <w:rFonts w:eastAsia="Batang"/>
                <w:color w:val="000000"/>
              </w:rPr>
            </w:pPr>
            <w:r>
              <w:rPr>
                <w:rFonts w:eastAsia="Batang"/>
                <w:color w:val="000000"/>
              </w:rPr>
              <w:t>0,00000</w:t>
            </w:r>
          </w:p>
        </w:tc>
      </w:tr>
      <w:tr w:rsidR="00D54958" w:rsidRPr="009E7D57" w:rsidTr="00F1661A">
        <w:trPr>
          <w:trHeight w:val="50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rsidRPr="009E7D57">
              <w:t>5.1.2.1</w:t>
            </w:r>
          </w:p>
        </w:tc>
        <w:tc>
          <w:tcPr>
            <w:tcW w:w="6095" w:type="dxa"/>
            <w:gridSpan w:val="2"/>
            <w:tcBorders>
              <w:top w:val="nil"/>
              <w:left w:val="nil"/>
              <w:bottom w:val="single" w:sz="4" w:space="0" w:color="auto"/>
              <w:right w:val="single" w:sz="4" w:space="0" w:color="auto"/>
            </w:tcBorders>
            <w:shd w:val="clear" w:color="auto" w:fill="auto"/>
            <w:vAlign w:val="center"/>
            <w:hideMark/>
          </w:tcPr>
          <w:p w:rsidR="00D54958" w:rsidRPr="00F748CA" w:rsidRDefault="00D54958" w:rsidP="00F1661A">
            <w:pPr>
              <w:rPr>
                <w:rFonts w:eastAsia="Batang"/>
                <w:color w:val="000000"/>
              </w:rPr>
            </w:pPr>
            <w:r w:rsidRPr="009E7D57">
              <w:rPr>
                <w:rFonts w:eastAsia="Batang"/>
                <w:color w:val="000000"/>
              </w:rPr>
              <w:t>Укрепление материально-технической базы учреждений культуры</w:t>
            </w:r>
          </w:p>
        </w:tc>
        <w:tc>
          <w:tcPr>
            <w:tcW w:w="1843" w:type="dxa"/>
            <w:tcBorders>
              <w:top w:val="nil"/>
              <w:left w:val="nil"/>
              <w:bottom w:val="single" w:sz="4" w:space="0" w:color="auto"/>
              <w:right w:val="single" w:sz="4" w:space="0" w:color="auto"/>
            </w:tcBorders>
            <w:shd w:val="clear" w:color="auto" w:fill="auto"/>
            <w:vAlign w:val="center"/>
            <w:hideMark/>
          </w:tcPr>
          <w:p w:rsidR="00D54958" w:rsidRPr="00F748CA" w:rsidRDefault="00D54958" w:rsidP="00F1661A">
            <w:pPr>
              <w:jc w:val="center"/>
              <w:rPr>
                <w:rFonts w:eastAsia="Batang"/>
                <w:color w:val="000000"/>
              </w:rPr>
            </w:pPr>
            <w:r>
              <w:t>ОРКиТ</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D54958" w:rsidRPr="00F748CA" w:rsidRDefault="00D54958" w:rsidP="00F1661A">
            <w:pPr>
              <w:jc w:val="center"/>
              <w:rPr>
                <w:rFonts w:eastAsia="Batang"/>
                <w:color w:val="000000"/>
              </w:rPr>
            </w:pPr>
            <w:r w:rsidRPr="00F748CA">
              <w:rPr>
                <w:rFonts w:eastAsia="Batang"/>
                <w:color w:val="00000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D54958" w:rsidRPr="00F748CA" w:rsidRDefault="00D54958" w:rsidP="00F1661A">
            <w:pPr>
              <w:jc w:val="center"/>
              <w:rPr>
                <w:rFonts w:eastAsia="Batang"/>
                <w:color w:val="000000"/>
              </w:rPr>
            </w:pPr>
            <w:r w:rsidRPr="00F748CA">
              <w:rPr>
                <w:rFonts w:eastAsia="Batang"/>
                <w:color w:val="000000"/>
              </w:rPr>
              <w:t>0,00000</w:t>
            </w:r>
          </w:p>
        </w:tc>
        <w:tc>
          <w:tcPr>
            <w:tcW w:w="1559" w:type="dxa"/>
            <w:tcBorders>
              <w:top w:val="nil"/>
              <w:left w:val="nil"/>
              <w:bottom w:val="single" w:sz="4" w:space="0" w:color="auto"/>
              <w:right w:val="single" w:sz="8" w:space="0" w:color="auto"/>
            </w:tcBorders>
            <w:shd w:val="clear" w:color="auto" w:fill="auto"/>
            <w:noWrap/>
            <w:vAlign w:val="center"/>
            <w:hideMark/>
          </w:tcPr>
          <w:p w:rsidR="00D54958" w:rsidRPr="00F748CA" w:rsidRDefault="00D54958" w:rsidP="00F1661A">
            <w:pPr>
              <w:jc w:val="center"/>
              <w:rPr>
                <w:rFonts w:eastAsia="Batang"/>
                <w:color w:val="000000"/>
              </w:rPr>
            </w:pPr>
            <w:r>
              <w:rPr>
                <w:rFonts w:eastAsia="Batang"/>
                <w:color w:val="00000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D54958" w:rsidRPr="00F748CA" w:rsidRDefault="00D54958" w:rsidP="00F1661A">
            <w:pPr>
              <w:jc w:val="center"/>
              <w:rPr>
                <w:rFonts w:eastAsia="Batang"/>
                <w:color w:val="000000"/>
              </w:rPr>
            </w:pPr>
            <w:r>
              <w:rPr>
                <w:rFonts w:eastAsia="Batang"/>
                <w:color w:val="000000"/>
              </w:rPr>
              <w:t>0,00000</w:t>
            </w:r>
          </w:p>
        </w:tc>
      </w:tr>
      <w:tr w:rsidR="00D54958" w:rsidRPr="009E7D57" w:rsidTr="00F1661A">
        <w:trPr>
          <w:trHeight w:val="50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t>5.1.2.2</w:t>
            </w:r>
          </w:p>
        </w:tc>
        <w:tc>
          <w:tcPr>
            <w:tcW w:w="6095" w:type="dxa"/>
            <w:gridSpan w:val="2"/>
            <w:tcBorders>
              <w:top w:val="nil"/>
              <w:left w:val="nil"/>
              <w:bottom w:val="single" w:sz="4" w:space="0" w:color="auto"/>
              <w:right w:val="single" w:sz="4" w:space="0" w:color="auto"/>
            </w:tcBorders>
            <w:shd w:val="clear" w:color="auto" w:fill="auto"/>
            <w:vAlign w:val="center"/>
            <w:hideMark/>
          </w:tcPr>
          <w:p w:rsidR="00D54958" w:rsidRPr="009E7D57" w:rsidRDefault="00D54958" w:rsidP="00F1661A">
            <w:pPr>
              <w:rPr>
                <w:rFonts w:eastAsia="Batang"/>
                <w:color w:val="000000"/>
              </w:rPr>
            </w:pPr>
            <w:r w:rsidRPr="009E7D57">
              <w:rPr>
                <w:rFonts w:eastAsia="Batang"/>
                <w:color w:val="000000"/>
              </w:rPr>
              <w:t xml:space="preserve">Укрепление материально-технической базы </w:t>
            </w:r>
            <w:r>
              <w:rPr>
                <w:rFonts w:eastAsia="Batang"/>
                <w:color w:val="000000"/>
              </w:rPr>
              <w:t>школ искусств</w:t>
            </w:r>
          </w:p>
        </w:tc>
        <w:tc>
          <w:tcPr>
            <w:tcW w:w="1843" w:type="dxa"/>
            <w:tcBorders>
              <w:top w:val="nil"/>
              <w:left w:val="nil"/>
              <w:bottom w:val="single" w:sz="4" w:space="0" w:color="auto"/>
              <w:right w:val="single" w:sz="4" w:space="0" w:color="auto"/>
            </w:tcBorders>
            <w:shd w:val="clear" w:color="auto" w:fill="auto"/>
            <w:vAlign w:val="center"/>
            <w:hideMark/>
          </w:tcPr>
          <w:p w:rsidR="00D54958" w:rsidRDefault="00D54958" w:rsidP="00F1661A">
            <w:pPr>
              <w:jc w:val="center"/>
            </w:pPr>
            <w:r>
              <w:t>ОРКиТ</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D54958" w:rsidRPr="00F748CA" w:rsidRDefault="00D54958" w:rsidP="00F1661A">
            <w:pPr>
              <w:jc w:val="center"/>
              <w:rPr>
                <w:rFonts w:eastAsia="Batang"/>
                <w:color w:val="000000"/>
              </w:rPr>
            </w:pPr>
            <w:r>
              <w:rPr>
                <w:rFonts w:eastAsia="Batang"/>
                <w:color w:val="000000"/>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D54958" w:rsidRPr="00F748CA" w:rsidRDefault="00D54958" w:rsidP="00F1661A">
            <w:pPr>
              <w:jc w:val="center"/>
              <w:rPr>
                <w:rFonts w:eastAsia="Batang"/>
                <w:color w:val="000000"/>
              </w:rPr>
            </w:pPr>
            <w:r w:rsidRPr="00F748CA">
              <w:rPr>
                <w:rFonts w:eastAsia="Batang"/>
                <w:color w:val="000000"/>
              </w:rPr>
              <w:t>0,00000</w:t>
            </w:r>
          </w:p>
        </w:tc>
        <w:tc>
          <w:tcPr>
            <w:tcW w:w="1559" w:type="dxa"/>
            <w:tcBorders>
              <w:top w:val="nil"/>
              <w:left w:val="nil"/>
              <w:bottom w:val="single" w:sz="4" w:space="0" w:color="auto"/>
              <w:right w:val="single" w:sz="8" w:space="0" w:color="auto"/>
            </w:tcBorders>
            <w:shd w:val="clear" w:color="auto" w:fill="auto"/>
            <w:noWrap/>
            <w:vAlign w:val="center"/>
            <w:hideMark/>
          </w:tcPr>
          <w:p w:rsidR="00D54958" w:rsidRDefault="00D54958" w:rsidP="00F1661A">
            <w:pPr>
              <w:jc w:val="center"/>
              <w:rPr>
                <w:rFonts w:eastAsia="Batang"/>
                <w:color w:val="000000"/>
              </w:rPr>
            </w:pPr>
            <w:r>
              <w:rPr>
                <w:rFonts w:eastAsia="Batang"/>
                <w:color w:val="000000"/>
              </w:rPr>
              <w:t>0,0000</w:t>
            </w:r>
          </w:p>
        </w:tc>
        <w:tc>
          <w:tcPr>
            <w:tcW w:w="1559" w:type="dxa"/>
            <w:tcBorders>
              <w:top w:val="nil"/>
              <w:left w:val="nil"/>
              <w:bottom w:val="single" w:sz="4" w:space="0" w:color="auto"/>
              <w:right w:val="single" w:sz="4" w:space="0" w:color="auto"/>
            </w:tcBorders>
            <w:shd w:val="clear" w:color="auto" w:fill="auto"/>
            <w:noWrap/>
            <w:vAlign w:val="center"/>
            <w:hideMark/>
          </w:tcPr>
          <w:p w:rsidR="00D54958" w:rsidRDefault="00D54958" w:rsidP="00F1661A">
            <w:pPr>
              <w:jc w:val="center"/>
              <w:rPr>
                <w:rFonts w:eastAsia="Batang"/>
                <w:color w:val="000000"/>
              </w:rPr>
            </w:pPr>
            <w:r>
              <w:rPr>
                <w:rFonts w:eastAsia="Batang"/>
                <w:color w:val="000000"/>
              </w:rPr>
              <w:t>0,00000</w:t>
            </w:r>
          </w:p>
        </w:tc>
      </w:tr>
      <w:tr w:rsidR="00D54958" w:rsidRPr="009E7D57" w:rsidTr="00F1661A">
        <w:trPr>
          <w:trHeight w:val="52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rsidRPr="009E7D57">
              <w:t>5.1.3</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D54958" w:rsidRPr="009E7D57" w:rsidRDefault="00D54958" w:rsidP="00F1661A">
            <w:pPr>
              <w:rPr>
                <w:rFonts w:eastAsia="Batang"/>
                <w:color w:val="000000"/>
              </w:rPr>
            </w:pPr>
            <w:r w:rsidRPr="009E7D57">
              <w:rPr>
                <w:rFonts w:eastAsia="Batang"/>
                <w:color w:val="000000"/>
              </w:rPr>
              <w:t>Ремонт и оснащение объектов учреждений культуры</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54958" w:rsidRPr="009E7D57" w:rsidRDefault="00D54958" w:rsidP="00F1661A">
            <w:pPr>
              <w:ind w:left="-108" w:right="-108"/>
              <w:jc w:val="center"/>
              <w:rPr>
                <w:rFonts w:eastAsia="Batang"/>
                <w:color w:val="000000"/>
              </w:rPr>
            </w:pPr>
            <w:r>
              <w:rPr>
                <w:rFonts w:eastAsia="Batang"/>
              </w:rPr>
              <w:t>ОРКиТ</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4958" w:rsidRPr="002515F7" w:rsidRDefault="00D54958" w:rsidP="00F1661A">
            <w:pPr>
              <w:jc w:val="center"/>
              <w:rPr>
                <w:rFonts w:eastAsia="Batang"/>
                <w:color w:val="000000"/>
              </w:rPr>
            </w:pPr>
            <w: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54958" w:rsidRPr="002515F7" w:rsidRDefault="00D54958" w:rsidP="00F1661A">
            <w:pPr>
              <w:jc w:val="center"/>
              <w:rPr>
                <w:rFonts w:eastAsia="Batang"/>
                <w:color w:val="000000"/>
              </w:rPr>
            </w:pPr>
            <w:r>
              <w:t>00,00000</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D54958" w:rsidRPr="00580ECF" w:rsidRDefault="00D54958" w:rsidP="00F1661A">
            <w:pPr>
              <w:jc w:val="center"/>
              <w:rPr>
                <w:rFonts w:eastAsia="Batang"/>
                <w:color w:val="000000"/>
              </w:rPr>
            </w:pPr>
            <w:r>
              <w:rPr>
                <w:color w:val="000000"/>
              </w:rPr>
              <w:t>5 406,83855</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54958" w:rsidRPr="009E7D57" w:rsidRDefault="00D54958" w:rsidP="00F1661A">
            <w:pPr>
              <w:jc w:val="center"/>
              <w:rPr>
                <w:rFonts w:eastAsia="Batang"/>
                <w:color w:val="000000"/>
              </w:rPr>
            </w:pPr>
            <w:r>
              <w:rPr>
                <w:color w:val="000000"/>
              </w:rPr>
              <w:t>5 406,83855</w:t>
            </w:r>
          </w:p>
        </w:tc>
      </w:tr>
      <w:tr w:rsidR="00D54958" w:rsidRPr="00287A00" w:rsidTr="00F1661A">
        <w:trPr>
          <w:trHeight w:val="281"/>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rsidRPr="009E7D57">
              <w:t>5.</w:t>
            </w:r>
            <w:r>
              <w:t>1.3.1</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D54958" w:rsidRPr="009E7D57" w:rsidRDefault="00D54958" w:rsidP="00F1661A">
            <w:pPr>
              <w:rPr>
                <w:rFonts w:eastAsia="Batang"/>
                <w:color w:val="000000"/>
              </w:rPr>
            </w:pPr>
            <w:r>
              <w:rPr>
                <w:rFonts w:eastAsia="Batang"/>
                <w:color w:val="000000"/>
              </w:rPr>
              <w:t>Ремонт объектов учреждений культуры</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ОРКиТ</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D54958" w:rsidRPr="00D84AC7" w:rsidRDefault="00D54958" w:rsidP="00F1661A">
            <w:pPr>
              <w:jc w:val="center"/>
              <w:rPr>
                <w:rFonts w:eastAsia="Batang"/>
                <w:color w:val="000000"/>
              </w:rPr>
            </w:pPr>
            <w:r>
              <w:rPr>
                <w:rFonts w:eastAsia="Batang"/>
                <w:color w:val="000000"/>
              </w:rPr>
              <w:t>3 000,00000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54958" w:rsidRPr="00D84AC7" w:rsidRDefault="00D54958" w:rsidP="00F1661A">
            <w:pPr>
              <w:jc w:val="center"/>
              <w:rPr>
                <w:rFonts w:eastAsia="Batang"/>
                <w:color w:val="000000"/>
              </w:rPr>
            </w:pPr>
            <w:r>
              <w:rPr>
                <w:rFonts w:eastAsia="Batang"/>
                <w:color w:val="000000"/>
              </w:rPr>
              <w:t>3 000,00000</w:t>
            </w:r>
          </w:p>
        </w:tc>
      </w:tr>
      <w:tr w:rsidR="00D54958" w:rsidRPr="009E7D57" w:rsidTr="00F1661A">
        <w:trPr>
          <w:trHeight w:val="275"/>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Default="00D54958" w:rsidP="00F1661A">
            <w:pPr>
              <w:jc w:val="center"/>
            </w:pPr>
            <w:r>
              <w:t>5.1.3.2</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D54958" w:rsidRPr="00D600BB" w:rsidRDefault="00D54958" w:rsidP="00F1661A">
            <w:r w:rsidRPr="00ED2B05">
              <w:t>Замена системы автоматической пожарной сигнализации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МАУК «СПКиО»</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4958" w:rsidRDefault="00D54958" w:rsidP="00F1661A">
            <w:pPr>
              <w:jc w:val="center"/>
            </w:pPr>
            <w: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54958" w:rsidRDefault="00D54958" w:rsidP="00F1661A">
            <w:pPr>
              <w:jc w:val="center"/>
            </w:pPr>
            <w:r>
              <w:t>0,00000</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D54958" w:rsidRDefault="00D54958" w:rsidP="00F1661A">
            <w:pPr>
              <w:jc w:val="center"/>
              <w:rPr>
                <w:rFonts w:eastAsia="Batang"/>
                <w:color w:val="000000"/>
              </w:rPr>
            </w:pPr>
            <w:r w:rsidRPr="00ED2B05">
              <w:rPr>
                <w:rFonts w:eastAsia="Batang"/>
                <w:color w:val="000000"/>
              </w:rPr>
              <w:t>410</w:t>
            </w:r>
            <w:r>
              <w:rPr>
                <w:rFonts w:eastAsia="Batang"/>
                <w:color w:val="000000"/>
              </w:rPr>
              <w:t>,</w:t>
            </w:r>
            <w:r w:rsidRPr="00ED2B05">
              <w:rPr>
                <w:rFonts w:eastAsia="Batang"/>
                <w:color w:val="000000"/>
              </w:rPr>
              <w:t>16583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54958" w:rsidRDefault="00D54958" w:rsidP="00F1661A">
            <w:pPr>
              <w:jc w:val="center"/>
              <w:rPr>
                <w:rFonts w:eastAsia="Batang"/>
                <w:color w:val="000000"/>
              </w:rPr>
            </w:pPr>
            <w:r>
              <w:rPr>
                <w:rFonts w:eastAsia="Batang"/>
                <w:color w:val="000000"/>
              </w:rPr>
              <w:t>410,16583</w:t>
            </w:r>
          </w:p>
        </w:tc>
      </w:tr>
      <w:tr w:rsidR="00D54958" w:rsidRPr="009E7D57" w:rsidTr="00F1661A">
        <w:trPr>
          <w:trHeight w:val="545"/>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Default="00D54958" w:rsidP="00F1661A">
            <w:pPr>
              <w:jc w:val="center"/>
            </w:pPr>
            <w:r>
              <w:t>5.1.3.3</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D54958" w:rsidRPr="00D600BB" w:rsidRDefault="00D54958" w:rsidP="00F1661A">
            <w:r w:rsidRPr="00ED2B05">
              <w:t>Демонтаж и последующий монтаж светильников в количестве 16 штук</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МАУК «СПКиО»</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4958" w:rsidRDefault="00D54958" w:rsidP="00F1661A">
            <w:pPr>
              <w:jc w:val="center"/>
            </w:pPr>
            <w: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54958" w:rsidRDefault="00D54958" w:rsidP="00F1661A">
            <w:pPr>
              <w:jc w:val="center"/>
            </w:pPr>
            <w:r>
              <w:t>0,00000</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D54958" w:rsidRDefault="00D54958" w:rsidP="00F1661A">
            <w:pPr>
              <w:jc w:val="center"/>
              <w:rPr>
                <w:rFonts w:eastAsia="Batang"/>
                <w:color w:val="000000"/>
              </w:rPr>
            </w:pPr>
            <w:r w:rsidRPr="00ED2B05">
              <w:rPr>
                <w:rFonts w:eastAsia="Batang"/>
                <w:color w:val="000000"/>
              </w:rPr>
              <w:t>63</w:t>
            </w:r>
            <w:r>
              <w:rPr>
                <w:rFonts w:eastAsia="Batang"/>
                <w:color w:val="000000"/>
              </w:rPr>
              <w:t>,431</w:t>
            </w:r>
            <w:r w:rsidRPr="00ED2B05">
              <w:rPr>
                <w:rFonts w:eastAsia="Batang"/>
                <w:color w:val="000000"/>
              </w:rPr>
              <w:t>35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54958" w:rsidRDefault="00D54958" w:rsidP="00F1661A">
            <w:pPr>
              <w:jc w:val="center"/>
              <w:rPr>
                <w:rFonts w:eastAsia="Batang"/>
                <w:color w:val="000000"/>
              </w:rPr>
            </w:pPr>
            <w:r w:rsidRPr="00ED2B05">
              <w:rPr>
                <w:rFonts w:eastAsia="Batang"/>
                <w:color w:val="000000"/>
              </w:rPr>
              <w:t>63</w:t>
            </w:r>
            <w:r>
              <w:rPr>
                <w:rFonts w:eastAsia="Batang"/>
                <w:color w:val="000000"/>
              </w:rPr>
              <w:t>,431</w:t>
            </w:r>
            <w:r w:rsidRPr="00ED2B05">
              <w:rPr>
                <w:rFonts w:eastAsia="Batang"/>
                <w:color w:val="000000"/>
              </w:rPr>
              <w:t>35</w:t>
            </w:r>
          </w:p>
        </w:tc>
      </w:tr>
      <w:tr w:rsidR="00D54958" w:rsidRPr="009E7D57" w:rsidTr="00F1661A">
        <w:trPr>
          <w:trHeight w:val="287"/>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Default="00D54958" w:rsidP="00F1661A">
            <w:pPr>
              <w:jc w:val="center"/>
            </w:pPr>
            <w:r>
              <w:t>5.1.3.4</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D54958" w:rsidRPr="00D600BB" w:rsidRDefault="00D54958" w:rsidP="00F1661A">
            <w:r w:rsidRPr="00ED2B05">
              <w:t>Изготовление и монтаж площад</w:t>
            </w:r>
            <w:r>
              <w:t>ки</w:t>
            </w:r>
            <w:r w:rsidRPr="00ED2B05">
              <w:t xml:space="preserve"> под складирование мусора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МАУК «СПКиО»</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4958" w:rsidRDefault="00D54958" w:rsidP="00F1661A">
            <w:pPr>
              <w:jc w:val="center"/>
            </w:pPr>
            <w: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54958" w:rsidRDefault="00D54958" w:rsidP="00F1661A">
            <w:pPr>
              <w:jc w:val="center"/>
            </w:pPr>
            <w:r>
              <w:t>0,00000</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D54958" w:rsidRDefault="00D54958" w:rsidP="00F1661A">
            <w:pPr>
              <w:jc w:val="center"/>
              <w:rPr>
                <w:rFonts w:eastAsia="Batang"/>
                <w:color w:val="000000"/>
              </w:rPr>
            </w:pPr>
            <w:r>
              <w:rPr>
                <w:rFonts w:eastAsia="Batang"/>
                <w:color w:val="000000"/>
              </w:rPr>
              <w:t>115,00000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54958" w:rsidRDefault="00D54958" w:rsidP="00F1661A">
            <w:pPr>
              <w:jc w:val="center"/>
              <w:rPr>
                <w:rFonts w:eastAsia="Batang"/>
                <w:color w:val="000000"/>
              </w:rPr>
            </w:pPr>
            <w:r>
              <w:rPr>
                <w:rFonts w:eastAsia="Batang"/>
                <w:color w:val="000000"/>
              </w:rPr>
              <w:t>115,00000</w:t>
            </w:r>
          </w:p>
        </w:tc>
      </w:tr>
      <w:tr w:rsidR="00D54958" w:rsidRPr="009E7D57" w:rsidTr="00F1661A">
        <w:trPr>
          <w:trHeight w:val="545"/>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Default="00D54958" w:rsidP="00F1661A">
            <w:pPr>
              <w:jc w:val="center"/>
            </w:pPr>
            <w:r>
              <w:lastRenderedPageBreak/>
              <w:t>5.1.3.5</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D54958" w:rsidRPr="00D600BB" w:rsidRDefault="00D54958" w:rsidP="00F1661A">
            <w:r w:rsidRPr="00ED2B05">
              <w:t>Оснащение основного здания школы дополнительными средствами охранной сигнализации и установки системы видеонаблюдения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МБУ ДО «СДШИ «Балтика»</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4958" w:rsidRDefault="00D54958" w:rsidP="00F1661A">
            <w:pPr>
              <w:jc w:val="center"/>
            </w:pPr>
            <w: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54958" w:rsidRDefault="00D54958" w:rsidP="00F1661A">
            <w:pPr>
              <w:jc w:val="center"/>
            </w:pPr>
            <w:r>
              <w:t>0,00000</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D54958" w:rsidRDefault="00D54958" w:rsidP="00F1661A">
            <w:pPr>
              <w:jc w:val="center"/>
              <w:rPr>
                <w:rFonts w:eastAsia="Batang"/>
                <w:color w:val="000000"/>
              </w:rPr>
            </w:pPr>
            <w:r>
              <w:rPr>
                <w:rFonts w:eastAsia="Batang"/>
                <w:color w:val="000000"/>
              </w:rPr>
              <w:t>1 145,00000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54958" w:rsidRDefault="00D54958" w:rsidP="00F1661A">
            <w:pPr>
              <w:jc w:val="center"/>
              <w:rPr>
                <w:rFonts w:eastAsia="Batang"/>
                <w:color w:val="000000"/>
              </w:rPr>
            </w:pPr>
            <w:r>
              <w:rPr>
                <w:rFonts w:eastAsia="Batang"/>
                <w:color w:val="000000"/>
              </w:rPr>
              <w:t>1 145,00000</w:t>
            </w:r>
          </w:p>
        </w:tc>
      </w:tr>
      <w:tr w:rsidR="00D54958" w:rsidRPr="009E7D57" w:rsidTr="00F1661A">
        <w:trPr>
          <w:trHeight w:val="545"/>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Default="00D54958" w:rsidP="00F1661A">
            <w:pPr>
              <w:jc w:val="center"/>
            </w:pPr>
            <w:r>
              <w:t>5.1.3.6</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D54958" w:rsidRPr="00D600BB" w:rsidRDefault="00D54958" w:rsidP="00F1661A">
            <w:r>
              <w:t>О</w:t>
            </w:r>
            <w:r w:rsidRPr="00ED2B05">
              <w:t>борудовани</w:t>
            </w:r>
            <w:r>
              <w:t>е</w:t>
            </w:r>
            <w:r w:rsidRPr="00ED2B05">
              <w:t xml:space="preserve">  системой экстренного оповещения о потенциальной угрозе возникновения или о возникновении ЧС</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МБУ ДО «СДШИ «Балтика»</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4958" w:rsidRDefault="00D54958" w:rsidP="00F1661A">
            <w:pPr>
              <w:jc w:val="center"/>
            </w:pPr>
            <w: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54958" w:rsidRDefault="00D54958" w:rsidP="00F1661A">
            <w:pPr>
              <w:jc w:val="center"/>
            </w:pPr>
            <w:r>
              <w:t>0,00000</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D54958" w:rsidRDefault="00D54958" w:rsidP="00F1661A">
            <w:pPr>
              <w:jc w:val="center"/>
              <w:rPr>
                <w:rFonts w:eastAsia="Batang"/>
                <w:color w:val="000000"/>
              </w:rPr>
            </w:pPr>
            <w:r w:rsidRPr="00ED2B05">
              <w:rPr>
                <w:rFonts w:eastAsia="Batang"/>
                <w:color w:val="000000"/>
              </w:rPr>
              <w:t>382</w:t>
            </w:r>
            <w:r>
              <w:rPr>
                <w:rFonts w:eastAsia="Batang"/>
                <w:color w:val="000000"/>
              </w:rPr>
              <w:t>,098</w:t>
            </w:r>
            <w:r w:rsidRPr="00ED2B05">
              <w:rPr>
                <w:rFonts w:eastAsia="Batang"/>
                <w:color w:val="000000"/>
              </w:rPr>
              <w:t>43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54958" w:rsidRDefault="00D54958" w:rsidP="00F1661A">
            <w:pPr>
              <w:jc w:val="center"/>
              <w:rPr>
                <w:rFonts w:eastAsia="Batang"/>
                <w:color w:val="000000"/>
              </w:rPr>
            </w:pPr>
            <w:r w:rsidRPr="00ED2B05">
              <w:rPr>
                <w:rFonts w:eastAsia="Batang"/>
                <w:color w:val="000000"/>
              </w:rPr>
              <w:t>382</w:t>
            </w:r>
            <w:r>
              <w:rPr>
                <w:rFonts w:eastAsia="Batang"/>
                <w:color w:val="000000"/>
              </w:rPr>
              <w:t>,098</w:t>
            </w:r>
            <w:r w:rsidRPr="00ED2B05">
              <w:rPr>
                <w:rFonts w:eastAsia="Batang"/>
                <w:color w:val="000000"/>
              </w:rPr>
              <w:t>43</w:t>
            </w:r>
          </w:p>
        </w:tc>
      </w:tr>
      <w:tr w:rsidR="00D54958" w:rsidRPr="009E7D57" w:rsidTr="00F1661A">
        <w:trPr>
          <w:trHeight w:val="545"/>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Default="00D54958" w:rsidP="00F1661A">
            <w:pPr>
              <w:jc w:val="center"/>
            </w:pPr>
            <w:r>
              <w:t>5.1.3.7</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D54958" w:rsidRPr="00D600BB" w:rsidRDefault="00D54958" w:rsidP="00F1661A">
            <w:r w:rsidRPr="00ED2B05">
              <w:t xml:space="preserve">Выполнение ремонта </w:t>
            </w:r>
            <w:proofErr w:type="spellStart"/>
            <w:r w:rsidRPr="00ED2B05">
              <w:t>электрощитовой</w:t>
            </w:r>
            <w:proofErr w:type="spellEnd"/>
            <w:r w:rsidRPr="00ED2B05">
              <w:t xml:space="preserve"> с установкой нового оборудования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МБУ ДО «СДШИ «Балтика»</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4958" w:rsidRDefault="00D54958" w:rsidP="00F1661A">
            <w:pPr>
              <w:jc w:val="center"/>
            </w:pPr>
            <w: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54958" w:rsidRDefault="00D54958" w:rsidP="00F1661A">
            <w:pPr>
              <w:jc w:val="center"/>
            </w:pPr>
            <w:r>
              <w:t>0,00000</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D54958" w:rsidRDefault="00D54958" w:rsidP="00F1661A">
            <w:pPr>
              <w:jc w:val="center"/>
              <w:rPr>
                <w:rFonts w:eastAsia="Batang"/>
                <w:color w:val="000000"/>
              </w:rPr>
            </w:pPr>
            <w:r w:rsidRPr="00ED2B05">
              <w:rPr>
                <w:rFonts w:eastAsia="Batang"/>
                <w:color w:val="000000"/>
              </w:rPr>
              <w:t>291</w:t>
            </w:r>
            <w:r>
              <w:rPr>
                <w:rFonts w:eastAsia="Batang"/>
                <w:color w:val="000000"/>
              </w:rPr>
              <w:t>,</w:t>
            </w:r>
            <w:r w:rsidRPr="00ED2B05">
              <w:rPr>
                <w:rFonts w:eastAsia="Batang"/>
                <w:color w:val="000000"/>
              </w:rPr>
              <w:t>1</w:t>
            </w:r>
            <w:r>
              <w:rPr>
                <w:rFonts w:eastAsia="Batang"/>
                <w:color w:val="000000"/>
              </w:rPr>
              <w:t>42</w:t>
            </w:r>
            <w:r w:rsidRPr="00ED2B05">
              <w:rPr>
                <w:rFonts w:eastAsia="Batang"/>
                <w:color w:val="000000"/>
              </w:rPr>
              <w:t>94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54958" w:rsidRDefault="00D54958" w:rsidP="00F1661A">
            <w:pPr>
              <w:jc w:val="center"/>
              <w:rPr>
                <w:rFonts w:eastAsia="Batang"/>
                <w:color w:val="000000"/>
              </w:rPr>
            </w:pPr>
            <w:r w:rsidRPr="00ED2B05">
              <w:rPr>
                <w:rFonts w:eastAsia="Batang"/>
                <w:color w:val="000000"/>
              </w:rPr>
              <w:t>291</w:t>
            </w:r>
            <w:r>
              <w:rPr>
                <w:rFonts w:eastAsia="Batang"/>
                <w:color w:val="000000"/>
              </w:rPr>
              <w:t>,</w:t>
            </w:r>
            <w:r w:rsidRPr="00ED2B05">
              <w:rPr>
                <w:rFonts w:eastAsia="Batang"/>
                <w:color w:val="000000"/>
              </w:rPr>
              <w:t>1</w:t>
            </w:r>
            <w:r>
              <w:rPr>
                <w:rFonts w:eastAsia="Batang"/>
                <w:color w:val="000000"/>
              </w:rPr>
              <w:t>42</w:t>
            </w:r>
            <w:r w:rsidRPr="00ED2B05">
              <w:rPr>
                <w:rFonts w:eastAsia="Batang"/>
                <w:color w:val="000000"/>
              </w:rPr>
              <w:t>94</w:t>
            </w:r>
          </w:p>
        </w:tc>
      </w:tr>
      <w:tr w:rsidR="00D54958" w:rsidRPr="009E7D57" w:rsidTr="00F1661A">
        <w:trPr>
          <w:trHeight w:val="55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rsidRPr="009E7D57">
              <w:t>5.2</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D54958" w:rsidRPr="009E7D57" w:rsidRDefault="00D54958" w:rsidP="00F1661A">
            <w:pPr>
              <w:rPr>
                <w:rFonts w:eastAsia="Batang"/>
                <w:color w:val="000000"/>
              </w:rPr>
            </w:pPr>
            <w:r>
              <w:rPr>
                <w:rFonts w:eastAsia="Batang"/>
                <w:color w:val="000000"/>
              </w:rPr>
              <w:t xml:space="preserve">Основное мероприятие </w:t>
            </w:r>
            <w:r w:rsidRPr="009E7D57">
              <w:rPr>
                <w:rFonts w:eastAsia="Batang"/>
                <w:color w:val="000000"/>
              </w:rPr>
              <w:t>"Развитие и сохранение кадрового потенциала работников в учреждениях культуры"</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rPr>
              <w:t>ОРКиТ</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366,93200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366,93200</w:t>
            </w:r>
          </w:p>
        </w:tc>
      </w:tr>
      <w:tr w:rsidR="00D54958" w:rsidRPr="009E7D57" w:rsidTr="00F1661A">
        <w:trPr>
          <w:trHeight w:val="487"/>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rsidRPr="009E7D57">
              <w:t>5.2.1</w:t>
            </w:r>
          </w:p>
        </w:tc>
        <w:tc>
          <w:tcPr>
            <w:tcW w:w="7938" w:type="dxa"/>
            <w:gridSpan w:val="3"/>
            <w:tcBorders>
              <w:top w:val="single" w:sz="4" w:space="0" w:color="auto"/>
              <w:left w:val="nil"/>
              <w:bottom w:val="single" w:sz="4" w:space="0" w:color="auto"/>
              <w:right w:val="single" w:sz="4" w:space="0" w:color="auto"/>
            </w:tcBorders>
            <w:shd w:val="clear" w:color="auto" w:fill="auto"/>
            <w:vAlign w:val="center"/>
            <w:hideMark/>
          </w:tcPr>
          <w:p w:rsidR="00D54958" w:rsidRPr="009E7D57" w:rsidRDefault="00D54958" w:rsidP="00F1661A">
            <w:pPr>
              <w:rPr>
                <w:rFonts w:eastAsia="Batang"/>
                <w:color w:val="000000"/>
              </w:rPr>
            </w:pPr>
            <w:r w:rsidRPr="009E7D57">
              <w:rPr>
                <w:rFonts w:eastAsia="Batang"/>
                <w:color w:val="000000"/>
              </w:rPr>
              <w:t>МАУК «ДК «Строитель»</w:t>
            </w:r>
            <w:bookmarkStart w:id="1" w:name="_GoBack"/>
            <w:bookmarkEnd w:id="1"/>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D54958" w:rsidRPr="00244CD2" w:rsidRDefault="00D54958" w:rsidP="00F1661A">
            <w:pPr>
              <w:jc w:val="center"/>
            </w:pPr>
            <w:r>
              <w:t>56,24300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54958" w:rsidRPr="00244CD2" w:rsidRDefault="00D54958" w:rsidP="00F1661A">
            <w:pPr>
              <w:jc w:val="center"/>
            </w:pPr>
            <w:r>
              <w:t>56,24300</w:t>
            </w:r>
          </w:p>
        </w:tc>
      </w:tr>
      <w:tr w:rsidR="00D54958" w:rsidRPr="009E7D57" w:rsidTr="00F1661A">
        <w:trPr>
          <w:trHeight w:val="409"/>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rsidRPr="009E7D57">
              <w:t>5.2.2</w:t>
            </w:r>
          </w:p>
        </w:tc>
        <w:tc>
          <w:tcPr>
            <w:tcW w:w="7938" w:type="dxa"/>
            <w:gridSpan w:val="3"/>
            <w:tcBorders>
              <w:top w:val="single" w:sz="4" w:space="0" w:color="auto"/>
              <w:left w:val="nil"/>
              <w:bottom w:val="single" w:sz="4" w:space="0" w:color="auto"/>
              <w:right w:val="single" w:sz="4" w:space="0" w:color="auto"/>
            </w:tcBorders>
            <w:shd w:val="clear" w:color="auto" w:fill="auto"/>
            <w:vAlign w:val="center"/>
            <w:hideMark/>
          </w:tcPr>
          <w:p w:rsidR="00D54958" w:rsidRPr="009E7D57" w:rsidRDefault="00D54958" w:rsidP="00F1661A">
            <w:pPr>
              <w:rPr>
                <w:rFonts w:eastAsia="Batang"/>
                <w:color w:val="000000"/>
              </w:rPr>
            </w:pPr>
            <w:r w:rsidRPr="009E7D57">
              <w:rPr>
                <w:rFonts w:eastAsia="Batang"/>
                <w:color w:val="000000"/>
              </w:rPr>
              <w:t>МБУК «СГМ»</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D54958" w:rsidRPr="00244CD2" w:rsidRDefault="00D54958" w:rsidP="00F1661A">
            <w:pPr>
              <w:jc w:val="center"/>
            </w:pPr>
            <w:r>
              <w:t>28,12200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54958" w:rsidRPr="00244CD2" w:rsidRDefault="00D54958" w:rsidP="00F1661A">
            <w:pPr>
              <w:jc w:val="center"/>
            </w:pPr>
            <w:r>
              <w:t>28,12200</w:t>
            </w:r>
          </w:p>
        </w:tc>
      </w:tr>
      <w:tr w:rsidR="00D54958" w:rsidRPr="009E7D57" w:rsidTr="00F1661A">
        <w:trPr>
          <w:trHeight w:val="415"/>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rsidRPr="009E7D57">
              <w:t>5.2.3</w:t>
            </w:r>
          </w:p>
        </w:tc>
        <w:tc>
          <w:tcPr>
            <w:tcW w:w="7938" w:type="dxa"/>
            <w:gridSpan w:val="3"/>
            <w:tcBorders>
              <w:top w:val="single" w:sz="4" w:space="0" w:color="auto"/>
              <w:left w:val="nil"/>
              <w:bottom w:val="single" w:sz="4" w:space="0" w:color="auto"/>
              <w:right w:val="single" w:sz="4" w:space="0" w:color="auto"/>
            </w:tcBorders>
            <w:shd w:val="clear" w:color="auto" w:fill="auto"/>
            <w:vAlign w:val="center"/>
            <w:hideMark/>
          </w:tcPr>
          <w:p w:rsidR="00D54958" w:rsidRPr="009E7D57" w:rsidRDefault="00D54958" w:rsidP="00F1661A">
            <w:pPr>
              <w:rPr>
                <w:rFonts w:eastAsia="Batang"/>
                <w:color w:val="000000"/>
              </w:rPr>
            </w:pPr>
            <w:r w:rsidRPr="009E7D57">
              <w:rPr>
                <w:rFonts w:eastAsia="Batang"/>
                <w:color w:val="000000"/>
              </w:rPr>
              <w:t>СМБУК ГТЦ «Волшебный фонарь»</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D54958" w:rsidRPr="00244CD2" w:rsidRDefault="00D54958" w:rsidP="00F1661A">
            <w:pPr>
              <w:jc w:val="center"/>
            </w:pPr>
            <w:r>
              <w:t>33,74600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54958" w:rsidRPr="00244CD2" w:rsidRDefault="00D54958" w:rsidP="00F1661A">
            <w:pPr>
              <w:jc w:val="center"/>
            </w:pPr>
            <w:r>
              <w:t>33,74600</w:t>
            </w:r>
          </w:p>
        </w:tc>
      </w:tr>
      <w:tr w:rsidR="00D54958" w:rsidRPr="009E7D57" w:rsidTr="00F1661A">
        <w:trPr>
          <w:trHeight w:val="422"/>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rsidRPr="009E7D57">
              <w:t>5.2.4</w:t>
            </w:r>
          </w:p>
        </w:tc>
        <w:tc>
          <w:tcPr>
            <w:tcW w:w="7938" w:type="dxa"/>
            <w:gridSpan w:val="3"/>
            <w:tcBorders>
              <w:top w:val="single" w:sz="4" w:space="0" w:color="auto"/>
              <w:left w:val="nil"/>
              <w:bottom w:val="single" w:sz="4" w:space="0" w:color="auto"/>
              <w:right w:val="single" w:sz="4" w:space="0" w:color="auto"/>
            </w:tcBorders>
            <w:shd w:val="clear" w:color="auto" w:fill="auto"/>
            <w:vAlign w:val="center"/>
            <w:hideMark/>
          </w:tcPr>
          <w:p w:rsidR="00D54958" w:rsidRPr="009E7D57" w:rsidRDefault="00D54958" w:rsidP="00F1661A">
            <w:pPr>
              <w:rPr>
                <w:rFonts w:eastAsia="Batang"/>
                <w:color w:val="000000"/>
              </w:rPr>
            </w:pPr>
            <w:r w:rsidRPr="009E7D57">
              <w:rPr>
                <w:rFonts w:eastAsia="Batang"/>
                <w:color w:val="000000"/>
              </w:rPr>
              <w:t>МАУК ГКЦ «Арт-Карусель»</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D54958" w:rsidRPr="00244CD2" w:rsidRDefault="00D54958" w:rsidP="00F1661A">
            <w:pPr>
              <w:jc w:val="center"/>
            </w:pPr>
            <w:r>
              <w:t>34,19600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54958" w:rsidRPr="00244CD2" w:rsidRDefault="00D54958" w:rsidP="00F1661A">
            <w:pPr>
              <w:jc w:val="center"/>
            </w:pPr>
            <w:r>
              <w:t>34,19600</w:t>
            </w:r>
          </w:p>
        </w:tc>
      </w:tr>
      <w:tr w:rsidR="00D54958" w:rsidRPr="009E7D57" w:rsidTr="00F1661A">
        <w:trPr>
          <w:trHeight w:val="414"/>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rsidRPr="009E7D57">
              <w:t>5.2.5</w:t>
            </w:r>
          </w:p>
        </w:tc>
        <w:tc>
          <w:tcPr>
            <w:tcW w:w="7938" w:type="dxa"/>
            <w:gridSpan w:val="3"/>
            <w:tcBorders>
              <w:top w:val="single" w:sz="4" w:space="0" w:color="auto"/>
              <w:left w:val="nil"/>
              <w:bottom w:val="single" w:sz="4" w:space="0" w:color="auto"/>
              <w:right w:val="single" w:sz="4" w:space="0" w:color="auto"/>
            </w:tcBorders>
            <w:shd w:val="clear" w:color="auto" w:fill="auto"/>
            <w:vAlign w:val="center"/>
            <w:hideMark/>
          </w:tcPr>
          <w:p w:rsidR="00D54958" w:rsidRPr="009E7D57" w:rsidRDefault="00D54958" w:rsidP="00F1661A">
            <w:pPr>
              <w:rPr>
                <w:rFonts w:eastAsia="Batang"/>
                <w:color w:val="000000"/>
              </w:rPr>
            </w:pPr>
            <w:r w:rsidRPr="009E7D57">
              <w:rPr>
                <w:rFonts w:eastAsia="Batang"/>
                <w:color w:val="000000"/>
              </w:rPr>
              <w:t>МАУК «СПКиО»</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D54958" w:rsidRPr="00244CD2" w:rsidRDefault="00D54958" w:rsidP="00F1661A">
            <w:pPr>
              <w:jc w:val="center"/>
            </w:pPr>
            <w:r>
              <w:t>33,74600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54958" w:rsidRPr="00244CD2" w:rsidRDefault="00D54958" w:rsidP="00F1661A">
            <w:pPr>
              <w:jc w:val="center"/>
            </w:pPr>
            <w:r>
              <w:t>33,74600</w:t>
            </w:r>
          </w:p>
        </w:tc>
      </w:tr>
      <w:tr w:rsidR="00D54958" w:rsidRPr="009E7D57" w:rsidTr="00F1661A">
        <w:trPr>
          <w:trHeight w:val="405"/>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rsidRPr="009E7D57">
              <w:t>5.2.6</w:t>
            </w:r>
          </w:p>
        </w:tc>
        <w:tc>
          <w:tcPr>
            <w:tcW w:w="7938" w:type="dxa"/>
            <w:gridSpan w:val="3"/>
            <w:tcBorders>
              <w:top w:val="single" w:sz="4" w:space="0" w:color="auto"/>
              <w:left w:val="nil"/>
              <w:bottom w:val="single" w:sz="4" w:space="0" w:color="auto"/>
              <w:right w:val="single" w:sz="4" w:space="0" w:color="auto"/>
            </w:tcBorders>
            <w:shd w:val="clear" w:color="auto" w:fill="auto"/>
            <w:vAlign w:val="center"/>
            <w:hideMark/>
          </w:tcPr>
          <w:p w:rsidR="00D54958" w:rsidRPr="009E7D57" w:rsidRDefault="00D54958" w:rsidP="00F1661A">
            <w:pPr>
              <w:rPr>
                <w:rFonts w:eastAsia="Batang"/>
                <w:color w:val="000000"/>
              </w:rPr>
            </w:pPr>
            <w:r w:rsidRPr="009E7D57">
              <w:rPr>
                <w:rFonts w:eastAsia="Batang"/>
                <w:color w:val="000000"/>
              </w:rPr>
              <w:t>МБУ ДО СДШИ «Балтика»</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D54958" w:rsidRPr="00244CD2" w:rsidRDefault="00D54958" w:rsidP="00F1661A">
            <w:pPr>
              <w:jc w:val="center"/>
            </w:pPr>
            <w:r>
              <w:t>61,86800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54958" w:rsidRPr="00244CD2" w:rsidRDefault="00D54958" w:rsidP="00F1661A">
            <w:pPr>
              <w:jc w:val="center"/>
            </w:pPr>
            <w:r>
              <w:t>61,86800</w:t>
            </w:r>
          </w:p>
        </w:tc>
      </w:tr>
      <w:tr w:rsidR="00D54958" w:rsidRPr="009E7D57" w:rsidTr="00F1661A">
        <w:trPr>
          <w:trHeight w:val="428"/>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rsidRPr="009E7D57">
              <w:t>5.2.7</w:t>
            </w:r>
          </w:p>
        </w:tc>
        <w:tc>
          <w:tcPr>
            <w:tcW w:w="7938" w:type="dxa"/>
            <w:gridSpan w:val="3"/>
            <w:tcBorders>
              <w:top w:val="single" w:sz="4" w:space="0" w:color="auto"/>
              <w:left w:val="nil"/>
              <w:bottom w:val="single" w:sz="4" w:space="0" w:color="auto"/>
              <w:right w:val="single" w:sz="4" w:space="0" w:color="auto"/>
            </w:tcBorders>
            <w:shd w:val="clear" w:color="auto" w:fill="auto"/>
            <w:vAlign w:val="center"/>
            <w:hideMark/>
          </w:tcPr>
          <w:p w:rsidR="00D54958" w:rsidRPr="009E7D57" w:rsidRDefault="00D54958" w:rsidP="00F1661A">
            <w:pPr>
              <w:rPr>
                <w:rFonts w:eastAsia="Batang"/>
                <w:color w:val="000000"/>
              </w:rPr>
            </w:pPr>
            <w:r w:rsidRPr="009E7D57">
              <w:rPr>
                <w:rFonts w:eastAsia="Batang"/>
                <w:color w:val="000000"/>
              </w:rPr>
              <w:t>СМБУК ЦРЛ «Гармония»</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D54958" w:rsidRPr="00244CD2" w:rsidRDefault="00D54958" w:rsidP="00F1661A">
            <w:pPr>
              <w:jc w:val="center"/>
            </w:pPr>
            <w:r>
              <w:t>33,74600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54958" w:rsidRPr="00244CD2" w:rsidRDefault="00D54958" w:rsidP="00F1661A">
            <w:pPr>
              <w:jc w:val="center"/>
            </w:pPr>
            <w:r>
              <w:t>33,74600</w:t>
            </w:r>
          </w:p>
        </w:tc>
      </w:tr>
      <w:tr w:rsidR="00D54958" w:rsidRPr="009E7D57" w:rsidTr="00F1661A">
        <w:trPr>
          <w:trHeight w:val="428"/>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rsidRPr="009E7D57">
              <w:t>5.2.8</w:t>
            </w:r>
          </w:p>
        </w:tc>
        <w:tc>
          <w:tcPr>
            <w:tcW w:w="7938" w:type="dxa"/>
            <w:gridSpan w:val="3"/>
            <w:tcBorders>
              <w:top w:val="single" w:sz="4" w:space="0" w:color="auto"/>
              <w:left w:val="nil"/>
              <w:bottom w:val="single" w:sz="4" w:space="0" w:color="auto"/>
              <w:right w:val="single" w:sz="4" w:space="0" w:color="auto"/>
            </w:tcBorders>
            <w:shd w:val="clear" w:color="auto" w:fill="auto"/>
            <w:vAlign w:val="center"/>
            <w:hideMark/>
          </w:tcPr>
          <w:p w:rsidR="00D54958" w:rsidRPr="009E7D57" w:rsidRDefault="00D54958" w:rsidP="00F1661A">
            <w:pPr>
              <w:rPr>
                <w:rFonts w:eastAsia="Batang"/>
                <w:color w:val="000000"/>
              </w:rPr>
            </w:pPr>
            <w:r w:rsidRPr="009E7D57">
              <w:rPr>
                <w:rFonts w:eastAsia="Batang"/>
                <w:color w:val="000000"/>
              </w:rPr>
              <w:t>МАУК «ГТЦ»</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D54958" w:rsidRPr="00244CD2" w:rsidRDefault="00D54958" w:rsidP="00F1661A">
            <w:pPr>
              <w:jc w:val="center"/>
            </w:pPr>
            <w:r>
              <w:t>28,12200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54958" w:rsidRPr="00244CD2" w:rsidRDefault="00D54958" w:rsidP="00F1661A">
            <w:pPr>
              <w:jc w:val="center"/>
            </w:pPr>
            <w:r>
              <w:t>28,12200</w:t>
            </w:r>
          </w:p>
        </w:tc>
      </w:tr>
      <w:tr w:rsidR="00D54958" w:rsidRPr="009E7D57" w:rsidTr="00F1661A">
        <w:trPr>
          <w:trHeight w:val="406"/>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rsidRPr="009E7D57">
              <w:t>5.2.9</w:t>
            </w:r>
          </w:p>
        </w:tc>
        <w:tc>
          <w:tcPr>
            <w:tcW w:w="7938" w:type="dxa"/>
            <w:gridSpan w:val="3"/>
            <w:tcBorders>
              <w:top w:val="single" w:sz="4" w:space="0" w:color="auto"/>
              <w:left w:val="nil"/>
              <w:bottom w:val="single" w:sz="4" w:space="0" w:color="auto"/>
              <w:right w:val="single" w:sz="4" w:space="0" w:color="auto"/>
            </w:tcBorders>
            <w:shd w:val="clear" w:color="auto" w:fill="auto"/>
            <w:vAlign w:val="center"/>
            <w:hideMark/>
          </w:tcPr>
          <w:p w:rsidR="00D54958" w:rsidRPr="009E7D57" w:rsidRDefault="00D54958" w:rsidP="00F1661A">
            <w:pPr>
              <w:rPr>
                <w:rFonts w:eastAsia="Batang"/>
                <w:color w:val="000000"/>
              </w:rPr>
            </w:pPr>
            <w:r w:rsidRPr="009E7D57">
              <w:rPr>
                <w:rFonts w:eastAsia="Batang"/>
                <w:color w:val="000000"/>
              </w:rPr>
              <w:t>МБУ «СГПБ»</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D54958" w:rsidRPr="00244CD2" w:rsidRDefault="00D54958" w:rsidP="00F1661A">
            <w:pPr>
              <w:jc w:val="center"/>
            </w:pPr>
            <w:r>
              <w:t>33,74600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54958" w:rsidRPr="00244CD2" w:rsidRDefault="00D54958" w:rsidP="00F1661A">
            <w:pPr>
              <w:jc w:val="center"/>
            </w:pPr>
            <w:r>
              <w:t>33,74600</w:t>
            </w:r>
          </w:p>
        </w:tc>
      </w:tr>
      <w:tr w:rsidR="00D54958" w:rsidRPr="009E7D57" w:rsidTr="00F1661A">
        <w:trPr>
          <w:trHeight w:val="412"/>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pPr>
            <w:r w:rsidRPr="009E7D57">
              <w:t>5.2.10</w:t>
            </w:r>
          </w:p>
        </w:tc>
        <w:tc>
          <w:tcPr>
            <w:tcW w:w="7938" w:type="dxa"/>
            <w:gridSpan w:val="3"/>
            <w:tcBorders>
              <w:top w:val="single" w:sz="4" w:space="0" w:color="auto"/>
              <w:left w:val="nil"/>
              <w:bottom w:val="single" w:sz="4" w:space="0" w:color="auto"/>
              <w:right w:val="single" w:sz="4" w:space="0" w:color="auto"/>
            </w:tcBorders>
            <w:shd w:val="clear" w:color="auto" w:fill="auto"/>
            <w:vAlign w:val="center"/>
            <w:hideMark/>
          </w:tcPr>
          <w:p w:rsidR="00D54958" w:rsidRPr="009E7D57" w:rsidRDefault="00D54958" w:rsidP="00F1661A">
            <w:pPr>
              <w:rPr>
                <w:rFonts w:eastAsia="Batang"/>
                <w:color w:val="000000"/>
              </w:rPr>
            </w:pPr>
            <w:r w:rsidRPr="009E7D57">
              <w:rPr>
                <w:rFonts w:eastAsia="Batang"/>
                <w:color w:val="000000"/>
              </w:rPr>
              <w:t>МБУ ДО «СДШИ им.О.А. Кипренского</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D54958" w:rsidRPr="00244CD2" w:rsidRDefault="00D54958" w:rsidP="00F1661A">
            <w:pPr>
              <w:jc w:val="center"/>
            </w:pPr>
            <w:r>
              <w:t>23,39700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54958" w:rsidRPr="00244CD2" w:rsidRDefault="00D54958" w:rsidP="00F1661A">
            <w:pPr>
              <w:jc w:val="center"/>
            </w:pPr>
            <w:r>
              <w:t>23,39700</w:t>
            </w:r>
          </w:p>
        </w:tc>
      </w:tr>
      <w:tr w:rsidR="00D54958" w:rsidRPr="009E7D57" w:rsidTr="00F1661A">
        <w:trPr>
          <w:trHeight w:val="842"/>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AF31D1" w:rsidRDefault="00D54958" w:rsidP="00F1661A">
            <w:pPr>
              <w:jc w:val="center"/>
            </w:pPr>
            <w:r w:rsidRPr="00AF31D1">
              <w:t>5.3</w:t>
            </w:r>
          </w:p>
        </w:tc>
        <w:tc>
          <w:tcPr>
            <w:tcW w:w="3436" w:type="dxa"/>
            <w:tcBorders>
              <w:top w:val="single" w:sz="4" w:space="0" w:color="auto"/>
              <w:left w:val="nil"/>
              <w:bottom w:val="single" w:sz="4" w:space="0" w:color="auto"/>
              <w:right w:val="single" w:sz="4" w:space="0" w:color="auto"/>
            </w:tcBorders>
            <w:shd w:val="clear" w:color="auto" w:fill="auto"/>
            <w:vAlign w:val="center"/>
            <w:hideMark/>
          </w:tcPr>
          <w:p w:rsidR="00D54958" w:rsidRPr="00AF31D1" w:rsidRDefault="00D54958" w:rsidP="00F1661A">
            <w:pPr>
              <w:rPr>
                <w:rFonts w:eastAsia="Batang"/>
              </w:rPr>
            </w:pPr>
            <w:r w:rsidRPr="00AF31D1">
              <w:rPr>
                <w:rFonts w:eastAsia="Batang"/>
              </w:rPr>
              <w:t>Основное мероприятие "Поддержка дополнительного образования в сфере культуры и искусства"</w:t>
            </w:r>
          </w:p>
        </w:tc>
        <w:tc>
          <w:tcPr>
            <w:tcW w:w="4502" w:type="dxa"/>
            <w:gridSpan w:val="2"/>
            <w:tcBorders>
              <w:top w:val="single" w:sz="4" w:space="0" w:color="auto"/>
              <w:left w:val="nil"/>
              <w:bottom w:val="single" w:sz="4" w:space="0" w:color="auto"/>
              <w:right w:val="single" w:sz="4" w:space="0" w:color="auto"/>
            </w:tcBorders>
            <w:shd w:val="clear" w:color="auto" w:fill="auto"/>
            <w:noWrap/>
            <w:vAlign w:val="center"/>
            <w:hideMark/>
          </w:tcPr>
          <w:p w:rsidR="00D54958" w:rsidRPr="00AF31D1" w:rsidRDefault="00D54958" w:rsidP="00F1661A">
            <w:pPr>
              <w:jc w:val="center"/>
              <w:rPr>
                <w:rFonts w:eastAsia="Batang"/>
              </w:rPr>
            </w:pPr>
            <w:r>
              <w:rPr>
                <w:rFonts w:eastAsia="Batang"/>
              </w:rPr>
              <w:t>ОРКиТ</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527,90000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5 700,00000</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D54958" w:rsidRPr="00AF31D1" w:rsidRDefault="00D54958" w:rsidP="00F1661A">
            <w:pPr>
              <w:jc w:val="center"/>
              <w:rPr>
                <w:rFonts w:eastAsia="Batang"/>
              </w:rPr>
            </w:pPr>
            <w:r>
              <w:rPr>
                <w:rFonts w:eastAsia="Batang"/>
              </w:rPr>
              <w:t>85 174,48500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54958" w:rsidRPr="00E377BF" w:rsidRDefault="00D54958" w:rsidP="00F1661A">
            <w:pPr>
              <w:jc w:val="center"/>
            </w:pPr>
            <w:r>
              <w:rPr>
                <w:rFonts w:eastAsia="Batang"/>
              </w:rPr>
              <w:t>91 402,38500</w:t>
            </w:r>
          </w:p>
        </w:tc>
      </w:tr>
      <w:tr w:rsidR="00D54958" w:rsidRPr="009E7D57" w:rsidTr="00F1661A">
        <w:trPr>
          <w:trHeight w:val="842"/>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AF31D1" w:rsidRDefault="00D54958" w:rsidP="00F1661A">
            <w:pPr>
              <w:jc w:val="center"/>
            </w:pPr>
            <w:r w:rsidRPr="00AF31D1">
              <w:t>5.3.1</w:t>
            </w:r>
          </w:p>
        </w:tc>
        <w:tc>
          <w:tcPr>
            <w:tcW w:w="3436" w:type="dxa"/>
            <w:tcBorders>
              <w:top w:val="single" w:sz="4" w:space="0" w:color="auto"/>
              <w:left w:val="nil"/>
              <w:bottom w:val="single" w:sz="4" w:space="0" w:color="auto"/>
              <w:right w:val="single" w:sz="4" w:space="0" w:color="auto"/>
            </w:tcBorders>
            <w:shd w:val="clear" w:color="auto" w:fill="auto"/>
            <w:vAlign w:val="center"/>
            <w:hideMark/>
          </w:tcPr>
          <w:p w:rsidR="00D54958" w:rsidRPr="00AF31D1" w:rsidRDefault="00D54958" w:rsidP="00F1661A">
            <w:pPr>
              <w:rPr>
                <w:rFonts w:eastAsia="Batang"/>
              </w:rPr>
            </w:pPr>
            <w:r w:rsidRPr="00AF31D1">
              <w:rPr>
                <w:rFonts w:eastAsia="Batang"/>
              </w:rPr>
              <w:t>Укрепление материально-технической базы учреждений дополнительного образования в сфере культуры</w:t>
            </w:r>
          </w:p>
        </w:tc>
        <w:tc>
          <w:tcPr>
            <w:tcW w:w="4502" w:type="dxa"/>
            <w:gridSpan w:val="2"/>
            <w:tcBorders>
              <w:top w:val="single" w:sz="4" w:space="0" w:color="auto"/>
              <w:left w:val="nil"/>
              <w:bottom w:val="single" w:sz="4" w:space="0" w:color="auto"/>
              <w:right w:val="single" w:sz="4" w:space="0" w:color="auto"/>
            </w:tcBorders>
            <w:shd w:val="clear" w:color="auto" w:fill="auto"/>
            <w:noWrap/>
            <w:vAlign w:val="center"/>
            <w:hideMark/>
          </w:tcPr>
          <w:p w:rsidR="00D54958" w:rsidRPr="00AF31D1" w:rsidRDefault="00D54958" w:rsidP="00F1661A">
            <w:pPr>
              <w:jc w:val="center"/>
              <w:rPr>
                <w:rFonts w:eastAsia="Batang"/>
              </w:rPr>
            </w:pPr>
            <w:r>
              <w:rPr>
                <w:rFonts w:eastAsia="Batang"/>
              </w:rPr>
              <w:t>ОРКиТ</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527,90000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175,96900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703,86900</w:t>
            </w:r>
          </w:p>
        </w:tc>
      </w:tr>
      <w:tr w:rsidR="00D54958" w:rsidRPr="009E7D57" w:rsidTr="00F1661A">
        <w:trPr>
          <w:trHeight w:val="607"/>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AF31D1" w:rsidRDefault="00D54958" w:rsidP="00F1661A">
            <w:pPr>
              <w:jc w:val="center"/>
            </w:pPr>
            <w:r w:rsidRPr="00AF31D1">
              <w:t>5.3.1.1</w:t>
            </w:r>
          </w:p>
        </w:tc>
        <w:tc>
          <w:tcPr>
            <w:tcW w:w="3436" w:type="dxa"/>
            <w:tcBorders>
              <w:top w:val="single" w:sz="4" w:space="0" w:color="auto"/>
              <w:left w:val="nil"/>
              <w:bottom w:val="single" w:sz="4" w:space="0" w:color="auto"/>
              <w:right w:val="single" w:sz="4" w:space="0" w:color="auto"/>
            </w:tcBorders>
            <w:shd w:val="clear" w:color="auto" w:fill="auto"/>
            <w:vAlign w:val="center"/>
            <w:hideMark/>
          </w:tcPr>
          <w:p w:rsidR="00D54958" w:rsidRPr="00AF31D1" w:rsidRDefault="00D54958" w:rsidP="00F1661A">
            <w:pPr>
              <w:rPr>
                <w:rFonts w:eastAsia="Batang"/>
              </w:rPr>
            </w:pPr>
            <w:r w:rsidRPr="00AF31D1">
              <w:rPr>
                <w:rFonts w:eastAsia="Batang"/>
              </w:rPr>
              <w:t>Укрепление МТБ, связанное с учебным процессом</w:t>
            </w:r>
          </w:p>
        </w:tc>
        <w:tc>
          <w:tcPr>
            <w:tcW w:w="4502" w:type="dxa"/>
            <w:gridSpan w:val="2"/>
            <w:tcBorders>
              <w:top w:val="single" w:sz="4" w:space="0" w:color="auto"/>
              <w:left w:val="nil"/>
              <w:bottom w:val="single" w:sz="4" w:space="0" w:color="auto"/>
              <w:right w:val="single" w:sz="4" w:space="0" w:color="auto"/>
            </w:tcBorders>
            <w:shd w:val="clear" w:color="auto" w:fill="auto"/>
            <w:noWrap/>
            <w:vAlign w:val="center"/>
            <w:hideMark/>
          </w:tcPr>
          <w:p w:rsidR="00D54958" w:rsidRPr="00AF31D1" w:rsidRDefault="00D54958" w:rsidP="00F1661A">
            <w:pPr>
              <w:jc w:val="center"/>
              <w:rPr>
                <w:rFonts w:eastAsia="Batang"/>
              </w:rPr>
            </w:pPr>
            <w:r w:rsidRPr="00AF31D1">
              <w:rPr>
                <w:rFonts w:eastAsia="Batang"/>
              </w:rPr>
              <w:t>МБУ ДО "СДШИ "Балтика"</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340,92200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113,64200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454,56400</w:t>
            </w:r>
          </w:p>
        </w:tc>
      </w:tr>
      <w:tr w:rsidR="00D54958" w:rsidRPr="009E7D57" w:rsidTr="00F1661A">
        <w:trPr>
          <w:trHeight w:val="604"/>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AF31D1" w:rsidRDefault="00D54958" w:rsidP="00F1661A">
            <w:pPr>
              <w:jc w:val="center"/>
            </w:pPr>
            <w:r w:rsidRPr="00AF31D1">
              <w:lastRenderedPageBreak/>
              <w:t>5.3.1.2</w:t>
            </w:r>
          </w:p>
        </w:tc>
        <w:tc>
          <w:tcPr>
            <w:tcW w:w="3436" w:type="dxa"/>
            <w:tcBorders>
              <w:top w:val="single" w:sz="4" w:space="0" w:color="auto"/>
              <w:left w:val="nil"/>
              <w:bottom w:val="single" w:sz="4" w:space="0" w:color="auto"/>
              <w:right w:val="single" w:sz="4" w:space="0" w:color="auto"/>
            </w:tcBorders>
            <w:shd w:val="clear" w:color="auto" w:fill="auto"/>
            <w:vAlign w:val="center"/>
            <w:hideMark/>
          </w:tcPr>
          <w:p w:rsidR="00D54958" w:rsidRPr="00AF31D1" w:rsidRDefault="00D54958" w:rsidP="00F1661A">
            <w:pPr>
              <w:rPr>
                <w:rFonts w:eastAsia="Batang"/>
              </w:rPr>
            </w:pPr>
            <w:r w:rsidRPr="00AF31D1">
              <w:rPr>
                <w:rFonts w:eastAsia="Batang"/>
              </w:rPr>
              <w:t>Укрепление МТБ, связанное с учебным процессом</w:t>
            </w:r>
          </w:p>
        </w:tc>
        <w:tc>
          <w:tcPr>
            <w:tcW w:w="4502" w:type="dxa"/>
            <w:gridSpan w:val="2"/>
            <w:tcBorders>
              <w:top w:val="single" w:sz="4" w:space="0" w:color="auto"/>
              <w:left w:val="nil"/>
              <w:bottom w:val="single" w:sz="4" w:space="0" w:color="auto"/>
              <w:right w:val="single" w:sz="4" w:space="0" w:color="auto"/>
            </w:tcBorders>
            <w:shd w:val="clear" w:color="auto" w:fill="auto"/>
            <w:noWrap/>
            <w:vAlign w:val="center"/>
            <w:hideMark/>
          </w:tcPr>
          <w:p w:rsidR="00D54958" w:rsidRPr="00AF31D1" w:rsidRDefault="00D54958" w:rsidP="00F1661A">
            <w:pPr>
              <w:jc w:val="center"/>
              <w:rPr>
                <w:rFonts w:eastAsia="Batang"/>
              </w:rPr>
            </w:pPr>
            <w:r w:rsidRPr="00AF31D1">
              <w:rPr>
                <w:rFonts w:eastAsia="Batang"/>
              </w:rPr>
              <w:t>МБУ ДО "СДШИ им. О.А. Кипренского"</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186,97800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62,32700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249,30500</w:t>
            </w:r>
          </w:p>
        </w:tc>
      </w:tr>
      <w:tr w:rsidR="00D54958" w:rsidRPr="009E7D57" w:rsidTr="00F1661A">
        <w:trPr>
          <w:trHeight w:val="842"/>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AF31D1" w:rsidRDefault="00D54958" w:rsidP="00F1661A">
            <w:pPr>
              <w:jc w:val="center"/>
            </w:pPr>
            <w:r w:rsidRPr="00AF31D1">
              <w:t>5.3.2</w:t>
            </w:r>
          </w:p>
        </w:tc>
        <w:tc>
          <w:tcPr>
            <w:tcW w:w="3436" w:type="dxa"/>
            <w:tcBorders>
              <w:top w:val="single" w:sz="4" w:space="0" w:color="auto"/>
              <w:left w:val="nil"/>
              <w:bottom w:val="single" w:sz="4" w:space="0" w:color="auto"/>
              <w:right w:val="single" w:sz="4" w:space="0" w:color="auto"/>
            </w:tcBorders>
            <w:shd w:val="clear" w:color="auto" w:fill="auto"/>
            <w:vAlign w:val="center"/>
            <w:hideMark/>
          </w:tcPr>
          <w:p w:rsidR="00D54958" w:rsidRPr="00AF31D1" w:rsidRDefault="00D54958" w:rsidP="00F1661A">
            <w:r w:rsidRPr="00AF31D1">
              <w:t>Обеспечение деятельности учреждений дополнительного образования в сфере культуры (муниципальное задание)</w:t>
            </w:r>
          </w:p>
        </w:tc>
        <w:tc>
          <w:tcPr>
            <w:tcW w:w="4502" w:type="dxa"/>
            <w:gridSpan w:val="2"/>
            <w:tcBorders>
              <w:top w:val="single" w:sz="4" w:space="0" w:color="auto"/>
              <w:left w:val="nil"/>
              <w:bottom w:val="single" w:sz="4" w:space="0" w:color="auto"/>
              <w:right w:val="single" w:sz="4" w:space="0" w:color="auto"/>
            </w:tcBorders>
            <w:shd w:val="clear" w:color="auto" w:fill="auto"/>
            <w:noWrap/>
            <w:vAlign w:val="center"/>
            <w:hideMark/>
          </w:tcPr>
          <w:p w:rsidR="00D54958" w:rsidRPr="00AF31D1" w:rsidRDefault="00D54958" w:rsidP="00F1661A">
            <w:pPr>
              <w:ind w:left="-108" w:right="-108"/>
              <w:jc w:val="center"/>
            </w:pPr>
            <w:r w:rsidRPr="00AF31D1">
              <w:t>Отдел по развитию культуры и туризма</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D54958" w:rsidRPr="00AF31D1" w:rsidRDefault="00D54958" w:rsidP="00F1661A">
            <w:pPr>
              <w:jc w:val="center"/>
              <w:rPr>
                <w:rFonts w:eastAsia="Batang"/>
              </w:rPr>
            </w:pPr>
            <w:r>
              <w:rPr>
                <w:rFonts w:eastAsia="Batang"/>
              </w:rPr>
              <w:t>84 998,51600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54958" w:rsidRPr="00E377BF" w:rsidRDefault="00D54958" w:rsidP="00F1661A">
            <w:pPr>
              <w:jc w:val="center"/>
            </w:pPr>
            <w:r>
              <w:rPr>
                <w:rFonts w:eastAsia="Batang"/>
              </w:rPr>
              <w:t>84 998,51600</w:t>
            </w:r>
          </w:p>
        </w:tc>
      </w:tr>
      <w:tr w:rsidR="00D54958" w:rsidRPr="009E7D57" w:rsidTr="00F1661A">
        <w:trPr>
          <w:trHeight w:val="439"/>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AF31D1" w:rsidRDefault="00D54958" w:rsidP="00F1661A">
            <w:pPr>
              <w:jc w:val="center"/>
            </w:pPr>
            <w:r w:rsidRPr="00AF31D1">
              <w:t>5.3.2.1</w:t>
            </w:r>
          </w:p>
        </w:tc>
        <w:tc>
          <w:tcPr>
            <w:tcW w:w="3436" w:type="dxa"/>
            <w:tcBorders>
              <w:top w:val="single" w:sz="4" w:space="0" w:color="auto"/>
              <w:left w:val="nil"/>
              <w:bottom w:val="single" w:sz="4" w:space="0" w:color="auto"/>
              <w:right w:val="single" w:sz="4" w:space="0" w:color="auto"/>
            </w:tcBorders>
            <w:shd w:val="clear" w:color="auto" w:fill="auto"/>
            <w:vAlign w:val="center"/>
            <w:hideMark/>
          </w:tcPr>
          <w:p w:rsidR="00D54958" w:rsidRPr="00AF31D1" w:rsidRDefault="00D54958" w:rsidP="00F1661A">
            <w:r w:rsidRPr="00AF31D1">
              <w:t>МБУ ДО "СДШИ "Балтика"</w:t>
            </w:r>
          </w:p>
        </w:tc>
        <w:tc>
          <w:tcPr>
            <w:tcW w:w="4502" w:type="dxa"/>
            <w:gridSpan w:val="2"/>
            <w:tcBorders>
              <w:top w:val="single" w:sz="4" w:space="0" w:color="auto"/>
              <w:left w:val="nil"/>
              <w:bottom w:val="single" w:sz="4" w:space="0" w:color="auto"/>
              <w:right w:val="single" w:sz="4" w:space="0" w:color="auto"/>
            </w:tcBorders>
            <w:shd w:val="clear" w:color="auto" w:fill="auto"/>
            <w:noWrap/>
            <w:vAlign w:val="center"/>
            <w:hideMark/>
          </w:tcPr>
          <w:p w:rsidR="00D54958" w:rsidRPr="00AF31D1" w:rsidRDefault="00D54958" w:rsidP="00F1661A">
            <w:pPr>
              <w:jc w:val="center"/>
            </w:pPr>
            <w:r w:rsidRPr="00AF31D1">
              <w:t>МБУ ДО "СДШИ "Балтика"</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D54958" w:rsidRDefault="00D54958" w:rsidP="00F1661A">
            <w:pPr>
              <w:jc w:val="center"/>
            </w:pPr>
            <w:r>
              <w:t>68 454,03700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54958" w:rsidRDefault="00D54958" w:rsidP="00F1661A">
            <w:pPr>
              <w:jc w:val="center"/>
            </w:pPr>
            <w:r>
              <w:t>68 454,03700</w:t>
            </w:r>
          </w:p>
        </w:tc>
      </w:tr>
      <w:tr w:rsidR="00D54958" w:rsidRPr="009E7D57" w:rsidTr="00F1661A">
        <w:trPr>
          <w:trHeight w:val="559"/>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58" w:rsidRPr="00AF31D1" w:rsidRDefault="00D54958" w:rsidP="00F1661A">
            <w:pPr>
              <w:jc w:val="center"/>
            </w:pPr>
            <w:r w:rsidRPr="00AF31D1">
              <w:t>5.3.2.2</w:t>
            </w:r>
          </w:p>
        </w:tc>
        <w:tc>
          <w:tcPr>
            <w:tcW w:w="3436" w:type="dxa"/>
            <w:tcBorders>
              <w:top w:val="single" w:sz="4" w:space="0" w:color="auto"/>
              <w:left w:val="nil"/>
              <w:bottom w:val="single" w:sz="4" w:space="0" w:color="auto"/>
              <w:right w:val="single" w:sz="4" w:space="0" w:color="auto"/>
            </w:tcBorders>
            <w:shd w:val="clear" w:color="auto" w:fill="auto"/>
            <w:vAlign w:val="center"/>
            <w:hideMark/>
          </w:tcPr>
          <w:p w:rsidR="00D54958" w:rsidRPr="00AF31D1" w:rsidRDefault="00D54958" w:rsidP="00F1661A">
            <w:r w:rsidRPr="00AF31D1">
              <w:t>МБУ ДО "СДШИ им. О.А. Кипренского"</w:t>
            </w:r>
          </w:p>
        </w:tc>
        <w:tc>
          <w:tcPr>
            <w:tcW w:w="4502" w:type="dxa"/>
            <w:gridSpan w:val="2"/>
            <w:tcBorders>
              <w:top w:val="single" w:sz="4" w:space="0" w:color="auto"/>
              <w:left w:val="nil"/>
              <w:bottom w:val="single" w:sz="4" w:space="0" w:color="auto"/>
              <w:right w:val="single" w:sz="4" w:space="0" w:color="auto"/>
            </w:tcBorders>
            <w:shd w:val="clear" w:color="auto" w:fill="auto"/>
            <w:noWrap/>
            <w:vAlign w:val="center"/>
            <w:hideMark/>
          </w:tcPr>
          <w:p w:rsidR="00D54958" w:rsidRPr="00AF31D1" w:rsidRDefault="00D54958" w:rsidP="00F1661A">
            <w:pPr>
              <w:jc w:val="center"/>
            </w:pPr>
            <w:r w:rsidRPr="00AF31D1">
              <w:t>МБУ ДО "СДШИ им. О.А. Кипренского"</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Pr>
                <w:rFonts w:eastAsia="Batang"/>
                <w:color w:val="000000"/>
              </w:rP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54958" w:rsidRPr="009E7D57" w:rsidRDefault="00D54958" w:rsidP="00F1661A">
            <w:pPr>
              <w:jc w:val="center"/>
              <w:rPr>
                <w:rFonts w:eastAsia="Batang"/>
                <w:color w:val="000000"/>
              </w:rPr>
            </w:pPr>
            <w:r w:rsidRPr="009E7D57">
              <w:rPr>
                <w:rFonts w:eastAsia="Batang"/>
                <w:color w:val="000000"/>
              </w:rPr>
              <w:t>0,00000</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D54958" w:rsidRDefault="00D54958" w:rsidP="00F1661A">
            <w:pPr>
              <w:jc w:val="center"/>
            </w:pPr>
            <w:r>
              <w:t>16 544,47900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54958" w:rsidRDefault="00D54958" w:rsidP="00F1661A">
            <w:pPr>
              <w:jc w:val="center"/>
            </w:pPr>
            <w:r>
              <w:t>16 544,47900</w:t>
            </w:r>
          </w:p>
        </w:tc>
      </w:tr>
      <w:tr w:rsidR="00D54958" w:rsidRPr="009E7D57" w:rsidTr="00F1661A">
        <w:trPr>
          <w:trHeight w:val="559"/>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4958" w:rsidRPr="00AF31D1" w:rsidRDefault="00D54958" w:rsidP="00F1661A">
            <w:pPr>
              <w:jc w:val="center"/>
            </w:pPr>
            <w:r>
              <w:t>5.3.3</w:t>
            </w:r>
          </w:p>
        </w:tc>
        <w:tc>
          <w:tcPr>
            <w:tcW w:w="3436" w:type="dxa"/>
            <w:tcBorders>
              <w:top w:val="single" w:sz="4" w:space="0" w:color="auto"/>
              <w:left w:val="nil"/>
              <w:bottom w:val="single" w:sz="4" w:space="0" w:color="auto"/>
              <w:right w:val="single" w:sz="4" w:space="0" w:color="auto"/>
            </w:tcBorders>
            <w:shd w:val="clear" w:color="auto" w:fill="auto"/>
            <w:vAlign w:val="center"/>
          </w:tcPr>
          <w:p w:rsidR="00D54958" w:rsidRPr="00605447" w:rsidRDefault="00D54958" w:rsidP="00F1661A">
            <w:pPr>
              <w:rPr>
                <w:rFonts w:eastAsia="Batang"/>
                <w:color w:val="000000"/>
              </w:rPr>
            </w:pPr>
            <w:r w:rsidRPr="00D600BB">
              <w:t>Создан</w:t>
            </w:r>
            <w:r>
              <w:t>ие</w:t>
            </w:r>
            <w:r w:rsidRPr="00D600BB">
              <w:t xml:space="preserve"> виртуальн</w:t>
            </w:r>
            <w:r>
              <w:t>ого</w:t>
            </w:r>
            <w:r w:rsidRPr="00D600BB">
              <w:t xml:space="preserve"> концертн</w:t>
            </w:r>
            <w:r>
              <w:t>ого</w:t>
            </w:r>
            <w:r w:rsidRPr="00D600BB">
              <w:t xml:space="preserve"> зал</w:t>
            </w:r>
            <w:r>
              <w:t>а</w:t>
            </w:r>
            <w:r w:rsidRPr="00D600BB">
              <w:t xml:space="preserve"> на </w:t>
            </w:r>
            <w:r>
              <w:t>базе МАУК «ДК «Строитель» ул. Солнечная, д. 19</w:t>
            </w:r>
          </w:p>
        </w:tc>
        <w:tc>
          <w:tcPr>
            <w:tcW w:w="4502" w:type="dxa"/>
            <w:gridSpan w:val="2"/>
            <w:tcBorders>
              <w:top w:val="single" w:sz="4" w:space="0" w:color="auto"/>
              <w:left w:val="nil"/>
              <w:bottom w:val="single" w:sz="4" w:space="0" w:color="auto"/>
              <w:right w:val="single" w:sz="4" w:space="0" w:color="auto"/>
            </w:tcBorders>
            <w:shd w:val="clear" w:color="auto" w:fill="auto"/>
            <w:noWrap/>
            <w:vAlign w:val="center"/>
          </w:tcPr>
          <w:p w:rsidR="00D54958" w:rsidRPr="008410DF" w:rsidRDefault="00D54958" w:rsidP="00F1661A">
            <w:pPr>
              <w:jc w:val="center"/>
              <w:rPr>
                <w:rFonts w:eastAsia="Batang"/>
                <w:color w:val="000000"/>
              </w:rPr>
            </w:pPr>
            <w:r w:rsidRPr="009E7D57">
              <w:rPr>
                <w:rFonts w:eastAsia="Batang"/>
                <w:color w:val="000000"/>
              </w:rPr>
              <w:t>МАУК «ДК «Строитель</w:t>
            </w:r>
            <w:r>
              <w:rPr>
                <w:rFonts w:eastAsia="Batang"/>
                <w:color w:val="000000"/>
              </w:rPr>
              <w:t>»</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tcPr>
          <w:p w:rsidR="00D54958" w:rsidRPr="009E7D57" w:rsidRDefault="00D54958" w:rsidP="00F1661A">
            <w:pPr>
              <w:jc w:val="center"/>
              <w:rPr>
                <w:rFonts w:eastAsia="Batang"/>
                <w:color w:val="000000"/>
              </w:rPr>
            </w:pPr>
            <w:r>
              <w:t>0,00000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54958" w:rsidRPr="009E7D57" w:rsidRDefault="00D54958" w:rsidP="00F1661A">
            <w:pPr>
              <w:jc w:val="center"/>
              <w:rPr>
                <w:rFonts w:eastAsia="Batang"/>
                <w:color w:val="000000"/>
              </w:rPr>
            </w:pPr>
            <w:r>
              <w:t>5 700,00000</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D54958" w:rsidRPr="009E7D57" w:rsidRDefault="00D54958" w:rsidP="00F1661A">
            <w:pPr>
              <w:jc w:val="center"/>
              <w:rPr>
                <w:rFonts w:eastAsia="Batang"/>
                <w:color w:val="000000"/>
              </w:rPr>
            </w:pPr>
            <w:r>
              <w:rPr>
                <w:rFonts w:eastAsia="Batang"/>
                <w:color w:val="000000"/>
              </w:rPr>
              <w:t>0,00000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54958" w:rsidRPr="009E7D57" w:rsidRDefault="00D54958" w:rsidP="00F1661A">
            <w:pPr>
              <w:jc w:val="center"/>
              <w:rPr>
                <w:rFonts w:eastAsia="Batang"/>
                <w:color w:val="000000"/>
              </w:rPr>
            </w:pPr>
            <w:r>
              <w:rPr>
                <w:rFonts w:eastAsia="Batang"/>
                <w:color w:val="000000"/>
              </w:rPr>
              <w:t>5 700,00000</w:t>
            </w:r>
          </w:p>
        </w:tc>
      </w:tr>
    </w:tbl>
    <w:p w:rsidR="007B12B4" w:rsidRPr="00DE4186" w:rsidRDefault="007B12B4" w:rsidP="007B12B4">
      <w:pPr>
        <w:jc w:val="both"/>
      </w:pPr>
    </w:p>
    <w:p w:rsidR="007B12B4" w:rsidRPr="00DE4186" w:rsidRDefault="007B12B4" w:rsidP="007B12B4"/>
    <w:p w:rsidR="007B12B4" w:rsidRPr="00DE4186" w:rsidRDefault="007B12B4" w:rsidP="007B12B4">
      <w:pPr>
        <w:jc w:val="both"/>
      </w:pPr>
    </w:p>
    <w:p w:rsidR="007B12B4" w:rsidRPr="00DE4186" w:rsidRDefault="007B12B4" w:rsidP="007B12B4"/>
    <w:p w:rsidR="007B12B4" w:rsidRDefault="007B12B4" w:rsidP="007B12B4">
      <w:pPr>
        <w:jc w:val="both"/>
        <w:rPr>
          <w:sz w:val="24"/>
        </w:rPr>
      </w:pPr>
    </w:p>
    <w:p w:rsidR="007B12B4" w:rsidRDefault="007B12B4" w:rsidP="007B12B4"/>
    <w:p w:rsidR="00682F78" w:rsidRDefault="00682F78" w:rsidP="00682F78">
      <w:pPr>
        <w:pStyle w:val="ac"/>
        <w:tabs>
          <w:tab w:val="left" w:pos="6714"/>
        </w:tabs>
        <w:ind w:left="0"/>
        <w:jc w:val="right"/>
        <w:rPr>
          <w:sz w:val="24"/>
          <w:szCs w:val="24"/>
        </w:rPr>
      </w:pPr>
    </w:p>
    <w:p w:rsidR="00682F78" w:rsidRDefault="00682F78" w:rsidP="00682F78">
      <w:pPr>
        <w:pStyle w:val="ac"/>
        <w:tabs>
          <w:tab w:val="left" w:pos="6714"/>
        </w:tabs>
        <w:ind w:left="0"/>
        <w:jc w:val="right"/>
        <w:rPr>
          <w:sz w:val="24"/>
          <w:szCs w:val="24"/>
        </w:rPr>
      </w:pPr>
    </w:p>
    <w:p w:rsidR="00682F78" w:rsidRDefault="00682F78" w:rsidP="00682F78">
      <w:pPr>
        <w:pStyle w:val="ac"/>
        <w:tabs>
          <w:tab w:val="left" w:pos="6714"/>
        </w:tabs>
        <w:ind w:left="0"/>
        <w:jc w:val="right"/>
        <w:rPr>
          <w:sz w:val="24"/>
          <w:szCs w:val="24"/>
        </w:rPr>
      </w:pPr>
    </w:p>
    <w:p w:rsidR="00682F78" w:rsidRDefault="00682F78" w:rsidP="00682F78">
      <w:pPr>
        <w:pStyle w:val="ac"/>
        <w:tabs>
          <w:tab w:val="left" w:pos="6714"/>
        </w:tabs>
        <w:ind w:left="0"/>
        <w:jc w:val="right"/>
        <w:rPr>
          <w:sz w:val="24"/>
          <w:szCs w:val="24"/>
        </w:rPr>
      </w:pPr>
    </w:p>
    <w:p w:rsidR="00682F78" w:rsidRDefault="00682F78" w:rsidP="00682F78">
      <w:pPr>
        <w:pStyle w:val="ac"/>
        <w:tabs>
          <w:tab w:val="left" w:pos="6714"/>
        </w:tabs>
        <w:ind w:left="0"/>
        <w:jc w:val="right"/>
        <w:rPr>
          <w:sz w:val="24"/>
          <w:szCs w:val="24"/>
        </w:rPr>
      </w:pPr>
    </w:p>
    <w:p w:rsidR="00682F78" w:rsidRDefault="00682F78" w:rsidP="00682F78">
      <w:pPr>
        <w:pStyle w:val="ac"/>
        <w:tabs>
          <w:tab w:val="left" w:pos="6714"/>
        </w:tabs>
        <w:ind w:left="0"/>
        <w:jc w:val="right"/>
        <w:rPr>
          <w:sz w:val="24"/>
          <w:szCs w:val="24"/>
        </w:rPr>
      </w:pPr>
    </w:p>
    <w:p w:rsidR="00682F78" w:rsidRDefault="00682F78" w:rsidP="00682F78">
      <w:pPr>
        <w:pStyle w:val="ac"/>
        <w:tabs>
          <w:tab w:val="left" w:pos="6714"/>
        </w:tabs>
        <w:ind w:left="0"/>
        <w:jc w:val="right"/>
        <w:rPr>
          <w:sz w:val="24"/>
          <w:szCs w:val="24"/>
        </w:rPr>
      </w:pPr>
    </w:p>
    <w:p w:rsidR="00682F78" w:rsidRDefault="00682F78" w:rsidP="00682F78">
      <w:pPr>
        <w:pStyle w:val="ac"/>
        <w:tabs>
          <w:tab w:val="left" w:pos="6714"/>
        </w:tabs>
        <w:ind w:left="0"/>
        <w:jc w:val="right"/>
        <w:rPr>
          <w:sz w:val="24"/>
          <w:szCs w:val="24"/>
        </w:rPr>
      </w:pPr>
    </w:p>
    <w:p w:rsidR="00682F78" w:rsidRDefault="00682F78" w:rsidP="00682F78">
      <w:pPr>
        <w:pStyle w:val="ac"/>
        <w:tabs>
          <w:tab w:val="left" w:pos="6714"/>
        </w:tabs>
        <w:ind w:left="0"/>
        <w:jc w:val="right"/>
        <w:rPr>
          <w:sz w:val="24"/>
          <w:szCs w:val="24"/>
        </w:rPr>
      </w:pPr>
    </w:p>
    <w:p w:rsidR="00682F78" w:rsidRDefault="00682F78" w:rsidP="00682F78">
      <w:pPr>
        <w:pStyle w:val="ac"/>
        <w:tabs>
          <w:tab w:val="left" w:pos="6714"/>
        </w:tabs>
        <w:ind w:left="0"/>
        <w:jc w:val="right"/>
        <w:rPr>
          <w:sz w:val="24"/>
          <w:szCs w:val="24"/>
        </w:rPr>
      </w:pPr>
    </w:p>
    <w:p w:rsidR="00682F78" w:rsidRDefault="00682F78" w:rsidP="00682F78">
      <w:pPr>
        <w:pStyle w:val="ac"/>
        <w:tabs>
          <w:tab w:val="left" w:pos="6714"/>
        </w:tabs>
        <w:ind w:left="0"/>
        <w:jc w:val="right"/>
        <w:rPr>
          <w:sz w:val="24"/>
          <w:szCs w:val="24"/>
        </w:rPr>
      </w:pPr>
    </w:p>
    <w:sectPr w:rsidR="00682F78" w:rsidSect="00112629">
      <w:headerReference w:type="even" r:id="rId8"/>
      <w:headerReference w:type="default" r:id="rId9"/>
      <w:footerReference w:type="even" r:id="rId10"/>
      <w:footerReference w:type="default" r:id="rId11"/>
      <w:headerReference w:type="first" r:id="rId12"/>
      <w:footerReference w:type="first" r:id="rId13"/>
      <w:pgSz w:w="16838" w:h="11906" w:orient="landscape"/>
      <w:pgMar w:top="1276" w:right="993" w:bottom="1133"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8E0" w:rsidRDefault="00A528E0" w:rsidP="00682F78">
      <w:r>
        <w:separator/>
      </w:r>
    </w:p>
  </w:endnote>
  <w:endnote w:type="continuationSeparator" w:id="0">
    <w:p w:rsidR="00A528E0" w:rsidRDefault="00A528E0" w:rsidP="00682F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E8B" w:rsidRDefault="00791E8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E8B" w:rsidRDefault="00791E8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E8B" w:rsidRDefault="00791E8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8E0" w:rsidRDefault="00A528E0" w:rsidP="00682F78">
      <w:r>
        <w:separator/>
      </w:r>
    </w:p>
  </w:footnote>
  <w:footnote w:type="continuationSeparator" w:id="0">
    <w:p w:rsidR="00A528E0" w:rsidRDefault="00A528E0" w:rsidP="00682F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E8B" w:rsidRDefault="007B260B">
    <w:pPr>
      <w:pStyle w:val="a3"/>
      <w:jc w:val="right"/>
    </w:pPr>
    <w:fldSimple w:instr=" PAGE   \* MERGEFORMAT ">
      <w:r w:rsidR="002135B9">
        <w:rPr>
          <w:noProof/>
        </w:rPr>
        <w:t>20</w:t>
      </w:r>
    </w:fldSimple>
  </w:p>
  <w:p w:rsidR="00791E8B" w:rsidRDefault="00791E8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E8B" w:rsidRDefault="00791E8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E8B" w:rsidRDefault="00791E8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E8B" w:rsidRDefault="00791E8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273"/>
    <w:multiLevelType w:val="hybridMultilevel"/>
    <w:tmpl w:val="ED4C0704"/>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81CA899C">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CF7578"/>
    <w:multiLevelType w:val="hybridMultilevel"/>
    <w:tmpl w:val="A99444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F10B6B"/>
    <w:multiLevelType w:val="hybridMultilevel"/>
    <w:tmpl w:val="4F641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46594F"/>
    <w:multiLevelType w:val="hybridMultilevel"/>
    <w:tmpl w:val="41525942"/>
    <w:lvl w:ilvl="0" w:tplc="A4ACCB60">
      <w:start w:val="1"/>
      <w:numFmt w:val="bullet"/>
      <w:lvlText w:val=""/>
      <w:lvlJc w:val="left"/>
      <w:pPr>
        <w:ind w:left="502" w:hanging="360"/>
      </w:pPr>
      <w:rPr>
        <w:rFonts w:ascii="Wingdings" w:hAnsi="Wingdings"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0CEC5BD4"/>
    <w:multiLevelType w:val="hybridMultilevel"/>
    <w:tmpl w:val="29609468"/>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EF4F36"/>
    <w:multiLevelType w:val="hybridMultilevel"/>
    <w:tmpl w:val="AB382AB6"/>
    <w:lvl w:ilvl="0" w:tplc="019030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85469F"/>
    <w:multiLevelType w:val="hybridMultilevel"/>
    <w:tmpl w:val="14403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084E6A"/>
    <w:multiLevelType w:val="hybridMultilevel"/>
    <w:tmpl w:val="083661B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244998"/>
    <w:multiLevelType w:val="hybridMultilevel"/>
    <w:tmpl w:val="3C4E0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9120F9"/>
    <w:multiLevelType w:val="hybridMultilevel"/>
    <w:tmpl w:val="4F641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6F1065"/>
    <w:multiLevelType w:val="hybridMultilevel"/>
    <w:tmpl w:val="AB382AB6"/>
    <w:lvl w:ilvl="0" w:tplc="019030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C459C6"/>
    <w:multiLevelType w:val="hybridMultilevel"/>
    <w:tmpl w:val="B9BC199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BC71EB"/>
    <w:multiLevelType w:val="hybridMultilevel"/>
    <w:tmpl w:val="9D1831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BC101FB"/>
    <w:multiLevelType w:val="hybridMultilevel"/>
    <w:tmpl w:val="C66A83A8"/>
    <w:lvl w:ilvl="0" w:tplc="709226FA">
      <w:start w:val="1"/>
      <w:numFmt w:val="decimal"/>
      <w:lvlText w:val="%1."/>
      <w:lvlJc w:val="left"/>
      <w:pPr>
        <w:ind w:left="1884" w:hanging="117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8A85DF0"/>
    <w:multiLevelType w:val="hybridMultilevel"/>
    <w:tmpl w:val="E4E82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186E4F"/>
    <w:multiLevelType w:val="hybridMultilevel"/>
    <w:tmpl w:val="2EE0C600"/>
    <w:lvl w:ilvl="0" w:tplc="B0F07F4A">
      <w:start w:val="1"/>
      <w:numFmt w:val="decimal"/>
      <w:lvlText w:val="%1."/>
      <w:lvlJc w:val="left"/>
      <w:pPr>
        <w:ind w:left="26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C676A2"/>
    <w:multiLevelType w:val="hybridMultilevel"/>
    <w:tmpl w:val="BAC23E3C"/>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061BDA"/>
    <w:multiLevelType w:val="hybridMultilevel"/>
    <w:tmpl w:val="5DA627D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1C512C1"/>
    <w:multiLevelType w:val="hybridMultilevel"/>
    <w:tmpl w:val="41D63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307E4B"/>
    <w:multiLevelType w:val="hybridMultilevel"/>
    <w:tmpl w:val="A8A2CD22"/>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5C1425"/>
    <w:multiLevelType w:val="hybridMultilevel"/>
    <w:tmpl w:val="F58810C0"/>
    <w:lvl w:ilvl="0" w:tplc="0419000B">
      <w:start w:val="1"/>
      <w:numFmt w:val="bullet"/>
      <w:lvlText w:val=""/>
      <w:lvlJc w:val="left"/>
      <w:pPr>
        <w:ind w:left="2989" w:hanging="360"/>
      </w:pPr>
      <w:rPr>
        <w:rFonts w:ascii="Wingdings" w:hAnsi="Wingdings" w:hint="default"/>
      </w:rPr>
    </w:lvl>
    <w:lvl w:ilvl="1" w:tplc="04190003" w:tentative="1">
      <w:start w:val="1"/>
      <w:numFmt w:val="bullet"/>
      <w:lvlText w:val="o"/>
      <w:lvlJc w:val="left"/>
      <w:pPr>
        <w:ind w:left="3709" w:hanging="360"/>
      </w:pPr>
      <w:rPr>
        <w:rFonts w:ascii="Courier New" w:hAnsi="Courier New" w:cs="Courier New" w:hint="default"/>
      </w:rPr>
    </w:lvl>
    <w:lvl w:ilvl="2" w:tplc="04190005" w:tentative="1">
      <w:start w:val="1"/>
      <w:numFmt w:val="bullet"/>
      <w:lvlText w:val=""/>
      <w:lvlJc w:val="left"/>
      <w:pPr>
        <w:ind w:left="4429" w:hanging="360"/>
      </w:pPr>
      <w:rPr>
        <w:rFonts w:ascii="Wingdings" w:hAnsi="Wingdings" w:hint="default"/>
      </w:rPr>
    </w:lvl>
    <w:lvl w:ilvl="3" w:tplc="04190001" w:tentative="1">
      <w:start w:val="1"/>
      <w:numFmt w:val="bullet"/>
      <w:lvlText w:val=""/>
      <w:lvlJc w:val="left"/>
      <w:pPr>
        <w:ind w:left="5149" w:hanging="360"/>
      </w:pPr>
      <w:rPr>
        <w:rFonts w:ascii="Symbol" w:hAnsi="Symbol" w:hint="default"/>
      </w:rPr>
    </w:lvl>
    <w:lvl w:ilvl="4" w:tplc="04190003" w:tentative="1">
      <w:start w:val="1"/>
      <w:numFmt w:val="bullet"/>
      <w:lvlText w:val="o"/>
      <w:lvlJc w:val="left"/>
      <w:pPr>
        <w:ind w:left="5869" w:hanging="360"/>
      </w:pPr>
      <w:rPr>
        <w:rFonts w:ascii="Courier New" w:hAnsi="Courier New" w:cs="Courier New" w:hint="default"/>
      </w:rPr>
    </w:lvl>
    <w:lvl w:ilvl="5" w:tplc="04190005" w:tentative="1">
      <w:start w:val="1"/>
      <w:numFmt w:val="bullet"/>
      <w:lvlText w:val=""/>
      <w:lvlJc w:val="left"/>
      <w:pPr>
        <w:ind w:left="6589" w:hanging="360"/>
      </w:pPr>
      <w:rPr>
        <w:rFonts w:ascii="Wingdings" w:hAnsi="Wingdings" w:hint="default"/>
      </w:rPr>
    </w:lvl>
    <w:lvl w:ilvl="6" w:tplc="04190001" w:tentative="1">
      <w:start w:val="1"/>
      <w:numFmt w:val="bullet"/>
      <w:lvlText w:val=""/>
      <w:lvlJc w:val="left"/>
      <w:pPr>
        <w:ind w:left="7309" w:hanging="360"/>
      </w:pPr>
      <w:rPr>
        <w:rFonts w:ascii="Symbol" w:hAnsi="Symbol" w:hint="default"/>
      </w:rPr>
    </w:lvl>
    <w:lvl w:ilvl="7" w:tplc="04190003" w:tentative="1">
      <w:start w:val="1"/>
      <w:numFmt w:val="bullet"/>
      <w:lvlText w:val="o"/>
      <w:lvlJc w:val="left"/>
      <w:pPr>
        <w:ind w:left="8029" w:hanging="360"/>
      </w:pPr>
      <w:rPr>
        <w:rFonts w:ascii="Courier New" w:hAnsi="Courier New" w:cs="Courier New" w:hint="default"/>
      </w:rPr>
    </w:lvl>
    <w:lvl w:ilvl="8" w:tplc="04190005" w:tentative="1">
      <w:start w:val="1"/>
      <w:numFmt w:val="bullet"/>
      <w:lvlText w:val=""/>
      <w:lvlJc w:val="left"/>
      <w:pPr>
        <w:ind w:left="8749" w:hanging="360"/>
      </w:pPr>
      <w:rPr>
        <w:rFonts w:ascii="Wingdings" w:hAnsi="Wingdings" w:hint="default"/>
      </w:rPr>
    </w:lvl>
  </w:abstractNum>
  <w:abstractNum w:abstractNumId="22">
    <w:nsid w:val="34B70E50"/>
    <w:multiLevelType w:val="singleLevel"/>
    <w:tmpl w:val="0419000F"/>
    <w:lvl w:ilvl="0">
      <w:start w:val="1"/>
      <w:numFmt w:val="decimal"/>
      <w:lvlText w:val="%1."/>
      <w:lvlJc w:val="left"/>
      <w:pPr>
        <w:tabs>
          <w:tab w:val="num" w:pos="360"/>
        </w:tabs>
        <w:ind w:left="360" w:hanging="360"/>
      </w:pPr>
    </w:lvl>
  </w:abstractNum>
  <w:abstractNum w:abstractNumId="23">
    <w:nsid w:val="35B47D95"/>
    <w:multiLevelType w:val="hybridMultilevel"/>
    <w:tmpl w:val="4DDEC2EC"/>
    <w:lvl w:ilvl="0" w:tplc="04190009">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38CF12B4"/>
    <w:multiLevelType w:val="hybridMultilevel"/>
    <w:tmpl w:val="60E6D964"/>
    <w:lvl w:ilvl="0" w:tplc="04190009">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39826141"/>
    <w:multiLevelType w:val="hybridMultilevel"/>
    <w:tmpl w:val="6114AAC2"/>
    <w:lvl w:ilvl="0" w:tplc="218684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024571B"/>
    <w:multiLevelType w:val="hybridMultilevel"/>
    <w:tmpl w:val="2612D5E0"/>
    <w:lvl w:ilvl="0" w:tplc="0419000D">
      <w:start w:val="1"/>
      <w:numFmt w:val="bullet"/>
      <w:lvlText w:val=""/>
      <w:lvlJc w:val="left"/>
      <w:pPr>
        <w:ind w:left="962" w:hanging="360"/>
      </w:pPr>
      <w:rPr>
        <w:rFonts w:ascii="Wingdings" w:hAnsi="Wingdings" w:hint="default"/>
      </w:rPr>
    </w:lvl>
    <w:lvl w:ilvl="1" w:tplc="04190003" w:tentative="1">
      <w:start w:val="1"/>
      <w:numFmt w:val="bullet"/>
      <w:lvlText w:val="o"/>
      <w:lvlJc w:val="left"/>
      <w:pPr>
        <w:ind w:left="1682" w:hanging="360"/>
      </w:pPr>
      <w:rPr>
        <w:rFonts w:ascii="Courier New" w:hAnsi="Courier New" w:cs="Courier New" w:hint="default"/>
      </w:rPr>
    </w:lvl>
    <w:lvl w:ilvl="2" w:tplc="04190005" w:tentative="1">
      <w:start w:val="1"/>
      <w:numFmt w:val="bullet"/>
      <w:lvlText w:val=""/>
      <w:lvlJc w:val="left"/>
      <w:pPr>
        <w:ind w:left="2402" w:hanging="360"/>
      </w:pPr>
      <w:rPr>
        <w:rFonts w:ascii="Wingdings" w:hAnsi="Wingdings" w:hint="default"/>
      </w:rPr>
    </w:lvl>
    <w:lvl w:ilvl="3" w:tplc="04190001" w:tentative="1">
      <w:start w:val="1"/>
      <w:numFmt w:val="bullet"/>
      <w:lvlText w:val=""/>
      <w:lvlJc w:val="left"/>
      <w:pPr>
        <w:ind w:left="3122" w:hanging="360"/>
      </w:pPr>
      <w:rPr>
        <w:rFonts w:ascii="Symbol" w:hAnsi="Symbol" w:hint="default"/>
      </w:rPr>
    </w:lvl>
    <w:lvl w:ilvl="4" w:tplc="04190003" w:tentative="1">
      <w:start w:val="1"/>
      <w:numFmt w:val="bullet"/>
      <w:lvlText w:val="o"/>
      <w:lvlJc w:val="left"/>
      <w:pPr>
        <w:ind w:left="3842" w:hanging="360"/>
      </w:pPr>
      <w:rPr>
        <w:rFonts w:ascii="Courier New" w:hAnsi="Courier New" w:cs="Courier New" w:hint="default"/>
      </w:rPr>
    </w:lvl>
    <w:lvl w:ilvl="5" w:tplc="04190005" w:tentative="1">
      <w:start w:val="1"/>
      <w:numFmt w:val="bullet"/>
      <w:lvlText w:val=""/>
      <w:lvlJc w:val="left"/>
      <w:pPr>
        <w:ind w:left="4562" w:hanging="360"/>
      </w:pPr>
      <w:rPr>
        <w:rFonts w:ascii="Wingdings" w:hAnsi="Wingdings" w:hint="default"/>
      </w:rPr>
    </w:lvl>
    <w:lvl w:ilvl="6" w:tplc="04190001" w:tentative="1">
      <w:start w:val="1"/>
      <w:numFmt w:val="bullet"/>
      <w:lvlText w:val=""/>
      <w:lvlJc w:val="left"/>
      <w:pPr>
        <w:ind w:left="5282" w:hanging="360"/>
      </w:pPr>
      <w:rPr>
        <w:rFonts w:ascii="Symbol" w:hAnsi="Symbol" w:hint="default"/>
      </w:rPr>
    </w:lvl>
    <w:lvl w:ilvl="7" w:tplc="04190003" w:tentative="1">
      <w:start w:val="1"/>
      <w:numFmt w:val="bullet"/>
      <w:lvlText w:val="o"/>
      <w:lvlJc w:val="left"/>
      <w:pPr>
        <w:ind w:left="6002" w:hanging="360"/>
      </w:pPr>
      <w:rPr>
        <w:rFonts w:ascii="Courier New" w:hAnsi="Courier New" w:cs="Courier New" w:hint="default"/>
      </w:rPr>
    </w:lvl>
    <w:lvl w:ilvl="8" w:tplc="04190005" w:tentative="1">
      <w:start w:val="1"/>
      <w:numFmt w:val="bullet"/>
      <w:lvlText w:val=""/>
      <w:lvlJc w:val="left"/>
      <w:pPr>
        <w:ind w:left="6722" w:hanging="360"/>
      </w:pPr>
      <w:rPr>
        <w:rFonts w:ascii="Wingdings" w:hAnsi="Wingdings" w:hint="default"/>
      </w:rPr>
    </w:lvl>
  </w:abstractNum>
  <w:abstractNum w:abstractNumId="27">
    <w:nsid w:val="40FC3249"/>
    <w:multiLevelType w:val="hybridMultilevel"/>
    <w:tmpl w:val="DAF2F79A"/>
    <w:lvl w:ilvl="0" w:tplc="04190009">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44DF6A30"/>
    <w:multiLevelType w:val="hybridMultilevel"/>
    <w:tmpl w:val="FF2A92C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6C3378"/>
    <w:multiLevelType w:val="hybridMultilevel"/>
    <w:tmpl w:val="74623F16"/>
    <w:lvl w:ilvl="0" w:tplc="B0F07F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2E0427"/>
    <w:multiLevelType w:val="hybridMultilevel"/>
    <w:tmpl w:val="C4765C04"/>
    <w:lvl w:ilvl="0" w:tplc="B77ED4AE">
      <w:start w:val="1"/>
      <w:numFmt w:val="decimal"/>
      <w:lvlText w:val="%1."/>
      <w:lvlJc w:val="left"/>
      <w:pPr>
        <w:ind w:left="163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0D11781"/>
    <w:multiLevelType w:val="hybridMultilevel"/>
    <w:tmpl w:val="18CED69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512582F"/>
    <w:multiLevelType w:val="hybridMultilevel"/>
    <w:tmpl w:val="FEC4673C"/>
    <w:lvl w:ilvl="0" w:tplc="0419000D">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33">
    <w:nsid w:val="556842BC"/>
    <w:multiLevelType w:val="hybridMultilevel"/>
    <w:tmpl w:val="58483BAE"/>
    <w:lvl w:ilvl="0" w:tplc="E034ADC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56276AE8"/>
    <w:multiLevelType w:val="hybridMultilevel"/>
    <w:tmpl w:val="0B7CDB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883265"/>
    <w:multiLevelType w:val="hybridMultilevel"/>
    <w:tmpl w:val="3CC81172"/>
    <w:lvl w:ilvl="0" w:tplc="94CA7424">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98D3DFA"/>
    <w:multiLevelType w:val="hybridMultilevel"/>
    <w:tmpl w:val="E1F61E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5EA1006C"/>
    <w:multiLevelType w:val="hybridMultilevel"/>
    <w:tmpl w:val="0E762FDC"/>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F632CF"/>
    <w:multiLevelType w:val="hybridMultilevel"/>
    <w:tmpl w:val="5726C9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1F83E25"/>
    <w:multiLevelType w:val="hybridMultilevel"/>
    <w:tmpl w:val="8F88F278"/>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0">
    <w:nsid w:val="6BBF57C7"/>
    <w:multiLevelType w:val="hybridMultilevel"/>
    <w:tmpl w:val="7C9AA4C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144137"/>
    <w:multiLevelType w:val="hybridMultilevel"/>
    <w:tmpl w:val="8716E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D35204"/>
    <w:multiLevelType w:val="hybridMultilevel"/>
    <w:tmpl w:val="7AC2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392C63"/>
    <w:multiLevelType w:val="hybridMultilevel"/>
    <w:tmpl w:val="1E2CC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070361"/>
    <w:multiLevelType w:val="hybridMultilevel"/>
    <w:tmpl w:val="F446E268"/>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EF2A0D"/>
    <w:multiLevelType w:val="hybridMultilevel"/>
    <w:tmpl w:val="84AE98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460FBC"/>
    <w:multiLevelType w:val="hybridMultilevel"/>
    <w:tmpl w:val="4F641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0"/>
  </w:num>
  <w:num w:numId="3">
    <w:abstractNumId w:val="44"/>
  </w:num>
  <w:num w:numId="4">
    <w:abstractNumId w:val="39"/>
  </w:num>
  <w:num w:numId="5">
    <w:abstractNumId w:val="37"/>
  </w:num>
  <w:num w:numId="6">
    <w:abstractNumId w:val="17"/>
  </w:num>
  <w:num w:numId="7">
    <w:abstractNumId w:val="4"/>
  </w:num>
  <w:num w:numId="8">
    <w:abstractNumId w:val="5"/>
  </w:num>
  <w:num w:numId="9">
    <w:abstractNumId w:val="12"/>
  </w:num>
  <w:num w:numId="10">
    <w:abstractNumId w:val="24"/>
  </w:num>
  <w:num w:numId="11">
    <w:abstractNumId w:val="45"/>
  </w:num>
  <w:num w:numId="12">
    <w:abstractNumId w:val="23"/>
  </w:num>
  <w:num w:numId="13">
    <w:abstractNumId w:val="29"/>
  </w:num>
  <w:num w:numId="14">
    <w:abstractNumId w:val="27"/>
  </w:num>
  <w:num w:numId="15">
    <w:abstractNumId w:val="34"/>
  </w:num>
  <w:num w:numId="16">
    <w:abstractNumId w:val="40"/>
  </w:num>
  <w:num w:numId="17">
    <w:abstractNumId w:val="16"/>
  </w:num>
  <w:num w:numId="18">
    <w:abstractNumId w:val="21"/>
  </w:num>
  <w:num w:numId="19">
    <w:abstractNumId w:val="35"/>
  </w:num>
  <w:num w:numId="20">
    <w:abstractNumId w:val="0"/>
  </w:num>
  <w:num w:numId="21">
    <w:abstractNumId w:val="1"/>
  </w:num>
  <w:num w:numId="22">
    <w:abstractNumId w:val="15"/>
  </w:num>
  <w:num w:numId="23">
    <w:abstractNumId w:val="6"/>
  </w:num>
  <w:num w:numId="24">
    <w:abstractNumId w:val="2"/>
  </w:num>
  <w:num w:numId="25">
    <w:abstractNumId w:val="38"/>
  </w:num>
  <w:num w:numId="26">
    <w:abstractNumId w:val="31"/>
  </w:num>
  <w:num w:numId="27">
    <w:abstractNumId w:val="28"/>
  </w:num>
  <w:num w:numId="28">
    <w:abstractNumId w:val="33"/>
  </w:num>
  <w:num w:numId="29">
    <w:abstractNumId w:val="7"/>
  </w:num>
  <w:num w:numId="30">
    <w:abstractNumId w:val="8"/>
  </w:num>
  <w:num w:numId="31">
    <w:abstractNumId w:val="18"/>
  </w:num>
  <w:num w:numId="32">
    <w:abstractNumId w:val="9"/>
  </w:num>
  <w:num w:numId="33">
    <w:abstractNumId w:val="30"/>
  </w:num>
  <w:num w:numId="34">
    <w:abstractNumId w:val="41"/>
  </w:num>
  <w:num w:numId="35">
    <w:abstractNumId w:val="42"/>
  </w:num>
  <w:num w:numId="36">
    <w:abstractNumId w:val="43"/>
  </w:num>
  <w:num w:numId="37">
    <w:abstractNumId w:val="46"/>
  </w:num>
  <w:num w:numId="38">
    <w:abstractNumId w:val="19"/>
  </w:num>
  <w:num w:numId="39">
    <w:abstractNumId w:val="10"/>
  </w:num>
  <w:num w:numId="40">
    <w:abstractNumId w:val="11"/>
  </w:num>
  <w:num w:numId="41">
    <w:abstractNumId w:val="3"/>
  </w:num>
  <w:num w:numId="42">
    <w:abstractNumId w:val="13"/>
  </w:num>
  <w:num w:numId="43">
    <w:abstractNumId w:val="26"/>
  </w:num>
  <w:num w:numId="44">
    <w:abstractNumId w:val="32"/>
  </w:num>
  <w:num w:numId="45">
    <w:abstractNumId w:val="36"/>
  </w:num>
  <w:num w:numId="46">
    <w:abstractNumId w:val="14"/>
  </w:num>
  <w:num w:numId="4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3314"/>
  </w:hdrShapeDefaults>
  <w:footnotePr>
    <w:footnote w:id="-1"/>
    <w:footnote w:id="0"/>
  </w:footnotePr>
  <w:endnotePr>
    <w:endnote w:id="-1"/>
    <w:endnote w:id="0"/>
  </w:endnotePr>
  <w:compat/>
  <w:docVars>
    <w:docVar w:name="BossProviderVariable" w:val="25_01_2006!10d3bb20-35c8-40d6-98a0-731d430fb01e"/>
  </w:docVars>
  <w:rsids>
    <w:rsidRoot w:val="00682F78"/>
    <w:rsid w:val="000230E3"/>
    <w:rsid w:val="00057AB4"/>
    <w:rsid w:val="00061FBC"/>
    <w:rsid w:val="000B0B5B"/>
    <w:rsid w:val="00112629"/>
    <w:rsid w:val="00124ABE"/>
    <w:rsid w:val="00152546"/>
    <w:rsid w:val="00163923"/>
    <w:rsid w:val="001719B7"/>
    <w:rsid w:val="001D0766"/>
    <w:rsid w:val="001D096E"/>
    <w:rsid w:val="00207A5B"/>
    <w:rsid w:val="002135B9"/>
    <w:rsid w:val="00222A92"/>
    <w:rsid w:val="00222B38"/>
    <w:rsid w:val="00250D09"/>
    <w:rsid w:val="00252545"/>
    <w:rsid w:val="002B5CAE"/>
    <w:rsid w:val="002B666D"/>
    <w:rsid w:val="002C40DC"/>
    <w:rsid w:val="002E24E2"/>
    <w:rsid w:val="00376D70"/>
    <w:rsid w:val="003C073C"/>
    <w:rsid w:val="003F0629"/>
    <w:rsid w:val="004207F7"/>
    <w:rsid w:val="00470D2D"/>
    <w:rsid w:val="00501B8C"/>
    <w:rsid w:val="00581341"/>
    <w:rsid w:val="005A3BC9"/>
    <w:rsid w:val="005B1935"/>
    <w:rsid w:val="005D0180"/>
    <w:rsid w:val="006026B6"/>
    <w:rsid w:val="006166F5"/>
    <w:rsid w:val="006241C6"/>
    <w:rsid w:val="00675C6F"/>
    <w:rsid w:val="00682F78"/>
    <w:rsid w:val="00683392"/>
    <w:rsid w:val="00684320"/>
    <w:rsid w:val="006B1D5B"/>
    <w:rsid w:val="006D2E9F"/>
    <w:rsid w:val="006D3233"/>
    <w:rsid w:val="006F3886"/>
    <w:rsid w:val="007158B7"/>
    <w:rsid w:val="00721BA6"/>
    <w:rsid w:val="007222FE"/>
    <w:rsid w:val="00723B7C"/>
    <w:rsid w:val="00766982"/>
    <w:rsid w:val="00791E8B"/>
    <w:rsid w:val="007B12B4"/>
    <w:rsid w:val="007B260B"/>
    <w:rsid w:val="007E321A"/>
    <w:rsid w:val="00821021"/>
    <w:rsid w:val="0082740B"/>
    <w:rsid w:val="0084000B"/>
    <w:rsid w:val="008554B1"/>
    <w:rsid w:val="0086142F"/>
    <w:rsid w:val="00871FA3"/>
    <w:rsid w:val="008736E6"/>
    <w:rsid w:val="008752D3"/>
    <w:rsid w:val="0088303D"/>
    <w:rsid w:val="008F0CA5"/>
    <w:rsid w:val="00911E52"/>
    <w:rsid w:val="00950836"/>
    <w:rsid w:val="00952E99"/>
    <w:rsid w:val="00965960"/>
    <w:rsid w:val="00977D94"/>
    <w:rsid w:val="0098408B"/>
    <w:rsid w:val="00986B56"/>
    <w:rsid w:val="009C288F"/>
    <w:rsid w:val="009C65F8"/>
    <w:rsid w:val="009E2C1E"/>
    <w:rsid w:val="009F3D19"/>
    <w:rsid w:val="00A33490"/>
    <w:rsid w:val="00A528E0"/>
    <w:rsid w:val="00A73C48"/>
    <w:rsid w:val="00A907ED"/>
    <w:rsid w:val="00A94C82"/>
    <w:rsid w:val="00AF1CB9"/>
    <w:rsid w:val="00B1380E"/>
    <w:rsid w:val="00B22300"/>
    <w:rsid w:val="00B9421C"/>
    <w:rsid w:val="00BE11B1"/>
    <w:rsid w:val="00C00D13"/>
    <w:rsid w:val="00C06573"/>
    <w:rsid w:val="00C67E2C"/>
    <w:rsid w:val="00CD2109"/>
    <w:rsid w:val="00CE6D3C"/>
    <w:rsid w:val="00CF09E7"/>
    <w:rsid w:val="00CF44EE"/>
    <w:rsid w:val="00D340BD"/>
    <w:rsid w:val="00D54958"/>
    <w:rsid w:val="00D6009D"/>
    <w:rsid w:val="00D71842"/>
    <w:rsid w:val="00DA5A23"/>
    <w:rsid w:val="00E047A5"/>
    <w:rsid w:val="00E15A7D"/>
    <w:rsid w:val="00EA1CBD"/>
    <w:rsid w:val="00EA7161"/>
    <w:rsid w:val="00EB7828"/>
    <w:rsid w:val="00EC0342"/>
    <w:rsid w:val="00EC1329"/>
    <w:rsid w:val="00EF25CE"/>
    <w:rsid w:val="00EF6872"/>
    <w:rsid w:val="00F00BAF"/>
    <w:rsid w:val="00F263E9"/>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F7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82F7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682F78"/>
    <w:pPr>
      <w:keepNext/>
      <w:jc w:val="center"/>
      <w:outlineLvl w:val="1"/>
    </w:pPr>
    <w:rPr>
      <w:b/>
      <w:sz w:val="24"/>
    </w:rPr>
  </w:style>
  <w:style w:type="paragraph" w:styleId="3">
    <w:name w:val="heading 3"/>
    <w:basedOn w:val="a"/>
    <w:next w:val="a"/>
    <w:link w:val="30"/>
    <w:qFormat/>
    <w:rsid w:val="00682F78"/>
    <w:pPr>
      <w:keepNext/>
      <w:jc w:val="center"/>
      <w:outlineLvl w:val="2"/>
    </w:pPr>
    <w:rPr>
      <w:b/>
      <w:caps/>
      <w:spacing w:val="20"/>
      <w:sz w:val="32"/>
    </w:rPr>
  </w:style>
  <w:style w:type="paragraph" w:styleId="4">
    <w:name w:val="heading 4"/>
    <w:basedOn w:val="a"/>
    <w:next w:val="a"/>
    <w:link w:val="40"/>
    <w:unhideWhenUsed/>
    <w:qFormat/>
    <w:rsid w:val="00682F78"/>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qFormat/>
    <w:rsid w:val="00682F78"/>
    <w:pPr>
      <w:keepNext/>
      <w:jc w:val="right"/>
      <w:outlineLvl w:val="4"/>
    </w:pPr>
    <w:rPr>
      <w:b/>
      <w:spacing w:val="20"/>
      <w:sz w:val="32"/>
      <w:u w:val="single"/>
    </w:rPr>
  </w:style>
  <w:style w:type="paragraph" w:styleId="6">
    <w:name w:val="heading 6"/>
    <w:basedOn w:val="a"/>
    <w:next w:val="a"/>
    <w:link w:val="60"/>
    <w:uiPriority w:val="9"/>
    <w:unhideWhenUsed/>
    <w:qFormat/>
    <w:rsid w:val="00682F78"/>
    <w:pPr>
      <w:keepNext/>
      <w:keepLines/>
      <w:spacing w:before="200"/>
      <w:ind w:firstLine="709"/>
      <w:jc w:val="both"/>
      <w:outlineLvl w:val="5"/>
    </w:pPr>
    <w:rPr>
      <w:rFonts w:asciiTheme="majorHAnsi" w:eastAsiaTheme="majorEastAsia" w:hAnsiTheme="majorHAnsi" w:cstheme="majorBidi"/>
      <w:i/>
      <w:iCs/>
      <w:color w:val="243F60" w:themeColor="accent1" w:themeShade="7F"/>
      <w:sz w:val="28"/>
      <w:szCs w:val="24"/>
    </w:rPr>
  </w:style>
  <w:style w:type="paragraph" w:styleId="7">
    <w:name w:val="heading 7"/>
    <w:basedOn w:val="a"/>
    <w:next w:val="a"/>
    <w:link w:val="70"/>
    <w:uiPriority w:val="9"/>
    <w:unhideWhenUsed/>
    <w:qFormat/>
    <w:rsid w:val="00682F78"/>
    <w:pPr>
      <w:keepNext/>
      <w:keepLines/>
      <w:spacing w:before="200"/>
      <w:ind w:firstLine="709"/>
      <w:jc w:val="both"/>
      <w:outlineLvl w:val="6"/>
    </w:pPr>
    <w:rPr>
      <w:rFonts w:asciiTheme="majorHAnsi" w:eastAsiaTheme="majorEastAsia" w:hAnsiTheme="majorHAnsi" w:cstheme="majorBidi"/>
      <w:i/>
      <w:iCs/>
      <w:color w:val="404040" w:themeColor="text1" w:themeTint="BF"/>
      <w:sz w:val="28"/>
      <w:szCs w:val="24"/>
    </w:rPr>
  </w:style>
  <w:style w:type="paragraph" w:styleId="8">
    <w:name w:val="heading 8"/>
    <w:basedOn w:val="a"/>
    <w:next w:val="a"/>
    <w:link w:val="80"/>
    <w:uiPriority w:val="9"/>
    <w:unhideWhenUsed/>
    <w:qFormat/>
    <w:rsid w:val="00682F78"/>
    <w:pPr>
      <w:keepNext/>
      <w:keepLines/>
      <w:spacing w:before="200"/>
      <w:ind w:firstLine="709"/>
      <w:jc w:val="both"/>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unhideWhenUsed/>
    <w:qFormat/>
    <w:rsid w:val="00682F78"/>
    <w:pPr>
      <w:keepNext/>
      <w:keepLines/>
      <w:spacing w:before="200"/>
      <w:ind w:firstLine="709"/>
      <w:jc w:val="both"/>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2F78"/>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682F7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82F78"/>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682F78"/>
    <w:rPr>
      <w:rFonts w:eastAsiaTheme="minorEastAsia"/>
      <w:b/>
      <w:bCs/>
      <w:sz w:val="28"/>
      <w:szCs w:val="28"/>
      <w:lang w:eastAsia="ru-RU"/>
    </w:rPr>
  </w:style>
  <w:style w:type="character" w:customStyle="1" w:styleId="50">
    <w:name w:val="Заголовок 5 Знак"/>
    <w:basedOn w:val="a0"/>
    <w:link w:val="5"/>
    <w:uiPriority w:val="9"/>
    <w:rsid w:val="00682F78"/>
    <w:rPr>
      <w:rFonts w:ascii="Times New Roman" w:eastAsia="Times New Roman" w:hAnsi="Times New Roman" w:cs="Times New Roman"/>
      <w:b/>
      <w:spacing w:val="20"/>
      <w:sz w:val="32"/>
      <w:szCs w:val="20"/>
      <w:u w:val="single"/>
      <w:lang w:eastAsia="ru-RU"/>
    </w:rPr>
  </w:style>
  <w:style w:type="character" w:customStyle="1" w:styleId="60">
    <w:name w:val="Заголовок 6 Знак"/>
    <w:basedOn w:val="a0"/>
    <w:link w:val="6"/>
    <w:uiPriority w:val="9"/>
    <w:rsid w:val="00682F78"/>
    <w:rPr>
      <w:rFonts w:asciiTheme="majorHAnsi" w:eastAsiaTheme="majorEastAsia" w:hAnsiTheme="majorHAnsi" w:cstheme="majorBidi"/>
      <w:i/>
      <w:iCs/>
      <w:color w:val="243F60" w:themeColor="accent1" w:themeShade="7F"/>
      <w:sz w:val="28"/>
      <w:szCs w:val="24"/>
      <w:lang w:eastAsia="ru-RU"/>
    </w:rPr>
  </w:style>
  <w:style w:type="character" w:customStyle="1" w:styleId="70">
    <w:name w:val="Заголовок 7 Знак"/>
    <w:basedOn w:val="a0"/>
    <w:link w:val="7"/>
    <w:uiPriority w:val="9"/>
    <w:rsid w:val="00682F78"/>
    <w:rPr>
      <w:rFonts w:asciiTheme="majorHAnsi" w:eastAsiaTheme="majorEastAsia" w:hAnsiTheme="majorHAnsi" w:cstheme="majorBidi"/>
      <w:i/>
      <w:iCs/>
      <w:color w:val="404040" w:themeColor="text1" w:themeTint="BF"/>
      <w:sz w:val="28"/>
      <w:szCs w:val="24"/>
      <w:lang w:eastAsia="ru-RU"/>
    </w:rPr>
  </w:style>
  <w:style w:type="character" w:customStyle="1" w:styleId="80">
    <w:name w:val="Заголовок 8 Знак"/>
    <w:basedOn w:val="a0"/>
    <w:link w:val="8"/>
    <w:uiPriority w:val="9"/>
    <w:rsid w:val="00682F78"/>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682F78"/>
    <w:rPr>
      <w:rFonts w:asciiTheme="majorHAnsi" w:eastAsiaTheme="majorEastAsia" w:hAnsiTheme="majorHAnsi" w:cstheme="majorBidi"/>
      <w:i/>
      <w:iCs/>
      <w:color w:val="404040" w:themeColor="text1" w:themeTint="BF"/>
      <w:sz w:val="20"/>
      <w:szCs w:val="20"/>
      <w:lang w:eastAsia="ru-RU"/>
    </w:rPr>
  </w:style>
  <w:style w:type="paragraph" w:styleId="a3">
    <w:name w:val="header"/>
    <w:basedOn w:val="a"/>
    <w:link w:val="a4"/>
    <w:uiPriority w:val="99"/>
    <w:unhideWhenUsed/>
    <w:rsid w:val="00682F78"/>
    <w:pPr>
      <w:tabs>
        <w:tab w:val="center" w:pos="4677"/>
        <w:tab w:val="right" w:pos="9355"/>
      </w:tabs>
    </w:pPr>
  </w:style>
  <w:style w:type="character" w:customStyle="1" w:styleId="a4">
    <w:name w:val="Верхний колонтитул Знак"/>
    <w:basedOn w:val="a0"/>
    <w:link w:val="a3"/>
    <w:uiPriority w:val="99"/>
    <w:rsid w:val="00682F78"/>
    <w:rPr>
      <w:rFonts w:ascii="Times New Roman" w:eastAsia="Times New Roman" w:hAnsi="Times New Roman" w:cs="Times New Roman"/>
      <w:sz w:val="20"/>
      <w:szCs w:val="20"/>
      <w:lang w:eastAsia="ru-RU"/>
    </w:rPr>
  </w:style>
  <w:style w:type="paragraph" w:styleId="a5">
    <w:name w:val="footer"/>
    <w:basedOn w:val="a"/>
    <w:link w:val="a6"/>
    <w:unhideWhenUsed/>
    <w:rsid w:val="00682F78"/>
    <w:pPr>
      <w:tabs>
        <w:tab w:val="center" w:pos="4677"/>
        <w:tab w:val="right" w:pos="9355"/>
      </w:tabs>
    </w:pPr>
  </w:style>
  <w:style w:type="character" w:customStyle="1" w:styleId="a6">
    <w:name w:val="Нижний колонтитул Знак"/>
    <w:basedOn w:val="a0"/>
    <w:link w:val="a5"/>
    <w:rsid w:val="00682F78"/>
    <w:rPr>
      <w:rFonts w:ascii="Times New Roman" w:eastAsia="Times New Roman" w:hAnsi="Times New Roman" w:cs="Times New Roman"/>
      <w:sz w:val="20"/>
      <w:szCs w:val="20"/>
      <w:lang w:eastAsia="ru-RU"/>
    </w:rPr>
  </w:style>
  <w:style w:type="paragraph" w:styleId="a7">
    <w:name w:val="Body Text"/>
    <w:basedOn w:val="a"/>
    <w:link w:val="a8"/>
    <w:rsid w:val="00682F78"/>
    <w:pPr>
      <w:shd w:val="clear" w:color="auto" w:fill="FFFFFF"/>
      <w:autoSpaceDE w:val="0"/>
      <w:autoSpaceDN w:val="0"/>
      <w:adjustRightInd w:val="0"/>
      <w:jc w:val="both"/>
    </w:pPr>
    <w:rPr>
      <w:color w:val="000000"/>
      <w:sz w:val="24"/>
      <w:szCs w:val="32"/>
    </w:rPr>
  </w:style>
  <w:style w:type="character" w:customStyle="1" w:styleId="a8">
    <w:name w:val="Основной текст Знак"/>
    <w:basedOn w:val="a0"/>
    <w:link w:val="a7"/>
    <w:rsid w:val="00682F78"/>
    <w:rPr>
      <w:rFonts w:ascii="Times New Roman" w:eastAsia="Times New Roman" w:hAnsi="Times New Roman" w:cs="Times New Roman"/>
      <w:color w:val="000000"/>
      <w:sz w:val="24"/>
      <w:szCs w:val="32"/>
      <w:shd w:val="clear" w:color="auto" w:fill="FFFFFF"/>
      <w:lang w:eastAsia="ru-RU"/>
    </w:rPr>
  </w:style>
  <w:style w:type="paragraph" w:styleId="a9">
    <w:name w:val="Body Text Indent"/>
    <w:basedOn w:val="a"/>
    <w:link w:val="aa"/>
    <w:rsid w:val="00682F78"/>
    <w:pPr>
      <w:shd w:val="clear" w:color="auto" w:fill="FFFFFF"/>
      <w:spacing w:line="288" w:lineRule="exact"/>
      <w:ind w:left="29" w:firstLine="677"/>
      <w:jc w:val="center"/>
    </w:pPr>
    <w:rPr>
      <w:color w:val="000000"/>
      <w:spacing w:val="2"/>
      <w:sz w:val="28"/>
      <w:szCs w:val="24"/>
    </w:rPr>
  </w:style>
  <w:style w:type="character" w:customStyle="1" w:styleId="aa">
    <w:name w:val="Основной текст с отступом Знак"/>
    <w:basedOn w:val="a0"/>
    <w:link w:val="a9"/>
    <w:rsid w:val="00682F78"/>
    <w:rPr>
      <w:rFonts w:ascii="Times New Roman" w:eastAsia="Times New Roman" w:hAnsi="Times New Roman" w:cs="Times New Roman"/>
      <w:color w:val="000000"/>
      <w:spacing w:val="2"/>
      <w:sz w:val="28"/>
      <w:szCs w:val="24"/>
      <w:shd w:val="clear" w:color="auto" w:fill="FFFFFF"/>
      <w:lang w:eastAsia="ru-RU"/>
    </w:rPr>
  </w:style>
  <w:style w:type="paragraph" w:styleId="31">
    <w:name w:val="Body Text Indent 3"/>
    <w:basedOn w:val="a"/>
    <w:link w:val="32"/>
    <w:rsid w:val="00682F78"/>
    <w:pPr>
      <w:shd w:val="clear" w:color="auto" w:fill="FFFFFF"/>
      <w:autoSpaceDE w:val="0"/>
      <w:autoSpaceDN w:val="0"/>
      <w:adjustRightInd w:val="0"/>
      <w:ind w:firstLine="540"/>
      <w:jc w:val="both"/>
    </w:pPr>
    <w:rPr>
      <w:color w:val="000000"/>
      <w:sz w:val="24"/>
      <w:szCs w:val="32"/>
    </w:rPr>
  </w:style>
  <w:style w:type="character" w:customStyle="1" w:styleId="32">
    <w:name w:val="Основной текст с отступом 3 Знак"/>
    <w:basedOn w:val="a0"/>
    <w:link w:val="31"/>
    <w:rsid w:val="00682F78"/>
    <w:rPr>
      <w:rFonts w:ascii="Times New Roman" w:eastAsia="Times New Roman" w:hAnsi="Times New Roman" w:cs="Times New Roman"/>
      <w:color w:val="000000"/>
      <w:sz w:val="24"/>
      <w:szCs w:val="32"/>
      <w:shd w:val="clear" w:color="auto" w:fill="FFFFFF"/>
      <w:lang w:eastAsia="ru-RU"/>
    </w:rPr>
  </w:style>
  <w:style w:type="paragraph" w:customStyle="1" w:styleId="11">
    <w:name w:val="Обычный (веб)1"/>
    <w:basedOn w:val="a"/>
    <w:uiPriority w:val="99"/>
    <w:rsid w:val="00682F78"/>
    <w:pPr>
      <w:spacing w:before="100" w:after="100"/>
    </w:pPr>
    <w:rPr>
      <w:rFonts w:ascii="Arial" w:hAnsi="Arial" w:cs="Arial"/>
      <w:color w:val="000000"/>
      <w:sz w:val="16"/>
      <w:szCs w:val="16"/>
    </w:rPr>
  </w:style>
  <w:style w:type="paragraph" w:styleId="HTML">
    <w:name w:val="HTML Preformatted"/>
    <w:basedOn w:val="a"/>
    <w:link w:val="HTML0"/>
    <w:uiPriority w:val="99"/>
    <w:rsid w:val="0068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682F78"/>
    <w:rPr>
      <w:rFonts w:ascii="Courier New" w:eastAsia="Times New Roman" w:hAnsi="Courier New" w:cs="Times New Roman"/>
      <w:sz w:val="20"/>
      <w:szCs w:val="20"/>
      <w:lang w:eastAsia="ru-RU"/>
    </w:rPr>
  </w:style>
  <w:style w:type="paragraph" w:customStyle="1" w:styleId="ConsPlusNonformat">
    <w:name w:val="ConsPlusNonformat"/>
    <w:rsid w:val="00682F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page number"/>
    <w:basedOn w:val="a0"/>
    <w:rsid w:val="00682F78"/>
  </w:style>
  <w:style w:type="paragraph" w:styleId="21">
    <w:name w:val="List 2"/>
    <w:basedOn w:val="a"/>
    <w:rsid w:val="00682F78"/>
    <w:pPr>
      <w:ind w:left="566" w:hanging="283"/>
    </w:pPr>
    <w:rPr>
      <w:rFonts w:ascii="Arial" w:hAnsi="Arial"/>
      <w:sz w:val="24"/>
    </w:rPr>
  </w:style>
  <w:style w:type="paragraph" w:styleId="ac">
    <w:name w:val="List Paragraph"/>
    <w:basedOn w:val="a"/>
    <w:uiPriority w:val="34"/>
    <w:qFormat/>
    <w:rsid w:val="00682F78"/>
    <w:pPr>
      <w:ind w:left="720"/>
      <w:contextualSpacing/>
    </w:pPr>
  </w:style>
  <w:style w:type="paragraph" w:styleId="ad">
    <w:name w:val="Balloon Text"/>
    <w:basedOn w:val="a"/>
    <w:link w:val="ae"/>
    <w:uiPriority w:val="99"/>
    <w:rsid w:val="00682F78"/>
    <w:rPr>
      <w:rFonts w:ascii="Tahoma" w:hAnsi="Tahoma"/>
      <w:sz w:val="16"/>
      <w:szCs w:val="16"/>
    </w:rPr>
  </w:style>
  <w:style w:type="character" w:customStyle="1" w:styleId="ae">
    <w:name w:val="Текст выноски Знак"/>
    <w:basedOn w:val="a0"/>
    <w:link w:val="ad"/>
    <w:uiPriority w:val="99"/>
    <w:rsid w:val="00682F78"/>
    <w:rPr>
      <w:rFonts w:ascii="Tahoma" w:eastAsia="Times New Roman" w:hAnsi="Tahoma" w:cs="Times New Roman"/>
      <w:sz w:val="16"/>
      <w:szCs w:val="16"/>
      <w:lang w:eastAsia="ru-RU"/>
    </w:rPr>
  </w:style>
  <w:style w:type="paragraph" w:customStyle="1" w:styleId="ConsPlusCell">
    <w:name w:val="ConsPlusCell"/>
    <w:uiPriority w:val="99"/>
    <w:rsid w:val="00682F78"/>
    <w:pPr>
      <w:widowControl w:val="0"/>
      <w:autoSpaceDE w:val="0"/>
      <w:autoSpaceDN w:val="0"/>
      <w:adjustRightInd w:val="0"/>
      <w:spacing w:after="0" w:line="240" w:lineRule="auto"/>
    </w:pPr>
    <w:rPr>
      <w:rFonts w:ascii="Calibri" w:eastAsia="Times New Roman" w:hAnsi="Calibri" w:cs="Calibri"/>
      <w:lang w:eastAsia="ru-RU"/>
    </w:rPr>
  </w:style>
  <w:style w:type="paragraph" w:styleId="af">
    <w:name w:val="No Spacing"/>
    <w:uiPriority w:val="1"/>
    <w:qFormat/>
    <w:rsid w:val="00682F78"/>
    <w:pPr>
      <w:spacing w:after="0" w:line="240" w:lineRule="auto"/>
    </w:pPr>
    <w:rPr>
      <w:rFonts w:ascii="Calibri" w:eastAsia="Times New Roman" w:hAnsi="Calibri" w:cs="Times New Roman"/>
      <w:lang w:eastAsia="ru-RU"/>
    </w:rPr>
  </w:style>
  <w:style w:type="character" w:customStyle="1" w:styleId="FontStyle18">
    <w:name w:val="Font Style18"/>
    <w:uiPriority w:val="99"/>
    <w:rsid w:val="00682F78"/>
    <w:rPr>
      <w:rFonts w:ascii="Times New Roman" w:hAnsi="Times New Roman" w:cs="Times New Roman"/>
      <w:sz w:val="18"/>
      <w:szCs w:val="18"/>
    </w:rPr>
  </w:style>
  <w:style w:type="character" w:customStyle="1" w:styleId="CharStyle11">
    <w:name w:val="Char Style 11"/>
    <w:link w:val="Style10"/>
    <w:uiPriority w:val="99"/>
    <w:rsid w:val="00682F78"/>
    <w:rPr>
      <w:sz w:val="23"/>
      <w:szCs w:val="23"/>
      <w:shd w:val="clear" w:color="auto" w:fill="FFFFFF"/>
    </w:rPr>
  </w:style>
  <w:style w:type="paragraph" w:customStyle="1" w:styleId="Style10">
    <w:name w:val="Style 10"/>
    <w:basedOn w:val="a"/>
    <w:link w:val="CharStyle11"/>
    <w:uiPriority w:val="99"/>
    <w:rsid w:val="00682F78"/>
    <w:pPr>
      <w:widowControl w:val="0"/>
      <w:shd w:val="clear" w:color="auto" w:fill="FFFFFF"/>
      <w:spacing w:line="226" w:lineRule="exact"/>
      <w:jc w:val="center"/>
    </w:pPr>
    <w:rPr>
      <w:rFonts w:asciiTheme="minorHAnsi" w:eastAsiaTheme="minorHAnsi" w:hAnsiTheme="minorHAnsi" w:cstheme="minorBidi"/>
      <w:sz w:val="23"/>
      <w:szCs w:val="23"/>
      <w:lang w:eastAsia="en-US"/>
    </w:rPr>
  </w:style>
  <w:style w:type="paragraph" w:customStyle="1" w:styleId="12">
    <w:name w:val="Таб1"/>
    <w:basedOn w:val="a"/>
    <w:link w:val="1Char"/>
    <w:qFormat/>
    <w:rsid w:val="00682F78"/>
    <w:pPr>
      <w:jc w:val="both"/>
    </w:pPr>
    <w:rPr>
      <w:sz w:val="28"/>
      <w:szCs w:val="24"/>
    </w:rPr>
  </w:style>
  <w:style w:type="character" w:customStyle="1" w:styleId="1Char">
    <w:name w:val="Таб1 Char"/>
    <w:link w:val="12"/>
    <w:rsid w:val="00682F78"/>
    <w:rPr>
      <w:rFonts w:ascii="Times New Roman" w:eastAsia="Times New Roman" w:hAnsi="Times New Roman" w:cs="Times New Roman"/>
      <w:sz w:val="28"/>
      <w:szCs w:val="24"/>
      <w:lang w:eastAsia="ru-RU"/>
    </w:rPr>
  </w:style>
  <w:style w:type="paragraph" w:customStyle="1" w:styleId="13">
    <w:name w:val="Стиль1"/>
    <w:basedOn w:val="a"/>
    <w:qFormat/>
    <w:rsid w:val="00682F78"/>
    <w:pPr>
      <w:ind w:firstLine="709"/>
      <w:jc w:val="both"/>
    </w:pPr>
    <w:rPr>
      <w:rFonts w:eastAsia="Calibri"/>
      <w:sz w:val="28"/>
      <w:szCs w:val="22"/>
      <w:lang w:eastAsia="en-US"/>
    </w:rPr>
  </w:style>
  <w:style w:type="paragraph" w:customStyle="1" w:styleId="Pro-Tab">
    <w:name w:val="Pro-Tab"/>
    <w:basedOn w:val="a"/>
    <w:link w:val="Pro-Tab0"/>
    <w:rsid w:val="00682F78"/>
    <w:pPr>
      <w:spacing w:before="40" w:after="40"/>
    </w:pPr>
    <w:rPr>
      <w:rFonts w:ascii="Tahoma" w:hAnsi="Tahoma"/>
      <w:color w:val="000000" w:themeColor="text1"/>
      <w:sz w:val="16"/>
      <w:szCs w:val="24"/>
    </w:rPr>
  </w:style>
  <w:style w:type="paragraph" w:customStyle="1" w:styleId="Pro-Gramma">
    <w:name w:val="Pro-Gramma"/>
    <w:basedOn w:val="a"/>
    <w:link w:val="Pro-Gramma0"/>
    <w:rsid w:val="00682F78"/>
    <w:pPr>
      <w:spacing w:before="120" w:line="288" w:lineRule="auto"/>
      <w:ind w:left="1134"/>
      <w:jc w:val="both"/>
    </w:pPr>
    <w:rPr>
      <w:rFonts w:ascii="Georgia" w:hAnsi="Georgia"/>
      <w:szCs w:val="24"/>
    </w:rPr>
  </w:style>
  <w:style w:type="character" w:customStyle="1" w:styleId="Pro-Gramma0">
    <w:name w:val="Pro-Gramma Знак"/>
    <w:basedOn w:val="a0"/>
    <w:link w:val="Pro-Gramma"/>
    <w:rsid w:val="00682F78"/>
    <w:rPr>
      <w:rFonts w:ascii="Georgia" w:eastAsia="Times New Roman" w:hAnsi="Georgia" w:cs="Times New Roman"/>
      <w:sz w:val="20"/>
      <w:szCs w:val="24"/>
      <w:lang w:eastAsia="ru-RU"/>
    </w:rPr>
  </w:style>
  <w:style w:type="paragraph" w:customStyle="1" w:styleId="Pro-List1">
    <w:name w:val="Pro-List #1"/>
    <w:basedOn w:val="Pro-Gramma"/>
    <w:link w:val="Pro-List10"/>
    <w:rsid w:val="00682F78"/>
    <w:pPr>
      <w:tabs>
        <w:tab w:val="left" w:pos="1134"/>
      </w:tabs>
      <w:spacing w:before="180"/>
      <w:ind w:hanging="708"/>
    </w:pPr>
  </w:style>
  <w:style w:type="character" w:customStyle="1" w:styleId="Pro-List10">
    <w:name w:val="Pro-List #1 Знак Знак"/>
    <w:basedOn w:val="a0"/>
    <w:link w:val="Pro-List1"/>
    <w:rsid w:val="00682F78"/>
    <w:rPr>
      <w:rFonts w:ascii="Georgia" w:eastAsia="Times New Roman" w:hAnsi="Georgia" w:cs="Times New Roman"/>
      <w:sz w:val="20"/>
      <w:szCs w:val="24"/>
      <w:lang w:eastAsia="ru-RU"/>
    </w:rPr>
  </w:style>
  <w:style w:type="paragraph" w:customStyle="1" w:styleId="Pro-List2">
    <w:name w:val="Pro-List #2"/>
    <w:basedOn w:val="Pro-List1"/>
    <w:rsid w:val="00682F78"/>
    <w:pPr>
      <w:tabs>
        <w:tab w:val="clear" w:pos="1134"/>
        <w:tab w:val="left" w:pos="2040"/>
      </w:tabs>
      <w:ind w:left="2040" w:hanging="480"/>
    </w:pPr>
  </w:style>
  <w:style w:type="table" w:customStyle="1" w:styleId="Pro-Table">
    <w:name w:val="Pro-Table"/>
    <w:basedOn w:val="a1"/>
    <w:rsid w:val="00682F78"/>
    <w:pPr>
      <w:spacing w:before="40" w:after="40" w:line="240" w:lineRule="auto"/>
    </w:pPr>
    <w:rPr>
      <w:rFonts w:ascii="Tahoma" w:eastAsia="Times New Roman" w:hAnsi="Tahoma" w:cs="Times New Roman"/>
      <w:sz w:val="16"/>
      <w:szCs w:val="20"/>
    </w:rPr>
    <w:tblPr>
      <w:tblInd w:w="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0" w:type="dxa"/>
        <w:left w:w="108" w:type="dxa"/>
        <w:bottom w:w="0" w:type="dxa"/>
        <w:right w:w="108" w:type="dxa"/>
      </w:tblCellMar>
    </w:tblPr>
    <w:trPr>
      <w:cantSplit/>
    </w:trPr>
    <w:tcPr>
      <w:shd w:val="clear" w:color="auto" w:fill="auto"/>
    </w:tc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shd w:val="clear" w:color="auto" w:fill="auto"/>
      </w:tcPr>
    </w:tblStylePr>
  </w:style>
  <w:style w:type="paragraph" w:customStyle="1" w:styleId="Bottom">
    <w:name w:val="Bottom"/>
    <w:basedOn w:val="a5"/>
    <w:unhideWhenUsed/>
    <w:rsid w:val="00682F78"/>
    <w:pPr>
      <w:pBdr>
        <w:top w:val="single" w:sz="4" w:space="6" w:color="808080"/>
      </w:pBdr>
      <w:tabs>
        <w:tab w:val="clear" w:pos="4677"/>
        <w:tab w:val="clear" w:pos="9355"/>
      </w:tabs>
      <w:ind w:right="-18"/>
      <w:jc w:val="right"/>
    </w:pPr>
    <w:rPr>
      <w:rFonts w:ascii="Verdana" w:hAnsi="Verdana"/>
      <w:color w:val="C41C16"/>
      <w:sz w:val="16"/>
      <w:szCs w:val="24"/>
    </w:rPr>
  </w:style>
  <w:style w:type="paragraph" w:customStyle="1" w:styleId="NPAText">
    <w:name w:val="NPA Text"/>
    <w:basedOn w:val="Pro-List1"/>
    <w:rsid w:val="00682F78"/>
  </w:style>
  <w:style w:type="paragraph" w:customStyle="1" w:styleId="NPA-Comment">
    <w:name w:val="NPA-Comment"/>
    <w:basedOn w:val="Pro-Gramma"/>
    <w:rsid w:val="00682F78"/>
    <w:pPr>
      <w:pBdr>
        <w:top w:val="single" w:sz="4" w:space="1" w:color="808080"/>
        <w:bottom w:val="single" w:sz="4" w:space="1" w:color="808080"/>
      </w:pBdr>
      <w:spacing w:before="60" w:after="60"/>
      <w:ind w:left="482"/>
    </w:pPr>
  </w:style>
  <w:style w:type="paragraph" w:customStyle="1" w:styleId="Pro-List3">
    <w:name w:val="Pro-List #3"/>
    <w:basedOn w:val="Pro-List2"/>
    <w:rsid w:val="00682F78"/>
    <w:pPr>
      <w:tabs>
        <w:tab w:val="left" w:pos="2640"/>
      </w:tabs>
      <w:ind w:left="2640" w:hanging="600"/>
    </w:pPr>
    <w:rPr>
      <w:lang w:val="en-US"/>
    </w:rPr>
  </w:style>
  <w:style w:type="paragraph" w:customStyle="1" w:styleId="Pro-List-1">
    <w:name w:val="Pro-List -1"/>
    <w:basedOn w:val="Pro-List1"/>
    <w:rsid w:val="00682F78"/>
    <w:pPr>
      <w:numPr>
        <w:ilvl w:val="2"/>
        <w:numId w:val="20"/>
      </w:numPr>
      <w:tabs>
        <w:tab w:val="clear" w:pos="666"/>
        <w:tab w:val="clear" w:pos="1134"/>
      </w:tabs>
      <w:ind w:left="2160" w:hanging="360"/>
    </w:pPr>
  </w:style>
  <w:style w:type="paragraph" w:customStyle="1" w:styleId="Pro-List-2">
    <w:name w:val="Pro-List -2"/>
    <w:basedOn w:val="Pro-List-1"/>
    <w:rsid w:val="00682F78"/>
    <w:pPr>
      <w:numPr>
        <w:ilvl w:val="3"/>
        <w:numId w:val="21"/>
      </w:numPr>
      <w:tabs>
        <w:tab w:val="clear" w:pos="2880"/>
      </w:tabs>
      <w:spacing w:before="60"/>
    </w:pPr>
  </w:style>
  <w:style w:type="character" w:customStyle="1" w:styleId="Pro-Marka">
    <w:name w:val="Pro-Marka"/>
    <w:basedOn w:val="a0"/>
    <w:rsid w:val="00682F78"/>
    <w:rPr>
      <w:b/>
      <w:color w:val="C41C16"/>
    </w:rPr>
  </w:style>
  <w:style w:type="paragraph" w:customStyle="1" w:styleId="Pro-TabHead">
    <w:name w:val="Pro-Tab Head"/>
    <w:basedOn w:val="Pro-Tab"/>
    <w:rsid w:val="00682F78"/>
    <w:rPr>
      <w:b/>
      <w:bCs/>
    </w:rPr>
  </w:style>
  <w:style w:type="paragraph" w:customStyle="1" w:styleId="Pro-TabName">
    <w:name w:val="Pro-Tab Name"/>
    <w:basedOn w:val="Pro-TabHead"/>
    <w:rsid w:val="00682F78"/>
    <w:pPr>
      <w:keepNext/>
      <w:spacing w:before="240" w:after="120"/>
    </w:pPr>
    <w:rPr>
      <w:color w:val="C41C16"/>
    </w:rPr>
  </w:style>
  <w:style w:type="character" w:customStyle="1" w:styleId="Pro-">
    <w:name w:val="Pro-Ссылка"/>
    <w:basedOn w:val="a0"/>
    <w:rsid w:val="00682F78"/>
    <w:rPr>
      <w:i/>
      <w:color w:val="808080"/>
      <w:u w:val="none"/>
    </w:rPr>
  </w:style>
  <w:style w:type="character" w:customStyle="1" w:styleId="TextNPA">
    <w:name w:val="Text NPA"/>
    <w:basedOn w:val="a0"/>
    <w:rsid w:val="00682F78"/>
    <w:rPr>
      <w:rFonts w:ascii="Courier New" w:hAnsi="Courier New"/>
    </w:rPr>
  </w:style>
  <w:style w:type="character" w:styleId="af0">
    <w:name w:val="Hyperlink"/>
    <w:basedOn w:val="a0"/>
    <w:uiPriority w:val="99"/>
    <w:unhideWhenUsed/>
    <w:rsid w:val="00682F78"/>
    <w:rPr>
      <w:color w:val="0000FF"/>
      <w:u w:val="single"/>
    </w:rPr>
  </w:style>
  <w:style w:type="character" w:styleId="af1">
    <w:name w:val="annotation reference"/>
    <w:basedOn w:val="a0"/>
    <w:uiPriority w:val="99"/>
    <w:rsid w:val="00682F78"/>
    <w:rPr>
      <w:sz w:val="16"/>
      <w:szCs w:val="16"/>
    </w:rPr>
  </w:style>
  <w:style w:type="character" w:styleId="af2">
    <w:name w:val="footnote reference"/>
    <w:basedOn w:val="a0"/>
    <w:unhideWhenUsed/>
    <w:rsid w:val="00682F78"/>
    <w:rPr>
      <w:vertAlign w:val="superscript"/>
    </w:rPr>
  </w:style>
  <w:style w:type="paragraph" w:styleId="af3">
    <w:name w:val="Title"/>
    <w:basedOn w:val="a"/>
    <w:link w:val="af4"/>
    <w:qFormat/>
    <w:rsid w:val="00682F78"/>
    <w:pPr>
      <w:pBdr>
        <w:bottom w:val="single" w:sz="48" w:space="18" w:color="C4161C"/>
      </w:pBdr>
      <w:spacing w:before="3000" w:after="5520"/>
      <w:ind w:left="1678"/>
      <w:jc w:val="right"/>
      <w:outlineLvl w:val="0"/>
    </w:pPr>
    <w:rPr>
      <w:rFonts w:ascii="Verdana" w:hAnsi="Verdana" w:cs="Arial"/>
      <w:b/>
      <w:bCs/>
      <w:kern w:val="28"/>
      <w:sz w:val="40"/>
      <w:szCs w:val="32"/>
    </w:rPr>
  </w:style>
  <w:style w:type="character" w:customStyle="1" w:styleId="af4">
    <w:name w:val="Название Знак"/>
    <w:basedOn w:val="a0"/>
    <w:link w:val="af3"/>
    <w:rsid w:val="00682F78"/>
    <w:rPr>
      <w:rFonts w:ascii="Verdana" w:eastAsia="Times New Roman" w:hAnsi="Verdana" w:cs="Arial"/>
      <w:b/>
      <w:bCs/>
      <w:kern w:val="28"/>
      <w:sz w:val="40"/>
      <w:szCs w:val="32"/>
      <w:lang w:eastAsia="ru-RU"/>
    </w:rPr>
  </w:style>
  <w:style w:type="paragraph" w:styleId="14">
    <w:name w:val="toc 1"/>
    <w:basedOn w:val="a"/>
    <w:next w:val="a"/>
    <w:autoRedefine/>
    <w:uiPriority w:val="39"/>
    <w:rsid w:val="00682F78"/>
    <w:pPr>
      <w:pBdr>
        <w:bottom w:val="single" w:sz="12" w:space="1" w:color="808080"/>
      </w:pBdr>
      <w:tabs>
        <w:tab w:val="right" w:pos="9921"/>
      </w:tabs>
      <w:spacing w:before="360" w:after="360"/>
    </w:pPr>
    <w:rPr>
      <w:rFonts w:ascii="Verdana" w:hAnsi="Verdana"/>
      <w:bCs/>
      <w:noProof/>
      <w:sz w:val="24"/>
      <w:szCs w:val="22"/>
    </w:rPr>
  </w:style>
  <w:style w:type="paragraph" w:styleId="33">
    <w:name w:val="toc 3"/>
    <w:basedOn w:val="a"/>
    <w:next w:val="a"/>
    <w:autoRedefine/>
    <w:uiPriority w:val="39"/>
    <w:rsid w:val="00682F78"/>
    <w:pPr>
      <w:tabs>
        <w:tab w:val="right" w:pos="9911"/>
      </w:tabs>
      <w:spacing w:before="240" w:after="120"/>
      <w:ind w:left="1202"/>
    </w:pPr>
    <w:rPr>
      <w:rFonts w:ascii="Georgia" w:hAnsi="Georgia"/>
    </w:rPr>
  </w:style>
  <w:style w:type="paragraph" w:styleId="af5">
    <w:name w:val="Subtitle"/>
    <w:basedOn w:val="a"/>
    <w:next w:val="a"/>
    <w:link w:val="af6"/>
    <w:uiPriority w:val="11"/>
    <w:qFormat/>
    <w:rsid w:val="00682F78"/>
    <w:pPr>
      <w:spacing w:after="60"/>
      <w:jc w:val="center"/>
      <w:outlineLvl w:val="1"/>
    </w:pPr>
    <w:rPr>
      <w:rFonts w:asciiTheme="majorHAnsi" w:eastAsiaTheme="majorEastAsia" w:hAnsiTheme="majorHAnsi" w:cstheme="majorBidi"/>
      <w:sz w:val="24"/>
      <w:szCs w:val="24"/>
    </w:rPr>
  </w:style>
  <w:style w:type="character" w:customStyle="1" w:styleId="af6">
    <w:name w:val="Подзаголовок Знак"/>
    <w:basedOn w:val="a0"/>
    <w:link w:val="af5"/>
    <w:uiPriority w:val="11"/>
    <w:rsid w:val="00682F78"/>
    <w:rPr>
      <w:rFonts w:asciiTheme="majorHAnsi" w:eastAsiaTheme="majorEastAsia" w:hAnsiTheme="majorHAnsi" w:cstheme="majorBidi"/>
      <w:sz w:val="24"/>
      <w:szCs w:val="24"/>
      <w:lang w:eastAsia="ru-RU"/>
    </w:rPr>
  </w:style>
  <w:style w:type="table" w:styleId="af7">
    <w:name w:val="Table Grid"/>
    <w:basedOn w:val="a1"/>
    <w:uiPriority w:val="59"/>
    <w:rsid w:val="00682F7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Document Map"/>
    <w:basedOn w:val="a"/>
    <w:link w:val="af9"/>
    <w:uiPriority w:val="99"/>
    <w:unhideWhenUsed/>
    <w:rsid w:val="00682F78"/>
    <w:rPr>
      <w:rFonts w:ascii="Tahoma" w:hAnsi="Tahoma" w:cs="Tahoma"/>
      <w:sz w:val="16"/>
      <w:szCs w:val="16"/>
    </w:rPr>
  </w:style>
  <w:style w:type="character" w:customStyle="1" w:styleId="af9">
    <w:name w:val="Схема документа Знак"/>
    <w:basedOn w:val="a0"/>
    <w:link w:val="af8"/>
    <w:uiPriority w:val="99"/>
    <w:rsid w:val="00682F78"/>
    <w:rPr>
      <w:rFonts w:ascii="Tahoma" w:eastAsia="Times New Roman" w:hAnsi="Tahoma" w:cs="Tahoma"/>
      <w:sz w:val="16"/>
      <w:szCs w:val="16"/>
      <w:lang w:eastAsia="ru-RU"/>
    </w:rPr>
  </w:style>
  <w:style w:type="paragraph" w:styleId="afa">
    <w:name w:val="annotation text"/>
    <w:basedOn w:val="a"/>
    <w:link w:val="afb"/>
    <w:uiPriority w:val="99"/>
    <w:unhideWhenUsed/>
    <w:rsid w:val="00682F78"/>
    <w:pPr>
      <w:spacing w:after="200" w:line="276" w:lineRule="auto"/>
    </w:pPr>
    <w:rPr>
      <w:rFonts w:ascii="Calibri" w:eastAsia="Calibri" w:hAnsi="Calibri"/>
      <w:lang w:eastAsia="en-US"/>
    </w:rPr>
  </w:style>
  <w:style w:type="character" w:customStyle="1" w:styleId="afb">
    <w:name w:val="Текст примечания Знак"/>
    <w:basedOn w:val="a0"/>
    <w:link w:val="afa"/>
    <w:uiPriority w:val="99"/>
    <w:rsid w:val="00682F78"/>
    <w:rPr>
      <w:rFonts w:ascii="Calibri" w:eastAsia="Calibri" w:hAnsi="Calibri" w:cs="Times New Roman"/>
      <w:sz w:val="20"/>
      <w:szCs w:val="20"/>
    </w:rPr>
  </w:style>
  <w:style w:type="paragraph" w:styleId="afc">
    <w:name w:val="footnote text"/>
    <w:basedOn w:val="a"/>
    <w:link w:val="afd"/>
    <w:unhideWhenUsed/>
    <w:rsid w:val="00682F78"/>
    <w:pPr>
      <w:jc w:val="both"/>
    </w:pPr>
    <w:rPr>
      <w:rFonts w:ascii="Tahoma" w:hAnsi="Tahoma" w:cs="Tahoma"/>
      <w:sz w:val="16"/>
      <w:szCs w:val="16"/>
    </w:rPr>
  </w:style>
  <w:style w:type="character" w:customStyle="1" w:styleId="afd">
    <w:name w:val="Текст сноски Знак"/>
    <w:basedOn w:val="a0"/>
    <w:link w:val="afc"/>
    <w:rsid w:val="00682F78"/>
    <w:rPr>
      <w:rFonts w:ascii="Tahoma" w:eastAsia="Times New Roman" w:hAnsi="Tahoma" w:cs="Tahoma"/>
      <w:sz w:val="16"/>
      <w:szCs w:val="16"/>
      <w:lang w:eastAsia="ru-RU"/>
    </w:rPr>
  </w:style>
  <w:style w:type="paragraph" w:styleId="afe">
    <w:name w:val="annotation subject"/>
    <w:basedOn w:val="afa"/>
    <w:next w:val="afa"/>
    <w:link w:val="aff"/>
    <w:uiPriority w:val="99"/>
    <w:unhideWhenUsed/>
    <w:rsid w:val="00682F78"/>
    <w:pPr>
      <w:spacing w:after="0" w:line="240" w:lineRule="auto"/>
    </w:pPr>
    <w:rPr>
      <w:rFonts w:ascii="Times New Roman" w:eastAsia="Times New Roman" w:hAnsi="Times New Roman"/>
      <w:b/>
      <w:bCs/>
      <w:lang w:eastAsia="ru-RU"/>
    </w:rPr>
  </w:style>
  <w:style w:type="character" w:customStyle="1" w:styleId="aff">
    <w:name w:val="Тема примечания Знак"/>
    <w:basedOn w:val="afb"/>
    <w:link w:val="afe"/>
    <w:uiPriority w:val="99"/>
    <w:rsid w:val="00682F78"/>
    <w:rPr>
      <w:rFonts w:ascii="Times New Roman" w:eastAsia="Times New Roman" w:hAnsi="Times New Roman"/>
      <w:b/>
      <w:bCs/>
      <w:lang w:eastAsia="ru-RU"/>
    </w:rPr>
  </w:style>
  <w:style w:type="numbering" w:customStyle="1" w:styleId="15">
    <w:name w:val="Нет списка1"/>
    <w:next w:val="a2"/>
    <w:uiPriority w:val="99"/>
    <w:semiHidden/>
    <w:unhideWhenUsed/>
    <w:rsid w:val="00682F78"/>
  </w:style>
  <w:style w:type="table" w:customStyle="1" w:styleId="Pro-Table1">
    <w:name w:val="Pro-Table1"/>
    <w:basedOn w:val="a1"/>
    <w:rsid w:val="00682F78"/>
    <w:pPr>
      <w:spacing w:before="40" w:after="40" w:line="240" w:lineRule="auto"/>
    </w:pPr>
    <w:rPr>
      <w:rFonts w:ascii="Tahoma" w:eastAsia="Times New Roman" w:hAnsi="Tahoma" w:cs="Times New Roman"/>
      <w:sz w:val="16"/>
      <w:szCs w:val="20"/>
    </w:rPr>
    <w:tblPr>
      <w:tblInd w:w="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6" w:space="0" w:color="A6A6A6" w:themeColor="background1" w:themeShade="A6"/>
        <w:insideV w:val="single" w:sz="6" w:space="0" w:color="A6A6A6" w:themeColor="background1" w:themeShade="A6"/>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val="0"/>
        <w:i w:val="0"/>
      </w:rPr>
      <w:tblPr/>
      <w:tcPr>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cBorders>
      </w:tcPr>
    </w:tblStylePr>
  </w:style>
  <w:style w:type="character" w:customStyle="1" w:styleId="16">
    <w:name w:val="Название1"/>
    <w:basedOn w:val="a0"/>
    <w:rsid w:val="00682F78"/>
  </w:style>
  <w:style w:type="character" w:customStyle="1" w:styleId="ng-isolate-scope">
    <w:name w:val="ng-isolate-scope"/>
    <w:basedOn w:val="a0"/>
    <w:rsid w:val="00682F78"/>
  </w:style>
  <w:style w:type="paragraph" w:customStyle="1" w:styleId="ConsPlusNormal">
    <w:name w:val="ConsPlusNormal"/>
    <w:rsid w:val="00682F7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f0">
    <w:name w:val="FollowedHyperlink"/>
    <w:basedOn w:val="a0"/>
    <w:uiPriority w:val="99"/>
    <w:unhideWhenUsed/>
    <w:rsid w:val="00682F78"/>
    <w:rPr>
      <w:color w:val="800080"/>
      <w:u w:val="single"/>
    </w:rPr>
  </w:style>
  <w:style w:type="paragraph" w:customStyle="1" w:styleId="xl73">
    <w:name w:val="xl73"/>
    <w:basedOn w:val="a"/>
    <w:rsid w:val="00682F78"/>
    <w:pPr>
      <w:spacing w:before="100" w:beforeAutospacing="1" w:after="100" w:afterAutospacing="1"/>
    </w:pPr>
    <w:rPr>
      <w:rFonts w:ascii="Tahoma" w:hAnsi="Tahoma" w:cs="Tahoma"/>
      <w:sz w:val="16"/>
      <w:szCs w:val="16"/>
    </w:rPr>
  </w:style>
  <w:style w:type="paragraph" w:customStyle="1" w:styleId="xl74">
    <w:name w:val="xl74"/>
    <w:basedOn w:val="a"/>
    <w:rsid w:val="00682F78"/>
    <w:pPr>
      <w:spacing w:before="100" w:beforeAutospacing="1" w:after="100" w:afterAutospacing="1"/>
      <w:textAlignment w:val="top"/>
    </w:pPr>
    <w:rPr>
      <w:rFonts w:ascii="Tahoma" w:hAnsi="Tahoma" w:cs="Tahoma"/>
      <w:sz w:val="16"/>
      <w:szCs w:val="16"/>
    </w:rPr>
  </w:style>
  <w:style w:type="paragraph" w:customStyle="1" w:styleId="xl75">
    <w:name w:val="xl75"/>
    <w:basedOn w:val="a"/>
    <w:rsid w:val="00682F78"/>
    <w:pPr>
      <w:spacing w:before="100" w:beforeAutospacing="1" w:after="100" w:afterAutospacing="1"/>
      <w:jc w:val="center"/>
      <w:textAlignment w:val="top"/>
    </w:pPr>
    <w:rPr>
      <w:rFonts w:ascii="Tahoma" w:hAnsi="Tahoma" w:cs="Tahoma"/>
      <w:sz w:val="16"/>
      <w:szCs w:val="16"/>
    </w:rPr>
  </w:style>
  <w:style w:type="paragraph" w:customStyle="1" w:styleId="xl76">
    <w:name w:val="xl76"/>
    <w:basedOn w:val="a"/>
    <w:rsid w:val="00682F78"/>
    <w:pPr>
      <w:spacing w:before="100" w:beforeAutospacing="1" w:after="100" w:afterAutospacing="1"/>
      <w:jc w:val="center"/>
      <w:textAlignment w:val="top"/>
    </w:pPr>
    <w:rPr>
      <w:rFonts w:ascii="Tahoma" w:hAnsi="Tahoma" w:cs="Tahoma"/>
      <w:sz w:val="16"/>
      <w:szCs w:val="16"/>
    </w:rPr>
  </w:style>
  <w:style w:type="paragraph" w:customStyle="1" w:styleId="xl77">
    <w:name w:val="xl77"/>
    <w:basedOn w:val="a"/>
    <w:rsid w:val="00682F78"/>
    <w:pPr>
      <w:spacing w:before="100" w:beforeAutospacing="1" w:after="100" w:afterAutospacing="1"/>
      <w:jc w:val="center"/>
      <w:textAlignment w:val="top"/>
    </w:pPr>
    <w:rPr>
      <w:rFonts w:ascii="Tahoma" w:hAnsi="Tahoma" w:cs="Tahoma"/>
      <w:sz w:val="16"/>
      <w:szCs w:val="16"/>
    </w:rPr>
  </w:style>
  <w:style w:type="paragraph" w:customStyle="1" w:styleId="xl78">
    <w:name w:val="xl78"/>
    <w:basedOn w:val="a"/>
    <w:rsid w:val="00682F78"/>
    <w:pPr>
      <w:spacing w:before="100" w:beforeAutospacing="1" w:after="100" w:afterAutospacing="1"/>
    </w:pPr>
    <w:rPr>
      <w:rFonts w:ascii="Tahoma" w:hAnsi="Tahoma" w:cs="Tahoma"/>
      <w:sz w:val="16"/>
      <w:szCs w:val="16"/>
    </w:rPr>
  </w:style>
  <w:style w:type="paragraph" w:customStyle="1" w:styleId="xl79">
    <w:name w:val="xl79"/>
    <w:basedOn w:val="a"/>
    <w:rsid w:val="00682F78"/>
    <w:pPr>
      <w:spacing w:before="100" w:beforeAutospacing="1" w:after="100" w:afterAutospacing="1"/>
      <w:jc w:val="center"/>
      <w:textAlignment w:val="top"/>
    </w:pPr>
    <w:rPr>
      <w:rFonts w:ascii="Calibri" w:hAnsi="Calibri"/>
      <w:sz w:val="24"/>
      <w:szCs w:val="24"/>
    </w:rPr>
  </w:style>
  <w:style w:type="paragraph" w:customStyle="1" w:styleId="xl80">
    <w:name w:val="xl80"/>
    <w:basedOn w:val="a"/>
    <w:rsid w:val="00682F78"/>
    <w:pPr>
      <w:spacing w:before="100" w:beforeAutospacing="1" w:after="100" w:afterAutospacing="1"/>
      <w:jc w:val="center"/>
      <w:textAlignment w:val="top"/>
    </w:pPr>
    <w:rPr>
      <w:sz w:val="24"/>
      <w:szCs w:val="24"/>
    </w:rPr>
  </w:style>
  <w:style w:type="paragraph" w:customStyle="1" w:styleId="xl81">
    <w:name w:val="xl81"/>
    <w:basedOn w:val="a"/>
    <w:rsid w:val="00682F78"/>
    <w:pPr>
      <w:spacing w:before="100" w:beforeAutospacing="1" w:after="100" w:afterAutospacing="1"/>
      <w:jc w:val="center"/>
      <w:textAlignment w:val="top"/>
    </w:pPr>
    <w:rPr>
      <w:sz w:val="16"/>
      <w:szCs w:val="16"/>
    </w:rPr>
  </w:style>
  <w:style w:type="paragraph" w:customStyle="1" w:styleId="xl82">
    <w:name w:val="xl82"/>
    <w:basedOn w:val="a"/>
    <w:rsid w:val="00682F78"/>
    <w:pPr>
      <w:spacing w:before="100" w:beforeAutospacing="1" w:after="100" w:afterAutospacing="1"/>
      <w:jc w:val="center"/>
    </w:pPr>
    <w:rPr>
      <w:rFonts w:ascii="Calibri" w:hAnsi="Calibri"/>
      <w:sz w:val="24"/>
      <w:szCs w:val="24"/>
    </w:rPr>
  </w:style>
  <w:style w:type="paragraph" w:customStyle="1" w:styleId="xl83">
    <w:name w:val="xl83"/>
    <w:basedOn w:val="a"/>
    <w:rsid w:val="00682F78"/>
    <w:pPr>
      <w:spacing w:before="100" w:beforeAutospacing="1" w:after="100" w:afterAutospacing="1"/>
      <w:jc w:val="center"/>
    </w:pPr>
    <w:rPr>
      <w:sz w:val="24"/>
      <w:szCs w:val="24"/>
    </w:rPr>
  </w:style>
  <w:style w:type="character" w:styleId="aff1">
    <w:name w:val="Placeholder Text"/>
    <w:basedOn w:val="a0"/>
    <w:uiPriority w:val="99"/>
    <w:semiHidden/>
    <w:rsid w:val="00682F78"/>
    <w:rPr>
      <w:color w:val="808080"/>
    </w:rPr>
  </w:style>
  <w:style w:type="character" w:styleId="aff2">
    <w:name w:val="Strong"/>
    <w:basedOn w:val="a0"/>
    <w:qFormat/>
    <w:rsid w:val="00682F78"/>
    <w:rPr>
      <w:b/>
      <w:bCs/>
    </w:rPr>
  </w:style>
  <w:style w:type="character" w:styleId="aff3">
    <w:name w:val="Emphasis"/>
    <w:basedOn w:val="a0"/>
    <w:qFormat/>
    <w:rsid w:val="00682F78"/>
    <w:rPr>
      <w:i/>
      <w:iCs/>
    </w:rPr>
  </w:style>
  <w:style w:type="character" w:customStyle="1" w:styleId="CharStyle16">
    <w:name w:val="Char Style 16"/>
    <w:basedOn w:val="a0"/>
    <w:link w:val="Style15"/>
    <w:uiPriority w:val="99"/>
    <w:rsid w:val="00682F78"/>
    <w:rPr>
      <w:spacing w:val="10"/>
      <w:shd w:val="clear" w:color="auto" w:fill="FFFFFF"/>
    </w:rPr>
  </w:style>
  <w:style w:type="paragraph" w:customStyle="1" w:styleId="Style15">
    <w:name w:val="Style 15"/>
    <w:basedOn w:val="a"/>
    <w:link w:val="CharStyle16"/>
    <w:uiPriority w:val="99"/>
    <w:rsid w:val="00682F78"/>
    <w:pPr>
      <w:widowControl w:val="0"/>
      <w:shd w:val="clear" w:color="auto" w:fill="FFFFFF"/>
      <w:spacing w:after="60" w:line="298" w:lineRule="exact"/>
      <w:jc w:val="center"/>
    </w:pPr>
    <w:rPr>
      <w:rFonts w:asciiTheme="minorHAnsi" w:eastAsiaTheme="minorHAnsi" w:hAnsiTheme="minorHAnsi" w:cstheme="minorBidi"/>
      <w:spacing w:val="10"/>
      <w:sz w:val="22"/>
      <w:szCs w:val="22"/>
      <w:lang w:eastAsia="en-US"/>
    </w:rPr>
  </w:style>
  <w:style w:type="paragraph" w:styleId="aff4">
    <w:name w:val="Body Text First Indent"/>
    <w:basedOn w:val="a7"/>
    <w:link w:val="aff5"/>
    <w:uiPriority w:val="99"/>
    <w:semiHidden/>
    <w:unhideWhenUsed/>
    <w:rsid w:val="00682F78"/>
    <w:pPr>
      <w:shd w:val="clear" w:color="auto" w:fill="auto"/>
      <w:autoSpaceDE/>
      <w:autoSpaceDN/>
      <w:adjustRightInd/>
      <w:ind w:firstLine="360"/>
      <w:jc w:val="left"/>
    </w:pPr>
    <w:rPr>
      <w:color w:val="auto"/>
      <w:sz w:val="20"/>
      <w:szCs w:val="20"/>
    </w:rPr>
  </w:style>
  <w:style w:type="character" w:customStyle="1" w:styleId="aff5">
    <w:name w:val="Красная строка Знак"/>
    <w:basedOn w:val="a8"/>
    <w:link w:val="aff4"/>
    <w:uiPriority w:val="99"/>
    <w:semiHidden/>
    <w:rsid w:val="00682F78"/>
    <w:rPr>
      <w:sz w:val="20"/>
      <w:szCs w:val="20"/>
    </w:rPr>
  </w:style>
  <w:style w:type="paragraph" w:customStyle="1" w:styleId="aff6">
    <w:name w:val="Об по центру"/>
    <w:basedOn w:val="a"/>
    <w:autoRedefine/>
    <w:qFormat/>
    <w:rsid w:val="00682F78"/>
    <w:pPr>
      <w:spacing w:before="240" w:after="240"/>
      <w:jc w:val="center"/>
    </w:pPr>
    <w:rPr>
      <w:sz w:val="28"/>
      <w:szCs w:val="24"/>
    </w:rPr>
  </w:style>
  <w:style w:type="paragraph" w:customStyle="1" w:styleId="17">
    <w:name w:val="Таблица1"/>
    <w:basedOn w:val="Pro-Tab"/>
    <w:link w:val="18"/>
    <w:qFormat/>
    <w:rsid w:val="00682F78"/>
    <w:pPr>
      <w:ind w:firstLine="709"/>
    </w:pPr>
    <w:rPr>
      <w:rFonts w:ascii="Times New Roman" w:hAnsi="Times New Roman"/>
      <w:sz w:val="28"/>
      <w:szCs w:val="28"/>
    </w:rPr>
  </w:style>
  <w:style w:type="paragraph" w:customStyle="1" w:styleId="100">
    <w:name w:val="Заголовок 10"/>
    <w:basedOn w:val="4"/>
    <w:next w:val="aff7"/>
    <w:link w:val="101"/>
    <w:autoRedefine/>
    <w:qFormat/>
    <w:rsid w:val="00682F78"/>
    <w:pPr>
      <w:spacing w:after="240"/>
      <w:jc w:val="center"/>
    </w:pPr>
    <w:rPr>
      <w:rFonts w:ascii="Times New Roman" w:eastAsia="Times New Roman" w:hAnsi="Times New Roman" w:cs="Times New Roman"/>
    </w:rPr>
  </w:style>
  <w:style w:type="character" w:customStyle="1" w:styleId="Pro-Tab0">
    <w:name w:val="Pro-Tab Знак"/>
    <w:basedOn w:val="Pro-Gramma0"/>
    <w:link w:val="Pro-Tab"/>
    <w:rsid w:val="00682F78"/>
    <w:rPr>
      <w:rFonts w:ascii="Tahoma" w:hAnsi="Tahoma" w:cs="Times New Roman"/>
      <w:color w:val="000000" w:themeColor="text1"/>
      <w:sz w:val="16"/>
      <w:lang w:eastAsia="ru-RU"/>
    </w:rPr>
  </w:style>
  <w:style w:type="character" w:customStyle="1" w:styleId="18">
    <w:name w:val="Таблица1 Знак"/>
    <w:basedOn w:val="Pro-Tab0"/>
    <w:link w:val="17"/>
    <w:rsid w:val="00682F78"/>
    <w:rPr>
      <w:rFonts w:ascii="Times New Roman" w:hAnsi="Times New Roman"/>
      <w:sz w:val="28"/>
      <w:szCs w:val="28"/>
    </w:rPr>
  </w:style>
  <w:style w:type="character" w:customStyle="1" w:styleId="101">
    <w:name w:val="Заголовок 10 Знак"/>
    <w:basedOn w:val="40"/>
    <w:link w:val="100"/>
    <w:rsid w:val="00682F78"/>
    <w:rPr>
      <w:rFonts w:ascii="Times New Roman" w:eastAsia="Times New Roman" w:hAnsi="Times New Roman" w:cs="Times New Roman"/>
    </w:rPr>
  </w:style>
  <w:style w:type="paragraph" w:styleId="aff7">
    <w:name w:val="Normal Indent"/>
    <w:basedOn w:val="a"/>
    <w:uiPriority w:val="99"/>
    <w:unhideWhenUsed/>
    <w:rsid w:val="00682F78"/>
    <w:pPr>
      <w:ind w:left="708" w:firstLine="709"/>
      <w:jc w:val="both"/>
    </w:pPr>
    <w:rPr>
      <w:sz w:val="28"/>
      <w:szCs w:val="24"/>
    </w:rPr>
  </w:style>
  <w:style w:type="paragraph" w:customStyle="1" w:styleId="19">
    <w:name w:val="Абзац списка1"/>
    <w:basedOn w:val="a"/>
    <w:rsid w:val="00682F78"/>
    <w:pPr>
      <w:ind w:left="720" w:firstLine="709"/>
      <w:contextualSpacing/>
      <w:jc w:val="both"/>
    </w:pPr>
    <w:rPr>
      <w:sz w:val="28"/>
      <w:szCs w:val="24"/>
    </w:rPr>
  </w:style>
  <w:style w:type="paragraph" w:customStyle="1" w:styleId="Style4">
    <w:name w:val="Style4"/>
    <w:basedOn w:val="a"/>
    <w:rsid w:val="00682F78"/>
    <w:pPr>
      <w:widowControl w:val="0"/>
      <w:autoSpaceDE w:val="0"/>
      <w:autoSpaceDN w:val="0"/>
      <w:adjustRightInd w:val="0"/>
      <w:spacing w:line="323" w:lineRule="exact"/>
      <w:ind w:firstLine="840"/>
      <w:jc w:val="both"/>
    </w:pPr>
    <w:rPr>
      <w:rFonts w:eastAsia="Calibri"/>
      <w:sz w:val="24"/>
      <w:szCs w:val="24"/>
    </w:rPr>
  </w:style>
  <w:style w:type="character" w:customStyle="1" w:styleId="FontStyle17">
    <w:name w:val="Font Style17"/>
    <w:rsid w:val="00682F78"/>
    <w:rPr>
      <w:rFonts w:ascii="Times New Roman" w:hAnsi="Times New Roman"/>
      <w:sz w:val="26"/>
    </w:rPr>
  </w:style>
  <w:style w:type="paragraph" w:customStyle="1" w:styleId="aff8">
    <w:name w:val="Знак"/>
    <w:basedOn w:val="a"/>
    <w:rsid w:val="00682F78"/>
    <w:pPr>
      <w:spacing w:after="160" w:line="240" w:lineRule="exact"/>
      <w:ind w:firstLine="709"/>
      <w:jc w:val="both"/>
    </w:pPr>
    <w:rPr>
      <w:rFonts w:ascii="Verdana" w:hAnsi="Verdana" w:cs="Verdana"/>
      <w:lang w:val="en-US"/>
    </w:rPr>
  </w:style>
  <w:style w:type="character" w:customStyle="1" w:styleId="22">
    <w:name w:val="Знак Знак2"/>
    <w:semiHidden/>
    <w:rsid w:val="00682F78"/>
    <w:rPr>
      <w:rFonts w:ascii="Tahoma" w:hAnsi="Tahoma"/>
      <w:sz w:val="16"/>
    </w:rPr>
  </w:style>
  <w:style w:type="paragraph" w:customStyle="1" w:styleId="ConsPlusTitle">
    <w:name w:val="ConsPlusTitle"/>
    <w:rsid w:val="00682F7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23">
    <w:name w:val="Заголовок №2_"/>
    <w:link w:val="24"/>
    <w:locked/>
    <w:rsid w:val="00682F78"/>
    <w:rPr>
      <w:b/>
      <w:sz w:val="25"/>
      <w:shd w:val="clear" w:color="auto" w:fill="FFFFFF"/>
    </w:rPr>
  </w:style>
  <w:style w:type="paragraph" w:customStyle="1" w:styleId="24">
    <w:name w:val="Заголовок №2"/>
    <w:basedOn w:val="a"/>
    <w:link w:val="23"/>
    <w:rsid w:val="00682F78"/>
    <w:pPr>
      <w:widowControl w:val="0"/>
      <w:shd w:val="clear" w:color="auto" w:fill="FFFFFF"/>
      <w:spacing w:before="60" w:line="331" w:lineRule="exact"/>
      <w:ind w:firstLine="709"/>
      <w:jc w:val="center"/>
      <w:outlineLvl w:val="1"/>
    </w:pPr>
    <w:rPr>
      <w:rFonts w:asciiTheme="minorHAnsi" w:eastAsiaTheme="minorHAnsi" w:hAnsiTheme="minorHAnsi" w:cstheme="minorBidi"/>
      <w:b/>
      <w:sz w:val="25"/>
      <w:szCs w:val="22"/>
      <w:shd w:val="clear" w:color="auto" w:fill="FFFFFF"/>
      <w:lang w:eastAsia="en-US"/>
    </w:rPr>
  </w:style>
  <w:style w:type="character" w:customStyle="1" w:styleId="1a">
    <w:name w:val="Заголовок №1_"/>
    <w:link w:val="1b"/>
    <w:locked/>
    <w:rsid w:val="00682F78"/>
    <w:rPr>
      <w:spacing w:val="10"/>
      <w:sz w:val="25"/>
      <w:shd w:val="clear" w:color="auto" w:fill="FFFFFF"/>
    </w:rPr>
  </w:style>
  <w:style w:type="paragraph" w:customStyle="1" w:styleId="1b">
    <w:name w:val="Заголовок №1"/>
    <w:basedOn w:val="a"/>
    <w:link w:val="1a"/>
    <w:rsid w:val="00682F78"/>
    <w:pPr>
      <w:widowControl w:val="0"/>
      <w:shd w:val="clear" w:color="auto" w:fill="FFFFFF"/>
      <w:spacing w:after="60" w:line="240" w:lineRule="atLeast"/>
      <w:ind w:firstLine="709"/>
      <w:jc w:val="both"/>
      <w:outlineLvl w:val="0"/>
    </w:pPr>
    <w:rPr>
      <w:rFonts w:asciiTheme="minorHAnsi" w:eastAsiaTheme="minorHAnsi" w:hAnsiTheme="minorHAnsi" w:cstheme="minorBidi"/>
      <w:spacing w:val="10"/>
      <w:sz w:val="25"/>
      <w:szCs w:val="22"/>
      <w:shd w:val="clear" w:color="auto" w:fill="FFFFFF"/>
      <w:lang w:eastAsia="en-US"/>
    </w:rPr>
  </w:style>
  <w:style w:type="character" w:customStyle="1" w:styleId="aff9">
    <w:name w:val="Основной текст_"/>
    <w:link w:val="1c"/>
    <w:locked/>
    <w:rsid w:val="00682F78"/>
    <w:rPr>
      <w:shd w:val="clear" w:color="auto" w:fill="FFFFFF"/>
    </w:rPr>
  </w:style>
  <w:style w:type="paragraph" w:customStyle="1" w:styleId="1c">
    <w:name w:val="Основной текст1"/>
    <w:basedOn w:val="a"/>
    <w:link w:val="aff9"/>
    <w:rsid w:val="00682F78"/>
    <w:pPr>
      <w:widowControl w:val="0"/>
      <w:shd w:val="clear" w:color="auto" w:fill="FFFFFF"/>
      <w:ind w:firstLine="709"/>
      <w:jc w:val="both"/>
    </w:pPr>
    <w:rPr>
      <w:rFonts w:asciiTheme="minorHAnsi" w:eastAsiaTheme="minorHAnsi" w:hAnsiTheme="minorHAnsi" w:cstheme="minorBidi"/>
      <w:sz w:val="22"/>
      <w:szCs w:val="22"/>
      <w:shd w:val="clear" w:color="auto" w:fill="FFFFFF"/>
      <w:lang w:eastAsia="en-US"/>
    </w:rPr>
  </w:style>
  <w:style w:type="character" w:customStyle="1" w:styleId="102">
    <w:name w:val="Основной текст + 10"/>
    <w:aliases w:val="5 pt"/>
    <w:rsid w:val="00682F78"/>
    <w:rPr>
      <w:rFonts w:ascii="Times New Roman" w:hAnsi="Times New Roman"/>
      <w:color w:val="000000"/>
      <w:spacing w:val="0"/>
      <w:w w:val="100"/>
      <w:position w:val="0"/>
      <w:sz w:val="21"/>
      <w:u w:val="none"/>
      <w:lang w:val="ru-RU"/>
    </w:rPr>
  </w:style>
  <w:style w:type="paragraph" w:customStyle="1" w:styleId="xl63">
    <w:name w:val="xl63"/>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4"/>
      <w:szCs w:val="24"/>
    </w:rPr>
  </w:style>
  <w:style w:type="paragraph" w:customStyle="1" w:styleId="xl64">
    <w:name w:val="xl64"/>
    <w:basedOn w:val="a"/>
    <w:rsid w:val="00682F78"/>
    <w:pPr>
      <w:spacing w:before="100" w:beforeAutospacing="1" w:after="100" w:afterAutospacing="1"/>
      <w:ind w:firstLine="709"/>
      <w:jc w:val="both"/>
    </w:pPr>
    <w:rPr>
      <w:sz w:val="24"/>
      <w:szCs w:val="24"/>
    </w:rPr>
  </w:style>
  <w:style w:type="paragraph" w:customStyle="1" w:styleId="xl65">
    <w:name w:val="xl65"/>
    <w:basedOn w:val="a"/>
    <w:rsid w:val="00682F78"/>
    <w:pPr>
      <w:spacing w:before="100" w:beforeAutospacing="1" w:after="100" w:afterAutospacing="1"/>
      <w:ind w:firstLine="709"/>
      <w:jc w:val="center"/>
      <w:textAlignment w:val="center"/>
    </w:pPr>
    <w:rPr>
      <w:sz w:val="24"/>
      <w:szCs w:val="24"/>
    </w:rPr>
  </w:style>
  <w:style w:type="paragraph" w:customStyle="1" w:styleId="xl66">
    <w:name w:val="xl66"/>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4"/>
      <w:szCs w:val="24"/>
    </w:rPr>
  </w:style>
  <w:style w:type="paragraph" w:customStyle="1" w:styleId="xl67">
    <w:name w:val="xl67"/>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4"/>
      <w:szCs w:val="24"/>
    </w:rPr>
  </w:style>
  <w:style w:type="paragraph" w:customStyle="1" w:styleId="xl68">
    <w:name w:val="xl68"/>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cs="Arial"/>
      <w:sz w:val="24"/>
      <w:szCs w:val="24"/>
    </w:rPr>
  </w:style>
  <w:style w:type="paragraph" w:customStyle="1" w:styleId="xl69">
    <w:name w:val="xl69"/>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center"/>
    </w:pPr>
    <w:rPr>
      <w:sz w:val="24"/>
      <w:szCs w:val="24"/>
    </w:rPr>
  </w:style>
  <w:style w:type="paragraph" w:customStyle="1" w:styleId="xl70">
    <w:name w:val="xl70"/>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sz w:val="24"/>
      <w:szCs w:val="24"/>
    </w:rPr>
  </w:style>
  <w:style w:type="paragraph" w:customStyle="1" w:styleId="xl71">
    <w:name w:val="xl71"/>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b/>
      <w:bCs/>
      <w:sz w:val="24"/>
      <w:szCs w:val="24"/>
    </w:rPr>
  </w:style>
  <w:style w:type="paragraph" w:customStyle="1" w:styleId="xl72">
    <w:name w:val="xl72"/>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4"/>
      <w:szCs w:val="24"/>
    </w:rPr>
  </w:style>
  <w:style w:type="paragraph" w:customStyle="1" w:styleId="xl84">
    <w:name w:val="xl84"/>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4"/>
      <w:szCs w:val="24"/>
    </w:rPr>
  </w:style>
  <w:style w:type="paragraph" w:customStyle="1" w:styleId="xl85">
    <w:name w:val="xl85"/>
    <w:basedOn w:val="a"/>
    <w:rsid w:val="00682F78"/>
    <w:pPr>
      <w:spacing w:before="100" w:beforeAutospacing="1" w:after="100" w:afterAutospacing="1"/>
      <w:ind w:firstLine="709"/>
      <w:jc w:val="center"/>
      <w:textAlignment w:val="center"/>
    </w:pPr>
    <w:rPr>
      <w:sz w:val="24"/>
      <w:szCs w:val="24"/>
    </w:rPr>
  </w:style>
  <w:style w:type="paragraph" w:customStyle="1" w:styleId="xl86">
    <w:name w:val="xl86"/>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center"/>
    </w:pPr>
    <w:rPr>
      <w:sz w:val="24"/>
      <w:szCs w:val="24"/>
    </w:rPr>
  </w:style>
  <w:style w:type="paragraph" w:customStyle="1" w:styleId="xl87">
    <w:name w:val="xl87"/>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color w:val="339966"/>
      <w:sz w:val="24"/>
      <w:szCs w:val="24"/>
    </w:rPr>
  </w:style>
  <w:style w:type="paragraph" w:customStyle="1" w:styleId="xl88">
    <w:name w:val="xl88"/>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sz w:val="24"/>
      <w:szCs w:val="24"/>
    </w:rPr>
  </w:style>
  <w:style w:type="paragraph" w:customStyle="1" w:styleId="xl89">
    <w:name w:val="xl89"/>
    <w:basedOn w:val="a"/>
    <w:rsid w:val="00682F78"/>
    <w:pPr>
      <w:pBdr>
        <w:top w:val="single" w:sz="4" w:space="0" w:color="auto"/>
        <w:left w:val="single" w:sz="4" w:space="0" w:color="auto"/>
        <w:right w:val="single" w:sz="4" w:space="0" w:color="auto"/>
      </w:pBdr>
      <w:spacing w:before="100" w:beforeAutospacing="1" w:after="100" w:afterAutospacing="1"/>
      <w:ind w:firstLine="709"/>
      <w:jc w:val="both"/>
      <w:textAlignment w:val="top"/>
    </w:pPr>
    <w:rPr>
      <w:sz w:val="24"/>
      <w:szCs w:val="24"/>
    </w:rPr>
  </w:style>
  <w:style w:type="paragraph" w:customStyle="1" w:styleId="xl90">
    <w:name w:val="xl90"/>
    <w:basedOn w:val="a"/>
    <w:rsid w:val="00682F78"/>
    <w:pPr>
      <w:pBdr>
        <w:left w:val="single" w:sz="4" w:space="0" w:color="auto"/>
        <w:bottom w:val="single" w:sz="4" w:space="0" w:color="auto"/>
        <w:right w:val="single" w:sz="4" w:space="0" w:color="auto"/>
      </w:pBdr>
      <w:spacing w:before="100" w:beforeAutospacing="1" w:after="100" w:afterAutospacing="1"/>
      <w:ind w:firstLine="709"/>
      <w:jc w:val="both"/>
      <w:textAlignment w:val="top"/>
    </w:pPr>
    <w:rPr>
      <w:sz w:val="24"/>
      <w:szCs w:val="24"/>
    </w:rPr>
  </w:style>
  <w:style w:type="paragraph" w:customStyle="1" w:styleId="xl91">
    <w:name w:val="xl91"/>
    <w:basedOn w:val="a"/>
    <w:rsid w:val="00682F78"/>
    <w:pPr>
      <w:pBdr>
        <w:top w:val="single" w:sz="4" w:space="0" w:color="auto"/>
        <w:left w:val="single" w:sz="4" w:space="0" w:color="auto"/>
        <w:right w:val="single" w:sz="4" w:space="0" w:color="auto"/>
      </w:pBdr>
      <w:spacing w:before="100" w:beforeAutospacing="1" w:after="100" w:afterAutospacing="1"/>
      <w:ind w:firstLine="709"/>
      <w:jc w:val="both"/>
      <w:textAlignment w:val="center"/>
    </w:pPr>
    <w:rPr>
      <w:sz w:val="24"/>
      <w:szCs w:val="24"/>
    </w:rPr>
  </w:style>
  <w:style w:type="paragraph" w:customStyle="1" w:styleId="xl92">
    <w:name w:val="xl92"/>
    <w:basedOn w:val="a"/>
    <w:rsid w:val="00682F78"/>
    <w:pPr>
      <w:pBdr>
        <w:left w:val="single" w:sz="4" w:space="0" w:color="auto"/>
        <w:bottom w:val="single" w:sz="4" w:space="0" w:color="auto"/>
        <w:right w:val="single" w:sz="4" w:space="0" w:color="auto"/>
      </w:pBdr>
      <w:spacing w:before="100" w:beforeAutospacing="1" w:after="100" w:afterAutospacing="1"/>
      <w:ind w:firstLine="709"/>
      <w:jc w:val="both"/>
      <w:textAlignment w:val="center"/>
    </w:pPr>
    <w:rPr>
      <w:sz w:val="24"/>
      <w:szCs w:val="24"/>
    </w:rPr>
  </w:style>
  <w:style w:type="paragraph" w:customStyle="1" w:styleId="xl93">
    <w:name w:val="xl93"/>
    <w:basedOn w:val="a"/>
    <w:rsid w:val="00682F78"/>
    <w:pPr>
      <w:spacing w:before="100" w:beforeAutospacing="1" w:after="100" w:afterAutospacing="1"/>
      <w:ind w:firstLine="709"/>
      <w:jc w:val="center"/>
      <w:textAlignment w:val="center"/>
    </w:pPr>
    <w:rPr>
      <w:b/>
      <w:bCs/>
      <w:sz w:val="28"/>
      <w:szCs w:val="28"/>
    </w:rPr>
  </w:style>
  <w:style w:type="paragraph" w:customStyle="1" w:styleId="xl94">
    <w:name w:val="xl94"/>
    <w:basedOn w:val="a"/>
    <w:rsid w:val="00682F78"/>
    <w:pPr>
      <w:pBdr>
        <w:top w:val="single" w:sz="4" w:space="0" w:color="auto"/>
        <w:left w:val="single" w:sz="4" w:space="0" w:color="auto"/>
        <w:right w:val="single" w:sz="4" w:space="0" w:color="auto"/>
      </w:pBdr>
      <w:spacing w:before="100" w:beforeAutospacing="1" w:after="100" w:afterAutospacing="1"/>
      <w:ind w:firstLine="709"/>
      <w:jc w:val="both"/>
      <w:textAlignment w:val="top"/>
    </w:pPr>
    <w:rPr>
      <w:sz w:val="24"/>
      <w:szCs w:val="24"/>
    </w:rPr>
  </w:style>
  <w:style w:type="paragraph" w:customStyle="1" w:styleId="xl95">
    <w:name w:val="xl95"/>
    <w:basedOn w:val="a"/>
    <w:rsid w:val="00682F78"/>
    <w:pPr>
      <w:pBdr>
        <w:left w:val="single" w:sz="4" w:space="0" w:color="auto"/>
        <w:right w:val="single" w:sz="4" w:space="0" w:color="auto"/>
      </w:pBdr>
      <w:spacing w:before="100" w:beforeAutospacing="1" w:after="100" w:afterAutospacing="1"/>
      <w:ind w:firstLine="709"/>
      <w:jc w:val="both"/>
      <w:textAlignment w:val="top"/>
    </w:pPr>
    <w:rPr>
      <w:sz w:val="24"/>
      <w:szCs w:val="24"/>
    </w:rPr>
  </w:style>
  <w:style w:type="paragraph" w:customStyle="1" w:styleId="xl96">
    <w:name w:val="xl96"/>
    <w:basedOn w:val="a"/>
    <w:rsid w:val="00682F78"/>
    <w:pPr>
      <w:pBdr>
        <w:left w:val="single" w:sz="4" w:space="0" w:color="auto"/>
        <w:bottom w:val="single" w:sz="4" w:space="0" w:color="auto"/>
        <w:right w:val="single" w:sz="4" w:space="0" w:color="auto"/>
      </w:pBdr>
      <w:spacing w:before="100" w:beforeAutospacing="1" w:after="100" w:afterAutospacing="1"/>
      <w:ind w:firstLine="709"/>
      <w:jc w:val="both"/>
      <w:textAlignment w:val="top"/>
    </w:pPr>
    <w:rPr>
      <w:sz w:val="24"/>
      <w:szCs w:val="24"/>
    </w:rPr>
  </w:style>
  <w:style w:type="paragraph" w:customStyle="1" w:styleId="xl97">
    <w:name w:val="xl97"/>
    <w:basedOn w:val="a"/>
    <w:rsid w:val="00682F78"/>
    <w:pPr>
      <w:spacing w:before="100" w:beforeAutospacing="1" w:after="100" w:afterAutospacing="1"/>
      <w:ind w:firstLine="709"/>
      <w:jc w:val="right"/>
    </w:pPr>
    <w:rPr>
      <w:sz w:val="24"/>
      <w:szCs w:val="24"/>
    </w:rPr>
  </w:style>
  <w:style w:type="paragraph" w:styleId="affa">
    <w:name w:val="Revision"/>
    <w:hidden/>
    <w:uiPriority w:val="99"/>
    <w:semiHidden/>
    <w:rsid w:val="00682F78"/>
    <w:pPr>
      <w:spacing w:after="0" w:line="240" w:lineRule="auto"/>
    </w:pPr>
    <w:rPr>
      <w:rFonts w:ascii="Calibri" w:eastAsia="Times New Roman" w:hAnsi="Calibri" w:cs="Times New Roman"/>
    </w:rPr>
  </w:style>
  <w:style w:type="character" w:styleId="affb">
    <w:name w:val="line number"/>
    <w:rsid w:val="00682F78"/>
  </w:style>
  <w:style w:type="table" w:customStyle="1" w:styleId="1d">
    <w:name w:val="Сетка таблицы1"/>
    <w:basedOn w:val="a1"/>
    <w:next w:val="af7"/>
    <w:uiPriority w:val="59"/>
    <w:rsid w:val="00682F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682F78"/>
    <w:pPr>
      <w:spacing w:before="100" w:beforeAutospacing="1" w:after="100" w:afterAutospacing="1"/>
      <w:ind w:firstLine="709"/>
      <w:jc w:val="both"/>
    </w:pPr>
    <w:rPr>
      <w:rFonts w:ascii="Tahoma" w:hAnsi="Tahoma" w:cs="Tahoma"/>
      <w:b/>
      <w:bCs/>
      <w:color w:val="000000"/>
      <w:sz w:val="18"/>
      <w:szCs w:val="18"/>
    </w:rPr>
  </w:style>
  <w:style w:type="paragraph" w:customStyle="1" w:styleId="font6">
    <w:name w:val="font6"/>
    <w:basedOn w:val="a"/>
    <w:rsid w:val="00682F78"/>
    <w:pPr>
      <w:spacing w:before="100" w:beforeAutospacing="1" w:after="100" w:afterAutospacing="1"/>
      <w:ind w:firstLine="709"/>
      <w:jc w:val="both"/>
    </w:pPr>
    <w:rPr>
      <w:rFonts w:ascii="Tahoma" w:hAnsi="Tahoma" w:cs="Tahoma"/>
      <w:b/>
      <w:bCs/>
      <w:color w:val="000000"/>
      <w:sz w:val="18"/>
      <w:szCs w:val="18"/>
    </w:rPr>
  </w:style>
  <w:style w:type="paragraph" w:customStyle="1" w:styleId="font7">
    <w:name w:val="font7"/>
    <w:basedOn w:val="a"/>
    <w:rsid w:val="00682F78"/>
    <w:pPr>
      <w:spacing w:before="100" w:beforeAutospacing="1" w:after="100" w:afterAutospacing="1"/>
      <w:ind w:firstLine="709"/>
      <w:jc w:val="both"/>
    </w:pPr>
    <w:rPr>
      <w:rFonts w:ascii="Tahoma" w:hAnsi="Tahoma" w:cs="Tahoma"/>
      <w:b/>
      <w:bCs/>
      <w:color w:val="000000"/>
      <w:sz w:val="18"/>
      <w:szCs w:val="18"/>
    </w:rPr>
  </w:style>
  <w:style w:type="paragraph" w:customStyle="1" w:styleId="xl98">
    <w:name w:val="xl98"/>
    <w:basedOn w:val="a"/>
    <w:rsid w:val="00682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709"/>
      <w:jc w:val="center"/>
      <w:textAlignment w:val="center"/>
    </w:pPr>
    <w:rPr>
      <w:sz w:val="24"/>
      <w:szCs w:val="24"/>
    </w:rPr>
  </w:style>
  <w:style w:type="paragraph" w:customStyle="1" w:styleId="xl99">
    <w:name w:val="xl99"/>
    <w:basedOn w:val="a"/>
    <w:rsid w:val="00682F78"/>
    <w:pPr>
      <w:pBdr>
        <w:left w:val="single" w:sz="4" w:space="0" w:color="auto"/>
        <w:bottom w:val="single" w:sz="4" w:space="0" w:color="auto"/>
        <w:right w:val="single" w:sz="4" w:space="0" w:color="auto"/>
      </w:pBdr>
      <w:shd w:val="clear" w:color="000000" w:fill="FFFFFF"/>
      <w:spacing w:before="100" w:beforeAutospacing="1" w:after="100" w:afterAutospacing="1"/>
      <w:ind w:firstLine="709"/>
      <w:jc w:val="both"/>
      <w:textAlignment w:val="center"/>
    </w:pPr>
    <w:rPr>
      <w:sz w:val="24"/>
      <w:szCs w:val="24"/>
    </w:rPr>
  </w:style>
  <w:style w:type="paragraph" w:customStyle="1" w:styleId="font8">
    <w:name w:val="font8"/>
    <w:basedOn w:val="a"/>
    <w:rsid w:val="00682F78"/>
    <w:pPr>
      <w:spacing w:before="100" w:beforeAutospacing="1" w:after="100" w:afterAutospacing="1"/>
      <w:ind w:firstLine="709"/>
      <w:jc w:val="both"/>
    </w:pPr>
    <w:rPr>
      <w:rFonts w:ascii="Tahoma" w:hAnsi="Tahoma" w:cs="Tahoma"/>
      <w:b/>
      <w:bCs/>
      <w:color w:val="000000"/>
      <w:sz w:val="18"/>
      <w:szCs w:val="18"/>
    </w:rPr>
  </w:style>
  <w:style w:type="paragraph" w:customStyle="1" w:styleId="xl100">
    <w:name w:val="xl100"/>
    <w:basedOn w:val="a"/>
    <w:rsid w:val="00682F78"/>
    <w:pPr>
      <w:shd w:val="clear" w:color="000000" w:fill="FFFFFF"/>
      <w:spacing w:before="100" w:beforeAutospacing="1" w:after="100" w:afterAutospacing="1"/>
      <w:ind w:firstLine="709"/>
      <w:jc w:val="both"/>
    </w:pPr>
    <w:rPr>
      <w:rFonts w:ascii="Arial" w:hAnsi="Arial" w:cs="Arial"/>
      <w:sz w:val="24"/>
      <w:szCs w:val="24"/>
    </w:rPr>
  </w:style>
  <w:style w:type="paragraph" w:customStyle="1" w:styleId="xl101">
    <w:name w:val="xl101"/>
    <w:basedOn w:val="a"/>
    <w:rsid w:val="00682F78"/>
    <w:pPr>
      <w:shd w:val="clear" w:color="000000" w:fill="FFFFFF"/>
      <w:spacing w:before="100" w:beforeAutospacing="1" w:after="100" w:afterAutospacing="1"/>
      <w:ind w:firstLine="709"/>
      <w:jc w:val="center"/>
      <w:textAlignment w:val="center"/>
    </w:pPr>
    <w:rPr>
      <w:b/>
      <w:bCs/>
      <w:sz w:val="28"/>
      <w:szCs w:val="28"/>
    </w:rPr>
  </w:style>
  <w:style w:type="paragraph" w:customStyle="1" w:styleId="xl102">
    <w:name w:val="xl102"/>
    <w:basedOn w:val="a"/>
    <w:rsid w:val="00682F78"/>
    <w:pPr>
      <w:pBdr>
        <w:top w:val="single" w:sz="4" w:space="0" w:color="auto"/>
        <w:left w:val="single" w:sz="4" w:space="0" w:color="auto"/>
        <w:right w:val="single" w:sz="4" w:space="0" w:color="auto"/>
      </w:pBdr>
      <w:shd w:val="clear" w:color="000000" w:fill="FFFFFF"/>
      <w:spacing w:before="100" w:beforeAutospacing="1" w:after="100" w:afterAutospacing="1"/>
      <w:ind w:firstLine="709"/>
      <w:jc w:val="center"/>
      <w:textAlignment w:val="center"/>
    </w:pPr>
    <w:rPr>
      <w:sz w:val="24"/>
      <w:szCs w:val="24"/>
    </w:rPr>
  </w:style>
  <w:style w:type="paragraph" w:customStyle="1" w:styleId="xl103">
    <w:name w:val="xl103"/>
    <w:basedOn w:val="a"/>
    <w:rsid w:val="00682F78"/>
    <w:pPr>
      <w:pBdr>
        <w:left w:val="single" w:sz="4" w:space="0" w:color="auto"/>
        <w:right w:val="single" w:sz="4" w:space="0" w:color="auto"/>
      </w:pBdr>
      <w:shd w:val="clear" w:color="000000" w:fill="FFFFFF"/>
      <w:spacing w:before="100" w:beforeAutospacing="1" w:after="100" w:afterAutospacing="1"/>
      <w:ind w:firstLine="709"/>
      <w:jc w:val="center"/>
      <w:textAlignment w:val="center"/>
    </w:pPr>
    <w:rPr>
      <w:sz w:val="24"/>
      <w:szCs w:val="24"/>
    </w:rPr>
  </w:style>
  <w:style w:type="paragraph" w:customStyle="1" w:styleId="xl104">
    <w:name w:val="xl104"/>
    <w:basedOn w:val="a"/>
    <w:rsid w:val="00682F78"/>
    <w:pPr>
      <w:pBdr>
        <w:left w:val="single" w:sz="4" w:space="0" w:color="auto"/>
        <w:bottom w:val="single" w:sz="4" w:space="0" w:color="auto"/>
        <w:right w:val="single" w:sz="4" w:space="0" w:color="auto"/>
      </w:pBdr>
      <w:shd w:val="clear" w:color="000000" w:fill="FFFFFF"/>
      <w:spacing w:before="100" w:beforeAutospacing="1" w:after="100" w:afterAutospacing="1"/>
      <w:ind w:firstLine="709"/>
      <w:jc w:val="center"/>
      <w:textAlignment w:val="center"/>
    </w:pPr>
    <w:rPr>
      <w:sz w:val="24"/>
      <w:szCs w:val="24"/>
    </w:rPr>
  </w:style>
  <w:style w:type="character" w:styleId="affc">
    <w:name w:val="Intense Emphasis"/>
    <w:uiPriority w:val="21"/>
    <w:qFormat/>
    <w:rsid w:val="00682F78"/>
    <w:rPr>
      <w:b/>
      <w:bCs/>
      <w:i/>
      <w:iCs/>
      <w:color w:val="4F81BD"/>
    </w:rPr>
  </w:style>
  <w:style w:type="character" w:styleId="affd">
    <w:name w:val="Subtle Emphasis"/>
    <w:uiPriority w:val="19"/>
    <w:qFormat/>
    <w:rsid w:val="00682F78"/>
    <w:rPr>
      <w:i/>
      <w:iCs/>
      <w:color w:val="808080"/>
    </w:rPr>
  </w:style>
  <w:style w:type="paragraph" w:styleId="affe">
    <w:name w:val="caption"/>
    <w:basedOn w:val="a"/>
    <w:next w:val="a"/>
    <w:semiHidden/>
    <w:unhideWhenUsed/>
    <w:qFormat/>
    <w:rsid w:val="00682F78"/>
    <w:pPr>
      <w:ind w:firstLine="709"/>
      <w:jc w:val="both"/>
    </w:pPr>
    <w:rPr>
      <w:b/>
      <w:bCs/>
    </w:rPr>
  </w:style>
  <w:style w:type="paragraph" w:styleId="25">
    <w:name w:val="Quote"/>
    <w:basedOn w:val="a"/>
    <w:next w:val="a"/>
    <w:link w:val="26"/>
    <w:uiPriority w:val="29"/>
    <w:qFormat/>
    <w:rsid w:val="00682F78"/>
    <w:pPr>
      <w:ind w:firstLine="709"/>
      <w:jc w:val="both"/>
    </w:pPr>
    <w:rPr>
      <w:i/>
      <w:iCs/>
      <w:color w:val="000000"/>
      <w:sz w:val="28"/>
      <w:szCs w:val="24"/>
    </w:rPr>
  </w:style>
  <w:style w:type="character" w:customStyle="1" w:styleId="26">
    <w:name w:val="Цитата 2 Знак"/>
    <w:basedOn w:val="a0"/>
    <w:link w:val="25"/>
    <w:uiPriority w:val="29"/>
    <w:rsid w:val="00682F78"/>
    <w:rPr>
      <w:rFonts w:ascii="Times New Roman" w:eastAsia="Times New Roman" w:hAnsi="Times New Roman" w:cs="Times New Roman"/>
      <w:i/>
      <w:iCs/>
      <w:color w:val="000000"/>
      <w:sz w:val="28"/>
      <w:szCs w:val="24"/>
      <w:lang w:eastAsia="ru-RU"/>
    </w:rPr>
  </w:style>
  <w:style w:type="paragraph" w:styleId="afff">
    <w:name w:val="Intense Quote"/>
    <w:basedOn w:val="a"/>
    <w:next w:val="a"/>
    <w:link w:val="afff0"/>
    <w:uiPriority w:val="30"/>
    <w:qFormat/>
    <w:rsid w:val="00682F78"/>
    <w:pPr>
      <w:pBdr>
        <w:bottom w:val="single" w:sz="4" w:space="4" w:color="4F81BD"/>
      </w:pBdr>
      <w:spacing w:before="200" w:after="280"/>
      <w:ind w:left="936" w:right="936" w:firstLine="709"/>
      <w:jc w:val="both"/>
    </w:pPr>
    <w:rPr>
      <w:b/>
      <w:bCs/>
      <w:i/>
      <w:iCs/>
      <w:color w:val="4F81BD"/>
      <w:sz w:val="28"/>
      <w:szCs w:val="24"/>
    </w:rPr>
  </w:style>
  <w:style w:type="character" w:customStyle="1" w:styleId="afff0">
    <w:name w:val="Выделенная цитата Знак"/>
    <w:basedOn w:val="a0"/>
    <w:link w:val="afff"/>
    <w:uiPriority w:val="30"/>
    <w:rsid w:val="00682F78"/>
    <w:rPr>
      <w:rFonts w:ascii="Times New Roman" w:eastAsia="Times New Roman" w:hAnsi="Times New Roman" w:cs="Times New Roman"/>
      <w:b/>
      <w:bCs/>
      <w:i/>
      <w:iCs/>
      <w:color w:val="4F81BD"/>
      <w:sz w:val="28"/>
      <w:szCs w:val="24"/>
      <w:lang w:eastAsia="ru-RU"/>
    </w:rPr>
  </w:style>
  <w:style w:type="character" w:styleId="afff1">
    <w:name w:val="Subtle Reference"/>
    <w:uiPriority w:val="31"/>
    <w:qFormat/>
    <w:rsid w:val="00682F78"/>
    <w:rPr>
      <w:smallCaps/>
      <w:color w:val="C0504D"/>
      <w:u w:val="single"/>
    </w:rPr>
  </w:style>
  <w:style w:type="character" w:styleId="afff2">
    <w:name w:val="Intense Reference"/>
    <w:uiPriority w:val="32"/>
    <w:qFormat/>
    <w:rsid w:val="00682F78"/>
    <w:rPr>
      <w:b/>
      <w:bCs/>
      <w:smallCaps/>
      <w:color w:val="C0504D"/>
      <w:spacing w:val="5"/>
      <w:u w:val="single"/>
    </w:rPr>
  </w:style>
  <w:style w:type="character" w:styleId="afff3">
    <w:name w:val="Book Title"/>
    <w:uiPriority w:val="33"/>
    <w:qFormat/>
    <w:rsid w:val="00682F78"/>
    <w:rPr>
      <w:b/>
      <w:bCs/>
      <w:smallCaps/>
      <w:spacing w:val="5"/>
    </w:rPr>
  </w:style>
  <w:style w:type="paragraph" w:styleId="afff4">
    <w:name w:val="TOC Heading"/>
    <w:basedOn w:val="1"/>
    <w:next w:val="a"/>
    <w:uiPriority w:val="39"/>
    <w:semiHidden/>
    <w:unhideWhenUsed/>
    <w:qFormat/>
    <w:rsid w:val="00682F78"/>
    <w:pPr>
      <w:spacing w:line="276" w:lineRule="auto"/>
      <w:outlineLvl w:val="9"/>
    </w:pPr>
    <w:rPr>
      <w:rFonts w:ascii="Cambria" w:eastAsia="Times New Roman" w:hAnsi="Cambria" w:cs="Times New Roman"/>
    </w:rPr>
  </w:style>
  <w:style w:type="table" w:customStyle="1" w:styleId="Pro-Table2">
    <w:name w:val="Pro-Table2"/>
    <w:basedOn w:val="a1"/>
    <w:rsid w:val="00682F78"/>
    <w:pPr>
      <w:spacing w:before="40" w:after="40" w:line="240" w:lineRule="auto"/>
    </w:pPr>
    <w:rPr>
      <w:rFonts w:ascii="Tahoma" w:eastAsia="Times New Roman" w:hAnsi="Tahoma" w:cs="Times New Roman"/>
      <w:sz w:val="16"/>
      <w:szCs w:val="20"/>
    </w:rPr>
    <w:tblPr>
      <w:tblInd w:w="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0" w:type="dxa"/>
        <w:left w:w="108" w:type="dxa"/>
        <w:bottom w:w="0" w:type="dxa"/>
        <w:right w:w="108" w:type="dxa"/>
      </w:tblCellMar>
    </w:tblPr>
    <w:trPr>
      <w:cantSplit/>
    </w:trPr>
    <w:tcPr>
      <w:shd w:val="clear" w:color="auto" w:fill="auto"/>
    </w:tc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shd w:val="clear" w:color="auto" w:fill="auto"/>
      </w:tcPr>
    </w:tblStylePr>
  </w:style>
  <w:style w:type="table" w:customStyle="1" w:styleId="27">
    <w:name w:val="Сетка таблицы2"/>
    <w:basedOn w:val="a1"/>
    <w:next w:val="af7"/>
    <w:uiPriority w:val="59"/>
    <w:rsid w:val="00682F7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5">
    <w:name w:val="xl105"/>
    <w:basedOn w:val="a"/>
    <w:rsid w:val="00682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06">
    <w:name w:val="xl106"/>
    <w:basedOn w:val="a"/>
    <w:rsid w:val="00682F78"/>
    <w:pPr>
      <w:shd w:val="clear" w:color="000000" w:fill="FFFFFF"/>
      <w:spacing w:before="100" w:beforeAutospacing="1" w:after="100" w:afterAutospacing="1"/>
      <w:jc w:val="right"/>
    </w:pPr>
    <w:rPr>
      <w:sz w:val="28"/>
      <w:szCs w:val="28"/>
    </w:rPr>
  </w:style>
  <w:style w:type="paragraph" w:customStyle="1" w:styleId="xl107">
    <w:name w:val="xl107"/>
    <w:basedOn w:val="a"/>
    <w:rsid w:val="00682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8">
    <w:name w:val="xl108"/>
    <w:basedOn w:val="a"/>
    <w:rsid w:val="00682F7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9">
    <w:name w:val="xl109"/>
    <w:basedOn w:val="a"/>
    <w:rsid w:val="00682F7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10">
    <w:name w:val="xl110"/>
    <w:basedOn w:val="a"/>
    <w:rsid w:val="00682F78"/>
    <w:pPr>
      <w:pBdr>
        <w:top w:val="single" w:sz="8" w:space="0" w:color="auto"/>
        <w:bottom w:val="single" w:sz="4"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111">
    <w:name w:val="xl111"/>
    <w:basedOn w:val="a"/>
    <w:rsid w:val="00682F78"/>
    <w:pPr>
      <w:pBdr>
        <w:bottom w:val="single" w:sz="4"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112">
    <w:name w:val="xl112"/>
    <w:basedOn w:val="a"/>
    <w:rsid w:val="00682F78"/>
    <w:pPr>
      <w:pBdr>
        <w:top w:val="single" w:sz="4"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113">
    <w:name w:val="xl113"/>
    <w:basedOn w:val="a"/>
    <w:rsid w:val="00682F78"/>
    <w:pPr>
      <w:pBdr>
        <w:top w:val="single" w:sz="8" w:space="0" w:color="auto"/>
        <w:bottom w:val="single" w:sz="8" w:space="0" w:color="auto"/>
        <w:right w:val="single" w:sz="4" w:space="0" w:color="auto"/>
      </w:pBdr>
      <w:shd w:val="clear" w:color="000000" w:fill="EAF1DD"/>
      <w:spacing w:before="100" w:beforeAutospacing="1" w:after="100" w:afterAutospacing="1"/>
      <w:jc w:val="center"/>
    </w:pPr>
    <w:rPr>
      <w:b/>
      <w:bCs/>
      <w:sz w:val="18"/>
      <w:szCs w:val="18"/>
    </w:rPr>
  </w:style>
  <w:style w:type="paragraph" w:customStyle="1" w:styleId="xl114">
    <w:name w:val="xl114"/>
    <w:basedOn w:val="a"/>
    <w:rsid w:val="00682F78"/>
    <w:pPr>
      <w:pBdr>
        <w:top w:val="single" w:sz="4" w:space="0" w:color="auto"/>
        <w:bottom w:val="single" w:sz="4"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115">
    <w:name w:val="xl115"/>
    <w:basedOn w:val="a"/>
    <w:rsid w:val="00682F78"/>
    <w:pPr>
      <w:pBdr>
        <w:top w:val="single" w:sz="8" w:space="0" w:color="auto"/>
        <w:bottom w:val="single" w:sz="4" w:space="0" w:color="auto"/>
        <w:right w:val="single" w:sz="4" w:space="0" w:color="auto"/>
      </w:pBdr>
      <w:shd w:val="clear" w:color="000000" w:fill="F2DDDC"/>
      <w:spacing w:before="100" w:beforeAutospacing="1" w:after="100" w:afterAutospacing="1"/>
      <w:jc w:val="center"/>
    </w:pPr>
    <w:rPr>
      <w:sz w:val="18"/>
      <w:szCs w:val="18"/>
    </w:rPr>
  </w:style>
  <w:style w:type="paragraph" w:customStyle="1" w:styleId="xl116">
    <w:name w:val="xl116"/>
    <w:basedOn w:val="a"/>
    <w:rsid w:val="00682F78"/>
    <w:pPr>
      <w:pBdr>
        <w:top w:val="single" w:sz="8" w:space="0" w:color="auto"/>
        <w:left w:val="single" w:sz="4" w:space="0" w:color="auto"/>
        <w:bottom w:val="single" w:sz="4" w:space="0" w:color="auto"/>
        <w:right w:val="single" w:sz="8" w:space="0" w:color="auto"/>
      </w:pBdr>
      <w:shd w:val="clear" w:color="000000" w:fill="F2DDDC"/>
      <w:spacing w:before="100" w:beforeAutospacing="1" w:after="100" w:afterAutospacing="1"/>
      <w:jc w:val="center"/>
    </w:pPr>
    <w:rPr>
      <w:sz w:val="18"/>
      <w:szCs w:val="18"/>
    </w:rPr>
  </w:style>
  <w:style w:type="paragraph" w:customStyle="1" w:styleId="xl117">
    <w:name w:val="xl117"/>
    <w:basedOn w:val="a"/>
    <w:rsid w:val="00682F78"/>
    <w:pPr>
      <w:pBdr>
        <w:bottom w:val="single" w:sz="4" w:space="0" w:color="auto"/>
        <w:right w:val="single" w:sz="4" w:space="0" w:color="auto"/>
      </w:pBdr>
      <w:shd w:val="clear" w:color="000000" w:fill="F2DDDC"/>
      <w:spacing w:before="100" w:beforeAutospacing="1" w:after="100" w:afterAutospacing="1"/>
      <w:jc w:val="center"/>
    </w:pPr>
    <w:rPr>
      <w:sz w:val="18"/>
      <w:szCs w:val="18"/>
    </w:rPr>
  </w:style>
  <w:style w:type="paragraph" w:customStyle="1" w:styleId="xl118">
    <w:name w:val="xl118"/>
    <w:basedOn w:val="a"/>
    <w:rsid w:val="00682F78"/>
    <w:pPr>
      <w:pBdr>
        <w:top w:val="single" w:sz="4" w:space="0" w:color="auto"/>
        <w:right w:val="single" w:sz="4" w:space="0" w:color="auto"/>
      </w:pBdr>
      <w:shd w:val="clear" w:color="000000" w:fill="F2DDDC"/>
      <w:spacing w:before="100" w:beforeAutospacing="1" w:after="100" w:afterAutospacing="1"/>
      <w:jc w:val="center"/>
    </w:pPr>
    <w:rPr>
      <w:sz w:val="18"/>
      <w:szCs w:val="18"/>
    </w:rPr>
  </w:style>
  <w:style w:type="paragraph" w:customStyle="1" w:styleId="xl119">
    <w:name w:val="xl119"/>
    <w:basedOn w:val="a"/>
    <w:rsid w:val="00682F78"/>
    <w:pPr>
      <w:pBdr>
        <w:top w:val="single" w:sz="4" w:space="0" w:color="auto"/>
        <w:left w:val="single" w:sz="4" w:space="0" w:color="auto"/>
        <w:right w:val="single" w:sz="8" w:space="0" w:color="auto"/>
      </w:pBdr>
      <w:shd w:val="clear" w:color="000000" w:fill="F2DDDC"/>
      <w:spacing w:before="100" w:beforeAutospacing="1" w:after="100" w:afterAutospacing="1"/>
      <w:jc w:val="center"/>
    </w:pPr>
    <w:rPr>
      <w:sz w:val="18"/>
      <w:szCs w:val="18"/>
    </w:rPr>
  </w:style>
  <w:style w:type="paragraph" w:customStyle="1" w:styleId="xl120">
    <w:name w:val="xl120"/>
    <w:basedOn w:val="a"/>
    <w:rsid w:val="00682F78"/>
    <w:pPr>
      <w:pBdr>
        <w:top w:val="single" w:sz="8" w:space="0" w:color="auto"/>
        <w:bottom w:val="single" w:sz="4" w:space="0" w:color="auto"/>
        <w:right w:val="single" w:sz="4" w:space="0" w:color="auto"/>
      </w:pBdr>
      <w:shd w:val="clear" w:color="000000" w:fill="E6B9B8"/>
      <w:spacing w:before="100" w:beforeAutospacing="1" w:after="100" w:afterAutospacing="1"/>
      <w:jc w:val="center"/>
    </w:pPr>
    <w:rPr>
      <w:sz w:val="18"/>
      <w:szCs w:val="18"/>
    </w:rPr>
  </w:style>
  <w:style w:type="paragraph" w:customStyle="1" w:styleId="xl121">
    <w:name w:val="xl121"/>
    <w:basedOn w:val="a"/>
    <w:rsid w:val="00682F78"/>
    <w:pPr>
      <w:pBdr>
        <w:top w:val="single" w:sz="8" w:space="0" w:color="auto"/>
        <w:left w:val="single" w:sz="4" w:space="0" w:color="auto"/>
        <w:bottom w:val="single" w:sz="4" w:space="0" w:color="auto"/>
        <w:right w:val="single" w:sz="8" w:space="0" w:color="auto"/>
      </w:pBdr>
      <w:shd w:val="clear" w:color="000000" w:fill="E6B9B8"/>
      <w:spacing w:before="100" w:beforeAutospacing="1" w:after="100" w:afterAutospacing="1"/>
      <w:jc w:val="center"/>
    </w:pPr>
    <w:rPr>
      <w:sz w:val="18"/>
      <w:szCs w:val="18"/>
    </w:rPr>
  </w:style>
  <w:style w:type="paragraph" w:customStyle="1" w:styleId="xl122">
    <w:name w:val="xl122"/>
    <w:basedOn w:val="a"/>
    <w:rsid w:val="00682F78"/>
    <w:pPr>
      <w:pBdr>
        <w:bottom w:val="single" w:sz="4" w:space="0" w:color="auto"/>
        <w:right w:val="single" w:sz="4" w:space="0" w:color="auto"/>
      </w:pBdr>
      <w:shd w:val="clear" w:color="000000" w:fill="E6B9B8"/>
      <w:spacing w:before="100" w:beforeAutospacing="1" w:after="100" w:afterAutospacing="1"/>
      <w:jc w:val="center"/>
    </w:pPr>
    <w:rPr>
      <w:sz w:val="18"/>
      <w:szCs w:val="18"/>
    </w:rPr>
  </w:style>
  <w:style w:type="paragraph" w:customStyle="1" w:styleId="xl123">
    <w:name w:val="xl123"/>
    <w:basedOn w:val="a"/>
    <w:rsid w:val="00682F78"/>
    <w:pPr>
      <w:pBdr>
        <w:top w:val="single" w:sz="4" w:space="0" w:color="auto"/>
        <w:right w:val="single" w:sz="4" w:space="0" w:color="auto"/>
      </w:pBdr>
      <w:shd w:val="clear" w:color="000000" w:fill="E6B9B8"/>
      <w:spacing w:before="100" w:beforeAutospacing="1" w:after="100" w:afterAutospacing="1"/>
      <w:jc w:val="center"/>
    </w:pPr>
    <w:rPr>
      <w:sz w:val="18"/>
      <w:szCs w:val="18"/>
    </w:rPr>
  </w:style>
  <w:style w:type="paragraph" w:customStyle="1" w:styleId="xl124">
    <w:name w:val="xl124"/>
    <w:basedOn w:val="a"/>
    <w:rsid w:val="00682F78"/>
    <w:pPr>
      <w:pBdr>
        <w:top w:val="single" w:sz="4" w:space="0" w:color="auto"/>
        <w:left w:val="single" w:sz="4" w:space="0" w:color="auto"/>
        <w:right w:val="single" w:sz="8" w:space="0" w:color="auto"/>
      </w:pBdr>
      <w:shd w:val="clear" w:color="000000" w:fill="E6B9B8"/>
      <w:spacing w:before="100" w:beforeAutospacing="1" w:after="100" w:afterAutospacing="1"/>
      <w:jc w:val="center"/>
    </w:pPr>
    <w:rPr>
      <w:sz w:val="18"/>
      <w:szCs w:val="18"/>
    </w:rPr>
  </w:style>
  <w:style w:type="paragraph" w:customStyle="1" w:styleId="xl125">
    <w:name w:val="xl125"/>
    <w:basedOn w:val="a"/>
    <w:rsid w:val="00682F78"/>
    <w:pPr>
      <w:pBdr>
        <w:top w:val="single" w:sz="8" w:space="0" w:color="auto"/>
        <w:bottom w:val="single" w:sz="8" w:space="0" w:color="auto"/>
        <w:right w:val="single" w:sz="4" w:space="0" w:color="auto"/>
      </w:pBdr>
      <w:shd w:val="clear" w:color="000000" w:fill="F2DDDC"/>
      <w:spacing w:before="100" w:beforeAutospacing="1" w:after="100" w:afterAutospacing="1"/>
      <w:jc w:val="center"/>
    </w:pPr>
    <w:rPr>
      <w:b/>
      <w:bCs/>
      <w:sz w:val="18"/>
      <w:szCs w:val="18"/>
    </w:rPr>
  </w:style>
  <w:style w:type="paragraph" w:customStyle="1" w:styleId="xl126">
    <w:name w:val="xl126"/>
    <w:basedOn w:val="a"/>
    <w:rsid w:val="00682F78"/>
    <w:pPr>
      <w:pBdr>
        <w:top w:val="single" w:sz="8" w:space="0" w:color="auto"/>
        <w:left w:val="single" w:sz="4" w:space="0" w:color="auto"/>
        <w:bottom w:val="single" w:sz="8" w:space="0" w:color="auto"/>
        <w:right w:val="single" w:sz="8" w:space="0" w:color="auto"/>
      </w:pBdr>
      <w:shd w:val="clear" w:color="000000" w:fill="F2DDDC"/>
      <w:spacing w:before="100" w:beforeAutospacing="1" w:after="100" w:afterAutospacing="1"/>
      <w:jc w:val="center"/>
    </w:pPr>
    <w:rPr>
      <w:b/>
      <w:bCs/>
      <w:sz w:val="18"/>
      <w:szCs w:val="18"/>
    </w:rPr>
  </w:style>
  <w:style w:type="paragraph" w:customStyle="1" w:styleId="xl127">
    <w:name w:val="xl127"/>
    <w:basedOn w:val="a"/>
    <w:rsid w:val="00682F78"/>
    <w:pPr>
      <w:pBdr>
        <w:top w:val="single" w:sz="4" w:space="0" w:color="auto"/>
        <w:left w:val="single" w:sz="4"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128">
    <w:name w:val="xl128"/>
    <w:basedOn w:val="a"/>
    <w:rsid w:val="00682F78"/>
    <w:pPr>
      <w:pBdr>
        <w:top w:val="single" w:sz="8"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129">
    <w:name w:val="xl129"/>
    <w:basedOn w:val="a"/>
    <w:rsid w:val="00682F78"/>
    <w:pPr>
      <w:pBdr>
        <w:left w:val="single" w:sz="4" w:space="0" w:color="auto"/>
        <w:bottom w:val="single" w:sz="4" w:space="0" w:color="auto"/>
        <w:right w:val="single" w:sz="4" w:space="0" w:color="auto"/>
      </w:pBdr>
      <w:shd w:val="clear" w:color="000000" w:fill="F2DDDC"/>
      <w:spacing w:before="100" w:beforeAutospacing="1" w:after="100" w:afterAutospacing="1"/>
      <w:jc w:val="center"/>
    </w:pPr>
    <w:rPr>
      <w:sz w:val="18"/>
      <w:szCs w:val="18"/>
    </w:rPr>
  </w:style>
  <w:style w:type="paragraph" w:customStyle="1" w:styleId="xl130">
    <w:name w:val="xl130"/>
    <w:basedOn w:val="a"/>
    <w:rsid w:val="00682F78"/>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jc w:val="center"/>
    </w:pPr>
    <w:rPr>
      <w:b/>
      <w:bCs/>
      <w:sz w:val="18"/>
      <w:szCs w:val="18"/>
    </w:rPr>
  </w:style>
  <w:style w:type="paragraph" w:customStyle="1" w:styleId="xl131">
    <w:name w:val="xl131"/>
    <w:basedOn w:val="a"/>
    <w:rsid w:val="00682F78"/>
    <w:pPr>
      <w:pBdr>
        <w:top w:val="single" w:sz="4" w:space="0" w:color="auto"/>
        <w:left w:val="single" w:sz="4" w:space="0" w:color="auto"/>
        <w:right w:val="single" w:sz="4" w:space="0" w:color="auto"/>
      </w:pBdr>
      <w:shd w:val="clear" w:color="000000" w:fill="F2DDDC"/>
      <w:spacing w:before="100" w:beforeAutospacing="1" w:after="100" w:afterAutospacing="1"/>
      <w:jc w:val="center"/>
    </w:pPr>
    <w:rPr>
      <w:sz w:val="18"/>
      <w:szCs w:val="18"/>
    </w:rPr>
  </w:style>
  <w:style w:type="paragraph" w:customStyle="1" w:styleId="xl132">
    <w:name w:val="xl132"/>
    <w:basedOn w:val="a"/>
    <w:rsid w:val="00682F78"/>
    <w:pPr>
      <w:pBdr>
        <w:left w:val="single" w:sz="4" w:space="0" w:color="auto"/>
        <w:bottom w:val="single" w:sz="4" w:space="0" w:color="auto"/>
        <w:right w:val="single" w:sz="4" w:space="0" w:color="auto"/>
      </w:pBdr>
      <w:shd w:val="clear" w:color="000000" w:fill="E6B9B8"/>
      <w:spacing w:before="100" w:beforeAutospacing="1" w:after="100" w:afterAutospacing="1"/>
      <w:jc w:val="center"/>
    </w:pPr>
    <w:rPr>
      <w:sz w:val="18"/>
      <w:szCs w:val="18"/>
    </w:rPr>
  </w:style>
  <w:style w:type="paragraph" w:customStyle="1" w:styleId="xl133">
    <w:name w:val="xl133"/>
    <w:basedOn w:val="a"/>
    <w:rsid w:val="00682F78"/>
    <w:pPr>
      <w:pBdr>
        <w:top w:val="single" w:sz="4" w:space="0" w:color="auto"/>
        <w:left w:val="single" w:sz="4"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134">
    <w:name w:val="xl134"/>
    <w:basedOn w:val="a"/>
    <w:rsid w:val="00682F78"/>
    <w:pPr>
      <w:pBdr>
        <w:top w:val="single" w:sz="8" w:space="0" w:color="auto"/>
        <w:left w:val="single" w:sz="4" w:space="0" w:color="auto"/>
        <w:bottom w:val="single" w:sz="8" w:space="0" w:color="auto"/>
        <w:right w:val="single" w:sz="4" w:space="0" w:color="auto"/>
      </w:pBdr>
      <w:shd w:val="clear" w:color="000000" w:fill="E6B9B8"/>
      <w:spacing w:before="100" w:beforeAutospacing="1" w:after="100" w:afterAutospacing="1"/>
      <w:jc w:val="center"/>
      <w:textAlignment w:val="center"/>
    </w:pPr>
    <w:rPr>
      <w:b/>
      <w:bCs/>
      <w:sz w:val="18"/>
      <w:szCs w:val="18"/>
    </w:rPr>
  </w:style>
  <w:style w:type="paragraph" w:customStyle="1" w:styleId="xl135">
    <w:name w:val="xl135"/>
    <w:basedOn w:val="a"/>
    <w:rsid w:val="00682F78"/>
    <w:pPr>
      <w:pBdr>
        <w:top w:val="single" w:sz="8" w:space="0" w:color="auto"/>
        <w:left w:val="single" w:sz="4" w:space="0" w:color="auto"/>
        <w:right w:val="single" w:sz="4" w:space="0" w:color="auto"/>
      </w:pBdr>
      <w:shd w:val="clear" w:color="000000" w:fill="F2DDDC"/>
      <w:spacing w:before="100" w:beforeAutospacing="1" w:after="100" w:afterAutospacing="1"/>
      <w:jc w:val="center"/>
    </w:pPr>
    <w:rPr>
      <w:b/>
      <w:bCs/>
      <w:sz w:val="18"/>
      <w:szCs w:val="18"/>
    </w:rPr>
  </w:style>
  <w:style w:type="paragraph" w:customStyle="1" w:styleId="xl136">
    <w:name w:val="xl136"/>
    <w:basedOn w:val="a"/>
    <w:rsid w:val="00682F78"/>
    <w:pPr>
      <w:pBdr>
        <w:top w:val="single" w:sz="8" w:space="0" w:color="auto"/>
        <w:right w:val="single" w:sz="4" w:space="0" w:color="auto"/>
      </w:pBdr>
      <w:shd w:val="clear" w:color="000000" w:fill="F2DDDC"/>
      <w:spacing w:before="100" w:beforeAutospacing="1" w:after="100" w:afterAutospacing="1"/>
      <w:jc w:val="center"/>
    </w:pPr>
    <w:rPr>
      <w:b/>
      <w:bCs/>
      <w:sz w:val="18"/>
      <w:szCs w:val="18"/>
    </w:rPr>
  </w:style>
  <w:style w:type="paragraph" w:customStyle="1" w:styleId="xl137">
    <w:name w:val="xl137"/>
    <w:basedOn w:val="a"/>
    <w:rsid w:val="00682F78"/>
    <w:pPr>
      <w:pBdr>
        <w:top w:val="single" w:sz="8" w:space="0" w:color="auto"/>
        <w:bottom w:val="single" w:sz="8" w:space="0" w:color="auto"/>
        <w:right w:val="single" w:sz="4" w:space="0" w:color="auto"/>
      </w:pBdr>
      <w:shd w:val="clear" w:color="000000" w:fill="E6B9B8"/>
      <w:spacing w:before="100" w:beforeAutospacing="1" w:after="100" w:afterAutospacing="1"/>
      <w:jc w:val="center"/>
    </w:pPr>
    <w:rPr>
      <w:b/>
      <w:bCs/>
      <w:sz w:val="18"/>
      <w:szCs w:val="18"/>
    </w:rPr>
  </w:style>
  <w:style w:type="paragraph" w:customStyle="1" w:styleId="xl138">
    <w:name w:val="xl138"/>
    <w:basedOn w:val="a"/>
    <w:rsid w:val="00682F78"/>
    <w:pPr>
      <w:pBdr>
        <w:top w:val="single" w:sz="8" w:space="0" w:color="auto"/>
        <w:bottom w:val="single" w:sz="4" w:space="0" w:color="auto"/>
        <w:right w:val="single" w:sz="4" w:space="0" w:color="auto"/>
      </w:pBdr>
      <w:shd w:val="clear" w:color="000000" w:fill="CCC0DA"/>
      <w:spacing w:before="100" w:beforeAutospacing="1" w:after="100" w:afterAutospacing="1"/>
      <w:jc w:val="center"/>
    </w:pPr>
    <w:rPr>
      <w:sz w:val="18"/>
      <w:szCs w:val="18"/>
    </w:rPr>
  </w:style>
  <w:style w:type="paragraph" w:customStyle="1" w:styleId="xl139">
    <w:name w:val="xl139"/>
    <w:basedOn w:val="a"/>
    <w:rsid w:val="00682F78"/>
    <w:pPr>
      <w:pBdr>
        <w:bottom w:val="single" w:sz="4" w:space="0" w:color="auto"/>
        <w:right w:val="single" w:sz="4" w:space="0" w:color="auto"/>
      </w:pBdr>
      <w:shd w:val="clear" w:color="000000" w:fill="CCC0DA"/>
      <w:spacing w:before="100" w:beforeAutospacing="1" w:after="100" w:afterAutospacing="1"/>
      <w:jc w:val="center"/>
    </w:pPr>
    <w:rPr>
      <w:sz w:val="18"/>
      <w:szCs w:val="18"/>
    </w:rPr>
  </w:style>
  <w:style w:type="paragraph" w:customStyle="1" w:styleId="xl140">
    <w:name w:val="xl140"/>
    <w:basedOn w:val="a"/>
    <w:rsid w:val="00682F78"/>
    <w:pPr>
      <w:pBdr>
        <w:top w:val="single" w:sz="4" w:space="0" w:color="auto"/>
        <w:right w:val="single" w:sz="4" w:space="0" w:color="auto"/>
      </w:pBdr>
      <w:shd w:val="clear" w:color="000000" w:fill="CCC0DA"/>
      <w:spacing w:before="100" w:beforeAutospacing="1" w:after="100" w:afterAutospacing="1"/>
      <w:jc w:val="center"/>
    </w:pPr>
    <w:rPr>
      <w:sz w:val="18"/>
      <w:szCs w:val="18"/>
    </w:rPr>
  </w:style>
  <w:style w:type="paragraph" w:customStyle="1" w:styleId="xl141">
    <w:name w:val="xl141"/>
    <w:basedOn w:val="a"/>
    <w:rsid w:val="00682F78"/>
    <w:pPr>
      <w:pBdr>
        <w:top w:val="single" w:sz="8" w:space="0" w:color="auto"/>
        <w:bottom w:val="single" w:sz="8" w:space="0" w:color="auto"/>
        <w:right w:val="single" w:sz="4" w:space="0" w:color="auto"/>
      </w:pBdr>
      <w:shd w:val="clear" w:color="000000" w:fill="CCC0DA"/>
      <w:spacing w:before="100" w:beforeAutospacing="1" w:after="100" w:afterAutospacing="1"/>
      <w:jc w:val="center"/>
    </w:pPr>
    <w:rPr>
      <w:b/>
      <w:bCs/>
      <w:sz w:val="18"/>
      <w:szCs w:val="18"/>
    </w:rPr>
  </w:style>
  <w:style w:type="paragraph" w:customStyle="1" w:styleId="xl142">
    <w:name w:val="xl142"/>
    <w:basedOn w:val="a"/>
    <w:rsid w:val="00682F78"/>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143">
    <w:name w:val="xl143"/>
    <w:basedOn w:val="a"/>
    <w:rsid w:val="00682F78"/>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144">
    <w:name w:val="xl144"/>
    <w:basedOn w:val="a"/>
    <w:rsid w:val="00682F78"/>
    <w:pPr>
      <w:pBdr>
        <w:top w:val="single" w:sz="4" w:space="0" w:color="auto"/>
        <w:left w:val="single" w:sz="4" w:space="0" w:color="auto"/>
        <w:bottom w:val="single" w:sz="8"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145">
    <w:name w:val="xl145"/>
    <w:basedOn w:val="a"/>
    <w:rsid w:val="00682F78"/>
    <w:pPr>
      <w:pBdr>
        <w:left w:val="single" w:sz="4" w:space="0" w:color="auto"/>
        <w:bottom w:val="single" w:sz="8"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146">
    <w:name w:val="xl146"/>
    <w:basedOn w:val="a"/>
    <w:rsid w:val="00682F78"/>
    <w:pPr>
      <w:pBdr>
        <w:top w:val="single" w:sz="8"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147">
    <w:name w:val="xl147"/>
    <w:basedOn w:val="a"/>
    <w:rsid w:val="00682F7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148">
    <w:name w:val="xl148"/>
    <w:basedOn w:val="a"/>
    <w:rsid w:val="00682F78"/>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149">
    <w:name w:val="xl149"/>
    <w:basedOn w:val="a"/>
    <w:rsid w:val="00682F78"/>
    <w:pPr>
      <w:pBdr>
        <w:top w:val="single" w:sz="8" w:space="0" w:color="auto"/>
        <w:left w:val="single" w:sz="4" w:space="0" w:color="auto"/>
        <w:bottom w:val="single" w:sz="8" w:space="0" w:color="auto"/>
        <w:right w:val="single" w:sz="4" w:space="0" w:color="auto"/>
      </w:pBdr>
      <w:shd w:val="clear" w:color="000000" w:fill="CCC0DA"/>
      <w:spacing w:before="100" w:beforeAutospacing="1" w:after="100" w:afterAutospacing="1"/>
      <w:jc w:val="center"/>
      <w:textAlignment w:val="center"/>
    </w:pPr>
    <w:rPr>
      <w:b/>
      <w:bCs/>
      <w:sz w:val="18"/>
      <w:szCs w:val="18"/>
    </w:rPr>
  </w:style>
  <w:style w:type="paragraph" w:customStyle="1" w:styleId="xl150">
    <w:name w:val="xl150"/>
    <w:basedOn w:val="a"/>
    <w:rsid w:val="00682F78"/>
    <w:pPr>
      <w:pBdr>
        <w:top w:val="single" w:sz="8" w:space="0" w:color="auto"/>
        <w:bottom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151">
    <w:name w:val="xl151"/>
    <w:basedOn w:val="a"/>
    <w:rsid w:val="00682F78"/>
    <w:pPr>
      <w:pBdr>
        <w:bottom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152">
    <w:name w:val="xl152"/>
    <w:basedOn w:val="a"/>
    <w:rsid w:val="00682F78"/>
    <w:pPr>
      <w:pBdr>
        <w:top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153">
    <w:name w:val="xl153"/>
    <w:basedOn w:val="a"/>
    <w:rsid w:val="00682F78"/>
    <w:pPr>
      <w:pBdr>
        <w:top w:val="single" w:sz="8" w:space="0" w:color="auto"/>
        <w:bottom w:val="single" w:sz="8"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154">
    <w:name w:val="xl154"/>
    <w:basedOn w:val="a"/>
    <w:rsid w:val="00682F78"/>
    <w:pPr>
      <w:pBdr>
        <w:top w:val="single" w:sz="8" w:space="0" w:color="auto"/>
        <w:bottom w:val="single" w:sz="4" w:space="0" w:color="auto"/>
        <w:right w:val="single" w:sz="4" w:space="0" w:color="auto"/>
      </w:pBdr>
      <w:shd w:val="clear" w:color="000000" w:fill="FDE9D9"/>
      <w:spacing w:before="100" w:beforeAutospacing="1" w:after="100" w:afterAutospacing="1"/>
      <w:jc w:val="center"/>
    </w:pPr>
    <w:rPr>
      <w:sz w:val="18"/>
      <w:szCs w:val="18"/>
    </w:rPr>
  </w:style>
  <w:style w:type="paragraph" w:customStyle="1" w:styleId="xl155">
    <w:name w:val="xl155"/>
    <w:basedOn w:val="a"/>
    <w:rsid w:val="00682F78"/>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156">
    <w:name w:val="xl156"/>
    <w:basedOn w:val="a"/>
    <w:rsid w:val="00682F78"/>
    <w:pPr>
      <w:pBdr>
        <w:bottom w:val="single" w:sz="4" w:space="0" w:color="auto"/>
        <w:right w:val="single" w:sz="4" w:space="0" w:color="auto"/>
      </w:pBdr>
      <w:shd w:val="clear" w:color="000000" w:fill="FDE9D9"/>
      <w:spacing w:before="100" w:beforeAutospacing="1" w:after="100" w:afterAutospacing="1"/>
      <w:jc w:val="center"/>
    </w:pPr>
    <w:rPr>
      <w:sz w:val="18"/>
      <w:szCs w:val="18"/>
    </w:rPr>
  </w:style>
  <w:style w:type="paragraph" w:customStyle="1" w:styleId="xl157">
    <w:name w:val="xl157"/>
    <w:basedOn w:val="a"/>
    <w:rsid w:val="00682F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158">
    <w:name w:val="xl158"/>
    <w:basedOn w:val="a"/>
    <w:rsid w:val="00682F78"/>
    <w:pPr>
      <w:pBdr>
        <w:top w:val="single" w:sz="4" w:space="0" w:color="auto"/>
        <w:right w:val="single" w:sz="4" w:space="0" w:color="auto"/>
      </w:pBdr>
      <w:shd w:val="clear" w:color="000000" w:fill="FDE9D9"/>
      <w:spacing w:before="100" w:beforeAutospacing="1" w:after="100" w:afterAutospacing="1"/>
      <w:jc w:val="center"/>
    </w:pPr>
    <w:rPr>
      <w:sz w:val="18"/>
      <w:szCs w:val="18"/>
    </w:rPr>
  </w:style>
  <w:style w:type="paragraph" w:customStyle="1" w:styleId="xl159">
    <w:name w:val="xl159"/>
    <w:basedOn w:val="a"/>
    <w:rsid w:val="00682F78"/>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160">
    <w:name w:val="xl160"/>
    <w:basedOn w:val="a"/>
    <w:rsid w:val="00682F78"/>
    <w:pPr>
      <w:pBdr>
        <w:top w:val="single" w:sz="8" w:space="0" w:color="auto"/>
        <w:bottom w:val="single" w:sz="8" w:space="0" w:color="auto"/>
        <w:right w:val="single" w:sz="4" w:space="0" w:color="auto"/>
      </w:pBdr>
      <w:shd w:val="clear" w:color="000000" w:fill="FDE9D9"/>
      <w:spacing w:before="100" w:beforeAutospacing="1" w:after="100" w:afterAutospacing="1"/>
      <w:jc w:val="center"/>
    </w:pPr>
    <w:rPr>
      <w:b/>
      <w:bCs/>
      <w:sz w:val="18"/>
      <w:szCs w:val="18"/>
    </w:rPr>
  </w:style>
  <w:style w:type="paragraph" w:customStyle="1" w:styleId="xl161">
    <w:name w:val="xl161"/>
    <w:basedOn w:val="a"/>
    <w:rsid w:val="00682F78"/>
    <w:pPr>
      <w:pBdr>
        <w:top w:val="single" w:sz="8" w:space="0" w:color="auto"/>
        <w:bottom w:val="single" w:sz="4" w:space="0" w:color="auto"/>
        <w:right w:val="single" w:sz="4" w:space="0" w:color="auto"/>
      </w:pBdr>
      <w:shd w:val="clear" w:color="000000" w:fill="FCD5B4"/>
      <w:spacing w:before="100" w:beforeAutospacing="1" w:after="100" w:afterAutospacing="1"/>
      <w:jc w:val="center"/>
    </w:pPr>
    <w:rPr>
      <w:sz w:val="18"/>
      <w:szCs w:val="18"/>
    </w:rPr>
  </w:style>
  <w:style w:type="paragraph" w:customStyle="1" w:styleId="xl162">
    <w:name w:val="xl162"/>
    <w:basedOn w:val="a"/>
    <w:rsid w:val="00682F78"/>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163">
    <w:name w:val="xl163"/>
    <w:basedOn w:val="a"/>
    <w:rsid w:val="00682F78"/>
    <w:pPr>
      <w:pBdr>
        <w:bottom w:val="single" w:sz="4" w:space="0" w:color="auto"/>
        <w:right w:val="single" w:sz="4" w:space="0" w:color="auto"/>
      </w:pBdr>
      <w:shd w:val="clear" w:color="000000" w:fill="FCD5B4"/>
      <w:spacing w:before="100" w:beforeAutospacing="1" w:after="100" w:afterAutospacing="1"/>
      <w:jc w:val="center"/>
    </w:pPr>
    <w:rPr>
      <w:sz w:val="18"/>
      <w:szCs w:val="18"/>
    </w:rPr>
  </w:style>
  <w:style w:type="paragraph" w:customStyle="1" w:styleId="xl164">
    <w:name w:val="xl164"/>
    <w:basedOn w:val="a"/>
    <w:rsid w:val="00682F7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165">
    <w:name w:val="xl165"/>
    <w:basedOn w:val="a"/>
    <w:rsid w:val="00682F78"/>
    <w:pPr>
      <w:pBdr>
        <w:top w:val="single" w:sz="4" w:space="0" w:color="auto"/>
        <w:right w:val="single" w:sz="4" w:space="0" w:color="auto"/>
      </w:pBdr>
      <w:shd w:val="clear" w:color="000000" w:fill="FCD5B4"/>
      <w:spacing w:before="100" w:beforeAutospacing="1" w:after="100" w:afterAutospacing="1"/>
      <w:jc w:val="center"/>
    </w:pPr>
    <w:rPr>
      <w:sz w:val="18"/>
      <w:szCs w:val="18"/>
    </w:rPr>
  </w:style>
  <w:style w:type="paragraph" w:customStyle="1" w:styleId="xl166">
    <w:name w:val="xl166"/>
    <w:basedOn w:val="a"/>
    <w:rsid w:val="00682F78"/>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167">
    <w:name w:val="xl167"/>
    <w:basedOn w:val="a"/>
    <w:rsid w:val="00682F78"/>
    <w:pPr>
      <w:pBdr>
        <w:top w:val="single" w:sz="8" w:space="0" w:color="auto"/>
        <w:bottom w:val="single" w:sz="8" w:space="0" w:color="auto"/>
        <w:right w:val="single" w:sz="4" w:space="0" w:color="auto"/>
      </w:pBdr>
      <w:shd w:val="clear" w:color="000000" w:fill="FCD5B4"/>
      <w:spacing w:before="100" w:beforeAutospacing="1" w:after="100" w:afterAutospacing="1"/>
      <w:jc w:val="center"/>
    </w:pPr>
    <w:rPr>
      <w:b/>
      <w:bCs/>
      <w:sz w:val="18"/>
      <w:szCs w:val="18"/>
    </w:rPr>
  </w:style>
  <w:style w:type="paragraph" w:customStyle="1" w:styleId="xl168">
    <w:name w:val="xl168"/>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9">
    <w:name w:val="xl169"/>
    <w:basedOn w:val="a"/>
    <w:rsid w:val="00682F78"/>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0">
    <w:name w:val="xl170"/>
    <w:basedOn w:val="a"/>
    <w:rsid w:val="00682F7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1">
    <w:name w:val="xl171"/>
    <w:basedOn w:val="a"/>
    <w:rsid w:val="00682F78"/>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pPr>
    <w:rPr>
      <w:sz w:val="18"/>
      <w:szCs w:val="18"/>
    </w:rPr>
  </w:style>
  <w:style w:type="paragraph" w:customStyle="1" w:styleId="xl172">
    <w:name w:val="xl172"/>
    <w:basedOn w:val="a"/>
    <w:rsid w:val="00682F78"/>
    <w:pPr>
      <w:pBdr>
        <w:top w:val="single" w:sz="8"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73">
    <w:name w:val="xl173"/>
    <w:basedOn w:val="a"/>
    <w:rsid w:val="00682F78"/>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74">
    <w:name w:val="xl174"/>
    <w:basedOn w:val="a"/>
    <w:rsid w:val="00682F78"/>
    <w:pPr>
      <w:pBdr>
        <w:top w:val="single" w:sz="4" w:space="0" w:color="auto"/>
        <w:left w:val="single" w:sz="8" w:space="0" w:color="auto"/>
        <w:bottom w:val="single" w:sz="8"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75">
    <w:name w:val="xl175"/>
    <w:basedOn w:val="a"/>
    <w:rsid w:val="00682F78"/>
    <w:pPr>
      <w:pBdr>
        <w:top w:val="single" w:sz="8" w:space="0" w:color="auto"/>
        <w:left w:val="single" w:sz="4" w:space="0" w:color="auto"/>
        <w:right w:val="single" w:sz="4" w:space="0" w:color="auto"/>
      </w:pBdr>
      <w:shd w:val="clear" w:color="000000" w:fill="DBE5F1"/>
      <w:spacing w:before="100" w:beforeAutospacing="1" w:after="100" w:afterAutospacing="1"/>
      <w:textAlignment w:val="center"/>
    </w:pPr>
    <w:rPr>
      <w:sz w:val="18"/>
      <w:szCs w:val="18"/>
    </w:rPr>
  </w:style>
  <w:style w:type="paragraph" w:customStyle="1" w:styleId="xl176">
    <w:name w:val="xl176"/>
    <w:basedOn w:val="a"/>
    <w:rsid w:val="00682F78"/>
    <w:pPr>
      <w:pBdr>
        <w:left w:val="single" w:sz="4" w:space="0" w:color="auto"/>
        <w:right w:val="single" w:sz="4" w:space="0" w:color="auto"/>
      </w:pBdr>
      <w:shd w:val="clear" w:color="000000" w:fill="DBE5F1"/>
      <w:spacing w:before="100" w:beforeAutospacing="1" w:after="100" w:afterAutospacing="1"/>
      <w:textAlignment w:val="center"/>
    </w:pPr>
    <w:rPr>
      <w:sz w:val="18"/>
      <w:szCs w:val="18"/>
    </w:rPr>
  </w:style>
  <w:style w:type="paragraph" w:customStyle="1" w:styleId="xl177">
    <w:name w:val="xl177"/>
    <w:basedOn w:val="a"/>
    <w:rsid w:val="00682F78"/>
    <w:pPr>
      <w:pBdr>
        <w:left w:val="single" w:sz="4" w:space="0" w:color="auto"/>
        <w:bottom w:val="single" w:sz="8" w:space="0" w:color="auto"/>
        <w:right w:val="single" w:sz="4" w:space="0" w:color="auto"/>
      </w:pBdr>
      <w:shd w:val="clear" w:color="000000" w:fill="DBE5F1"/>
      <w:spacing w:before="100" w:beforeAutospacing="1" w:after="100" w:afterAutospacing="1"/>
      <w:textAlignment w:val="center"/>
    </w:pPr>
    <w:rPr>
      <w:sz w:val="18"/>
      <w:szCs w:val="18"/>
    </w:rPr>
  </w:style>
  <w:style w:type="paragraph" w:customStyle="1" w:styleId="xl178">
    <w:name w:val="xl178"/>
    <w:basedOn w:val="a"/>
    <w:rsid w:val="00682F78"/>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79">
    <w:name w:val="xl179"/>
    <w:basedOn w:val="a"/>
    <w:rsid w:val="00682F78"/>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80">
    <w:name w:val="xl180"/>
    <w:basedOn w:val="a"/>
    <w:rsid w:val="00682F78"/>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81">
    <w:name w:val="xl181"/>
    <w:basedOn w:val="a"/>
    <w:rsid w:val="00682F78"/>
    <w:pPr>
      <w:pBdr>
        <w:top w:val="single" w:sz="8" w:space="0" w:color="auto"/>
        <w:left w:val="single" w:sz="4" w:space="0" w:color="auto"/>
        <w:right w:val="single" w:sz="4" w:space="0" w:color="auto"/>
      </w:pBdr>
      <w:shd w:val="clear" w:color="000000" w:fill="B8CCE4"/>
      <w:spacing w:before="100" w:beforeAutospacing="1" w:after="100" w:afterAutospacing="1"/>
      <w:textAlignment w:val="center"/>
    </w:pPr>
    <w:rPr>
      <w:sz w:val="18"/>
      <w:szCs w:val="18"/>
    </w:rPr>
  </w:style>
  <w:style w:type="paragraph" w:customStyle="1" w:styleId="xl182">
    <w:name w:val="xl182"/>
    <w:basedOn w:val="a"/>
    <w:rsid w:val="00682F78"/>
    <w:pPr>
      <w:pBdr>
        <w:left w:val="single" w:sz="4" w:space="0" w:color="auto"/>
        <w:right w:val="single" w:sz="4" w:space="0" w:color="auto"/>
      </w:pBdr>
      <w:shd w:val="clear" w:color="000000" w:fill="B8CCE4"/>
      <w:spacing w:before="100" w:beforeAutospacing="1" w:after="100" w:afterAutospacing="1"/>
      <w:textAlignment w:val="center"/>
    </w:pPr>
    <w:rPr>
      <w:sz w:val="18"/>
      <w:szCs w:val="18"/>
    </w:rPr>
  </w:style>
  <w:style w:type="paragraph" w:customStyle="1" w:styleId="xl183">
    <w:name w:val="xl183"/>
    <w:basedOn w:val="a"/>
    <w:rsid w:val="00682F78"/>
    <w:pPr>
      <w:pBdr>
        <w:left w:val="single" w:sz="4" w:space="0" w:color="auto"/>
        <w:bottom w:val="single" w:sz="8" w:space="0" w:color="auto"/>
        <w:right w:val="single" w:sz="4" w:space="0" w:color="auto"/>
      </w:pBdr>
      <w:shd w:val="clear" w:color="000000" w:fill="B8CCE4"/>
      <w:spacing w:before="100" w:beforeAutospacing="1" w:after="100" w:afterAutospacing="1"/>
      <w:textAlignment w:val="center"/>
    </w:pPr>
    <w:rPr>
      <w:sz w:val="18"/>
      <w:szCs w:val="18"/>
    </w:rPr>
  </w:style>
  <w:style w:type="paragraph" w:customStyle="1" w:styleId="xl184">
    <w:name w:val="xl184"/>
    <w:basedOn w:val="a"/>
    <w:rsid w:val="00682F78"/>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sz w:val="18"/>
      <w:szCs w:val="18"/>
    </w:rPr>
  </w:style>
  <w:style w:type="paragraph" w:customStyle="1" w:styleId="xl185">
    <w:name w:val="xl185"/>
    <w:basedOn w:val="a"/>
    <w:rsid w:val="00682F7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sz w:val="18"/>
      <w:szCs w:val="18"/>
    </w:rPr>
  </w:style>
  <w:style w:type="paragraph" w:customStyle="1" w:styleId="xl186">
    <w:name w:val="xl186"/>
    <w:basedOn w:val="a"/>
    <w:rsid w:val="00682F78"/>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pPr>
    <w:rPr>
      <w:sz w:val="18"/>
      <w:szCs w:val="18"/>
    </w:rPr>
  </w:style>
  <w:style w:type="paragraph" w:customStyle="1" w:styleId="xl187">
    <w:name w:val="xl187"/>
    <w:basedOn w:val="a"/>
    <w:rsid w:val="00682F78"/>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sz w:val="18"/>
      <w:szCs w:val="18"/>
    </w:rPr>
  </w:style>
  <w:style w:type="paragraph" w:customStyle="1" w:styleId="xl188">
    <w:name w:val="xl188"/>
    <w:basedOn w:val="a"/>
    <w:rsid w:val="00682F78"/>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sz w:val="18"/>
      <w:szCs w:val="18"/>
    </w:rPr>
  </w:style>
  <w:style w:type="paragraph" w:customStyle="1" w:styleId="xl189">
    <w:name w:val="xl189"/>
    <w:basedOn w:val="a"/>
    <w:rsid w:val="00682F78"/>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textAlignment w:val="center"/>
    </w:pPr>
    <w:rPr>
      <w:sz w:val="18"/>
      <w:szCs w:val="18"/>
    </w:rPr>
  </w:style>
  <w:style w:type="paragraph" w:customStyle="1" w:styleId="xl190">
    <w:name w:val="xl190"/>
    <w:basedOn w:val="a"/>
    <w:rsid w:val="00682F78"/>
    <w:pPr>
      <w:pBdr>
        <w:top w:val="single" w:sz="8" w:space="0" w:color="auto"/>
        <w:left w:val="single" w:sz="4"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91">
    <w:name w:val="xl191"/>
    <w:basedOn w:val="a"/>
    <w:rsid w:val="00682F78"/>
    <w:pPr>
      <w:pBdr>
        <w:left w:val="single" w:sz="4"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92">
    <w:name w:val="xl192"/>
    <w:basedOn w:val="a"/>
    <w:rsid w:val="00682F78"/>
    <w:pPr>
      <w:pBdr>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93">
    <w:name w:val="xl193"/>
    <w:basedOn w:val="a"/>
    <w:rsid w:val="00682F78"/>
    <w:pPr>
      <w:pBdr>
        <w:top w:val="single" w:sz="8" w:space="0" w:color="auto"/>
        <w:left w:val="single" w:sz="8"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94">
    <w:name w:val="xl194"/>
    <w:basedOn w:val="a"/>
    <w:rsid w:val="00682F78"/>
    <w:pPr>
      <w:pBdr>
        <w:left w:val="single" w:sz="8"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95">
    <w:name w:val="xl195"/>
    <w:basedOn w:val="a"/>
    <w:rsid w:val="00682F78"/>
    <w:pPr>
      <w:pBdr>
        <w:left w:val="single" w:sz="8" w:space="0" w:color="auto"/>
        <w:bottom w:val="single" w:sz="8"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96">
    <w:name w:val="xl196"/>
    <w:basedOn w:val="a"/>
    <w:rsid w:val="00682F78"/>
    <w:pPr>
      <w:pBdr>
        <w:top w:val="single" w:sz="8" w:space="0" w:color="auto"/>
        <w:left w:val="single" w:sz="4"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197">
    <w:name w:val="xl197"/>
    <w:basedOn w:val="a"/>
    <w:rsid w:val="00682F78"/>
    <w:pPr>
      <w:pBdr>
        <w:left w:val="single" w:sz="4"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198">
    <w:name w:val="xl198"/>
    <w:basedOn w:val="a"/>
    <w:rsid w:val="00682F78"/>
    <w:pPr>
      <w:pBdr>
        <w:left w:val="single" w:sz="4" w:space="0" w:color="auto"/>
        <w:bottom w:val="single" w:sz="8"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199">
    <w:name w:val="xl199"/>
    <w:basedOn w:val="a"/>
    <w:rsid w:val="00682F78"/>
    <w:pPr>
      <w:pBdr>
        <w:top w:val="single" w:sz="8" w:space="0" w:color="auto"/>
        <w:left w:val="single" w:sz="8" w:space="0" w:color="auto"/>
        <w:right w:val="single" w:sz="4" w:space="0" w:color="auto"/>
      </w:pBdr>
      <w:shd w:val="clear" w:color="000000" w:fill="EAF1DD"/>
      <w:spacing w:before="100" w:beforeAutospacing="1" w:after="100" w:afterAutospacing="1"/>
      <w:jc w:val="center"/>
      <w:textAlignment w:val="center"/>
    </w:pPr>
    <w:rPr>
      <w:sz w:val="18"/>
      <w:szCs w:val="18"/>
    </w:rPr>
  </w:style>
  <w:style w:type="paragraph" w:customStyle="1" w:styleId="xl200">
    <w:name w:val="xl200"/>
    <w:basedOn w:val="a"/>
    <w:rsid w:val="00682F78"/>
    <w:pPr>
      <w:pBdr>
        <w:left w:val="single" w:sz="8" w:space="0" w:color="auto"/>
        <w:right w:val="single" w:sz="4" w:space="0" w:color="auto"/>
      </w:pBdr>
      <w:shd w:val="clear" w:color="000000" w:fill="EAF1DD"/>
      <w:spacing w:before="100" w:beforeAutospacing="1" w:after="100" w:afterAutospacing="1"/>
      <w:jc w:val="center"/>
      <w:textAlignment w:val="center"/>
    </w:pPr>
    <w:rPr>
      <w:sz w:val="18"/>
      <w:szCs w:val="18"/>
    </w:rPr>
  </w:style>
  <w:style w:type="paragraph" w:customStyle="1" w:styleId="xl201">
    <w:name w:val="xl201"/>
    <w:basedOn w:val="a"/>
    <w:rsid w:val="00682F78"/>
    <w:pPr>
      <w:pBdr>
        <w:left w:val="single" w:sz="8" w:space="0" w:color="auto"/>
        <w:bottom w:val="single" w:sz="8" w:space="0" w:color="auto"/>
        <w:right w:val="single" w:sz="4" w:space="0" w:color="auto"/>
      </w:pBdr>
      <w:shd w:val="clear" w:color="000000" w:fill="EAF1DD"/>
      <w:spacing w:before="100" w:beforeAutospacing="1" w:after="100" w:afterAutospacing="1"/>
      <w:jc w:val="center"/>
      <w:textAlignment w:val="center"/>
    </w:pPr>
    <w:rPr>
      <w:sz w:val="18"/>
      <w:szCs w:val="18"/>
    </w:rPr>
  </w:style>
  <w:style w:type="paragraph" w:customStyle="1" w:styleId="xl202">
    <w:name w:val="xl202"/>
    <w:basedOn w:val="a"/>
    <w:rsid w:val="00682F78"/>
    <w:pPr>
      <w:pBdr>
        <w:top w:val="single" w:sz="8" w:space="0" w:color="auto"/>
        <w:left w:val="single" w:sz="4" w:space="0" w:color="auto"/>
        <w:right w:val="single" w:sz="4" w:space="0" w:color="auto"/>
      </w:pBdr>
      <w:shd w:val="clear" w:color="000000" w:fill="EAF1DD"/>
      <w:spacing w:before="100" w:beforeAutospacing="1" w:after="100" w:afterAutospacing="1"/>
      <w:jc w:val="center"/>
      <w:textAlignment w:val="center"/>
    </w:pPr>
    <w:rPr>
      <w:sz w:val="18"/>
      <w:szCs w:val="18"/>
    </w:rPr>
  </w:style>
  <w:style w:type="paragraph" w:customStyle="1" w:styleId="xl203">
    <w:name w:val="xl203"/>
    <w:basedOn w:val="a"/>
    <w:rsid w:val="00682F78"/>
    <w:pPr>
      <w:pBdr>
        <w:left w:val="single" w:sz="4" w:space="0" w:color="auto"/>
        <w:right w:val="single" w:sz="4" w:space="0" w:color="auto"/>
      </w:pBdr>
      <w:shd w:val="clear" w:color="000000" w:fill="EAF1DD"/>
      <w:spacing w:before="100" w:beforeAutospacing="1" w:after="100" w:afterAutospacing="1"/>
      <w:jc w:val="center"/>
      <w:textAlignment w:val="center"/>
    </w:pPr>
    <w:rPr>
      <w:sz w:val="18"/>
      <w:szCs w:val="18"/>
    </w:rPr>
  </w:style>
  <w:style w:type="paragraph" w:customStyle="1" w:styleId="xl204">
    <w:name w:val="xl204"/>
    <w:basedOn w:val="a"/>
    <w:rsid w:val="00682F78"/>
    <w:pPr>
      <w:pBdr>
        <w:left w:val="single" w:sz="4" w:space="0" w:color="auto"/>
        <w:bottom w:val="single" w:sz="8" w:space="0" w:color="auto"/>
        <w:right w:val="single" w:sz="4" w:space="0" w:color="auto"/>
      </w:pBdr>
      <w:shd w:val="clear" w:color="000000" w:fill="EAF1DD"/>
      <w:spacing w:before="100" w:beforeAutospacing="1" w:after="100" w:afterAutospacing="1"/>
      <w:jc w:val="center"/>
      <w:textAlignment w:val="center"/>
    </w:pPr>
    <w:rPr>
      <w:sz w:val="18"/>
      <w:szCs w:val="18"/>
    </w:rPr>
  </w:style>
  <w:style w:type="paragraph" w:customStyle="1" w:styleId="xl205">
    <w:name w:val="xl205"/>
    <w:basedOn w:val="a"/>
    <w:rsid w:val="00682F78"/>
    <w:pPr>
      <w:pBdr>
        <w:top w:val="single" w:sz="8" w:space="0" w:color="auto"/>
        <w:left w:val="single" w:sz="8"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206">
    <w:name w:val="xl206"/>
    <w:basedOn w:val="a"/>
    <w:rsid w:val="00682F78"/>
    <w:pPr>
      <w:pBdr>
        <w:left w:val="single" w:sz="8"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207">
    <w:name w:val="xl207"/>
    <w:basedOn w:val="a"/>
    <w:rsid w:val="00682F78"/>
    <w:pPr>
      <w:pBdr>
        <w:left w:val="single" w:sz="8" w:space="0" w:color="auto"/>
        <w:bottom w:val="single" w:sz="8"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208">
    <w:name w:val="xl208"/>
    <w:basedOn w:val="a"/>
    <w:rsid w:val="00682F78"/>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9">
    <w:name w:val="xl209"/>
    <w:basedOn w:val="a"/>
    <w:rsid w:val="00682F78"/>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210">
    <w:name w:val="xl210"/>
    <w:basedOn w:val="a"/>
    <w:rsid w:val="00682F78"/>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211">
    <w:name w:val="xl211"/>
    <w:basedOn w:val="a"/>
    <w:rsid w:val="00682F78"/>
    <w:pPr>
      <w:pBdr>
        <w:left w:val="single" w:sz="4" w:space="0" w:color="auto"/>
        <w:bottom w:val="single" w:sz="8" w:space="0" w:color="auto"/>
        <w:right w:val="single" w:sz="4" w:space="0" w:color="auto"/>
      </w:pBdr>
      <w:spacing w:before="100" w:beforeAutospacing="1" w:after="100" w:afterAutospacing="1"/>
      <w:textAlignment w:val="center"/>
    </w:pPr>
    <w:rPr>
      <w:sz w:val="18"/>
      <w:szCs w:val="18"/>
    </w:rPr>
  </w:style>
  <w:style w:type="paragraph" w:customStyle="1" w:styleId="xl212">
    <w:name w:val="xl212"/>
    <w:basedOn w:val="a"/>
    <w:rsid w:val="00682F78"/>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z w:val="18"/>
      <w:szCs w:val="18"/>
    </w:rPr>
  </w:style>
  <w:style w:type="paragraph" w:customStyle="1" w:styleId="xl213">
    <w:name w:val="xl213"/>
    <w:basedOn w:val="a"/>
    <w:rsid w:val="00682F78"/>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b/>
      <w:bCs/>
      <w:sz w:val="18"/>
      <w:szCs w:val="18"/>
    </w:rPr>
  </w:style>
  <w:style w:type="paragraph" w:customStyle="1" w:styleId="xl214">
    <w:name w:val="xl214"/>
    <w:basedOn w:val="a"/>
    <w:rsid w:val="00682F78"/>
    <w:pPr>
      <w:pBdr>
        <w:top w:val="single" w:sz="8" w:space="0" w:color="auto"/>
        <w:left w:val="single" w:sz="8" w:space="0" w:color="auto"/>
        <w:bottom w:val="single" w:sz="4" w:space="0" w:color="auto"/>
        <w:right w:val="single" w:sz="4" w:space="0" w:color="auto"/>
      </w:pBdr>
      <w:shd w:val="clear" w:color="000000" w:fill="B8CCE4"/>
      <w:spacing w:before="100" w:beforeAutospacing="1" w:after="100" w:afterAutospacing="1"/>
      <w:jc w:val="center"/>
      <w:textAlignment w:val="center"/>
    </w:pPr>
    <w:rPr>
      <w:sz w:val="18"/>
      <w:szCs w:val="18"/>
    </w:rPr>
  </w:style>
  <w:style w:type="paragraph" w:customStyle="1" w:styleId="xl215">
    <w:name w:val="xl215"/>
    <w:basedOn w:val="a"/>
    <w:rsid w:val="00682F78"/>
    <w:pPr>
      <w:pBdr>
        <w:top w:val="single" w:sz="4" w:space="0" w:color="auto"/>
        <w:left w:val="single" w:sz="8" w:space="0" w:color="auto"/>
        <w:bottom w:val="single" w:sz="4" w:space="0" w:color="auto"/>
        <w:right w:val="single" w:sz="4" w:space="0" w:color="auto"/>
      </w:pBdr>
      <w:shd w:val="clear" w:color="000000" w:fill="B8CCE4"/>
      <w:spacing w:before="100" w:beforeAutospacing="1" w:after="100" w:afterAutospacing="1"/>
      <w:jc w:val="center"/>
      <w:textAlignment w:val="center"/>
    </w:pPr>
    <w:rPr>
      <w:sz w:val="18"/>
      <w:szCs w:val="18"/>
    </w:rPr>
  </w:style>
  <w:style w:type="paragraph" w:customStyle="1" w:styleId="xl216">
    <w:name w:val="xl216"/>
    <w:basedOn w:val="a"/>
    <w:rsid w:val="00682F78"/>
    <w:pPr>
      <w:pBdr>
        <w:top w:val="single" w:sz="4" w:space="0" w:color="auto"/>
        <w:left w:val="single" w:sz="8" w:space="0" w:color="auto"/>
        <w:bottom w:val="single" w:sz="8" w:space="0" w:color="auto"/>
        <w:right w:val="single" w:sz="4" w:space="0" w:color="auto"/>
      </w:pBdr>
      <w:shd w:val="clear" w:color="000000" w:fill="B8CCE4"/>
      <w:spacing w:before="100" w:beforeAutospacing="1" w:after="100" w:afterAutospacing="1"/>
      <w:jc w:val="center"/>
      <w:textAlignment w:val="center"/>
    </w:pPr>
    <w:rPr>
      <w:sz w:val="18"/>
      <w:szCs w:val="18"/>
    </w:rPr>
  </w:style>
  <w:style w:type="paragraph" w:customStyle="1" w:styleId="xl217">
    <w:name w:val="xl217"/>
    <w:basedOn w:val="a"/>
    <w:rsid w:val="00682F78"/>
    <w:pPr>
      <w:pBdr>
        <w:top w:val="single" w:sz="8" w:space="0" w:color="auto"/>
        <w:bottom w:val="single" w:sz="4" w:space="0" w:color="auto"/>
        <w:right w:val="single" w:sz="4" w:space="0" w:color="auto"/>
      </w:pBdr>
      <w:shd w:val="clear" w:color="000000" w:fill="B8CCE4"/>
      <w:spacing w:before="100" w:beforeAutospacing="1" w:after="100" w:afterAutospacing="1"/>
      <w:jc w:val="center"/>
    </w:pPr>
    <w:rPr>
      <w:b/>
      <w:bCs/>
      <w:sz w:val="18"/>
      <w:szCs w:val="18"/>
    </w:rPr>
  </w:style>
  <w:style w:type="paragraph" w:customStyle="1" w:styleId="xl218">
    <w:name w:val="xl218"/>
    <w:basedOn w:val="a"/>
    <w:rsid w:val="00682F78"/>
    <w:pPr>
      <w:pBdr>
        <w:top w:val="single" w:sz="4" w:space="0" w:color="auto"/>
        <w:bottom w:val="single" w:sz="8" w:space="0" w:color="auto"/>
        <w:right w:val="single" w:sz="4" w:space="0" w:color="auto"/>
      </w:pBdr>
      <w:shd w:val="clear" w:color="000000" w:fill="B8CCE4"/>
      <w:spacing w:before="100" w:beforeAutospacing="1" w:after="100" w:afterAutospacing="1"/>
      <w:jc w:val="center"/>
    </w:pPr>
    <w:rPr>
      <w:b/>
      <w:bCs/>
      <w:sz w:val="18"/>
      <w:szCs w:val="18"/>
    </w:rPr>
  </w:style>
  <w:style w:type="paragraph" w:customStyle="1" w:styleId="xl219">
    <w:name w:val="xl219"/>
    <w:basedOn w:val="a"/>
    <w:rsid w:val="00682F78"/>
    <w:pPr>
      <w:pBdr>
        <w:top w:val="single" w:sz="8" w:space="0" w:color="auto"/>
        <w:left w:val="single" w:sz="4"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220">
    <w:name w:val="xl220"/>
    <w:basedOn w:val="a"/>
    <w:rsid w:val="00682F78"/>
    <w:pPr>
      <w:pBdr>
        <w:left w:val="single" w:sz="4"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221">
    <w:name w:val="xl221"/>
    <w:basedOn w:val="a"/>
    <w:rsid w:val="00682F78"/>
    <w:pPr>
      <w:pBdr>
        <w:left w:val="single" w:sz="4" w:space="0" w:color="auto"/>
        <w:bottom w:val="single" w:sz="8"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222">
    <w:name w:val="xl222"/>
    <w:basedOn w:val="a"/>
    <w:rsid w:val="00682F78"/>
    <w:pPr>
      <w:pBdr>
        <w:top w:val="single" w:sz="8" w:space="0" w:color="auto"/>
        <w:left w:val="single" w:sz="8"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23">
    <w:name w:val="xl223"/>
    <w:basedOn w:val="a"/>
    <w:rsid w:val="00682F78"/>
    <w:pPr>
      <w:pBdr>
        <w:left w:val="single" w:sz="8"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24">
    <w:name w:val="xl224"/>
    <w:basedOn w:val="a"/>
    <w:rsid w:val="00682F78"/>
    <w:pPr>
      <w:pBdr>
        <w:left w:val="single" w:sz="8" w:space="0" w:color="auto"/>
        <w:bottom w:val="single" w:sz="8"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25">
    <w:name w:val="xl225"/>
    <w:basedOn w:val="a"/>
    <w:rsid w:val="00682F78"/>
    <w:pPr>
      <w:pBdr>
        <w:top w:val="single" w:sz="8" w:space="0" w:color="auto"/>
        <w:left w:val="single" w:sz="4"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26">
    <w:name w:val="xl226"/>
    <w:basedOn w:val="a"/>
    <w:rsid w:val="00682F78"/>
    <w:pPr>
      <w:pBdr>
        <w:left w:val="single" w:sz="4"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27">
    <w:name w:val="xl227"/>
    <w:basedOn w:val="a"/>
    <w:rsid w:val="00682F78"/>
    <w:pPr>
      <w:pBdr>
        <w:left w:val="single" w:sz="4" w:space="0" w:color="auto"/>
        <w:bottom w:val="single" w:sz="8"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28">
    <w:name w:val="xl228"/>
    <w:basedOn w:val="a"/>
    <w:rsid w:val="00682F78"/>
    <w:pPr>
      <w:pBdr>
        <w:top w:val="single" w:sz="8" w:space="0" w:color="auto"/>
        <w:left w:val="single" w:sz="4"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229">
    <w:name w:val="xl229"/>
    <w:basedOn w:val="a"/>
    <w:rsid w:val="00682F78"/>
    <w:pPr>
      <w:pBdr>
        <w:left w:val="single" w:sz="4"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230">
    <w:name w:val="xl230"/>
    <w:basedOn w:val="a"/>
    <w:rsid w:val="00682F78"/>
    <w:pPr>
      <w:pBdr>
        <w:left w:val="single" w:sz="4" w:space="0" w:color="auto"/>
        <w:bottom w:val="single" w:sz="8"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231">
    <w:name w:val="xl231"/>
    <w:basedOn w:val="a"/>
    <w:rsid w:val="00682F78"/>
    <w:pPr>
      <w:pBdr>
        <w:top w:val="single" w:sz="8" w:space="0" w:color="auto"/>
        <w:left w:val="single" w:sz="8"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2">
    <w:name w:val="xl232"/>
    <w:basedOn w:val="a"/>
    <w:rsid w:val="00682F78"/>
    <w:pPr>
      <w:pBdr>
        <w:left w:val="single" w:sz="8"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3">
    <w:name w:val="xl233"/>
    <w:basedOn w:val="a"/>
    <w:rsid w:val="00682F78"/>
    <w:pPr>
      <w:pBdr>
        <w:left w:val="single" w:sz="8"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4">
    <w:name w:val="xl234"/>
    <w:basedOn w:val="a"/>
    <w:rsid w:val="00682F78"/>
    <w:pPr>
      <w:pBdr>
        <w:top w:val="single" w:sz="8" w:space="0" w:color="auto"/>
        <w:left w:val="single" w:sz="4"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5">
    <w:name w:val="xl235"/>
    <w:basedOn w:val="a"/>
    <w:rsid w:val="00682F78"/>
    <w:pPr>
      <w:pBdr>
        <w:left w:val="single" w:sz="4"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6">
    <w:name w:val="xl236"/>
    <w:basedOn w:val="a"/>
    <w:rsid w:val="00682F78"/>
    <w:pPr>
      <w:pBdr>
        <w:left w:val="single" w:sz="4"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7">
    <w:name w:val="xl237"/>
    <w:basedOn w:val="a"/>
    <w:rsid w:val="00682F78"/>
    <w:pPr>
      <w:pBdr>
        <w:top w:val="single" w:sz="8" w:space="0" w:color="auto"/>
        <w:left w:val="single" w:sz="8"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238">
    <w:name w:val="xl238"/>
    <w:basedOn w:val="a"/>
    <w:rsid w:val="00682F78"/>
    <w:pPr>
      <w:pBdr>
        <w:left w:val="single" w:sz="8"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239">
    <w:name w:val="xl239"/>
    <w:basedOn w:val="a"/>
    <w:rsid w:val="00682F78"/>
    <w:pPr>
      <w:pBdr>
        <w:left w:val="single" w:sz="8" w:space="0" w:color="auto"/>
        <w:bottom w:val="single" w:sz="8"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240">
    <w:name w:val="xl240"/>
    <w:basedOn w:val="a"/>
    <w:rsid w:val="00682F78"/>
    <w:pPr>
      <w:pBdr>
        <w:top w:val="single" w:sz="8" w:space="0" w:color="auto"/>
        <w:left w:val="single" w:sz="8"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41">
    <w:name w:val="xl241"/>
    <w:basedOn w:val="a"/>
    <w:rsid w:val="00682F78"/>
    <w:pPr>
      <w:pBdr>
        <w:left w:val="single" w:sz="8"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42">
    <w:name w:val="xl242"/>
    <w:basedOn w:val="a"/>
    <w:rsid w:val="00682F78"/>
    <w:pPr>
      <w:pBdr>
        <w:left w:val="single" w:sz="8" w:space="0" w:color="auto"/>
        <w:bottom w:val="single" w:sz="8"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43">
    <w:name w:val="xl243"/>
    <w:basedOn w:val="a"/>
    <w:rsid w:val="00682F78"/>
    <w:pPr>
      <w:pBdr>
        <w:top w:val="single" w:sz="8" w:space="0" w:color="auto"/>
        <w:left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44">
    <w:name w:val="xl244"/>
    <w:basedOn w:val="a"/>
    <w:rsid w:val="00682F78"/>
    <w:pPr>
      <w:pBdr>
        <w:left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45">
    <w:name w:val="xl245"/>
    <w:basedOn w:val="a"/>
    <w:rsid w:val="00682F78"/>
    <w:pPr>
      <w:pBdr>
        <w:left w:val="single" w:sz="4" w:space="0" w:color="auto"/>
        <w:bottom w:val="single" w:sz="8"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46">
    <w:name w:val="xl246"/>
    <w:basedOn w:val="a"/>
    <w:rsid w:val="00682F78"/>
    <w:pPr>
      <w:pBdr>
        <w:top w:val="single" w:sz="8" w:space="0" w:color="auto"/>
        <w:left w:val="single" w:sz="8"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247">
    <w:name w:val="xl247"/>
    <w:basedOn w:val="a"/>
    <w:rsid w:val="00682F78"/>
    <w:pPr>
      <w:pBdr>
        <w:left w:val="single" w:sz="8"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248">
    <w:name w:val="xl248"/>
    <w:basedOn w:val="a"/>
    <w:rsid w:val="00682F78"/>
    <w:pPr>
      <w:pBdr>
        <w:left w:val="single" w:sz="8" w:space="0" w:color="auto"/>
        <w:bottom w:val="single" w:sz="8"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249">
    <w:name w:val="xl249"/>
    <w:basedOn w:val="a"/>
    <w:rsid w:val="00682F78"/>
    <w:pPr>
      <w:pBdr>
        <w:top w:val="single" w:sz="8" w:space="0" w:color="auto"/>
        <w:left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250">
    <w:name w:val="xl250"/>
    <w:basedOn w:val="a"/>
    <w:rsid w:val="00682F78"/>
    <w:pPr>
      <w:pBdr>
        <w:left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251">
    <w:name w:val="xl251"/>
    <w:basedOn w:val="a"/>
    <w:rsid w:val="00682F78"/>
    <w:pPr>
      <w:pBdr>
        <w:left w:val="single" w:sz="4" w:space="0" w:color="auto"/>
        <w:bottom w:val="single" w:sz="8"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252">
    <w:name w:val="xl252"/>
    <w:basedOn w:val="a"/>
    <w:rsid w:val="00682F78"/>
    <w:pPr>
      <w:pBdr>
        <w:top w:val="single" w:sz="8" w:space="0" w:color="auto"/>
        <w:left w:val="single" w:sz="4" w:space="0" w:color="auto"/>
        <w:right w:val="single" w:sz="4" w:space="0" w:color="auto"/>
      </w:pBdr>
      <w:shd w:val="clear" w:color="000000" w:fill="E5E0EC"/>
      <w:spacing w:before="100" w:beforeAutospacing="1" w:after="100" w:afterAutospacing="1"/>
      <w:jc w:val="center"/>
      <w:textAlignment w:val="center"/>
    </w:pPr>
    <w:rPr>
      <w:sz w:val="16"/>
      <w:szCs w:val="16"/>
    </w:rPr>
  </w:style>
  <w:style w:type="paragraph" w:customStyle="1" w:styleId="xl253">
    <w:name w:val="xl253"/>
    <w:basedOn w:val="a"/>
    <w:rsid w:val="00682F78"/>
    <w:pPr>
      <w:pBdr>
        <w:left w:val="single" w:sz="4" w:space="0" w:color="auto"/>
        <w:right w:val="single" w:sz="4" w:space="0" w:color="auto"/>
      </w:pBdr>
      <w:shd w:val="clear" w:color="000000" w:fill="E5E0EC"/>
      <w:spacing w:before="100" w:beforeAutospacing="1" w:after="100" w:afterAutospacing="1"/>
      <w:jc w:val="center"/>
      <w:textAlignment w:val="center"/>
    </w:pPr>
    <w:rPr>
      <w:sz w:val="16"/>
      <w:szCs w:val="16"/>
    </w:rPr>
  </w:style>
  <w:style w:type="paragraph" w:customStyle="1" w:styleId="xl254">
    <w:name w:val="xl254"/>
    <w:basedOn w:val="a"/>
    <w:rsid w:val="00682F78"/>
    <w:pPr>
      <w:pBdr>
        <w:left w:val="single" w:sz="4" w:space="0" w:color="auto"/>
        <w:bottom w:val="single" w:sz="8" w:space="0" w:color="auto"/>
        <w:right w:val="single" w:sz="4" w:space="0" w:color="auto"/>
      </w:pBdr>
      <w:shd w:val="clear" w:color="000000" w:fill="E5E0EC"/>
      <w:spacing w:before="100" w:beforeAutospacing="1" w:after="100" w:afterAutospacing="1"/>
      <w:jc w:val="center"/>
      <w:textAlignment w:val="center"/>
    </w:pPr>
    <w:rPr>
      <w:sz w:val="16"/>
      <w:szCs w:val="16"/>
    </w:rPr>
  </w:style>
  <w:style w:type="paragraph" w:customStyle="1" w:styleId="xl255">
    <w:name w:val="xl255"/>
    <w:basedOn w:val="a"/>
    <w:rsid w:val="00682F78"/>
    <w:pPr>
      <w:pBdr>
        <w:top w:val="single" w:sz="8" w:space="0" w:color="auto"/>
        <w:left w:val="single" w:sz="8"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256">
    <w:name w:val="xl256"/>
    <w:basedOn w:val="a"/>
    <w:rsid w:val="00682F78"/>
    <w:pPr>
      <w:pBdr>
        <w:left w:val="single" w:sz="8"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257">
    <w:name w:val="xl257"/>
    <w:basedOn w:val="a"/>
    <w:rsid w:val="00682F78"/>
    <w:pPr>
      <w:pBdr>
        <w:left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258">
    <w:name w:val="xl258"/>
    <w:basedOn w:val="a"/>
    <w:rsid w:val="00682F78"/>
    <w:pPr>
      <w:pBdr>
        <w:top w:val="single" w:sz="8" w:space="0" w:color="auto"/>
        <w:left w:val="single" w:sz="4"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259">
    <w:name w:val="xl259"/>
    <w:basedOn w:val="a"/>
    <w:rsid w:val="00682F78"/>
    <w:pPr>
      <w:pBdr>
        <w:left w:val="single" w:sz="4"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260">
    <w:name w:val="xl260"/>
    <w:basedOn w:val="a"/>
    <w:rsid w:val="00682F78"/>
    <w:pPr>
      <w:pBdr>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261">
    <w:name w:val="xl261"/>
    <w:basedOn w:val="a"/>
    <w:rsid w:val="00682F78"/>
    <w:pPr>
      <w:pBdr>
        <w:top w:val="single" w:sz="8" w:space="0" w:color="auto"/>
        <w:left w:val="single" w:sz="8"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62">
    <w:name w:val="xl262"/>
    <w:basedOn w:val="a"/>
    <w:rsid w:val="00682F78"/>
    <w:pPr>
      <w:pBdr>
        <w:left w:val="single" w:sz="8"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63">
    <w:name w:val="xl263"/>
    <w:basedOn w:val="a"/>
    <w:rsid w:val="00682F78"/>
    <w:pPr>
      <w:pBdr>
        <w:left w:val="single" w:sz="8" w:space="0" w:color="auto"/>
        <w:bottom w:val="single" w:sz="8"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64">
    <w:name w:val="xl264"/>
    <w:basedOn w:val="a"/>
    <w:rsid w:val="00682F78"/>
    <w:pPr>
      <w:pBdr>
        <w:top w:val="single" w:sz="8" w:space="0" w:color="auto"/>
        <w:left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65">
    <w:name w:val="xl265"/>
    <w:basedOn w:val="a"/>
    <w:rsid w:val="00682F78"/>
    <w:pPr>
      <w:pBdr>
        <w:left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66">
    <w:name w:val="xl266"/>
    <w:basedOn w:val="a"/>
    <w:rsid w:val="00682F78"/>
    <w:pPr>
      <w:pBdr>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67">
    <w:name w:val="xl267"/>
    <w:basedOn w:val="a"/>
    <w:rsid w:val="00682F78"/>
    <w:pPr>
      <w:pBdr>
        <w:left w:val="single" w:sz="4" w:space="0" w:color="auto"/>
        <w:bottom w:val="single" w:sz="4" w:space="0" w:color="auto"/>
        <w:right w:val="single" w:sz="8" w:space="0" w:color="auto"/>
      </w:pBdr>
      <w:shd w:val="clear" w:color="000000" w:fill="B8CCE4"/>
      <w:spacing w:before="100" w:beforeAutospacing="1" w:after="100" w:afterAutospacing="1"/>
      <w:jc w:val="center"/>
    </w:pPr>
    <w:rPr>
      <w:sz w:val="18"/>
      <w:szCs w:val="18"/>
    </w:rPr>
  </w:style>
  <w:style w:type="paragraph" w:customStyle="1" w:styleId="xl268">
    <w:name w:val="xl268"/>
    <w:basedOn w:val="a"/>
    <w:rsid w:val="00682F78"/>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pPr>
    <w:rPr>
      <w:b/>
      <w:bCs/>
      <w:sz w:val="18"/>
      <w:szCs w:val="18"/>
    </w:rPr>
  </w:style>
  <w:style w:type="paragraph" w:customStyle="1" w:styleId="xl269">
    <w:name w:val="xl269"/>
    <w:basedOn w:val="a"/>
    <w:rsid w:val="00682F78"/>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pPr>
    <w:rPr>
      <w:b/>
      <w:bCs/>
      <w:sz w:val="18"/>
      <w:szCs w:val="18"/>
    </w:rPr>
  </w:style>
  <w:style w:type="paragraph" w:customStyle="1" w:styleId="xl270">
    <w:name w:val="xl270"/>
    <w:basedOn w:val="a"/>
    <w:rsid w:val="00682F7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271">
    <w:name w:val="xl271"/>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72">
    <w:name w:val="xl272"/>
    <w:basedOn w:val="a"/>
    <w:rsid w:val="00682F78"/>
    <w:pPr>
      <w:pBdr>
        <w:left w:val="single" w:sz="4" w:space="0" w:color="auto"/>
        <w:bottom w:val="single" w:sz="4" w:space="0" w:color="auto"/>
        <w:right w:val="single" w:sz="8" w:space="0" w:color="auto"/>
      </w:pBdr>
      <w:shd w:val="clear" w:color="000000" w:fill="DBE5F1"/>
      <w:spacing w:before="100" w:beforeAutospacing="1" w:after="100" w:afterAutospacing="1"/>
      <w:jc w:val="center"/>
    </w:pPr>
    <w:rPr>
      <w:b/>
      <w:bCs/>
      <w:sz w:val="18"/>
      <w:szCs w:val="18"/>
    </w:rPr>
  </w:style>
  <w:style w:type="paragraph" w:customStyle="1" w:styleId="xl273">
    <w:name w:val="xl273"/>
    <w:basedOn w:val="a"/>
    <w:rsid w:val="00682F78"/>
    <w:pPr>
      <w:pBdr>
        <w:top w:val="single" w:sz="8" w:space="0" w:color="auto"/>
        <w:left w:val="single" w:sz="4" w:space="0" w:color="auto"/>
        <w:bottom w:val="single" w:sz="8" w:space="0" w:color="auto"/>
        <w:right w:val="single" w:sz="8" w:space="0" w:color="auto"/>
      </w:pBdr>
      <w:shd w:val="clear" w:color="000000" w:fill="DBE5F1"/>
      <w:spacing w:before="100" w:beforeAutospacing="1" w:after="100" w:afterAutospacing="1"/>
      <w:jc w:val="center"/>
    </w:pPr>
    <w:rPr>
      <w:b/>
      <w:bCs/>
      <w:sz w:val="18"/>
      <w:szCs w:val="18"/>
    </w:rPr>
  </w:style>
  <w:style w:type="paragraph" w:customStyle="1" w:styleId="xl274">
    <w:name w:val="xl274"/>
    <w:basedOn w:val="a"/>
    <w:rsid w:val="00682F78"/>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275">
    <w:name w:val="xl275"/>
    <w:basedOn w:val="a"/>
    <w:rsid w:val="00682F78"/>
    <w:pPr>
      <w:pBdr>
        <w:top w:val="single" w:sz="8" w:space="0" w:color="auto"/>
        <w:left w:val="single" w:sz="4" w:space="0" w:color="auto"/>
        <w:bottom w:val="single" w:sz="8" w:space="0" w:color="auto"/>
        <w:right w:val="single" w:sz="8" w:space="0" w:color="auto"/>
      </w:pBdr>
      <w:shd w:val="clear" w:color="000000" w:fill="C5BE97"/>
      <w:spacing w:before="100" w:beforeAutospacing="1" w:after="100" w:afterAutospacing="1"/>
      <w:jc w:val="center"/>
    </w:pPr>
    <w:rPr>
      <w:b/>
      <w:bCs/>
      <w:sz w:val="18"/>
      <w:szCs w:val="18"/>
    </w:rPr>
  </w:style>
  <w:style w:type="paragraph" w:customStyle="1" w:styleId="xl276">
    <w:name w:val="xl276"/>
    <w:basedOn w:val="a"/>
    <w:rsid w:val="00682F78"/>
    <w:pPr>
      <w:pBdr>
        <w:top w:val="single" w:sz="8" w:space="0" w:color="auto"/>
        <w:left w:val="single" w:sz="4" w:space="0" w:color="auto"/>
        <w:bottom w:val="single" w:sz="8" w:space="0" w:color="auto"/>
        <w:right w:val="single" w:sz="8" w:space="0" w:color="auto"/>
      </w:pBdr>
      <w:shd w:val="clear" w:color="000000" w:fill="EAF1DD"/>
      <w:spacing w:before="100" w:beforeAutospacing="1" w:after="100" w:afterAutospacing="1"/>
      <w:jc w:val="center"/>
    </w:pPr>
    <w:rPr>
      <w:b/>
      <w:bCs/>
      <w:sz w:val="18"/>
      <w:szCs w:val="18"/>
    </w:rPr>
  </w:style>
  <w:style w:type="paragraph" w:customStyle="1" w:styleId="xl277">
    <w:name w:val="xl277"/>
    <w:basedOn w:val="a"/>
    <w:rsid w:val="00682F78"/>
    <w:pPr>
      <w:pBdr>
        <w:top w:val="single" w:sz="8"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78">
    <w:name w:val="xl278"/>
    <w:basedOn w:val="a"/>
    <w:rsid w:val="00682F78"/>
    <w:pPr>
      <w:pBdr>
        <w:left w:val="single" w:sz="4" w:space="0" w:color="auto"/>
        <w:bottom w:val="single" w:sz="4" w:space="0" w:color="auto"/>
        <w:right w:val="single" w:sz="8" w:space="0" w:color="auto"/>
      </w:pBdr>
      <w:shd w:val="clear" w:color="000000" w:fill="E6B9B8"/>
      <w:spacing w:before="100" w:beforeAutospacing="1" w:after="100" w:afterAutospacing="1"/>
      <w:jc w:val="center"/>
    </w:pPr>
    <w:rPr>
      <w:sz w:val="18"/>
      <w:szCs w:val="18"/>
    </w:rPr>
  </w:style>
  <w:style w:type="paragraph" w:customStyle="1" w:styleId="xl279">
    <w:name w:val="xl279"/>
    <w:basedOn w:val="a"/>
    <w:rsid w:val="00682F78"/>
    <w:pPr>
      <w:pBdr>
        <w:top w:val="single" w:sz="8" w:space="0" w:color="auto"/>
        <w:left w:val="single" w:sz="4" w:space="0" w:color="auto"/>
        <w:bottom w:val="single" w:sz="8" w:space="0" w:color="auto"/>
        <w:right w:val="single" w:sz="8" w:space="0" w:color="auto"/>
      </w:pBdr>
      <w:shd w:val="clear" w:color="000000" w:fill="E6B9B8"/>
      <w:spacing w:before="100" w:beforeAutospacing="1" w:after="100" w:afterAutospacing="1"/>
      <w:jc w:val="center"/>
    </w:pPr>
    <w:rPr>
      <w:b/>
      <w:bCs/>
      <w:sz w:val="18"/>
      <w:szCs w:val="18"/>
    </w:rPr>
  </w:style>
  <w:style w:type="paragraph" w:customStyle="1" w:styleId="xl280">
    <w:name w:val="xl280"/>
    <w:basedOn w:val="a"/>
    <w:rsid w:val="00682F78"/>
    <w:pPr>
      <w:pBdr>
        <w:left w:val="single" w:sz="4" w:space="0" w:color="auto"/>
        <w:bottom w:val="single" w:sz="4" w:space="0" w:color="auto"/>
        <w:right w:val="single" w:sz="8" w:space="0" w:color="auto"/>
      </w:pBdr>
      <w:shd w:val="clear" w:color="000000" w:fill="F2DDDC"/>
      <w:spacing w:before="100" w:beforeAutospacing="1" w:after="100" w:afterAutospacing="1"/>
      <w:jc w:val="center"/>
    </w:pPr>
    <w:rPr>
      <w:sz w:val="18"/>
      <w:szCs w:val="18"/>
    </w:rPr>
  </w:style>
  <w:style w:type="paragraph" w:customStyle="1" w:styleId="xl281">
    <w:name w:val="xl281"/>
    <w:basedOn w:val="a"/>
    <w:rsid w:val="00682F78"/>
    <w:pPr>
      <w:pBdr>
        <w:top w:val="single" w:sz="8" w:space="0" w:color="auto"/>
        <w:left w:val="single" w:sz="4" w:space="0" w:color="auto"/>
        <w:right w:val="single" w:sz="8" w:space="0" w:color="auto"/>
      </w:pBdr>
      <w:shd w:val="clear" w:color="000000" w:fill="F2DDDC"/>
      <w:spacing w:before="100" w:beforeAutospacing="1" w:after="100" w:afterAutospacing="1"/>
      <w:jc w:val="center"/>
    </w:pPr>
    <w:rPr>
      <w:b/>
      <w:bCs/>
      <w:sz w:val="18"/>
      <w:szCs w:val="18"/>
    </w:rPr>
  </w:style>
  <w:style w:type="paragraph" w:customStyle="1" w:styleId="xl282">
    <w:name w:val="xl282"/>
    <w:basedOn w:val="a"/>
    <w:rsid w:val="00682F78"/>
    <w:pPr>
      <w:pBdr>
        <w:top w:val="single" w:sz="8" w:space="0" w:color="auto"/>
        <w:left w:val="single" w:sz="4" w:space="0" w:color="auto"/>
        <w:bottom w:val="single" w:sz="4" w:space="0" w:color="auto"/>
        <w:right w:val="single" w:sz="8" w:space="0" w:color="auto"/>
      </w:pBdr>
      <w:shd w:val="clear" w:color="000000" w:fill="CCC0DA"/>
      <w:spacing w:before="100" w:beforeAutospacing="1" w:after="100" w:afterAutospacing="1"/>
      <w:jc w:val="center"/>
      <w:textAlignment w:val="center"/>
    </w:pPr>
    <w:rPr>
      <w:sz w:val="18"/>
      <w:szCs w:val="18"/>
    </w:rPr>
  </w:style>
  <w:style w:type="paragraph" w:customStyle="1" w:styleId="xl283">
    <w:name w:val="xl283"/>
    <w:basedOn w:val="a"/>
    <w:rsid w:val="00682F78"/>
    <w:pPr>
      <w:pBdr>
        <w:top w:val="single" w:sz="4" w:space="0" w:color="auto"/>
        <w:left w:val="single" w:sz="4" w:space="0" w:color="auto"/>
        <w:bottom w:val="single" w:sz="4" w:space="0" w:color="auto"/>
        <w:right w:val="single" w:sz="8" w:space="0" w:color="auto"/>
      </w:pBdr>
      <w:shd w:val="clear" w:color="000000" w:fill="CCC0DA"/>
      <w:spacing w:before="100" w:beforeAutospacing="1" w:after="100" w:afterAutospacing="1"/>
      <w:jc w:val="center"/>
      <w:textAlignment w:val="center"/>
    </w:pPr>
    <w:rPr>
      <w:sz w:val="18"/>
      <w:szCs w:val="18"/>
    </w:rPr>
  </w:style>
  <w:style w:type="paragraph" w:customStyle="1" w:styleId="xl284">
    <w:name w:val="xl284"/>
    <w:basedOn w:val="a"/>
    <w:rsid w:val="00682F78"/>
    <w:pPr>
      <w:pBdr>
        <w:top w:val="single" w:sz="4" w:space="0" w:color="auto"/>
        <w:left w:val="single" w:sz="4" w:space="0" w:color="auto"/>
        <w:right w:val="single" w:sz="8" w:space="0" w:color="auto"/>
      </w:pBdr>
      <w:shd w:val="clear" w:color="000000" w:fill="CCC0DA"/>
      <w:spacing w:before="100" w:beforeAutospacing="1" w:after="100" w:afterAutospacing="1"/>
      <w:jc w:val="center"/>
      <w:textAlignment w:val="center"/>
    </w:pPr>
    <w:rPr>
      <w:sz w:val="18"/>
      <w:szCs w:val="18"/>
    </w:rPr>
  </w:style>
  <w:style w:type="paragraph" w:customStyle="1" w:styleId="xl285">
    <w:name w:val="xl285"/>
    <w:basedOn w:val="a"/>
    <w:rsid w:val="00682F78"/>
    <w:pPr>
      <w:pBdr>
        <w:top w:val="single" w:sz="8" w:space="0" w:color="auto"/>
        <w:left w:val="single" w:sz="4" w:space="0" w:color="auto"/>
        <w:bottom w:val="single" w:sz="8" w:space="0" w:color="auto"/>
        <w:right w:val="single" w:sz="8" w:space="0" w:color="auto"/>
      </w:pBdr>
      <w:shd w:val="clear" w:color="000000" w:fill="CCC0DA"/>
      <w:spacing w:before="100" w:beforeAutospacing="1" w:after="100" w:afterAutospacing="1"/>
      <w:jc w:val="center"/>
      <w:textAlignment w:val="center"/>
    </w:pPr>
    <w:rPr>
      <w:b/>
      <w:bCs/>
      <w:sz w:val="18"/>
      <w:szCs w:val="18"/>
    </w:rPr>
  </w:style>
  <w:style w:type="paragraph" w:customStyle="1" w:styleId="xl286">
    <w:name w:val="xl286"/>
    <w:basedOn w:val="a"/>
    <w:rsid w:val="00682F78"/>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jc w:val="center"/>
      <w:textAlignment w:val="center"/>
    </w:pPr>
    <w:rPr>
      <w:sz w:val="18"/>
      <w:szCs w:val="18"/>
    </w:rPr>
  </w:style>
  <w:style w:type="paragraph" w:customStyle="1" w:styleId="xl287">
    <w:name w:val="xl287"/>
    <w:basedOn w:val="a"/>
    <w:rsid w:val="00682F78"/>
    <w:pPr>
      <w:pBdr>
        <w:top w:val="single" w:sz="4" w:space="0" w:color="auto"/>
        <w:left w:val="single" w:sz="4" w:space="0" w:color="auto"/>
        <w:bottom w:val="single" w:sz="4" w:space="0" w:color="auto"/>
        <w:right w:val="single" w:sz="8" w:space="0" w:color="auto"/>
      </w:pBdr>
      <w:shd w:val="clear" w:color="000000" w:fill="E5E0EC"/>
      <w:spacing w:before="100" w:beforeAutospacing="1" w:after="100" w:afterAutospacing="1"/>
      <w:jc w:val="center"/>
      <w:textAlignment w:val="center"/>
    </w:pPr>
    <w:rPr>
      <w:sz w:val="18"/>
      <w:szCs w:val="18"/>
    </w:rPr>
  </w:style>
  <w:style w:type="paragraph" w:customStyle="1" w:styleId="xl288">
    <w:name w:val="xl288"/>
    <w:basedOn w:val="a"/>
    <w:rsid w:val="00682F78"/>
    <w:pPr>
      <w:pBdr>
        <w:top w:val="single" w:sz="4" w:space="0" w:color="auto"/>
        <w:left w:val="single" w:sz="4" w:space="0" w:color="auto"/>
        <w:bottom w:val="single" w:sz="8" w:space="0" w:color="auto"/>
        <w:right w:val="single" w:sz="8" w:space="0" w:color="auto"/>
      </w:pBdr>
      <w:shd w:val="clear" w:color="000000" w:fill="E5E0EC"/>
      <w:spacing w:before="100" w:beforeAutospacing="1" w:after="100" w:afterAutospacing="1"/>
      <w:jc w:val="center"/>
      <w:textAlignment w:val="center"/>
    </w:pPr>
    <w:rPr>
      <w:sz w:val="18"/>
      <w:szCs w:val="18"/>
    </w:rPr>
  </w:style>
  <w:style w:type="paragraph" w:customStyle="1" w:styleId="xl289">
    <w:name w:val="xl289"/>
    <w:basedOn w:val="a"/>
    <w:rsid w:val="00682F78"/>
    <w:pPr>
      <w:pBdr>
        <w:left w:val="single" w:sz="4" w:space="0" w:color="auto"/>
        <w:bottom w:val="single" w:sz="8" w:space="0" w:color="auto"/>
        <w:right w:val="single" w:sz="8" w:space="0" w:color="auto"/>
      </w:pBdr>
      <w:shd w:val="clear" w:color="000000" w:fill="E5E0EC"/>
      <w:spacing w:before="100" w:beforeAutospacing="1" w:after="100" w:afterAutospacing="1"/>
      <w:jc w:val="center"/>
      <w:textAlignment w:val="center"/>
    </w:pPr>
    <w:rPr>
      <w:b/>
      <w:bCs/>
      <w:sz w:val="18"/>
      <w:szCs w:val="18"/>
    </w:rPr>
  </w:style>
  <w:style w:type="paragraph" w:customStyle="1" w:styleId="xl290">
    <w:name w:val="xl290"/>
    <w:basedOn w:val="a"/>
    <w:rsid w:val="00682F78"/>
    <w:pPr>
      <w:pBdr>
        <w:top w:val="single" w:sz="8"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sz w:val="18"/>
      <w:szCs w:val="18"/>
    </w:rPr>
  </w:style>
  <w:style w:type="paragraph" w:customStyle="1" w:styleId="xl291">
    <w:name w:val="xl291"/>
    <w:basedOn w:val="a"/>
    <w:rsid w:val="00682F78"/>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sz w:val="18"/>
      <w:szCs w:val="18"/>
    </w:rPr>
  </w:style>
  <w:style w:type="paragraph" w:customStyle="1" w:styleId="xl292">
    <w:name w:val="xl292"/>
    <w:basedOn w:val="a"/>
    <w:rsid w:val="00682F78"/>
    <w:pPr>
      <w:pBdr>
        <w:top w:val="single" w:sz="4" w:space="0" w:color="auto"/>
        <w:left w:val="single" w:sz="4" w:space="0" w:color="auto"/>
        <w:bottom w:val="single" w:sz="8" w:space="0" w:color="auto"/>
        <w:right w:val="single" w:sz="8" w:space="0" w:color="auto"/>
      </w:pBdr>
      <w:shd w:val="clear" w:color="000000" w:fill="FCD5B4"/>
      <w:spacing w:before="100" w:beforeAutospacing="1" w:after="100" w:afterAutospacing="1"/>
      <w:jc w:val="center"/>
      <w:textAlignment w:val="center"/>
    </w:pPr>
    <w:rPr>
      <w:sz w:val="18"/>
      <w:szCs w:val="18"/>
    </w:rPr>
  </w:style>
  <w:style w:type="paragraph" w:customStyle="1" w:styleId="xl293">
    <w:name w:val="xl293"/>
    <w:basedOn w:val="a"/>
    <w:rsid w:val="00682F78"/>
    <w:pPr>
      <w:pBdr>
        <w:left w:val="single" w:sz="4" w:space="0" w:color="auto"/>
        <w:bottom w:val="single" w:sz="8" w:space="0" w:color="auto"/>
        <w:right w:val="single" w:sz="8" w:space="0" w:color="auto"/>
      </w:pBdr>
      <w:shd w:val="clear" w:color="000000" w:fill="FCD5B4"/>
      <w:spacing w:before="100" w:beforeAutospacing="1" w:after="100" w:afterAutospacing="1"/>
      <w:jc w:val="center"/>
      <w:textAlignment w:val="center"/>
    </w:pPr>
    <w:rPr>
      <w:b/>
      <w:bCs/>
      <w:sz w:val="18"/>
      <w:szCs w:val="18"/>
    </w:rPr>
  </w:style>
  <w:style w:type="paragraph" w:customStyle="1" w:styleId="xl294">
    <w:name w:val="xl294"/>
    <w:basedOn w:val="a"/>
    <w:rsid w:val="00682F78"/>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sz w:val="18"/>
      <w:szCs w:val="18"/>
    </w:rPr>
  </w:style>
  <w:style w:type="paragraph" w:customStyle="1" w:styleId="xl295">
    <w:name w:val="xl295"/>
    <w:basedOn w:val="a"/>
    <w:rsid w:val="00682F78"/>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sz w:val="18"/>
      <w:szCs w:val="18"/>
    </w:rPr>
  </w:style>
  <w:style w:type="paragraph" w:customStyle="1" w:styleId="xl296">
    <w:name w:val="xl296"/>
    <w:basedOn w:val="a"/>
    <w:rsid w:val="00682F78"/>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8"/>
      <w:szCs w:val="18"/>
    </w:rPr>
  </w:style>
  <w:style w:type="paragraph" w:customStyle="1" w:styleId="xl297">
    <w:name w:val="xl297"/>
    <w:basedOn w:val="a"/>
    <w:rsid w:val="00682F78"/>
    <w:pPr>
      <w:pBdr>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b/>
      <w:bCs/>
      <w:sz w:val="18"/>
      <w:szCs w:val="18"/>
    </w:rPr>
  </w:style>
  <w:style w:type="paragraph" w:customStyle="1" w:styleId="xl298">
    <w:name w:val="xl298"/>
    <w:basedOn w:val="a"/>
    <w:rsid w:val="00682F78"/>
    <w:pPr>
      <w:pBdr>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b/>
      <w:bCs/>
      <w:sz w:val="18"/>
      <w:szCs w:val="18"/>
    </w:rPr>
  </w:style>
  <w:style w:type="paragraph" w:customStyle="1" w:styleId="xl299">
    <w:name w:val="xl299"/>
    <w:basedOn w:val="a"/>
    <w:rsid w:val="00682F78"/>
    <w:pPr>
      <w:pBdr>
        <w:left w:val="single" w:sz="4" w:space="0" w:color="auto"/>
        <w:bottom w:val="single" w:sz="8" w:space="0" w:color="auto"/>
        <w:right w:val="single" w:sz="8" w:space="0" w:color="auto"/>
      </w:pBdr>
      <w:shd w:val="clear" w:color="000000" w:fill="FDE9D9"/>
      <w:spacing w:before="100" w:beforeAutospacing="1" w:after="100" w:afterAutospacing="1"/>
      <w:jc w:val="center"/>
      <w:textAlignment w:val="center"/>
    </w:pPr>
    <w:rPr>
      <w:b/>
      <w:bCs/>
      <w:sz w:val="18"/>
      <w:szCs w:val="18"/>
    </w:rPr>
  </w:style>
  <w:style w:type="paragraph" w:customStyle="1" w:styleId="xl300">
    <w:name w:val="xl300"/>
    <w:basedOn w:val="a"/>
    <w:rsid w:val="00682F78"/>
    <w:pPr>
      <w:pBdr>
        <w:top w:val="single" w:sz="8" w:space="0" w:color="auto"/>
        <w:left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301">
    <w:name w:val="xl301"/>
    <w:basedOn w:val="a"/>
    <w:rsid w:val="00682F78"/>
    <w:pPr>
      <w:pBdr>
        <w:left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302">
    <w:name w:val="xl302"/>
    <w:basedOn w:val="a"/>
    <w:rsid w:val="00682F78"/>
    <w:pPr>
      <w:pBdr>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1e">
    <w:name w:val="Без интервала1"/>
    <w:rsid w:val="00CE6D3C"/>
    <w:pPr>
      <w:spacing w:after="0" w:line="240" w:lineRule="auto"/>
    </w:pPr>
    <w:rPr>
      <w:rFonts w:ascii="Century Schoolbook" w:eastAsia="Times New Roman" w:hAnsi="Century Schoolbook" w:cs="Century Schoolboo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13456</Words>
  <Characters>76701</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89978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3</cp:revision>
  <cp:lastPrinted>2019-10-24T09:42:00Z</cp:lastPrinted>
  <dcterms:created xsi:type="dcterms:W3CDTF">2022-05-31T07:40:00Z</dcterms:created>
  <dcterms:modified xsi:type="dcterms:W3CDTF">2022-05-31T07:41:00Z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10d3bb20-35c8-40d6-98a0-731d430fb01e</vt:lpwstr>
  </property>
</Properties>
</file>