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37" w:rsidRPr="00721A4A" w:rsidRDefault="00093437" w:rsidP="00093437">
      <w:pPr>
        <w:pStyle w:val="ab"/>
        <w:spacing w:after="0"/>
        <w:ind w:left="0"/>
        <w:jc w:val="right"/>
        <w:outlineLvl w:val="0"/>
        <w:rPr>
          <w:bCs/>
          <w:sz w:val="24"/>
          <w:szCs w:val="24"/>
        </w:rPr>
      </w:pPr>
      <w:r w:rsidRPr="00721A4A">
        <w:rPr>
          <w:bCs/>
          <w:sz w:val="24"/>
          <w:szCs w:val="24"/>
        </w:rPr>
        <w:t>УТВЕРЖДЕНА</w:t>
      </w:r>
    </w:p>
    <w:p w:rsidR="00093437" w:rsidRPr="00F72D7B" w:rsidRDefault="00093437" w:rsidP="00093437">
      <w:pPr>
        <w:pStyle w:val="ab"/>
        <w:spacing w:after="0"/>
        <w:ind w:left="0"/>
        <w:jc w:val="right"/>
        <w:rPr>
          <w:sz w:val="24"/>
          <w:szCs w:val="24"/>
        </w:rPr>
      </w:pP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sz w:val="24"/>
          <w:szCs w:val="24"/>
        </w:rPr>
        <w:tab/>
        <w:t>постановлением администрации</w:t>
      </w:r>
    </w:p>
    <w:p w:rsidR="00093437" w:rsidRPr="00F72D7B" w:rsidRDefault="00093437" w:rsidP="00093437">
      <w:pPr>
        <w:pStyle w:val="ab"/>
        <w:spacing w:after="0"/>
        <w:ind w:left="0"/>
        <w:jc w:val="right"/>
        <w:rPr>
          <w:sz w:val="24"/>
          <w:szCs w:val="24"/>
        </w:rPr>
      </w:pP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  <w:t>Сосновоборского городского круга</w:t>
      </w:r>
    </w:p>
    <w:p w:rsidR="00093437" w:rsidRPr="00A57BD5" w:rsidRDefault="00093437" w:rsidP="00093437">
      <w:pPr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4D086B">
        <w:rPr>
          <w:sz w:val="24"/>
        </w:rPr>
        <w:t>от 01/04/2022 № 573</w:t>
      </w:r>
    </w:p>
    <w:p w:rsidR="00093437" w:rsidRDefault="00093437" w:rsidP="00093437">
      <w:pPr>
        <w:pStyle w:val="ab"/>
        <w:spacing w:after="0"/>
        <w:ind w:left="0"/>
        <w:jc w:val="right"/>
        <w:rPr>
          <w:sz w:val="24"/>
          <w:szCs w:val="24"/>
        </w:rPr>
      </w:pP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sz w:val="24"/>
          <w:szCs w:val="24"/>
        </w:rPr>
        <w:t xml:space="preserve"> </w:t>
      </w:r>
    </w:p>
    <w:p w:rsidR="00093437" w:rsidRPr="00F72D7B" w:rsidRDefault="00093437" w:rsidP="00093437">
      <w:pPr>
        <w:pStyle w:val="ab"/>
        <w:spacing w:after="0"/>
        <w:ind w:left="0"/>
        <w:jc w:val="right"/>
        <w:rPr>
          <w:sz w:val="24"/>
          <w:szCs w:val="24"/>
        </w:rPr>
      </w:pPr>
    </w:p>
    <w:p w:rsidR="00093437" w:rsidRPr="00F72D7B" w:rsidRDefault="00093437" w:rsidP="00093437">
      <w:pPr>
        <w:pStyle w:val="ab"/>
        <w:ind w:left="0"/>
        <w:jc w:val="both"/>
        <w:rPr>
          <w:sz w:val="24"/>
          <w:szCs w:val="24"/>
        </w:rPr>
      </w:pPr>
    </w:p>
    <w:p w:rsidR="00093437" w:rsidRPr="00F72D7B" w:rsidRDefault="00093437" w:rsidP="00093437">
      <w:pPr>
        <w:pStyle w:val="ab"/>
        <w:ind w:left="0"/>
        <w:jc w:val="both"/>
        <w:rPr>
          <w:sz w:val="24"/>
          <w:szCs w:val="24"/>
        </w:rPr>
      </w:pPr>
    </w:p>
    <w:p w:rsidR="00093437" w:rsidRPr="00F72D7B" w:rsidRDefault="00093437" w:rsidP="00093437">
      <w:pPr>
        <w:pStyle w:val="ab"/>
        <w:ind w:left="0"/>
        <w:jc w:val="both"/>
        <w:rPr>
          <w:sz w:val="24"/>
          <w:szCs w:val="24"/>
        </w:rPr>
      </w:pPr>
    </w:p>
    <w:p w:rsidR="00093437" w:rsidRPr="00F72D7B" w:rsidRDefault="00093437" w:rsidP="00093437">
      <w:pPr>
        <w:pStyle w:val="ab"/>
        <w:ind w:left="0"/>
        <w:jc w:val="both"/>
        <w:rPr>
          <w:sz w:val="24"/>
          <w:szCs w:val="24"/>
        </w:rPr>
      </w:pPr>
    </w:p>
    <w:p w:rsidR="00093437" w:rsidRPr="00F72D7B" w:rsidRDefault="00093437" w:rsidP="00093437">
      <w:pPr>
        <w:pStyle w:val="ab"/>
        <w:ind w:left="0"/>
        <w:jc w:val="both"/>
        <w:rPr>
          <w:sz w:val="24"/>
          <w:szCs w:val="24"/>
        </w:rPr>
      </w:pPr>
    </w:p>
    <w:p w:rsidR="00093437" w:rsidRPr="00F72D7B" w:rsidRDefault="00093437" w:rsidP="00093437">
      <w:pPr>
        <w:pStyle w:val="ab"/>
        <w:ind w:left="0"/>
        <w:jc w:val="both"/>
        <w:rPr>
          <w:sz w:val="24"/>
          <w:szCs w:val="24"/>
        </w:rPr>
      </w:pPr>
    </w:p>
    <w:p w:rsidR="00093437" w:rsidRPr="00F72D7B" w:rsidRDefault="00093437" w:rsidP="00093437">
      <w:pPr>
        <w:pStyle w:val="ab"/>
        <w:jc w:val="center"/>
        <w:outlineLvl w:val="0"/>
        <w:rPr>
          <w:b/>
          <w:bCs/>
          <w:color w:val="0000FF"/>
          <w:sz w:val="24"/>
          <w:szCs w:val="24"/>
        </w:rPr>
      </w:pPr>
      <w:r w:rsidRPr="00F72D7B">
        <w:rPr>
          <w:b/>
          <w:bCs/>
          <w:sz w:val="24"/>
          <w:szCs w:val="24"/>
        </w:rPr>
        <w:t>МУНИЦИПАЛЬНАЯ ПРОГРАММА</w:t>
      </w:r>
    </w:p>
    <w:p w:rsidR="00093437" w:rsidRPr="00F72D7B" w:rsidRDefault="00093437" w:rsidP="00093437">
      <w:pPr>
        <w:pStyle w:val="ab"/>
        <w:jc w:val="center"/>
        <w:rPr>
          <w:b/>
          <w:bCs/>
          <w:sz w:val="24"/>
          <w:szCs w:val="24"/>
        </w:rPr>
      </w:pPr>
    </w:p>
    <w:p w:rsidR="00093437" w:rsidRPr="00F72D7B" w:rsidRDefault="00093437" w:rsidP="00093437">
      <w:pPr>
        <w:pStyle w:val="ab"/>
        <w:jc w:val="center"/>
        <w:rPr>
          <w:b/>
          <w:bCs/>
          <w:sz w:val="24"/>
          <w:szCs w:val="24"/>
        </w:rPr>
      </w:pPr>
    </w:p>
    <w:p w:rsidR="00093437" w:rsidRPr="00F72D7B" w:rsidRDefault="00093437" w:rsidP="00093437">
      <w:pPr>
        <w:pStyle w:val="ab"/>
        <w:jc w:val="center"/>
        <w:rPr>
          <w:b/>
          <w:bCs/>
          <w:sz w:val="24"/>
          <w:szCs w:val="24"/>
        </w:rPr>
      </w:pPr>
    </w:p>
    <w:p w:rsidR="00093437" w:rsidRPr="00F72D7B" w:rsidRDefault="00093437" w:rsidP="00093437">
      <w:pPr>
        <w:pStyle w:val="ab"/>
        <w:jc w:val="center"/>
        <w:rPr>
          <w:b/>
          <w:bCs/>
          <w:sz w:val="24"/>
          <w:szCs w:val="24"/>
        </w:rPr>
      </w:pPr>
    </w:p>
    <w:p w:rsidR="00093437" w:rsidRPr="00F72D7B" w:rsidRDefault="00093437" w:rsidP="00093437">
      <w:pPr>
        <w:pStyle w:val="ab"/>
        <w:jc w:val="center"/>
        <w:rPr>
          <w:b/>
          <w:bCs/>
          <w:sz w:val="24"/>
          <w:szCs w:val="24"/>
        </w:rPr>
      </w:pPr>
    </w:p>
    <w:p w:rsidR="00093437" w:rsidRPr="00F72D7B" w:rsidRDefault="00093437" w:rsidP="00093437">
      <w:pPr>
        <w:pStyle w:val="ab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«Физическая культура, спорт</w:t>
      </w:r>
    </w:p>
    <w:p w:rsidR="00093437" w:rsidRPr="00F72D7B" w:rsidRDefault="00093437" w:rsidP="00093437">
      <w:pPr>
        <w:pStyle w:val="ab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и</w:t>
      </w:r>
    </w:p>
    <w:p w:rsidR="00093437" w:rsidRPr="00F72D7B" w:rsidRDefault="00093437" w:rsidP="00093437">
      <w:pPr>
        <w:pStyle w:val="ab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молодежная политика</w:t>
      </w:r>
    </w:p>
    <w:p w:rsidR="00093437" w:rsidRPr="00F72D7B" w:rsidRDefault="00093437" w:rsidP="00093437">
      <w:pPr>
        <w:pStyle w:val="ab"/>
        <w:jc w:val="center"/>
        <w:rPr>
          <w:b/>
          <w:bCs/>
          <w:sz w:val="24"/>
          <w:szCs w:val="24"/>
        </w:rPr>
      </w:pPr>
    </w:p>
    <w:p w:rsidR="00093437" w:rsidRPr="00F72D7B" w:rsidRDefault="00093437" w:rsidP="00093437">
      <w:pPr>
        <w:pStyle w:val="ab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Сосновоборского городского округа на 2014-202</w:t>
      </w:r>
      <w:r>
        <w:rPr>
          <w:b/>
          <w:bCs/>
          <w:sz w:val="24"/>
          <w:szCs w:val="24"/>
        </w:rPr>
        <w:t>5</w:t>
      </w:r>
      <w:r w:rsidRPr="00F72D7B">
        <w:rPr>
          <w:b/>
          <w:bCs/>
          <w:sz w:val="24"/>
          <w:szCs w:val="24"/>
        </w:rPr>
        <w:t xml:space="preserve"> годы»</w:t>
      </w:r>
    </w:p>
    <w:p w:rsidR="00093437" w:rsidRPr="00F72D7B" w:rsidRDefault="00093437" w:rsidP="00093437">
      <w:pPr>
        <w:pStyle w:val="ab"/>
        <w:ind w:firstLine="1276"/>
        <w:jc w:val="both"/>
        <w:rPr>
          <w:b/>
          <w:bCs/>
          <w:sz w:val="24"/>
          <w:szCs w:val="24"/>
        </w:rPr>
      </w:pPr>
    </w:p>
    <w:p w:rsidR="00093437" w:rsidRPr="00F72D7B" w:rsidRDefault="00093437" w:rsidP="00093437">
      <w:pPr>
        <w:pStyle w:val="ab"/>
        <w:jc w:val="both"/>
        <w:rPr>
          <w:sz w:val="24"/>
          <w:szCs w:val="24"/>
        </w:rPr>
      </w:pPr>
    </w:p>
    <w:p w:rsidR="00093437" w:rsidRPr="00F72D7B" w:rsidRDefault="00093437" w:rsidP="00093437">
      <w:pPr>
        <w:pStyle w:val="ab"/>
        <w:jc w:val="both"/>
        <w:rPr>
          <w:sz w:val="24"/>
          <w:szCs w:val="24"/>
        </w:rPr>
      </w:pPr>
    </w:p>
    <w:p w:rsidR="00093437" w:rsidRPr="00F72D7B" w:rsidRDefault="00093437" w:rsidP="00093437">
      <w:pPr>
        <w:pStyle w:val="ab"/>
        <w:jc w:val="both"/>
        <w:rPr>
          <w:sz w:val="24"/>
          <w:szCs w:val="24"/>
        </w:rPr>
      </w:pPr>
    </w:p>
    <w:p w:rsidR="00093437" w:rsidRPr="00F72D7B" w:rsidRDefault="00093437" w:rsidP="00093437">
      <w:pPr>
        <w:pStyle w:val="ab"/>
        <w:jc w:val="both"/>
        <w:rPr>
          <w:sz w:val="24"/>
          <w:szCs w:val="24"/>
        </w:rPr>
      </w:pPr>
    </w:p>
    <w:p w:rsidR="00093437" w:rsidRPr="00F72D7B" w:rsidRDefault="00093437" w:rsidP="00093437">
      <w:pPr>
        <w:pStyle w:val="ab"/>
        <w:jc w:val="both"/>
        <w:rPr>
          <w:sz w:val="24"/>
          <w:szCs w:val="24"/>
        </w:rPr>
      </w:pPr>
    </w:p>
    <w:p w:rsidR="00093437" w:rsidRPr="00F72D7B" w:rsidRDefault="00093437" w:rsidP="00093437">
      <w:pPr>
        <w:pStyle w:val="ab"/>
        <w:jc w:val="both"/>
        <w:rPr>
          <w:sz w:val="24"/>
          <w:szCs w:val="24"/>
        </w:rPr>
      </w:pPr>
    </w:p>
    <w:p w:rsidR="00093437" w:rsidRDefault="00093437" w:rsidP="00093437">
      <w:pPr>
        <w:pStyle w:val="ab"/>
        <w:jc w:val="both"/>
        <w:rPr>
          <w:sz w:val="24"/>
          <w:szCs w:val="24"/>
        </w:rPr>
      </w:pPr>
    </w:p>
    <w:p w:rsidR="00093437" w:rsidRDefault="00093437" w:rsidP="00093437">
      <w:pPr>
        <w:pStyle w:val="ab"/>
        <w:jc w:val="both"/>
        <w:rPr>
          <w:sz w:val="24"/>
          <w:szCs w:val="24"/>
        </w:rPr>
      </w:pPr>
    </w:p>
    <w:p w:rsidR="00093437" w:rsidRDefault="00093437" w:rsidP="00093437">
      <w:pPr>
        <w:pStyle w:val="ab"/>
        <w:jc w:val="both"/>
        <w:rPr>
          <w:sz w:val="24"/>
          <w:szCs w:val="24"/>
        </w:rPr>
      </w:pPr>
    </w:p>
    <w:p w:rsidR="00093437" w:rsidRDefault="00093437" w:rsidP="00093437">
      <w:pPr>
        <w:pStyle w:val="ab"/>
        <w:jc w:val="both"/>
        <w:rPr>
          <w:sz w:val="24"/>
          <w:szCs w:val="24"/>
        </w:rPr>
      </w:pPr>
    </w:p>
    <w:p w:rsidR="00093437" w:rsidRDefault="00093437" w:rsidP="00093437">
      <w:pPr>
        <w:pStyle w:val="ab"/>
        <w:jc w:val="both"/>
        <w:rPr>
          <w:sz w:val="24"/>
          <w:szCs w:val="24"/>
        </w:rPr>
      </w:pPr>
    </w:p>
    <w:p w:rsidR="004D086B" w:rsidRDefault="004D086B" w:rsidP="00093437">
      <w:pPr>
        <w:pStyle w:val="ab"/>
        <w:jc w:val="both"/>
        <w:rPr>
          <w:sz w:val="24"/>
          <w:szCs w:val="24"/>
        </w:rPr>
      </w:pPr>
    </w:p>
    <w:p w:rsidR="00093437" w:rsidRPr="00F72D7B" w:rsidRDefault="00093437" w:rsidP="00093437">
      <w:pPr>
        <w:pStyle w:val="ab"/>
        <w:jc w:val="both"/>
        <w:rPr>
          <w:sz w:val="24"/>
          <w:szCs w:val="24"/>
        </w:rPr>
      </w:pPr>
    </w:p>
    <w:p w:rsidR="00093437" w:rsidRPr="00F72D7B" w:rsidRDefault="00093437" w:rsidP="00093437">
      <w:pPr>
        <w:pStyle w:val="ab"/>
        <w:spacing w:after="0"/>
        <w:ind w:left="284"/>
        <w:jc w:val="center"/>
        <w:rPr>
          <w:sz w:val="24"/>
          <w:szCs w:val="24"/>
        </w:rPr>
      </w:pPr>
      <w:r w:rsidRPr="00F72D7B">
        <w:rPr>
          <w:sz w:val="24"/>
          <w:szCs w:val="24"/>
        </w:rPr>
        <w:t>г</w:t>
      </w:r>
      <w:proofErr w:type="gramStart"/>
      <w:r w:rsidRPr="00F72D7B">
        <w:rPr>
          <w:sz w:val="24"/>
          <w:szCs w:val="24"/>
        </w:rPr>
        <w:t>.С</w:t>
      </w:r>
      <w:proofErr w:type="gramEnd"/>
      <w:r w:rsidRPr="00F72D7B">
        <w:rPr>
          <w:sz w:val="24"/>
          <w:szCs w:val="24"/>
        </w:rPr>
        <w:t>основый Бор</w:t>
      </w:r>
    </w:p>
    <w:p w:rsidR="00093437" w:rsidRPr="00F72D7B" w:rsidRDefault="00093437" w:rsidP="00093437">
      <w:pPr>
        <w:pStyle w:val="ab"/>
        <w:spacing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r w:rsidRPr="00F72D7B">
        <w:rPr>
          <w:sz w:val="24"/>
          <w:szCs w:val="24"/>
        </w:rPr>
        <w:t xml:space="preserve"> год</w:t>
      </w:r>
    </w:p>
    <w:p w:rsidR="00093437" w:rsidRPr="00F72D7B" w:rsidRDefault="00093437" w:rsidP="00093437">
      <w:pPr>
        <w:pStyle w:val="ConsPlusNonformat"/>
        <w:tabs>
          <w:tab w:val="center" w:pos="4487"/>
          <w:tab w:val="right" w:pos="8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7B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093437" w:rsidRPr="00F72D7B" w:rsidRDefault="00093437" w:rsidP="00093437">
      <w:pPr>
        <w:pStyle w:val="ConsPlusNonformat"/>
        <w:tabs>
          <w:tab w:val="center" w:pos="4487"/>
          <w:tab w:val="right" w:pos="8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7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F72D7B">
        <w:rPr>
          <w:b/>
          <w:sz w:val="24"/>
          <w:szCs w:val="24"/>
          <w:u w:val="single"/>
        </w:rPr>
        <w:t>«Физическая культура, спорт и молодежная политика Сосновоборского городс</w:t>
      </w:r>
      <w:r>
        <w:rPr>
          <w:b/>
          <w:sz w:val="24"/>
          <w:szCs w:val="24"/>
          <w:u w:val="single"/>
        </w:rPr>
        <w:t>кого округа на 2014 – 2025 годы</w:t>
      </w:r>
      <w:r w:rsidRPr="00F72D7B">
        <w:rPr>
          <w:b/>
          <w:sz w:val="24"/>
          <w:szCs w:val="24"/>
          <w:u w:val="single"/>
        </w:rPr>
        <w:t>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093437" w:rsidRPr="00F72D7B" w:rsidTr="009C5ACD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110E6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110E6E">
              <w:rPr>
                <w:rFonts w:ascii="Times New Roman" w:eastAsia="Times New Roman" w:hAnsi="Times New Roman" w:cs="Times New Roman"/>
              </w:rPr>
              <w:t>Полное наименование целевой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110E6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110E6E">
              <w:rPr>
                <w:rFonts w:ascii="Times New Roman" w:eastAsia="Times New Roman" w:hAnsi="Times New Roman" w:cs="Times New Roman"/>
              </w:rPr>
              <w:t>«Физическая культура, спорт и молодежная политика Сосновоборского городского округа на 2014 – 2025 годы»</w:t>
            </w:r>
          </w:p>
        </w:tc>
      </w:tr>
      <w:tr w:rsidR="00093437" w:rsidRPr="00F72D7B" w:rsidTr="009C5AC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110E6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110E6E">
              <w:rPr>
                <w:rFonts w:ascii="Times New Roman" w:eastAsia="Times New Roman" w:hAnsi="Times New Roman" w:cs="Times New Roman"/>
              </w:rPr>
              <w:t xml:space="preserve">Куратор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110E6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110E6E">
              <w:rPr>
                <w:rFonts w:ascii="Times New Roman" w:eastAsia="Times New Roman" w:hAnsi="Times New Roman" w:cs="Times New Roman"/>
              </w:rPr>
              <w:t>Заместитель главы администрации по социальным вопросам</w:t>
            </w:r>
          </w:p>
        </w:tc>
      </w:tr>
      <w:tr w:rsidR="00093437" w:rsidRPr="00F72D7B" w:rsidTr="009C5AC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110E6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110E6E">
              <w:rPr>
                <w:rFonts w:ascii="Times New Roman" w:eastAsia="Times New Roman" w:hAnsi="Times New Roman" w:cs="Times New Roman"/>
              </w:rPr>
              <w:t>Ответственный исполнитель 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110E6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110E6E">
              <w:rPr>
                <w:rFonts w:ascii="Times New Roman" w:eastAsia="Times New Roman" w:hAnsi="Times New Roman" w:cs="Times New Roman"/>
              </w:rPr>
              <w:t>Отдел по физической культуре и спорту администрации Сосновоборского городского округа</w:t>
            </w:r>
          </w:p>
        </w:tc>
      </w:tr>
      <w:tr w:rsidR="00093437" w:rsidRPr="00F72D7B" w:rsidTr="009C5AC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110E6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110E6E">
              <w:rPr>
                <w:rFonts w:ascii="Times New Roman" w:eastAsia="Times New Roman" w:hAnsi="Times New Roman" w:cs="Times New Roman"/>
              </w:rPr>
              <w:t xml:space="preserve">Соисполнители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110E6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110E6E">
              <w:rPr>
                <w:rFonts w:ascii="Times New Roman" w:eastAsia="Times New Roman" w:hAnsi="Times New Roman" w:cs="Times New Roman"/>
              </w:rPr>
              <w:t xml:space="preserve">Отдел по молодежной политике администрации </w:t>
            </w:r>
            <w:proofErr w:type="spellStart"/>
            <w:proofErr w:type="gramStart"/>
            <w:r w:rsidRPr="00110E6E">
              <w:rPr>
                <w:rFonts w:ascii="Times New Roman" w:eastAsia="Times New Roman" w:hAnsi="Times New Roman" w:cs="Times New Roman"/>
              </w:rPr>
              <w:t>администрации</w:t>
            </w:r>
            <w:proofErr w:type="spellEnd"/>
            <w:proofErr w:type="gramEnd"/>
            <w:r w:rsidRPr="00110E6E">
              <w:rPr>
                <w:rFonts w:ascii="Times New Roman" w:eastAsia="Times New Roman" w:hAnsi="Times New Roman" w:cs="Times New Roman"/>
              </w:rPr>
              <w:t xml:space="preserve"> Сосновоборского городского округа</w:t>
            </w:r>
          </w:p>
        </w:tc>
      </w:tr>
      <w:tr w:rsidR="00093437" w:rsidRPr="00F72D7B" w:rsidTr="009C5AC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110E6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110E6E">
              <w:rPr>
                <w:rFonts w:ascii="Times New Roman" w:eastAsia="Times New Roman" w:hAnsi="Times New Roman" w:cs="Times New Roman"/>
              </w:rPr>
              <w:t xml:space="preserve">Участники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- отдел по физической культуре и спорту администрации Сосновоборского городского округа (ОФКиС);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-отдел по молодежной политике администрации Сосновоборского городского округа;</w:t>
            </w:r>
          </w:p>
          <w:p w:rsidR="00093437" w:rsidRPr="00110E6E" w:rsidRDefault="00093437" w:rsidP="009C5ACD">
            <w:pPr>
              <w:tabs>
                <w:tab w:val="left" w:pos="351"/>
              </w:tabs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- муниципальное автономное учреждение «Молодежный центр «Диалог» (МАУ «МЦ «Диалог»);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- муниципальное автономное образовательное учреждение дополнительного образования Спортивно-культурный комплекс «Малахит»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(МАОУ ДО СКК «Малахит»);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- комитет образования Сосновоборского городского округа (КО) и подведомственные ему учреждения;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- отдел по развитию культуры и туризма (ОРКиТ) и подведомственные ему учреждения;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- Сосновоборский филиал государственного казённого учреждения «Центр занятости населения Ленинградской области»;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- комитет по физической культуре и спорту Правительства Ленинградской области;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- комитет по молодежной политике Правительства Ленинградской области.</w:t>
            </w:r>
          </w:p>
        </w:tc>
      </w:tr>
      <w:tr w:rsidR="00093437" w:rsidRPr="00F72D7B" w:rsidTr="009C5AC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110E6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110E6E">
              <w:rPr>
                <w:rFonts w:ascii="Times New Roman" w:eastAsia="Times New Roman" w:hAnsi="Times New Roman" w:cs="Times New Roman"/>
              </w:rPr>
              <w:t xml:space="preserve">Подпрограммы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110E6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110E6E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110E6E">
              <w:rPr>
                <w:rFonts w:ascii="Times New Roman" w:hAnsi="Times New Roman" w:cs="Times New Roman"/>
              </w:rPr>
              <w:t>«Физическая культура и спорт»</w:t>
            </w:r>
            <w:r w:rsidRPr="00110E6E">
              <w:rPr>
                <w:rFonts w:ascii="Times New Roman" w:eastAsia="Times New Roman" w:hAnsi="Times New Roman" w:cs="Times New Roman"/>
              </w:rPr>
              <w:t>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bCs/>
                <w:sz w:val="22"/>
                <w:szCs w:val="22"/>
              </w:rPr>
              <w:t>2.  «Молодежная политика».</w:t>
            </w:r>
          </w:p>
        </w:tc>
      </w:tr>
      <w:tr w:rsidR="00093437" w:rsidRPr="00F72D7B" w:rsidTr="009C5ACD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110E6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110E6E">
              <w:rPr>
                <w:rFonts w:ascii="Times New Roman" w:eastAsia="Times New Roman" w:hAnsi="Times New Roman" w:cs="Times New Roman"/>
              </w:rPr>
              <w:t xml:space="preserve">Цели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110E6E" w:rsidRDefault="00093437" w:rsidP="009C5ACD">
            <w:pPr>
              <w:pStyle w:val="21"/>
              <w:numPr>
                <w:ilvl w:val="0"/>
                <w:numId w:val="9"/>
              </w:numPr>
              <w:tabs>
                <w:tab w:val="left" w:pos="351"/>
              </w:tabs>
              <w:ind w:left="67" w:firstLine="0"/>
              <w:jc w:val="both"/>
              <w:rPr>
                <w:rFonts w:ascii="Times New Roman" w:hAnsi="Times New Roman"/>
              </w:rPr>
            </w:pPr>
            <w:r w:rsidRPr="00110E6E">
              <w:rPr>
                <w:rFonts w:ascii="Times New Roman" w:hAnsi="Times New Roman"/>
              </w:rPr>
              <w:t>Вовлечение различных групп населения в занятия физической культурой и спортом по месту жительства, повышение результатов спортсменов Сосновоборского городского округа в спорте высших достижений.</w:t>
            </w:r>
          </w:p>
          <w:p w:rsidR="00093437" w:rsidRPr="00110E6E" w:rsidRDefault="00093437" w:rsidP="009C5ACD">
            <w:pPr>
              <w:numPr>
                <w:ilvl w:val="0"/>
                <w:numId w:val="9"/>
              </w:numPr>
              <w:tabs>
                <w:tab w:val="left" w:pos="351"/>
              </w:tabs>
              <w:ind w:left="67" w:hanging="9"/>
              <w:jc w:val="both"/>
              <w:rPr>
                <w:sz w:val="22"/>
                <w:szCs w:val="22"/>
              </w:rPr>
            </w:pPr>
            <w:r w:rsidRPr="00110E6E">
              <w:rPr>
                <w:rStyle w:val="ad"/>
                <w:rFonts w:eastAsia="Calibri"/>
                <w:sz w:val="22"/>
                <w:szCs w:val="22"/>
              </w:rPr>
              <w:t xml:space="preserve">Создание комплекса условий и эффективных механизмов реализации молодежной политики на территории </w:t>
            </w:r>
            <w:r w:rsidRPr="00110E6E">
              <w:rPr>
                <w:sz w:val="22"/>
                <w:szCs w:val="22"/>
              </w:rPr>
              <w:t>муниципального образования  Сосновоборский городской округ</w:t>
            </w:r>
            <w:r w:rsidRPr="00110E6E">
              <w:rPr>
                <w:rStyle w:val="ad"/>
                <w:rFonts w:eastAsia="Calibri"/>
                <w:sz w:val="22"/>
                <w:szCs w:val="22"/>
              </w:rPr>
              <w:t>, обеспечивающих процесс интеллектуального, нравственного, гражданского и физического становления личности молодых людей в возрасте от 14 до 35 лет.</w:t>
            </w:r>
          </w:p>
        </w:tc>
      </w:tr>
      <w:tr w:rsidR="00093437" w:rsidRPr="00F72D7B" w:rsidTr="009C5ACD">
        <w:trPr>
          <w:trHeight w:val="123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110E6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110E6E">
              <w:rPr>
                <w:rFonts w:ascii="Times New Roman" w:eastAsia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110E6E" w:rsidRDefault="00093437" w:rsidP="009C5ACD">
            <w:pPr>
              <w:pStyle w:val="21"/>
              <w:jc w:val="both"/>
              <w:rPr>
                <w:rFonts w:ascii="Times New Roman" w:hAnsi="Times New Roman"/>
              </w:rPr>
            </w:pPr>
            <w:r w:rsidRPr="00110E6E">
              <w:rPr>
                <w:rFonts w:ascii="Times New Roman" w:hAnsi="Times New Roman"/>
              </w:rPr>
              <w:t>1. Развитие физической культуры и массового спорта.</w:t>
            </w:r>
          </w:p>
          <w:p w:rsidR="00093437" w:rsidRPr="00110E6E" w:rsidRDefault="00093437" w:rsidP="009C5ACD">
            <w:pPr>
              <w:pStyle w:val="21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/>
              </w:rPr>
            </w:pPr>
            <w:r w:rsidRPr="00110E6E">
              <w:rPr>
                <w:rFonts w:ascii="Times New Roman" w:hAnsi="Times New Roman"/>
              </w:rPr>
              <w:t>2. Вовлечение большего количества молодежи, участвующей в организованном досуге.</w:t>
            </w:r>
          </w:p>
        </w:tc>
      </w:tr>
      <w:tr w:rsidR="00093437" w:rsidRPr="00F72D7B" w:rsidTr="009C5AC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110E6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110E6E">
              <w:rPr>
                <w:rFonts w:ascii="Times New Roman" w:eastAsia="Times New Roman" w:hAnsi="Times New Roman" w:cs="Times New Roman"/>
              </w:rPr>
              <w:t xml:space="preserve">Сроки и этапы реализации 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110E6E" w:rsidRDefault="00093437" w:rsidP="009C5ACD">
            <w:pPr>
              <w:jc w:val="both"/>
              <w:rPr>
                <w:color w:val="000000"/>
                <w:sz w:val="22"/>
                <w:szCs w:val="22"/>
              </w:rPr>
            </w:pPr>
            <w:r w:rsidRPr="00110E6E">
              <w:rPr>
                <w:color w:val="000000"/>
                <w:sz w:val="22"/>
                <w:szCs w:val="22"/>
              </w:rPr>
              <w:t>2014 – 2025 годы</w:t>
            </w:r>
          </w:p>
        </w:tc>
      </w:tr>
      <w:tr w:rsidR="00093437" w:rsidRPr="006F3ADD" w:rsidTr="009C5ACD">
        <w:trPr>
          <w:trHeight w:val="35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110E6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110E6E">
              <w:rPr>
                <w:rFonts w:ascii="Times New Roman" w:eastAsia="Times New Roman" w:hAnsi="Times New Roman" w:cs="Times New Roman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 xml:space="preserve">Объем финансирования Программы из местного бюджета составляет   673 259 563,42 руб.: 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lastRenderedPageBreak/>
              <w:t>2014 год – 31 248 991,18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2015 год – 37 435 925,13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2016 год – 53 654 227,14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2017 год – 48 446 417,70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2018 год – 59 079 909,85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2019 год – 64 751 438,45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2020 год – 60 197 655,09 руб.;</w:t>
            </w:r>
          </w:p>
          <w:p w:rsidR="00093437" w:rsidRPr="00110E6E" w:rsidRDefault="00093437" w:rsidP="009C5ACD">
            <w:pPr>
              <w:tabs>
                <w:tab w:val="left" w:pos="1858"/>
              </w:tabs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2021 год – 70 227 349,50 руб.;</w:t>
            </w:r>
            <w:r w:rsidRPr="00110E6E">
              <w:rPr>
                <w:sz w:val="22"/>
                <w:szCs w:val="22"/>
              </w:rPr>
              <w:tab/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2022 год – 59 920 917,02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2023 год – 63 553 460,36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2024 год – 67 089 020,00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2025 год – 57 654 252,00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в том числе: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 xml:space="preserve">Подпрограмма 1. «Физическая культура и спорт» 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2014 год – 24 315 144,51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2015 год – 26 361 905,05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2016 год – 40 232 399,75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2017 год – 36 491 216,70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2018 год – 45 579 095,65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2019 год – 45 888 264,45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2020 год – 46 902 470,53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2021 год – 52 751 383,61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2022 год – 46 145 225,02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2023 год – 47 438 265,36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2024 год – 50 389 477,00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2025 год – 44 224 119,00 руб.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Подпрограмма 2. «Молодежная политика»:</w:t>
            </w:r>
          </w:p>
          <w:p w:rsidR="00093437" w:rsidRPr="00110E6E" w:rsidRDefault="00093437" w:rsidP="009C5ACD">
            <w:pPr>
              <w:jc w:val="both"/>
              <w:rPr>
                <w:b/>
                <w:i/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2014 год – 6 933 846,67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2015 год – 11 074 020,08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2016 год – 13 421 827,39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2017 год – 11 955 201,00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2018 год – 13 500 814,20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2019 год – 18 863 174,00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2020 год – 14 105 184,56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2021 год – 17 475 965,89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2022 год – 13 775 692,00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2023 год – 16 115 195,00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2024 год – 16 699 543,00 руб.;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2025 год – 13 430 133,00 руб.</w:t>
            </w:r>
          </w:p>
        </w:tc>
      </w:tr>
      <w:tr w:rsidR="00093437" w:rsidRPr="006F3ADD" w:rsidTr="009C5AC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110E6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110E6E">
              <w:rPr>
                <w:rFonts w:ascii="Times New Roman" w:eastAsia="Times New Roman" w:hAnsi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1. Удельный вес населения Сосновоборского городского округа, систематически занимающегося физической культурой и спортом в возрасте от 3 лет и старше (%).</w:t>
            </w:r>
          </w:p>
          <w:p w:rsidR="00093437" w:rsidRPr="00110E6E" w:rsidRDefault="00093437" w:rsidP="009C5ACD">
            <w:pPr>
              <w:jc w:val="both"/>
              <w:rPr>
                <w:sz w:val="22"/>
                <w:szCs w:val="22"/>
              </w:rPr>
            </w:pPr>
            <w:r w:rsidRPr="00110E6E">
              <w:rPr>
                <w:sz w:val="22"/>
                <w:szCs w:val="22"/>
              </w:rPr>
              <w:t>2. Удельный вес детей, подростков и молодежи, участвующих во всех видах организованного досуга в возрасте от 14 до 35 лет</w:t>
            </w:r>
            <w:proofErr w:type="gramStart"/>
            <w:r w:rsidRPr="00110E6E">
              <w:rPr>
                <w:sz w:val="22"/>
                <w:szCs w:val="22"/>
              </w:rPr>
              <w:t xml:space="preserve"> (%).</w:t>
            </w:r>
            <w:proofErr w:type="gramEnd"/>
          </w:p>
        </w:tc>
      </w:tr>
    </w:tbl>
    <w:p w:rsidR="00093437" w:rsidRDefault="00093437" w:rsidP="00093437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3437" w:rsidRPr="006F3ADD" w:rsidRDefault="00093437" w:rsidP="00093437">
      <w:pPr>
        <w:jc w:val="center"/>
        <w:rPr>
          <w:sz w:val="24"/>
          <w:szCs w:val="24"/>
        </w:rPr>
      </w:pPr>
      <w:r w:rsidRPr="006F3ADD">
        <w:rPr>
          <w:sz w:val="24"/>
          <w:szCs w:val="24"/>
        </w:rPr>
        <w:t>Оглавление</w:t>
      </w:r>
    </w:p>
    <w:p w:rsidR="00093437" w:rsidRPr="006F3ADD" w:rsidRDefault="00093437" w:rsidP="00093437">
      <w:pPr>
        <w:jc w:val="center"/>
        <w:rPr>
          <w:sz w:val="24"/>
          <w:szCs w:val="24"/>
        </w:rPr>
      </w:pPr>
    </w:p>
    <w:p w:rsidR="00093437" w:rsidRPr="006F3ADD" w:rsidRDefault="00093437" w:rsidP="00093437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1. Характеристика текущего состояния и основных проблем</w:t>
      </w:r>
      <w:r>
        <w:rPr>
          <w:sz w:val="24"/>
          <w:szCs w:val="24"/>
        </w:rPr>
        <w:t>.</w:t>
      </w:r>
    </w:p>
    <w:p w:rsidR="00093437" w:rsidRPr="006F3ADD" w:rsidRDefault="00093437" w:rsidP="00093437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2. Цели и задачи</w:t>
      </w:r>
      <w:r>
        <w:rPr>
          <w:sz w:val="24"/>
          <w:szCs w:val="24"/>
        </w:rPr>
        <w:t>.</w:t>
      </w:r>
    </w:p>
    <w:p w:rsidR="00093437" w:rsidRPr="006F3ADD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>3. Ц</w:t>
      </w:r>
      <w:r w:rsidRPr="006F3ADD">
        <w:rPr>
          <w:sz w:val="24"/>
          <w:szCs w:val="24"/>
        </w:rPr>
        <w:t>елевы</w:t>
      </w:r>
      <w:r>
        <w:rPr>
          <w:sz w:val="24"/>
          <w:szCs w:val="24"/>
        </w:rPr>
        <w:t>е</w:t>
      </w:r>
      <w:r w:rsidRPr="006F3ADD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и, характеризующие ожидаемые результаты реализации программы.</w:t>
      </w:r>
    </w:p>
    <w:p w:rsidR="00093437" w:rsidRPr="006F3ADD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F3ADD">
        <w:rPr>
          <w:sz w:val="24"/>
          <w:szCs w:val="24"/>
        </w:rPr>
        <w:t>. Перечень основных мероприятий и их краткое описание</w:t>
      </w:r>
      <w:r>
        <w:rPr>
          <w:sz w:val="24"/>
          <w:szCs w:val="24"/>
        </w:rPr>
        <w:t>.</w:t>
      </w:r>
    </w:p>
    <w:p w:rsidR="00093437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>5. Сроки реализации муниципальной программы.</w:t>
      </w:r>
    </w:p>
    <w:p w:rsidR="00093437" w:rsidRDefault="00093437" w:rsidP="00093437">
      <w:pPr>
        <w:jc w:val="both"/>
        <w:rPr>
          <w:sz w:val="24"/>
          <w:szCs w:val="24"/>
        </w:rPr>
      </w:pPr>
    </w:p>
    <w:p w:rsidR="00093437" w:rsidRDefault="00093437" w:rsidP="00093437">
      <w:pPr>
        <w:jc w:val="both"/>
        <w:rPr>
          <w:sz w:val="24"/>
          <w:szCs w:val="24"/>
        </w:rPr>
      </w:pPr>
    </w:p>
    <w:p w:rsidR="00093437" w:rsidRDefault="00093437" w:rsidP="00093437">
      <w:pPr>
        <w:jc w:val="both"/>
        <w:rPr>
          <w:sz w:val="24"/>
          <w:szCs w:val="24"/>
        </w:rPr>
      </w:pPr>
    </w:p>
    <w:p w:rsidR="00093437" w:rsidRPr="006D7FF3" w:rsidRDefault="00093437" w:rsidP="00093437">
      <w:pPr>
        <w:pStyle w:val="a9"/>
        <w:numPr>
          <w:ilvl w:val="0"/>
          <w:numId w:val="4"/>
        </w:num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D7FF3">
        <w:rPr>
          <w:rFonts w:ascii="Times New Roman" w:hAnsi="Times New Roman"/>
          <w:b/>
          <w:sz w:val="24"/>
          <w:szCs w:val="24"/>
        </w:rPr>
        <w:lastRenderedPageBreak/>
        <w:t>Характеристика текущего состояния и основных проблем.</w:t>
      </w:r>
    </w:p>
    <w:p w:rsidR="00093437" w:rsidRPr="00F72D7B" w:rsidRDefault="00093437" w:rsidP="0009343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Физическая культура, спорт и молодежная пол</w:t>
      </w:r>
      <w:r>
        <w:rPr>
          <w:sz w:val="24"/>
          <w:szCs w:val="24"/>
        </w:rPr>
        <w:t>и</w:t>
      </w:r>
      <w:r w:rsidRPr="00F72D7B">
        <w:rPr>
          <w:sz w:val="24"/>
          <w:szCs w:val="24"/>
        </w:rPr>
        <w:t xml:space="preserve">тика являются одним из приоритетных направлений социальной политики </w:t>
      </w:r>
      <w:proofErr w:type="gramStart"/>
      <w:r w:rsidRPr="00F72D7B">
        <w:rPr>
          <w:sz w:val="24"/>
          <w:szCs w:val="24"/>
        </w:rPr>
        <w:t>в</w:t>
      </w:r>
      <w:proofErr w:type="gramEnd"/>
      <w:r w:rsidRPr="00F72D7B">
        <w:rPr>
          <w:sz w:val="24"/>
          <w:szCs w:val="24"/>
        </w:rPr>
        <w:t xml:space="preserve"> </w:t>
      </w:r>
      <w:proofErr w:type="gramStart"/>
      <w:r w:rsidRPr="00F72D7B">
        <w:rPr>
          <w:sz w:val="24"/>
          <w:szCs w:val="24"/>
        </w:rPr>
        <w:t>Сосновоборском</w:t>
      </w:r>
      <w:proofErr w:type="gramEnd"/>
      <w:r w:rsidRPr="00F72D7B">
        <w:rPr>
          <w:sz w:val="24"/>
          <w:szCs w:val="24"/>
        </w:rPr>
        <w:t xml:space="preserve"> городском округе, важнейшим средством оздоровления населения, особенно детей и молодежи.</w:t>
      </w:r>
    </w:p>
    <w:p w:rsidR="00093437" w:rsidRPr="00F72D7B" w:rsidRDefault="00093437" w:rsidP="00093437">
      <w:pPr>
        <w:pStyle w:val="aa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 проблемах развития массового спорта говорят показатели здоровья и физической подготовки детей, молодежи и призывников в городе Сосновый Бор.</w:t>
      </w:r>
    </w:p>
    <w:p w:rsidR="00093437" w:rsidRPr="00F72D7B" w:rsidRDefault="00093437" w:rsidP="00093437">
      <w:pPr>
        <w:pStyle w:val="aa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В настоящее время 54,0 % детей в городе имеют хронические заболевания, 45,3 0% обучающихся в средних общеобразовательных учреждениях города имеют проблемы в физическом развитии и состоянии здоровья, из них 51,5 % имеют заболевания связанные с нарушением опорно-двигательного аппарата. </w:t>
      </w:r>
    </w:p>
    <w:p w:rsidR="00093437" w:rsidRPr="00F72D7B" w:rsidRDefault="00093437" w:rsidP="00093437">
      <w:pPr>
        <w:pStyle w:val="aa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Уровень физического развития свыше 30,0% допризывников не соответствуют требованиям, предъявляемым армейской службой.</w:t>
      </w:r>
    </w:p>
    <w:p w:rsidR="00093437" w:rsidRPr="00F72D7B" w:rsidRDefault="00093437" w:rsidP="00093437">
      <w:pPr>
        <w:pStyle w:val="aa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Имеют место случаи употребления алкоголя и </w:t>
      </w:r>
      <w:proofErr w:type="spellStart"/>
      <w:r w:rsidRPr="00F72D7B">
        <w:rPr>
          <w:sz w:val="24"/>
          <w:szCs w:val="24"/>
        </w:rPr>
        <w:t>табакокурения</w:t>
      </w:r>
      <w:proofErr w:type="spellEnd"/>
      <w:r w:rsidRPr="00F72D7B">
        <w:rPr>
          <w:sz w:val="24"/>
          <w:szCs w:val="24"/>
        </w:rPr>
        <w:t xml:space="preserve"> среди детей и подростков.</w:t>
      </w:r>
    </w:p>
    <w:p w:rsidR="00093437" w:rsidRPr="00F72D7B" w:rsidRDefault="00093437" w:rsidP="00093437">
      <w:pPr>
        <w:pStyle w:val="2"/>
        <w:tabs>
          <w:tab w:val="left" w:pos="1134"/>
        </w:tabs>
        <w:ind w:firstLine="709"/>
        <w:jc w:val="both"/>
        <w:rPr>
          <w:b w:val="0"/>
          <w:szCs w:val="24"/>
        </w:rPr>
      </w:pPr>
      <w:r w:rsidRPr="00F72D7B">
        <w:rPr>
          <w:b w:val="0"/>
          <w:szCs w:val="24"/>
        </w:rPr>
        <w:t>Стратегическими направлениями государственной демографической политики Сосновоборского городского округа являются укрепление здоровья населения, формирование у граждан установок здорового образа жизни, организация полезного досуга семей, детей, подростков и молодежи.</w:t>
      </w:r>
      <w:r w:rsidRPr="00F72D7B">
        <w:rPr>
          <w:b w:val="0"/>
          <w:szCs w:val="24"/>
        </w:rPr>
        <w:br/>
        <w:t>Реализация программы в соотве</w:t>
      </w:r>
      <w:r>
        <w:rPr>
          <w:b w:val="0"/>
          <w:szCs w:val="24"/>
        </w:rPr>
        <w:t xml:space="preserve">тствии </w:t>
      </w:r>
      <w:proofErr w:type="gramStart"/>
      <w:r>
        <w:rPr>
          <w:b w:val="0"/>
          <w:szCs w:val="24"/>
        </w:rPr>
        <w:t>с</w:t>
      </w:r>
      <w:proofErr w:type="gramEnd"/>
      <w:r>
        <w:rPr>
          <w:b w:val="0"/>
          <w:szCs w:val="24"/>
        </w:rPr>
        <w:t xml:space="preserve"> от 06.10.2003</w:t>
      </w:r>
      <w:r w:rsidRPr="00F72D7B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№131-ФЗ </w:t>
      </w:r>
      <w:r w:rsidRPr="00F72D7B">
        <w:rPr>
          <w:b w:val="0"/>
          <w:szCs w:val="24"/>
        </w:rPr>
        <w:t>«</w:t>
      </w:r>
      <w:proofErr w:type="gramStart"/>
      <w:r w:rsidRPr="00F72D7B">
        <w:rPr>
          <w:b w:val="0"/>
          <w:szCs w:val="24"/>
        </w:rPr>
        <w:t>Об</w:t>
      </w:r>
      <w:proofErr w:type="gramEnd"/>
      <w:r w:rsidRPr="00F72D7B">
        <w:rPr>
          <w:b w:val="0"/>
          <w:szCs w:val="24"/>
        </w:rPr>
        <w:t xml:space="preserve"> общих принципах организации местного самоуправления в Российской Федерации» позволит целенаправленно работать по решению указанных проблем при максимально эффективном использовании бюджетных и внебюджетных средств, а также обеспечит создание условий для развития на территории городского округа массовой физической культуры и спорта.</w:t>
      </w:r>
    </w:p>
    <w:p w:rsidR="00093437" w:rsidRPr="00F72D7B" w:rsidRDefault="00093437" w:rsidP="0009343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Молодежная политика рассматривается как единство государственной и общественной составляющих и представляет деятельность государства, политических партий, общественных объединений и других субъектов общественных отношений.</w:t>
      </w:r>
    </w:p>
    <w:p w:rsidR="00093437" w:rsidRDefault="00093437" w:rsidP="0009343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В настоящее время </w:t>
      </w:r>
      <w:proofErr w:type="gramStart"/>
      <w:r w:rsidRPr="00F72D7B">
        <w:rPr>
          <w:sz w:val="24"/>
          <w:szCs w:val="24"/>
        </w:rPr>
        <w:t>в</w:t>
      </w:r>
      <w:proofErr w:type="gramEnd"/>
      <w:r w:rsidRPr="00F72D7B">
        <w:rPr>
          <w:sz w:val="24"/>
          <w:szCs w:val="24"/>
        </w:rPr>
        <w:t xml:space="preserve"> </w:t>
      </w:r>
      <w:proofErr w:type="gramStart"/>
      <w:r w:rsidRPr="00F72D7B">
        <w:rPr>
          <w:sz w:val="24"/>
          <w:szCs w:val="24"/>
        </w:rPr>
        <w:t>Сосновоборском</w:t>
      </w:r>
      <w:proofErr w:type="gramEnd"/>
      <w:r w:rsidRPr="00F72D7B">
        <w:rPr>
          <w:sz w:val="24"/>
          <w:szCs w:val="24"/>
        </w:rPr>
        <w:t xml:space="preserve"> городском округе проживает около 1</w:t>
      </w:r>
      <w:r>
        <w:rPr>
          <w:sz w:val="24"/>
          <w:szCs w:val="24"/>
        </w:rPr>
        <w:t>0</w:t>
      </w:r>
      <w:r w:rsidRPr="00F72D7B">
        <w:rPr>
          <w:sz w:val="24"/>
          <w:szCs w:val="24"/>
        </w:rPr>
        <w:t xml:space="preserve"> тыс. молодых людей в возрасте от 14 до </w:t>
      </w:r>
      <w:r>
        <w:rPr>
          <w:sz w:val="24"/>
          <w:szCs w:val="24"/>
        </w:rPr>
        <w:t>29</w:t>
      </w:r>
      <w:r w:rsidRPr="00F72D7B">
        <w:rPr>
          <w:sz w:val="24"/>
          <w:szCs w:val="24"/>
        </w:rPr>
        <w:t xml:space="preserve"> лет. Молодежная политика реализуется отделом по молодежной политике администрации Сосновоборского городского округа Ленинградской области, при участии муниципального подведомственного учреждения, молодежных и детских общественных объединений, иных юридических и физических лиц.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</w:p>
    <w:p w:rsidR="00093437" w:rsidRDefault="00093437" w:rsidP="00093437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t>Цели и задачи</w:t>
      </w:r>
    </w:p>
    <w:p w:rsidR="00093437" w:rsidRDefault="00093437" w:rsidP="00093437">
      <w:pPr>
        <w:pStyle w:val="a9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</w:t>
      </w:r>
    </w:p>
    <w:p w:rsidR="00093437" w:rsidRDefault="00093437" w:rsidP="00093437">
      <w:pPr>
        <w:pStyle w:val="a9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целей, задач и целевых показателей муниципальной программы</w:t>
      </w:r>
    </w:p>
    <w:p w:rsidR="00093437" w:rsidRDefault="00093437" w:rsidP="00093437">
      <w:pPr>
        <w:pStyle w:val="a9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435"/>
        <w:gridCol w:w="3224"/>
      </w:tblGrid>
      <w:tr w:rsidR="00093437" w:rsidRPr="006A276E" w:rsidTr="00093437">
        <w:trPr>
          <w:trHeight w:val="326"/>
        </w:trPr>
        <w:tc>
          <w:tcPr>
            <w:tcW w:w="3794" w:type="dxa"/>
          </w:tcPr>
          <w:p w:rsidR="00093437" w:rsidRPr="00093437" w:rsidRDefault="00093437" w:rsidP="000934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Цели</w:t>
            </w:r>
          </w:p>
        </w:tc>
        <w:tc>
          <w:tcPr>
            <w:tcW w:w="2435" w:type="dxa"/>
          </w:tcPr>
          <w:p w:rsidR="00093437" w:rsidRPr="00093437" w:rsidRDefault="00093437" w:rsidP="000934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Задачи</w:t>
            </w:r>
          </w:p>
        </w:tc>
        <w:tc>
          <w:tcPr>
            <w:tcW w:w="3224" w:type="dxa"/>
          </w:tcPr>
          <w:p w:rsidR="00093437" w:rsidRPr="00093437" w:rsidRDefault="00093437" w:rsidP="000934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Целевые показатели</w:t>
            </w:r>
          </w:p>
        </w:tc>
      </w:tr>
      <w:tr w:rsidR="00093437" w:rsidRPr="006A276E" w:rsidTr="00093437">
        <w:trPr>
          <w:trHeight w:val="326"/>
        </w:trPr>
        <w:tc>
          <w:tcPr>
            <w:tcW w:w="3794" w:type="dxa"/>
          </w:tcPr>
          <w:p w:rsidR="00093437" w:rsidRPr="00093437" w:rsidRDefault="00093437" w:rsidP="00093437">
            <w:pPr>
              <w:pStyle w:val="21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Вовлечение различных групп населения в занятия физической культурой и спортом по месту жительства, повышение результатов спортсменов Сосновоборского городского округа в спорте высших достижений.</w:t>
            </w:r>
          </w:p>
        </w:tc>
        <w:tc>
          <w:tcPr>
            <w:tcW w:w="2435" w:type="dxa"/>
          </w:tcPr>
          <w:p w:rsidR="00093437" w:rsidRPr="00093437" w:rsidRDefault="00093437" w:rsidP="009C5ACD">
            <w:pPr>
              <w:pStyle w:val="21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Развитие физической культуры и массового спорта.</w:t>
            </w:r>
          </w:p>
          <w:p w:rsidR="00093437" w:rsidRPr="00093437" w:rsidRDefault="00093437" w:rsidP="000934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3224" w:type="dxa"/>
          </w:tcPr>
          <w:p w:rsidR="00093437" w:rsidRPr="00093437" w:rsidRDefault="00093437" w:rsidP="00093437">
            <w:pPr>
              <w:pStyle w:val="a9"/>
              <w:spacing w:after="0" w:line="240" w:lineRule="auto"/>
              <w:ind w:left="0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 в возрасте от 3 лет и старше</w:t>
            </w:r>
            <w:proofErr w:type="gramStart"/>
            <w:r w:rsidRPr="00093437">
              <w:rPr>
                <w:rFonts w:ascii="Times New Roman" w:hAnsi="Times New Roman" w:cstheme="minorBidi"/>
                <w:sz w:val="24"/>
                <w:szCs w:val="24"/>
              </w:rPr>
              <w:t>,  (%).</w:t>
            </w:r>
            <w:proofErr w:type="gramEnd"/>
          </w:p>
        </w:tc>
      </w:tr>
      <w:tr w:rsidR="00093437" w:rsidRPr="006A276E" w:rsidTr="00093437">
        <w:trPr>
          <w:trHeight w:val="340"/>
        </w:trPr>
        <w:tc>
          <w:tcPr>
            <w:tcW w:w="3794" w:type="dxa"/>
          </w:tcPr>
          <w:p w:rsidR="00093437" w:rsidRPr="00093437" w:rsidRDefault="00093437" w:rsidP="00093437">
            <w:pPr>
              <w:pStyle w:val="a9"/>
              <w:numPr>
                <w:ilvl w:val="0"/>
                <w:numId w:val="3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Style w:val="ad"/>
                <w:rFonts w:ascii="Times New Roman" w:eastAsia="Calibri" w:hAnsi="Times New Roman"/>
                <w:sz w:val="24"/>
                <w:szCs w:val="24"/>
              </w:rPr>
              <w:t xml:space="preserve">Создание комплекса условий и эффективных механизмов реализации молодежной политики на территории </w:t>
            </w:r>
            <w:r w:rsidRPr="00093437">
              <w:rPr>
                <w:rFonts w:ascii="Times New Roman" w:hAnsi="Times New Roman" w:cstheme="minorBidi"/>
                <w:sz w:val="24"/>
                <w:szCs w:val="24"/>
              </w:rPr>
              <w:t xml:space="preserve">муниципального образования  Сосновоборский </w:t>
            </w:r>
            <w:r w:rsidRPr="00093437"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городской округ</w:t>
            </w:r>
            <w:r w:rsidRPr="00093437">
              <w:rPr>
                <w:rStyle w:val="ad"/>
                <w:rFonts w:ascii="Times New Roman" w:eastAsia="Calibri" w:hAnsi="Times New Roman"/>
                <w:sz w:val="24"/>
                <w:szCs w:val="24"/>
              </w:rPr>
              <w:t>, обеспечивающих процесс интеллектуального, нравственного, гражданского и физического становления личности молодых людей в возрасте от 14 до 35 лет.</w:t>
            </w:r>
          </w:p>
        </w:tc>
        <w:tc>
          <w:tcPr>
            <w:tcW w:w="2435" w:type="dxa"/>
          </w:tcPr>
          <w:p w:rsidR="00093437" w:rsidRPr="00093437" w:rsidRDefault="00093437" w:rsidP="00093437">
            <w:pPr>
              <w:pStyle w:val="21"/>
              <w:numPr>
                <w:ilvl w:val="0"/>
                <w:numId w:val="9"/>
              </w:numPr>
              <w:ind w:left="0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 xml:space="preserve">Вовлечение большего количества молодежи, участвующей в организованном </w:t>
            </w:r>
            <w:r w:rsidRPr="00093437"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досуге.</w:t>
            </w:r>
          </w:p>
          <w:p w:rsidR="00093437" w:rsidRPr="00093437" w:rsidRDefault="00093437" w:rsidP="000934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3224" w:type="dxa"/>
          </w:tcPr>
          <w:p w:rsidR="00093437" w:rsidRPr="00093437" w:rsidRDefault="00093437" w:rsidP="00093437">
            <w:pPr>
              <w:pStyle w:val="a9"/>
              <w:spacing w:after="0" w:line="240" w:lineRule="auto"/>
              <w:ind w:left="0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Удельный вес детей, подростков и молодежи, участвующих во всех видах организованного досуга в возрасте от 14 до 35 лет</w:t>
            </w:r>
            <w:proofErr w:type="gramStart"/>
            <w:r w:rsidRPr="00093437">
              <w:rPr>
                <w:rFonts w:ascii="Times New Roman" w:hAnsi="Times New Roman" w:cstheme="minorBidi"/>
                <w:sz w:val="24"/>
                <w:szCs w:val="24"/>
              </w:rPr>
              <w:t>, (%).</w:t>
            </w:r>
            <w:proofErr w:type="gramEnd"/>
          </w:p>
        </w:tc>
      </w:tr>
    </w:tbl>
    <w:p w:rsidR="00093437" w:rsidRPr="006A276E" w:rsidRDefault="00093437" w:rsidP="00093437">
      <w:pPr>
        <w:jc w:val="center"/>
        <w:rPr>
          <w:b/>
          <w:sz w:val="24"/>
          <w:szCs w:val="24"/>
        </w:rPr>
      </w:pPr>
    </w:p>
    <w:p w:rsidR="00093437" w:rsidRPr="00F72D7B" w:rsidRDefault="00093437" w:rsidP="000934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Цели.</w:t>
      </w:r>
    </w:p>
    <w:p w:rsidR="00093437" w:rsidRPr="00F72D7B" w:rsidRDefault="00093437" w:rsidP="00093437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Вовлечение различных групп населения в занятия физической культурой и спортом</w:t>
      </w:r>
      <w:r>
        <w:rPr>
          <w:rFonts w:ascii="Times New Roman" w:hAnsi="Times New Roman"/>
          <w:sz w:val="24"/>
          <w:szCs w:val="24"/>
        </w:rPr>
        <w:t>, в том числе</w:t>
      </w:r>
      <w:r w:rsidRPr="00F72D7B">
        <w:rPr>
          <w:rFonts w:ascii="Times New Roman" w:hAnsi="Times New Roman"/>
          <w:sz w:val="24"/>
          <w:szCs w:val="24"/>
        </w:rPr>
        <w:t xml:space="preserve"> по месту жительства, повышение результатов спортсменов Сосновоборского городского округа в спорте высших достижений.</w:t>
      </w:r>
    </w:p>
    <w:p w:rsidR="00093437" w:rsidRPr="00F72D7B" w:rsidRDefault="00093437" w:rsidP="00093437">
      <w:pPr>
        <w:jc w:val="both"/>
        <w:rPr>
          <w:rStyle w:val="ad"/>
          <w:rFonts w:eastAsia="Calibri"/>
          <w:sz w:val="24"/>
          <w:szCs w:val="24"/>
        </w:rPr>
      </w:pPr>
      <w:r>
        <w:rPr>
          <w:rStyle w:val="ad"/>
          <w:rFonts w:eastAsia="Calibri"/>
          <w:sz w:val="24"/>
          <w:szCs w:val="24"/>
        </w:rPr>
        <w:t xml:space="preserve">2. </w:t>
      </w:r>
      <w:r w:rsidRPr="00F72D7B">
        <w:rPr>
          <w:rStyle w:val="ad"/>
          <w:rFonts w:eastAsia="Calibri"/>
          <w:sz w:val="24"/>
          <w:szCs w:val="24"/>
        </w:rPr>
        <w:t xml:space="preserve">Создание комплекса условий и эффективных механизмов реализации молодежной политики на территории </w:t>
      </w:r>
      <w:r w:rsidRPr="00F72D7B">
        <w:rPr>
          <w:sz w:val="24"/>
          <w:szCs w:val="24"/>
        </w:rPr>
        <w:t>Сосновоборск</w:t>
      </w:r>
      <w:r>
        <w:rPr>
          <w:sz w:val="24"/>
          <w:szCs w:val="24"/>
        </w:rPr>
        <w:t>ого</w:t>
      </w:r>
      <w:r w:rsidRPr="00F72D7B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F72D7B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F72D7B">
        <w:rPr>
          <w:rStyle w:val="ad"/>
          <w:rFonts w:eastAsia="Calibri"/>
          <w:sz w:val="24"/>
          <w:szCs w:val="24"/>
        </w:rPr>
        <w:t xml:space="preserve">, обеспечивающих процесс интеллектуального, нравственного, гражданского и физического становления личности молодых людей в возрасте от 14 до </w:t>
      </w:r>
      <w:r>
        <w:rPr>
          <w:rStyle w:val="ad"/>
          <w:rFonts w:eastAsia="Calibri"/>
          <w:sz w:val="24"/>
          <w:szCs w:val="24"/>
        </w:rPr>
        <w:t>35</w:t>
      </w:r>
      <w:r w:rsidRPr="00F72D7B">
        <w:rPr>
          <w:rStyle w:val="ad"/>
          <w:rFonts w:eastAsia="Calibri"/>
          <w:sz w:val="24"/>
          <w:szCs w:val="24"/>
        </w:rPr>
        <w:t xml:space="preserve"> лет.</w:t>
      </w:r>
    </w:p>
    <w:p w:rsidR="00093437" w:rsidRPr="00F72D7B" w:rsidRDefault="00093437" w:rsidP="00093437">
      <w:pPr>
        <w:pStyle w:val="21"/>
        <w:ind w:left="360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.</w:t>
      </w:r>
    </w:p>
    <w:p w:rsidR="00093437" w:rsidRPr="005932DD" w:rsidRDefault="00093437" w:rsidP="00093437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1</w:t>
      </w:r>
      <w:r w:rsidRPr="005932DD">
        <w:rPr>
          <w:rFonts w:ascii="Times New Roman" w:hAnsi="Times New Roman"/>
          <w:sz w:val="24"/>
          <w:szCs w:val="24"/>
        </w:rPr>
        <w:t>. Развитие физической культуры и массового спорта</w:t>
      </w:r>
      <w:r>
        <w:rPr>
          <w:rFonts w:ascii="Times New Roman" w:hAnsi="Times New Roman"/>
          <w:sz w:val="24"/>
          <w:szCs w:val="24"/>
        </w:rPr>
        <w:t xml:space="preserve"> среди различных слоев населения</w:t>
      </w:r>
      <w:r w:rsidRPr="005932DD">
        <w:rPr>
          <w:rFonts w:ascii="Times New Roman" w:hAnsi="Times New Roman"/>
          <w:sz w:val="24"/>
          <w:szCs w:val="24"/>
        </w:rPr>
        <w:t>.</w:t>
      </w:r>
    </w:p>
    <w:p w:rsidR="00093437" w:rsidRDefault="00093437" w:rsidP="00093437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Вовлечение населения в реализации Всероссийского физкультурно-спортивного комплекса «Готов к труду и обороне» (ГТО).</w:t>
      </w:r>
    </w:p>
    <w:p w:rsidR="00093437" w:rsidRPr="005932DD" w:rsidRDefault="00093437" w:rsidP="00093437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932DD">
        <w:rPr>
          <w:rFonts w:ascii="Times New Roman" w:hAnsi="Times New Roman"/>
          <w:sz w:val="24"/>
          <w:szCs w:val="24"/>
        </w:rPr>
        <w:t>Вовлечение большего количества молодежи, участвующей в организованном досуге.</w:t>
      </w:r>
    </w:p>
    <w:p w:rsidR="00093437" w:rsidRPr="00F72D7B" w:rsidRDefault="00093437" w:rsidP="0009343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932DD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деятельности специализированных </w:t>
      </w:r>
      <w:r w:rsidRPr="005932DD">
        <w:rPr>
          <w:sz w:val="24"/>
          <w:szCs w:val="24"/>
        </w:rPr>
        <w:t>(профильных) лагерей.</w:t>
      </w:r>
    </w:p>
    <w:p w:rsidR="00093437" w:rsidRPr="00F72D7B" w:rsidRDefault="00093437" w:rsidP="00093437">
      <w:pPr>
        <w:ind w:left="420"/>
        <w:jc w:val="both"/>
        <w:rPr>
          <w:b/>
          <w:sz w:val="24"/>
          <w:szCs w:val="24"/>
        </w:rPr>
      </w:pPr>
    </w:p>
    <w:p w:rsidR="00093437" w:rsidRDefault="00093437" w:rsidP="00093437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5B">
        <w:rPr>
          <w:rFonts w:ascii="Times New Roman" w:hAnsi="Times New Roman" w:cs="Times New Roman"/>
          <w:b/>
          <w:sz w:val="24"/>
          <w:szCs w:val="24"/>
        </w:rPr>
        <w:t>Целевые показатели, характеризующие ожидаемые результаты реализации программы</w:t>
      </w:r>
    </w:p>
    <w:p w:rsidR="00093437" w:rsidRPr="00060C5B" w:rsidRDefault="00093437" w:rsidP="00093437">
      <w:pPr>
        <w:pStyle w:val="1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3436"/>
        <w:gridCol w:w="771"/>
        <w:gridCol w:w="771"/>
        <w:gridCol w:w="770"/>
        <w:gridCol w:w="771"/>
        <w:gridCol w:w="771"/>
        <w:gridCol w:w="771"/>
        <w:gridCol w:w="869"/>
      </w:tblGrid>
      <w:tr w:rsidR="00093437" w:rsidRPr="008B254E" w:rsidTr="009C5ACD">
        <w:trPr>
          <w:trHeight w:val="111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D90504">
              <w:rPr>
                <w:bCs/>
              </w:rPr>
              <w:t>№</w:t>
            </w:r>
            <w:r w:rsidRPr="008B254E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0504">
              <w:rPr>
                <w:bCs/>
              </w:rPr>
              <w:t>п</w:t>
            </w:r>
            <w:proofErr w:type="spellEnd"/>
            <w:proofErr w:type="gramEnd"/>
            <w:r w:rsidRPr="00D90504">
              <w:rPr>
                <w:bCs/>
              </w:rPr>
              <w:t>/</w:t>
            </w:r>
            <w:proofErr w:type="spellStart"/>
            <w:r w:rsidRPr="00D90504">
              <w:rPr>
                <w:bCs/>
              </w:rPr>
              <w:t>п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D90504" w:rsidRDefault="00093437" w:rsidP="009C5ACD">
            <w:pPr>
              <w:jc w:val="both"/>
              <w:rPr>
                <w:bCs/>
              </w:rPr>
            </w:pPr>
            <w:r w:rsidRPr="00D90504">
              <w:rPr>
                <w:bCs/>
              </w:rPr>
              <w:t>Выполнение</w:t>
            </w:r>
          </w:p>
          <w:p w:rsidR="00093437" w:rsidRPr="00D90504" w:rsidRDefault="00093437" w:rsidP="009C5ACD">
            <w:pPr>
              <w:jc w:val="both"/>
              <w:rPr>
                <w:bCs/>
              </w:rPr>
            </w:pPr>
            <w:r w:rsidRPr="00D90504">
              <w:rPr>
                <w:bCs/>
              </w:rPr>
              <w:t>МП</w:t>
            </w:r>
          </w:p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D90504">
              <w:rPr>
                <w:bCs/>
              </w:rPr>
              <w:t>2014год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8B254E">
              <w:rPr>
                <w:bCs/>
                <w:iCs/>
                <w:sz w:val="24"/>
                <w:szCs w:val="24"/>
              </w:rPr>
              <w:t>Значения целевых индикаторов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093437" w:rsidRPr="008B254E" w:rsidRDefault="00093437" w:rsidP="009C5AC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годы / суммы</w:t>
            </w:r>
          </w:p>
        </w:tc>
      </w:tr>
      <w:tr w:rsidR="00093437" w:rsidRPr="008B254E" w:rsidTr="009C5ACD">
        <w:trPr>
          <w:trHeight w:val="63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в возрасте от 3 лет и старше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2015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2019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2020 год</w:t>
            </w:r>
          </w:p>
        </w:tc>
      </w:tr>
      <w:tr w:rsidR="00093437" w:rsidRPr="008B254E" w:rsidTr="009C5ACD">
        <w:trPr>
          <w:trHeight w:val="63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3437" w:rsidRPr="008B254E" w:rsidTr="009C5ACD">
        <w:trPr>
          <w:trHeight w:val="55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7" w:rsidRPr="008B254E" w:rsidTr="009C5ACD">
        <w:trPr>
          <w:trHeight w:val="56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7" w:rsidRPr="008B254E" w:rsidTr="009C5ACD">
        <w:trPr>
          <w:trHeight w:val="86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37" w:rsidRDefault="00093437" w:rsidP="009C5ACD">
            <w:pPr>
              <w:jc w:val="both"/>
              <w:rPr>
                <w:sz w:val="24"/>
                <w:szCs w:val="24"/>
              </w:rPr>
            </w:pPr>
          </w:p>
          <w:p w:rsidR="00093437" w:rsidRDefault="00093437" w:rsidP="009C5ACD">
            <w:pPr>
              <w:jc w:val="both"/>
              <w:rPr>
                <w:sz w:val="24"/>
                <w:szCs w:val="24"/>
              </w:rPr>
            </w:pPr>
          </w:p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 w:rsidRPr="00001273">
              <w:rPr>
                <w:sz w:val="24"/>
                <w:szCs w:val="24"/>
              </w:rPr>
              <w:t>Удельный вес детей, подростков и молодежи</w:t>
            </w:r>
            <w:r>
              <w:rPr>
                <w:sz w:val="24"/>
                <w:szCs w:val="24"/>
              </w:rPr>
              <w:t>, участвующих во</w:t>
            </w:r>
            <w:r w:rsidRPr="00001273">
              <w:rPr>
                <w:sz w:val="24"/>
                <w:szCs w:val="24"/>
              </w:rPr>
              <w:t xml:space="preserve"> всех вид</w:t>
            </w:r>
            <w:r>
              <w:rPr>
                <w:sz w:val="24"/>
                <w:szCs w:val="24"/>
              </w:rPr>
              <w:t>ах</w:t>
            </w:r>
            <w:r w:rsidRPr="00001273">
              <w:rPr>
                <w:sz w:val="24"/>
                <w:szCs w:val="24"/>
              </w:rPr>
              <w:t xml:space="preserve"> организованного досуга </w:t>
            </w:r>
            <w:r>
              <w:rPr>
                <w:sz w:val="24"/>
                <w:szCs w:val="24"/>
              </w:rPr>
              <w:t>в возрасте от 14 до 35 лет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37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2015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2019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2020 год</w:t>
            </w:r>
          </w:p>
        </w:tc>
      </w:tr>
      <w:tr w:rsidR="00093437" w:rsidRPr="008B254E" w:rsidTr="009C5ACD">
        <w:trPr>
          <w:trHeight w:val="663"/>
        </w:trPr>
        <w:tc>
          <w:tcPr>
            <w:tcW w:w="53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93437" w:rsidRPr="008B254E" w:rsidTr="009C5ACD">
        <w:trPr>
          <w:trHeight w:val="559"/>
        </w:trPr>
        <w:tc>
          <w:tcPr>
            <w:tcW w:w="53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37" w:rsidRPr="00001273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37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37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37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7" w:rsidRPr="008B254E" w:rsidTr="009C5ACD">
        <w:trPr>
          <w:trHeight w:val="553"/>
        </w:trPr>
        <w:tc>
          <w:tcPr>
            <w:tcW w:w="53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437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437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437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437" w:rsidRDefault="00093437" w:rsidP="00093437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93437" w:rsidRDefault="00093437" w:rsidP="00093437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расчета целевых показателей</w:t>
      </w:r>
    </w:p>
    <w:p w:rsidR="00093437" w:rsidRDefault="00093437" w:rsidP="00093437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93437" w:rsidRDefault="00093437" w:rsidP="00093437">
      <w:pPr>
        <w:pStyle w:val="a9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1273">
        <w:rPr>
          <w:rFonts w:ascii="Times New Roman" w:hAnsi="Times New Roman"/>
          <w:sz w:val="24"/>
          <w:szCs w:val="24"/>
        </w:rPr>
        <w:lastRenderedPageBreak/>
        <w:t>Удельный вес населения</w:t>
      </w:r>
      <w:r>
        <w:rPr>
          <w:rFonts w:ascii="Times New Roman" w:hAnsi="Times New Roman"/>
          <w:sz w:val="24"/>
          <w:szCs w:val="24"/>
        </w:rPr>
        <w:t xml:space="preserve"> в возрасте от 3-х лет и старше</w:t>
      </w:r>
      <w:r w:rsidRPr="00001273">
        <w:rPr>
          <w:rFonts w:ascii="Times New Roman" w:hAnsi="Times New Roman"/>
          <w:sz w:val="24"/>
          <w:szCs w:val="24"/>
        </w:rPr>
        <w:t>, систематически занимающегося физической культурой и спортом</w:t>
      </w:r>
      <w:proofErr w:type="gramStart"/>
      <w:r w:rsidRPr="00001273">
        <w:rPr>
          <w:rFonts w:ascii="Times New Roman" w:hAnsi="Times New Roman"/>
          <w:sz w:val="24"/>
          <w:szCs w:val="24"/>
        </w:rPr>
        <w:t xml:space="preserve"> (%)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93437" w:rsidRPr="00060C5B" w:rsidRDefault="00093437" w:rsidP="00093437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0C5B">
        <w:rPr>
          <w:rFonts w:ascii="Times New Roman" w:hAnsi="Times New Roman"/>
          <w:sz w:val="24"/>
          <w:szCs w:val="24"/>
        </w:rPr>
        <w:t>Единица измерения - процент.</w:t>
      </w:r>
    </w:p>
    <w:p w:rsidR="00093437" w:rsidRPr="00D31A78" w:rsidRDefault="00093437" w:rsidP="0009343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При расчете целевого индикатора учитывается население Сосновоборского городского округа, занимающееся в спортивных секциях и группах физкультурно-оздоровительной и спортивной направленности различных форм. Определяется в процентах от общей численности населения жителей города</w:t>
      </w:r>
      <w:r>
        <w:rPr>
          <w:rFonts w:ascii="Times New Roman" w:hAnsi="Times New Roman"/>
          <w:sz w:val="24"/>
          <w:szCs w:val="24"/>
        </w:rPr>
        <w:t xml:space="preserve"> в возрасте от 3-х лет и старше</w:t>
      </w:r>
      <w:r w:rsidRPr="00D31A78">
        <w:rPr>
          <w:rFonts w:ascii="Times New Roman" w:hAnsi="Times New Roman"/>
          <w:sz w:val="24"/>
          <w:szCs w:val="24"/>
        </w:rPr>
        <w:t>.</w:t>
      </w:r>
    </w:p>
    <w:p w:rsidR="00093437" w:rsidRPr="00D31A78" w:rsidRDefault="00093437" w:rsidP="00093437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Целевой индикатор рассчитывается по формуле</w:t>
      </w:r>
      <w:proofErr w:type="gramStart"/>
      <w:r w:rsidRPr="00D31A78">
        <w:rPr>
          <w:rFonts w:ascii="Times New Roman" w:hAnsi="Times New Roman"/>
          <w:sz w:val="24"/>
          <w:szCs w:val="24"/>
        </w:rPr>
        <w:t>:</w:t>
      </w:r>
      <w:proofErr w:type="gramEnd"/>
    </w:p>
    <w:p w:rsidR="00093437" w:rsidRPr="00D31A78" w:rsidRDefault="00914C2B" w:rsidP="00093437">
      <w:pPr>
        <w:pStyle w:val="a9"/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260475" cy="45021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437" w:rsidRPr="00D31A78">
        <w:rPr>
          <w:rFonts w:ascii="Times New Roman" w:hAnsi="Times New Roman"/>
          <w:sz w:val="24"/>
          <w:szCs w:val="24"/>
        </w:rPr>
        <w:t>,</w:t>
      </w:r>
      <w:r w:rsidR="00093437">
        <w:rPr>
          <w:rFonts w:ascii="Times New Roman" w:hAnsi="Times New Roman"/>
          <w:sz w:val="24"/>
          <w:szCs w:val="24"/>
        </w:rPr>
        <w:t xml:space="preserve"> где:</w:t>
      </w:r>
    </w:p>
    <w:p w:rsidR="00093437" w:rsidRPr="00D31A78" w:rsidRDefault="00093437" w:rsidP="0009343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31A78">
        <w:rPr>
          <w:rFonts w:ascii="Times New Roman" w:hAnsi="Times New Roman"/>
          <w:sz w:val="24"/>
          <w:szCs w:val="24"/>
        </w:rPr>
        <w:t xml:space="preserve">      Уф - удельный вес населения Сосновоборского городского округа, систематически занимающегося физической культурой и спортом (процент)</w:t>
      </w:r>
      <w:r>
        <w:rPr>
          <w:rFonts w:ascii="Times New Roman" w:hAnsi="Times New Roman"/>
          <w:sz w:val="24"/>
          <w:szCs w:val="24"/>
        </w:rPr>
        <w:t xml:space="preserve"> в возрасте от 3-х лет и старше</w:t>
      </w:r>
      <w:r w:rsidRPr="00D31A78">
        <w:rPr>
          <w:rFonts w:ascii="Times New Roman" w:hAnsi="Times New Roman"/>
          <w:sz w:val="24"/>
          <w:szCs w:val="24"/>
        </w:rPr>
        <w:t>;</w:t>
      </w:r>
    </w:p>
    <w:p w:rsidR="00093437" w:rsidRPr="00D31A78" w:rsidRDefault="00093437" w:rsidP="0009343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Нс - численность населения Сосновоборского городского округа, занимающегося в спортивных секция</w:t>
      </w:r>
      <w:r>
        <w:rPr>
          <w:rFonts w:ascii="Times New Roman" w:hAnsi="Times New Roman"/>
          <w:sz w:val="24"/>
          <w:szCs w:val="24"/>
        </w:rPr>
        <w:t xml:space="preserve">х и  </w:t>
      </w:r>
      <w:r w:rsidRPr="00D31A78">
        <w:rPr>
          <w:rFonts w:ascii="Times New Roman" w:hAnsi="Times New Roman"/>
          <w:sz w:val="24"/>
          <w:szCs w:val="24"/>
        </w:rPr>
        <w:t>группах физкультурно-оздоровительной и спортивной направленности различных форм (человек);</w:t>
      </w:r>
    </w:p>
    <w:p w:rsidR="00093437" w:rsidRPr="00D31A78" w:rsidRDefault="00093437" w:rsidP="0009343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A78">
        <w:rPr>
          <w:rFonts w:ascii="Times New Roman" w:hAnsi="Times New Roman"/>
          <w:sz w:val="24"/>
          <w:szCs w:val="24"/>
        </w:rPr>
        <w:t>нас</w:t>
      </w:r>
      <w:proofErr w:type="gramStart"/>
      <w:r w:rsidRPr="00D31A78">
        <w:rPr>
          <w:rFonts w:ascii="Times New Roman" w:hAnsi="Times New Roman"/>
          <w:sz w:val="24"/>
          <w:szCs w:val="24"/>
        </w:rPr>
        <w:t>.</w:t>
      </w:r>
      <w:proofErr w:type="gramEnd"/>
      <w:r w:rsidRPr="00D31A78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D31A78">
        <w:rPr>
          <w:rFonts w:ascii="Times New Roman" w:hAnsi="Times New Roman"/>
          <w:sz w:val="24"/>
          <w:szCs w:val="24"/>
        </w:rPr>
        <w:t>ч</w:t>
      </w:r>
      <w:proofErr w:type="gramEnd"/>
      <w:r w:rsidRPr="00D31A78">
        <w:rPr>
          <w:rFonts w:ascii="Times New Roman" w:hAnsi="Times New Roman"/>
          <w:sz w:val="24"/>
          <w:szCs w:val="24"/>
        </w:rPr>
        <w:t>исленность населения Сосновоборского городского округа (человек)</w:t>
      </w:r>
      <w:r>
        <w:rPr>
          <w:rFonts w:ascii="Times New Roman" w:hAnsi="Times New Roman"/>
          <w:sz w:val="24"/>
          <w:szCs w:val="24"/>
        </w:rPr>
        <w:t xml:space="preserve"> в возрасте от 3-х лет и старше.</w:t>
      </w:r>
    </w:p>
    <w:p w:rsidR="00093437" w:rsidRPr="00001273" w:rsidRDefault="00093437" w:rsidP="00093437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93437" w:rsidRDefault="00093437" w:rsidP="00093437">
      <w:pPr>
        <w:pStyle w:val="ConsPlusCell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1273">
        <w:rPr>
          <w:rFonts w:ascii="Times New Roman" w:eastAsia="Times New Roman" w:hAnsi="Times New Roman" w:cs="Times New Roman"/>
          <w:sz w:val="24"/>
          <w:szCs w:val="24"/>
        </w:rPr>
        <w:t>Удельный вес всех видов организованного досуга детей, подростков и молодежи.</w:t>
      </w:r>
    </w:p>
    <w:p w:rsidR="00093437" w:rsidRPr="006935A3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Единиц измерения – процент.</w:t>
      </w:r>
    </w:p>
    <w:p w:rsidR="00093437" w:rsidRPr="00F72D7B" w:rsidRDefault="00093437" w:rsidP="00093437">
      <w:pPr>
        <w:ind w:firstLine="284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При расчете целевого индикатора учитывается количество участников от 14 до </w:t>
      </w:r>
      <w:r>
        <w:rPr>
          <w:sz w:val="24"/>
          <w:szCs w:val="24"/>
        </w:rPr>
        <w:t>35</w:t>
      </w:r>
      <w:r w:rsidRPr="00F72D7B">
        <w:rPr>
          <w:sz w:val="24"/>
          <w:szCs w:val="24"/>
        </w:rPr>
        <w:t xml:space="preserve"> лет, участвующих в</w:t>
      </w:r>
      <w:r>
        <w:rPr>
          <w:sz w:val="24"/>
          <w:szCs w:val="24"/>
        </w:rPr>
        <w:t xml:space="preserve">о всех видах организованного досуга </w:t>
      </w:r>
      <w:r w:rsidRPr="00F72D7B">
        <w:rPr>
          <w:sz w:val="24"/>
          <w:szCs w:val="24"/>
        </w:rPr>
        <w:t xml:space="preserve"> Сосновоборского городского округа. Определяется в процентах от численности молодежи Сосновоборского городского округа</w:t>
      </w:r>
      <w:r>
        <w:rPr>
          <w:sz w:val="24"/>
          <w:szCs w:val="24"/>
        </w:rPr>
        <w:t xml:space="preserve"> в возрасте от 14 до 35 лет</w:t>
      </w:r>
      <w:r w:rsidRPr="00F72D7B">
        <w:rPr>
          <w:sz w:val="24"/>
          <w:szCs w:val="24"/>
        </w:rPr>
        <w:t>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bookmarkStart w:id="0" w:name="_GoBack"/>
    <w:bookmarkEnd w:id="0"/>
    <w:p w:rsidR="00093437" w:rsidRPr="00F72D7B" w:rsidRDefault="00704847" w:rsidP="0009343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Полотно 3" o:spid="_x0000_s1048" editas="canvas" style="width:101.3pt;height:44.55pt;mso-position-horizontal-relative:char;mso-position-vertical-relative:line" coordsize="12865,56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width:12865;height:5657;visibility:visible">
              <v:fill o:detectmouseclick="t"/>
              <v:path o:connecttype="none"/>
            </v:shape>
            <v:rect id="Rectangle 5" o:spid="_x0000_s1050" style="position:absolute;width:12680;height:4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<v:rect id="Rectangle 6" o:spid="_x0000_s1051" style="position:absolute;left:190;top:1270;width:186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093437" w:rsidRPr="001B607E" w:rsidRDefault="00093437" w:rsidP="0009343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д</w:t>
                    </w:r>
                    <w:proofErr w:type="spellEnd"/>
                  </w:p>
                </w:txbxContent>
              </v:textbox>
            </v:rect>
            <v:rect id="Rectangle 7" o:spid="_x0000_s1052" style="position:absolute;left:2273;top:1270;width:86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093437" w:rsidRDefault="00093437" w:rsidP="0009343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8" o:spid="_x0000_s1053" style="position:absolute;left:4356;top:292;width:178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093437" w:rsidRDefault="00093437" w:rsidP="00093437"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Ку</w:t>
                    </w:r>
                    <w:proofErr w:type="spellEnd"/>
                  </w:p>
                </w:txbxContent>
              </v:textbox>
            </v:rect>
            <v:rect id="Rectangle 9" o:spid="_x0000_s1054" style="position:absolute;left:3689;top:2247;width:348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093437" w:rsidRPr="00563559" w:rsidRDefault="00093437" w:rsidP="0009343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Rectangle 10" o:spid="_x0000_s1055" style="position:absolute;left:3594;top:2152;width:3314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wcsIA&#10;AADbAAAADwAAAGRycy9kb3ducmV2LnhtbESPQYvCMBSE7wv+h/AEL4um24MrtanogiBeZKs/4NE8&#10;22LzUppoq7/eCILHYWa+YdLVYBpxo87VlhX8zCIQxIXVNZcKTsftdAHCeWSNjWVScCcHq2z0lWKi&#10;bc//dMt9KQKEXYIKKu/bREpXVGTQzWxLHLyz7Qz6ILtS6g77ADeNjKNoLg3WHBYqbOmvouKSX42C&#10;Td/X58Mj5+99uRn2MW6P6BulJuNhvQThafCf8Lu90wriX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nBywgAAANsAAAAPAAAAAAAAAAAAAAAAAJgCAABkcnMvZG93&#10;bnJldi54bWxQSwUGAAAAAAQABAD1AAAAhwMAAAAA&#10;" fillcolor="black"/>
            <v:rect id="Rectangle 11" o:spid="_x0000_s1056" style="position:absolute;left:7378;top:1270;width:642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093437" w:rsidRDefault="00093437" w:rsidP="00093437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Rectangle 12" o:spid="_x0000_s1057" style="position:absolute;left:8420;top:1270;width:3556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093437" w:rsidRDefault="00093437" w:rsidP="0009343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093437">
        <w:rPr>
          <w:sz w:val="24"/>
          <w:szCs w:val="24"/>
        </w:rPr>
        <w:t>,  где: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Уд – удельный вес детей, подростков и молодежи, участвующих в организованном досуге (процент).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Ку</w:t>
      </w:r>
      <w:proofErr w:type="spellEnd"/>
      <w:r w:rsidRPr="00F72D7B">
        <w:rPr>
          <w:sz w:val="24"/>
          <w:szCs w:val="24"/>
        </w:rPr>
        <w:t xml:space="preserve"> – количество у</w:t>
      </w:r>
      <w:r>
        <w:rPr>
          <w:sz w:val="24"/>
          <w:szCs w:val="24"/>
        </w:rPr>
        <w:t>частников Сосновоборс</w:t>
      </w:r>
      <w:r w:rsidRPr="00F72D7B">
        <w:rPr>
          <w:sz w:val="24"/>
          <w:szCs w:val="24"/>
        </w:rPr>
        <w:t>кого городского округа, участвующих в организованном досуге</w:t>
      </w:r>
      <w:r>
        <w:rPr>
          <w:sz w:val="24"/>
          <w:szCs w:val="24"/>
        </w:rPr>
        <w:t xml:space="preserve"> в возрасте от 14 до 35 лет</w:t>
      </w:r>
      <w:r w:rsidRPr="00F72D7B">
        <w:rPr>
          <w:sz w:val="24"/>
          <w:szCs w:val="24"/>
        </w:rPr>
        <w:t xml:space="preserve"> (человек).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Чмол</w:t>
      </w:r>
      <w:proofErr w:type="spellEnd"/>
      <w:r w:rsidRPr="00F72D7B">
        <w:rPr>
          <w:sz w:val="24"/>
          <w:szCs w:val="24"/>
        </w:rPr>
        <w:t xml:space="preserve"> – численность молодежи в возрасте от 14 до </w:t>
      </w:r>
      <w:r>
        <w:rPr>
          <w:sz w:val="24"/>
          <w:szCs w:val="24"/>
        </w:rPr>
        <w:t>35</w:t>
      </w:r>
      <w:r w:rsidRPr="00F72D7B">
        <w:rPr>
          <w:sz w:val="24"/>
          <w:szCs w:val="24"/>
        </w:rPr>
        <w:t xml:space="preserve"> лет Сосновоборского городского округа (человек).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реализа</w:t>
      </w:r>
      <w:r>
        <w:rPr>
          <w:sz w:val="24"/>
          <w:szCs w:val="24"/>
        </w:rPr>
        <w:t>ции П</w:t>
      </w:r>
      <w:r w:rsidRPr="00F72D7B">
        <w:rPr>
          <w:sz w:val="24"/>
          <w:szCs w:val="24"/>
        </w:rPr>
        <w:t>рограммы используются целевые показатели по направлениям, которые отражают выполнение  ее мероприятий.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093437" w:rsidRPr="00C80A45" w:rsidRDefault="00093437" w:rsidP="00093437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0A45">
        <w:rPr>
          <w:rFonts w:ascii="Times New Roman" w:hAnsi="Times New Roman" w:cs="Times New Roman"/>
          <w:sz w:val="24"/>
          <w:szCs w:val="24"/>
        </w:rPr>
        <w:t>Оценка эффективности реализации отдельного мероприятия Программы определяется на основе расчетов по следующим формулам.</w:t>
      </w:r>
    </w:p>
    <w:p w:rsidR="00093437" w:rsidRPr="00F72D7B" w:rsidRDefault="00093437" w:rsidP="000934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093437" w:rsidRPr="00F72D7B" w:rsidRDefault="00093437" w:rsidP="000934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093437" w:rsidRPr="00F72D7B" w:rsidRDefault="00093437" w:rsidP="000934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En</w:t>
      </w:r>
      <w:proofErr w:type="spellEnd"/>
      <w:r w:rsidRPr="00F72D7B">
        <w:rPr>
          <w:sz w:val="24"/>
          <w:szCs w:val="24"/>
        </w:rPr>
        <w:t xml:space="preserve"> - эффективность хода реализации с</w:t>
      </w:r>
      <w:r>
        <w:rPr>
          <w:sz w:val="24"/>
          <w:szCs w:val="24"/>
        </w:rPr>
        <w:t>оответствующего мероприятия П</w:t>
      </w:r>
      <w:r w:rsidRPr="00F72D7B">
        <w:rPr>
          <w:sz w:val="24"/>
          <w:szCs w:val="24"/>
        </w:rPr>
        <w:t xml:space="preserve">рограммы </w:t>
      </w:r>
      <w:r w:rsidRPr="00F72D7B">
        <w:rPr>
          <w:sz w:val="24"/>
          <w:szCs w:val="24"/>
        </w:rPr>
        <w:lastRenderedPageBreak/>
        <w:t>(процентов);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2D7B">
        <w:rPr>
          <w:sz w:val="24"/>
          <w:szCs w:val="24"/>
        </w:rPr>
        <w:t xml:space="preserve">Tf1 - фактическое значение индикатора, достигнутое в ходе реализации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рограммы;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2D7B">
        <w:rPr>
          <w:sz w:val="24"/>
          <w:szCs w:val="24"/>
        </w:rPr>
        <w:t xml:space="preserve">TN1 - значение индикатора, утвержденное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рограммой.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093437" w:rsidRPr="00F72D7B" w:rsidRDefault="00093437" w:rsidP="00093437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2D7B">
        <w:rPr>
          <w:rFonts w:ascii="Times New Roman" w:hAnsi="Times New Roman" w:cs="Times New Roman"/>
          <w:sz w:val="24"/>
          <w:szCs w:val="24"/>
        </w:rPr>
        <w:t xml:space="preserve">  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</w:t>
      </w:r>
      <w:proofErr w:type="gram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TN2 )</w:t>
      </w:r>
      <w:proofErr w:type="gramEnd"/>
    </w:p>
    <w:p w:rsidR="00093437" w:rsidRPr="00F72D7B" w:rsidRDefault="00093437" w:rsidP="00093437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E = --------------------------------------------- x 100%, </w:t>
      </w:r>
      <w:r w:rsidRPr="00F72D7B">
        <w:rPr>
          <w:rFonts w:ascii="Times New Roman" w:hAnsi="Times New Roman" w:cs="Times New Roman"/>
          <w:sz w:val="24"/>
          <w:szCs w:val="24"/>
        </w:rPr>
        <w:t>где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93437" w:rsidRPr="00F72D7B" w:rsidRDefault="00093437" w:rsidP="00093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F72D7B">
        <w:rPr>
          <w:rFonts w:ascii="Times New Roman" w:hAnsi="Times New Roman" w:cs="Times New Roman"/>
          <w:sz w:val="24"/>
          <w:szCs w:val="24"/>
        </w:rPr>
        <w:t>M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2D7B">
        <w:rPr>
          <w:sz w:val="24"/>
          <w:szCs w:val="24"/>
        </w:rPr>
        <w:t xml:space="preserve">E - эффективность реализации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рограммы (процентов);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2D7B">
        <w:rPr>
          <w:sz w:val="24"/>
          <w:szCs w:val="24"/>
        </w:rPr>
        <w:t>Tf1, Tf2 - фактические значения индикаторов,</w:t>
      </w:r>
      <w:r>
        <w:rPr>
          <w:sz w:val="24"/>
          <w:szCs w:val="24"/>
        </w:rPr>
        <w:t xml:space="preserve"> достигнутые в ходе реализации П</w:t>
      </w:r>
      <w:r w:rsidRPr="00F72D7B">
        <w:rPr>
          <w:sz w:val="24"/>
          <w:szCs w:val="24"/>
        </w:rPr>
        <w:t>рограммы;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2D7B">
        <w:rPr>
          <w:sz w:val="24"/>
          <w:szCs w:val="24"/>
        </w:rPr>
        <w:t xml:space="preserve">TN1, TN2 -  значения индикаторов, утвержденные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рограммой;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 - количество индикаторов П</w:t>
      </w:r>
      <w:r w:rsidRPr="00F72D7B">
        <w:rPr>
          <w:sz w:val="24"/>
          <w:szCs w:val="24"/>
        </w:rPr>
        <w:t>рограммы.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Исполнение П</w:t>
      </w:r>
      <w:r w:rsidRPr="00F72D7B">
        <w:rPr>
          <w:sz w:val="24"/>
          <w:szCs w:val="24"/>
        </w:rPr>
        <w:t xml:space="preserve">рограммы считать выполненной, если эффективность реализации  программы составляет более </w:t>
      </w:r>
      <w:r>
        <w:rPr>
          <w:sz w:val="24"/>
          <w:szCs w:val="24"/>
        </w:rPr>
        <w:t>85</w:t>
      </w:r>
      <w:r w:rsidRPr="00F72D7B">
        <w:rPr>
          <w:sz w:val="24"/>
          <w:szCs w:val="24"/>
        </w:rPr>
        <w:t xml:space="preserve">%.   </w:t>
      </w:r>
    </w:p>
    <w:p w:rsidR="00093437" w:rsidRPr="00A7730D" w:rsidRDefault="00093437" w:rsidP="0009343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93437" w:rsidRDefault="00093437" w:rsidP="00093437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060C5B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093437" w:rsidRDefault="00093437" w:rsidP="00093437">
      <w:pPr>
        <w:jc w:val="both"/>
        <w:rPr>
          <w:sz w:val="24"/>
          <w:szCs w:val="24"/>
        </w:rPr>
      </w:pPr>
      <w:r w:rsidRPr="00060C5B">
        <w:rPr>
          <w:sz w:val="24"/>
          <w:szCs w:val="24"/>
        </w:rPr>
        <w:t>Программа реализуется в один этап с 2014 по 2025 год.</w:t>
      </w:r>
    </w:p>
    <w:p w:rsidR="00093437" w:rsidRDefault="00093437" w:rsidP="00093437">
      <w:pPr>
        <w:jc w:val="both"/>
        <w:rPr>
          <w:sz w:val="24"/>
          <w:szCs w:val="24"/>
        </w:rPr>
      </w:pPr>
    </w:p>
    <w:p w:rsidR="00093437" w:rsidRDefault="00093437" w:rsidP="00093437">
      <w:pPr>
        <w:jc w:val="both"/>
        <w:rPr>
          <w:sz w:val="24"/>
          <w:szCs w:val="24"/>
        </w:rPr>
      </w:pPr>
    </w:p>
    <w:p w:rsidR="00093437" w:rsidRPr="00F72D7B" w:rsidRDefault="00093437" w:rsidP="00093437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Подпрограмма 1.</w:t>
      </w:r>
    </w:p>
    <w:p w:rsidR="00093437" w:rsidRPr="00F72D7B" w:rsidRDefault="00093437" w:rsidP="00093437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Физическая культура и спорт</w:t>
      </w:r>
    </w:p>
    <w:p w:rsidR="00093437" w:rsidRPr="00F72D7B" w:rsidRDefault="00093437" w:rsidP="00093437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Паспорт</w:t>
      </w:r>
    </w:p>
    <w:p w:rsidR="00093437" w:rsidRPr="00F72D7B" w:rsidRDefault="00093437" w:rsidP="00093437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подпрограммы  «Физическая культура и спорт»</w:t>
      </w:r>
    </w:p>
    <w:p w:rsidR="00093437" w:rsidRPr="00F72D7B" w:rsidRDefault="00093437" w:rsidP="00093437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106"/>
      </w:tblGrid>
      <w:tr w:rsidR="00093437" w:rsidRPr="00F72D7B" w:rsidTr="009C5ACD">
        <w:tc>
          <w:tcPr>
            <w:tcW w:w="3085" w:type="dxa"/>
          </w:tcPr>
          <w:p w:rsidR="00093437" w:rsidRPr="00F72D7B" w:rsidRDefault="00093437" w:rsidP="009C5ACD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106" w:type="dxa"/>
          </w:tcPr>
          <w:p w:rsidR="00093437" w:rsidRPr="00F72D7B" w:rsidRDefault="00093437" w:rsidP="009C5ACD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«Физическая культура и спорт»</w:t>
            </w:r>
          </w:p>
        </w:tc>
      </w:tr>
      <w:tr w:rsidR="00093437" w:rsidRPr="00F72D7B" w:rsidTr="009C5ACD">
        <w:tc>
          <w:tcPr>
            <w:tcW w:w="3085" w:type="dxa"/>
          </w:tcPr>
          <w:p w:rsidR="00093437" w:rsidRPr="00F72D7B" w:rsidRDefault="00093437" w:rsidP="009C5ACD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106" w:type="dxa"/>
          </w:tcPr>
          <w:p w:rsidR="00093437" w:rsidRPr="00F72D7B" w:rsidRDefault="00093437" w:rsidP="009C5ACD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Отдел по физической культуре</w:t>
            </w:r>
            <w:r>
              <w:rPr>
                <w:sz w:val="24"/>
                <w:szCs w:val="24"/>
              </w:rPr>
              <w:t xml:space="preserve"> и</w:t>
            </w:r>
            <w:r w:rsidRPr="00F72D7B">
              <w:rPr>
                <w:sz w:val="24"/>
                <w:szCs w:val="24"/>
              </w:rPr>
              <w:t xml:space="preserve"> спорту администрации Сосновоборского городского округа</w:t>
            </w:r>
          </w:p>
        </w:tc>
      </w:tr>
      <w:tr w:rsidR="00093437" w:rsidRPr="00F72D7B" w:rsidTr="009C5ACD">
        <w:trPr>
          <w:trHeight w:val="3958"/>
        </w:trPr>
        <w:tc>
          <w:tcPr>
            <w:tcW w:w="3085" w:type="dxa"/>
          </w:tcPr>
          <w:p w:rsidR="00093437" w:rsidRPr="00F72D7B" w:rsidRDefault="00093437" w:rsidP="009C5ACD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106" w:type="dxa"/>
          </w:tcPr>
          <w:p w:rsidR="00093437" w:rsidRDefault="00093437" w:rsidP="009C5ACD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отдел по физической культуре</w:t>
            </w:r>
            <w:r>
              <w:rPr>
                <w:sz w:val="24"/>
                <w:szCs w:val="24"/>
              </w:rPr>
              <w:t xml:space="preserve"> и</w:t>
            </w:r>
            <w:r w:rsidRPr="00F72D7B">
              <w:rPr>
                <w:sz w:val="24"/>
                <w:szCs w:val="24"/>
              </w:rPr>
              <w:t xml:space="preserve"> спорту администрации Сосновоборского городского округа (ОФК</w:t>
            </w:r>
            <w:r>
              <w:rPr>
                <w:sz w:val="24"/>
                <w:szCs w:val="24"/>
              </w:rPr>
              <w:t>и</w:t>
            </w:r>
            <w:r w:rsidRPr="00F72D7B">
              <w:rPr>
                <w:sz w:val="24"/>
                <w:szCs w:val="24"/>
              </w:rPr>
              <w:t>С);</w:t>
            </w:r>
          </w:p>
          <w:p w:rsidR="00093437" w:rsidRPr="00F72D7B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по молодежной политике Сосновоборского городского округа;</w:t>
            </w:r>
          </w:p>
          <w:p w:rsidR="00093437" w:rsidRDefault="00093437" w:rsidP="009C5ACD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автономное образовательное учреждение дополнительного образования Спортивно-культурный комплекс «Малахит» (МАОУ ДО СКК «Малахит»);</w:t>
            </w:r>
          </w:p>
          <w:p w:rsidR="00093437" w:rsidRPr="00F72D7B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муниципальное автономное учреждение «Молодежный центр «Диалог»; </w:t>
            </w:r>
          </w:p>
          <w:p w:rsidR="00093437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069EB">
              <w:rPr>
                <w:sz w:val="24"/>
                <w:szCs w:val="24"/>
              </w:rPr>
              <w:t xml:space="preserve"> комитет образования Сосновоборского городского округа (КО)</w:t>
            </w:r>
            <w:r>
              <w:rPr>
                <w:sz w:val="24"/>
                <w:szCs w:val="24"/>
              </w:rPr>
              <w:t xml:space="preserve"> и подведомственные ему учреждения</w:t>
            </w:r>
            <w:r w:rsidRPr="00D069EB">
              <w:rPr>
                <w:sz w:val="24"/>
                <w:szCs w:val="24"/>
              </w:rPr>
              <w:t>;</w:t>
            </w:r>
          </w:p>
          <w:p w:rsidR="00093437" w:rsidRPr="00F72D7B" w:rsidRDefault="00093437" w:rsidP="009C5AC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D069EB">
              <w:rPr>
                <w:rFonts w:ascii="Times New Roman" w:hAnsi="Times New Roman"/>
                <w:sz w:val="24"/>
                <w:szCs w:val="24"/>
              </w:rPr>
              <w:t>- комитет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физической культуре и </w:t>
            </w:r>
            <w:r w:rsidRPr="00D069EB">
              <w:rPr>
                <w:rFonts w:ascii="Times New Roman" w:hAnsi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</w:t>
            </w:r>
            <w:r w:rsidRPr="00D069EB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области;</w:t>
            </w:r>
          </w:p>
        </w:tc>
      </w:tr>
      <w:tr w:rsidR="00093437" w:rsidRPr="00F72D7B" w:rsidTr="009C5ACD">
        <w:tc>
          <w:tcPr>
            <w:tcW w:w="3085" w:type="dxa"/>
          </w:tcPr>
          <w:p w:rsidR="00093437" w:rsidRPr="00F72D7B" w:rsidRDefault="00093437" w:rsidP="009C5ACD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106" w:type="dxa"/>
          </w:tcPr>
          <w:p w:rsidR="00093437" w:rsidRPr="00F72D7B" w:rsidRDefault="00093437" w:rsidP="009C5AC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1. Развитие физической культуры и массового спорта.</w:t>
            </w:r>
          </w:p>
          <w:p w:rsidR="00093437" w:rsidRPr="00F72D7B" w:rsidRDefault="00093437" w:rsidP="009C5AC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2. Развитие объектов физической культуры и спорта.</w:t>
            </w:r>
          </w:p>
        </w:tc>
      </w:tr>
      <w:tr w:rsidR="00093437" w:rsidRPr="00F72D7B" w:rsidTr="009C5ACD">
        <w:tc>
          <w:tcPr>
            <w:tcW w:w="3085" w:type="dxa"/>
          </w:tcPr>
          <w:p w:rsidR="00093437" w:rsidRPr="00F72D7B" w:rsidRDefault="00093437" w:rsidP="009C5ACD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106" w:type="dxa"/>
          </w:tcPr>
          <w:p w:rsidR="00093437" w:rsidRPr="006A276E" w:rsidRDefault="00093437" w:rsidP="009C5ACD">
            <w:pPr>
              <w:pStyle w:val="a9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6E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официальных физкультурных и спортивно-массовых мероприятий; </w:t>
            </w:r>
          </w:p>
          <w:p w:rsidR="00093437" w:rsidRPr="006A276E" w:rsidRDefault="00093437" w:rsidP="009C5ACD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276E">
              <w:rPr>
                <w:sz w:val="24"/>
                <w:szCs w:val="24"/>
              </w:rPr>
              <w:t xml:space="preserve">повышение эффективности физкультурно-спортивной </w:t>
            </w:r>
            <w:r w:rsidRPr="006A276E">
              <w:rPr>
                <w:sz w:val="24"/>
                <w:szCs w:val="24"/>
              </w:rPr>
              <w:lastRenderedPageBreak/>
              <w:t xml:space="preserve">работы с населением, </w:t>
            </w:r>
            <w:proofErr w:type="gramStart"/>
            <w:r w:rsidRPr="006A276E">
              <w:rPr>
                <w:sz w:val="24"/>
                <w:szCs w:val="24"/>
              </w:rPr>
              <w:t>имеющими</w:t>
            </w:r>
            <w:proofErr w:type="gramEnd"/>
            <w:r w:rsidRPr="006A276E">
              <w:rPr>
                <w:sz w:val="24"/>
                <w:szCs w:val="24"/>
              </w:rPr>
              <w:t xml:space="preserve"> ограниченные возможности здоровья;</w:t>
            </w:r>
          </w:p>
          <w:p w:rsidR="00093437" w:rsidRPr="006A276E" w:rsidRDefault="00093437" w:rsidP="009C5ACD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276E">
              <w:rPr>
                <w:sz w:val="24"/>
                <w:szCs w:val="24"/>
              </w:rPr>
              <w:t>укрепление материально-технической базы и расширение сети спортивных сооружений;</w:t>
            </w:r>
          </w:p>
          <w:p w:rsidR="00093437" w:rsidRPr="006A276E" w:rsidRDefault="00093437" w:rsidP="009C5ACD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276E">
              <w:rPr>
                <w:sz w:val="24"/>
                <w:szCs w:val="24"/>
              </w:rPr>
              <w:t>активная пропаганда физической культуры и спорта, здорового образа жизни, реализация и внедрение Всероссийского физкультурно-спортивного комплекса «ГТО».</w:t>
            </w:r>
          </w:p>
        </w:tc>
      </w:tr>
      <w:tr w:rsidR="00093437" w:rsidRPr="00F72D7B" w:rsidTr="009C5ACD">
        <w:tc>
          <w:tcPr>
            <w:tcW w:w="3085" w:type="dxa"/>
          </w:tcPr>
          <w:p w:rsidR="00093437" w:rsidRPr="00F72D7B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F72D7B">
              <w:rPr>
                <w:sz w:val="24"/>
                <w:szCs w:val="24"/>
              </w:rPr>
              <w:t>роки</w:t>
            </w:r>
            <w:r>
              <w:rPr>
                <w:sz w:val="24"/>
                <w:szCs w:val="24"/>
              </w:rPr>
              <w:t xml:space="preserve"> и  этапы</w:t>
            </w:r>
            <w:r w:rsidRPr="00F72D7B">
              <w:rPr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6106" w:type="dxa"/>
          </w:tcPr>
          <w:p w:rsidR="00093437" w:rsidRPr="00F72D7B" w:rsidRDefault="00093437" w:rsidP="009C5ACD">
            <w:pPr>
              <w:jc w:val="both"/>
              <w:rPr>
                <w:color w:val="000000"/>
                <w:sz w:val="24"/>
                <w:szCs w:val="24"/>
              </w:rPr>
            </w:pPr>
            <w:r w:rsidRPr="00F72D7B">
              <w:rPr>
                <w:color w:val="000000"/>
                <w:sz w:val="24"/>
                <w:szCs w:val="24"/>
              </w:rPr>
              <w:t>2014 –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72D7B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093437" w:rsidRPr="00F72D7B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</w:tr>
      <w:tr w:rsidR="00093437" w:rsidRPr="00F72D7B" w:rsidTr="009C5ACD">
        <w:tc>
          <w:tcPr>
            <w:tcW w:w="3085" w:type="dxa"/>
          </w:tcPr>
          <w:p w:rsidR="00093437" w:rsidRPr="007647F0" w:rsidRDefault="00093437" w:rsidP="009C5ACD">
            <w:pPr>
              <w:jc w:val="both"/>
              <w:rPr>
                <w:sz w:val="24"/>
                <w:szCs w:val="24"/>
              </w:rPr>
            </w:pPr>
            <w:r w:rsidRPr="007647F0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106" w:type="dxa"/>
          </w:tcPr>
          <w:p w:rsidR="00093437" w:rsidRPr="006F3ADD" w:rsidRDefault="00093437" w:rsidP="009C5ACD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Подпрограмма 1. «Физическая культура и спорт» </w:t>
            </w:r>
          </w:p>
          <w:p w:rsidR="00093437" w:rsidRPr="0053398E" w:rsidRDefault="00093437" w:rsidP="009C5ACD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2014 год – 24 315 144,51 руб.;</w:t>
            </w:r>
          </w:p>
          <w:p w:rsidR="00093437" w:rsidRPr="0053398E" w:rsidRDefault="00093437" w:rsidP="009C5ACD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2015 год – 26 361 905,05 руб.;</w:t>
            </w:r>
          </w:p>
          <w:p w:rsidR="00093437" w:rsidRPr="0053398E" w:rsidRDefault="00093437" w:rsidP="009C5ACD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2016 год – 40 232 399,75 руб.;</w:t>
            </w:r>
          </w:p>
          <w:p w:rsidR="00093437" w:rsidRPr="0053398E" w:rsidRDefault="00093437" w:rsidP="009C5ACD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2017 год – 36 491 216,70 руб.;</w:t>
            </w:r>
          </w:p>
          <w:p w:rsidR="00093437" w:rsidRPr="0053398E" w:rsidRDefault="00093437" w:rsidP="009C5ACD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2018 год – 45 579 095,65 руб.;</w:t>
            </w:r>
          </w:p>
          <w:p w:rsidR="00093437" w:rsidRPr="0053398E" w:rsidRDefault="00093437" w:rsidP="009C5ACD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2019 год – 45</w:t>
            </w:r>
            <w:r>
              <w:rPr>
                <w:sz w:val="24"/>
                <w:szCs w:val="24"/>
              </w:rPr>
              <w:t> 888 264,45</w:t>
            </w:r>
            <w:r w:rsidRPr="0053398E">
              <w:rPr>
                <w:sz w:val="24"/>
                <w:szCs w:val="24"/>
              </w:rPr>
              <w:t xml:space="preserve"> руб.;</w:t>
            </w:r>
          </w:p>
          <w:p w:rsidR="00093437" w:rsidRDefault="00093437" w:rsidP="009C5ACD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2020 год – 4</w:t>
            </w:r>
            <w:r>
              <w:rPr>
                <w:sz w:val="24"/>
                <w:szCs w:val="24"/>
              </w:rPr>
              <w:t>6 902 470,53</w:t>
            </w:r>
            <w:r w:rsidRPr="0053398E">
              <w:rPr>
                <w:sz w:val="24"/>
                <w:szCs w:val="24"/>
              </w:rPr>
              <w:t xml:space="preserve"> руб.;</w:t>
            </w:r>
          </w:p>
          <w:p w:rsidR="00093437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52 751 383,61 руб.;</w:t>
            </w:r>
          </w:p>
          <w:p w:rsidR="00093437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46 145 225,02 руб.;</w:t>
            </w:r>
          </w:p>
          <w:p w:rsidR="00093437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47 438 265,36 руб.;</w:t>
            </w:r>
          </w:p>
          <w:p w:rsidR="00093437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50 389 477,00 руб.;</w:t>
            </w:r>
          </w:p>
          <w:p w:rsidR="00093437" w:rsidRPr="007647F0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44 224 119,00 руб.</w:t>
            </w:r>
          </w:p>
        </w:tc>
      </w:tr>
      <w:tr w:rsidR="00093437" w:rsidRPr="00F72D7B" w:rsidTr="009C5ACD">
        <w:tc>
          <w:tcPr>
            <w:tcW w:w="3085" w:type="dxa"/>
          </w:tcPr>
          <w:p w:rsidR="00093437" w:rsidRPr="00D069EB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106" w:type="dxa"/>
          </w:tcPr>
          <w:p w:rsidR="00093437" w:rsidRPr="000937C6" w:rsidRDefault="00093437" w:rsidP="009C5ACD">
            <w:pPr>
              <w:pStyle w:val="a9"/>
              <w:numPr>
                <w:ilvl w:val="0"/>
                <w:numId w:val="33"/>
              </w:numPr>
              <w:tabs>
                <w:tab w:val="left" w:pos="0"/>
                <w:tab w:val="left" w:pos="317"/>
              </w:tabs>
              <w:ind w:left="34" w:firstLine="2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7C6">
              <w:rPr>
                <w:rFonts w:ascii="Times New Roman" w:hAnsi="Times New Roman"/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</w:t>
            </w:r>
            <w:proofErr w:type="gramStart"/>
            <w:r w:rsidRPr="000937C6">
              <w:rPr>
                <w:rFonts w:ascii="Times New Roman" w:hAnsi="Times New Roman"/>
                <w:sz w:val="24"/>
                <w:szCs w:val="24"/>
              </w:rPr>
              <w:t xml:space="preserve"> (%).</w:t>
            </w:r>
            <w:proofErr w:type="gramEnd"/>
          </w:p>
          <w:p w:rsidR="00093437" w:rsidRPr="000937C6" w:rsidRDefault="00093437" w:rsidP="009C5ACD">
            <w:pPr>
              <w:pStyle w:val="a9"/>
              <w:numPr>
                <w:ilvl w:val="0"/>
                <w:numId w:val="33"/>
              </w:numPr>
              <w:tabs>
                <w:tab w:val="left" w:pos="0"/>
                <w:tab w:val="left" w:pos="317"/>
              </w:tabs>
              <w:ind w:left="34" w:firstLine="2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7C6">
              <w:rPr>
                <w:rFonts w:ascii="Times New Roman" w:hAnsi="Times New Roman"/>
                <w:sz w:val="24"/>
                <w:szCs w:val="24"/>
              </w:rPr>
              <w:t>Удельный вес людей с ограниченными возможностями, занимающихся адаптивной физической культурой и спортом</w:t>
            </w:r>
            <w:proofErr w:type="gramStart"/>
            <w:r w:rsidRPr="000937C6">
              <w:rPr>
                <w:rFonts w:ascii="Times New Roman" w:hAnsi="Times New Roman"/>
                <w:sz w:val="24"/>
                <w:szCs w:val="24"/>
              </w:rPr>
              <w:t xml:space="preserve"> (%).</w:t>
            </w:r>
            <w:proofErr w:type="gramEnd"/>
          </w:p>
          <w:p w:rsidR="00093437" w:rsidRPr="000937C6" w:rsidRDefault="00093437" w:rsidP="009C5ACD">
            <w:pPr>
              <w:pStyle w:val="a9"/>
              <w:numPr>
                <w:ilvl w:val="0"/>
                <w:numId w:val="33"/>
              </w:numPr>
              <w:tabs>
                <w:tab w:val="left" w:pos="0"/>
                <w:tab w:val="left" w:pos="317"/>
              </w:tabs>
              <w:ind w:left="34" w:firstLine="2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7C6">
              <w:rPr>
                <w:rFonts w:ascii="Times New Roman" w:hAnsi="Times New Roman"/>
                <w:sz w:val="24"/>
                <w:szCs w:val="24"/>
              </w:rPr>
              <w:t>Обеспеченность плоскостными спортивными сооружениями (кв</w:t>
            </w:r>
            <w:proofErr w:type="gramStart"/>
            <w:r w:rsidRPr="000937C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37C6">
              <w:rPr>
                <w:rFonts w:ascii="Times New Roman" w:hAnsi="Times New Roman"/>
                <w:sz w:val="24"/>
                <w:szCs w:val="24"/>
              </w:rPr>
              <w:t>/чел.).</w:t>
            </w:r>
          </w:p>
          <w:p w:rsidR="00093437" w:rsidRPr="000937C6" w:rsidRDefault="00093437" w:rsidP="009C5ACD">
            <w:pPr>
              <w:pStyle w:val="a9"/>
              <w:numPr>
                <w:ilvl w:val="0"/>
                <w:numId w:val="33"/>
              </w:numPr>
              <w:tabs>
                <w:tab w:val="left" w:pos="0"/>
                <w:tab w:val="left" w:pos="317"/>
              </w:tabs>
              <w:ind w:left="34" w:firstLine="23"/>
              <w:jc w:val="both"/>
              <w:rPr>
                <w:b/>
                <w:i/>
                <w:sz w:val="24"/>
                <w:szCs w:val="24"/>
              </w:rPr>
            </w:pPr>
            <w:r w:rsidRPr="000937C6">
              <w:rPr>
                <w:rFonts w:ascii="Times New Roman" w:hAnsi="Times New Roman"/>
                <w:sz w:val="24"/>
                <w:szCs w:val="24"/>
              </w:rPr>
              <w:t>Удельный вес людей, принявших участие в ВФСК «ГТО</w:t>
            </w:r>
            <w:proofErr w:type="gramStart"/>
            <w:r w:rsidRPr="000937C6">
              <w:rPr>
                <w:rFonts w:ascii="Times New Roman" w:hAnsi="Times New Roman"/>
                <w:sz w:val="24"/>
                <w:szCs w:val="24"/>
              </w:rPr>
              <w:t>» (%).</w:t>
            </w:r>
            <w:proofErr w:type="gramEnd"/>
          </w:p>
        </w:tc>
      </w:tr>
    </w:tbl>
    <w:p w:rsidR="00093437" w:rsidRPr="00F72D7B" w:rsidRDefault="00093437" w:rsidP="00093437">
      <w:pPr>
        <w:jc w:val="both"/>
        <w:rPr>
          <w:b/>
          <w:sz w:val="24"/>
          <w:szCs w:val="24"/>
        </w:rPr>
      </w:pPr>
    </w:p>
    <w:p w:rsidR="00093437" w:rsidRPr="00F72D7B" w:rsidRDefault="00093437" w:rsidP="00093437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Оглавление</w:t>
      </w:r>
    </w:p>
    <w:p w:rsidR="00093437" w:rsidRPr="00F72D7B" w:rsidRDefault="00093437" w:rsidP="00093437">
      <w:pPr>
        <w:jc w:val="both"/>
        <w:rPr>
          <w:b/>
          <w:sz w:val="24"/>
          <w:szCs w:val="24"/>
        </w:rPr>
      </w:pPr>
    </w:p>
    <w:p w:rsidR="00093437" w:rsidRPr="006F3ADD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F3ADD">
        <w:rPr>
          <w:sz w:val="24"/>
          <w:szCs w:val="24"/>
        </w:rPr>
        <w:t>Характеристика текущего состояния и основных проблем</w:t>
      </w:r>
      <w:r>
        <w:rPr>
          <w:sz w:val="24"/>
          <w:szCs w:val="24"/>
        </w:rPr>
        <w:t>.</w:t>
      </w:r>
    </w:p>
    <w:p w:rsidR="00093437" w:rsidRPr="006F3ADD" w:rsidRDefault="00093437" w:rsidP="00093437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2. Цели и задачи</w:t>
      </w:r>
      <w:r>
        <w:rPr>
          <w:sz w:val="24"/>
          <w:szCs w:val="24"/>
        </w:rPr>
        <w:t>.</w:t>
      </w:r>
    </w:p>
    <w:p w:rsidR="00093437" w:rsidRPr="006F3ADD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>3. Ц</w:t>
      </w:r>
      <w:r w:rsidRPr="006F3ADD">
        <w:rPr>
          <w:sz w:val="24"/>
          <w:szCs w:val="24"/>
        </w:rPr>
        <w:t>елевы</w:t>
      </w:r>
      <w:r>
        <w:rPr>
          <w:sz w:val="24"/>
          <w:szCs w:val="24"/>
        </w:rPr>
        <w:t>е</w:t>
      </w:r>
      <w:r w:rsidRPr="006F3ADD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и, характеризующие ожидаемые результаты реализации программы.</w:t>
      </w:r>
    </w:p>
    <w:p w:rsidR="00093437" w:rsidRPr="006F3ADD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F3ADD">
        <w:rPr>
          <w:sz w:val="24"/>
          <w:szCs w:val="24"/>
        </w:rPr>
        <w:t>. Перечень основных мероприятий и их краткое описание</w:t>
      </w:r>
      <w:r>
        <w:rPr>
          <w:sz w:val="24"/>
          <w:szCs w:val="24"/>
        </w:rPr>
        <w:t>.</w:t>
      </w:r>
    </w:p>
    <w:p w:rsidR="00093437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>5. Сроки реализации муниципальной программы.</w:t>
      </w:r>
    </w:p>
    <w:p w:rsidR="00093437" w:rsidRPr="00F72D7B" w:rsidRDefault="00093437" w:rsidP="00093437">
      <w:pPr>
        <w:jc w:val="both"/>
        <w:rPr>
          <w:b/>
          <w:sz w:val="24"/>
          <w:szCs w:val="24"/>
        </w:rPr>
      </w:pPr>
    </w:p>
    <w:p w:rsidR="00093437" w:rsidRPr="00F72D7B" w:rsidRDefault="00093437" w:rsidP="00093437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1.  Характеристика текущего состояния и основных проблем.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72D7B">
        <w:rPr>
          <w:sz w:val="24"/>
          <w:szCs w:val="24"/>
        </w:rPr>
        <w:t xml:space="preserve">Физическая культура и спорт  являются одним из приоритетных направлений социальной политики </w:t>
      </w:r>
      <w:proofErr w:type="gramStart"/>
      <w:r w:rsidRPr="00F72D7B">
        <w:rPr>
          <w:sz w:val="24"/>
          <w:szCs w:val="24"/>
        </w:rPr>
        <w:t>в</w:t>
      </w:r>
      <w:proofErr w:type="gramEnd"/>
      <w:r w:rsidRPr="00F72D7B">
        <w:rPr>
          <w:sz w:val="24"/>
          <w:szCs w:val="24"/>
        </w:rPr>
        <w:t xml:space="preserve"> </w:t>
      </w:r>
      <w:proofErr w:type="gramStart"/>
      <w:r w:rsidRPr="00F72D7B">
        <w:rPr>
          <w:sz w:val="24"/>
          <w:szCs w:val="24"/>
        </w:rPr>
        <w:t>Сосновоборском</w:t>
      </w:r>
      <w:proofErr w:type="gramEnd"/>
      <w:r w:rsidRPr="00F72D7B">
        <w:rPr>
          <w:sz w:val="24"/>
          <w:szCs w:val="24"/>
        </w:rPr>
        <w:t xml:space="preserve"> городском округе, важнейшим средством оздоровления населения, особенно детей и молодежи. </w:t>
      </w:r>
    </w:p>
    <w:p w:rsidR="00093437" w:rsidRPr="00F72D7B" w:rsidRDefault="00093437" w:rsidP="0009343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72D7B">
        <w:rPr>
          <w:sz w:val="24"/>
          <w:szCs w:val="24"/>
        </w:rPr>
        <w:t>О проблемах развития массового спорта говорят показатели здоровья и физической подготовки детей, молодежи и призывников в городе Сосновый Бор.</w:t>
      </w:r>
    </w:p>
    <w:p w:rsidR="00093437" w:rsidRPr="00F72D7B" w:rsidRDefault="00093437" w:rsidP="0009343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72D7B">
        <w:rPr>
          <w:sz w:val="24"/>
          <w:szCs w:val="24"/>
        </w:rPr>
        <w:t xml:space="preserve">Имеют место случаи употребления алкоголя и </w:t>
      </w:r>
      <w:proofErr w:type="spellStart"/>
      <w:r w:rsidRPr="00F72D7B">
        <w:rPr>
          <w:sz w:val="24"/>
          <w:szCs w:val="24"/>
        </w:rPr>
        <w:t>табакокурения</w:t>
      </w:r>
      <w:proofErr w:type="spellEnd"/>
      <w:r w:rsidRPr="00F72D7B">
        <w:rPr>
          <w:sz w:val="24"/>
          <w:szCs w:val="24"/>
        </w:rPr>
        <w:t xml:space="preserve"> среди детей и подростков.</w:t>
      </w:r>
    </w:p>
    <w:p w:rsidR="00093437" w:rsidRDefault="00093437" w:rsidP="0009343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72D7B">
        <w:rPr>
          <w:sz w:val="24"/>
          <w:szCs w:val="24"/>
        </w:rPr>
        <w:t>Стратегическими направлениями государственной демографической политики Сосновоборского городского округа являются укрепление здоровья населения, формирование у граждан установок здорового образа жизни, организация полезного досуга семей, детей, подростков и молодежи.</w:t>
      </w:r>
    </w:p>
    <w:p w:rsidR="00093437" w:rsidRPr="00F72D7B" w:rsidRDefault="00093437" w:rsidP="0009343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72D7B">
        <w:rPr>
          <w:sz w:val="24"/>
          <w:szCs w:val="24"/>
        </w:rPr>
        <w:t>Не принижая значения системы здравоохранения, необходимо отметить, что в последнее время на всех уровнях управления растет осознание основополагающей роли физической культуры и спорта в сохранении здоровья населения и, соответственно, улучшении демографической ситуации в городе. Поэтому решение многих вопросов сохранения и улучшения здоровья сегодня возлагается на физкультурно-спортивную отрасль.</w:t>
      </w:r>
    </w:p>
    <w:p w:rsidR="00093437" w:rsidRPr="00F72D7B" w:rsidRDefault="00093437" w:rsidP="00093437">
      <w:pPr>
        <w:pStyle w:val="2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F72D7B">
        <w:rPr>
          <w:b w:val="0"/>
          <w:szCs w:val="24"/>
        </w:rPr>
        <w:t>Реализация программы в соответствии с №131-ФЗ от 06.10.2003г. «Об общих принципах организации местного самоуправления в Российской Федерации» позволит целенаправленно работать по решению указанных проблем при максимально эффективном использовании бюджетных и внебюджетных средств, а также обеспечит создание условий для развития на территории городского округа массовой физической культуры и спорта.</w:t>
      </w:r>
    </w:p>
    <w:p w:rsidR="00093437" w:rsidRDefault="00093437" w:rsidP="00093437">
      <w:pPr>
        <w:jc w:val="both"/>
        <w:rPr>
          <w:b/>
          <w:sz w:val="24"/>
          <w:szCs w:val="24"/>
        </w:rPr>
      </w:pPr>
    </w:p>
    <w:p w:rsidR="00093437" w:rsidRPr="006A276E" w:rsidRDefault="00093437" w:rsidP="00093437">
      <w:pPr>
        <w:pStyle w:val="a9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6A276E">
        <w:rPr>
          <w:rFonts w:ascii="Times New Roman" w:hAnsi="Times New Roman"/>
          <w:b/>
          <w:sz w:val="24"/>
          <w:szCs w:val="24"/>
        </w:rPr>
        <w:t>Цели и задачи</w:t>
      </w:r>
    </w:p>
    <w:p w:rsidR="00093437" w:rsidRDefault="00093437" w:rsidP="00093437">
      <w:pPr>
        <w:pStyle w:val="a9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</w:t>
      </w:r>
    </w:p>
    <w:p w:rsidR="00093437" w:rsidRDefault="00093437" w:rsidP="00093437">
      <w:pPr>
        <w:pStyle w:val="a9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целей, задач и целевых показателей муниципальной программы</w:t>
      </w:r>
    </w:p>
    <w:p w:rsidR="00093437" w:rsidRDefault="00093437" w:rsidP="00093437">
      <w:pPr>
        <w:pStyle w:val="a9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94"/>
        <w:gridCol w:w="3224"/>
      </w:tblGrid>
      <w:tr w:rsidR="00093437" w:rsidRPr="006A276E" w:rsidTr="00093437">
        <w:trPr>
          <w:trHeight w:val="326"/>
        </w:trPr>
        <w:tc>
          <w:tcPr>
            <w:tcW w:w="2235" w:type="dxa"/>
          </w:tcPr>
          <w:p w:rsidR="00093437" w:rsidRPr="00093437" w:rsidRDefault="00093437" w:rsidP="000934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Цели</w:t>
            </w:r>
          </w:p>
        </w:tc>
        <w:tc>
          <w:tcPr>
            <w:tcW w:w="3994" w:type="dxa"/>
          </w:tcPr>
          <w:p w:rsidR="00093437" w:rsidRPr="00093437" w:rsidRDefault="00093437" w:rsidP="000934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Задачи</w:t>
            </w:r>
          </w:p>
        </w:tc>
        <w:tc>
          <w:tcPr>
            <w:tcW w:w="3224" w:type="dxa"/>
          </w:tcPr>
          <w:p w:rsidR="00093437" w:rsidRPr="00093437" w:rsidRDefault="00093437" w:rsidP="000934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Целевые показатели</w:t>
            </w:r>
          </w:p>
        </w:tc>
      </w:tr>
      <w:tr w:rsidR="00093437" w:rsidRPr="006A276E" w:rsidTr="00093437">
        <w:trPr>
          <w:trHeight w:val="1865"/>
        </w:trPr>
        <w:tc>
          <w:tcPr>
            <w:tcW w:w="2235" w:type="dxa"/>
            <w:vMerge w:val="restart"/>
          </w:tcPr>
          <w:p w:rsidR="00093437" w:rsidRPr="00093437" w:rsidRDefault="00093437" w:rsidP="00093437">
            <w:pPr>
              <w:pStyle w:val="21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Развитие физической культуры и массового спорта.</w:t>
            </w:r>
          </w:p>
          <w:p w:rsidR="00093437" w:rsidRPr="00093437" w:rsidRDefault="00093437" w:rsidP="00093437">
            <w:pPr>
              <w:pStyle w:val="21"/>
              <w:tabs>
                <w:tab w:val="left" w:pos="284"/>
              </w:tabs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3994" w:type="dxa"/>
          </w:tcPr>
          <w:p w:rsidR="00093437" w:rsidRPr="00093437" w:rsidRDefault="00093437" w:rsidP="00093437">
            <w:pPr>
              <w:pStyle w:val="a9"/>
              <w:ind w:left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Организация и проведение официальных физкультурных и спортивно-массовых мероприятий</w:t>
            </w:r>
          </w:p>
          <w:p w:rsidR="00093437" w:rsidRPr="00093437" w:rsidRDefault="00093437" w:rsidP="000934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3224" w:type="dxa"/>
          </w:tcPr>
          <w:p w:rsidR="00093437" w:rsidRPr="00093437" w:rsidRDefault="00093437" w:rsidP="00093437">
            <w:pPr>
              <w:pStyle w:val="a9"/>
              <w:ind w:left="8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Доля детей, подростков и молодежи, систематически занимающихся в физкультурно-спортивных секциях, клубах в возрасте от 3 до 29 лет</w:t>
            </w:r>
            <w:proofErr w:type="gramStart"/>
            <w:r w:rsidRPr="00093437">
              <w:rPr>
                <w:rFonts w:ascii="Times New Roman" w:hAnsi="Times New Roman" w:cstheme="minorBidi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93437" w:rsidRPr="006A276E" w:rsidTr="00093437">
        <w:trPr>
          <w:trHeight w:val="326"/>
        </w:trPr>
        <w:tc>
          <w:tcPr>
            <w:tcW w:w="2235" w:type="dxa"/>
            <w:vMerge/>
          </w:tcPr>
          <w:p w:rsidR="00093437" w:rsidRPr="00093437" w:rsidRDefault="00093437" w:rsidP="00093437">
            <w:pPr>
              <w:pStyle w:val="21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3994" w:type="dxa"/>
          </w:tcPr>
          <w:p w:rsidR="00093437" w:rsidRPr="00093437" w:rsidRDefault="00093437" w:rsidP="00093437">
            <w:pPr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093437">
              <w:rPr>
                <w:rFonts w:cstheme="minorBidi"/>
                <w:sz w:val="24"/>
                <w:szCs w:val="24"/>
              </w:rPr>
              <w:t xml:space="preserve">повышение эффективности физкультурно-спортивной работы с населением, </w:t>
            </w:r>
            <w:proofErr w:type="gramStart"/>
            <w:r w:rsidRPr="00093437">
              <w:rPr>
                <w:rFonts w:cstheme="minorBidi"/>
                <w:sz w:val="24"/>
                <w:szCs w:val="24"/>
              </w:rPr>
              <w:t>имеющими</w:t>
            </w:r>
            <w:proofErr w:type="gramEnd"/>
            <w:r w:rsidRPr="00093437">
              <w:rPr>
                <w:rFonts w:cstheme="minorBidi"/>
                <w:sz w:val="24"/>
                <w:szCs w:val="24"/>
              </w:rPr>
              <w:t xml:space="preserve"> ограниченные возможности здоровья</w:t>
            </w:r>
          </w:p>
          <w:p w:rsidR="00093437" w:rsidRPr="00093437" w:rsidRDefault="00093437" w:rsidP="009C5ACD">
            <w:pPr>
              <w:pStyle w:val="21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3224" w:type="dxa"/>
          </w:tcPr>
          <w:p w:rsidR="00093437" w:rsidRPr="00093437" w:rsidRDefault="00093437" w:rsidP="00093437">
            <w:pPr>
              <w:pStyle w:val="a9"/>
              <w:spacing w:after="0" w:line="240" w:lineRule="auto"/>
              <w:ind w:left="0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Доля людей с ограниченными возможностями, занимающихся адаптивной физической культурой и спортом</w:t>
            </w:r>
            <w:proofErr w:type="gramStart"/>
            <w:r w:rsidRPr="00093437">
              <w:rPr>
                <w:rFonts w:ascii="Times New Roman" w:hAnsi="Times New Roman" w:cstheme="minorBidi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93437" w:rsidRPr="006A276E" w:rsidTr="00093437">
        <w:trPr>
          <w:trHeight w:val="326"/>
        </w:trPr>
        <w:tc>
          <w:tcPr>
            <w:tcW w:w="2235" w:type="dxa"/>
            <w:vMerge/>
          </w:tcPr>
          <w:p w:rsidR="00093437" w:rsidRPr="00093437" w:rsidRDefault="00093437" w:rsidP="00093437">
            <w:pPr>
              <w:pStyle w:val="21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3994" w:type="dxa"/>
          </w:tcPr>
          <w:p w:rsidR="00093437" w:rsidRPr="00093437" w:rsidRDefault="00093437" w:rsidP="00093437">
            <w:pPr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093437">
              <w:rPr>
                <w:rFonts w:cstheme="minorBidi"/>
                <w:sz w:val="24"/>
                <w:szCs w:val="24"/>
              </w:rPr>
              <w:t>активная пропаганда физической культуры и спорта, здорового образа жизни</w:t>
            </w:r>
          </w:p>
          <w:p w:rsidR="00093437" w:rsidRPr="00093437" w:rsidRDefault="00093437" w:rsidP="009C5ACD">
            <w:pPr>
              <w:pStyle w:val="21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3224" w:type="dxa"/>
          </w:tcPr>
          <w:p w:rsidR="00093437" w:rsidRPr="00093437" w:rsidRDefault="00093437" w:rsidP="00093437">
            <w:pPr>
              <w:pStyle w:val="a9"/>
              <w:spacing w:after="0" w:line="240" w:lineRule="auto"/>
              <w:ind w:left="0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Доля лиц, принявших участие во Всероссийском физкультурно-спортивном комплексе «ГТО»</w:t>
            </w:r>
          </w:p>
        </w:tc>
      </w:tr>
      <w:tr w:rsidR="00093437" w:rsidRPr="006A276E" w:rsidTr="00093437">
        <w:trPr>
          <w:trHeight w:val="340"/>
        </w:trPr>
        <w:tc>
          <w:tcPr>
            <w:tcW w:w="2235" w:type="dxa"/>
          </w:tcPr>
          <w:p w:rsidR="00093437" w:rsidRPr="00093437" w:rsidRDefault="00093437" w:rsidP="00093437">
            <w:pPr>
              <w:pStyle w:val="a9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Развитие объектов физической культуры и спорта.</w:t>
            </w:r>
          </w:p>
        </w:tc>
        <w:tc>
          <w:tcPr>
            <w:tcW w:w="3994" w:type="dxa"/>
          </w:tcPr>
          <w:p w:rsidR="00093437" w:rsidRPr="00093437" w:rsidRDefault="00093437" w:rsidP="00093437">
            <w:pPr>
              <w:jc w:val="both"/>
              <w:rPr>
                <w:rFonts w:cstheme="minorBidi"/>
                <w:sz w:val="24"/>
                <w:szCs w:val="24"/>
              </w:rPr>
            </w:pPr>
            <w:r w:rsidRPr="00093437">
              <w:rPr>
                <w:rFonts w:cstheme="minorBidi"/>
                <w:sz w:val="24"/>
                <w:szCs w:val="24"/>
              </w:rPr>
              <w:t>укрепление материально-технической базы и расширение сети спортивных сооружений</w:t>
            </w:r>
          </w:p>
          <w:p w:rsidR="00093437" w:rsidRPr="00093437" w:rsidRDefault="00093437" w:rsidP="00093437">
            <w:pPr>
              <w:pStyle w:val="21"/>
              <w:numPr>
                <w:ilvl w:val="0"/>
                <w:numId w:val="9"/>
              </w:numPr>
              <w:ind w:left="0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3224" w:type="dxa"/>
          </w:tcPr>
          <w:p w:rsidR="00093437" w:rsidRPr="00093437" w:rsidRDefault="00093437" w:rsidP="00093437">
            <w:pPr>
              <w:pStyle w:val="a9"/>
              <w:spacing w:after="0" w:line="240" w:lineRule="auto"/>
              <w:ind w:left="0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Обеспеченность плоскостными спортивными сооружениями (кв</w:t>
            </w:r>
            <w:proofErr w:type="gramStart"/>
            <w:r w:rsidRPr="00093437">
              <w:rPr>
                <w:rFonts w:ascii="Times New Roman" w:hAnsi="Times New Roman" w:cstheme="minorBidi"/>
                <w:sz w:val="24"/>
                <w:szCs w:val="24"/>
              </w:rPr>
              <w:t>.м</w:t>
            </w:r>
            <w:proofErr w:type="gramEnd"/>
            <w:r w:rsidRPr="00093437">
              <w:rPr>
                <w:rFonts w:ascii="Times New Roman" w:hAnsi="Times New Roman" w:cstheme="minorBidi"/>
                <w:sz w:val="24"/>
                <w:szCs w:val="24"/>
              </w:rPr>
              <w:t>/чел.)</w:t>
            </w:r>
          </w:p>
        </w:tc>
      </w:tr>
    </w:tbl>
    <w:p w:rsidR="00093437" w:rsidRPr="006A276E" w:rsidRDefault="00093437" w:rsidP="00093437">
      <w:pPr>
        <w:jc w:val="center"/>
        <w:rPr>
          <w:b/>
          <w:sz w:val="24"/>
          <w:szCs w:val="24"/>
        </w:rPr>
      </w:pPr>
    </w:p>
    <w:p w:rsidR="00093437" w:rsidRPr="00F72D7B" w:rsidRDefault="00093437" w:rsidP="00093437">
      <w:pPr>
        <w:rPr>
          <w:sz w:val="24"/>
          <w:szCs w:val="24"/>
        </w:rPr>
      </w:pPr>
      <w:r w:rsidRPr="00F72D7B">
        <w:rPr>
          <w:sz w:val="24"/>
          <w:szCs w:val="24"/>
        </w:rPr>
        <w:t>Цели</w:t>
      </w:r>
      <w:r>
        <w:rPr>
          <w:sz w:val="24"/>
          <w:szCs w:val="24"/>
        </w:rPr>
        <w:t>.</w:t>
      </w:r>
    </w:p>
    <w:p w:rsidR="00093437" w:rsidRPr="006A276E" w:rsidRDefault="00093437" w:rsidP="00093437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6A276E">
        <w:rPr>
          <w:rFonts w:ascii="Times New Roman" w:hAnsi="Times New Roman"/>
          <w:sz w:val="24"/>
          <w:szCs w:val="24"/>
        </w:rPr>
        <w:t>1. Развитие физической культуры и массового спорта, в том числе по месту жительства.</w:t>
      </w:r>
    </w:p>
    <w:p w:rsidR="00093437" w:rsidRPr="006A276E" w:rsidRDefault="00093437" w:rsidP="00093437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6A276E">
        <w:rPr>
          <w:rFonts w:ascii="Times New Roman" w:hAnsi="Times New Roman"/>
          <w:sz w:val="24"/>
          <w:szCs w:val="24"/>
        </w:rPr>
        <w:t>2. Развитие материально-технической базы объектов физической культуры и спорта.</w:t>
      </w:r>
    </w:p>
    <w:p w:rsidR="00093437" w:rsidRPr="006A276E" w:rsidRDefault="00093437" w:rsidP="00093437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:rsidR="00093437" w:rsidRPr="006A276E" w:rsidRDefault="00093437" w:rsidP="00093437">
      <w:pPr>
        <w:pStyle w:val="ae"/>
        <w:rPr>
          <w:rFonts w:ascii="Times New Roman" w:hAnsi="Times New Roman" w:cs="Times New Roman"/>
        </w:rPr>
      </w:pPr>
      <w:r w:rsidRPr="006A276E">
        <w:rPr>
          <w:rStyle w:val="ad"/>
          <w:rFonts w:ascii="Times New Roman" w:eastAsia="Calibri" w:hAnsi="Times New Roman"/>
          <w:color w:val="000000"/>
        </w:rPr>
        <w:t>Задачи:</w:t>
      </w:r>
    </w:p>
    <w:p w:rsidR="00093437" w:rsidRPr="006A276E" w:rsidRDefault="00093437" w:rsidP="00093437">
      <w:pPr>
        <w:pStyle w:val="a9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276E">
        <w:rPr>
          <w:rFonts w:ascii="Times New Roman" w:hAnsi="Times New Roman"/>
          <w:sz w:val="24"/>
          <w:szCs w:val="24"/>
        </w:rPr>
        <w:t xml:space="preserve">организация проведения официальных физкультурных и спортивно-массовых мероприятий; </w:t>
      </w:r>
    </w:p>
    <w:p w:rsidR="00093437" w:rsidRPr="006A276E" w:rsidRDefault="00093437" w:rsidP="00093437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A276E">
        <w:rPr>
          <w:sz w:val="24"/>
          <w:szCs w:val="24"/>
        </w:rPr>
        <w:lastRenderedPageBreak/>
        <w:t xml:space="preserve">повышение эффективности физкультурно-спортивной работы с населением, </w:t>
      </w:r>
      <w:proofErr w:type="gramStart"/>
      <w:r w:rsidRPr="006A276E">
        <w:rPr>
          <w:sz w:val="24"/>
          <w:szCs w:val="24"/>
        </w:rPr>
        <w:t>имеющими</w:t>
      </w:r>
      <w:proofErr w:type="gramEnd"/>
      <w:r w:rsidRPr="006A276E">
        <w:rPr>
          <w:sz w:val="24"/>
          <w:szCs w:val="24"/>
        </w:rPr>
        <w:t xml:space="preserve"> ограниченные возможности здоровья;</w:t>
      </w:r>
    </w:p>
    <w:p w:rsidR="00093437" w:rsidRPr="006A276E" w:rsidRDefault="00093437" w:rsidP="00093437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A276E">
        <w:rPr>
          <w:sz w:val="24"/>
          <w:szCs w:val="24"/>
        </w:rPr>
        <w:t>укрепление материально-технической базы и расширение сети спортивных сооружений;</w:t>
      </w:r>
    </w:p>
    <w:p w:rsidR="00093437" w:rsidRPr="006A276E" w:rsidRDefault="00093437" w:rsidP="00093437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A276E">
        <w:rPr>
          <w:sz w:val="24"/>
          <w:szCs w:val="24"/>
        </w:rPr>
        <w:t>активная пропаганда физической культуры и спорта, здорового образа жизни, реализация и внедрение Всероссийского физкультурно-спортивного комплекса «ГТО».</w:t>
      </w:r>
    </w:p>
    <w:p w:rsidR="00093437" w:rsidRPr="006A276E" w:rsidRDefault="00093437" w:rsidP="00093437">
      <w:pPr>
        <w:jc w:val="both"/>
        <w:rPr>
          <w:b/>
          <w:sz w:val="24"/>
          <w:szCs w:val="24"/>
        </w:rPr>
      </w:pPr>
    </w:p>
    <w:p w:rsidR="00093437" w:rsidRPr="00F72D7B" w:rsidRDefault="00093437" w:rsidP="00093437">
      <w:pPr>
        <w:jc w:val="both"/>
        <w:rPr>
          <w:b/>
          <w:sz w:val="24"/>
          <w:szCs w:val="24"/>
        </w:rPr>
      </w:pPr>
      <w:r w:rsidRPr="006A276E">
        <w:rPr>
          <w:b/>
          <w:sz w:val="24"/>
          <w:szCs w:val="24"/>
        </w:rPr>
        <w:t>3. Перечень целевых</w:t>
      </w:r>
      <w:r w:rsidRPr="00F72D7B">
        <w:rPr>
          <w:b/>
          <w:sz w:val="24"/>
          <w:szCs w:val="24"/>
        </w:rPr>
        <w:t xml:space="preserve"> показателей оценки эффективности и методика расчета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Подпрограммы используются 4 целевых индикаторов: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3616"/>
        <w:gridCol w:w="771"/>
        <w:gridCol w:w="771"/>
        <w:gridCol w:w="770"/>
        <w:gridCol w:w="771"/>
        <w:gridCol w:w="771"/>
        <w:gridCol w:w="771"/>
        <w:gridCol w:w="869"/>
      </w:tblGrid>
      <w:tr w:rsidR="00093437" w:rsidRPr="008B254E" w:rsidTr="009C5ACD">
        <w:trPr>
          <w:trHeight w:val="54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254E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254E">
              <w:rPr>
                <w:bCs/>
                <w:sz w:val="24"/>
                <w:szCs w:val="24"/>
              </w:rPr>
              <w:t>/</w:t>
            </w:r>
            <w:proofErr w:type="spellStart"/>
            <w:r w:rsidRPr="008B254E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Выполнение</w:t>
            </w:r>
          </w:p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МП</w:t>
            </w:r>
          </w:p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2014г</w:t>
            </w:r>
            <w:r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iCs/>
                <w:sz w:val="24"/>
                <w:szCs w:val="24"/>
              </w:rPr>
            </w:pPr>
            <w:r w:rsidRPr="008B254E">
              <w:rPr>
                <w:bCs/>
                <w:iCs/>
                <w:sz w:val="24"/>
                <w:szCs w:val="24"/>
              </w:rPr>
              <w:t>Значения целевых индикаторов</w:t>
            </w:r>
            <w:r>
              <w:rPr>
                <w:bCs/>
                <w:iCs/>
                <w:sz w:val="24"/>
                <w:szCs w:val="24"/>
              </w:rPr>
              <w:t>, год</w:t>
            </w:r>
          </w:p>
        </w:tc>
      </w:tr>
      <w:tr w:rsidR="00093437" w:rsidRPr="008B254E" w:rsidTr="009C5ACD">
        <w:trPr>
          <w:trHeight w:val="467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93437" w:rsidRPr="008B254E" w:rsidTr="009C5ACD">
        <w:trPr>
          <w:trHeight w:val="599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</w:tr>
      <w:tr w:rsidR="00093437" w:rsidRPr="008B254E" w:rsidTr="009C5ACD">
        <w:trPr>
          <w:trHeight w:val="72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д</w:t>
            </w:r>
            <w:r w:rsidRPr="008B254E">
              <w:rPr>
                <w:sz w:val="24"/>
                <w:szCs w:val="24"/>
              </w:rPr>
              <w:t>етей, подростков и молодежи,</w:t>
            </w:r>
            <w:r>
              <w:rPr>
                <w:sz w:val="24"/>
                <w:szCs w:val="24"/>
              </w:rPr>
              <w:t xml:space="preserve"> систематически</w:t>
            </w:r>
            <w:r w:rsidRPr="008B254E">
              <w:rPr>
                <w:sz w:val="24"/>
                <w:szCs w:val="24"/>
              </w:rPr>
              <w:t xml:space="preserve"> занимающихся в физкультурно-спортивных секциях, клубах</w:t>
            </w:r>
            <w:r>
              <w:rPr>
                <w:sz w:val="24"/>
                <w:szCs w:val="24"/>
              </w:rPr>
              <w:t xml:space="preserve"> в возрасте от 3 до 29 лет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36,5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437" w:rsidRPr="008B254E" w:rsidTr="009C5ACD">
        <w:trPr>
          <w:trHeight w:val="547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7" w:rsidRPr="008B254E" w:rsidTr="009C5ACD">
        <w:trPr>
          <w:trHeight w:val="824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8B254E">
              <w:rPr>
                <w:sz w:val="24"/>
                <w:szCs w:val="24"/>
              </w:rPr>
              <w:t xml:space="preserve"> людей с ограниченными возможностями, занимающихся адаптивной физической культурой и спортом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93437" w:rsidRPr="008B254E" w:rsidTr="009C5ACD">
        <w:trPr>
          <w:trHeight w:val="824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DC31B3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DC31B3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DC31B3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DC31B3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7" w:rsidRPr="008B254E" w:rsidTr="009C5ACD">
        <w:trPr>
          <w:trHeight w:val="819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Обеспеченность плоскостными спортивными сооружениями (кв</w:t>
            </w:r>
            <w:proofErr w:type="gramStart"/>
            <w:r w:rsidRPr="008B254E">
              <w:rPr>
                <w:sz w:val="24"/>
                <w:szCs w:val="24"/>
              </w:rPr>
              <w:t>.м</w:t>
            </w:r>
            <w:proofErr w:type="gramEnd"/>
            <w:r w:rsidRPr="008B254E">
              <w:rPr>
                <w:sz w:val="24"/>
                <w:szCs w:val="24"/>
              </w:rPr>
              <w:t>/чел.)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0,93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093437" w:rsidRPr="008B254E" w:rsidTr="009C5ACD">
        <w:trPr>
          <w:trHeight w:val="819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0D3E8A">
              <w:rPr>
                <w:sz w:val="24"/>
                <w:szCs w:val="24"/>
              </w:rPr>
              <w:t>1,03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0D3E8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</w:t>
            </w:r>
            <w:r w:rsidRPr="000D3E8A">
              <w:rPr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0D3E8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</w:t>
            </w:r>
            <w:r w:rsidRPr="000D3E8A">
              <w:rPr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0D3E8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</w:t>
            </w:r>
            <w:r w:rsidRPr="000D3E8A">
              <w:rPr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0D3E8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</w:t>
            </w:r>
            <w:r w:rsidRPr="000D3E8A"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7" w:rsidRPr="008B254E" w:rsidTr="009C5ACD">
        <w:trPr>
          <w:trHeight w:val="819"/>
        </w:trPr>
        <w:tc>
          <w:tcPr>
            <w:tcW w:w="3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лиц, принявших участие во Всероссийском физкультурно-спортивном комплексе «ГТО»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0D3E8A" w:rsidRDefault="00093437" w:rsidP="009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0D3E8A" w:rsidRDefault="00093437" w:rsidP="009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0D3E8A" w:rsidRDefault="00093437" w:rsidP="009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0D3E8A" w:rsidRDefault="00093437" w:rsidP="009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0D3E8A" w:rsidRDefault="00093437" w:rsidP="009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437" w:rsidRPr="008B254E" w:rsidTr="009C5ACD">
        <w:trPr>
          <w:trHeight w:val="819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0D3E8A" w:rsidRDefault="00093437" w:rsidP="009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0D3E8A" w:rsidRDefault="00093437" w:rsidP="009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0D3E8A" w:rsidRDefault="00093437" w:rsidP="009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0D3E8A" w:rsidRDefault="00093437" w:rsidP="009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0D3E8A" w:rsidRDefault="00093437" w:rsidP="009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437" w:rsidRPr="00F72D7B" w:rsidRDefault="00093437" w:rsidP="00093437">
      <w:pPr>
        <w:jc w:val="both"/>
        <w:rPr>
          <w:sz w:val="24"/>
          <w:szCs w:val="24"/>
        </w:rPr>
      </w:pPr>
    </w:p>
    <w:p w:rsidR="00093437" w:rsidRPr="00F72D7B" w:rsidRDefault="00093437" w:rsidP="00093437">
      <w:pPr>
        <w:numPr>
          <w:ilvl w:val="0"/>
          <w:numId w:val="14"/>
        </w:numPr>
        <w:jc w:val="both"/>
        <w:outlineLvl w:val="0"/>
        <w:rPr>
          <w:sz w:val="24"/>
          <w:szCs w:val="24"/>
        </w:rPr>
      </w:pPr>
      <w:bookmarkStart w:id="1" w:name="sub_1802"/>
      <w:r>
        <w:rPr>
          <w:sz w:val="24"/>
          <w:szCs w:val="24"/>
        </w:rPr>
        <w:t>Доля</w:t>
      </w:r>
      <w:r w:rsidRPr="00F72D7B">
        <w:rPr>
          <w:sz w:val="24"/>
          <w:szCs w:val="24"/>
        </w:rPr>
        <w:t xml:space="preserve"> детей, подростков и молодежи, занимающихся в физкультурно-спортивных секциях, клубах.</w:t>
      </w:r>
    </w:p>
    <w:bookmarkEnd w:id="1"/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– процент.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093437" w:rsidRPr="00F72D7B" w:rsidRDefault="00093437" w:rsidP="00093437">
      <w:pPr>
        <w:tabs>
          <w:tab w:val="left" w:pos="3450"/>
        </w:tabs>
        <w:ind w:firstLine="698"/>
        <w:jc w:val="both"/>
        <w:outlineLvl w:val="0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Уфд</w:t>
      </w:r>
      <w:proofErr w:type="spellEnd"/>
      <w:r w:rsidRPr="00F72D7B">
        <w:rPr>
          <w:sz w:val="24"/>
          <w:szCs w:val="24"/>
        </w:rPr>
        <w:t xml:space="preserve"> = </w:t>
      </w:r>
      <w:r w:rsidRPr="00F72D7B">
        <w:rPr>
          <w:position w:val="-24"/>
          <w:sz w:val="24"/>
          <w:szCs w:val="24"/>
        </w:rPr>
        <w:object w:dxaOrig="820" w:dyaOrig="620">
          <v:shape id="_x0000_i1028" type="#_x0000_t75" style="width:42.6pt;height:29.4pt" o:ole="">
            <v:imagedata r:id="rId9" o:title=""/>
          </v:shape>
          <o:OLEObject Type="Embed" ProgID="Equation.3" ShapeID="_x0000_i1028" DrawAspect="Content" ObjectID="_1710580054" r:id="rId10"/>
        </w:object>
      </w:r>
      <w:r w:rsidRPr="00F72D7B">
        <w:rPr>
          <w:sz w:val="24"/>
          <w:szCs w:val="24"/>
        </w:rPr>
        <w:t>* 100%</w:t>
      </w:r>
      <w:r>
        <w:rPr>
          <w:sz w:val="24"/>
          <w:szCs w:val="24"/>
        </w:rPr>
        <w:t xml:space="preserve">, </w:t>
      </w:r>
      <w:r w:rsidRPr="00F72D7B">
        <w:rPr>
          <w:sz w:val="24"/>
          <w:szCs w:val="24"/>
        </w:rPr>
        <w:t>где: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Уфд</w:t>
      </w:r>
      <w:proofErr w:type="spellEnd"/>
      <w:r>
        <w:rPr>
          <w:sz w:val="24"/>
          <w:szCs w:val="24"/>
        </w:rPr>
        <w:t xml:space="preserve"> - доля</w:t>
      </w:r>
      <w:r w:rsidRPr="00F72D7B">
        <w:rPr>
          <w:sz w:val="24"/>
          <w:szCs w:val="24"/>
        </w:rPr>
        <w:t xml:space="preserve"> детей, подростков и молодежи, занимающихся в физкультурно-спортивных секциях, клубах (процент)</w:t>
      </w:r>
      <w:r>
        <w:rPr>
          <w:sz w:val="24"/>
          <w:szCs w:val="24"/>
        </w:rPr>
        <w:t xml:space="preserve"> в возрасте от 3-х до 29 лет</w:t>
      </w:r>
      <w:r w:rsidRPr="00F72D7B">
        <w:rPr>
          <w:sz w:val="24"/>
          <w:szCs w:val="24"/>
        </w:rPr>
        <w:t>;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Чдпмф</w:t>
      </w:r>
      <w:proofErr w:type="spellEnd"/>
      <w:r w:rsidRPr="00F72D7B">
        <w:rPr>
          <w:sz w:val="24"/>
          <w:szCs w:val="24"/>
        </w:rPr>
        <w:t xml:space="preserve"> - численность детей, подростков, молодежи Сосновоборского городского округа, занимающихся в физкультурно-спортивных секциях, клубах (чел.)</w:t>
      </w:r>
      <w:r>
        <w:rPr>
          <w:sz w:val="24"/>
          <w:szCs w:val="24"/>
        </w:rPr>
        <w:t xml:space="preserve"> в возрасте от 3-х до 29 лет</w:t>
      </w:r>
      <w:r w:rsidRPr="00F72D7B">
        <w:rPr>
          <w:sz w:val="24"/>
          <w:szCs w:val="24"/>
        </w:rPr>
        <w:t>;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lastRenderedPageBreak/>
        <w:t xml:space="preserve">       </w:t>
      </w:r>
      <w:proofErr w:type="spellStart"/>
      <w:r w:rsidRPr="00F72D7B">
        <w:rPr>
          <w:sz w:val="24"/>
          <w:szCs w:val="24"/>
        </w:rPr>
        <w:t>Чдпм</w:t>
      </w:r>
      <w:proofErr w:type="spellEnd"/>
      <w:r w:rsidRPr="00F72D7B">
        <w:rPr>
          <w:sz w:val="24"/>
          <w:szCs w:val="24"/>
        </w:rPr>
        <w:t xml:space="preserve"> - численность детей, подростков, молодежи Сосновоборского городского округ</w:t>
      </w:r>
      <w:proofErr w:type="gramStart"/>
      <w:r w:rsidRPr="00F72D7B">
        <w:rPr>
          <w:sz w:val="24"/>
          <w:szCs w:val="24"/>
        </w:rPr>
        <w:t>а(</w:t>
      </w:r>
      <w:proofErr w:type="gramEnd"/>
      <w:r w:rsidRPr="00F72D7B">
        <w:rPr>
          <w:sz w:val="24"/>
          <w:szCs w:val="24"/>
        </w:rPr>
        <w:t>человек)</w:t>
      </w:r>
      <w:r>
        <w:rPr>
          <w:sz w:val="24"/>
          <w:szCs w:val="24"/>
        </w:rPr>
        <w:t xml:space="preserve"> в возрасте от 3-х до 29 лет</w:t>
      </w:r>
      <w:r w:rsidRPr="00F72D7B">
        <w:rPr>
          <w:sz w:val="24"/>
          <w:szCs w:val="24"/>
        </w:rPr>
        <w:t>;</w:t>
      </w:r>
    </w:p>
    <w:p w:rsidR="00093437" w:rsidRPr="00F72D7B" w:rsidRDefault="00093437" w:rsidP="00093437">
      <w:pPr>
        <w:numPr>
          <w:ilvl w:val="0"/>
          <w:numId w:val="14"/>
        </w:numPr>
        <w:jc w:val="both"/>
        <w:outlineLvl w:val="0"/>
        <w:rPr>
          <w:sz w:val="24"/>
          <w:szCs w:val="24"/>
        </w:rPr>
      </w:pPr>
      <w:bookmarkStart w:id="2" w:name="sub_1805"/>
      <w:r w:rsidRPr="00F72D7B">
        <w:rPr>
          <w:sz w:val="24"/>
          <w:szCs w:val="24"/>
        </w:rPr>
        <w:t>обеспеченность плоскостными спортивными сооружениями.</w:t>
      </w:r>
    </w:p>
    <w:bookmarkEnd w:id="2"/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- кв. м на 1 чел.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Разъяснения по расчету целевого индикатора: значение целевого индикатора определяется как отношение общей площади плоскостных спортивных сооружений, расположенных на территории Сосновоборского городского округа, к численности населения Сосновоборского городского округа.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Целевой индикатор рассчитывается по формуле:</w:t>
      </w:r>
    </w:p>
    <w:p w:rsidR="00093437" w:rsidRPr="00F72D7B" w:rsidRDefault="00914C2B" w:rsidP="00093437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7630" cy="45021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437" w:rsidRPr="00F72D7B">
        <w:rPr>
          <w:sz w:val="24"/>
          <w:szCs w:val="24"/>
        </w:rPr>
        <w:t>,</w:t>
      </w:r>
      <w:r w:rsidR="00093437">
        <w:rPr>
          <w:sz w:val="24"/>
          <w:szCs w:val="24"/>
        </w:rPr>
        <w:t xml:space="preserve"> </w:t>
      </w:r>
      <w:r w:rsidR="00093437" w:rsidRPr="00F72D7B">
        <w:rPr>
          <w:sz w:val="24"/>
          <w:szCs w:val="24"/>
        </w:rPr>
        <w:t>где: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Опс</w:t>
      </w:r>
      <w:proofErr w:type="spellEnd"/>
      <w:r w:rsidRPr="00F72D7B">
        <w:rPr>
          <w:sz w:val="24"/>
          <w:szCs w:val="24"/>
        </w:rPr>
        <w:t xml:space="preserve"> - обеспеченность плоскостными спортивными сооружениями (кв. м на 1 чел.);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S - общая площадь плоскостных спортивных сооружений (кв. м);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Чнас</w:t>
      </w:r>
      <w:proofErr w:type="spellEnd"/>
      <w:r w:rsidRPr="00F72D7B">
        <w:rPr>
          <w:sz w:val="24"/>
          <w:szCs w:val="24"/>
        </w:rPr>
        <w:t>. - численность населения Сосновоборского городского округа (человек);</w:t>
      </w:r>
    </w:p>
    <w:p w:rsidR="00093437" w:rsidRPr="00F72D7B" w:rsidRDefault="00093437" w:rsidP="00093437">
      <w:pPr>
        <w:numPr>
          <w:ilvl w:val="0"/>
          <w:numId w:val="14"/>
        </w:numPr>
        <w:jc w:val="both"/>
        <w:outlineLvl w:val="0"/>
        <w:rPr>
          <w:sz w:val="24"/>
          <w:szCs w:val="24"/>
        </w:rPr>
      </w:pPr>
      <w:r w:rsidRPr="00F72D7B">
        <w:rPr>
          <w:sz w:val="24"/>
          <w:szCs w:val="24"/>
        </w:rPr>
        <w:t>удельный вес людей, занимающихся адаптивной физической культурой и спортом.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– процент.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093437" w:rsidRPr="00F72D7B" w:rsidRDefault="00093437" w:rsidP="00093437">
      <w:pPr>
        <w:tabs>
          <w:tab w:val="left" w:pos="3450"/>
        </w:tabs>
        <w:ind w:firstLine="698"/>
        <w:jc w:val="both"/>
        <w:outlineLvl w:val="0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Уаф</w:t>
      </w:r>
      <w:proofErr w:type="spellEnd"/>
      <w:r w:rsidRPr="00F72D7B">
        <w:rPr>
          <w:sz w:val="24"/>
          <w:szCs w:val="24"/>
        </w:rPr>
        <w:t xml:space="preserve"> = </w:t>
      </w:r>
      <w:r w:rsidRPr="00F72D7B">
        <w:rPr>
          <w:position w:val="-24"/>
          <w:sz w:val="24"/>
          <w:szCs w:val="24"/>
        </w:rPr>
        <w:object w:dxaOrig="600" w:dyaOrig="620">
          <v:shape id="_x0000_i1029" type="#_x0000_t75" style="width:29.4pt;height:29.4pt" o:ole="">
            <v:imagedata r:id="rId12" o:title=""/>
          </v:shape>
          <o:OLEObject Type="Embed" ProgID="Equation.3" ShapeID="_x0000_i1029" DrawAspect="Content" ObjectID="_1710580055" r:id="rId13"/>
        </w:object>
      </w:r>
      <w:r w:rsidRPr="00F72D7B">
        <w:rPr>
          <w:sz w:val="24"/>
          <w:szCs w:val="24"/>
        </w:rPr>
        <w:t>* 100%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Уаф</w:t>
      </w:r>
      <w:proofErr w:type="spellEnd"/>
      <w:r w:rsidRPr="00F72D7B">
        <w:rPr>
          <w:sz w:val="24"/>
          <w:szCs w:val="24"/>
        </w:rPr>
        <w:t xml:space="preserve"> - удельный вес людей</w:t>
      </w:r>
      <w:r>
        <w:rPr>
          <w:sz w:val="24"/>
          <w:szCs w:val="24"/>
        </w:rPr>
        <w:t>,</w:t>
      </w:r>
      <w:r w:rsidRPr="00F72D7B">
        <w:rPr>
          <w:sz w:val="24"/>
          <w:szCs w:val="24"/>
        </w:rPr>
        <w:t xml:space="preserve"> занимающихся адаптивной  физической культурой и спортом (процент);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Човз</w:t>
      </w:r>
      <w:proofErr w:type="spellEnd"/>
      <w:r w:rsidRPr="00F72D7B">
        <w:rPr>
          <w:sz w:val="24"/>
          <w:szCs w:val="24"/>
        </w:rPr>
        <w:t xml:space="preserve"> – численность </w:t>
      </w:r>
      <w:r>
        <w:rPr>
          <w:sz w:val="24"/>
          <w:szCs w:val="24"/>
        </w:rPr>
        <w:t>людей с ограниченными возможностями</w:t>
      </w:r>
      <w:r w:rsidRPr="00F72D7B">
        <w:rPr>
          <w:sz w:val="24"/>
          <w:szCs w:val="24"/>
        </w:rPr>
        <w:t xml:space="preserve"> Сосновоборского городского округа, занимающихся адаптивной физической культурой и спортом (чел.)</w:t>
      </w:r>
      <w:r>
        <w:rPr>
          <w:sz w:val="24"/>
          <w:szCs w:val="24"/>
        </w:rPr>
        <w:t xml:space="preserve"> в возрасте от 3-х лет и старше</w:t>
      </w:r>
      <w:r w:rsidRPr="00F72D7B">
        <w:rPr>
          <w:sz w:val="24"/>
          <w:szCs w:val="24"/>
        </w:rPr>
        <w:t>;</w:t>
      </w:r>
    </w:p>
    <w:p w:rsidR="00093437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Чнас</w:t>
      </w:r>
      <w:proofErr w:type="spellEnd"/>
      <w:r w:rsidRPr="00F72D7B">
        <w:rPr>
          <w:sz w:val="24"/>
          <w:szCs w:val="24"/>
        </w:rPr>
        <w:t xml:space="preserve"> – численность</w:t>
      </w:r>
      <w:r>
        <w:rPr>
          <w:sz w:val="24"/>
          <w:szCs w:val="24"/>
        </w:rPr>
        <w:t xml:space="preserve"> населения</w:t>
      </w:r>
      <w:r w:rsidRPr="00F72D7B">
        <w:rPr>
          <w:sz w:val="24"/>
          <w:szCs w:val="24"/>
        </w:rPr>
        <w:t xml:space="preserve"> Сосновоборского городского округ</w:t>
      </w:r>
      <w:proofErr w:type="gramStart"/>
      <w:r w:rsidRPr="00F72D7B">
        <w:rPr>
          <w:sz w:val="24"/>
          <w:szCs w:val="24"/>
        </w:rPr>
        <w:t>а(</w:t>
      </w:r>
      <w:proofErr w:type="gramEnd"/>
      <w:r w:rsidRPr="00F72D7B">
        <w:rPr>
          <w:sz w:val="24"/>
          <w:szCs w:val="24"/>
        </w:rPr>
        <w:t>человек)</w:t>
      </w:r>
      <w:r>
        <w:rPr>
          <w:sz w:val="24"/>
          <w:szCs w:val="24"/>
        </w:rPr>
        <w:t xml:space="preserve"> в возрасте от 3-х лет и старше.</w:t>
      </w:r>
    </w:p>
    <w:p w:rsidR="00093437" w:rsidRDefault="00093437" w:rsidP="00093437">
      <w:pPr>
        <w:jc w:val="both"/>
        <w:rPr>
          <w:sz w:val="24"/>
          <w:szCs w:val="24"/>
        </w:rPr>
      </w:pPr>
    </w:p>
    <w:p w:rsidR="00093437" w:rsidRPr="00F21200" w:rsidRDefault="00093437" w:rsidP="00093437">
      <w:pPr>
        <w:pStyle w:val="a9"/>
        <w:numPr>
          <w:ilvl w:val="0"/>
          <w:numId w:val="14"/>
        </w:numPr>
        <w:tabs>
          <w:tab w:val="clear" w:pos="1208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1200">
        <w:rPr>
          <w:rFonts w:ascii="Times New Roman" w:hAnsi="Times New Roman"/>
          <w:sz w:val="24"/>
          <w:szCs w:val="24"/>
        </w:rPr>
        <w:t>Доля лиц, принявших участие во Всероссийском физкультурно-спортивном комплексе «ГТО»</w:t>
      </w:r>
      <w:r>
        <w:rPr>
          <w:rFonts w:ascii="Times New Roman" w:hAnsi="Times New Roman"/>
          <w:sz w:val="24"/>
          <w:szCs w:val="24"/>
        </w:rPr>
        <w:t xml:space="preserve"> в возрасте от 6-ти лет и старше.</w:t>
      </w:r>
    </w:p>
    <w:p w:rsidR="00093437" w:rsidRPr="00F21200" w:rsidRDefault="00093437" w:rsidP="00093437">
      <w:pPr>
        <w:pStyle w:val="a9"/>
        <w:tabs>
          <w:tab w:val="num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21200">
        <w:rPr>
          <w:rFonts w:ascii="Times New Roman" w:hAnsi="Times New Roman"/>
          <w:sz w:val="24"/>
          <w:szCs w:val="24"/>
        </w:rPr>
        <w:t xml:space="preserve">  Единица измерения – процент.</w:t>
      </w:r>
    </w:p>
    <w:p w:rsidR="00093437" w:rsidRPr="00F21200" w:rsidRDefault="00093437" w:rsidP="00093437">
      <w:pPr>
        <w:pStyle w:val="a9"/>
        <w:tabs>
          <w:tab w:val="num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21200">
        <w:rPr>
          <w:rFonts w:ascii="Times New Roman" w:hAnsi="Times New Roman"/>
          <w:sz w:val="24"/>
          <w:szCs w:val="24"/>
        </w:rPr>
        <w:t>Целевой индикатор рассчитывается по формуле:</w:t>
      </w:r>
    </w:p>
    <w:p w:rsidR="00093437" w:rsidRPr="00F21200" w:rsidRDefault="00093437" w:rsidP="00093437">
      <w:pPr>
        <w:pStyle w:val="a9"/>
        <w:tabs>
          <w:tab w:val="num" w:pos="0"/>
          <w:tab w:val="left" w:pos="3450"/>
        </w:tabs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F2120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дгто</w:t>
      </w:r>
      <w:proofErr w:type="spellEnd"/>
      <w:r w:rsidRPr="00F21200">
        <w:rPr>
          <w:rFonts w:ascii="Times New Roman" w:hAnsi="Times New Roman"/>
          <w:sz w:val="24"/>
          <w:szCs w:val="24"/>
        </w:rPr>
        <w:t xml:space="preserve"> = </w:t>
      </w:r>
      <w:r w:rsidRPr="00F21200">
        <w:rPr>
          <w:rFonts w:ascii="Times New Roman" w:hAnsi="Times New Roman"/>
          <w:position w:val="-24"/>
        </w:rPr>
        <w:object w:dxaOrig="639" w:dyaOrig="620">
          <v:shape id="_x0000_i1030" type="#_x0000_t75" style="width:33pt;height:29.4pt" o:ole="">
            <v:imagedata r:id="rId14" o:title=""/>
          </v:shape>
          <o:OLEObject Type="Embed" ProgID="Equation.3" ShapeID="_x0000_i1030" DrawAspect="Content" ObjectID="_1710580056" r:id="rId15"/>
        </w:objec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 w:rsidRPr="00F21200">
        <w:rPr>
          <w:rFonts w:ascii="Times New Roman" w:hAnsi="Times New Roman"/>
          <w:sz w:val="24"/>
          <w:szCs w:val="24"/>
        </w:rPr>
        <w:t xml:space="preserve"> 100%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1200">
        <w:rPr>
          <w:rFonts w:ascii="Times New Roman" w:hAnsi="Times New Roman"/>
          <w:sz w:val="24"/>
          <w:szCs w:val="24"/>
        </w:rPr>
        <w:t>где:</w:t>
      </w:r>
    </w:p>
    <w:p w:rsidR="00093437" w:rsidRPr="00F21200" w:rsidRDefault="00093437" w:rsidP="00093437">
      <w:pPr>
        <w:pStyle w:val="a9"/>
        <w:tabs>
          <w:tab w:val="num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Удгто</w:t>
      </w:r>
      <w:proofErr w:type="spellEnd"/>
      <w:r>
        <w:rPr>
          <w:rFonts w:ascii="Times New Roman" w:hAnsi="Times New Roman"/>
          <w:sz w:val="24"/>
          <w:szCs w:val="24"/>
        </w:rPr>
        <w:t xml:space="preserve"> - д</w:t>
      </w:r>
      <w:r w:rsidRPr="00F21200">
        <w:rPr>
          <w:rFonts w:ascii="Times New Roman" w:hAnsi="Times New Roman"/>
          <w:sz w:val="24"/>
          <w:szCs w:val="24"/>
        </w:rPr>
        <w:t xml:space="preserve">оля </w:t>
      </w:r>
      <w:r>
        <w:rPr>
          <w:rFonts w:ascii="Times New Roman" w:hAnsi="Times New Roman"/>
          <w:sz w:val="24"/>
          <w:szCs w:val="24"/>
        </w:rPr>
        <w:t>населения</w:t>
      </w:r>
      <w:r w:rsidRPr="00F212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принявших участие в ВФСК «ГТО</w:t>
      </w:r>
      <w:proofErr w:type="gramStart"/>
      <w:r>
        <w:rPr>
          <w:rFonts w:ascii="Times New Roman" w:hAnsi="Times New Roman"/>
          <w:sz w:val="24"/>
          <w:szCs w:val="24"/>
        </w:rPr>
        <w:t>»в</w:t>
      </w:r>
      <w:proofErr w:type="gramEnd"/>
      <w:r>
        <w:rPr>
          <w:rFonts w:ascii="Times New Roman" w:hAnsi="Times New Roman"/>
          <w:sz w:val="24"/>
          <w:szCs w:val="24"/>
        </w:rPr>
        <w:t xml:space="preserve"> возрасте </w:t>
      </w:r>
      <w:r w:rsidRPr="00F2120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6-ти лет и старше</w:t>
      </w:r>
      <w:r w:rsidRPr="00F21200">
        <w:rPr>
          <w:rFonts w:ascii="Times New Roman" w:hAnsi="Times New Roman"/>
          <w:sz w:val="24"/>
          <w:szCs w:val="24"/>
        </w:rPr>
        <w:t>;</w:t>
      </w:r>
    </w:p>
    <w:p w:rsidR="00093437" w:rsidRPr="00F21200" w:rsidRDefault="00093437" w:rsidP="00093437">
      <w:pPr>
        <w:pStyle w:val="a9"/>
        <w:tabs>
          <w:tab w:val="num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21200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F21200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гто</w:t>
      </w:r>
      <w:proofErr w:type="spellEnd"/>
      <w:r w:rsidRPr="00F21200">
        <w:rPr>
          <w:rFonts w:ascii="Times New Roman" w:hAnsi="Times New Roman"/>
          <w:sz w:val="24"/>
          <w:szCs w:val="24"/>
        </w:rPr>
        <w:t xml:space="preserve"> - численность </w:t>
      </w:r>
      <w:r>
        <w:rPr>
          <w:rFonts w:ascii="Times New Roman" w:hAnsi="Times New Roman"/>
          <w:sz w:val="24"/>
          <w:szCs w:val="24"/>
        </w:rPr>
        <w:t>населения</w:t>
      </w:r>
      <w:r w:rsidRPr="00F21200">
        <w:rPr>
          <w:rFonts w:ascii="Times New Roman" w:hAnsi="Times New Roman"/>
          <w:sz w:val="24"/>
          <w:szCs w:val="24"/>
        </w:rPr>
        <w:t xml:space="preserve"> Сосновоборского городского округа, </w:t>
      </w:r>
      <w:r>
        <w:rPr>
          <w:rFonts w:ascii="Times New Roman" w:hAnsi="Times New Roman"/>
          <w:sz w:val="24"/>
          <w:szCs w:val="24"/>
        </w:rPr>
        <w:t>принявших участие в ВФСК «ГТО</w:t>
      </w:r>
      <w:proofErr w:type="gramStart"/>
      <w:r>
        <w:rPr>
          <w:rFonts w:ascii="Times New Roman" w:hAnsi="Times New Roman"/>
          <w:sz w:val="24"/>
          <w:szCs w:val="24"/>
        </w:rPr>
        <w:t>»в</w:t>
      </w:r>
      <w:proofErr w:type="gramEnd"/>
      <w:r>
        <w:rPr>
          <w:rFonts w:ascii="Times New Roman" w:hAnsi="Times New Roman"/>
          <w:sz w:val="24"/>
          <w:szCs w:val="24"/>
        </w:rPr>
        <w:t xml:space="preserve"> возрасте </w:t>
      </w:r>
      <w:r w:rsidRPr="00F2120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6-ти лет и старше</w:t>
      </w:r>
      <w:r w:rsidRPr="00F21200">
        <w:rPr>
          <w:rFonts w:ascii="Times New Roman" w:hAnsi="Times New Roman"/>
          <w:sz w:val="24"/>
          <w:szCs w:val="24"/>
        </w:rPr>
        <w:t>;</w:t>
      </w:r>
    </w:p>
    <w:p w:rsidR="00093437" w:rsidRPr="00F21200" w:rsidRDefault="00093437" w:rsidP="00093437">
      <w:pPr>
        <w:pStyle w:val="a9"/>
        <w:tabs>
          <w:tab w:val="num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21200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F21200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 w:rsidRPr="00F21200">
        <w:rPr>
          <w:rFonts w:ascii="Times New Roman" w:hAnsi="Times New Roman"/>
          <w:sz w:val="24"/>
          <w:szCs w:val="24"/>
        </w:rPr>
        <w:t xml:space="preserve"> - численность </w:t>
      </w:r>
      <w:r>
        <w:rPr>
          <w:rFonts w:ascii="Times New Roman" w:hAnsi="Times New Roman"/>
          <w:sz w:val="24"/>
          <w:szCs w:val="24"/>
        </w:rPr>
        <w:t>населения</w:t>
      </w:r>
      <w:r w:rsidRPr="00F21200">
        <w:rPr>
          <w:rFonts w:ascii="Times New Roman" w:hAnsi="Times New Roman"/>
          <w:sz w:val="24"/>
          <w:szCs w:val="24"/>
        </w:rPr>
        <w:t xml:space="preserve"> Сосновоборского городского округ</w:t>
      </w:r>
      <w:proofErr w:type="gramStart"/>
      <w:r w:rsidRPr="00F21200">
        <w:rPr>
          <w:rFonts w:ascii="Times New Roman" w:hAnsi="Times New Roman"/>
          <w:sz w:val="24"/>
          <w:szCs w:val="24"/>
        </w:rPr>
        <w:t>а(</w:t>
      </w:r>
      <w:proofErr w:type="gramEnd"/>
      <w:r w:rsidRPr="00F21200">
        <w:rPr>
          <w:rFonts w:ascii="Times New Roman" w:hAnsi="Times New Roman"/>
          <w:sz w:val="24"/>
          <w:szCs w:val="24"/>
        </w:rPr>
        <w:t xml:space="preserve">человек) в возрасте от </w:t>
      </w:r>
      <w:r>
        <w:rPr>
          <w:rFonts w:ascii="Times New Roman" w:hAnsi="Times New Roman"/>
          <w:sz w:val="24"/>
          <w:szCs w:val="24"/>
        </w:rPr>
        <w:t>6</w:t>
      </w:r>
      <w:r w:rsidRPr="00F2120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ти лет и старше</w:t>
      </w:r>
      <w:r w:rsidRPr="00F21200">
        <w:rPr>
          <w:rFonts w:ascii="Times New Roman" w:hAnsi="Times New Roman"/>
          <w:sz w:val="24"/>
          <w:szCs w:val="24"/>
        </w:rPr>
        <w:t>;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реализации подпрограммы используются целевые показатели по направлениям, которые отражают выполнение  ее мероприятий.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Подпрограмма предполагает использование системы индикаторов, </w:t>
      </w:r>
      <w:r w:rsidRPr="00F72D7B">
        <w:rPr>
          <w:sz w:val="24"/>
          <w:szCs w:val="24"/>
        </w:rPr>
        <w:lastRenderedPageBreak/>
        <w:t>характеризующих текущие и конечные результаты ее реализации.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отдельного мероприятия подпрограммы определяется на основе расчетов по следующей формуле:</w:t>
      </w:r>
    </w:p>
    <w:p w:rsidR="00093437" w:rsidRPr="00F72D7B" w:rsidRDefault="00093437" w:rsidP="000934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093437" w:rsidRPr="00F72D7B" w:rsidRDefault="00093437" w:rsidP="000934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093437" w:rsidRPr="00F72D7B" w:rsidRDefault="00093437" w:rsidP="000934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En</w:t>
      </w:r>
      <w:proofErr w:type="spellEnd"/>
      <w:r w:rsidRPr="00F72D7B">
        <w:rPr>
          <w:sz w:val="24"/>
          <w:szCs w:val="24"/>
        </w:rPr>
        <w:t xml:space="preserve"> - эффективность хода реализации соответствующего мероприятия подпрограммы (процентов);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Tf1 - фактическое значение индикатора, достигнутое в ходе реализации подпрограммы;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TN1 - значение индикатора, утвержденное подпрограммой.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093437" w:rsidRPr="00F72D7B" w:rsidRDefault="00093437" w:rsidP="000934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TN2 + </w:t>
      </w:r>
      <w:proofErr w:type="spell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Tfn</w:t>
      </w:r>
      <w:proofErr w:type="spellEnd"/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TNn</w:t>
      </w:r>
      <w:proofErr w:type="spellEnd"/>
      <w:r w:rsidRPr="00F72D7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93437" w:rsidRPr="00F72D7B" w:rsidRDefault="00093437" w:rsidP="000934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72D7B">
        <w:rPr>
          <w:rFonts w:ascii="Times New Roman" w:hAnsi="Times New Roman" w:cs="Times New Roman"/>
          <w:sz w:val="24"/>
          <w:szCs w:val="24"/>
        </w:rPr>
        <w:t xml:space="preserve">E = ---------------------------------------------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093437" w:rsidRPr="00F72D7B" w:rsidRDefault="00093437" w:rsidP="000934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E - эффективность реализации подпрограммы (процентов);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Tf1, Tf2, </w:t>
      </w:r>
      <w:proofErr w:type="spellStart"/>
      <w:r w:rsidRPr="00F72D7B">
        <w:rPr>
          <w:sz w:val="24"/>
          <w:szCs w:val="24"/>
        </w:rPr>
        <w:t>Tfn</w:t>
      </w:r>
      <w:proofErr w:type="spellEnd"/>
      <w:r w:rsidRPr="00F72D7B">
        <w:rPr>
          <w:sz w:val="24"/>
          <w:szCs w:val="24"/>
        </w:rPr>
        <w:t xml:space="preserve"> - фактические значения индикаторов, достигнутые в ходе реализации подпрограммы;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TN1, TN2, </w:t>
      </w:r>
      <w:proofErr w:type="spellStart"/>
      <w:r w:rsidRPr="00F72D7B">
        <w:rPr>
          <w:sz w:val="24"/>
          <w:szCs w:val="24"/>
        </w:rPr>
        <w:t>TNn</w:t>
      </w:r>
      <w:proofErr w:type="spellEnd"/>
      <w:r w:rsidRPr="00F72D7B">
        <w:rPr>
          <w:sz w:val="24"/>
          <w:szCs w:val="24"/>
        </w:rPr>
        <w:t xml:space="preserve"> -  значения индикаторов, утвержденные подпрограммой;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M - количество индикаторов подпрограммы.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Исполнение подпрограммы считать выполненной, если эффективность реализации  программы составляет более </w:t>
      </w:r>
      <w:r>
        <w:rPr>
          <w:sz w:val="24"/>
          <w:szCs w:val="24"/>
        </w:rPr>
        <w:t>85</w:t>
      </w:r>
      <w:r w:rsidRPr="00F72D7B">
        <w:rPr>
          <w:sz w:val="24"/>
          <w:szCs w:val="24"/>
        </w:rPr>
        <w:t xml:space="preserve">%.   </w:t>
      </w:r>
    </w:p>
    <w:p w:rsidR="00093437" w:rsidRPr="00C108BA" w:rsidRDefault="00093437" w:rsidP="00093437">
      <w:pPr>
        <w:jc w:val="both"/>
        <w:rPr>
          <w:b/>
          <w:sz w:val="24"/>
          <w:szCs w:val="24"/>
        </w:rPr>
      </w:pPr>
    </w:p>
    <w:p w:rsidR="00093437" w:rsidRPr="00C108BA" w:rsidRDefault="00093437" w:rsidP="00093437">
      <w:pPr>
        <w:pStyle w:val="a9"/>
        <w:numPr>
          <w:ilvl w:val="0"/>
          <w:numId w:val="30"/>
        </w:numPr>
        <w:jc w:val="center"/>
        <w:rPr>
          <w:rFonts w:ascii="Times New Roman" w:hAnsi="Times New Roman"/>
          <w:b/>
          <w:sz w:val="24"/>
          <w:szCs w:val="24"/>
        </w:rPr>
      </w:pPr>
      <w:r w:rsidRPr="00C108BA">
        <w:rPr>
          <w:rFonts w:ascii="Times New Roman" w:hAnsi="Times New Roman"/>
          <w:b/>
          <w:sz w:val="24"/>
          <w:szCs w:val="24"/>
        </w:rPr>
        <w:t>Перечень мероприятий и их краткое описание</w:t>
      </w:r>
    </w:p>
    <w:p w:rsidR="00093437" w:rsidRPr="00F72D7B" w:rsidRDefault="00093437" w:rsidP="00093437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1. Организация мероприятий и пропаганда физической культуры и спорта:</w:t>
      </w:r>
    </w:p>
    <w:p w:rsidR="00093437" w:rsidRPr="00F72D7B" w:rsidRDefault="00093437" w:rsidP="00093437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Анализ развития видов спорта на территории города.</w:t>
      </w:r>
    </w:p>
    <w:p w:rsidR="00093437" w:rsidRPr="00F72D7B" w:rsidRDefault="00093437" w:rsidP="00093437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Разработка рекомендаций по занятиям адаптивной физической культурой и спортом для людей с ограниченными возможностями здоровья.</w:t>
      </w:r>
    </w:p>
    <w:p w:rsidR="00093437" w:rsidRPr="00F72D7B" w:rsidRDefault="00093437" w:rsidP="00093437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Включение руководителей предприятий и организаций в попечительские советы по видам спорта.</w:t>
      </w:r>
    </w:p>
    <w:p w:rsidR="00093437" w:rsidRPr="00F72D7B" w:rsidRDefault="00093437" w:rsidP="00093437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Проведение встреч учащихся и молодежи с ведущими спортсменами.</w:t>
      </w:r>
    </w:p>
    <w:p w:rsidR="00093437" w:rsidRPr="00F72D7B" w:rsidRDefault="00093437" w:rsidP="00093437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цикла телепередач о здоровом образе жизни и освещение спортивной жизни города в средствах массовой информации.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</w:p>
    <w:p w:rsidR="00093437" w:rsidRPr="00F72D7B" w:rsidRDefault="00093437" w:rsidP="00093437">
      <w:pPr>
        <w:jc w:val="both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2. Развитие кадрового потенциала</w:t>
      </w:r>
    </w:p>
    <w:p w:rsidR="00093437" w:rsidRPr="00F72D7B" w:rsidRDefault="00093437" w:rsidP="00093437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семинаров с тренерами-инструкторами по месту жительства по вопросам организации физкультурно-оздоровительной и спортивной работы с населением.</w:t>
      </w:r>
    </w:p>
    <w:p w:rsidR="00093437" w:rsidRPr="00F72D7B" w:rsidRDefault="00093437" w:rsidP="00093437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Обеспечение участия ведущих тренеров и специалистов в семинарах-совещаниях, курсах повышения квалификации, проводимых комитетом по физической культуре, спорту, федерациями по видам спорта Ленинградской  области.</w:t>
      </w:r>
    </w:p>
    <w:p w:rsidR="00093437" w:rsidRPr="00F72D7B" w:rsidRDefault="00093437" w:rsidP="00093437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Изучение потребности в специалистах по физической культуре и спорту, а также направление выпускников общеобразовательных учреждений на целевое обучение в высшие учебные заведения Санкт-Петербурга и Ленинградской области по специализации «физическая культура и спорт»</w:t>
      </w:r>
      <w:r>
        <w:rPr>
          <w:sz w:val="24"/>
          <w:szCs w:val="24"/>
        </w:rPr>
        <w:t>, «адаптивная физкультура»</w:t>
      </w:r>
      <w:r w:rsidRPr="00F72D7B">
        <w:rPr>
          <w:sz w:val="24"/>
          <w:szCs w:val="24"/>
        </w:rPr>
        <w:t xml:space="preserve"> с последующим трудоустройством в учреждениях города.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</w:p>
    <w:p w:rsidR="00093437" w:rsidRPr="00F72D7B" w:rsidRDefault="00093437" w:rsidP="00093437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3. Повышение эффективности физкультурно-оздоровительной и спортивно-массовой работы.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72D7B">
        <w:rPr>
          <w:sz w:val="24"/>
          <w:szCs w:val="24"/>
        </w:rPr>
        <w:t>Оказание содействия в работе школам дошкольным учреждениям в организации и проведении спортивно-массовой, физкультурно-оздоровительной работы.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72D7B">
        <w:rPr>
          <w:sz w:val="24"/>
          <w:szCs w:val="24"/>
        </w:rPr>
        <w:t>Оплата работы тренеров-инструкторов по месту жительства.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72D7B">
        <w:rPr>
          <w:sz w:val="24"/>
          <w:szCs w:val="24"/>
        </w:rPr>
        <w:t>Проведение соревнований по спортивно-техническим и прикладным видам спорта.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72D7B">
        <w:rPr>
          <w:sz w:val="24"/>
          <w:szCs w:val="24"/>
        </w:rPr>
        <w:t>Организация проведения физкультурно-оздоровительных мероприятий для лиц зрелого и пожилого возраста.</w:t>
      </w:r>
    </w:p>
    <w:p w:rsidR="00093437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72D7B">
        <w:rPr>
          <w:sz w:val="24"/>
          <w:szCs w:val="24"/>
        </w:rPr>
        <w:t>Создание условий для занятий спортом лиц с ограниченными возможностями здоровья, занимающихся адаптивной физической культурой.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Реализация Всероссийского физкультурно-спортивного комплекса «Готов к труду и обороне».</w:t>
      </w:r>
    </w:p>
    <w:p w:rsidR="00093437" w:rsidRPr="00E15890" w:rsidRDefault="00093437" w:rsidP="00093437">
      <w:pPr>
        <w:jc w:val="both"/>
      </w:pPr>
    </w:p>
    <w:p w:rsidR="00093437" w:rsidRPr="00F72D7B" w:rsidRDefault="00093437" w:rsidP="00093437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4.  Спортивн</w:t>
      </w:r>
      <w:r>
        <w:rPr>
          <w:b/>
          <w:bCs/>
          <w:sz w:val="24"/>
          <w:szCs w:val="24"/>
        </w:rPr>
        <w:t>ые и спортивн</w:t>
      </w:r>
      <w:r w:rsidRPr="00F72D7B">
        <w:rPr>
          <w:b/>
          <w:bCs/>
          <w:sz w:val="24"/>
          <w:szCs w:val="24"/>
        </w:rPr>
        <w:t>о-массовые мероприятия.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городских спортивных праздников.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 учебно-тренировочных сборах и всероссийских соревнованиях.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 областных чемпионатах, первенствах и турнирах.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 Спартакиаде Ленинградской области по видам спорта.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во всероссийских массовых соревнованиях.</w:t>
      </w:r>
    </w:p>
    <w:p w:rsidR="00093437" w:rsidRPr="00174DE9" w:rsidRDefault="00093437" w:rsidP="00093437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74DE9">
        <w:rPr>
          <w:rFonts w:ascii="Times New Roman" w:hAnsi="Times New Roman"/>
          <w:sz w:val="24"/>
          <w:szCs w:val="24"/>
        </w:rPr>
        <w:t xml:space="preserve">Организация и проведение городских турниров, чемпионатов и первенств по видам спорта. </w:t>
      </w:r>
    </w:p>
    <w:p w:rsidR="00093437" w:rsidRPr="00174DE9" w:rsidRDefault="00093437" w:rsidP="00093437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74DE9">
        <w:rPr>
          <w:rFonts w:ascii="Times New Roman" w:hAnsi="Times New Roman"/>
          <w:sz w:val="24"/>
          <w:szCs w:val="24"/>
        </w:rPr>
        <w:t>Спортивная подготовка по олимпийским видам спорта.</w:t>
      </w:r>
    </w:p>
    <w:p w:rsidR="00093437" w:rsidRPr="00174DE9" w:rsidRDefault="00093437" w:rsidP="00093437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74DE9">
        <w:rPr>
          <w:rFonts w:ascii="Times New Roman" w:hAnsi="Times New Roman"/>
          <w:sz w:val="24"/>
          <w:szCs w:val="24"/>
        </w:rPr>
        <w:t xml:space="preserve">Спортивная подготовка по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174DE9">
        <w:rPr>
          <w:rFonts w:ascii="Times New Roman" w:hAnsi="Times New Roman"/>
          <w:sz w:val="24"/>
          <w:szCs w:val="24"/>
        </w:rPr>
        <w:t>олимпийским видам спорта.</w:t>
      </w:r>
    </w:p>
    <w:p w:rsidR="00093437" w:rsidRPr="00174DE9" w:rsidRDefault="00093437" w:rsidP="00093437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74DE9">
        <w:rPr>
          <w:rFonts w:ascii="Times New Roman" w:hAnsi="Times New Roman"/>
          <w:sz w:val="24"/>
          <w:szCs w:val="24"/>
        </w:rPr>
        <w:t>Организация и проведение физкультурных и спортивных мероприятий в рамках ВФСК «ГТО».</w:t>
      </w:r>
    </w:p>
    <w:p w:rsidR="00093437" w:rsidRPr="00174DE9" w:rsidRDefault="00093437" w:rsidP="00093437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74DE9">
        <w:rPr>
          <w:rFonts w:ascii="Times New Roman" w:hAnsi="Times New Roman"/>
          <w:sz w:val="24"/>
          <w:szCs w:val="24"/>
        </w:rPr>
        <w:t>Проведение тестирования выполнения нормативов, испытаний (тестов) ГТО.</w:t>
      </w:r>
    </w:p>
    <w:p w:rsidR="00093437" w:rsidRPr="00F72D7B" w:rsidRDefault="00093437" w:rsidP="00093437">
      <w:pPr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F72D7B">
        <w:rPr>
          <w:b/>
          <w:bCs/>
          <w:sz w:val="24"/>
          <w:szCs w:val="24"/>
        </w:rPr>
        <w:t>. Развитие материально-технической базы.</w:t>
      </w:r>
    </w:p>
    <w:p w:rsidR="00093437" w:rsidRPr="00F72D7B" w:rsidRDefault="00093437" w:rsidP="000934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риобретение оборудования  и содержание биатлонной трассы и футбольного поля. Материально-техническое оснащение (приобретение спортивного инвентаря и оборудования)</w:t>
      </w:r>
      <w:r>
        <w:rPr>
          <w:sz w:val="24"/>
          <w:szCs w:val="24"/>
        </w:rPr>
        <w:t xml:space="preserve"> для нужд</w:t>
      </w:r>
      <w:r w:rsidRPr="00F72D7B">
        <w:rPr>
          <w:sz w:val="24"/>
          <w:szCs w:val="24"/>
        </w:rPr>
        <w:t xml:space="preserve"> муниципальных учреждений, работающих в сфере физической культуры и спорта, а также приобретение оборудования для занятий адаптивной физической культурой и спортом.</w:t>
      </w:r>
    </w:p>
    <w:p w:rsidR="00093437" w:rsidRDefault="00093437" w:rsidP="00093437">
      <w:pPr>
        <w:pStyle w:val="10"/>
        <w:ind w:left="0"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Оплата коммунальных услуг, содержание помещений и выплата заработной платы с начислениями согласно штатному расписанию.</w:t>
      </w:r>
    </w:p>
    <w:p w:rsidR="00093437" w:rsidRDefault="00093437" w:rsidP="00093437">
      <w:pPr>
        <w:pStyle w:val="10"/>
        <w:ind w:left="0" w:firstLine="708"/>
        <w:jc w:val="both"/>
        <w:rPr>
          <w:sz w:val="24"/>
          <w:szCs w:val="24"/>
        </w:rPr>
      </w:pPr>
    </w:p>
    <w:p w:rsidR="00093437" w:rsidRDefault="00093437" w:rsidP="00093437">
      <w:pPr>
        <w:pStyle w:val="10"/>
        <w:ind w:left="0" w:firstLine="708"/>
        <w:jc w:val="both"/>
        <w:rPr>
          <w:sz w:val="24"/>
          <w:szCs w:val="24"/>
        </w:rPr>
      </w:pPr>
    </w:p>
    <w:p w:rsidR="00093437" w:rsidRPr="00F72D7B" w:rsidRDefault="00093437" w:rsidP="00093437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Подпрограмма 2.</w:t>
      </w:r>
    </w:p>
    <w:p w:rsidR="00093437" w:rsidRPr="00F72D7B" w:rsidRDefault="00093437" w:rsidP="00093437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«Молодежная политика»</w:t>
      </w:r>
    </w:p>
    <w:p w:rsidR="00093437" w:rsidRPr="00F72D7B" w:rsidRDefault="00093437" w:rsidP="00093437">
      <w:pPr>
        <w:jc w:val="center"/>
        <w:rPr>
          <w:sz w:val="24"/>
          <w:szCs w:val="24"/>
        </w:rPr>
      </w:pPr>
    </w:p>
    <w:p w:rsidR="00093437" w:rsidRPr="00F72D7B" w:rsidRDefault="00093437" w:rsidP="00093437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Паспорт</w:t>
      </w:r>
    </w:p>
    <w:p w:rsidR="00093437" w:rsidRPr="00F72D7B" w:rsidRDefault="00093437" w:rsidP="00093437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подпрограммы «Молодежная политика»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0"/>
        <w:gridCol w:w="6457"/>
      </w:tblGrid>
      <w:tr w:rsidR="00093437" w:rsidRPr="00F72D7B" w:rsidTr="009C5ACD">
        <w:trPr>
          <w:trHeight w:val="465"/>
        </w:trPr>
        <w:tc>
          <w:tcPr>
            <w:tcW w:w="3700" w:type="dxa"/>
          </w:tcPr>
          <w:p w:rsidR="00093437" w:rsidRPr="00F72D7B" w:rsidRDefault="00093437" w:rsidP="009C5ACD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457" w:type="dxa"/>
          </w:tcPr>
          <w:p w:rsidR="00093437" w:rsidRPr="00F72D7B" w:rsidRDefault="00093437" w:rsidP="009C5ACD">
            <w:pPr>
              <w:jc w:val="both"/>
              <w:rPr>
                <w:b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«Молодежная политика» </w:t>
            </w:r>
          </w:p>
        </w:tc>
      </w:tr>
      <w:tr w:rsidR="00093437" w:rsidRPr="00F72D7B" w:rsidTr="009C5ACD">
        <w:trPr>
          <w:trHeight w:val="832"/>
        </w:trPr>
        <w:tc>
          <w:tcPr>
            <w:tcW w:w="3700" w:type="dxa"/>
          </w:tcPr>
          <w:p w:rsidR="00093437" w:rsidRPr="00F72D7B" w:rsidRDefault="00093437" w:rsidP="009C5ACD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457" w:type="dxa"/>
          </w:tcPr>
          <w:p w:rsidR="00093437" w:rsidRPr="00F72D7B" w:rsidRDefault="00093437" w:rsidP="009C5ACD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Отдел по молодежной политике администрации Сосновоборского городского округа </w:t>
            </w:r>
          </w:p>
        </w:tc>
      </w:tr>
      <w:tr w:rsidR="00093437" w:rsidRPr="00F72D7B" w:rsidTr="009C5ACD">
        <w:trPr>
          <w:trHeight w:val="2843"/>
        </w:trPr>
        <w:tc>
          <w:tcPr>
            <w:tcW w:w="3700" w:type="dxa"/>
          </w:tcPr>
          <w:p w:rsidR="00093437" w:rsidRPr="00F72D7B" w:rsidRDefault="00093437" w:rsidP="009C5ACD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6457" w:type="dxa"/>
          </w:tcPr>
          <w:p w:rsidR="00093437" w:rsidRDefault="00093437" w:rsidP="009C5ACD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411"/>
              </w:tabs>
              <w:ind w:left="130" w:hanging="25"/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отдел по молодежной политике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F72D7B">
              <w:rPr>
                <w:sz w:val="24"/>
                <w:szCs w:val="24"/>
              </w:rPr>
              <w:t xml:space="preserve"> Сосновоборского городского округа;</w:t>
            </w:r>
          </w:p>
          <w:p w:rsidR="00093437" w:rsidRPr="00B45A11" w:rsidRDefault="00093437" w:rsidP="009C5ACD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411"/>
              </w:tabs>
              <w:ind w:left="130" w:hanging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 и спорту администрации Сосновоборского городского округа (ОФКиС);</w:t>
            </w:r>
          </w:p>
          <w:p w:rsidR="00093437" w:rsidRDefault="00093437" w:rsidP="009C5ACD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411"/>
              </w:tabs>
              <w:ind w:left="130" w:hanging="25"/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муниципальное автономное учреждение </w:t>
            </w:r>
            <w:r w:rsidRPr="005932DD">
              <w:rPr>
                <w:sz w:val="24"/>
                <w:szCs w:val="24"/>
              </w:rPr>
              <w:t>«Молодежный центр «Диалог» (МАУ «МЦ «Диалог»);</w:t>
            </w:r>
          </w:p>
          <w:p w:rsidR="00093437" w:rsidRPr="005932DD" w:rsidRDefault="00093437" w:rsidP="009C5ACD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411"/>
              </w:tabs>
              <w:ind w:left="130" w:hanging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Спортивно-культурный комплекс «Малахит»;</w:t>
            </w:r>
          </w:p>
          <w:p w:rsidR="00093437" w:rsidRDefault="00093437" w:rsidP="009C5ACD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411"/>
              </w:tabs>
              <w:ind w:left="130" w:hanging="25"/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комитет образования Сосновоборского городского округа (КО)</w:t>
            </w:r>
            <w:r>
              <w:rPr>
                <w:sz w:val="24"/>
                <w:szCs w:val="24"/>
              </w:rPr>
              <w:t xml:space="preserve"> и подведомственные ему учреждения</w:t>
            </w:r>
            <w:r w:rsidRPr="00F72D7B">
              <w:rPr>
                <w:sz w:val="24"/>
                <w:szCs w:val="24"/>
              </w:rPr>
              <w:t>;</w:t>
            </w:r>
          </w:p>
          <w:p w:rsidR="00093437" w:rsidRPr="00F72D7B" w:rsidRDefault="00093437" w:rsidP="009C5ACD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411"/>
              </w:tabs>
              <w:ind w:left="130" w:hanging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развитию культуры и туризма (ОРКиТ) и подведомственные ему учреждения;</w:t>
            </w:r>
          </w:p>
          <w:p w:rsidR="00093437" w:rsidRPr="00985B23" w:rsidRDefault="00093437" w:rsidP="009C5ACD">
            <w:pPr>
              <w:pStyle w:val="a9"/>
              <w:numPr>
                <w:ilvl w:val="0"/>
                <w:numId w:val="20"/>
              </w:numPr>
              <w:tabs>
                <w:tab w:val="clear" w:pos="720"/>
                <w:tab w:val="num" w:pos="128"/>
                <w:tab w:val="left" w:pos="411"/>
              </w:tabs>
              <w:spacing w:after="0"/>
              <w:ind w:lef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B23">
              <w:rPr>
                <w:rFonts w:ascii="Times New Roman" w:hAnsi="Times New Roman"/>
                <w:sz w:val="24"/>
                <w:szCs w:val="24"/>
              </w:rPr>
              <w:t>Сосновоборский филиал государственного казённого учреждения «Центр занятости населения Ленинградской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3437" w:rsidRDefault="00093437" w:rsidP="009C5ACD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411"/>
              </w:tabs>
              <w:ind w:left="130" w:hanging="25"/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комитет по молодежной политике </w:t>
            </w:r>
            <w:r>
              <w:rPr>
                <w:sz w:val="24"/>
                <w:szCs w:val="24"/>
              </w:rPr>
              <w:t>Правительства</w:t>
            </w:r>
            <w:r w:rsidRPr="00F72D7B">
              <w:rPr>
                <w:sz w:val="24"/>
                <w:szCs w:val="24"/>
              </w:rPr>
              <w:t xml:space="preserve"> Ленинградской области</w:t>
            </w:r>
            <w:r>
              <w:rPr>
                <w:sz w:val="24"/>
                <w:szCs w:val="24"/>
              </w:rPr>
              <w:t>;</w:t>
            </w:r>
          </w:p>
          <w:p w:rsidR="00093437" w:rsidRPr="005932DD" w:rsidRDefault="00093437" w:rsidP="009C5ACD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411"/>
              </w:tabs>
              <w:ind w:left="130" w:hanging="25"/>
              <w:jc w:val="both"/>
              <w:rPr>
                <w:sz w:val="24"/>
                <w:szCs w:val="24"/>
              </w:rPr>
            </w:pPr>
            <w:r w:rsidRPr="005932DD">
              <w:rPr>
                <w:sz w:val="24"/>
                <w:szCs w:val="24"/>
              </w:rPr>
              <w:t>молодежные общественные объединения города.</w:t>
            </w:r>
          </w:p>
        </w:tc>
      </w:tr>
      <w:tr w:rsidR="00093437" w:rsidRPr="00F72D7B" w:rsidTr="009C5ACD">
        <w:trPr>
          <w:trHeight w:val="273"/>
        </w:trPr>
        <w:tc>
          <w:tcPr>
            <w:tcW w:w="3700" w:type="dxa"/>
          </w:tcPr>
          <w:p w:rsidR="00093437" w:rsidRPr="00F72D7B" w:rsidRDefault="00093437" w:rsidP="009C5ACD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457" w:type="dxa"/>
          </w:tcPr>
          <w:p w:rsidR="00093437" w:rsidRPr="007437F6" w:rsidRDefault="00093437" w:rsidP="009C5AC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437F6">
              <w:rPr>
                <w:rFonts w:ascii="Times New Roman" w:hAnsi="Times New Roman"/>
                <w:sz w:val="24"/>
                <w:szCs w:val="24"/>
              </w:rPr>
              <w:t>Вовлечение большего количества молодежи, участвующей в организованном досуге.</w:t>
            </w:r>
          </w:p>
          <w:p w:rsidR="00093437" w:rsidRPr="00F72D7B" w:rsidRDefault="00093437" w:rsidP="009C5AC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437F6">
              <w:rPr>
                <w:rFonts w:ascii="Times New Roman" w:hAnsi="Times New Roman" w:cs="Times New Roman"/>
              </w:rPr>
              <w:t>Организация деятельности специализированных (профильных) лагерей.</w:t>
            </w:r>
          </w:p>
        </w:tc>
      </w:tr>
      <w:tr w:rsidR="00093437" w:rsidRPr="00F72D7B" w:rsidTr="009C5ACD">
        <w:trPr>
          <w:trHeight w:val="1656"/>
        </w:trPr>
        <w:tc>
          <w:tcPr>
            <w:tcW w:w="3700" w:type="dxa"/>
          </w:tcPr>
          <w:p w:rsidR="00093437" w:rsidRPr="00F72D7B" w:rsidRDefault="00093437" w:rsidP="009C5ACD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457" w:type="dxa"/>
          </w:tcPr>
          <w:p w:rsidR="00093437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>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  <w:p w:rsidR="00093437" w:rsidRPr="00F72D7B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>реализация программ содействия социальной адаптации и повышения конкурентоспособности молодежи на рынке труда, занятости и профориентации молодежи.</w:t>
            </w:r>
          </w:p>
        </w:tc>
      </w:tr>
      <w:tr w:rsidR="00093437" w:rsidRPr="00F72D7B" w:rsidTr="009C5ACD">
        <w:trPr>
          <w:trHeight w:val="479"/>
        </w:trPr>
        <w:tc>
          <w:tcPr>
            <w:tcW w:w="3700" w:type="dxa"/>
          </w:tcPr>
          <w:p w:rsidR="00093437" w:rsidRPr="00F72D7B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72D7B">
              <w:rPr>
                <w:sz w:val="24"/>
                <w:szCs w:val="24"/>
              </w:rPr>
              <w:t>роки</w:t>
            </w:r>
            <w:r>
              <w:rPr>
                <w:sz w:val="24"/>
                <w:szCs w:val="24"/>
              </w:rPr>
              <w:t xml:space="preserve"> и этапы</w:t>
            </w:r>
            <w:r w:rsidRPr="00F72D7B">
              <w:rPr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6457" w:type="dxa"/>
          </w:tcPr>
          <w:p w:rsidR="00093437" w:rsidRPr="00F72D7B" w:rsidRDefault="00093437" w:rsidP="009C5ACD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2014 – 202</w:t>
            </w:r>
            <w:r>
              <w:rPr>
                <w:sz w:val="24"/>
                <w:szCs w:val="24"/>
              </w:rPr>
              <w:t>5</w:t>
            </w:r>
            <w:r w:rsidRPr="00F72D7B">
              <w:rPr>
                <w:sz w:val="24"/>
                <w:szCs w:val="24"/>
              </w:rPr>
              <w:t xml:space="preserve"> годы</w:t>
            </w:r>
          </w:p>
        </w:tc>
      </w:tr>
      <w:tr w:rsidR="00093437" w:rsidRPr="00F72D7B" w:rsidTr="009C5ACD">
        <w:trPr>
          <w:trHeight w:val="273"/>
        </w:trPr>
        <w:tc>
          <w:tcPr>
            <w:tcW w:w="3700" w:type="dxa"/>
          </w:tcPr>
          <w:p w:rsidR="00093437" w:rsidRPr="00F72D7B" w:rsidRDefault="00093437" w:rsidP="009C5ACD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457" w:type="dxa"/>
          </w:tcPr>
          <w:p w:rsidR="00093437" w:rsidRPr="006F3ADD" w:rsidRDefault="00093437" w:rsidP="009C5ACD">
            <w:pPr>
              <w:jc w:val="both"/>
              <w:rPr>
                <w:b/>
                <w:i/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2014 год – 6 933 846,67 руб.;</w:t>
            </w:r>
          </w:p>
          <w:p w:rsidR="00093437" w:rsidRPr="006F3ADD" w:rsidRDefault="00093437" w:rsidP="009C5ACD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2015 год – 11 074 020,08 руб.;</w:t>
            </w:r>
          </w:p>
          <w:p w:rsidR="00093437" w:rsidRPr="006F3ADD" w:rsidRDefault="00093437" w:rsidP="009C5ACD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2016 год – 13 421 827,39 руб.;</w:t>
            </w:r>
          </w:p>
          <w:p w:rsidR="00093437" w:rsidRPr="006F3ADD" w:rsidRDefault="00093437" w:rsidP="009C5ACD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2017 год – </w:t>
            </w:r>
            <w:r w:rsidRPr="00A7335B">
              <w:rPr>
                <w:sz w:val="24"/>
                <w:szCs w:val="24"/>
              </w:rPr>
              <w:t xml:space="preserve">11 955 201,00 </w:t>
            </w:r>
            <w:r w:rsidRPr="006F3ADD">
              <w:rPr>
                <w:sz w:val="24"/>
                <w:szCs w:val="24"/>
              </w:rPr>
              <w:t>руб.;</w:t>
            </w:r>
          </w:p>
          <w:p w:rsidR="00093437" w:rsidRPr="006F3ADD" w:rsidRDefault="00093437" w:rsidP="009C5ACD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2018 год – </w:t>
            </w:r>
            <w:r w:rsidRPr="00A73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3 500 814,20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руб.;</w:t>
            </w:r>
          </w:p>
          <w:p w:rsidR="00093437" w:rsidRPr="006F3ADD" w:rsidRDefault="00093437" w:rsidP="009C5ACD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2019 год – </w:t>
            </w:r>
            <w:r w:rsidRPr="00A73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8 863 174</w:t>
            </w:r>
            <w:r w:rsidRPr="00A7335B">
              <w:rPr>
                <w:sz w:val="24"/>
                <w:szCs w:val="24"/>
              </w:rPr>
              <w:t xml:space="preserve">,00 </w:t>
            </w:r>
            <w:r w:rsidRPr="006F3ADD">
              <w:rPr>
                <w:sz w:val="24"/>
                <w:szCs w:val="24"/>
              </w:rPr>
              <w:t>руб.;</w:t>
            </w:r>
          </w:p>
          <w:p w:rsidR="00093437" w:rsidRDefault="00093437" w:rsidP="009C5ACD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2020 год – </w:t>
            </w:r>
            <w:r w:rsidRPr="00A73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4 105 184,56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;</w:t>
            </w:r>
          </w:p>
          <w:p w:rsidR="00093437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17 475 965,89 руб.;</w:t>
            </w:r>
          </w:p>
          <w:p w:rsidR="00093437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13 775 692,00 руб.;</w:t>
            </w:r>
          </w:p>
          <w:p w:rsidR="00093437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16 115 195,00 руб.;</w:t>
            </w:r>
          </w:p>
          <w:p w:rsidR="00093437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16 699 543,00 руб.;</w:t>
            </w:r>
          </w:p>
          <w:p w:rsidR="00093437" w:rsidRPr="00F72D7B" w:rsidRDefault="00093437" w:rsidP="009C5A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13 430 133,00 руб.</w:t>
            </w:r>
          </w:p>
        </w:tc>
      </w:tr>
      <w:tr w:rsidR="00093437" w:rsidRPr="00F72D7B" w:rsidTr="009C5ACD">
        <w:trPr>
          <w:trHeight w:val="1338"/>
        </w:trPr>
        <w:tc>
          <w:tcPr>
            <w:tcW w:w="3700" w:type="dxa"/>
          </w:tcPr>
          <w:p w:rsidR="00093437" w:rsidRPr="00F72D7B" w:rsidRDefault="00093437" w:rsidP="009C5ACD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457" w:type="dxa"/>
          </w:tcPr>
          <w:p w:rsidR="00093437" w:rsidRPr="003A7F34" w:rsidRDefault="00093437" w:rsidP="009C5ACD">
            <w:pPr>
              <w:pStyle w:val="ConsPlusCell"/>
              <w:numPr>
                <w:ilvl w:val="0"/>
                <w:numId w:val="31"/>
              </w:numPr>
              <w:tabs>
                <w:tab w:val="left" w:pos="269"/>
              </w:tabs>
              <w:ind w:left="0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3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организованного досуга детей, подростков и молодежи.</w:t>
            </w:r>
          </w:p>
          <w:p w:rsidR="00093437" w:rsidRPr="00F525A1" w:rsidRDefault="00093437" w:rsidP="009C5ACD">
            <w:pPr>
              <w:pStyle w:val="a9"/>
              <w:numPr>
                <w:ilvl w:val="0"/>
                <w:numId w:val="31"/>
              </w:numPr>
              <w:tabs>
                <w:tab w:val="left" w:pos="269"/>
              </w:tabs>
              <w:ind w:left="0" w:hanging="25"/>
              <w:jc w:val="both"/>
              <w:rPr>
                <w:sz w:val="24"/>
                <w:szCs w:val="24"/>
              </w:rPr>
            </w:pPr>
            <w:r w:rsidRPr="003A7F34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3A7F34">
              <w:rPr>
                <w:rFonts w:ascii="Times New Roman" w:hAnsi="Times New Roman"/>
                <w:sz w:val="24"/>
                <w:szCs w:val="24"/>
              </w:rPr>
              <w:t>трудоустроенных</w:t>
            </w:r>
            <w:proofErr w:type="gramEnd"/>
            <w:r w:rsidRPr="003A7F34">
              <w:rPr>
                <w:rFonts w:ascii="Times New Roman" w:hAnsi="Times New Roman"/>
                <w:sz w:val="24"/>
                <w:szCs w:val="24"/>
              </w:rPr>
              <w:t xml:space="preserve"> в специализированные (профильные) лагеря.</w:t>
            </w:r>
          </w:p>
        </w:tc>
      </w:tr>
    </w:tbl>
    <w:p w:rsidR="00093437" w:rsidRPr="00F72D7B" w:rsidRDefault="00093437" w:rsidP="00093437">
      <w:pPr>
        <w:jc w:val="both"/>
        <w:rPr>
          <w:sz w:val="24"/>
          <w:szCs w:val="24"/>
        </w:rPr>
      </w:pPr>
      <w:bookmarkStart w:id="3" w:name="sub_1700"/>
    </w:p>
    <w:bookmarkEnd w:id="3"/>
    <w:p w:rsidR="00093437" w:rsidRPr="007437F6" w:rsidRDefault="00093437" w:rsidP="00093437">
      <w:pPr>
        <w:jc w:val="center"/>
        <w:rPr>
          <w:b/>
          <w:sz w:val="24"/>
          <w:szCs w:val="24"/>
        </w:rPr>
      </w:pPr>
      <w:r w:rsidRPr="007437F6">
        <w:rPr>
          <w:b/>
          <w:sz w:val="24"/>
          <w:szCs w:val="24"/>
        </w:rPr>
        <w:t>Оглавление:</w:t>
      </w:r>
    </w:p>
    <w:p w:rsidR="00093437" w:rsidRPr="006F3ADD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F3ADD">
        <w:rPr>
          <w:sz w:val="24"/>
          <w:szCs w:val="24"/>
        </w:rPr>
        <w:t>Характеристика текущего состояния и основных проблем</w:t>
      </w:r>
      <w:r>
        <w:rPr>
          <w:sz w:val="24"/>
          <w:szCs w:val="24"/>
        </w:rPr>
        <w:t>.</w:t>
      </w:r>
    </w:p>
    <w:p w:rsidR="00093437" w:rsidRPr="006F3ADD" w:rsidRDefault="00093437" w:rsidP="00093437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lastRenderedPageBreak/>
        <w:t>2. Цели и задачи</w:t>
      </w:r>
      <w:r>
        <w:rPr>
          <w:sz w:val="24"/>
          <w:szCs w:val="24"/>
        </w:rPr>
        <w:t>.</w:t>
      </w:r>
    </w:p>
    <w:p w:rsidR="00093437" w:rsidRPr="006F3ADD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>3. Ц</w:t>
      </w:r>
      <w:r w:rsidRPr="006F3ADD">
        <w:rPr>
          <w:sz w:val="24"/>
          <w:szCs w:val="24"/>
        </w:rPr>
        <w:t>елевы</w:t>
      </w:r>
      <w:r>
        <w:rPr>
          <w:sz w:val="24"/>
          <w:szCs w:val="24"/>
        </w:rPr>
        <w:t>е</w:t>
      </w:r>
      <w:r w:rsidRPr="006F3ADD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и, характеризующие ожидаемые результаты реализации программы.</w:t>
      </w:r>
    </w:p>
    <w:p w:rsidR="00093437" w:rsidRPr="006F3ADD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F3ADD">
        <w:rPr>
          <w:sz w:val="24"/>
          <w:szCs w:val="24"/>
        </w:rPr>
        <w:t>. Перечень основных мероприятий и их краткое описание</w:t>
      </w:r>
      <w:r>
        <w:rPr>
          <w:sz w:val="24"/>
          <w:szCs w:val="24"/>
        </w:rPr>
        <w:t>.</w:t>
      </w:r>
    </w:p>
    <w:p w:rsidR="00093437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>5. Сроки реализации муниципальной программы.</w:t>
      </w:r>
    </w:p>
    <w:p w:rsidR="00093437" w:rsidRPr="00F72D7B" w:rsidRDefault="00093437" w:rsidP="00093437">
      <w:pPr>
        <w:jc w:val="both"/>
        <w:rPr>
          <w:b/>
          <w:sz w:val="24"/>
          <w:szCs w:val="24"/>
        </w:rPr>
      </w:pPr>
    </w:p>
    <w:p w:rsidR="00093437" w:rsidRPr="00636E4F" w:rsidRDefault="00093437" w:rsidP="00093437">
      <w:pPr>
        <w:jc w:val="center"/>
        <w:rPr>
          <w:b/>
          <w:sz w:val="24"/>
          <w:szCs w:val="24"/>
        </w:rPr>
      </w:pPr>
      <w:r w:rsidRPr="00636E4F">
        <w:rPr>
          <w:b/>
          <w:sz w:val="24"/>
          <w:szCs w:val="24"/>
        </w:rPr>
        <w:t>1. Характеристика текущего состояния и основных проблем</w:t>
      </w:r>
    </w:p>
    <w:p w:rsidR="00093437" w:rsidRPr="007437F6" w:rsidRDefault="00093437" w:rsidP="00093437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Молодежная политика рассматривается как единство государственной и общественной составляющих и представляет деятельность государства, политических партий, общественных объединений и других субъектов общественных отношений.</w:t>
      </w:r>
    </w:p>
    <w:p w:rsidR="00093437" w:rsidRPr="007437F6" w:rsidRDefault="00093437" w:rsidP="00093437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 xml:space="preserve">В настоящее время </w:t>
      </w:r>
      <w:proofErr w:type="gramStart"/>
      <w:r w:rsidRPr="007437F6">
        <w:rPr>
          <w:sz w:val="24"/>
          <w:szCs w:val="24"/>
        </w:rPr>
        <w:t>в</w:t>
      </w:r>
      <w:proofErr w:type="gramEnd"/>
      <w:r w:rsidRPr="007437F6">
        <w:rPr>
          <w:sz w:val="24"/>
          <w:szCs w:val="24"/>
        </w:rPr>
        <w:t xml:space="preserve"> </w:t>
      </w:r>
      <w:proofErr w:type="gramStart"/>
      <w:r w:rsidRPr="007437F6">
        <w:rPr>
          <w:sz w:val="24"/>
          <w:szCs w:val="24"/>
        </w:rPr>
        <w:t>Сосновоборском</w:t>
      </w:r>
      <w:proofErr w:type="gramEnd"/>
      <w:r w:rsidRPr="007437F6">
        <w:rPr>
          <w:sz w:val="24"/>
          <w:szCs w:val="24"/>
        </w:rPr>
        <w:t xml:space="preserve"> городском округе проживает более 1</w:t>
      </w:r>
      <w:r>
        <w:rPr>
          <w:sz w:val="24"/>
          <w:szCs w:val="24"/>
        </w:rPr>
        <w:t>4</w:t>
      </w:r>
      <w:r w:rsidRPr="007437F6">
        <w:rPr>
          <w:sz w:val="24"/>
          <w:szCs w:val="24"/>
        </w:rPr>
        <w:t> тыс. мол</w:t>
      </w:r>
      <w:r>
        <w:rPr>
          <w:sz w:val="24"/>
          <w:szCs w:val="24"/>
        </w:rPr>
        <w:t>одых людей в возрасте от 14 до 35</w:t>
      </w:r>
      <w:r w:rsidRPr="007437F6">
        <w:rPr>
          <w:sz w:val="24"/>
          <w:szCs w:val="24"/>
        </w:rPr>
        <w:t xml:space="preserve"> лет. Молодежная политика реализуется отделом по молодежной политике администрации Сосновоборского городского округа Ленинградской области, при участии муниципального подведомственного учреждения, молодежных и детских общественных объединений, иных юридических и физических лиц.</w:t>
      </w:r>
    </w:p>
    <w:p w:rsidR="00093437" w:rsidRPr="007437F6" w:rsidRDefault="00093437" w:rsidP="00093437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Для того</w:t>
      </w:r>
      <w:proofErr w:type="gramStart"/>
      <w:r w:rsidRPr="007437F6">
        <w:rPr>
          <w:sz w:val="24"/>
          <w:szCs w:val="24"/>
        </w:rPr>
        <w:t>,</w:t>
      </w:r>
      <w:proofErr w:type="gramEnd"/>
      <w:r w:rsidRPr="007437F6">
        <w:rPr>
          <w:sz w:val="24"/>
          <w:szCs w:val="24"/>
        </w:rPr>
        <w:t xml:space="preserve"> чтобы потенциал молодежи мог быть реализованным, в качестве одного из важных ресурсов городского развития, необходимо расширить понимание задач молодежной политики, выйти за рамки социально-профилактической работы и приступить к целенаправленной деятельности по подготовке молодёжи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городе. </w:t>
      </w:r>
    </w:p>
    <w:p w:rsidR="00093437" w:rsidRPr="007437F6" w:rsidRDefault="00093437" w:rsidP="00093437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Проблема адаптации молодых людей к новым социально-экономическим и политическим условиям является одной из основных в социальной сфере. И одним из наиболее действенных средств ее разрешения может быть эффективная молодежная политика.</w:t>
      </w:r>
    </w:p>
    <w:p w:rsidR="00093437" w:rsidRPr="007437F6" w:rsidRDefault="00093437" w:rsidP="00093437">
      <w:pPr>
        <w:pStyle w:val="ab"/>
        <w:spacing w:after="0"/>
        <w:ind w:left="0" w:firstLine="708"/>
        <w:jc w:val="both"/>
        <w:rPr>
          <w:sz w:val="24"/>
          <w:szCs w:val="24"/>
        </w:rPr>
      </w:pPr>
      <w:r w:rsidRPr="007437F6">
        <w:rPr>
          <w:sz w:val="24"/>
          <w:szCs w:val="24"/>
        </w:rPr>
        <w:t xml:space="preserve">Необходимо также обеспечить проведение  мероприятий  по  поддержке  и развитию сети учреждений молодежной направленности,  по  обучению, подготовке  и повышению квалификации  молодых специалистов,  информационно-аналитических  и научно-методических  мероприятий, по разработке  нормативных правовых  актов обеспечивающих  реализацию  молодежной  политики в городе.  </w:t>
      </w:r>
    </w:p>
    <w:p w:rsidR="00093437" w:rsidRPr="007437F6" w:rsidRDefault="00093437" w:rsidP="00093437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Реализация программы проходит в соответствии с нормативно-правовыми актами:</w:t>
      </w:r>
    </w:p>
    <w:p w:rsidR="00093437" w:rsidRPr="007437F6" w:rsidRDefault="00093437" w:rsidP="00093437">
      <w:pPr>
        <w:ind w:firstLine="720"/>
        <w:jc w:val="both"/>
        <w:rPr>
          <w:sz w:val="24"/>
          <w:szCs w:val="24"/>
        </w:rPr>
      </w:pPr>
    </w:p>
    <w:p w:rsidR="00093437" w:rsidRDefault="00093437" w:rsidP="00093437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t>- Основы государственной молодежной политики Российской Федерации на период до 2025 года</w:t>
      </w:r>
      <w:r w:rsidRPr="007437F6">
        <w:rPr>
          <w:rStyle w:val="apple-converted-space"/>
          <w:sz w:val="24"/>
          <w:szCs w:val="24"/>
          <w:shd w:val="clear" w:color="auto" w:fill="FFFFFF"/>
        </w:rPr>
        <w:t> </w:t>
      </w:r>
      <w:r w:rsidRPr="007437F6">
        <w:rPr>
          <w:sz w:val="24"/>
          <w:szCs w:val="24"/>
          <w:shd w:val="clear" w:color="auto" w:fill="FFFFFF"/>
        </w:rPr>
        <w:t>(утв. распоряжением Правительства РФ от 29 ноября 2014 г. № 2403-р)</w:t>
      </w:r>
      <w:r>
        <w:rPr>
          <w:sz w:val="24"/>
          <w:szCs w:val="24"/>
          <w:shd w:val="clear" w:color="auto" w:fill="FFFFFF"/>
        </w:rPr>
        <w:t>.</w:t>
      </w:r>
    </w:p>
    <w:p w:rsidR="00093437" w:rsidRDefault="00093437" w:rsidP="0009343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«О молодежной политике в Российской Федерации» Федеральный закон от 30.12.2020 №489-ФЗ;</w:t>
      </w:r>
    </w:p>
    <w:p w:rsidR="00093437" w:rsidRDefault="00093437" w:rsidP="0009343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:rsidR="00093437" w:rsidRDefault="00093437" w:rsidP="0009343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7437F6">
        <w:rPr>
          <w:sz w:val="24"/>
          <w:szCs w:val="24"/>
          <w:shd w:val="clear" w:color="auto" w:fill="FFFFFF"/>
        </w:rPr>
        <w:t xml:space="preserve">"Об основах системы профилактики безнадзорности и правонарушений </w:t>
      </w:r>
      <w:r>
        <w:rPr>
          <w:sz w:val="24"/>
          <w:szCs w:val="24"/>
          <w:shd w:val="clear" w:color="auto" w:fill="FFFFFF"/>
        </w:rPr>
        <w:t>н</w:t>
      </w:r>
      <w:r w:rsidRPr="007437F6">
        <w:rPr>
          <w:sz w:val="24"/>
          <w:szCs w:val="24"/>
          <w:shd w:val="clear" w:color="auto" w:fill="FFFFFF"/>
        </w:rPr>
        <w:t>есовершеннолетних" (Федеральный закон от 24 июня 1999 года № 120-ФЗ)</w:t>
      </w:r>
      <w:r>
        <w:rPr>
          <w:sz w:val="24"/>
          <w:szCs w:val="24"/>
          <w:shd w:val="clear" w:color="auto" w:fill="FFFFFF"/>
        </w:rPr>
        <w:t>.</w:t>
      </w:r>
    </w:p>
    <w:p w:rsidR="00093437" w:rsidRDefault="00093437" w:rsidP="00093437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t>- "О военно-патриотических молодежных и детских объединениях" (Постановление</w:t>
      </w:r>
      <w:r>
        <w:rPr>
          <w:sz w:val="24"/>
          <w:szCs w:val="24"/>
          <w:shd w:val="clear" w:color="auto" w:fill="FFFFFF"/>
        </w:rPr>
        <w:t xml:space="preserve"> </w:t>
      </w:r>
      <w:r w:rsidRPr="007437F6">
        <w:rPr>
          <w:sz w:val="24"/>
          <w:szCs w:val="24"/>
          <w:shd w:val="clear" w:color="auto" w:fill="FFFFFF"/>
        </w:rPr>
        <w:t>правительства РФ от 24 июля 2000 года № 551)</w:t>
      </w:r>
      <w:r>
        <w:rPr>
          <w:sz w:val="24"/>
          <w:szCs w:val="24"/>
          <w:shd w:val="clear" w:color="auto" w:fill="FFFFFF"/>
        </w:rPr>
        <w:t>.</w:t>
      </w:r>
    </w:p>
    <w:p w:rsidR="00093437" w:rsidRDefault="00093437" w:rsidP="0009343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«Об отдельных вопросах реализации молодежной политики в Ленинградской области» областной закон от 12.04.2021 №43-оз.</w:t>
      </w:r>
    </w:p>
    <w:p w:rsidR="00093437" w:rsidRPr="007437F6" w:rsidRDefault="00093437" w:rsidP="00093437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t>- "Патриотическое воспитание граждан Российской Федерации на 2011-2015 годы" (Постановление правительства РФ от 5 октября 2010 года № 795)</w:t>
      </w:r>
      <w:r>
        <w:rPr>
          <w:sz w:val="24"/>
          <w:szCs w:val="24"/>
          <w:shd w:val="clear" w:color="auto" w:fill="FFFFFF"/>
        </w:rPr>
        <w:t>.</w:t>
      </w:r>
    </w:p>
    <w:p w:rsidR="00093437" w:rsidRDefault="00093437" w:rsidP="00093437">
      <w:pPr>
        <w:rPr>
          <w:b/>
          <w:color w:val="FF0000"/>
          <w:sz w:val="24"/>
          <w:szCs w:val="24"/>
        </w:rPr>
      </w:pPr>
    </w:p>
    <w:p w:rsidR="00093437" w:rsidRDefault="00093437" w:rsidP="00093437">
      <w:pPr>
        <w:rPr>
          <w:b/>
          <w:color w:val="FF0000"/>
          <w:sz w:val="24"/>
          <w:szCs w:val="24"/>
        </w:rPr>
      </w:pPr>
    </w:p>
    <w:p w:rsidR="00093437" w:rsidRDefault="00093437" w:rsidP="00093437">
      <w:pPr>
        <w:rPr>
          <w:b/>
          <w:color w:val="FF0000"/>
          <w:sz w:val="24"/>
          <w:szCs w:val="24"/>
        </w:rPr>
      </w:pPr>
    </w:p>
    <w:p w:rsidR="00093437" w:rsidRDefault="00093437" w:rsidP="00093437">
      <w:pPr>
        <w:rPr>
          <w:b/>
          <w:color w:val="FF0000"/>
          <w:sz w:val="24"/>
          <w:szCs w:val="24"/>
        </w:rPr>
      </w:pPr>
    </w:p>
    <w:p w:rsidR="00093437" w:rsidRDefault="00093437" w:rsidP="00093437">
      <w:pPr>
        <w:rPr>
          <w:b/>
          <w:color w:val="FF0000"/>
          <w:sz w:val="24"/>
          <w:szCs w:val="24"/>
        </w:rPr>
      </w:pPr>
    </w:p>
    <w:p w:rsidR="00093437" w:rsidRDefault="00093437" w:rsidP="00093437">
      <w:pPr>
        <w:rPr>
          <w:b/>
          <w:color w:val="FF0000"/>
          <w:sz w:val="24"/>
          <w:szCs w:val="24"/>
        </w:rPr>
      </w:pPr>
    </w:p>
    <w:p w:rsidR="00093437" w:rsidRDefault="00093437" w:rsidP="00093437">
      <w:pPr>
        <w:rPr>
          <w:b/>
          <w:color w:val="FF0000"/>
          <w:sz w:val="24"/>
          <w:szCs w:val="24"/>
        </w:rPr>
      </w:pPr>
    </w:p>
    <w:p w:rsidR="00093437" w:rsidRPr="006713EA" w:rsidRDefault="00093437" w:rsidP="00093437">
      <w:pPr>
        <w:pStyle w:val="a9"/>
        <w:numPr>
          <w:ilvl w:val="0"/>
          <w:numId w:val="31"/>
        </w:numPr>
        <w:jc w:val="center"/>
        <w:rPr>
          <w:rFonts w:ascii="Times New Roman" w:hAnsi="Times New Roman"/>
          <w:b/>
          <w:sz w:val="24"/>
          <w:szCs w:val="24"/>
        </w:rPr>
      </w:pPr>
      <w:r w:rsidRPr="006713EA">
        <w:rPr>
          <w:rFonts w:ascii="Times New Roman" w:hAnsi="Times New Roman"/>
          <w:b/>
          <w:sz w:val="24"/>
          <w:szCs w:val="24"/>
        </w:rPr>
        <w:lastRenderedPageBreak/>
        <w:t>Цели и задачи</w:t>
      </w:r>
    </w:p>
    <w:p w:rsidR="00093437" w:rsidRDefault="00093437" w:rsidP="00093437">
      <w:pPr>
        <w:pStyle w:val="a9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</w:t>
      </w:r>
    </w:p>
    <w:p w:rsidR="00093437" w:rsidRDefault="00093437" w:rsidP="00093437">
      <w:pPr>
        <w:pStyle w:val="a9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целей, задач и целевых показателей подпрограммы 2</w:t>
      </w:r>
    </w:p>
    <w:p w:rsidR="00093437" w:rsidRDefault="00093437" w:rsidP="00093437">
      <w:pPr>
        <w:pStyle w:val="a9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2690"/>
        <w:gridCol w:w="3172"/>
      </w:tblGrid>
      <w:tr w:rsidR="00093437" w:rsidRPr="006A276E" w:rsidTr="00093437">
        <w:trPr>
          <w:trHeight w:val="326"/>
        </w:trPr>
        <w:tc>
          <w:tcPr>
            <w:tcW w:w="3712" w:type="dxa"/>
          </w:tcPr>
          <w:p w:rsidR="00093437" w:rsidRPr="00093437" w:rsidRDefault="00093437" w:rsidP="000934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Цели</w:t>
            </w:r>
          </w:p>
        </w:tc>
        <w:tc>
          <w:tcPr>
            <w:tcW w:w="2684" w:type="dxa"/>
          </w:tcPr>
          <w:p w:rsidR="00093437" w:rsidRPr="00093437" w:rsidRDefault="00093437" w:rsidP="000934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Задачи</w:t>
            </w:r>
          </w:p>
        </w:tc>
        <w:tc>
          <w:tcPr>
            <w:tcW w:w="3175" w:type="dxa"/>
          </w:tcPr>
          <w:p w:rsidR="00093437" w:rsidRPr="00093437" w:rsidRDefault="00093437" w:rsidP="000934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Целевые показатели</w:t>
            </w:r>
          </w:p>
        </w:tc>
      </w:tr>
      <w:tr w:rsidR="00093437" w:rsidRPr="006A276E" w:rsidTr="00093437">
        <w:trPr>
          <w:trHeight w:val="326"/>
        </w:trPr>
        <w:tc>
          <w:tcPr>
            <w:tcW w:w="3712" w:type="dxa"/>
          </w:tcPr>
          <w:p w:rsidR="00093437" w:rsidRPr="00093437" w:rsidRDefault="00093437" w:rsidP="00093437">
            <w:pPr>
              <w:pStyle w:val="21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Вовлечение большего количества молодежи, участвующей в организованном досуге.</w:t>
            </w:r>
          </w:p>
        </w:tc>
        <w:tc>
          <w:tcPr>
            <w:tcW w:w="2684" w:type="dxa"/>
          </w:tcPr>
          <w:p w:rsidR="00093437" w:rsidRPr="00093437" w:rsidRDefault="00093437" w:rsidP="00093437">
            <w:pPr>
              <w:pStyle w:val="a9"/>
              <w:spacing w:after="0" w:line="240" w:lineRule="auto"/>
              <w:ind w:left="0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</w:tc>
        <w:tc>
          <w:tcPr>
            <w:tcW w:w="3175" w:type="dxa"/>
          </w:tcPr>
          <w:p w:rsidR="00093437" w:rsidRPr="00093437" w:rsidRDefault="00093437" w:rsidP="00093437">
            <w:pPr>
              <w:pStyle w:val="ConsPlusCell"/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34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Удельный вес организованного досуга детей, подростков и молодежи.</w:t>
            </w:r>
          </w:p>
          <w:p w:rsidR="00093437" w:rsidRPr="00093437" w:rsidRDefault="00093437" w:rsidP="000934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093437" w:rsidRPr="006A276E" w:rsidTr="00093437">
        <w:trPr>
          <w:trHeight w:val="340"/>
        </w:trPr>
        <w:tc>
          <w:tcPr>
            <w:tcW w:w="3712" w:type="dxa"/>
          </w:tcPr>
          <w:p w:rsidR="00093437" w:rsidRPr="00093437" w:rsidRDefault="00093437" w:rsidP="00093437">
            <w:pPr>
              <w:pStyle w:val="21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Организация деятельности специализированных (профильных) лагерей.</w:t>
            </w:r>
          </w:p>
          <w:p w:rsidR="00093437" w:rsidRPr="00093437" w:rsidRDefault="00093437" w:rsidP="00093437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2684" w:type="dxa"/>
          </w:tcPr>
          <w:p w:rsidR="00093437" w:rsidRPr="00093437" w:rsidRDefault="00093437" w:rsidP="00093437">
            <w:pPr>
              <w:pStyle w:val="a9"/>
              <w:spacing w:after="0" w:line="240" w:lineRule="auto"/>
              <w:ind w:left="0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>реализация программ содействия социальной адаптации и повышения конкурентоспособности молодежи на рынке труда, занятости и профориентации молодежи.</w:t>
            </w:r>
          </w:p>
        </w:tc>
        <w:tc>
          <w:tcPr>
            <w:tcW w:w="3175" w:type="dxa"/>
          </w:tcPr>
          <w:p w:rsidR="00093437" w:rsidRPr="00093437" w:rsidRDefault="00093437" w:rsidP="00093437">
            <w:pPr>
              <w:pStyle w:val="a9"/>
              <w:spacing w:after="0" w:line="240" w:lineRule="auto"/>
              <w:ind w:left="0"/>
              <w:rPr>
                <w:rFonts w:ascii="Times New Roman" w:hAnsi="Times New Roman" w:cstheme="minorBidi"/>
                <w:sz w:val="24"/>
                <w:szCs w:val="24"/>
              </w:rPr>
            </w:pPr>
            <w:r w:rsidRPr="00093437">
              <w:rPr>
                <w:rFonts w:ascii="Times New Roman" w:hAnsi="Times New Roman" w:cstheme="minorBidi"/>
                <w:sz w:val="24"/>
                <w:szCs w:val="24"/>
              </w:rPr>
              <w:t xml:space="preserve">Удельный вес </w:t>
            </w:r>
            <w:proofErr w:type="gramStart"/>
            <w:r w:rsidRPr="00093437">
              <w:rPr>
                <w:rFonts w:ascii="Times New Roman" w:hAnsi="Times New Roman" w:cstheme="minorBidi"/>
                <w:sz w:val="24"/>
                <w:szCs w:val="24"/>
              </w:rPr>
              <w:t>трудоустроенных</w:t>
            </w:r>
            <w:proofErr w:type="gramEnd"/>
            <w:r w:rsidRPr="00093437">
              <w:rPr>
                <w:rFonts w:ascii="Times New Roman" w:hAnsi="Times New Roman" w:cstheme="minorBidi"/>
                <w:sz w:val="24"/>
                <w:szCs w:val="24"/>
              </w:rPr>
              <w:t xml:space="preserve"> в специализированные (профильные) лагеря.</w:t>
            </w:r>
          </w:p>
        </w:tc>
      </w:tr>
    </w:tbl>
    <w:p w:rsidR="00093437" w:rsidRPr="006A276E" w:rsidRDefault="00093437" w:rsidP="00093437">
      <w:pPr>
        <w:jc w:val="center"/>
        <w:rPr>
          <w:b/>
          <w:sz w:val="24"/>
          <w:szCs w:val="24"/>
        </w:rPr>
      </w:pPr>
    </w:p>
    <w:p w:rsidR="00093437" w:rsidRDefault="00093437" w:rsidP="00093437">
      <w:p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Цели</w:t>
      </w:r>
      <w:r>
        <w:rPr>
          <w:sz w:val="24"/>
          <w:szCs w:val="24"/>
        </w:rPr>
        <w:t>.</w:t>
      </w:r>
    </w:p>
    <w:p w:rsidR="00093437" w:rsidRPr="007437F6" w:rsidRDefault="00093437" w:rsidP="00093437">
      <w:pPr>
        <w:pStyle w:val="21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37F6">
        <w:rPr>
          <w:rFonts w:ascii="Times New Roman" w:hAnsi="Times New Roman"/>
          <w:sz w:val="24"/>
          <w:szCs w:val="24"/>
        </w:rPr>
        <w:t>Вовлечение большего количества молодежи, участвующей в организованном досуге.</w:t>
      </w:r>
    </w:p>
    <w:p w:rsidR="00093437" w:rsidRPr="006A276E" w:rsidRDefault="00093437" w:rsidP="00093437">
      <w:pPr>
        <w:pStyle w:val="21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276E">
        <w:rPr>
          <w:rFonts w:ascii="Times New Roman" w:hAnsi="Times New Roman"/>
          <w:sz w:val="24"/>
          <w:szCs w:val="24"/>
        </w:rPr>
        <w:t>Организация деятельности специализированных (профильных) лагерей.</w:t>
      </w:r>
    </w:p>
    <w:p w:rsidR="00093437" w:rsidRDefault="00093437" w:rsidP="00093437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Задачи.</w:t>
      </w:r>
    </w:p>
    <w:p w:rsidR="00093437" w:rsidRPr="007437F6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>1. Ф</w:t>
      </w:r>
      <w:r w:rsidRPr="007437F6">
        <w:rPr>
          <w:sz w:val="24"/>
          <w:szCs w:val="24"/>
        </w:rPr>
        <w:t>ормирование у молодежи активной жизненной позиции, готовности к участию в общественно – политической жизни города;</w:t>
      </w:r>
    </w:p>
    <w:p w:rsidR="00093437" w:rsidRPr="007437F6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>2. Ф</w:t>
      </w:r>
      <w:r w:rsidRPr="007437F6">
        <w:rPr>
          <w:sz w:val="24"/>
          <w:szCs w:val="24"/>
        </w:rPr>
        <w:t>ормирование здорового образа жизни молодого поколения, профилактика безнадзорности, подростковой преступности, наркомании и алкоголизма;</w:t>
      </w:r>
    </w:p>
    <w:p w:rsidR="00093437" w:rsidRPr="007437F6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>3. С</w:t>
      </w:r>
      <w:r w:rsidRPr="007437F6">
        <w:rPr>
          <w:sz w:val="24"/>
          <w:szCs w:val="24"/>
        </w:rPr>
        <w:t>оздание системы разносторонней поддержки деятельности общественных объединений, реализующих молодежную политику;</w:t>
      </w:r>
    </w:p>
    <w:p w:rsidR="00093437" w:rsidRDefault="00093437" w:rsidP="00093437">
      <w:pPr>
        <w:jc w:val="both"/>
        <w:rPr>
          <w:sz w:val="24"/>
          <w:szCs w:val="24"/>
        </w:rPr>
      </w:pPr>
      <w:r>
        <w:rPr>
          <w:sz w:val="24"/>
          <w:szCs w:val="24"/>
        </w:rPr>
        <w:t>2. Р</w:t>
      </w:r>
      <w:r w:rsidRPr="007437F6">
        <w:rPr>
          <w:sz w:val="24"/>
          <w:szCs w:val="24"/>
        </w:rPr>
        <w:t xml:space="preserve">еализация программ содействия социальной адаптации и повышения конкурентоспособности молодежи на рынке труда, занятости и профориентации молодежи.    </w:t>
      </w:r>
    </w:p>
    <w:p w:rsidR="00093437" w:rsidRPr="007437F6" w:rsidRDefault="00093437" w:rsidP="00093437">
      <w:pPr>
        <w:jc w:val="both"/>
        <w:rPr>
          <w:sz w:val="24"/>
          <w:szCs w:val="24"/>
        </w:rPr>
      </w:pPr>
    </w:p>
    <w:p w:rsidR="00093437" w:rsidRPr="003A7F34" w:rsidRDefault="00093437" w:rsidP="00093437">
      <w:pPr>
        <w:pStyle w:val="a9"/>
        <w:numPr>
          <w:ilvl w:val="0"/>
          <w:numId w:val="31"/>
        </w:num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A7F34">
        <w:rPr>
          <w:rFonts w:ascii="Times New Roman" w:hAnsi="Times New Roman"/>
          <w:b/>
          <w:sz w:val="24"/>
          <w:szCs w:val="24"/>
        </w:rPr>
        <w:t>Целевые показатели, характеризующие ожидаемые результаты реализации программы</w:t>
      </w:r>
    </w:p>
    <w:p w:rsidR="00093437" w:rsidRPr="00F72D7B" w:rsidRDefault="00093437" w:rsidP="00093437">
      <w:pPr>
        <w:ind w:left="360"/>
        <w:jc w:val="both"/>
        <w:outlineLvl w:val="0"/>
        <w:rPr>
          <w:sz w:val="24"/>
          <w:szCs w:val="24"/>
        </w:rPr>
      </w:pPr>
      <w:r w:rsidRPr="00F72D7B">
        <w:rPr>
          <w:sz w:val="24"/>
          <w:szCs w:val="24"/>
        </w:rPr>
        <w:t xml:space="preserve">Для оценки эффективности Подпрограммы используются 2 </w:t>
      </w:r>
      <w:proofErr w:type="gramStart"/>
      <w:r w:rsidRPr="00F72D7B">
        <w:rPr>
          <w:sz w:val="24"/>
          <w:szCs w:val="24"/>
        </w:rPr>
        <w:t>целевых</w:t>
      </w:r>
      <w:proofErr w:type="gramEnd"/>
      <w:r w:rsidRPr="00F72D7B">
        <w:rPr>
          <w:sz w:val="24"/>
          <w:szCs w:val="24"/>
        </w:rPr>
        <w:t xml:space="preserve"> индикатора:</w:t>
      </w:r>
    </w:p>
    <w:p w:rsidR="00093437" w:rsidRPr="00F72D7B" w:rsidRDefault="00093437" w:rsidP="00093437">
      <w:pPr>
        <w:ind w:left="360"/>
        <w:jc w:val="both"/>
        <w:outlineLvl w:val="0"/>
        <w:rPr>
          <w:sz w:val="24"/>
          <w:szCs w:val="24"/>
        </w:rPr>
      </w:pPr>
    </w:p>
    <w:tbl>
      <w:tblPr>
        <w:tblW w:w="99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"/>
        <w:gridCol w:w="3864"/>
        <w:gridCol w:w="824"/>
        <w:gridCol w:w="824"/>
        <w:gridCol w:w="739"/>
        <w:gridCol w:w="907"/>
        <w:gridCol w:w="824"/>
        <w:gridCol w:w="824"/>
        <w:gridCol w:w="767"/>
      </w:tblGrid>
      <w:tr w:rsidR="00093437" w:rsidRPr="008B254E" w:rsidTr="009C5ACD">
        <w:trPr>
          <w:trHeight w:val="543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254E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254E">
              <w:rPr>
                <w:bCs/>
                <w:sz w:val="24"/>
                <w:szCs w:val="24"/>
              </w:rPr>
              <w:t>/</w:t>
            </w:r>
            <w:proofErr w:type="spellStart"/>
            <w:r w:rsidRPr="008B254E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Выполнение</w:t>
            </w:r>
          </w:p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МП</w:t>
            </w:r>
          </w:p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iCs/>
                <w:sz w:val="24"/>
                <w:szCs w:val="24"/>
              </w:rPr>
            </w:pPr>
            <w:r w:rsidRPr="008B254E">
              <w:rPr>
                <w:bCs/>
                <w:iCs/>
                <w:sz w:val="24"/>
                <w:szCs w:val="24"/>
              </w:rPr>
              <w:t>Значения целевых индикаторов</w:t>
            </w:r>
            <w:r>
              <w:rPr>
                <w:bCs/>
                <w:iCs/>
                <w:sz w:val="24"/>
                <w:szCs w:val="24"/>
              </w:rPr>
              <w:t>, год</w:t>
            </w:r>
          </w:p>
        </w:tc>
      </w:tr>
      <w:tr w:rsidR="00093437" w:rsidRPr="008B254E" w:rsidTr="009C5ACD">
        <w:trPr>
          <w:trHeight w:val="459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</w:tc>
      </w:tr>
      <w:tr w:rsidR="00093437" w:rsidRPr="008B254E" w:rsidTr="009C5ACD">
        <w:trPr>
          <w:trHeight w:val="423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</w:tr>
      <w:tr w:rsidR="00093437" w:rsidRPr="008B254E" w:rsidTr="009C5ACD">
        <w:trPr>
          <w:trHeight w:val="631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</w:t>
            </w:r>
            <w:r>
              <w:rPr>
                <w:sz w:val="24"/>
                <w:szCs w:val="24"/>
              </w:rPr>
              <w:t xml:space="preserve"> </w:t>
            </w:r>
            <w:r w:rsidRPr="008B254E">
              <w:rPr>
                <w:sz w:val="24"/>
                <w:szCs w:val="24"/>
              </w:rPr>
              <w:t xml:space="preserve"> детей, подростков и молодежи</w:t>
            </w:r>
            <w:r>
              <w:rPr>
                <w:sz w:val="24"/>
                <w:szCs w:val="24"/>
              </w:rPr>
              <w:t>, участвующей в организованном досуге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093437" w:rsidRPr="008B254E" w:rsidTr="009C5ACD">
        <w:trPr>
          <w:trHeight w:val="353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Default="00093437" w:rsidP="009C5ACD">
            <w:r w:rsidRPr="00155688">
              <w:rPr>
                <w:sz w:val="24"/>
                <w:szCs w:val="24"/>
              </w:rPr>
              <w:t>76,0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Default="00093437" w:rsidP="009C5ACD">
            <w:r>
              <w:rPr>
                <w:sz w:val="24"/>
                <w:szCs w:val="24"/>
              </w:rPr>
              <w:t>41</w:t>
            </w:r>
            <w:r w:rsidRPr="00155688">
              <w:rPr>
                <w:sz w:val="24"/>
                <w:szCs w:val="24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Default="00093437" w:rsidP="009C5ACD">
            <w:r>
              <w:rPr>
                <w:sz w:val="24"/>
                <w:szCs w:val="24"/>
              </w:rPr>
              <w:t>41</w:t>
            </w:r>
            <w:r w:rsidRPr="00155688">
              <w:rPr>
                <w:sz w:val="24"/>
                <w:szCs w:val="24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Default="00093437" w:rsidP="009C5ACD">
            <w:r>
              <w:rPr>
                <w:sz w:val="24"/>
                <w:szCs w:val="24"/>
              </w:rPr>
              <w:t>41</w:t>
            </w:r>
            <w:r w:rsidRPr="00155688">
              <w:rPr>
                <w:sz w:val="24"/>
                <w:szCs w:val="24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Default="00093437" w:rsidP="009C5ACD">
            <w:r>
              <w:rPr>
                <w:sz w:val="24"/>
                <w:szCs w:val="24"/>
              </w:rPr>
              <w:t>41</w:t>
            </w:r>
            <w:r w:rsidRPr="00155688">
              <w:rPr>
                <w:sz w:val="24"/>
                <w:szCs w:val="24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7" w:rsidRPr="008B254E" w:rsidTr="009C5ACD">
        <w:trPr>
          <w:trHeight w:val="407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37" w:rsidRDefault="00093437" w:rsidP="009C5ACD">
            <w:pPr>
              <w:jc w:val="both"/>
            </w:pPr>
            <w:r w:rsidRPr="00361F72">
              <w:t xml:space="preserve">Удельный вес </w:t>
            </w:r>
            <w:proofErr w:type="gramStart"/>
            <w:r w:rsidRPr="00361F72">
              <w:t>трудоустроенных</w:t>
            </w:r>
            <w:proofErr w:type="gramEnd"/>
            <w:r w:rsidRPr="00361F72">
              <w:t xml:space="preserve"> в специализированные (профильные) лагеря (%)</w:t>
            </w:r>
            <w:r>
              <w:t xml:space="preserve"> до 2020 года включительно</w:t>
            </w:r>
          </w:p>
          <w:p w:rsidR="00093437" w:rsidRPr="00361F72" w:rsidRDefault="00093437" w:rsidP="009C5ACD">
            <w:pPr>
              <w:jc w:val="both"/>
            </w:pPr>
            <w:r w:rsidRPr="00361F72">
              <w:t xml:space="preserve">Удельный вес трудоустроенных </w:t>
            </w:r>
            <w:r>
              <w:t>несовершеннолетних</w:t>
            </w:r>
            <w:proofErr w:type="gramStart"/>
            <w:r>
              <w:t xml:space="preserve"> </w:t>
            </w:r>
            <w:r w:rsidRPr="00361F72">
              <w:t xml:space="preserve"> (%)</w:t>
            </w:r>
            <w:r>
              <w:t xml:space="preserve"> </w:t>
            </w:r>
            <w:proofErr w:type="gramEnd"/>
            <w:r>
              <w:t>с 2021 года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CB4648" w:rsidRDefault="00093437" w:rsidP="009C5A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CB4648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CB4648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CB4648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CB4648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CB4648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93437" w:rsidRPr="008B254E" w:rsidTr="009C5ACD">
        <w:trPr>
          <w:trHeight w:val="413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CB4648" w:rsidRDefault="00093437" w:rsidP="009C5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CB4648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CB4648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437" w:rsidRPr="00F72D7B" w:rsidRDefault="00093437" w:rsidP="00093437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Удельный вес организованного досуга для детей, подростков и молодежи.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При расчете целевого индикатора учитывается </w:t>
      </w:r>
      <w:r>
        <w:rPr>
          <w:sz w:val="24"/>
          <w:szCs w:val="24"/>
        </w:rPr>
        <w:t>количество участников от 14 до 35</w:t>
      </w:r>
      <w:r w:rsidRPr="00F72D7B">
        <w:rPr>
          <w:sz w:val="24"/>
          <w:szCs w:val="24"/>
        </w:rPr>
        <w:t xml:space="preserve"> лет, участвующих в </w:t>
      </w:r>
      <w:proofErr w:type="spellStart"/>
      <w:r w:rsidRPr="00F72D7B">
        <w:rPr>
          <w:sz w:val="24"/>
          <w:szCs w:val="24"/>
        </w:rPr>
        <w:t>досуговых</w:t>
      </w:r>
      <w:proofErr w:type="spellEnd"/>
      <w:r w:rsidRPr="00F72D7B">
        <w:rPr>
          <w:sz w:val="24"/>
          <w:szCs w:val="24"/>
        </w:rPr>
        <w:t xml:space="preserve"> мероприятиях  Сосновоборского городского округа. Определяется в процентах от численности молодежи Сосновоборского городского округа.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093437" w:rsidRPr="00F72D7B" w:rsidRDefault="00704847" w:rsidP="0009343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Полотно 23" o:spid="_x0000_s1038" editas="canvas" style="width:101.3pt;height:44.55pt;mso-position-horizontal-relative:char;mso-position-vertical-relative:line" coordsize="12865,5657">
            <v:shape id="_x0000_s1039" type="#_x0000_t75" style="position:absolute;width:12865;height:5657;visibility:visible">
              <v:fill o:detectmouseclick="t"/>
              <v:path o:connecttype="none"/>
            </v:shape>
            <v:rect id="Rectangle 25" o:spid="_x0000_s1040" style="position:absolute;width:12680;height:4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<v:rect id="Rectangle 26" o:spid="_x0000_s1041" style="position:absolute;left:190;top:1270;width:186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093437" w:rsidRPr="001B607E" w:rsidRDefault="00093437" w:rsidP="0009343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д</w:t>
                    </w:r>
                    <w:proofErr w:type="spellEnd"/>
                  </w:p>
                </w:txbxContent>
              </v:textbox>
            </v:rect>
            <v:rect id="Rectangle 27" o:spid="_x0000_s1042" style="position:absolute;left:2273;top:1270;width:86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093437" w:rsidRDefault="00093437" w:rsidP="0009343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8" o:spid="_x0000_s1043" style="position:absolute;left:4356;top:292;width:178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093437" w:rsidRDefault="00093437" w:rsidP="00093437"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Ку</w:t>
                    </w:r>
                    <w:proofErr w:type="spellEnd"/>
                  </w:p>
                </w:txbxContent>
              </v:textbox>
            </v:rect>
            <v:rect id="Rectangle 29" o:spid="_x0000_s1044" style="position:absolute;left:3689;top:2247;width:348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093437" w:rsidRPr="00563559" w:rsidRDefault="00093437" w:rsidP="0009343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Rectangle 30" o:spid="_x0000_s1045" style="position:absolute;left:3594;top:2152;width:3314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uvcEA&#10;AADbAAAADwAAAGRycy9kb3ducmV2LnhtbESPwarCQAxF9w/8hyGCG9GpLh5SHUUFQdzIq35A6MS2&#10;2MmUzmirX28Wwtsl3Jt7T1ab3tXqSW2oPBuYTRNQxLm3FRcGrpfDZAEqRGSLtWcy8KIAm/XgZ4Wp&#10;9R3/0TOLhZIQDikaKGNsUq1DXpLDMPUNsWg33zqMsraFti12Eu5qPU+SX+2wYmkosaF9Sfk9ezgD&#10;u66rbud3xuNTsetPczxcMNbGjIb9dgkqUh//zd/roxV8gZVfZAC9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Lr3BAAAA2wAAAA8AAAAAAAAAAAAAAAAAmAIAAGRycy9kb3du&#10;cmV2LnhtbFBLBQYAAAAABAAEAPUAAACGAwAAAAA=&#10;" fillcolor="black"/>
            <v:rect id="Rectangle 31" o:spid="_x0000_s1046" style="position:absolute;left:7378;top:1270;width:642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093437" w:rsidRDefault="00093437" w:rsidP="00093437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Rectangle 32" o:spid="_x0000_s1047" style="position:absolute;left:8420;top:1270;width:3556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093437" w:rsidRDefault="00093437" w:rsidP="0009343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093437" w:rsidRPr="00F72D7B">
        <w:rPr>
          <w:sz w:val="24"/>
          <w:szCs w:val="24"/>
        </w:rPr>
        <w:t>,   единица измерения – процент, где: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Уд – удельный вес детей, подростков и молодежи, участвующих в организованном досуге (процент).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Ку</w:t>
      </w:r>
      <w:proofErr w:type="spellEnd"/>
      <w:r w:rsidRPr="00F72D7B">
        <w:rPr>
          <w:sz w:val="24"/>
          <w:szCs w:val="24"/>
        </w:rPr>
        <w:t xml:space="preserve"> – количество у</w:t>
      </w:r>
      <w:r>
        <w:rPr>
          <w:sz w:val="24"/>
          <w:szCs w:val="24"/>
        </w:rPr>
        <w:t>частников Сосновоборс</w:t>
      </w:r>
      <w:r w:rsidRPr="00F72D7B">
        <w:rPr>
          <w:sz w:val="24"/>
          <w:szCs w:val="24"/>
        </w:rPr>
        <w:t>кого городского округа, участвующих в организованном досуге (человек).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Чмол</w:t>
      </w:r>
      <w:proofErr w:type="spellEnd"/>
      <w:r w:rsidRPr="00F72D7B">
        <w:rPr>
          <w:sz w:val="24"/>
          <w:szCs w:val="24"/>
        </w:rPr>
        <w:t xml:space="preserve"> – численность молодежи в возрасте от 14 до</w:t>
      </w:r>
      <w:r>
        <w:rPr>
          <w:sz w:val="24"/>
          <w:szCs w:val="24"/>
        </w:rPr>
        <w:t xml:space="preserve"> 35</w:t>
      </w:r>
      <w:r w:rsidRPr="00F72D7B">
        <w:rPr>
          <w:sz w:val="24"/>
          <w:szCs w:val="24"/>
        </w:rPr>
        <w:t xml:space="preserve"> лет Сосновоборского городского округа (человек).</w:t>
      </w:r>
    </w:p>
    <w:p w:rsidR="00093437" w:rsidRPr="00F72D7B" w:rsidRDefault="00093437" w:rsidP="00093437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Удельный вес трудоустроенных в специализированные (профильные) лагеря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61F72">
        <w:rPr>
          <w:rFonts w:ascii="Times New Roman" w:hAnsi="Times New Roman"/>
          <w:sz w:val="24"/>
          <w:szCs w:val="24"/>
        </w:rPr>
        <w:t>Удельный вес трудоустроенных несовершеннолетних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361F72">
        <w:rPr>
          <w:rFonts w:ascii="Times New Roman" w:hAnsi="Times New Roman"/>
          <w:sz w:val="24"/>
          <w:szCs w:val="24"/>
        </w:rPr>
        <w:t xml:space="preserve">  (%)</w:t>
      </w:r>
      <w:proofErr w:type="gramEnd"/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093437" w:rsidRPr="00F72D7B" w:rsidRDefault="00704847" w:rsidP="0009343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Полотно 13" o:spid="_x0000_s1028" editas="canvas" style="width:101.3pt;height:44.55pt;mso-position-horizontal-relative:char;mso-position-vertical-relative:line" coordsize="12865,5657">
            <v:shape id="_x0000_s1029" type="#_x0000_t75" style="position:absolute;width:12865;height:5657;visibility:visible">
              <v:fill o:detectmouseclick="t"/>
              <v:path o:connecttype="none"/>
            </v:shape>
            <v:rect id="Rectangle 15" o:spid="_x0000_s1030" style="position:absolute;width:12680;height:4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<v:rect id="Rectangle 16" o:spid="_x0000_s1031" style="position:absolute;left:190;top:1270;width:250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093437" w:rsidRPr="00056DCE" w:rsidRDefault="00093437" w:rsidP="0009343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тр</w:t>
                    </w:r>
                    <w:proofErr w:type="spellEnd"/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Rectangle 17" o:spid="_x0000_s1032" style="position:absolute;left:2273;top:1270;width:162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093437" w:rsidRDefault="00093437" w:rsidP="00093437">
                    <w:r>
                      <w:rPr>
                        <w:color w:val="00000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18" o:spid="_x0000_s1033" style="position:absolute;left:4356;top:292;width:282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093437" w:rsidRDefault="00093437" w:rsidP="00093437"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Ктр</w:t>
                    </w:r>
                    <w:proofErr w:type="spellEnd"/>
                  </w:p>
                </w:txbxContent>
              </v:textbox>
            </v:rect>
            <v:rect id="Rectangle 19" o:spid="_x0000_s1034" style="position:absolute;left:3689;top:2247;width:424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093437" w:rsidRPr="00563559" w:rsidRDefault="00093437" w:rsidP="00093437">
                    <w:r>
                      <w:rPr>
                        <w:color w:val="00000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Rectangle 20" o:spid="_x0000_s1035" style="position:absolute;left:4356;top:2146;width:3314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Nh7sA&#10;AADaAAAADwAAAGRycy9kb3ducmV2LnhtbERPSwrCMBDdC94hjOBGbKoLkWoqKgjiRqweYGjGtthM&#10;ShNt9fRmIbh8vP9605tavKh1lWUFsygGQZxbXXGh4HY9TJcgnEfWWFsmBW9ysEmHgzUm2nZ8oVfm&#10;CxFC2CWooPS+SaR0eUkGXWQb4sDdbWvQB9gWUrfYhXBTy3kcL6TBikNDiQ3tS8of2dMo2HVddT9/&#10;Mp6cil1/muPhir5WajzqtysQnnr/F//cR60gbA1Xwg2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IcjYe7AAAA2gAAAA8AAAAAAAAAAAAAAAAAmAIAAGRycy9kb3ducmV2Lnht&#10;bFBLBQYAAAAABAAEAPUAAACAAwAAAAA=&#10;" fillcolor="black"/>
            <v:rect id="Rectangle 21" o:spid="_x0000_s1036" style="position:absolute;left:7378;top:1270;width:1277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093437" w:rsidRDefault="00093437" w:rsidP="00093437">
                    <w:r>
                      <w:t xml:space="preserve">  </w:t>
                    </w:r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Rectangle 22" o:spid="_x0000_s1037" style="position:absolute;left:8420;top:1270;width:3937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093437" w:rsidRDefault="00093437" w:rsidP="00093437"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093437" w:rsidRPr="00F72D7B">
        <w:rPr>
          <w:sz w:val="24"/>
          <w:szCs w:val="24"/>
        </w:rPr>
        <w:t>, единица измерения – процент, где: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Утр – удельный вес трудоустроенных в специализированные (профильные) лагеря Сосновоборского городского округа</w:t>
      </w:r>
      <w:r>
        <w:rPr>
          <w:sz w:val="24"/>
          <w:szCs w:val="24"/>
        </w:rPr>
        <w:t xml:space="preserve"> (</w:t>
      </w:r>
      <w:r w:rsidRPr="00361F72">
        <w:rPr>
          <w:sz w:val="24"/>
          <w:szCs w:val="24"/>
        </w:rPr>
        <w:t>Удельный вес трудоустроенных несовершеннолетних</w:t>
      </w:r>
      <w:proofErr w:type="gramStart"/>
      <w:r>
        <w:rPr>
          <w:sz w:val="24"/>
          <w:szCs w:val="24"/>
        </w:rPr>
        <w:t xml:space="preserve">) </w:t>
      </w:r>
      <w:r w:rsidRPr="00F72D7B">
        <w:rPr>
          <w:sz w:val="24"/>
          <w:szCs w:val="24"/>
        </w:rPr>
        <w:t xml:space="preserve"> (</w:t>
      </w:r>
      <w:r>
        <w:rPr>
          <w:sz w:val="24"/>
          <w:szCs w:val="24"/>
        </w:rPr>
        <w:t>%</w:t>
      </w:r>
      <w:r w:rsidRPr="00F72D7B">
        <w:rPr>
          <w:sz w:val="24"/>
          <w:szCs w:val="24"/>
        </w:rPr>
        <w:t>).</w:t>
      </w:r>
      <w:proofErr w:type="gramEnd"/>
    </w:p>
    <w:p w:rsidR="00093437" w:rsidRPr="00F72D7B" w:rsidRDefault="00093437" w:rsidP="00093437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Ктр</w:t>
      </w:r>
      <w:proofErr w:type="spellEnd"/>
      <w:r w:rsidRPr="00F72D7B">
        <w:rPr>
          <w:sz w:val="24"/>
          <w:szCs w:val="24"/>
        </w:rPr>
        <w:t xml:space="preserve"> – количество трудоустроенных  специализированные (профильные) лагеря Сосновоборского городского округа</w:t>
      </w:r>
      <w:r>
        <w:rPr>
          <w:sz w:val="24"/>
          <w:szCs w:val="24"/>
        </w:rPr>
        <w:t xml:space="preserve"> (количество</w:t>
      </w:r>
      <w:r w:rsidRPr="00361F72">
        <w:rPr>
          <w:sz w:val="24"/>
          <w:szCs w:val="24"/>
        </w:rPr>
        <w:t xml:space="preserve"> трудоустроенных несовершеннолетних</w:t>
      </w:r>
      <w:r>
        <w:rPr>
          <w:sz w:val="24"/>
          <w:szCs w:val="24"/>
        </w:rPr>
        <w:t>)</w:t>
      </w:r>
      <w:r w:rsidRPr="00361F72">
        <w:rPr>
          <w:sz w:val="24"/>
          <w:szCs w:val="24"/>
        </w:rPr>
        <w:t xml:space="preserve">  </w:t>
      </w:r>
      <w:r w:rsidRPr="00F72D7B">
        <w:rPr>
          <w:sz w:val="24"/>
          <w:szCs w:val="24"/>
        </w:rPr>
        <w:t xml:space="preserve"> (человек).</w:t>
      </w:r>
    </w:p>
    <w:p w:rsidR="00093437" w:rsidRPr="00F72D7B" w:rsidRDefault="00093437" w:rsidP="0009343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Чмол</w:t>
      </w:r>
      <w:proofErr w:type="spellEnd"/>
      <w:r>
        <w:rPr>
          <w:sz w:val="24"/>
          <w:szCs w:val="24"/>
        </w:rPr>
        <w:t xml:space="preserve"> </w:t>
      </w:r>
      <w:r w:rsidRPr="00F72D7B">
        <w:rPr>
          <w:sz w:val="24"/>
          <w:szCs w:val="24"/>
        </w:rPr>
        <w:t xml:space="preserve">– численность молодежи в возрасте от 14 до </w:t>
      </w:r>
      <w:r>
        <w:rPr>
          <w:sz w:val="24"/>
          <w:szCs w:val="24"/>
        </w:rPr>
        <w:t>35</w:t>
      </w:r>
      <w:r w:rsidRPr="00F72D7B">
        <w:rPr>
          <w:sz w:val="24"/>
          <w:szCs w:val="24"/>
        </w:rPr>
        <w:t xml:space="preserve"> лет Сосновоборского городского округа </w:t>
      </w:r>
      <w:r>
        <w:rPr>
          <w:sz w:val="24"/>
          <w:szCs w:val="24"/>
        </w:rPr>
        <w:t>(</w:t>
      </w:r>
      <w:r w:rsidRPr="00F72D7B">
        <w:rPr>
          <w:sz w:val="24"/>
          <w:szCs w:val="24"/>
        </w:rPr>
        <w:t xml:space="preserve">численность молодежи в возрасте от 14 до </w:t>
      </w:r>
      <w:r>
        <w:rPr>
          <w:sz w:val="24"/>
          <w:szCs w:val="24"/>
        </w:rPr>
        <w:t>18</w:t>
      </w:r>
      <w:r w:rsidRPr="00F72D7B">
        <w:rPr>
          <w:sz w:val="24"/>
          <w:szCs w:val="24"/>
        </w:rPr>
        <w:t xml:space="preserve"> лет Сосновоборского городского округа</w:t>
      </w:r>
      <w:r>
        <w:rPr>
          <w:sz w:val="24"/>
          <w:szCs w:val="24"/>
        </w:rPr>
        <w:t xml:space="preserve">) </w:t>
      </w:r>
      <w:r w:rsidRPr="00F72D7B">
        <w:rPr>
          <w:sz w:val="24"/>
          <w:szCs w:val="24"/>
        </w:rPr>
        <w:t>(человек).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реализации подпрограммы используются целевые показатели по направлениям, которые отражают выполнение  ее мероприятий.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Подпрограмма предполагает использование системы индикаторов, характеризующих текущие и конечные результаты ее реализации.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отдельного мероприятия подпрограммы определяется на основе расчетов по следующей формуле: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93437" w:rsidRPr="00F72D7B" w:rsidRDefault="00093437" w:rsidP="000934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093437" w:rsidRPr="00F72D7B" w:rsidRDefault="00093437" w:rsidP="000934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093437" w:rsidRPr="00F72D7B" w:rsidRDefault="00093437" w:rsidP="000934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lastRenderedPageBreak/>
        <w:t xml:space="preserve">             TN1</w:t>
      </w:r>
    </w:p>
    <w:p w:rsidR="00093437" w:rsidRPr="00F72D7B" w:rsidRDefault="00093437" w:rsidP="000934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En</w:t>
      </w:r>
      <w:proofErr w:type="spellEnd"/>
      <w:r w:rsidRPr="00F72D7B">
        <w:rPr>
          <w:sz w:val="24"/>
          <w:szCs w:val="24"/>
        </w:rPr>
        <w:t xml:space="preserve"> - эффективность хода реализации соответствующего мероприятия подпрограммы (процентов);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Tf1 - фактическое значение индикатора, достигнутое в ходе реализации подпрограммы;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TN1 - значение индикатора, утвержденное подпрограммой.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093437" w:rsidRPr="00F72D7B" w:rsidRDefault="00093437" w:rsidP="000934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</w:t>
      </w:r>
      <w:proofErr w:type="gram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TN2 )</w:t>
      </w:r>
      <w:proofErr w:type="gramEnd"/>
    </w:p>
    <w:p w:rsidR="00093437" w:rsidRPr="00F72D7B" w:rsidRDefault="00093437" w:rsidP="000934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E = --------------------------------------------- x 100%, </w:t>
      </w:r>
      <w:r w:rsidRPr="00F72D7B">
        <w:rPr>
          <w:rFonts w:ascii="Times New Roman" w:hAnsi="Times New Roman" w:cs="Times New Roman"/>
          <w:sz w:val="24"/>
          <w:szCs w:val="24"/>
        </w:rPr>
        <w:t>где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93437" w:rsidRPr="00F72D7B" w:rsidRDefault="00093437" w:rsidP="000934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F72D7B">
        <w:rPr>
          <w:rFonts w:ascii="Times New Roman" w:hAnsi="Times New Roman" w:cs="Times New Roman"/>
          <w:sz w:val="24"/>
          <w:szCs w:val="24"/>
        </w:rPr>
        <w:t>M</w:t>
      </w:r>
    </w:p>
    <w:p w:rsidR="00093437" w:rsidRPr="00F72D7B" w:rsidRDefault="00093437" w:rsidP="000934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E - эффективность реализации подпрограммы (процентов);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Tf1, Tf2 - фактические значения индикаторов, достигнутые в ходе реализации подпрограммы;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TN1, TN2 -  значения индикаторов, утвержденные подпрограммой;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M - количество индикаторов подпрограммы.</w:t>
      </w:r>
    </w:p>
    <w:p w:rsidR="00093437" w:rsidRPr="00F72D7B" w:rsidRDefault="00093437" w:rsidP="000934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Исполнение подпрограммы считать выполненной, если эффективность реализации  программы составляет более 85%.   </w:t>
      </w:r>
    </w:p>
    <w:p w:rsidR="00093437" w:rsidRDefault="00093437" w:rsidP="00093437">
      <w:pPr>
        <w:jc w:val="both"/>
        <w:rPr>
          <w:b/>
          <w:sz w:val="24"/>
          <w:szCs w:val="24"/>
        </w:rPr>
      </w:pPr>
    </w:p>
    <w:p w:rsidR="00093437" w:rsidRPr="00681A76" w:rsidRDefault="00093437" w:rsidP="000934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681A76">
        <w:rPr>
          <w:b/>
          <w:sz w:val="24"/>
          <w:szCs w:val="24"/>
        </w:rPr>
        <w:t>. Перечень мероприятий и их краткое описание</w:t>
      </w:r>
    </w:p>
    <w:p w:rsidR="00093437" w:rsidRPr="006D7FF3" w:rsidRDefault="00093437" w:rsidP="00093437">
      <w:pPr>
        <w:jc w:val="both"/>
        <w:rPr>
          <w:rStyle w:val="rvts1"/>
          <w:rFonts w:eastAsia="Calibri"/>
          <w:b/>
          <w:bCs/>
          <w:sz w:val="24"/>
          <w:szCs w:val="24"/>
        </w:rPr>
      </w:pPr>
    </w:p>
    <w:p w:rsidR="00093437" w:rsidRPr="003A7F34" w:rsidRDefault="00093437" w:rsidP="00093437">
      <w:pPr>
        <w:jc w:val="both"/>
        <w:rPr>
          <w:rStyle w:val="rvts1"/>
          <w:rFonts w:ascii="Times New Roman" w:eastAsia="Calibri" w:hAnsi="Times New Roman" w:cs="Times New Roman"/>
          <w:b/>
          <w:sz w:val="24"/>
          <w:szCs w:val="24"/>
        </w:rPr>
      </w:pPr>
      <w:r w:rsidRPr="003A7F34">
        <w:rPr>
          <w:rStyle w:val="rvts1"/>
          <w:rFonts w:ascii="Times New Roman" w:eastAsia="Calibri" w:hAnsi="Times New Roman" w:cs="Times New Roman"/>
          <w:b/>
          <w:sz w:val="24"/>
          <w:szCs w:val="24"/>
        </w:rPr>
        <w:t>- Организация досуга детей, подростков и молодежи.</w:t>
      </w:r>
    </w:p>
    <w:p w:rsidR="00093437" w:rsidRPr="006D7FF3" w:rsidRDefault="00093437" w:rsidP="00093437">
      <w:pPr>
        <w:jc w:val="both"/>
        <w:rPr>
          <w:sz w:val="24"/>
          <w:szCs w:val="24"/>
        </w:rPr>
      </w:pPr>
      <w:proofErr w:type="gramStart"/>
      <w:r w:rsidRPr="006D7FF3">
        <w:rPr>
          <w:sz w:val="24"/>
          <w:szCs w:val="24"/>
        </w:rPr>
        <w:t>В</w:t>
      </w:r>
      <w:proofErr w:type="gramEnd"/>
      <w:r w:rsidRPr="006D7FF3">
        <w:rPr>
          <w:sz w:val="24"/>
          <w:szCs w:val="24"/>
        </w:rPr>
        <w:t xml:space="preserve"> </w:t>
      </w:r>
      <w:proofErr w:type="gramStart"/>
      <w:r w:rsidRPr="006D7FF3">
        <w:rPr>
          <w:sz w:val="24"/>
          <w:szCs w:val="24"/>
        </w:rPr>
        <w:t>Сосновоборском</w:t>
      </w:r>
      <w:proofErr w:type="gramEnd"/>
      <w:r w:rsidRPr="006D7FF3">
        <w:rPr>
          <w:sz w:val="24"/>
          <w:szCs w:val="24"/>
        </w:rPr>
        <w:t xml:space="preserve"> городском округе сложилась система проведения традиционных молодежных мероприятий. План данных мероприятий формируется в соответствии с данной Программой и муниципальным заданием муниципального автономного учреждения «Молодежный центр «Диалог» и включает в себя: </w:t>
      </w:r>
    </w:p>
    <w:p w:rsidR="00093437" w:rsidRPr="006D7FF3" w:rsidRDefault="00093437" w:rsidP="00093437">
      <w:pPr>
        <w:jc w:val="both"/>
        <w:rPr>
          <w:rFonts w:eastAsia="Calibri"/>
          <w:sz w:val="24"/>
          <w:szCs w:val="24"/>
        </w:rPr>
      </w:pPr>
    </w:p>
    <w:p w:rsidR="00093437" w:rsidRPr="006D7FF3" w:rsidRDefault="00093437" w:rsidP="00093437">
      <w:pPr>
        <w:pStyle w:val="a9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 xml:space="preserve">Организацию мероприятий </w:t>
      </w:r>
      <w:proofErr w:type="spellStart"/>
      <w:r w:rsidRPr="006D7FF3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6D7FF3">
        <w:rPr>
          <w:rFonts w:ascii="Times New Roman" w:hAnsi="Times New Roman"/>
          <w:sz w:val="24"/>
          <w:szCs w:val="24"/>
        </w:rPr>
        <w:t xml:space="preserve"> – патриотической направленности;</w:t>
      </w:r>
    </w:p>
    <w:p w:rsidR="00093437" w:rsidRPr="006D7FF3" w:rsidRDefault="00093437" w:rsidP="00093437">
      <w:pPr>
        <w:pStyle w:val="a9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мероприятий для молодых людей с ограниченными возможностями здоровья;</w:t>
      </w:r>
    </w:p>
    <w:p w:rsidR="00093437" w:rsidRPr="006D7FF3" w:rsidRDefault="00093437" w:rsidP="00093437">
      <w:pPr>
        <w:pStyle w:val="a9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мероприятий для студенческой молодежи;</w:t>
      </w:r>
    </w:p>
    <w:p w:rsidR="00093437" w:rsidRPr="006D7FF3" w:rsidRDefault="00093437" w:rsidP="00093437">
      <w:pPr>
        <w:pStyle w:val="a9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Культурно-массовые молодежные мероприятия;</w:t>
      </w:r>
    </w:p>
    <w:p w:rsidR="00093437" w:rsidRPr="006D7FF3" w:rsidRDefault="00093437" w:rsidP="00093437">
      <w:pPr>
        <w:pStyle w:val="ConsPlusCell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7FF3">
        <w:rPr>
          <w:rFonts w:ascii="Times New Roman" w:hAnsi="Times New Roman" w:cs="Times New Roman"/>
          <w:sz w:val="24"/>
          <w:szCs w:val="24"/>
        </w:rPr>
        <w:t>Организацию мероприятий, направленных на профилактику асоциального поведения в молодежной среде, пропаганду здорового образа жизни;</w:t>
      </w:r>
    </w:p>
    <w:p w:rsidR="00093437" w:rsidRPr="006D7FF3" w:rsidRDefault="00093437" w:rsidP="00093437">
      <w:pPr>
        <w:pStyle w:val="ConsPlusCell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7FF3">
        <w:rPr>
          <w:rFonts w:ascii="Times New Roman" w:hAnsi="Times New Roman" w:cs="Times New Roman"/>
          <w:sz w:val="24"/>
          <w:szCs w:val="24"/>
        </w:rPr>
        <w:t>Организацию мероприятий по работе с молодыми семьями;</w:t>
      </w:r>
    </w:p>
    <w:p w:rsidR="00093437" w:rsidRPr="006D7FF3" w:rsidRDefault="00093437" w:rsidP="00093437">
      <w:pPr>
        <w:pStyle w:val="a9"/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работы с подростками и молодежью по месту жительства в качестве инструкторов</w:t>
      </w:r>
      <w:r w:rsidRPr="006D7FF3">
        <w:rPr>
          <w:sz w:val="24"/>
          <w:szCs w:val="24"/>
        </w:rPr>
        <w:t>;</w:t>
      </w:r>
    </w:p>
    <w:p w:rsidR="00093437" w:rsidRDefault="00093437" w:rsidP="00093437">
      <w:pPr>
        <w:jc w:val="both"/>
        <w:rPr>
          <w:b/>
          <w:sz w:val="24"/>
          <w:szCs w:val="24"/>
        </w:rPr>
      </w:pPr>
    </w:p>
    <w:p w:rsidR="00093437" w:rsidRPr="006D7FF3" w:rsidRDefault="00093437" w:rsidP="00093437">
      <w:pPr>
        <w:jc w:val="both"/>
        <w:rPr>
          <w:rStyle w:val="rvts1"/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6D7FF3">
        <w:rPr>
          <w:b/>
          <w:sz w:val="24"/>
          <w:szCs w:val="24"/>
        </w:rPr>
        <w:t xml:space="preserve"> Организация досуга детей, подростков и молодежи, общественные объединения</w:t>
      </w:r>
      <w:r>
        <w:rPr>
          <w:b/>
          <w:sz w:val="24"/>
          <w:szCs w:val="24"/>
        </w:rPr>
        <w:t>.</w:t>
      </w:r>
    </w:p>
    <w:p w:rsidR="00093437" w:rsidRPr="006D7FF3" w:rsidRDefault="00093437" w:rsidP="00093437">
      <w:pPr>
        <w:ind w:firstLine="720"/>
        <w:jc w:val="both"/>
        <w:rPr>
          <w:sz w:val="24"/>
          <w:szCs w:val="24"/>
        </w:rPr>
      </w:pPr>
      <w:r w:rsidRPr="006D7FF3">
        <w:rPr>
          <w:sz w:val="24"/>
          <w:szCs w:val="24"/>
        </w:rPr>
        <w:t xml:space="preserve">Большую роль в реализации молодежной политики </w:t>
      </w:r>
      <w:proofErr w:type="gramStart"/>
      <w:r w:rsidRPr="006D7FF3">
        <w:rPr>
          <w:sz w:val="24"/>
          <w:szCs w:val="24"/>
        </w:rPr>
        <w:t>в</w:t>
      </w:r>
      <w:proofErr w:type="gramEnd"/>
      <w:r w:rsidRPr="006D7FF3">
        <w:rPr>
          <w:sz w:val="24"/>
          <w:szCs w:val="24"/>
        </w:rPr>
        <w:t xml:space="preserve"> </w:t>
      </w:r>
      <w:proofErr w:type="gramStart"/>
      <w:r w:rsidRPr="006D7FF3">
        <w:rPr>
          <w:sz w:val="24"/>
          <w:szCs w:val="24"/>
        </w:rPr>
        <w:t>Сосновоборском</w:t>
      </w:r>
      <w:proofErr w:type="gramEnd"/>
      <w:r w:rsidRPr="006D7FF3">
        <w:rPr>
          <w:sz w:val="24"/>
          <w:szCs w:val="24"/>
        </w:rPr>
        <w:t xml:space="preserve"> городском округе играют молодежные общественные объединения (как формальные, так и неформальные). Молодежные объединения являются средством социального становления, развития и самореализации молодежи в общественной жизни.</w:t>
      </w:r>
    </w:p>
    <w:p w:rsidR="00093437" w:rsidRPr="006D7FF3" w:rsidRDefault="00093437" w:rsidP="00093437">
      <w:pPr>
        <w:ind w:firstLine="720"/>
        <w:jc w:val="both"/>
        <w:rPr>
          <w:sz w:val="24"/>
          <w:szCs w:val="24"/>
        </w:rPr>
      </w:pPr>
      <w:r w:rsidRPr="006D7FF3">
        <w:rPr>
          <w:sz w:val="24"/>
          <w:szCs w:val="24"/>
        </w:rPr>
        <w:t>Разделом предусматривается осуществление мер по поддержке молодежных общественных объединений, обеспечение взаимодействия молодежных общественных организаций и объединений, их активного участия в социальной жизни общества, мероприятиях по работе с молодежными и детскими общественными объединениями, развитие добровольческого движения.</w:t>
      </w:r>
    </w:p>
    <w:p w:rsidR="00093437" w:rsidRPr="006D7FF3" w:rsidRDefault="00093437" w:rsidP="00093437">
      <w:pPr>
        <w:jc w:val="both"/>
        <w:rPr>
          <w:sz w:val="24"/>
          <w:szCs w:val="24"/>
        </w:rPr>
      </w:pPr>
      <w:r w:rsidRPr="006D7FF3">
        <w:rPr>
          <w:sz w:val="24"/>
          <w:szCs w:val="24"/>
        </w:rPr>
        <w:lastRenderedPageBreak/>
        <w:tab/>
        <w:t>На сегодняшний день на территории города  осуществляют свою деятельность 13 молодежных и детских общественных объединений,  которые объединяют в своих рядах более 1000 человек:</w:t>
      </w:r>
    </w:p>
    <w:p w:rsidR="00093437" w:rsidRPr="006D7FF3" w:rsidRDefault="00093437" w:rsidP="00093437">
      <w:pPr>
        <w:rPr>
          <w:rFonts w:ascii="Open Sans" w:hAnsi="Open Sans"/>
          <w:sz w:val="24"/>
          <w:szCs w:val="24"/>
          <w:shd w:val="clear" w:color="auto" w:fill="FFFFFF"/>
        </w:rPr>
      </w:pPr>
      <w:r w:rsidRPr="006D7FF3">
        <w:rPr>
          <w:rFonts w:ascii="Open Sans" w:hAnsi="Open Sans"/>
          <w:sz w:val="24"/>
          <w:szCs w:val="24"/>
          <w:shd w:val="clear" w:color="auto" w:fill="FFFFFF"/>
        </w:rPr>
        <w:t>1. Военно-патриотический клуб «Балтийский редут»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2. Казачий кадетский класс им. Б.П. Крамарова «Отчий край»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</w:p>
    <w:p w:rsidR="00093437" w:rsidRPr="006D7FF3" w:rsidRDefault="00093437" w:rsidP="00093437">
      <w:pPr>
        <w:rPr>
          <w:rFonts w:ascii="Open Sans" w:hAnsi="Open Sans"/>
          <w:sz w:val="24"/>
          <w:szCs w:val="24"/>
          <w:shd w:val="clear" w:color="auto" w:fill="FFFFFF"/>
        </w:rPr>
      </w:pPr>
      <w:r w:rsidRPr="006D7FF3">
        <w:rPr>
          <w:rFonts w:ascii="Open Sans" w:hAnsi="Open Sans"/>
          <w:sz w:val="24"/>
          <w:szCs w:val="24"/>
          <w:shd w:val="clear" w:color="auto" w:fill="FFFFFF"/>
        </w:rPr>
        <w:t>3. Поисковый отряд "Сосновый Бор"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</w:p>
    <w:p w:rsidR="00093437" w:rsidRDefault="00093437" w:rsidP="00093437">
      <w:pPr>
        <w:rPr>
          <w:rFonts w:ascii="Open Sans" w:hAnsi="Open Sans"/>
          <w:sz w:val="24"/>
          <w:szCs w:val="24"/>
          <w:shd w:val="clear" w:color="auto" w:fill="FFFFFF"/>
        </w:rPr>
      </w:pPr>
      <w:r w:rsidRPr="006D7FF3">
        <w:rPr>
          <w:rFonts w:ascii="Open Sans" w:hAnsi="Open Sans"/>
          <w:sz w:val="24"/>
          <w:szCs w:val="24"/>
          <w:shd w:val="clear" w:color="auto" w:fill="FFFFFF"/>
        </w:rPr>
        <w:t>4. Молодежный совет ФГУП «НИТИ им. А.П. Александрова»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5. Молодежная организация ЛАЭС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6. Молодежное движение Холдинга </w:t>
      </w:r>
      <w:r w:rsidRPr="006D7FF3">
        <w:rPr>
          <w:rFonts w:ascii="Open Sans" w:hAnsi="Open Sans" w:hint="eastAsia"/>
          <w:sz w:val="24"/>
          <w:szCs w:val="24"/>
          <w:shd w:val="clear" w:color="auto" w:fill="FFFFFF"/>
        </w:rPr>
        <w:t>«</w:t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Титан-2</w:t>
      </w:r>
      <w:r w:rsidRPr="006D7FF3">
        <w:rPr>
          <w:rFonts w:ascii="Open Sans" w:hAnsi="Open Sans" w:hint="eastAsia"/>
          <w:sz w:val="24"/>
          <w:szCs w:val="24"/>
          <w:shd w:val="clear" w:color="auto" w:fill="FFFFFF"/>
        </w:rPr>
        <w:t>»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7. Неформальное объединение любителей экстремальных видов спорта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8. Автономная некоммерческая организация Клуб «AUTO.SBOR»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9. Волонтерское движение «Наш выбор»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10. Молодёжная общественная организация «Компания </w:t>
      </w:r>
      <w:proofErr w:type="gramStart"/>
      <w:r w:rsidRPr="006D7FF3">
        <w:rPr>
          <w:rFonts w:ascii="Open Sans" w:hAnsi="Open Sans"/>
          <w:sz w:val="24"/>
          <w:szCs w:val="24"/>
          <w:shd w:val="clear" w:color="auto" w:fill="FFFFFF"/>
        </w:rPr>
        <w:t>Веселых</w:t>
      </w:r>
      <w:proofErr w:type="gramEnd"/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 и Находчивых»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11. Региональная общественная организация Ленинградской области современного искусства и культуры «Студия Горгона»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12. </w:t>
      </w:r>
      <w:proofErr w:type="spellStart"/>
      <w:r w:rsidRPr="006D7FF3">
        <w:rPr>
          <w:rFonts w:ascii="Open Sans" w:hAnsi="Open Sans"/>
          <w:sz w:val="24"/>
          <w:szCs w:val="24"/>
          <w:shd w:val="clear" w:color="auto" w:fill="FFFFFF"/>
        </w:rPr>
        <w:t>Мотоклуб</w:t>
      </w:r>
      <w:proofErr w:type="spellEnd"/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 «</w:t>
      </w:r>
      <w:proofErr w:type="spellStart"/>
      <w:r w:rsidRPr="006D7FF3">
        <w:rPr>
          <w:rFonts w:ascii="Open Sans" w:hAnsi="Open Sans"/>
          <w:sz w:val="24"/>
          <w:szCs w:val="24"/>
          <w:shd w:val="clear" w:color="auto" w:fill="FFFFFF"/>
        </w:rPr>
        <w:t>Fara-On</w:t>
      </w:r>
      <w:proofErr w:type="spellEnd"/>
      <w:r w:rsidRPr="006D7FF3">
        <w:rPr>
          <w:rFonts w:ascii="Open Sans" w:hAnsi="Open Sans"/>
          <w:sz w:val="24"/>
          <w:szCs w:val="24"/>
          <w:shd w:val="clear" w:color="auto" w:fill="FFFFFF"/>
        </w:rPr>
        <w:t>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13. </w:t>
      </w:r>
      <w:proofErr w:type="spellStart"/>
      <w:r w:rsidRPr="006D7FF3">
        <w:rPr>
          <w:rFonts w:ascii="Open Sans" w:hAnsi="Open Sans"/>
          <w:sz w:val="24"/>
          <w:szCs w:val="24"/>
          <w:shd w:val="clear" w:color="auto" w:fill="FFFFFF"/>
        </w:rPr>
        <w:t>Мотоклуб</w:t>
      </w:r>
      <w:proofErr w:type="spellEnd"/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 «</w:t>
      </w:r>
      <w:proofErr w:type="spellStart"/>
      <w:r w:rsidRPr="006D7FF3">
        <w:rPr>
          <w:rFonts w:ascii="Open Sans" w:hAnsi="Open Sans"/>
          <w:sz w:val="24"/>
          <w:szCs w:val="24"/>
          <w:shd w:val="clear" w:color="auto" w:fill="FFFFFF"/>
        </w:rPr>
        <w:t>Мото-Х</w:t>
      </w:r>
      <w:proofErr w:type="spellEnd"/>
      <w:r w:rsidRPr="006D7FF3">
        <w:rPr>
          <w:rFonts w:ascii="Open Sans" w:hAnsi="Open Sans"/>
          <w:sz w:val="24"/>
          <w:szCs w:val="24"/>
          <w:shd w:val="clear" w:color="auto" w:fill="FFFFFF"/>
        </w:rPr>
        <w:t>»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</w:p>
    <w:p w:rsidR="00093437" w:rsidRPr="006D7FF3" w:rsidRDefault="00093437" w:rsidP="00093437">
      <w:pPr>
        <w:jc w:val="both"/>
        <w:rPr>
          <w:sz w:val="24"/>
          <w:szCs w:val="24"/>
        </w:rPr>
      </w:pPr>
      <w:r w:rsidRPr="006D7FF3">
        <w:rPr>
          <w:rFonts w:ascii="Open Sans" w:hAnsi="Open Sans"/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Pr="006D7FF3">
        <w:rPr>
          <w:sz w:val="24"/>
          <w:szCs w:val="24"/>
        </w:rPr>
        <w:t>В настоящее время в Ленинградской области сформировалась система проведения молодежных образовательных творческих смен, лагерей-форумов. В рамках данной программы планируется увеличение числа молодежи, участвующей в различных формах образовательных программ.</w:t>
      </w:r>
    </w:p>
    <w:p w:rsidR="00093437" w:rsidRPr="00317C67" w:rsidRDefault="00093437" w:rsidP="00093437">
      <w:pPr>
        <w:jc w:val="both"/>
        <w:rPr>
          <w:sz w:val="24"/>
          <w:szCs w:val="24"/>
        </w:rPr>
      </w:pPr>
    </w:p>
    <w:p w:rsidR="00093437" w:rsidRPr="003A7F34" w:rsidRDefault="00093437" w:rsidP="00093437">
      <w:pPr>
        <w:jc w:val="both"/>
        <w:rPr>
          <w:rStyle w:val="rvts1"/>
          <w:rFonts w:ascii="Times New Roman" w:eastAsia="Calibri" w:hAnsi="Times New Roman" w:cs="Times New Roman"/>
          <w:b/>
          <w:sz w:val="24"/>
          <w:szCs w:val="24"/>
        </w:rPr>
      </w:pPr>
      <w:r w:rsidRPr="003A7F34">
        <w:rPr>
          <w:rStyle w:val="rvts1"/>
          <w:rFonts w:ascii="Times New Roman" w:eastAsia="Calibri" w:hAnsi="Times New Roman" w:cs="Times New Roman"/>
          <w:b/>
          <w:sz w:val="24"/>
          <w:szCs w:val="24"/>
        </w:rPr>
        <w:t>- Организация специализированных (профильных) лагерей.</w:t>
      </w:r>
    </w:p>
    <w:p w:rsidR="00093437" w:rsidRPr="003A7F34" w:rsidRDefault="00093437" w:rsidP="00093437">
      <w:pPr>
        <w:ind w:firstLine="720"/>
        <w:jc w:val="both"/>
        <w:rPr>
          <w:sz w:val="24"/>
          <w:szCs w:val="24"/>
        </w:rPr>
      </w:pPr>
      <w:r w:rsidRPr="003A7F34">
        <w:rPr>
          <w:sz w:val="24"/>
          <w:szCs w:val="24"/>
          <w:shd w:val="clear" w:color="auto" w:fill="FFFFFF"/>
        </w:rPr>
        <w:t xml:space="preserve">Чрезвычайно важно способствовать вовлечению несовершеннолетней молодежи в трудовую сферу. </w:t>
      </w:r>
      <w:r w:rsidRPr="003A7F34">
        <w:rPr>
          <w:sz w:val="24"/>
          <w:szCs w:val="24"/>
        </w:rPr>
        <w:t xml:space="preserve">В целях организации занятости подростков, традиционно методистами МАУ «Молодежный центр «Диалог» организуются </w:t>
      </w:r>
      <w:r w:rsidRPr="003A7F34">
        <w:rPr>
          <w:rStyle w:val="rvts1"/>
          <w:rFonts w:ascii="Times New Roman" w:eastAsia="Calibri" w:hAnsi="Times New Roman" w:cs="Times New Roman"/>
          <w:sz w:val="24"/>
          <w:szCs w:val="24"/>
        </w:rPr>
        <w:t>специализированные (профильные) бригады и лагеря.</w:t>
      </w:r>
      <w:r w:rsidRPr="003A7F34">
        <w:rPr>
          <w:rStyle w:val="rvts1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7F34">
        <w:rPr>
          <w:sz w:val="24"/>
          <w:szCs w:val="24"/>
        </w:rPr>
        <w:t xml:space="preserve"> Трудоустройство несовершеннолетней молодежи </w:t>
      </w:r>
      <w:proofErr w:type="gramStart"/>
      <w:r w:rsidRPr="003A7F34">
        <w:rPr>
          <w:sz w:val="24"/>
          <w:szCs w:val="24"/>
        </w:rPr>
        <w:t>в</w:t>
      </w:r>
      <w:proofErr w:type="gramEnd"/>
      <w:r w:rsidRPr="003A7F34">
        <w:rPr>
          <w:sz w:val="24"/>
          <w:szCs w:val="24"/>
        </w:rPr>
        <w:t xml:space="preserve"> </w:t>
      </w:r>
      <w:proofErr w:type="gramStart"/>
      <w:r w:rsidRPr="003A7F34">
        <w:rPr>
          <w:sz w:val="24"/>
          <w:szCs w:val="24"/>
        </w:rPr>
        <w:t>Сосновоборском</w:t>
      </w:r>
      <w:proofErr w:type="gramEnd"/>
      <w:r w:rsidRPr="003A7F34">
        <w:rPr>
          <w:sz w:val="24"/>
          <w:szCs w:val="24"/>
        </w:rPr>
        <w:t xml:space="preserve"> городском округе проходит круглогодично. </w:t>
      </w:r>
      <w:r w:rsidRPr="003A7F34">
        <w:rPr>
          <w:sz w:val="24"/>
          <w:szCs w:val="24"/>
          <w:shd w:val="clear" w:color="auto" w:fill="FFFFFF"/>
        </w:rPr>
        <w:t xml:space="preserve">Работа позволяет молодому человеку получить необходимые навыки, определенный опыт в той или иной сфере, реализовать творческий потенциал, а также поддержать финансовое благополучие семьи. </w:t>
      </w:r>
      <w:r w:rsidRPr="003A7F34">
        <w:rPr>
          <w:sz w:val="24"/>
          <w:szCs w:val="24"/>
        </w:rPr>
        <w:t>Все виды работ, выполняемые участниками трудовых бригад и отрядов, согласованы с органами Территориального Отдела ФМБА РФ по г. Сосновый Бор. Период работ – в соответствии с ТК РФ составляет от двух недель по 2-4 часа в день для 14-15-летних и  до месяца по 7 часов в день для 16-летних подростков.</w:t>
      </w:r>
    </w:p>
    <w:p w:rsidR="00093437" w:rsidRPr="003A7F34" w:rsidRDefault="00093437" w:rsidP="00093437">
      <w:pPr>
        <w:ind w:firstLine="720"/>
        <w:jc w:val="both"/>
        <w:rPr>
          <w:color w:val="000000"/>
          <w:sz w:val="24"/>
          <w:szCs w:val="24"/>
        </w:rPr>
      </w:pPr>
      <w:r w:rsidRPr="003A7F34">
        <w:rPr>
          <w:color w:val="000000"/>
          <w:sz w:val="24"/>
          <w:szCs w:val="24"/>
        </w:rPr>
        <w:t>Трудовая бригада состоит из 1 бригадира и не менее  10 несовершеннолетних. На должность бригадира привлекаются граждане в возрасте от 18 лет. Заработная плата бригадира рассчитывается исходя</w:t>
      </w:r>
      <w:r>
        <w:rPr>
          <w:color w:val="000000"/>
          <w:sz w:val="24"/>
          <w:szCs w:val="24"/>
        </w:rPr>
        <w:t xml:space="preserve"> из минимального </w:t>
      </w:r>
      <w:proofErr w:type="gramStart"/>
      <w:r>
        <w:rPr>
          <w:color w:val="000000"/>
          <w:sz w:val="24"/>
          <w:szCs w:val="24"/>
        </w:rPr>
        <w:t>размера оплаты труда</w:t>
      </w:r>
      <w:proofErr w:type="gramEnd"/>
      <w:r w:rsidRPr="003A7F34">
        <w:rPr>
          <w:color w:val="000000"/>
          <w:sz w:val="24"/>
          <w:szCs w:val="24"/>
        </w:rPr>
        <w:t xml:space="preserve"> пропорционально отработанному времени.   </w:t>
      </w:r>
    </w:p>
    <w:p w:rsidR="00093437" w:rsidRPr="003A7F34" w:rsidRDefault="00093437" w:rsidP="00093437">
      <w:pPr>
        <w:ind w:firstLine="720"/>
        <w:jc w:val="both"/>
        <w:rPr>
          <w:sz w:val="24"/>
          <w:szCs w:val="24"/>
        </w:rPr>
      </w:pPr>
      <w:r w:rsidRPr="003A7F34">
        <w:rPr>
          <w:sz w:val="24"/>
          <w:szCs w:val="24"/>
        </w:rPr>
        <w:t>С 2015 года в МАУ «МЦ «Диалог» формируются трудовые бригады молодых людей с ограниченными возможностями здоровья. Учитывая физические возможности участников данных бригад, продолжительность рабочего дня составляет от 2 до 4 часов. Бригады выполняют работы по благоустройству города, лесопарковых зон, подсобные работы, необходимые  при организации городских мероприятий.</w:t>
      </w:r>
    </w:p>
    <w:p w:rsidR="00093437" w:rsidRPr="003A7F34" w:rsidRDefault="00093437" w:rsidP="00093437">
      <w:pPr>
        <w:tabs>
          <w:tab w:val="left" w:pos="1541"/>
        </w:tabs>
        <w:jc w:val="both"/>
        <w:rPr>
          <w:rStyle w:val="rvts1"/>
          <w:rFonts w:ascii="Times New Roman" w:eastAsia="Calibri" w:hAnsi="Times New Roman" w:cs="Times New Roman"/>
          <w:color w:val="92D050"/>
          <w:sz w:val="24"/>
          <w:szCs w:val="24"/>
        </w:rPr>
      </w:pPr>
      <w:r w:rsidRPr="003A7F34">
        <w:rPr>
          <w:rStyle w:val="rvts1"/>
          <w:rFonts w:ascii="Times New Roman" w:eastAsia="Calibri" w:hAnsi="Times New Roman" w:cs="Times New Roman"/>
          <w:color w:val="92D050"/>
          <w:sz w:val="24"/>
          <w:szCs w:val="24"/>
        </w:rPr>
        <w:tab/>
      </w:r>
    </w:p>
    <w:p w:rsidR="00093437" w:rsidRPr="003A7F34" w:rsidRDefault="00093437" w:rsidP="00093437">
      <w:pPr>
        <w:jc w:val="both"/>
        <w:rPr>
          <w:rStyle w:val="rvts1"/>
          <w:rFonts w:ascii="Times New Roman" w:eastAsia="Calibri" w:hAnsi="Times New Roman" w:cs="Times New Roman"/>
          <w:b/>
          <w:sz w:val="24"/>
          <w:szCs w:val="24"/>
        </w:rPr>
      </w:pPr>
      <w:r w:rsidRPr="003A7F34">
        <w:rPr>
          <w:rStyle w:val="rvts1"/>
          <w:rFonts w:ascii="Times New Roman" w:eastAsia="Calibri" w:hAnsi="Times New Roman" w:cs="Times New Roman"/>
          <w:b/>
          <w:sz w:val="24"/>
          <w:szCs w:val="24"/>
        </w:rPr>
        <w:t xml:space="preserve">- Развитие материально-технической базы. </w:t>
      </w:r>
    </w:p>
    <w:p w:rsidR="00093437" w:rsidRPr="003A7F34" w:rsidRDefault="00093437" w:rsidP="00093437">
      <w:pPr>
        <w:ind w:firstLine="708"/>
        <w:jc w:val="both"/>
        <w:rPr>
          <w:rStyle w:val="rvts1"/>
          <w:rFonts w:ascii="Times New Roman" w:eastAsia="Calibri" w:hAnsi="Times New Roman" w:cs="Times New Roman"/>
          <w:sz w:val="24"/>
          <w:szCs w:val="24"/>
        </w:rPr>
      </w:pPr>
      <w:r w:rsidRPr="003A7F34">
        <w:rPr>
          <w:rStyle w:val="rvts1"/>
          <w:rFonts w:ascii="Times New Roman" w:eastAsia="Calibri" w:hAnsi="Times New Roman" w:cs="Times New Roman"/>
          <w:sz w:val="24"/>
          <w:szCs w:val="24"/>
        </w:rPr>
        <w:t>Текущий ремонт</w:t>
      </w:r>
      <w:r>
        <w:rPr>
          <w:rStyle w:val="rvts1"/>
          <w:rFonts w:ascii="Times New Roman" w:eastAsia="Calibri" w:hAnsi="Times New Roman" w:cs="Times New Roman"/>
          <w:sz w:val="24"/>
          <w:szCs w:val="24"/>
        </w:rPr>
        <w:t xml:space="preserve"> учреждения. </w:t>
      </w:r>
    </w:p>
    <w:p w:rsidR="00093437" w:rsidRPr="003A7F34" w:rsidRDefault="00093437" w:rsidP="00093437">
      <w:pPr>
        <w:jc w:val="both"/>
        <w:rPr>
          <w:rStyle w:val="rvts1"/>
          <w:rFonts w:ascii="Times New Roman" w:eastAsia="Calibri" w:hAnsi="Times New Roman" w:cs="Times New Roman"/>
          <w:sz w:val="24"/>
          <w:szCs w:val="24"/>
        </w:rPr>
      </w:pPr>
    </w:p>
    <w:p w:rsidR="00093437" w:rsidRPr="003A7F34" w:rsidRDefault="00093437" w:rsidP="00093437">
      <w:pPr>
        <w:jc w:val="both"/>
        <w:rPr>
          <w:rStyle w:val="rvts1"/>
          <w:rFonts w:ascii="Times New Roman" w:eastAsia="Calibri" w:hAnsi="Times New Roman" w:cs="Times New Roman"/>
          <w:b/>
          <w:sz w:val="24"/>
          <w:szCs w:val="24"/>
        </w:rPr>
      </w:pPr>
      <w:r w:rsidRPr="003A7F34">
        <w:rPr>
          <w:rStyle w:val="rvts1"/>
          <w:rFonts w:ascii="Times New Roman" w:eastAsia="Calibri" w:hAnsi="Times New Roman" w:cs="Times New Roman"/>
          <w:b/>
          <w:sz w:val="24"/>
          <w:szCs w:val="24"/>
        </w:rPr>
        <w:t>- Содержание подведомственного учреждения МАУ «МЦ «Диалог».</w:t>
      </w:r>
    </w:p>
    <w:p w:rsidR="00093437" w:rsidRDefault="00093437" w:rsidP="00093437">
      <w:pPr>
        <w:pStyle w:val="10"/>
        <w:ind w:left="0" w:firstLine="708"/>
        <w:jc w:val="both"/>
        <w:rPr>
          <w:sz w:val="24"/>
          <w:szCs w:val="24"/>
        </w:rPr>
      </w:pPr>
      <w:r w:rsidRPr="003A7F34">
        <w:rPr>
          <w:sz w:val="24"/>
          <w:szCs w:val="24"/>
        </w:rPr>
        <w:t>Оплата коммунальных услуг, содержание помещений и выплата заработной платы с начислениями согласно штатному расписанию.</w:t>
      </w:r>
    </w:p>
    <w:p w:rsidR="00093437" w:rsidRDefault="00093437" w:rsidP="00093437">
      <w:pPr>
        <w:pStyle w:val="10"/>
        <w:ind w:left="0" w:firstLine="708"/>
        <w:jc w:val="both"/>
        <w:rPr>
          <w:sz w:val="24"/>
          <w:szCs w:val="24"/>
        </w:rPr>
      </w:pPr>
    </w:p>
    <w:p w:rsidR="00093437" w:rsidRDefault="00093437" w:rsidP="00093437">
      <w:pPr>
        <w:spacing w:after="200" w:line="276" w:lineRule="auto"/>
        <w:rPr>
          <w:sz w:val="24"/>
          <w:szCs w:val="24"/>
        </w:rPr>
        <w:sectPr w:rsidR="00093437" w:rsidSect="00110E6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3437" w:rsidRPr="00784719" w:rsidRDefault="00093437" w:rsidP="00093437">
      <w:pPr>
        <w:jc w:val="right"/>
        <w:rPr>
          <w:sz w:val="24"/>
          <w:szCs w:val="24"/>
        </w:rPr>
      </w:pPr>
      <w:bookmarkStart w:id="4" w:name="sub_1400"/>
      <w:r>
        <w:rPr>
          <w:sz w:val="24"/>
          <w:szCs w:val="24"/>
        </w:rPr>
        <w:lastRenderedPageBreak/>
        <w:t>Прилож</w:t>
      </w:r>
      <w:r w:rsidRPr="00784719">
        <w:rPr>
          <w:sz w:val="24"/>
          <w:szCs w:val="24"/>
        </w:rPr>
        <w:t>ение №</w:t>
      </w:r>
      <w:r>
        <w:rPr>
          <w:sz w:val="24"/>
          <w:szCs w:val="24"/>
        </w:rPr>
        <w:t>1</w:t>
      </w:r>
    </w:p>
    <w:p w:rsidR="00093437" w:rsidRPr="00784719" w:rsidRDefault="00093437" w:rsidP="0009343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84719">
        <w:rPr>
          <w:sz w:val="24"/>
          <w:szCs w:val="24"/>
        </w:rPr>
        <w:t>к муниципальной программе</w:t>
      </w:r>
    </w:p>
    <w:p w:rsidR="00093437" w:rsidRDefault="00093437" w:rsidP="0009343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93437" w:rsidRPr="00784719" w:rsidRDefault="00093437" w:rsidP="0009343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  <w:r w:rsidRPr="007847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финансирования и </w:t>
      </w:r>
      <w:r w:rsidRPr="00784719">
        <w:rPr>
          <w:b/>
          <w:sz w:val="24"/>
          <w:szCs w:val="24"/>
        </w:rPr>
        <w:t>основны</w:t>
      </w:r>
      <w:r>
        <w:rPr>
          <w:b/>
          <w:sz w:val="24"/>
          <w:szCs w:val="24"/>
        </w:rPr>
        <w:t>е</w:t>
      </w:r>
      <w:r w:rsidRPr="00784719">
        <w:rPr>
          <w:b/>
          <w:sz w:val="24"/>
          <w:szCs w:val="24"/>
        </w:rPr>
        <w:t xml:space="preserve"> мероприяти</w:t>
      </w:r>
      <w:r>
        <w:rPr>
          <w:b/>
          <w:sz w:val="24"/>
          <w:szCs w:val="24"/>
        </w:rPr>
        <w:t>я</w:t>
      </w:r>
    </w:p>
    <w:p w:rsidR="00093437" w:rsidRPr="00784719" w:rsidRDefault="00093437" w:rsidP="0009343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муниципальной программы</w:t>
      </w:r>
    </w:p>
    <w:p w:rsidR="00093437" w:rsidRPr="00784719" w:rsidRDefault="00093437" w:rsidP="0009343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«Физическая культура, спорт и молодежная политика Сосновоборского городского округа на 2014 – 2025 годы»</w:t>
      </w:r>
    </w:p>
    <w:p w:rsidR="00093437" w:rsidRPr="00784719" w:rsidRDefault="00093437" w:rsidP="000934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7"/>
        <w:gridCol w:w="2568"/>
        <w:gridCol w:w="1096"/>
        <w:gridCol w:w="570"/>
        <w:gridCol w:w="708"/>
        <w:gridCol w:w="851"/>
        <w:gridCol w:w="1134"/>
        <w:gridCol w:w="1281"/>
        <w:gridCol w:w="1173"/>
        <w:gridCol w:w="1231"/>
        <w:gridCol w:w="1134"/>
        <w:gridCol w:w="1084"/>
        <w:gridCol w:w="1184"/>
        <w:gridCol w:w="993"/>
      </w:tblGrid>
      <w:tr w:rsidR="00093437" w:rsidRPr="004E123B" w:rsidTr="009C5ACD">
        <w:trPr>
          <w:trHeight w:val="1380"/>
          <w:tblCellSpacing w:w="5" w:type="nil"/>
        </w:trPr>
        <w:tc>
          <w:tcPr>
            <w:tcW w:w="587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8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096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570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708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Годы реализации</w:t>
            </w:r>
          </w:p>
        </w:tc>
        <w:tc>
          <w:tcPr>
            <w:tcW w:w="85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</w:t>
            </w:r>
          </w:p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9214" w:type="dxa"/>
            <w:gridSpan w:val="8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 финансирования, тыс. руб.</w:t>
            </w:r>
          </w:p>
        </w:tc>
      </w:tr>
      <w:tr w:rsidR="00093437" w:rsidRPr="004E123B" w:rsidTr="009C5ACD">
        <w:trPr>
          <w:trHeight w:val="21"/>
          <w:tblCellSpacing w:w="5" w:type="nil"/>
        </w:trPr>
        <w:tc>
          <w:tcPr>
            <w:tcW w:w="587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93437" w:rsidRPr="004E123B" w:rsidTr="009C5ACD">
        <w:trPr>
          <w:trHeight w:val="196"/>
          <w:tblCellSpacing w:w="5" w:type="nil"/>
        </w:trPr>
        <w:tc>
          <w:tcPr>
            <w:tcW w:w="587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68" w:type="dxa"/>
            <w:vMerge w:val="restart"/>
          </w:tcPr>
          <w:p w:rsidR="00093437" w:rsidRPr="004E123B" w:rsidRDefault="00093437" w:rsidP="009C5A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E123B">
              <w:rPr>
                <w:b/>
                <w:sz w:val="24"/>
                <w:szCs w:val="24"/>
              </w:rPr>
              <w:t>ВСЕГО по муниципальной программе</w:t>
            </w:r>
          </w:p>
          <w:p w:rsidR="00093437" w:rsidRPr="004E123B" w:rsidRDefault="00093437" w:rsidP="009C5A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E123B">
              <w:rPr>
                <w:b/>
              </w:rPr>
              <w:t>«</w:t>
            </w:r>
            <w:r w:rsidRPr="004E123B">
              <w:t>Физическая культура, спорт и молодежная политика муниципального образования Сосновоборский городской округ на 2014 – 2025 годы»</w:t>
            </w:r>
          </w:p>
        </w:tc>
        <w:tc>
          <w:tcPr>
            <w:tcW w:w="1096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ОФКиС, ОМП</w:t>
            </w:r>
          </w:p>
        </w:tc>
        <w:tc>
          <w:tcPr>
            <w:tcW w:w="570" w:type="dxa"/>
            <w:vMerge w:val="restart"/>
            <w:textDirection w:val="btLr"/>
          </w:tcPr>
          <w:p w:rsidR="00093437" w:rsidRPr="00164D04" w:rsidRDefault="00093437" w:rsidP="009C5ACD">
            <w:pPr>
              <w:pStyle w:val="ConsPlusCell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64D04">
              <w:rPr>
                <w:rFonts w:ascii="Times New Roman" w:eastAsia="Times New Roman" w:hAnsi="Times New Roman" w:cs="Times New Roman"/>
              </w:rPr>
              <w:t>Администрация МО Сосновоборский городской округ</w:t>
            </w:r>
          </w:p>
        </w:tc>
        <w:tc>
          <w:tcPr>
            <w:tcW w:w="708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2014-2025</w:t>
            </w:r>
          </w:p>
        </w:tc>
        <w:tc>
          <w:tcPr>
            <w:tcW w:w="851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437" w:rsidRPr="004E123B" w:rsidTr="009C5ACD">
        <w:trPr>
          <w:trHeight w:val="841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31 248, 99118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37 435,92513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53 654,22714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48 446,4177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E123B">
              <w:rPr>
                <w:b/>
                <w:sz w:val="16"/>
                <w:szCs w:val="16"/>
              </w:rPr>
              <w:t>59 079,90985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E123B">
              <w:rPr>
                <w:b/>
                <w:sz w:val="16"/>
                <w:szCs w:val="16"/>
              </w:rPr>
              <w:t>64</w:t>
            </w:r>
            <w:r>
              <w:rPr>
                <w:b/>
                <w:sz w:val="16"/>
                <w:szCs w:val="16"/>
              </w:rPr>
              <w:t> 751,43845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E123B">
              <w:rPr>
                <w:b/>
                <w:sz w:val="16"/>
                <w:szCs w:val="16"/>
              </w:rPr>
              <w:t>60 197,6550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3 259, 56342</w:t>
            </w:r>
          </w:p>
        </w:tc>
      </w:tr>
      <w:tr w:rsidR="00093437" w:rsidRPr="004E123B" w:rsidTr="009C5ACD">
        <w:trPr>
          <w:trHeight w:val="271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2023 год </w:t>
            </w:r>
          </w:p>
        </w:tc>
        <w:tc>
          <w:tcPr>
            <w:tcW w:w="123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1134" w:type="dxa"/>
          </w:tcPr>
          <w:p w:rsidR="00093437" w:rsidRPr="004E123B" w:rsidRDefault="00093437" w:rsidP="009C5ACD">
            <w:pPr>
              <w:jc w:val="both"/>
              <w:rPr>
                <w:b/>
              </w:rPr>
            </w:pPr>
            <w:r w:rsidRPr="004E123B">
              <w:rPr>
                <w:b/>
              </w:rPr>
              <w:t>2025 год</w:t>
            </w:r>
          </w:p>
        </w:tc>
        <w:tc>
          <w:tcPr>
            <w:tcW w:w="1084" w:type="dxa"/>
          </w:tcPr>
          <w:p w:rsidR="00093437" w:rsidRPr="004E123B" w:rsidRDefault="00093437" w:rsidP="009C5AC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093437" w:rsidRPr="004E123B" w:rsidRDefault="00093437" w:rsidP="009C5AC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3437" w:rsidRPr="004E123B" w:rsidTr="009C5ACD">
        <w:trPr>
          <w:trHeight w:val="630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70 227,3495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  <w:r w:rsidRPr="004E123B">
              <w:rPr>
                <w:b/>
                <w:sz w:val="16"/>
                <w:szCs w:val="16"/>
              </w:rPr>
              <w:t>59 920,91702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  <w:r w:rsidRPr="004E123B">
              <w:rPr>
                <w:b/>
                <w:sz w:val="16"/>
                <w:szCs w:val="16"/>
              </w:rPr>
              <w:t>63 553,46036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  <w:r w:rsidRPr="004E123B">
              <w:rPr>
                <w:b/>
                <w:sz w:val="16"/>
                <w:szCs w:val="16"/>
              </w:rPr>
              <w:t>67 089,020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  <w:r w:rsidRPr="004E123B">
              <w:rPr>
                <w:b/>
                <w:sz w:val="16"/>
                <w:szCs w:val="16"/>
              </w:rPr>
              <w:t>57 654,252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3437" w:rsidRPr="004E123B" w:rsidTr="009C5ACD">
        <w:trPr>
          <w:trHeight w:val="630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3437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67 359,6165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58 289,81702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62 422,36036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65 957,92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57 654,252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3437" w:rsidRPr="004E123B" w:rsidTr="009C5ACD">
        <w:trPr>
          <w:trHeight w:val="630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93437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2 867,733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1 631,100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1 131,100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1 131,100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3437" w:rsidRPr="004E123B" w:rsidTr="009C5ACD">
        <w:trPr>
          <w:trHeight w:val="81"/>
          <w:tblCellSpacing w:w="5" w:type="nil"/>
        </w:trPr>
        <w:tc>
          <w:tcPr>
            <w:tcW w:w="587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68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E123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спорт»</w:t>
            </w:r>
          </w:p>
        </w:tc>
        <w:tc>
          <w:tcPr>
            <w:tcW w:w="1096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ОФКиС</w:t>
            </w: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3437" w:rsidRPr="004E123B" w:rsidTr="009C5ACD">
        <w:trPr>
          <w:trHeight w:val="489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24 315,14451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26 361,90505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40 232,39975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36 491,21670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45 579,09565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88,26445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46 9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2,470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993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3437" w:rsidRPr="004E123B" w:rsidTr="009C5ACD">
        <w:trPr>
          <w:trHeight w:val="81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2023 год </w:t>
            </w:r>
          </w:p>
        </w:tc>
        <w:tc>
          <w:tcPr>
            <w:tcW w:w="123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1134" w:type="dxa"/>
          </w:tcPr>
          <w:p w:rsidR="00093437" w:rsidRPr="004E123B" w:rsidRDefault="00093437" w:rsidP="009C5ACD">
            <w:pPr>
              <w:jc w:val="both"/>
              <w:rPr>
                <w:b/>
              </w:rPr>
            </w:pPr>
            <w:r w:rsidRPr="004E123B">
              <w:rPr>
                <w:b/>
              </w:rPr>
              <w:t>2025 год</w:t>
            </w:r>
          </w:p>
        </w:tc>
        <w:tc>
          <w:tcPr>
            <w:tcW w:w="1084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3437" w:rsidRPr="004E123B" w:rsidTr="009C5ACD">
        <w:trPr>
          <w:trHeight w:val="407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751,38361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  <w:r w:rsidRPr="004E123B">
              <w:rPr>
                <w:b/>
                <w:sz w:val="16"/>
                <w:szCs w:val="16"/>
              </w:rPr>
              <w:t>46 145,22502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  <w:r w:rsidRPr="004E123B">
              <w:rPr>
                <w:b/>
                <w:sz w:val="16"/>
                <w:szCs w:val="16"/>
              </w:rPr>
              <w:t>47 438,26536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  <w:r w:rsidRPr="004E123B">
              <w:rPr>
                <w:b/>
                <w:sz w:val="16"/>
                <w:szCs w:val="16"/>
              </w:rPr>
              <w:t>50 389,477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jc w:val="center"/>
            </w:pPr>
            <w:r w:rsidRPr="004E123B">
              <w:rPr>
                <w:b/>
                <w:sz w:val="16"/>
                <w:szCs w:val="16"/>
              </w:rPr>
              <w:t>44 224,119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3437" w:rsidRPr="004E123B" w:rsidTr="009C5ACD">
        <w:trPr>
          <w:trHeight w:val="407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51 951,38361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45 645,22502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  <w:r w:rsidRPr="004E123B">
              <w:rPr>
                <w:b/>
                <w:sz w:val="16"/>
                <w:szCs w:val="16"/>
              </w:rPr>
              <w:t>47 438,26536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  <w:r w:rsidRPr="004E123B">
              <w:rPr>
                <w:b/>
                <w:sz w:val="16"/>
                <w:szCs w:val="16"/>
              </w:rPr>
              <w:t>50 389,477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jc w:val="center"/>
            </w:pPr>
            <w:r w:rsidRPr="004E123B">
              <w:rPr>
                <w:b/>
                <w:sz w:val="16"/>
                <w:szCs w:val="16"/>
              </w:rPr>
              <w:t>44 224,119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3437" w:rsidRPr="004E123B" w:rsidTr="009C5ACD">
        <w:trPr>
          <w:trHeight w:val="407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800,000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500,000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3437" w:rsidRPr="004E123B" w:rsidTr="009C5ACD">
        <w:trPr>
          <w:trHeight w:val="415"/>
          <w:tblCellSpacing w:w="5" w:type="nil"/>
        </w:trPr>
        <w:tc>
          <w:tcPr>
            <w:tcW w:w="587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эффективности </w:t>
            </w:r>
            <w:proofErr w:type="spellStart"/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оздоровительной и спортивно-массовой работы</w:t>
            </w:r>
          </w:p>
        </w:tc>
        <w:tc>
          <w:tcPr>
            <w:tcW w:w="1096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ОФКиС, </w:t>
            </w:r>
          </w:p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ДО СКК «Малахит»</w:t>
            </w: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3437" w:rsidRPr="004E123B" w:rsidTr="009C5ACD">
        <w:trPr>
          <w:trHeight w:val="408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1 540,00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1 026,667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1 086,214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1 086,214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1 086,214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1 129,663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859,14045</w:t>
            </w: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3437" w:rsidRPr="004E123B" w:rsidTr="009C5ACD">
        <w:trPr>
          <w:trHeight w:val="205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23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34" w:type="dxa"/>
          </w:tcPr>
          <w:p w:rsidR="00093437" w:rsidRPr="004E123B" w:rsidRDefault="00093437" w:rsidP="009C5ACD">
            <w:pPr>
              <w:jc w:val="both"/>
            </w:pPr>
            <w:r w:rsidRPr="004E123B">
              <w:t>2025 год</w:t>
            </w:r>
          </w:p>
        </w:tc>
        <w:tc>
          <w:tcPr>
            <w:tcW w:w="1084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3437" w:rsidRPr="004E123B" w:rsidTr="009C5ACD">
        <w:trPr>
          <w:trHeight w:val="418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E123B">
              <w:rPr>
                <w:rFonts w:ascii="Times New Roman" w:eastAsia="Times New Roman" w:hAnsi="Times New Roman" w:cs="Times New Roman"/>
                <w:sz w:val="18"/>
                <w:szCs w:val="18"/>
              </w:rPr>
              <w:t>483,36034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902,478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938, 577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1 374,406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1 221, 843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3437" w:rsidRPr="004E123B" w:rsidTr="009C5ACD">
        <w:trPr>
          <w:trHeight w:val="102"/>
          <w:tblCellSpacing w:w="5" w:type="nil"/>
        </w:trPr>
        <w:tc>
          <w:tcPr>
            <w:tcW w:w="587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Спортивно-массовые мероприятия</w:t>
            </w:r>
          </w:p>
        </w:tc>
        <w:tc>
          <w:tcPr>
            <w:tcW w:w="1096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ОФКиС</w:t>
            </w: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3437" w:rsidRPr="004E123B" w:rsidTr="009C5ACD">
        <w:trPr>
          <w:trHeight w:val="416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3 002, 84694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2 881,385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3 048,505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3 673,313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3 622,442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505,046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2 445, 83219</w:t>
            </w:r>
          </w:p>
        </w:tc>
        <w:tc>
          <w:tcPr>
            <w:tcW w:w="993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3437" w:rsidRPr="004E123B" w:rsidTr="009C5ACD">
        <w:trPr>
          <w:trHeight w:val="102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23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34" w:type="dxa"/>
          </w:tcPr>
          <w:p w:rsidR="00093437" w:rsidRPr="004E123B" w:rsidRDefault="00093437" w:rsidP="009C5ACD">
            <w:pPr>
              <w:jc w:val="both"/>
            </w:pPr>
            <w:r w:rsidRPr="004E123B">
              <w:t>2025 год</w:t>
            </w:r>
          </w:p>
        </w:tc>
        <w:tc>
          <w:tcPr>
            <w:tcW w:w="1084" w:type="dxa"/>
          </w:tcPr>
          <w:p w:rsidR="00093437" w:rsidRPr="004E123B" w:rsidRDefault="00093437" w:rsidP="009C5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3437" w:rsidRPr="004E123B" w:rsidTr="009C5ACD">
        <w:trPr>
          <w:trHeight w:val="412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3437" w:rsidRPr="00FB4F43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F43">
              <w:rPr>
                <w:rFonts w:ascii="Times New Roman" w:eastAsia="Times New Roman" w:hAnsi="Times New Roman" w:cs="Times New Roman"/>
                <w:sz w:val="16"/>
                <w:szCs w:val="16"/>
              </w:rPr>
              <w:t>5 303,79005</w:t>
            </w:r>
          </w:p>
        </w:tc>
        <w:tc>
          <w:tcPr>
            <w:tcW w:w="1281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</w:rPr>
            </w:pPr>
            <w:r w:rsidRPr="00FB4F43">
              <w:rPr>
                <w:sz w:val="16"/>
                <w:szCs w:val="16"/>
              </w:rPr>
              <w:t>4 478,540</w:t>
            </w:r>
          </w:p>
        </w:tc>
        <w:tc>
          <w:tcPr>
            <w:tcW w:w="1173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  <w:highlight w:val="yellow"/>
              </w:rPr>
            </w:pPr>
            <w:r w:rsidRPr="00FB4F43">
              <w:rPr>
                <w:sz w:val="16"/>
                <w:szCs w:val="16"/>
              </w:rPr>
              <w:t>4 657,68136</w:t>
            </w:r>
          </w:p>
        </w:tc>
        <w:tc>
          <w:tcPr>
            <w:tcW w:w="1231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</w:rPr>
            </w:pPr>
            <w:r w:rsidRPr="00FB4F43">
              <w:rPr>
                <w:sz w:val="16"/>
                <w:szCs w:val="16"/>
              </w:rPr>
              <w:t>5 920,593</w:t>
            </w:r>
          </w:p>
        </w:tc>
        <w:tc>
          <w:tcPr>
            <w:tcW w:w="1134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</w:rPr>
            </w:pPr>
            <w:r w:rsidRPr="00FB4F43">
              <w:rPr>
                <w:sz w:val="16"/>
                <w:szCs w:val="16"/>
              </w:rPr>
              <w:t>4 677,968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3437" w:rsidRPr="004E123B" w:rsidTr="009C5ACD">
        <w:trPr>
          <w:trHeight w:val="262"/>
          <w:tblCellSpacing w:w="5" w:type="nil"/>
        </w:trPr>
        <w:tc>
          <w:tcPr>
            <w:tcW w:w="587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1096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ОФКиС</w:t>
            </w:r>
          </w:p>
        </w:tc>
        <w:tc>
          <w:tcPr>
            <w:tcW w:w="570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3437" w:rsidRPr="004E123B" w:rsidTr="009C5ACD">
        <w:trPr>
          <w:trHeight w:val="423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3437" w:rsidRPr="00FB4F43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F43">
              <w:rPr>
                <w:rFonts w:ascii="Times New Roman" w:eastAsia="Times New Roman" w:hAnsi="Times New Roman" w:cs="Times New Roman"/>
                <w:sz w:val="16"/>
                <w:szCs w:val="16"/>
              </w:rPr>
              <w:t>1 271,55484</w:t>
            </w:r>
          </w:p>
        </w:tc>
        <w:tc>
          <w:tcPr>
            <w:tcW w:w="1281" w:type="dxa"/>
            <w:vAlign w:val="center"/>
          </w:tcPr>
          <w:p w:rsidR="00093437" w:rsidRPr="00FB4F43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F43">
              <w:rPr>
                <w:rFonts w:ascii="Times New Roman" w:eastAsia="Times New Roman" w:hAnsi="Times New Roman" w:cs="Times New Roman"/>
                <w:sz w:val="16"/>
                <w:szCs w:val="16"/>
              </w:rPr>
              <w:t>2 446,27908</w:t>
            </w:r>
          </w:p>
        </w:tc>
        <w:tc>
          <w:tcPr>
            <w:tcW w:w="1173" w:type="dxa"/>
            <w:vAlign w:val="center"/>
          </w:tcPr>
          <w:p w:rsidR="00093437" w:rsidRPr="00FB4F43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F43">
              <w:rPr>
                <w:rFonts w:ascii="Times New Roman" w:eastAsia="Times New Roman" w:hAnsi="Times New Roman" w:cs="Times New Roman"/>
                <w:sz w:val="16"/>
                <w:szCs w:val="16"/>
              </w:rPr>
              <w:t>8 026,152</w:t>
            </w:r>
          </w:p>
        </w:tc>
        <w:tc>
          <w:tcPr>
            <w:tcW w:w="1231" w:type="dxa"/>
            <w:vAlign w:val="center"/>
          </w:tcPr>
          <w:p w:rsidR="00093437" w:rsidRPr="00FB4F43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F43">
              <w:rPr>
                <w:rFonts w:ascii="Times New Roman" w:eastAsia="Times New Roman" w:hAnsi="Times New Roman" w:cs="Times New Roman"/>
                <w:sz w:val="16"/>
                <w:szCs w:val="16"/>
              </w:rPr>
              <w:t>1879,35335</w:t>
            </w:r>
          </w:p>
        </w:tc>
        <w:tc>
          <w:tcPr>
            <w:tcW w:w="1134" w:type="dxa"/>
            <w:vAlign w:val="center"/>
          </w:tcPr>
          <w:p w:rsidR="00093437" w:rsidRPr="00FB4F43" w:rsidRDefault="00093437" w:rsidP="009C5ACD">
            <w:pPr>
              <w:rPr>
                <w:sz w:val="16"/>
                <w:szCs w:val="16"/>
              </w:rPr>
            </w:pPr>
            <w:r w:rsidRPr="00FB4F43">
              <w:rPr>
                <w:sz w:val="16"/>
                <w:szCs w:val="16"/>
              </w:rPr>
              <w:t>7 076,40536</w:t>
            </w:r>
          </w:p>
        </w:tc>
        <w:tc>
          <w:tcPr>
            <w:tcW w:w="1084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4 872,49854</w:t>
            </w:r>
          </w:p>
        </w:tc>
        <w:tc>
          <w:tcPr>
            <w:tcW w:w="1184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</w:rPr>
            </w:pPr>
            <w:r w:rsidRPr="00FB4F43">
              <w:rPr>
                <w:sz w:val="16"/>
                <w:szCs w:val="16"/>
              </w:rPr>
              <w:t>5 148,68741</w:t>
            </w: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3437" w:rsidRPr="004E123B" w:rsidTr="009C5ACD">
        <w:trPr>
          <w:trHeight w:val="283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E123B">
              <w:rPr>
                <w:rFonts w:ascii="Times New Roman" w:eastAsia="Times New Roman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93437" w:rsidRPr="00FB4F43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093437" w:rsidRPr="00FB4F43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093437" w:rsidRPr="00FB4F43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093437" w:rsidRPr="00FB4F43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</w:rPr>
            </w:pPr>
            <w:r w:rsidRPr="00FB4F43">
              <w:rPr>
                <w:sz w:val="16"/>
                <w:szCs w:val="16"/>
              </w:rPr>
              <w:t>1 300,00</w:t>
            </w:r>
          </w:p>
        </w:tc>
        <w:tc>
          <w:tcPr>
            <w:tcW w:w="1084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</w:rPr>
            </w:pPr>
            <w:r w:rsidRPr="00FB4F43">
              <w:rPr>
                <w:sz w:val="16"/>
                <w:szCs w:val="16"/>
              </w:rPr>
              <w:t>800,00</w:t>
            </w:r>
          </w:p>
        </w:tc>
        <w:tc>
          <w:tcPr>
            <w:tcW w:w="1184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</w:rPr>
            </w:pPr>
            <w:r w:rsidRPr="00FB4F43">
              <w:rPr>
                <w:sz w:val="16"/>
                <w:szCs w:val="16"/>
              </w:rPr>
              <w:t>350,00</w:t>
            </w: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3437" w:rsidRPr="004E123B" w:rsidTr="009C5ACD">
        <w:trPr>
          <w:trHeight w:val="276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E123B">
              <w:rPr>
                <w:rFonts w:ascii="Times New Roman" w:eastAsia="Times New Roman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93437" w:rsidRPr="00FB4F43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F43">
              <w:rPr>
                <w:rFonts w:ascii="Times New Roman" w:eastAsia="Times New Roman" w:hAnsi="Times New Roman" w:cs="Times New Roman"/>
                <w:sz w:val="16"/>
                <w:szCs w:val="16"/>
              </w:rPr>
              <w:t>310,00</w:t>
            </w:r>
          </w:p>
        </w:tc>
        <w:tc>
          <w:tcPr>
            <w:tcW w:w="117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437" w:rsidRPr="004E123B" w:rsidRDefault="00093437" w:rsidP="009C5ACD">
            <w:pPr>
              <w:jc w:val="both"/>
            </w:pPr>
          </w:p>
        </w:tc>
        <w:tc>
          <w:tcPr>
            <w:tcW w:w="1084" w:type="dxa"/>
          </w:tcPr>
          <w:p w:rsidR="00093437" w:rsidRPr="004E123B" w:rsidRDefault="00093437" w:rsidP="009C5ACD">
            <w:pPr>
              <w:jc w:val="both"/>
            </w:pPr>
          </w:p>
        </w:tc>
        <w:tc>
          <w:tcPr>
            <w:tcW w:w="1184" w:type="dxa"/>
          </w:tcPr>
          <w:p w:rsidR="00093437" w:rsidRPr="004E123B" w:rsidRDefault="00093437" w:rsidP="009C5ACD">
            <w:pPr>
              <w:jc w:val="both"/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3437" w:rsidRPr="004E123B" w:rsidTr="009C5ACD">
        <w:trPr>
          <w:trHeight w:val="274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23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34" w:type="dxa"/>
          </w:tcPr>
          <w:p w:rsidR="00093437" w:rsidRPr="004E123B" w:rsidRDefault="00093437" w:rsidP="009C5ACD">
            <w:pPr>
              <w:jc w:val="both"/>
            </w:pPr>
            <w:r w:rsidRPr="004E123B">
              <w:t>2025 год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3437" w:rsidRPr="004E123B" w:rsidTr="009C5ACD">
        <w:trPr>
          <w:trHeight w:val="395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3437" w:rsidRPr="00FB4F43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F43">
              <w:rPr>
                <w:rFonts w:ascii="Times New Roman" w:eastAsia="Times New Roman" w:hAnsi="Times New Roman" w:cs="Times New Roman"/>
                <w:sz w:val="16"/>
                <w:szCs w:val="16"/>
              </w:rPr>
              <w:t>6 332,15365</w:t>
            </w:r>
          </w:p>
        </w:tc>
        <w:tc>
          <w:tcPr>
            <w:tcW w:w="1281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</w:rPr>
            </w:pPr>
            <w:r w:rsidRPr="00FB4F43">
              <w:rPr>
                <w:sz w:val="16"/>
                <w:szCs w:val="16"/>
              </w:rPr>
              <w:t>561,31602</w:t>
            </w:r>
          </w:p>
        </w:tc>
        <w:tc>
          <w:tcPr>
            <w:tcW w:w="1173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</w:rPr>
            </w:pPr>
            <w:r w:rsidRPr="00FB4F43">
              <w:rPr>
                <w:sz w:val="16"/>
                <w:szCs w:val="16"/>
              </w:rPr>
              <w:t>551,00</w:t>
            </w:r>
          </w:p>
        </w:tc>
        <w:tc>
          <w:tcPr>
            <w:tcW w:w="1231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</w:rPr>
            </w:pPr>
            <w:r w:rsidRPr="00FB4F43">
              <w:rPr>
                <w:sz w:val="16"/>
                <w:szCs w:val="16"/>
              </w:rPr>
              <w:t>710,217</w:t>
            </w:r>
          </w:p>
        </w:tc>
        <w:tc>
          <w:tcPr>
            <w:tcW w:w="1134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</w:rPr>
            </w:pPr>
            <w:r w:rsidRPr="00FB4F43">
              <w:rPr>
                <w:sz w:val="16"/>
                <w:szCs w:val="16"/>
              </w:rPr>
              <w:t>641,173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3437" w:rsidRPr="004E123B" w:rsidTr="009C5ACD">
        <w:trPr>
          <w:trHeight w:val="395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93437" w:rsidRPr="00FB4F43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F43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81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</w:rPr>
            </w:pPr>
            <w:r w:rsidRPr="00FB4F43">
              <w:rPr>
                <w:sz w:val="16"/>
                <w:szCs w:val="16"/>
              </w:rPr>
              <w:t>500,00</w:t>
            </w:r>
          </w:p>
        </w:tc>
        <w:tc>
          <w:tcPr>
            <w:tcW w:w="1173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3437" w:rsidRPr="004E123B" w:rsidTr="009C5ACD">
        <w:trPr>
          <w:trHeight w:val="598"/>
          <w:tblCellSpacing w:w="5" w:type="nil"/>
        </w:trPr>
        <w:tc>
          <w:tcPr>
            <w:tcW w:w="587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vMerge w:val="restart"/>
          </w:tcPr>
          <w:p w:rsidR="00093437" w:rsidRPr="00595531" w:rsidRDefault="00093437" w:rsidP="009C5AC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95531">
              <w:rPr>
                <w:rFonts w:ascii="Times New Roman" w:hAnsi="Times New Roman" w:cs="Times New Roman"/>
                <w:sz w:val="20"/>
                <w:szCs w:val="20"/>
              </w:rPr>
              <w:t>Развитие дополнительного образования детей в сфере физкультуры и спорта, проведение физкультурно-оздоровительной работы с населением (содержание подведомственного учреждения МАОУ ДО СКК «Малахит»</w:t>
            </w:r>
            <w:proofErr w:type="gramEnd"/>
          </w:p>
        </w:tc>
        <w:tc>
          <w:tcPr>
            <w:tcW w:w="1096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ОФК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МАОУ ДО СКК «Малахит»</w:t>
            </w: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3437" w:rsidRPr="004E123B" w:rsidTr="009C5ACD">
        <w:trPr>
          <w:trHeight w:val="693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595531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18 500,74273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19 242,57397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26 916,52875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30 130,471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32 494,03429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35 140,156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7 288,81048</w:t>
            </w:r>
          </w:p>
        </w:tc>
        <w:tc>
          <w:tcPr>
            <w:tcW w:w="993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406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595531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23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34" w:type="dxa"/>
          </w:tcPr>
          <w:p w:rsidR="00093437" w:rsidRPr="004E123B" w:rsidRDefault="00093437" w:rsidP="009C5ACD">
            <w:pPr>
              <w:jc w:val="both"/>
            </w:pPr>
            <w:r w:rsidRPr="004E123B">
              <w:t>2025 год</w:t>
            </w:r>
          </w:p>
        </w:tc>
        <w:tc>
          <w:tcPr>
            <w:tcW w:w="1084" w:type="dxa"/>
          </w:tcPr>
          <w:p w:rsidR="00093437" w:rsidRPr="004E123B" w:rsidRDefault="00093437" w:rsidP="009C5ACD">
            <w:pPr>
              <w:jc w:val="both"/>
            </w:pPr>
          </w:p>
        </w:tc>
        <w:tc>
          <w:tcPr>
            <w:tcW w:w="1184" w:type="dxa"/>
          </w:tcPr>
          <w:p w:rsidR="00093437" w:rsidRPr="004E123B" w:rsidRDefault="00093437" w:rsidP="009C5ACD">
            <w:pPr>
              <w:jc w:val="both"/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396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595531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832,7957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39 702,891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41 291,007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42 384,261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37 683,135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jc w:val="center"/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jc w:val="center"/>
            </w:pPr>
          </w:p>
        </w:tc>
        <w:tc>
          <w:tcPr>
            <w:tcW w:w="993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102"/>
          <w:tblCellSpacing w:w="5" w:type="nil"/>
        </w:trPr>
        <w:tc>
          <w:tcPr>
            <w:tcW w:w="587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68" w:type="dxa"/>
            <w:vMerge w:val="restart"/>
          </w:tcPr>
          <w:p w:rsidR="00093437" w:rsidRPr="00595531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55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:rsidR="00093437" w:rsidRPr="00595531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55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«Молодежная политика»</w:t>
            </w:r>
          </w:p>
        </w:tc>
        <w:tc>
          <w:tcPr>
            <w:tcW w:w="1096" w:type="dxa"/>
            <w:vMerge w:val="restart"/>
          </w:tcPr>
          <w:p w:rsidR="00093437" w:rsidRPr="004E123B" w:rsidRDefault="00093437" w:rsidP="009C5ACD">
            <w:pPr>
              <w:jc w:val="both"/>
              <w:rPr>
                <w:b/>
                <w:sz w:val="16"/>
                <w:szCs w:val="16"/>
              </w:rPr>
            </w:pPr>
            <w:r w:rsidRPr="004E123B">
              <w:rPr>
                <w:b/>
                <w:sz w:val="16"/>
                <w:szCs w:val="16"/>
              </w:rPr>
              <w:t>Отдел по молодежной политике</w:t>
            </w: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2014-2025</w:t>
            </w:r>
          </w:p>
        </w:tc>
        <w:tc>
          <w:tcPr>
            <w:tcW w:w="851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102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6 933, 84667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11 074,02008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hAnsi="Times New Roman" w:cs="Times New Roman"/>
                <w:b/>
                <w:sz w:val="16"/>
                <w:szCs w:val="16"/>
              </w:rPr>
              <w:t>13 421,82739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11 955,201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13 500,8142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18 863,174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14 105,18456</w:t>
            </w: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102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2023 год </w:t>
            </w:r>
          </w:p>
        </w:tc>
        <w:tc>
          <w:tcPr>
            <w:tcW w:w="123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1134" w:type="dxa"/>
          </w:tcPr>
          <w:p w:rsidR="00093437" w:rsidRPr="004E123B" w:rsidRDefault="00093437" w:rsidP="009C5ACD">
            <w:pPr>
              <w:jc w:val="both"/>
              <w:rPr>
                <w:b/>
              </w:rPr>
            </w:pPr>
            <w:r w:rsidRPr="004E123B">
              <w:rPr>
                <w:b/>
              </w:rPr>
              <w:t>2025 год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102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475,96589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  <w:r w:rsidRPr="004E123B">
              <w:rPr>
                <w:b/>
                <w:sz w:val="16"/>
                <w:szCs w:val="16"/>
              </w:rPr>
              <w:t>13 775,692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  <w:r w:rsidRPr="004E123B">
              <w:rPr>
                <w:b/>
                <w:sz w:val="16"/>
                <w:szCs w:val="16"/>
              </w:rPr>
              <w:t>16 115,195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  <w:r w:rsidRPr="004E123B">
              <w:rPr>
                <w:b/>
                <w:sz w:val="16"/>
                <w:szCs w:val="16"/>
              </w:rPr>
              <w:t>16 699,543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jc w:val="center"/>
              <w:rPr>
                <w:b/>
                <w:sz w:val="16"/>
                <w:szCs w:val="16"/>
              </w:rPr>
            </w:pPr>
            <w:r w:rsidRPr="004E123B">
              <w:rPr>
                <w:b/>
                <w:sz w:val="16"/>
                <w:szCs w:val="16"/>
              </w:rPr>
              <w:t>13 430,133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102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93437" w:rsidRPr="00595531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53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3437" w:rsidRPr="00595531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531">
              <w:rPr>
                <w:rFonts w:ascii="Times New Roman" w:eastAsia="Times New Roman" w:hAnsi="Times New Roman" w:cs="Times New Roman"/>
                <w:sz w:val="16"/>
                <w:szCs w:val="16"/>
              </w:rPr>
              <w:t>15 408,23289</w:t>
            </w:r>
          </w:p>
        </w:tc>
        <w:tc>
          <w:tcPr>
            <w:tcW w:w="1281" w:type="dxa"/>
            <w:vAlign w:val="center"/>
          </w:tcPr>
          <w:p w:rsidR="00093437" w:rsidRPr="00595531" w:rsidRDefault="00093437" w:rsidP="009C5ACD">
            <w:pPr>
              <w:jc w:val="center"/>
              <w:rPr>
                <w:sz w:val="16"/>
                <w:szCs w:val="16"/>
              </w:rPr>
            </w:pPr>
            <w:r w:rsidRPr="00595531">
              <w:rPr>
                <w:sz w:val="16"/>
                <w:szCs w:val="16"/>
              </w:rPr>
              <w:t>12 644,592</w:t>
            </w:r>
          </w:p>
        </w:tc>
        <w:tc>
          <w:tcPr>
            <w:tcW w:w="1173" w:type="dxa"/>
            <w:vAlign w:val="center"/>
          </w:tcPr>
          <w:p w:rsidR="00093437" w:rsidRPr="00BA297B" w:rsidRDefault="00093437" w:rsidP="009C5ACD">
            <w:pPr>
              <w:jc w:val="center"/>
              <w:rPr>
                <w:sz w:val="16"/>
                <w:szCs w:val="16"/>
              </w:rPr>
            </w:pPr>
            <w:r w:rsidRPr="00BA297B">
              <w:rPr>
                <w:sz w:val="16"/>
                <w:szCs w:val="16"/>
              </w:rPr>
              <w:t>14 984,095</w:t>
            </w:r>
          </w:p>
        </w:tc>
        <w:tc>
          <w:tcPr>
            <w:tcW w:w="1231" w:type="dxa"/>
            <w:vAlign w:val="center"/>
          </w:tcPr>
          <w:p w:rsidR="00093437" w:rsidRPr="00BA297B" w:rsidRDefault="00093437" w:rsidP="009C5ACD">
            <w:pPr>
              <w:jc w:val="center"/>
              <w:rPr>
                <w:sz w:val="16"/>
                <w:szCs w:val="16"/>
              </w:rPr>
            </w:pPr>
            <w:r w:rsidRPr="00BA297B">
              <w:rPr>
                <w:sz w:val="16"/>
                <w:szCs w:val="16"/>
              </w:rPr>
              <w:t>15 568,443</w:t>
            </w:r>
          </w:p>
        </w:tc>
        <w:tc>
          <w:tcPr>
            <w:tcW w:w="1134" w:type="dxa"/>
            <w:vAlign w:val="center"/>
          </w:tcPr>
          <w:p w:rsidR="00093437" w:rsidRPr="00595531" w:rsidRDefault="00093437" w:rsidP="009C5ACD">
            <w:pPr>
              <w:jc w:val="center"/>
              <w:rPr>
                <w:sz w:val="16"/>
                <w:szCs w:val="16"/>
              </w:rPr>
            </w:pPr>
            <w:r w:rsidRPr="00595531">
              <w:rPr>
                <w:sz w:val="16"/>
                <w:szCs w:val="16"/>
              </w:rPr>
              <w:t>13 430,133</w:t>
            </w:r>
          </w:p>
        </w:tc>
        <w:tc>
          <w:tcPr>
            <w:tcW w:w="1084" w:type="dxa"/>
            <w:vAlign w:val="center"/>
          </w:tcPr>
          <w:p w:rsidR="00093437" w:rsidRPr="00595531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093437" w:rsidRPr="00595531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3437" w:rsidRPr="00595531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102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93437" w:rsidRPr="00595531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531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93437" w:rsidRPr="00595531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531">
              <w:rPr>
                <w:rFonts w:ascii="Times New Roman" w:eastAsia="Times New Roman" w:hAnsi="Times New Roman" w:cs="Times New Roman"/>
                <w:sz w:val="16"/>
                <w:szCs w:val="16"/>
              </w:rPr>
              <w:t>2 067,733</w:t>
            </w:r>
          </w:p>
        </w:tc>
        <w:tc>
          <w:tcPr>
            <w:tcW w:w="1281" w:type="dxa"/>
            <w:vAlign w:val="center"/>
          </w:tcPr>
          <w:p w:rsidR="00093437" w:rsidRPr="00595531" w:rsidRDefault="00093437" w:rsidP="009C5ACD">
            <w:pPr>
              <w:jc w:val="center"/>
              <w:rPr>
                <w:sz w:val="16"/>
                <w:szCs w:val="16"/>
              </w:rPr>
            </w:pPr>
            <w:r w:rsidRPr="00595531">
              <w:rPr>
                <w:sz w:val="16"/>
                <w:szCs w:val="16"/>
              </w:rPr>
              <w:t>1 131,100</w:t>
            </w:r>
          </w:p>
        </w:tc>
        <w:tc>
          <w:tcPr>
            <w:tcW w:w="1173" w:type="dxa"/>
            <w:vAlign w:val="center"/>
          </w:tcPr>
          <w:p w:rsidR="00093437" w:rsidRPr="00595531" w:rsidRDefault="00093437" w:rsidP="009C5ACD">
            <w:pPr>
              <w:jc w:val="center"/>
              <w:rPr>
                <w:sz w:val="16"/>
                <w:szCs w:val="16"/>
              </w:rPr>
            </w:pPr>
            <w:r w:rsidRPr="00595531">
              <w:rPr>
                <w:sz w:val="16"/>
                <w:szCs w:val="16"/>
              </w:rPr>
              <w:t>1 131,100</w:t>
            </w:r>
          </w:p>
        </w:tc>
        <w:tc>
          <w:tcPr>
            <w:tcW w:w="1231" w:type="dxa"/>
            <w:vAlign w:val="center"/>
          </w:tcPr>
          <w:p w:rsidR="00093437" w:rsidRPr="00595531" w:rsidRDefault="00093437" w:rsidP="009C5ACD">
            <w:pPr>
              <w:jc w:val="center"/>
              <w:rPr>
                <w:sz w:val="16"/>
                <w:szCs w:val="16"/>
              </w:rPr>
            </w:pPr>
            <w:r w:rsidRPr="00595531">
              <w:rPr>
                <w:sz w:val="16"/>
                <w:szCs w:val="16"/>
              </w:rPr>
              <w:t>1 131,100</w:t>
            </w:r>
          </w:p>
        </w:tc>
        <w:tc>
          <w:tcPr>
            <w:tcW w:w="1134" w:type="dxa"/>
            <w:vAlign w:val="center"/>
          </w:tcPr>
          <w:p w:rsidR="00093437" w:rsidRPr="00595531" w:rsidRDefault="00093437" w:rsidP="009C5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vAlign w:val="center"/>
          </w:tcPr>
          <w:p w:rsidR="00093437" w:rsidRPr="00595531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093437" w:rsidRPr="00595531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3437" w:rsidRPr="00595531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364"/>
          <w:tblCellSpacing w:w="5" w:type="nil"/>
        </w:trPr>
        <w:tc>
          <w:tcPr>
            <w:tcW w:w="587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подростками и молодежью по месту жительства</w:t>
            </w:r>
          </w:p>
        </w:tc>
        <w:tc>
          <w:tcPr>
            <w:tcW w:w="1096" w:type="dxa"/>
            <w:vMerge w:val="restart"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280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FB4F43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F43">
              <w:rPr>
                <w:rFonts w:ascii="Times New Roman" w:eastAsia="Times New Roman" w:hAnsi="Times New Roman" w:cs="Times New Roman"/>
                <w:sz w:val="16"/>
                <w:szCs w:val="16"/>
              </w:rPr>
              <w:t>531,741</w:t>
            </w:r>
          </w:p>
        </w:tc>
        <w:tc>
          <w:tcPr>
            <w:tcW w:w="1281" w:type="dxa"/>
            <w:vAlign w:val="center"/>
          </w:tcPr>
          <w:p w:rsidR="00093437" w:rsidRPr="00FB4F43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F43">
              <w:rPr>
                <w:rFonts w:ascii="Times New Roman" w:eastAsia="Times New Roman" w:hAnsi="Times New Roman" w:cs="Times New Roman"/>
                <w:sz w:val="16"/>
                <w:szCs w:val="16"/>
              </w:rPr>
              <w:t>500,2656</w:t>
            </w:r>
          </w:p>
        </w:tc>
        <w:tc>
          <w:tcPr>
            <w:tcW w:w="1173" w:type="dxa"/>
            <w:vAlign w:val="center"/>
          </w:tcPr>
          <w:p w:rsidR="00093437" w:rsidRPr="00FB4F43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F43">
              <w:rPr>
                <w:rFonts w:ascii="Times New Roman" w:eastAsia="Times New Roman" w:hAnsi="Times New Roman" w:cs="Times New Roman"/>
                <w:sz w:val="16"/>
                <w:szCs w:val="16"/>
              </w:rPr>
              <w:t>565,772</w:t>
            </w:r>
          </w:p>
        </w:tc>
        <w:tc>
          <w:tcPr>
            <w:tcW w:w="1231" w:type="dxa"/>
            <w:vAlign w:val="center"/>
          </w:tcPr>
          <w:p w:rsidR="00093437" w:rsidRPr="00FB4F43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F43">
              <w:rPr>
                <w:rFonts w:ascii="Times New Roman" w:hAnsi="Times New Roman" w:cs="Times New Roman"/>
                <w:sz w:val="16"/>
                <w:szCs w:val="16"/>
              </w:rPr>
              <w:t>500,266</w:t>
            </w:r>
          </w:p>
        </w:tc>
        <w:tc>
          <w:tcPr>
            <w:tcW w:w="1134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</w:rPr>
            </w:pPr>
            <w:r w:rsidRPr="00FB4F43">
              <w:rPr>
                <w:sz w:val="16"/>
                <w:szCs w:val="16"/>
              </w:rPr>
              <w:t>500,266</w:t>
            </w:r>
          </w:p>
        </w:tc>
        <w:tc>
          <w:tcPr>
            <w:tcW w:w="1084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</w:rPr>
            </w:pPr>
            <w:r w:rsidRPr="00FB4F43">
              <w:rPr>
                <w:sz w:val="16"/>
                <w:szCs w:val="16"/>
              </w:rPr>
              <w:t>520,277</w:t>
            </w:r>
          </w:p>
        </w:tc>
        <w:tc>
          <w:tcPr>
            <w:tcW w:w="1184" w:type="dxa"/>
            <w:vAlign w:val="center"/>
          </w:tcPr>
          <w:p w:rsidR="00093437" w:rsidRPr="00FB4F43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F43">
              <w:rPr>
                <w:rFonts w:ascii="Times New Roman" w:eastAsia="Times New Roman" w:hAnsi="Times New Roman" w:cs="Times New Roman"/>
                <w:sz w:val="16"/>
                <w:szCs w:val="16"/>
              </w:rPr>
              <w:t>541,088</w:t>
            </w: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273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23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34" w:type="dxa"/>
          </w:tcPr>
          <w:p w:rsidR="00093437" w:rsidRPr="004E123B" w:rsidRDefault="00093437" w:rsidP="009C5ACD">
            <w:pPr>
              <w:jc w:val="both"/>
            </w:pPr>
            <w:r w:rsidRPr="004E123B">
              <w:t>2025 год</w:t>
            </w:r>
          </w:p>
        </w:tc>
        <w:tc>
          <w:tcPr>
            <w:tcW w:w="1084" w:type="dxa"/>
            <w:vAlign w:val="center"/>
          </w:tcPr>
          <w:p w:rsidR="00093437" w:rsidRPr="00C25B49" w:rsidRDefault="00093437" w:rsidP="009C5ACD">
            <w:pPr>
              <w:jc w:val="center"/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346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jc w:val="center"/>
              <w:rPr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jc w:val="center"/>
              <w:rPr>
                <w:highlight w:val="yellow"/>
              </w:rPr>
            </w:pP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  <w:highlight w:val="yellow"/>
              </w:rPr>
            </w:pPr>
            <w:r w:rsidRPr="004E123B">
              <w:rPr>
                <w:sz w:val="16"/>
                <w:szCs w:val="16"/>
              </w:rPr>
              <w:t>562,731</w:t>
            </w:r>
          </w:p>
        </w:tc>
        <w:tc>
          <w:tcPr>
            <w:tcW w:w="1084" w:type="dxa"/>
            <w:vAlign w:val="center"/>
          </w:tcPr>
          <w:p w:rsidR="00093437" w:rsidRPr="00C25B49" w:rsidRDefault="00093437" w:rsidP="009C5ACD">
            <w:pPr>
              <w:jc w:val="center"/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170"/>
          <w:tblCellSpacing w:w="5" w:type="nil"/>
        </w:trPr>
        <w:tc>
          <w:tcPr>
            <w:tcW w:w="587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с подростками и молодежью</w:t>
            </w:r>
          </w:p>
        </w:tc>
        <w:tc>
          <w:tcPr>
            <w:tcW w:w="1096" w:type="dxa"/>
            <w:vMerge w:val="restart"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570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093437" w:rsidRPr="00C25B49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B4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170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4 005,72288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5 200,474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6 031,609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5 942,54254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6 329,019</w:t>
            </w:r>
          </w:p>
        </w:tc>
        <w:tc>
          <w:tcPr>
            <w:tcW w:w="1084" w:type="dxa"/>
            <w:vAlign w:val="center"/>
          </w:tcPr>
          <w:p w:rsidR="00093437" w:rsidRPr="00C25B49" w:rsidRDefault="00093437" w:rsidP="009C5ACD">
            <w:pPr>
              <w:jc w:val="center"/>
              <w:rPr>
                <w:sz w:val="16"/>
                <w:szCs w:val="16"/>
              </w:rPr>
            </w:pPr>
            <w:r w:rsidRPr="00C25B49">
              <w:rPr>
                <w:sz w:val="16"/>
                <w:szCs w:val="16"/>
              </w:rPr>
              <w:t>6 910,680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6 756,23589</w:t>
            </w: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170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1 311,280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1 296,900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840,900</w:t>
            </w:r>
          </w:p>
        </w:tc>
        <w:tc>
          <w:tcPr>
            <w:tcW w:w="1084" w:type="dxa"/>
            <w:vAlign w:val="center"/>
          </w:tcPr>
          <w:p w:rsidR="00093437" w:rsidRPr="00C25B49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B49">
              <w:rPr>
                <w:rFonts w:ascii="Times New Roman" w:eastAsia="Times New Roman" w:hAnsi="Times New Roman" w:cs="Times New Roman"/>
                <w:sz w:val="16"/>
                <w:szCs w:val="16"/>
              </w:rPr>
              <w:t>478,000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170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23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34" w:type="dxa"/>
          </w:tcPr>
          <w:p w:rsidR="00093437" w:rsidRPr="004E123B" w:rsidRDefault="00093437" w:rsidP="009C5ACD">
            <w:pPr>
              <w:jc w:val="both"/>
            </w:pPr>
            <w:r w:rsidRPr="004E123B">
              <w:t>2025 год</w:t>
            </w:r>
          </w:p>
        </w:tc>
        <w:tc>
          <w:tcPr>
            <w:tcW w:w="1084" w:type="dxa"/>
            <w:vAlign w:val="center"/>
          </w:tcPr>
          <w:p w:rsidR="00093437" w:rsidRPr="00C25B49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356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3437" w:rsidRPr="003F610A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10A">
              <w:rPr>
                <w:rFonts w:ascii="Times New Roman" w:eastAsia="Times New Roman" w:hAnsi="Times New Roman" w:cs="Times New Roman"/>
                <w:sz w:val="16"/>
                <w:szCs w:val="16"/>
              </w:rPr>
              <w:t>8 274,74348</w:t>
            </w:r>
          </w:p>
        </w:tc>
        <w:tc>
          <w:tcPr>
            <w:tcW w:w="1281" w:type="dxa"/>
            <w:vAlign w:val="center"/>
          </w:tcPr>
          <w:p w:rsidR="00093437" w:rsidRPr="008D4826" w:rsidRDefault="00093437" w:rsidP="009C5ACD">
            <w:pPr>
              <w:jc w:val="center"/>
              <w:rPr>
                <w:sz w:val="16"/>
                <w:szCs w:val="16"/>
              </w:rPr>
            </w:pPr>
            <w:r w:rsidRPr="008D4826">
              <w:rPr>
                <w:sz w:val="16"/>
                <w:szCs w:val="16"/>
              </w:rPr>
              <w:t>5 600,703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641,651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7 932,302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7 474,591</w:t>
            </w:r>
          </w:p>
        </w:tc>
        <w:tc>
          <w:tcPr>
            <w:tcW w:w="1084" w:type="dxa"/>
            <w:vAlign w:val="center"/>
          </w:tcPr>
          <w:p w:rsidR="00093437" w:rsidRPr="00C25B49" w:rsidRDefault="00093437" w:rsidP="009C5ACD">
            <w:pPr>
              <w:jc w:val="center"/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356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93437" w:rsidRPr="003F610A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10A">
              <w:rPr>
                <w:rFonts w:ascii="Times New Roman" w:eastAsia="Times New Roman" w:hAnsi="Times New Roman" w:cs="Times New Roman"/>
                <w:sz w:val="16"/>
                <w:szCs w:val="16"/>
              </w:rPr>
              <w:t>1 256,733</w:t>
            </w:r>
          </w:p>
        </w:tc>
        <w:tc>
          <w:tcPr>
            <w:tcW w:w="1281" w:type="dxa"/>
            <w:vAlign w:val="center"/>
          </w:tcPr>
          <w:p w:rsidR="00093437" w:rsidRPr="008D4826" w:rsidRDefault="00093437" w:rsidP="009C5ACD">
            <w:pPr>
              <w:jc w:val="center"/>
              <w:rPr>
                <w:sz w:val="16"/>
                <w:szCs w:val="16"/>
              </w:rPr>
            </w:pPr>
            <w:r w:rsidRPr="008D4826">
              <w:rPr>
                <w:sz w:val="16"/>
                <w:szCs w:val="16"/>
              </w:rPr>
              <w:t>1 131,100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1 131,100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1 131,100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vAlign w:val="center"/>
          </w:tcPr>
          <w:p w:rsidR="00093437" w:rsidRPr="00C25B49" w:rsidRDefault="00093437" w:rsidP="009C5ACD">
            <w:pPr>
              <w:jc w:val="center"/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369"/>
          <w:tblCellSpacing w:w="5" w:type="nil"/>
        </w:trPr>
        <w:tc>
          <w:tcPr>
            <w:tcW w:w="587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hAnsi="Times New Roman" w:cs="Times New Roman"/>
                <w:sz w:val="20"/>
                <w:szCs w:val="20"/>
              </w:rPr>
              <w:t>Фестиваль КВН (ЯПБ)</w:t>
            </w:r>
          </w:p>
        </w:tc>
        <w:tc>
          <w:tcPr>
            <w:tcW w:w="1096" w:type="dxa"/>
            <w:vMerge w:val="restart"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093437" w:rsidRPr="00C25B49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B4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275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1 000,000</w:t>
            </w:r>
          </w:p>
        </w:tc>
        <w:tc>
          <w:tcPr>
            <w:tcW w:w="1084" w:type="dxa"/>
            <w:vAlign w:val="center"/>
          </w:tcPr>
          <w:p w:rsidR="00093437" w:rsidRPr="00C25B49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B49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324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23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34" w:type="dxa"/>
          </w:tcPr>
          <w:p w:rsidR="00093437" w:rsidRPr="004E123B" w:rsidRDefault="00093437" w:rsidP="009C5ACD">
            <w:pPr>
              <w:jc w:val="both"/>
            </w:pPr>
            <w:r w:rsidRPr="004E123B">
              <w:t>2025 год</w:t>
            </w:r>
          </w:p>
        </w:tc>
        <w:tc>
          <w:tcPr>
            <w:tcW w:w="1084" w:type="dxa"/>
            <w:vAlign w:val="center"/>
          </w:tcPr>
          <w:p w:rsidR="00093437" w:rsidRPr="00C25B49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271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093437" w:rsidRPr="00C25B49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402"/>
          <w:tblCellSpacing w:w="5" w:type="nil"/>
        </w:trPr>
        <w:tc>
          <w:tcPr>
            <w:tcW w:w="587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1096" w:type="dxa"/>
            <w:vMerge w:val="restart"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093437" w:rsidRPr="00C25B49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B4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435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2 397,15988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1 637,014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291,000</w:t>
            </w:r>
          </w:p>
        </w:tc>
        <w:tc>
          <w:tcPr>
            <w:tcW w:w="1084" w:type="dxa"/>
            <w:vAlign w:val="center"/>
          </w:tcPr>
          <w:p w:rsidR="00093437" w:rsidRPr="00C25B49" w:rsidRDefault="00093437" w:rsidP="009C5ACD">
            <w:pPr>
              <w:jc w:val="center"/>
              <w:rPr>
                <w:sz w:val="16"/>
                <w:szCs w:val="16"/>
              </w:rPr>
            </w:pPr>
            <w:r w:rsidRPr="00C25B49">
              <w:rPr>
                <w:sz w:val="16"/>
                <w:szCs w:val="16"/>
              </w:rPr>
              <w:t>5 127,380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343,515</w:t>
            </w: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435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vAlign w:val="center"/>
          </w:tcPr>
          <w:p w:rsidR="00093437" w:rsidRPr="00C25B49" w:rsidRDefault="00093437" w:rsidP="009C5ACD">
            <w:pPr>
              <w:jc w:val="center"/>
              <w:rPr>
                <w:sz w:val="16"/>
                <w:szCs w:val="16"/>
              </w:rPr>
            </w:pPr>
            <w:r w:rsidRPr="00C25B49">
              <w:rPr>
                <w:sz w:val="16"/>
                <w:szCs w:val="16"/>
              </w:rPr>
              <w:t>670,000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271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23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34" w:type="dxa"/>
          </w:tcPr>
          <w:p w:rsidR="00093437" w:rsidRPr="004E123B" w:rsidRDefault="00093437" w:rsidP="009C5ACD">
            <w:pPr>
              <w:jc w:val="both"/>
            </w:pPr>
            <w:r w:rsidRPr="004E123B">
              <w:t>2025 год</w:t>
            </w:r>
          </w:p>
        </w:tc>
        <w:tc>
          <w:tcPr>
            <w:tcW w:w="1084" w:type="dxa"/>
            <w:vAlign w:val="center"/>
          </w:tcPr>
          <w:p w:rsidR="00093437" w:rsidRPr="00C25B49" w:rsidRDefault="00093437" w:rsidP="009C5ACD">
            <w:pPr>
              <w:jc w:val="center"/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409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3437" w:rsidRPr="00FB4F43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F43">
              <w:rPr>
                <w:rFonts w:ascii="Times New Roman" w:eastAsia="Times New Roman" w:hAnsi="Times New Roman" w:cs="Times New Roman"/>
                <w:sz w:val="16"/>
                <w:szCs w:val="16"/>
              </w:rPr>
              <w:t>582,801</w:t>
            </w:r>
          </w:p>
        </w:tc>
        <w:tc>
          <w:tcPr>
            <w:tcW w:w="1281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</w:rPr>
            </w:pPr>
            <w:r w:rsidRPr="00FB4F43">
              <w:rPr>
                <w:sz w:val="16"/>
                <w:szCs w:val="16"/>
              </w:rPr>
              <w:t>100,000</w:t>
            </w:r>
          </w:p>
        </w:tc>
        <w:tc>
          <w:tcPr>
            <w:tcW w:w="1231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</w:rPr>
            </w:pPr>
            <w:r w:rsidRPr="00FB4F43">
              <w:rPr>
                <w:sz w:val="16"/>
                <w:szCs w:val="16"/>
              </w:rPr>
              <w:t>104,000</w:t>
            </w:r>
          </w:p>
        </w:tc>
        <w:tc>
          <w:tcPr>
            <w:tcW w:w="1134" w:type="dxa"/>
            <w:vAlign w:val="center"/>
          </w:tcPr>
          <w:p w:rsidR="00093437" w:rsidRPr="00FB4F43" w:rsidRDefault="00093437" w:rsidP="009C5ACD">
            <w:pPr>
              <w:jc w:val="center"/>
              <w:rPr>
                <w:highlight w:val="yellow"/>
              </w:rPr>
            </w:pPr>
          </w:p>
        </w:tc>
        <w:tc>
          <w:tcPr>
            <w:tcW w:w="1084" w:type="dxa"/>
            <w:vAlign w:val="center"/>
          </w:tcPr>
          <w:p w:rsidR="00093437" w:rsidRPr="00C25B49" w:rsidRDefault="00093437" w:rsidP="009C5ACD">
            <w:pPr>
              <w:jc w:val="center"/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409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93437" w:rsidRPr="00FB4F43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F43">
              <w:rPr>
                <w:rFonts w:ascii="Times New Roman" w:eastAsia="Times New Roman" w:hAnsi="Times New Roman" w:cs="Times New Roman"/>
                <w:sz w:val="16"/>
                <w:szCs w:val="16"/>
              </w:rPr>
              <w:t>811,00</w:t>
            </w:r>
          </w:p>
        </w:tc>
        <w:tc>
          <w:tcPr>
            <w:tcW w:w="1281" w:type="dxa"/>
            <w:vAlign w:val="center"/>
          </w:tcPr>
          <w:p w:rsidR="00093437" w:rsidRPr="00FB4F43" w:rsidRDefault="00093437" w:rsidP="009C5AC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093437" w:rsidRPr="00FB4F43" w:rsidRDefault="00093437" w:rsidP="009C5ACD">
            <w:pPr>
              <w:jc w:val="center"/>
              <w:rPr>
                <w:highlight w:val="yellow"/>
              </w:rPr>
            </w:pPr>
          </w:p>
        </w:tc>
        <w:tc>
          <w:tcPr>
            <w:tcW w:w="1231" w:type="dxa"/>
            <w:vAlign w:val="center"/>
          </w:tcPr>
          <w:p w:rsidR="00093437" w:rsidRPr="00FB4F43" w:rsidRDefault="00093437" w:rsidP="009C5AC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93437" w:rsidRPr="00FB4F43" w:rsidRDefault="00093437" w:rsidP="009C5ACD">
            <w:pPr>
              <w:jc w:val="center"/>
              <w:rPr>
                <w:highlight w:val="yellow"/>
              </w:rPr>
            </w:pPr>
          </w:p>
        </w:tc>
        <w:tc>
          <w:tcPr>
            <w:tcW w:w="1084" w:type="dxa"/>
            <w:vAlign w:val="center"/>
          </w:tcPr>
          <w:p w:rsidR="00093437" w:rsidRPr="00C25B49" w:rsidRDefault="00093437" w:rsidP="009C5ACD">
            <w:pPr>
              <w:jc w:val="center"/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331"/>
          <w:tblCellSpacing w:w="5" w:type="nil"/>
        </w:trPr>
        <w:tc>
          <w:tcPr>
            <w:tcW w:w="587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3B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68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подведомственного учреждения МАУ «МЦ «ДИАЛОГ»</w:t>
            </w:r>
          </w:p>
        </w:tc>
        <w:tc>
          <w:tcPr>
            <w:tcW w:w="1096" w:type="dxa"/>
            <w:vMerge w:val="restart"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84" w:type="dxa"/>
            <w:vAlign w:val="center"/>
          </w:tcPr>
          <w:p w:rsidR="00093437" w:rsidRPr="00C25B49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B4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591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2 928,12379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2 644,6452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2 991,658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3 823,727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4 539,6292</w:t>
            </w:r>
          </w:p>
        </w:tc>
        <w:tc>
          <w:tcPr>
            <w:tcW w:w="1084" w:type="dxa"/>
            <w:vAlign w:val="center"/>
          </w:tcPr>
          <w:p w:rsidR="00093437" w:rsidRPr="00C25B49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B49">
              <w:rPr>
                <w:rFonts w:ascii="Times New Roman" w:eastAsia="Times New Roman" w:hAnsi="Times New Roman" w:cs="Times New Roman"/>
                <w:sz w:val="16"/>
                <w:szCs w:val="16"/>
              </w:rPr>
              <w:t>4 956,837</w:t>
            </w: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5 156,479</w:t>
            </w: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232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231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34" w:type="dxa"/>
          </w:tcPr>
          <w:p w:rsidR="00093437" w:rsidRPr="004E123B" w:rsidRDefault="00093437" w:rsidP="009C5ACD">
            <w:pPr>
              <w:jc w:val="both"/>
            </w:pPr>
            <w:r w:rsidRPr="004E123B">
              <w:t>2025 год</w:t>
            </w:r>
          </w:p>
        </w:tc>
        <w:tc>
          <w:tcPr>
            <w:tcW w:w="1084" w:type="dxa"/>
            <w:vAlign w:val="center"/>
          </w:tcPr>
          <w:p w:rsidR="00093437" w:rsidRPr="00C25B49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437" w:rsidRPr="004E123B" w:rsidTr="009C5ACD">
        <w:trPr>
          <w:trHeight w:val="55"/>
          <w:tblCellSpacing w:w="5" w:type="nil"/>
        </w:trPr>
        <w:tc>
          <w:tcPr>
            <w:tcW w:w="587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eastAsia="Times New Roman" w:hAnsi="Times New Roman" w:cs="Times New Roman"/>
                <w:sz w:val="16"/>
                <w:szCs w:val="16"/>
              </w:rPr>
              <w:t>6 550,68841</w:t>
            </w:r>
          </w:p>
        </w:tc>
        <w:tc>
          <w:tcPr>
            <w:tcW w:w="1281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7 043,889</w:t>
            </w:r>
          </w:p>
        </w:tc>
        <w:tc>
          <w:tcPr>
            <w:tcW w:w="1173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7 242,444</w:t>
            </w:r>
          </w:p>
        </w:tc>
        <w:tc>
          <w:tcPr>
            <w:tcW w:w="1231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7 532,141</w:t>
            </w:r>
          </w:p>
        </w:tc>
        <w:tc>
          <w:tcPr>
            <w:tcW w:w="1134" w:type="dxa"/>
            <w:vAlign w:val="center"/>
          </w:tcPr>
          <w:p w:rsidR="00093437" w:rsidRPr="004E123B" w:rsidRDefault="00093437" w:rsidP="009C5ACD">
            <w:pPr>
              <w:jc w:val="center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5 361,315</w:t>
            </w:r>
          </w:p>
        </w:tc>
        <w:tc>
          <w:tcPr>
            <w:tcW w:w="10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4" w:type="dxa"/>
            <w:vAlign w:val="center"/>
          </w:tcPr>
          <w:p w:rsidR="00093437" w:rsidRPr="004E123B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3437" w:rsidRDefault="00093437" w:rsidP="00093437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093437" w:rsidRDefault="00093437" w:rsidP="00093437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3437" w:rsidRDefault="00093437" w:rsidP="00093437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93437" w:rsidRPr="0016399A" w:rsidRDefault="00093437" w:rsidP="00093437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  <w:r w:rsidRPr="0016399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93437" w:rsidRPr="0016399A" w:rsidRDefault="00093437" w:rsidP="00093437">
      <w:pPr>
        <w:pStyle w:val="a9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93437" w:rsidRPr="0016399A" w:rsidRDefault="00093437" w:rsidP="00093437">
      <w:pPr>
        <w:pStyle w:val="a9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Значения целевых</w:t>
      </w:r>
      <w:r w:rsidRPr="0016399A">
        <w:rPr>
          <w:rFonts w:ascii="Times New Roman" w:hAnsi="Times New Roman"/>
          <w:b/>
          <w:sz w:val="24"/>
          <w:szCs w:val="24"/>
        </w:rPr>
        <w:t xml:space="preserve"> показател</w:t>
      </w:r>
      <w:r>
        <w:rPr>
          <w:rFonts w:ascii="Times New Roman" w:hAnsi="Times New Roman"/>
          <w:b/>
          <w:sz w:val="24"/>
          <w:szCs w:val="24"/>
        </w:rPr>
        <w:t>ей</w:t>
      </w:r>
    </w:p>
    <w:p w:rsidR="00093437" w:rsidRPr="0016399A" w:rsidRDefault="00093437" w:rsidP="00093437">
      <w:pPr>
        <w:pStyle w:val="a9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6399A">
        <w:rPr>
          <w:rFonts w:ascii="Times New Roman" w:hAnsi="Times New Roman"/>
          <w:b/>
          <w:sz w:val="24"/>
          <w:szCs w:val="24"/>
        </w:rPr>
        <w:t>муниципальной программы  «Физическая культура, спорт и молодежная политика Сосновоборского городского округа на 2014 – 2025 годы»</w:t>
      </w:r>
    </w:p>
    <w:tbl>
      <w:tblPr>
        <w:tblW w:w="1525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685"/>
        <w:gridCol w:w="709"/>
        <w:gridCol w:w="850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850"/>
        <w:gridCol w:w="851"/>
        <w:gridCol w:w="550"/>
        <w:gridCol w:w="31"/>
      </w:tblGrid>
      <w:tr w:rsidR="00093437" w:rsidRPr="0062783E" w:rsidTr="009C5ACD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2783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2783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2783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аименование целевых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Базовый период </w:t>
            </w:r>
            <w:r w:rsidRPr="0062783E">
              <w:rPr>
                <w:rFonts w:ascii="Times New Roman" w:eastAsia="Times New Roman" w:hAnsi="Times New Roman" w:cs="Times New Roman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ИТОГО</w:t>
            </w:r>
            <w:r w:rsidRPr="0062783E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093437" w:rsidRPr="0062783E" w:rsidTr="009C5ACD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093437" w:rsidRPr="0062783E" w:rsidTr="009C5ACD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72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783E">
              <w:rPr>
                <w:b/>
                <w:sz w:val="24"/>
                <w:szCs w:val="24"/>
              </w:rPr>
              <w:t>«Физическая культура, спорт и молодежная политика Сосновоборского городского округа на 2014 – 202</w:t>
            </w:r>
            <w:r>
              <w:rPr>
                <w:b/>
                <w:sz w:val="24"/>
                <w:szCs w:val="24"/>
              </w:rPr>
              <w:t>5</w:t>
            </w:r>
            <w:r w:rsidRPr="0062783E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093437" w:rsidRPr="0062783E" w:rsidTr="009C5ACD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62783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3437" w:rsidRPr="0062783E" w:rsidTr="009C5ACD">
        <w:trPr>
          <w:gridAfter w:val="1"/>
          <w:wAfter w:w="31" w:type="dxa"/>
          <w:trHeight w:val="132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в возрасте от 3 лет и старше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Pr="004A076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3437" w:rsidRPr="0062783E" w:rsidTr="009C5ACD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</w:t>
            </w:r>
            <w:r w:rsidRPr="00001273">
              <w:rPr>
                <w:sz w:val="24"/>
                <w:szCs w:val="24"/>
              </w:rPr>
              <w:t xml:space="preserve"> детей, подростков и молодежи</w:t>
            </w:r>
            <w:r>
              <w:rPr>
                <w:sz w:val="24"/>
                <w:szCs w:val="24"/>
              </w:rPr>
              <w:t>, участвующих во</w:t>
            </w:r>
            <w:r w:rsidRPr="00001273">
              <w:rPr>
                <w:sz w:val="24"/>
                <w:szCs w:val="24"/>
              </w:rPr>
              <w:t xml:space="preserve"> всех вид</w:t>
            </w:r>
            <w:r>
              <w:rPr>
                <w:sz w:val="24"/>
                <w:szCs w:val="24"/>
              </w:rPr>
              <w:t>ах</w:t>
            </w:r>
            <w:r w:rsidRPr="00001273">
              <w:rPr>
                <w:sz w:val="24"/>
                <w:szCs w:val="24"/>
              </w:rPr>
              <w:t xml:space="preserve"> организованного досуга </w:t>
            </w:r>
            <w:r>
              <w:rPr>
                <w:sz w:val="24"/>
                <w:szCs w:val="24"/>
              </w:rPr>
              <w:t>в возрасте от 14 до 29 лет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t>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t>52,8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t>53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t>53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3437" w:rsidRPr="002E0AFC" w:rsidTr="009C5ACD">
        <w:trPr>
          <w:gridAfter w:val="1"/>
          <w:wAfter w:w="31" w:type="dxa"/>
          <w:trHeight w:val="27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72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2E0AFC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Pr="002E0AFC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 и спорт»</w:t>
            </w:r>
          </w:p>
        </w:tc>
      </w:tr>
      <w:tr w:rsidR="00093437" w:rsidRPr="002E0AFC" w:rsidTr="009C5ACD">
        <w:trPr>
          <w:gridAfter w:val="1"/>
          <w:wAfter w:w="31" w:type="dxa"/>
          <w:trHeight w:val="1138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2E0AFC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детей, подростков и молодежи, занимающихся в физкультурн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о-спортивных секциях, клубах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2E0AFC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2E0AFC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t>68,9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rPr>
                <w:sz w:val="24"/>
                <w:szCs w:val="24"/>
              </w:rPr>
              <w:t>70</w:t>
            </w:r>
            <w:r w:rsidRPr="009B5F7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rPr>
                <w:sz w:val="24"/>
                <w:szCs w:val="24"/>
              </w:rPr>
              <w:t>70</w:t>
            </w:r>
            <w:r w:rsidRPr="009B5F7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rPr>
                <w:sz w:val="24"/>
                <w:szCs w:val="24"/>
              </w:rPr>
              <w:t>70</w:t>
            </w:r>
            <w:r w:rsidRPr="009B5F7F">
              <w:rPr>
                <w:sz w:val="24"/>
                <w:szCs w:val="24"/>
              </w:rPr>
              <w:t>,0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2E0AFC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7" w:rsidRPr="002E0AFC" w:rsidTr="009C5ACD">
        <w:trPr>
          <w:gridAfter w:val="1"/>
          <w:wAfter w:w="31" w:type="dxa"/>
          <w:trHeight w:val="129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Pr="0062783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2E0AFC" w:rsidRDefault="00093437" w:rsidP="009C5ACD">
            <w:pPr>
              <w:jc w:val="both"/>
              <w:rPr>
                <w:sz w:val="24"/>
                <w:szCs w:val="24"/>
              </w:rPr>
            </w:pPr>
            <w:r w:rsidRPr="002E0AFC">
              <w:rPr>
                <w:sz w:val="24"/>
                <w:szCs w:val="24"/>
              </w:rPr>
              <w:t>Удельный вес людей с ограниченными возможностями, занимающихся адаптивной фи</w:t>
            </w:r>
            <w:r>
              <w:rPr>
                <w:sz w:val="24"/>
                <w:szCs w:val="24"/>
              </w:rPr>
              <w:t xml:space="preserve">зической культурой и спортом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2E0AFC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2E0AF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2E0AFC" w:rsidRDefault="00093437" w:rsidP="009C5ACD">
            <w:pPr>
              <w:jc w:val="center"/>
              <w:rPr>
                <w:bCs/>
                <w:sz w:val="24"/>
                <w:szCs w:val="24"/>
              </w:rPr>
            </w:pPr>
            <w:r w:rsidRPr="002E0AFC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453E39"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453E39"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453E39"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453E39"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453E39"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453E39">
              <w:rPr>
                <w:sz w:val="24"/>
                <w:szCs w:val="24"/>
              </w:rPr>
              <w:t>1,4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2E0AFC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7" w:rsidRPr="0062783E" w:rsidTr="009C5ACD">
        <w:trPr>
          <w:trHeight w:val="583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2783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2E0AFC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плоскостными спортивными сооружениями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2E0AFC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2E0AFC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A250ED">
              <w:rPr>
                <w:sz w:val="24"/>
                <w:szCs w:val="24"/>
              </w:rPr>
              <w:t>1,03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A250ED">
              <w:rPr>
                <w:sz w:val="24"/>
                <w:szCs w:val="24"/>
              </w:rPr>
              <w:t>1,03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A250ED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rPr>
                <w:sz w:val="24"/>
                <w:szCs w:val="24"/>
              </w:rPr>
              <w:t>1,63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C544D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C544D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C544D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2E0AFC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7" w:rsidRPr="0062783E" w:rsidTr="009C5ACD">
        <w:trPr>
          <w:trHeight w:val="583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014647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47">
              <w:rPr>
                <w:rFonts w:ascii="Times New Roman" w:hAnsi="Times New Roman" w:cs="Times New Roman"/>
                <w:sz w:val="24"/>
                <w:szCs w:val="24"/>
              </w:rPr>
              <w:t>Доля лиц, принявших участие во Всероссийском физкультурно-спортивном комплексе «ГТО»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2E0AFC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2E0AFC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A250ED" w:rsidRDefault="00093437" w:rsidP="009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A250ED" w:rsidRDefault="00093437" w:rsidP="009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A250ED" w:rsidRDefault="00093437" w:rsidP="009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C544DC" w:rsidRDefault="00093437" w:rsidP="009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C544DC" w:rsidRDefault="00093437" w:rsidP="009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C544DC" w:rsidRDefault="00093437" w:rsidP="009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C544DC" w:rsidRDefault="00093437" w:rsidP="009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2E0AFC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7" w:rsidRPr="0062783E" w:rsidTr="009C5ACD">
        <w:trPr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2E0AFC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«Молодежная политика»</w:t>
            </w:r>
          </w:p>
        </w:tc>
      </w:tr>
      <w:tr w:rsidR="00093437" w:rsidRPr="0062783E" w:rsidTr="009C5ACD">
        <w:trPr>
          <w:trHeight w:val="28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детей, подростков и молодежи, участвующей в организованном досуге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2E0AFC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2E0AFC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2E0AFC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8B254E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2B2684"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 w:rsidRPr="002B2684">
              <w:rPr>
                <w:sz w:val="24"/>
                <w:szCs w:val="24"/>
              </w:rPr>
              <w:t>76,0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rPr>
                <w:sz w:val="24"/>
                <w:szCs w:val="24"/>
              </w:rPr>
              <w:t>41</w:t>
            </w:r>
            <w:r w:rsidRPr="002B2684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rPr>
                <w:sz w:val="24"/>
                <w:szCs w:val="24"/>
              </w:rPr>
              <w:t>41</w:t>
            </w:r>
            <w:r w:rsidRPr="002B2684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rPr>
                <w:sz w:val="24"/>
                <w:szCs w:val="24"/>
              </w:rPr>
              <w:t>41</w:t>
            </w:r>
            <w:r w:rsidRPr="002B2684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</w:pPr>
            <w:r>
              <w:rPr>
                <w:sz w:val="24"/>
                <w:szCs w:val="24"/>
              </w:rPr>
              <w:t>41</w:t>
            </w:r>
            <w:r w:rsidRPr="002B2684">
              <w:rPr>
                <w:sz w:val="24"/>
                <w:szCs w:val="24"/>
              </w:rPr>
              <w:t>,0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2E0AFC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7" w:rsidRPr="0062783E" w:rsidTr="009C5ACD">
        <w:trPr>
          <w:trHeight w:val="282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62783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A195C" w:rsidRDefault="00093437" w:rsidP="009C5ACD">
            <w:pPr>
              <w:jc w:val="both"/>
              <w:rPr>
                <w:sz w:val="24"/>
                <w:szCs w:val="24"/>
              </w:rPr>
            </w:pPr>
            <w:r w:rsidRPr="004A195C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4A195C">
              <w:rPr>
                <w:sz w:val="24"/>
                <w:szCs w:val="24"/>
              </w:rPr>
              <w:t>трудоустроенных</w:t>
            </w:r>
            <w:proofErr w:type="gramEnd"/>
            <w:r w:rsidRPr="004A195C">
              <w:rPr>
                <w:sz w:val="24"/>
                <w:szCs w:val="24"/>
              </w:rPr>
              <w:t xml:space="preserve"> в специализированные (профильные) лагеря (%) до 2020 года включительно</w:t>
            </w:r>
          </w:p>
          <w:p w:rsidR="00093437" w:rsidRPr="00361F72" w:rsidRDefault="00093437" w:rsidP="009C5AC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2E0AFC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2E0AFC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2E0AFC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CB4648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CB4648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CB4648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CB4648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CB4648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4A195C" w:rsidRDefault="00093437" w:rsidP="009C5ACD">
            <w:pPr>
              <w:jc w:val="center"/>
              <w:rPr>
                <w:sz w:val="28"/>
                <w:szCs w:val="28"/>
              </w:rPr>
            </w:pPr>
            <w:r w:rsidRPr="004A195C"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4A195C" w:rsidRDefault="00093437" w:rsidP="009C5ACD">
            <w:pPr>
              <w:jc w:val="center"/>
              <w:rPr>
                <w:sz w:val="28"/>
                <w:szCs w:val="28"/>
              </w:rPr>
            </w:pPr>
            <w:r w:rsidRPr="004A195C">
              <w:rPr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4A195C" w:rsidRDefault="00093437" w:rsidP="009C5ACD">
            <w:pPr>
              <w:jc w:val="center"/>
              <w:rPr>
                <w:sz w:val="28"/>
                <w:szCs w:val="28"/>
              </w:rPr>
            </w:pPr>
            <w:r w:rsidRPr="004A195C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4A195C" w:rsidRDefault="00093437" w:rsidP="009C5ACD">
            <w:pPr>
              <w:jc w:val="center"/>
              <w:rPr>
                <w:sz w:val="28"/>
                <w:szCs w:val="28"/>
              </w:rPr>
            </w:pPr>
            <w:r w:rsidRPr="004A195C"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4A195C" w:rsidRDefault="00093437" w:rsidP="009C5ACD">
            <w:pPr>
              <w:jc w:val="center"/>
              <w:rPr>
                <w:sz w:val="28"/>
                <w:szCs w:val="28"/>
              </w:rPr>
            </w:pPr>
            <w:r w:rsidRPr="004A195C">
              <w:rPr>
                <w:sz w:val="28"/>
                <w:szCs w:val="28"/>
              </w:rPr>
              <w:t>*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2E0AFC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7" w:rsidRPr="0062783E" w:rsidTr="009C5ACD">
        <w:trPr>
          <w:trHeight w:val="58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  <w:r w:rsidRPr="004A195C">
              <w:rPr>
                <w:sz w:val="24"/>
                <w:szCs w:val="24"/>
              </w:rPr>
              <w:t>Удельный вес трудоустроенных несовершеннолетних</w:t>
            </w:r>
            <w:proofErr w:type="gramStart"/>
            <w:r w:rsidRPr="004A195C">
              <w:rPr>
                <w:sz w:val="24"/>
                <w:szCs w:val="24"/>
              </w:rPr>
              <w:t xml:space="preserve">  (%) </w:t>
            </w:r>
            <w:proofErr w:type="gramEnd"/>
            <w:r w:rsidRPr="004A195C">
              <w:rPr>
                <w:sz w:val="24"/>
                <w:szCs w:val="24"/>
              </w:rPr>
              <w:t xml:space="preserve">с 2021 года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437" w:rsidRPr="002E0AFC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2E0AFC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2E0AFC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4A195C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4A195C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4A195C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4A195C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4A195C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4A195C" w:rsidRDefault="00093437" w:rsidP="009C5ACD">
            <w:pPr>
              <w:jc w:val="center"/>
              <w:rPr>
                <w:sz w:val="24"/>
                <w:szCs w:val="24"/>
              </w:rPr>
            </w:pPr>
            <w:r w:rsidRPr="004A195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4A195C" w:rsidRDefault="00093437" w:rsidP="009C5ACD">
            <w:pPr>
              <w:jc w:val="center"/>
              <w:rPr>
                <w:sz w:val="24"/>
                <w:szCs w:val="24"/>
              </w:rPr>
            </w:pPr>
            <w:r w:rsidRPr="004A195C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4A195C" w:rsidRDefault="00093437" w:rsidP="009C5ACD">
            <w:pPr>
              <w:jc w:val="center"/>
              <w:rPr>
                <w:sz w:val="24"/>
                <w:szCs w:val="24"/>
              </w:rPr>
            </w:pPr>
            <w:r w:rsidRPr="004A195C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4A195C" w:rsidRDefault="00093437" w:rsidP="009C5ACD">
            <w:pPr>
              <w:jc w:val="center"/>
              <w:rPr>
                <w:sz w:val="24"/>
                <w:szCs w:val="24"/>
              </w:rPr>
            </w:pPr>
            <w:r w:rsidRPr="004A195C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7" w:rsidRPr="004A195C" w:rsidRDefault="00093437" w:rsidP="009C5ACD">
            <w:pPr>
              <w:jc w:val="center"/>
              <w:rPr>
                <w:sz w:val="24"/>
                <w:szCs w:val="24"/>
              </w:rPr>
            </w:pPr>
            <w:r w:rsidRPr="004A195C">
              <w:rPr>
                <w:sz w:val="24"/>
                <w:szCs w:val="24"/>
              </w:rPr>
              <w:t>27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437" w:rsidRPr="0062783E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3437" w:rsidRPr="0062783E" w:rsidTr="009C5ACD">
        <w:trPr>
          <w:trHeight w:val="10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8B254E" w:rsidRDefault="00093437" w:rsidP="009C5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2E0AFC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CB4648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CB4648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D94CD3" w:rsidRDefault="00093437" w:rsidP="009C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Default="00093437" w:rsidP="009C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2E0AFC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437" w:rsidRDefault="00093437" w:rsidP="00093437">
      <w:pPr>
        <w:pStyle w:val="a9"/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093437" w:rsidRDefault="00093437" w:rsidP="0009343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3437" w:rsidRDefault="00093437" w:rsidP="0009343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3437" w:rsidRDefault="00093437" w:rsidP="0009343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3437" w:rsidRDefault="00093437" w:rsidP="0009343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3437" w:rsidRDefault="00093437" w:rsidP="0009343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3437" w:rsidRDefault="00093437" w:rsidP="0009343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3437" w:rsidRDefault="00093437" w:rsidP="0009343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3437" w:rsidRDefault="00093437" w:rsidP="0009343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3437" w:rsidRPr="00784719" w:rsidRDefault="00093437" w:rsidP="0009343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84719">
        <w:rPr>
          <w:sz w:val="24"/>
          <w:szCs w:val="24"/>
        </w:rPr>
        <w:lastRenderedPageBreak/>
        <w:t>Приложение 3</w:t>
      </w:r>
    </w:p>
    <w:p w:rsidR="00093437" w:rsidRPr="00784719" w:rsidRDefault="00093437" w:rsidP="0009343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84719">
        <w:rPr>
          <w:sz w:val="24"/>
          <w:szCs w:val="24"/>
        </w:rPr>
        <w:t>к муниципальной программе</w:t>
      </w:r>
    </w:p>
    <w:p w:rsidR="00093437" w:rsidRDefault="00093437" w:rsidP="0009343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 xml:space="preserve">ПЛАН  РЕАЛИЗАЦИИ </w:t>
      </w:r>
    </w:p>
    <w:p w:rsidR="00093437" w:rsidRPr="00784719" w:rsidRDefault="00093437" w:rsidP="0009343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21</w:t>
      </w:r>
      <w:r w:rsidRPr="0078471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</w:t>
      </w:r>
      <w:r w:rsidRPr="00784719">
        <w:rPr>
          <w:b/>
          <w:sz w:val="24"/>
          <w:szCs w:val="24"/>
        </w:rPr>
        <w:t>муниципальной программы</w:t>
      </w:r>
    </w:p>
    <w:p w:rsidR="00093437" w:rsidRPr="00784719" w:rsidRDefault="00093437" w:rsidP="0009343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784719">
        <w:rPr>
          <w:b/>
          <w:sz w:val="24"/>
          <w:szCs w:val="24"/>
          <w:u w:val="single"/>
        </w:rPr>
        <w:t>«Физическая культура, спорт и молодежная политика Сосновоборского городского округа  на 2014-2025 годы»</w:t>
      </w:r>
    </w:p>
    <w:p w:rsidR="00093437" w:rsidRPr="005F7B36" w:rsidRDefault="00093437" w:rsidP="00093437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tbl>
      <w:tblPr>
        <w:tblW w:w="1521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027"/>
        <w:gridCol w:w="7620"/>
        <w:gridCol w:w="2126"/>
        <w:gridCol w:w="1418"/>
        <w:gridCol w:w="1559"/>
        <w:gridCol w:w="1464"/>
      </w:tblGrid>
      <w:tr w:rsidR="00093437" w:rsidRPr="005F7B36" w:rsidTr="009C5ACD">
        <w:trPr>
          <w:trHeight w:val="720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План финансирования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тыс. руб.</w:t>
            </w:r>
          </w:p>
        </w:tc>
      </w:tr>
      <w:tr w:rsidR="00093437" w:rsidRPr="005F7B36" w:rsidTr="009C5ACD">
        <w:trPr>
          <w:trHeight w:val="9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E56182" w:rsidRDefault="00093437" w:rsidP="009C5ACD">
            <w:pPr>
              <w:jc w:val="center"/>
              <w:rPr>
                <w:b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E56182" w:rsidRDefault="00093437" w:rsidP="009C5AC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E56182" w:rsidRDefault="00093437" w:rsidP="009C5AC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93437" w:rsidRPr="005F7B36" w:rsidTr="009C5ACD">
        <w:trPr>
          <w:trHeight w:val="1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3437" w:rsidRPr="005F7B36" w:rsidTr="009C5ACD">
        <w:trPr>
          <w:trHeight w:val="1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7102E8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7102E8">
              <w:rPr>
                <w:rFonts w:ascii="Times New Roman" w:hAnsi="Times New Roman" w:cs="Times New Roman"/>
                <w:b/>
              </w:rPr>
              <w:t>А.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6182">
              <w:rPr>
                <w:b/>
                <w:sz w:val="22"/>
                <w:szCs w:val="22"/>
              </w:rPr>
              <w:t>ВСЕГО по</w:t>
            </w:r>
            <w:r w:rsidRPr="00E56182">
              <w:rPr>
                <w:sz w:val="22"/>
                <w:szCs w:val="22"/>
              </w:rPr>
              <w:t xml:space="preserve"> </w:t>
            </w:r>
            <w:r w:rsidRPr="00E56182">
              <w:rPr>
                <w:b/>
                <w:sz w:val="22"/>
                <w:szCs w:val="22"/>
              </w:rPr>
              <w:t>муниципальной программе Сосновоборского городского округа</w:t>
            </w:r>
          </w:p>
          <w:p w:rsidR="00093437" w:rsidRPr="00E56182" w:rsidRDefault="00093437" w:rsidP="009C5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6182">
              <w:rPr>
                <w:rFonts w:ascii="Times New Roman" w:hAnsi="Times New Roman" w:cs="Times New Roman"/>
                <w:b/>
                <w:sz w:val="22"/>
                <w:szCs w:val="22"/>
              </w:rPr>
              <w:t>«Физическая культура, спорт и молодежная политика на 2014-2025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23B">
              <w:rPr>
                <w:rFonts w:ascii="Times New Roman" w:hAnsi="Times New Roman" w:cs="Times New Roman"/>
                <w:b/>
                <w:sz w:val="18"/>
                <w:szCs w:val="18"/>
              </w:rPr>
              <w:t>ОФКиС, ОМП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2 867,733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F67B7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B73">
              <w:rPr>
                <w:rFonts w:ascii="Times New Roman" w:hAnsi="Times New Roman" w:cs="Times New Roman"/>
                <w:b/>
                <w:sz w:val="20"/>
                <w:szCs w:val="20"/>
              </w:rPr>
              <w:t>67 359,6165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F67B7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B73">
              <w:rPr>
                <w:rFonts w:ascii="Times New Roman" w:hAnsi="Times New Roman" w:cs="Times New Roman"/>
                <w:b/>
                <w:sz w:val="20"/>
                <w:szCs w:val="20"/>
              </w:rPr>
              <w:t>70 227,3495</w:t>
            </w:r>
          </w:p>
        </w:tc>
      </w:tr>
      <w:tr w:rsidR="00093437" w:rsidRPr="005F7B36" w:rsidTr="009C5ACD">
        <w:trPr>
          <w:trHeight w:val="49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«Физическая культура и спорт»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23B">
              <w:rPr>
                <w:rFonts w:ascii="Times New Roman" w:hAnsi="Times New Roman" w:cs="Times New Roman"/>
                <w:b/>
                <w:sz w:val="18"/>
                <w:szCs w:val="18"/>
              </w:rPr>
              <w:t>ОФКиС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F67B7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B73">
              <w:rPr>
                <w:rFonts w:ascii="Times New Roman" w:hAnsi="Times New Roman" w:cs="Times New Roman"/>
                <w:b/>
                <w:sz w:val="20"/>
                <w:szCs w:val="20"/>
              </w:rPr>
              <w:t>51 951,38361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F67B7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B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52 751,38361</w:t>
            </w:r>
          </w:p>
        </w:tc>
      </w:tr>
      <w:tr w:rsidR="00093437" w:rsidRPr="005F7B36" w:rsidTr="009C5ACD">
        <w:trPr>
          <w:trHeight w:val="1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Повышение эффективности физкультурно-оздоровительной и спортивно-массовой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123B">
              <w:rPr>
                <w:rFonts w:ascii="Times New Roman" w:hAnsi="Times New Roman" w:cs="Times New Roman"/>
                <w:sz w:val="18"/>
                <w:szCs w:val="18"/>
              </w:rPr>
              <w:t>ОФКиС, МАОУ ДО СКК «Малахит»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23053">
              <w:rPr>
                <w:rFonts w:ascii="Times New Roman" w:hAnsi="Times New Roman" w:cs="Times New Roman"/>
                <w:b/>
                <w:sz w:val="20"/>
                <w:szCs w:val="20"/>
              </w:rPr>
              <w:t>483,36034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23053">
              <w:rPr>
                <w:rFonts w:ascii="Times New Roman" w:hAnsi="Times New Roman" w:cs="Times New Roman"/>
                <w:b/>
                <w:sz w:val="20"/>
                <w:szCs w:val="20"/>
              </w:rPr>
              <w:t>483,36034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Спортивно-массовые мероприятия, </w:t>
            </w:r>
            <w:r w:rsidRPr="00E56182">
              <w:rPr>
                <w:rFonts w:ascii="Times New Roman" w:hAnsi="Times New Roman" w:cs="Times New Roman"/>
              </w:rPr>
              <w:t>в том числе</w:t>
            </w:r>
            <w:r w:rsidRPr="00E56182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ОФКиС, МАОУ ДО СКК «Малахит»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23053">
              <w:rPr>
                <w:rFonts w:ascii="Times New Roman" w:hAnsi="Times New Roman" w:cs="Times New Roman"/>
                <w:b/>
                <w:sz w:val="20"/>
                <w:szCs w:val="20"/>
              </w:rPr>
              <w:t>5 192,53544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2305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303,79005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Мероприятия в рамках Всероссийского физкультурно-спортивного комплекса «Готов к труду и обороне»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ОФКиС, МАОУ ДО СКК «Малахит»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381,00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381,00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и проведение городских турниров, чемпионатов и первенств по видам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ОФКиС, МАОУ ДО СКК «Малахит»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1 207,04044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518,29505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Участие в областных чемпионатах, первенствах и турнирах, проводимых Комитетом по физической культуре и спорту Ленинградской области в соответствии с областным календарем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ОФКиС, МАОУ ДО СКК «Малахит»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2 644,495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2 644,495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Участие в</w:t>
            </w:r>
            <w:r>
              <w:rPr>
                <w:rFonts w:ascii="Times New Roman" w:hAnsi="Times New Roman" w:cs="Times New Roman"/>
              </w:rPr>
              <w:t xml:space="preserve"> региональных, </w:t>
            </w:r>
            <w:r w:rsidRPr="00E56182">
              <w:rPr>
                <w:rFonts w:ascii="Times New Roman" w:hAnsi="Times New Roman" w:cs="Times New Roman"/>
              </w:rPr>
              <w:t>всероссийских</w:t>
            </w:r>
            <w:r>
              <w:rPr>
                <w:rFonts w:ascii="Times New Roman" w:hAnsi="Times New Roman" w:cs="Times New Roman"/>
              </w:rPr>
              <w:t xml:space="preserve"> и других официальных спортивных мероприятиях</w:t>
            </w:r>
            <w:r w:rsidRPr="00E56182">
              <w:rPr>
                <w:rFonts w:ascii="Times New Roman" w:hAnsi="Times New Roman" w:cs="Times New Roman"/>
              </w:rPr>
              <w:t xml:space="preserve"> массовых соревнованиях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ОФКиС, МАОУ ДО СКК «Малахит»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</w:tr>
      <w:tr w:rsidR="00093437" w:rsidRPr="005F7B36" w:rsidTr="009C5ACD">
        <w:trPr>
          <w:trHeight w:val="41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Развитие материально-технической базы, </w:t>
            </w:r>
            <w:r w:rsidRPr="00E56182">
              <w:rPr>
                <w:rFonts w:ascii="Times New Roman" w:hAnsi="Times New Roman" w:cs="Times New Roman"/>
              </w:rPr>
              <w:t>в 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ОФКиС, МАОУ ДО СКК «Малахит»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23053">
              <w:rPr>
                <w:rFonts w:ascii="Times New Roman" w:hAnsi="Times New Roman" w:cs="Times New Roman"/>
                <w:b/>
                <w:sz w:val="20"/>
                <w:szCs w:val="20"/>
              </w:rPr>
              <w:t>6 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332,15365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764">
              <w:rPr>
                <w:rFonts w:ascii="Times New Roman" w:hAnsi="Times New Roman" w:cs="Times New Roman"/>
                <w:b/>
                <w:sz w:val="20"/>
                <w:szCs w:val="20"/>
              </w:rPr>
              <w:t>7 132,15365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B4690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4690">
              <w:rPr>
                <w:rFonts w:ascii="Times New Roman" w:hAnsi="Times New Roman" w:cs="Times New Roman"/>
              </w:rPr>
              <w:t>1.3.</w:t>
            </w:r>
            <w:r w:rsidRPr="004B4690">
              <w:rPr>
                <w:rFonts w:ascii="Times New Roman" w:hAnsi="Times New Roman" w:cs="Times New Roman"/>
                <w:lang w:val="en-US"/>
              </w:rPr>
              <w:t>1</w:t>
            </w:r>
            <w:r w:rsidRPr="004B46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B4690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4690">
              <w:rPr>
                <w:rFonts w:ascii="Times New Roman" w:hAnsi="Times New Roman" w:cs="Times New Roman"/>
              </w:rPr>
              <w:t>Развитие материально-технической базы спортивных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ОФКиС, МАОУ ДО СКК «Малахит»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132,91819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132,91819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B4690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B4690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Наградная атрибутика, транспортные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ОФКиС, МАОУ ДО СКК «Малахит»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1 746,3497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1 746,3497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B4690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4690">
              <w:rPr>
                <w:rFonts w:ascii="Times New Roman" w:hAnsi="Times New Roman" w:cs="Times New Roman"/>
              </w:rPr>
              <w:lastRenderedPageBreak/>
              <w:t>1.3.</w:t>
            </w:r>
            <w:r>
              <w:rPr>
                <w:rFonts w:ascii="Times New Roman" w:hAnsi="Times New Roman" w:cs="Times New Roman"/>
              </w:rPr>
              <w:t>3</w:t>
            </w:r>
            <w:r w:rsidRPr="004B46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B64A55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Развитие общественной инфраструктуры, в том числе: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ОФКиС, МАОУ ДО СКК «Малахит»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42,10563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842,10563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B4690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1.3.3.1.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помещений по адресу: ул. Мира,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Default="00093437" w:rsidP="009C5ACD">
            <w:r w:rsidRPr="00F42443">
              <w:rPr>
                <w:sz w:val="18"/>
                <w:szCs w:val="18"/>
              </w:rPr>
              <w:t>ОФКиС, МАОУ ДО СКК «Малахит»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26,31602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526,31602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B4690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1.3.3.2.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помещений по адресу: ул. </w:t>
            </w:r>
            <w:proofErr w:type="gramStart"/>
            <w:r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</w:rPr>
              <w:t>, д.48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Default="00093437" w:rsidP="009C5ACD">
            <w:r w:rsidRPr="00F42443">
              <w:rPr>
                <w:sz w:val="18"/>
                <w:szCs w:val="18"/>
              </w:rPr>
              <w:t>ОФКиС, МАОУ ДО СКК «Малахит»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15,78961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315,78961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Приобретение спортивного инвентаря</w:t>
            </w:r>
            <w:r>
              <w:rPr>
                <w:rFonts w:ascii="Times New Roman" w:hAnsi="Times New Roman" w:cs="Times New Roman"/>
              </w:rPr>
              <w:t xml:space="preserve"> и формы для сборных команд</w:t>
            </w:r>
            <w:r w:rsidRPr="00E561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ОФКиС, МАОУ ДО СКК «Малахит»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967,106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967,104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B4690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«Спарте быть»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ОФКиС, МАОУ ДО СКК «Малахит»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290,95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290,95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малых форм для </w:t>
            </w:r>
            <w:proofErr w:type="spellStart"/>
            <w:r>
              <w:rPr>
                <w:rFonts w:ascii="Times New Roman" w:hAnsi="Times New Roman" w:cs="Times New Roman"/>
              </w:rPr>
              <w:t>скейт-парка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ОФКиС, МАОУ ДО СКК «Малахит»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594,242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594,242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1.3.7.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м приобретение медицинского оборудования и мебели в медицинский кабинет по адресу: ул. </w:t>
            </w:r>
            <w:proofErr w:type="gramStart"/>
            <w:r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ОФКиС, МАОУ ДО СКК «Малахит»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716,3785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</w:t>
            </w: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37850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713EA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713EA">
              <w:rPr>
                <w:rFonts w:ascii="Times New Roman" w:hAnsi="Times New Roman" w:cs="Times New Roman"/>
                <w:b/>
              </w:rPr>
              <w:t>Развитие дополнительного образования детей в сфере физкультуры и спорта, проведение физкультурно-оздоровительной работы с населением (содержание подведомственного учреждения МАОУ ДО СКК «Малахит»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ОФКиС, МАОУ ДО СКК «Малахит»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832,7957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832,7957</w:t>
            </w:r>
          </w:p>
        </w:tc>
      </w:tr>
      <w:tr w:rsidR="00093437" w:rsidRPr="005F7B36" w:rsidTr="009C5ACD">
        <w:trPr>
          <w:trHeight w:val="4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«Молодежная политика»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23B">
              <w:rPr>
                <w:rFonts w:ascii="Times New Roman" w:hAnsi="Times New Roman" w:cs="Times New Roman"/>
                <w:b/>
                <w:sz w:val="18"/>
                <w:szCs w:val="18"/>
              </w:rPr>
              <w:t>ОМП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067,733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B76640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15 408,23289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B76640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17 475,96589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E56182">
              <w:rPr>
                <w:b/>
                <w:sz w:val="22"/>
                <w:szCs w:val="22"/>
              </w:rPr>
              <w:t xml:space="preserve">Организация </w:t>
            </w:r>
            <w:r>
              <w:rPr>
                <w:b/>
                <w:sz w:val="22"/>
                <w:szCs w:val="22"/>
              </w:rPr>
              <w:t>досуга детей, подростков и молодежи, общественные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ОМП, МАУ «МЦ «ДИАЛОГ»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764">
              <w:rPr>
                <w:rFonts w:ascii="Times New Roman" w:hAnsi="Times New Roman" w:cs="Times New Roman"/>
                <w:b/>
                <w:sz w:val="20"/>
                <w:szCs w:val="20"/>
              </w:rPr>
              <w:t>1 256,733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8 274,74348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9 531,47648</w:t>
            </w:r>
          </w:p>
        </w:tc>
      </w:tr>
      <w:tr w:rsidR="00093437" w:rsidRPr="005F7B36" w:rsidTr="009C5ACD">
        <w:trPr>
          <w:trHeight w:val="5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E5618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 xml:space="preserve">Организация мероприятий </w:t>
            </w:r>
            <w:proofErr w:type="spellStart"/>
            <w:r w:rsidRPr="00E56182">
              <w:rPr>
                <w:sz w:val="22"/>
                <w:szCs w:val="22"/>
              </w:rPr>
              <w:t>гражданско</w:t>
            </w:r>
            <w:proofErr w:type="spellEnd"/>
            <w:r w:rsidRPr="00E56182">
              <w:rPr>
                <w:sz w:val="22"/>
                <w:szCs w:val="22"/>
              </w:rPr>
              <w:t xml:space="preserve"> – патриотической направленности</w:t>
            </w:r>
            <w:r>
              <w:rPr>
                <w:sz w:val="22"/>
                <w:szCs w:val="22"/>
              </w:rPr>
              <w:t>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ОМП, МАУ «МЦ «ДИАЛОГ»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E56182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мероприятий для молодых людей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ОМП, МАУ «МЦ «ДИАЛОГ»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234,634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234,634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E56182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мероприятий для студенческой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ОМП, МАУ «МЦ «ДИАЛОГ»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28,126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28,126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E56182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Культурно-массовые молодежные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ОМП, МАУ «МЦ «ДИАЛОГ»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2 793,125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2 793,125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E56182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мероприятий, направленных на профилактику асоциального поведения в молодежной среде, пропаганду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ОМП, МАУ «МЦ «ДИАЛОГ»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58,855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58,855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E56182">
              <w:rPr>
                <w:rFonts w:ascii="Times New Roman" w:hAnsi="Times New Roman" w:cs="Times New Roman"/>
              </w:rPr>
              <w:t>.6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мероприятий по работе с молодыми семьями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ОМП, МАУ «МЦ «ДИАЛОГ»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31,007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31,007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Организация досуга детей, подростков и молодежи, общественные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ОМП, МАУ «МЦ «ДИАЛОГ»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131,40105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sz w:val="20"/>
                <w:szCs w:val="20"/>
              </w:rPr>
              <w:t>131,40105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E56182">
              <w:rPr>
                <w:b/>
                <w:sz w:val="22"/>
                <w:szCs w:val="22"/>
              </w:rPr>
              <w:t>Организация деятельности специализированных, (профильных) лагерей</w:t>
            </w:r>
            <w:r>
              <w:rPr>
                <w:b/>
                <w:sz w:val="22"/>
                <w:szCs w:val="22"/>
              </w:rPr>
              <w:t>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ОМП, МАУ «МЦ «ДИАЛОГ»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B76640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B76640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4 966,59543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B76640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4 966,59543</w:t>
            </w:r>
          </w:p>
        </w:tc>
      </w:tr>
      <w:tr w:rsidR="00093437" w:rsidRPr="005F7B36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2A133D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A133D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 xml:space="preserve">Государственная программа «Деятельность молодежных общественных </w:t>
            </w:r>
            <w:r w:rsidRPr="00E56182">
              <w:rPr>
                <w:sz w:val="22"/>
                <w:szCs w:val="22"/>
              </w:rPr>
              <w:lastRenderedPageBreak/>
              <w:t>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lastRenderedPageBreak/>
              <w:t>ОМП, МАУ «МЦ «ДИАЛОГ»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1 256,733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DF5639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5639">
              <w:rPr>
                <w:rFonts w:ascii="Times New Roman" w:hAnsi="Times New Roman" w:cs="Times New Roman"/>
                <w:sz w:val="20"/>
                <w:szCs w:val="20"/>
              </w:rPr>
              <w:t>1 256,733</w:t>
            </w:r>
          </w:p>
        </w:tc>
      </w:tr>
      <w:tr w:rsidR="00093437" w:rsidRPr="005F7B36" w:rsidTr="009C5ACD">
        <w:trPr>
          <w:trHeight w:val="19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Развитие материально-технической базы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ОМП, МАУ «МЦ «ДИАЛОГ»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rPr>
                <w:b/>
              </w:rPr>
            </w:pPr>
            <w:r>
              <w:rPr>
                <w:b/>
              </w:rPr>
              <w:t>582,801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rPr>
                <w:b/>
              </w:rPr>
            </w:pPr>
            <w:r>
              <w:rPr>
                <w:b/>
              </w:rPr>
              <w:t>1 393,801</w:t>
            </w:r>
          </w:p>
        </w:tc>
      </w:tr>
      <w:tr w:rsidR="00093437" w:rsidRPr="005F7B36" w:rsidTr="009C5ACD">
        <w:trPr>
          <w:trHeight w:val="19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DA41C1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41C1">
              <w:rPr>
                <w:rFonts w:ascii="Times New Roman" w:hAnsi="Times New Roman" w:cs="Times New Roman"/>
              </w:rPr>
              <w:t>2.3.1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DA41C1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общественной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ОМП, МАУ «МЦ «ДИАЛОГ»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525764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764">
              <w:rPr>
                <w:rFonts w:ascii="Times New Roman" w:hAnsi="Times New Roman" w:cs="Times New Roman"/>
                <w:sz w:val="20"/>
                <w:szCs w:val="20"/>
              </w:rPr>
              <w:t>811,000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525764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42,68458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525764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853,68458</w:t>
            </w:r>
          </w:p>
        </w:tc>
      </w:tr>
      <w:tr w:rsidR="00093437" w:rsidRPr="00E56182" w:rsidTr="009C5ACD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DA41C1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5618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Содержание подведомственного учреждения МАУ «МЦ «ДИАЛОГ»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8"/>
                <w:szCs w:val="18"/>
              </w:rPr>
            </w:pPr>
            <w:r w:rsidRPr="004E123B">
              <w:rPr>
                <w:sz w:val="18"/>
                <w:szCs w:val="18"/>
              </w:rPr>
              <w:t>ОМП, МАУ «МЦ «ДИАЛОГ»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b/>
                <w:sz w:val="20"/>
                <w:szCs w:val="20"/>
              </w:rPr>
              <w:t>6 550,68841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32305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053">
              <w:rPr>
                <w:rFonts w:ascii="Times New Roman" w:hAnsi="Times New Roman" w:cs="Times New Roman"/>
                <w:b/>
                <w:sz w:val="20"/>
                <w:szCs w:val="20"/>
              </w:rPr>
              <w:t>6 550,68841</w:t>
            </w:r>
          </w:p>
        </w:tc>
      </w:tr>
      <w:bookmarkEnd w:id="4"/>
    </w:tbl>
    <w:p w:rsidR="00093437" w:rsidRPr="00784719" w:rsidRDefault="00093437" w:rsidP="00093437">
      <w:pPr>
        <w:jc w:val="right"/>
        <w:rPr>
          <w:sz w:val="24"/>
          <w:szCs w:val="24"/>
        </w:rPr>
      </w:pPr>
      <w:r>
        <w:rPr>
          <w:color w:val="FF0000"/>
        </w:rPr>
        <w:br w:type="page"/>
      </w:r>
      <w:r w:rsidRPr="0078471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093437" w:rsidRPr="00784719" w:rsidRDefault="00093437" w:rsidP="0009343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84719">
        <w:rPr>
          <w:sz w:val="24"/>
          <w:szCs w:val="24"/>
        </w:rPr>
        <w:t>к муниципальной программе</w:t>
      </w:r>
    </w:p>
    <w:p w:rsidR="00093437" w:rsidRPr="00784719" w:rsidRDefault="00093437" w:rsidP="0009343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ПЛАН  РЕАЛИЗАЦИИ на 20</w:t>
      </w:r>
      <w:r>
        <w:rPr>
          <w:b/>
          <w:sz w:val="24"/>
          <w:szCs w:val="24"/>
        </w:rPr>
        <w:t>22</w:t>
      </w:r>
      <w:r w:rsidRPr="00784719">
        <w:rPr>
          <w:b/>
          <w:sz w:val="24"/>
          <w:szCs w:val="24"/>
        </w:rPr>
        <w:t xml:space="preserve"> год</w:t>
      </w:r>
    </w:p>
    <w:p w:rsidR="00093437" w:rsidRPr="00784719" w:rsidRDefault="00093437" w:rsidP="0009343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муниципальной программы</w:t>
      </w:r>
    </w:p>
    <w:p w:rsidR="00093437" w:rsidRPr="00784719" w:rsidRDefault="00093437" w:rsidP="0009343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784719">
        <w:rPr>
          <w:b/>
          <w:sz w:val="24"/>
          <w:szCs w:val="24"/>
          <w:u w:val="single"/>
        </w:rPr>
        <w:t>«Физическая культура, спорт и молодежная политика Сосновоборского городского округа  на 2014-2025 годы»</w:t>
      </w:r>
    </w:p>
    <w:p w:rsidR="00093437" w:rsidRPr="005F7B36" w:rsidRDefault="00093437" w:rsidP="00093437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tbl>
      <w:tblPr>
        <w:tblW w:w="1520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7796"/>
        <w:gridCol w:w="2127"/>
        <w:gridCol w:w="1275"/>
        <w:gridCol w:w="1701"/>
        <w:gridCol w:w="1594"/>
      </w:tblGrid>
      <w:tr w:rsidR="00093437" w:rsidRPr="005F7B36" w:rsidTr="009C5ACD">
        <w:trPr>
          <w:trHeight w:val="7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План финансирования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тыс. руб.</w:t>
            </w:r>
          </w:p>
        </w:tc>
      </w:tr>
      <w:tr w:rsidR="00093437" w:rsidRPr="005F7B36" w:rsidTr="009C5ACD">
        <w:trPr>
          <w:trHeight w:val="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E56182" w:rsidRDefault="00093437" w:rsidP="009C5ACD">
            <w:pPr>
              <w:jc w:val="center"/>
              <w:rPr>
                <w:b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E56182" w:rsidRDefault="00093437" w:rsidP="009C5ACD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E56182" w:rsidRDefault="00093437" w:rsidP="009C5ACD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93437" w:rsidRPr="005F7B36" w:rsidTr="009C5ACD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Default="00093437" w:rsidP="009C5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3437" w:rsidRPr="005F7B36" w:rsidTr="009C5ACD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7102E8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7102E8">
              <w:rPr>
                <w:rFonts w:ascii="Times New Roman" w:hAnsi="Times New Roman" w:cs="Times New Roman"/>
                <w:b/>
              </w:rPr>
              <w:t>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6182">
              <w:rPr>
                <w:b/>
                <w:sz w:val="22"/>
                <w:szCs w:val="22"/>
              </w:rPr>
              <w:t>ВСЕГО по</w:t>
            </w:r>
            <w:r w:rsidRPr="00E56182">
              <w:rPr>
                <w:sz w:val="22"/>
                <w:szCs w:val="22"/>
              </w:rPr>
              <w:t xml:space="preserve"> </w:t>
            </w:r>
            <w:r w:rsidRPr="00E56182">
              <w:rPr>
                <w:b/>
                <w:sz w:val="22"/>
                <w:szCs w:val="22"/>
              </w:rPr>
              <w:t>муниципальной программе Сосновоборского городского округа</w:t>
            </w:r>
          </w:p>
          <w:p w:rsidR="00093437" w:rsidRPr="00E56182" w:rsidRDefault="00093437" w:rsidP="009C5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6182">
              <w:rPr>
                <w:rFonts w:ascii="Times New Roman" w:hAnsi="Times New Roman" w:cs="Times New Roman"/>
                <w:b/>
                <w:sz w:val="22"/>
                <w:szCs w:val="22"/>
              </w:rPr>
              <w:t>«Физическая культура, спорт и молодежная политика на 2014-2025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hAnsi="Times New Roman" w:cs="Times New Roman"/>
                <w:b/>
                <w:sz w:val="16"/>
                <w:szCs w:val="16"/>
              </w:rPr>
              <w:t>ОФКиС, ОМП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1 631,100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713EA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E123B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289,81702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A347E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7E3">
              <w:rPr>
                <w:rFonts w:ascii="Times New Roman" w:hAnsi="Times New Roman" w:cs="Times New Roman"/>
                <w:b/>
                <w:sz w:val="20"/>
                <w:szCs w:val="20"/>
              </w:rPr>
              <w:t>59 920,91702</w:t>
            </w:r>
          </w:p>
        </w:tc>
      </w:tr>
      <w:tr w:rsidR="00093437" w:rsidRPr="005F7B36" w:rsidTr="009C5AC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«Физическая культура и спорт»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hAnsi="Times New Roman" w:cs="Times New Roman"/>
                <w:b/>
                <w:sz w:val="16"/>
                <w:szCs w:val="16"/>
              </w:rPr>
              <w:t>ОФКиС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713EA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E123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5 645,22502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A347E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A347E3">
              <w:rPr>
                <w:rFonts w:ascii="Times New Roman" w:hAnsi="Times New Roman" w:cs="Times New Roman"/>
                <w:b/>
              </w:rPr>
              <w:t>6 145,22502</w:t>
            </w:r>
          </w:p>
        </w:tc>
      </w:tr>
      <w:tr w:rsidR="00093437" w:rsidRPr="005F7B36" w:rsidTr="009C5ACD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Повышение эффективности физкультурно-оздоровительной и спортивно-массовой работы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123B">
              <w:rPr>
                <w:rFonts w:ascii="Times New Roman" w:hAnsi="Times New Roman" w:cs="Times New Roman"/>
                <w:sz w:val="16"/>
                <w:szCs w:val="16"/>
              </w:rPr>
              <w:t>ОФКиС, МАОУ ДО СКК «Малахит»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713EA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A347E3">
              <w:rPr>
                <w:rFonts w:ascii="Times New Roman" w:hAnsi="Times New Roman" w:cs="Times New Roman"/>
                <w:b/>
              </w:rPr>
              <w:t>902,478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A347E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347E3">
              <w:rPr>
                <w:rFonts w:ascii="Times New Roman" w:hAnsi="Times New Roman" w:cs="Times New Roman"/>
                <w:b/>
              </w:rPr>
              <w:t>902,478</w:t>
            </w:r>
          </w:p>
        </w:tc>
      </w:tr>
      <w:tr w:rsidR="00093437" w:rsidRPr="005F7B36" w:rsidTr="009C5AC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Спортивно-массовые мероприятия, </w:t>
            </w:r>
            <w:r w:rsidRPr="00E56182">
              <w:rPr>
                <w:rFonts w:ascii="Times New Roman" w:hAnsi="Times New Roman" w:cs="Times New Roman"/>
              </w:rPr>
              <w:t>в том числе</w:t>
            </w:r>
            <w:r w:rsidRPr="00E56182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ОФКиС, МАОУ ДО СКК «Малахит»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6713EA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A347E3">
              <w:rPr>
                <w:rFonts w:ascii="Times New Roman" w:hAnsi="Times New Roman" w:cs="Times New Roman"/>
                <w:b/>
              </w:rPr>
              <w:t>4 478,540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A347E3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347E3">
              <w:rPr>
                <w:rFonts w:ascii="Times New Roman" w:hAnsi="Times New Roman" w:cs="Times New Roman"/>
                <w:b/>
              </w:rPr>
              <w:t>4 478,540</w:t>
            </w:r>
          </w:p>
        </w:tc>
      </w:tr>
      <w:tr w:rsidR="00093437" w:rsidRPr="005F7B36" w:rsidTr="009C5AC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и проведение городских спортивных праздников, в том числе для лиц зрелого и пожилого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ОФКиС, МАОУ ДО СКК «Малахит»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800,00</w:t>
            </w:r>
          </w:p>
        </w:tc>
      </w:tr>
      <w:tr w:rsidR="00093437" w:rsidRPr="005F7B36" w:rsidTr="009C5AC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Мероприятия в рамках Всероссийского физкультурно-спортивного комплекса «Готов к труду и обороне»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ОФКиС, МАОУ ДО СКК «Малахит»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900,00</w:t>
            </w:r>
          </w:p>
        </w:tc>
      </w:tr>
      <w:tr w:rsidR="00093437" w:rsidRPr="005F7B36" w:rsidTr="009C5AC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и проведение городских турниров, чемпионатов и первенств по видам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ОФКиС, МАОУ ДО СКК «Малахит»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1 400,00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1 400,00</w:t>
            </w:r>
          </w:p>
        </w:tc>
      </w:tr>
      <w:tr w:rsidR="00093437" w:rsidRPr="005F7B36" w:rsidTr="009C5AC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</w:rPr>
              <w:t xml:space="preserve"> в официальных Всероссийских, региональных,</w:t>
            </w:r>
            <w:r w:rsidRPr="00E56182">
              <w:rPr>
                <w:rFonts w:ascii="Times New Roman" w:hAnsi="Times New Roman" w:cs="Times New Roman"/>
              </w:rPr>
              <w:t xml:space="preserve"> областных чемпионатах, первенствах и турнирах, проводимых</w:t>
            </w:r>
            <w:r>
              <w:rPr>
                <w:rFonts w:ascii="Times New Roman" w:hAnsi="Times New Roman" w:cs="Times New Roman"/>
              </w:rPr>
              <w:t xml:space="preserve"> региональными и всероссийскими спортивными федерациями и </w:t>
            </w:r>
            <w:r w:rsidRPr="00E561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E56182">
              <w:rPr>
                <w:rFonts w:ascii="Times New Roman" w:hAnsi="Times New Roman" w:cs="Times New Roman"/>
              </w:rPr>
              <w:t>омитетом по физической культуре и спорту Ленинградской об</w:t>
            </w:r>
            <w:r>
              <w:rPr>
                <w:rFonts w:ascii="Times New Roman" w:hAnsi="Times New Roman" w:cs="Times New Roman"/>
              </w:rPr>
              <w:t>ласти в соответствии едиными календарными планами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ОФКиС, МАОУ ДО СКК «Малахит»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1 378,54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1 378,54</w:t>
            </w:r>
          </w:p>
        </w:tc>
      </w:tr>
      <w:tr w:rsidR="00093437" w:rsidRPr="005F7B36" w:rsidTr="009C5ACD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Развитие материально-технической базы, </w:t>
            </w:r>
            <w:r w:rsidRPr="00E56182">
              <w:rPr>
                <w:rFonts w:ascii="Times New Roman" w:hAnsi="Times New Roman" w:cs="Times New Roman"/>
              </w:rPr>
              <w:t>в 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ОФКиС, МАОУ ДО СКК «Малахит»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561</w:t>
            </w:r>
            <w:r w:rsidRPr="004E123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31602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E123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4E123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61,31602</w:t>
            </w:r>
          </w:p>
        </w:tc>
      </w:tr>
      <w:tr w:rsidR="00093437" w:rsidRPr="005F7B36" w:rsidTr="009C5AC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B4690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4690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3</w:t>
            </w:r>
            <w:r w:rsidRPr="004B46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B64A55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Развитие общественной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ОФКиС, МАОУ ДО СКК «Малахит»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26,31602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526,31602</w:t>
            </w:r>
          </w:p>
        </w:tc>
      </w:tr>
      <w:tr w:rsidR="00093437" w:rsidRPr="005F7B36" w:rsidTr="009C5AC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Приобретение спортивного инвентаря</w:t>
            </w:r>
            <w:r>
              <w:rPr>
                <w:rFonts w:ascii="Times New Roman" w:hAnsi="Times New Roman" w:cs="Times New Roman"/>
              </w:rPr>
              <w:t xml:space="preserve"> и формы для сборных команд</w:t>
            </w:r>
            <w:r w:rsidRPr="00E561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ОФКиС, МАОУ ДО СКК «Малахит»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  <w:r w:rsidRPr="004E123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  <w:r w:rsidRPr="004E123B">
              <w:rPr>
                <w:rFonts w:ascii="Times New Roman" w:hAnsi="Times New Roman" w:cs="Times New Roman"/>
              </w:rPr>
              <w:t>,00</w:t>
            </w:r>
          </w:p>
        </w:tc>
      </w:tr>
      <w:tr w:rsidR="00093437" w:rsidRPr="005F7B36" w:rsidTr="009C5AC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lastRenderedPageBreak/>
              <w:t>1.4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6713EA">
              <w:rPr>
                <w:rFonts w:ascii="Times New Roman" w:hAnsi="Times New Roman" w:cs="Times New Roman"/>
                <w:b/>
              </w:rPr>
              <w:t>Развитие дополнительного образования детей в сфере физкультуры и спорта, проведение физкультурно-оздоровительной работы с населением</w:t>
            </w:r>
            <w:r>
              <w:rPr>
                <w:rFonts w:ascii="Times New Roman" w:hAnsi="Times New Roman" w:cs="Times New Roman"/>
                <w:b/>
              </w:rPr>
              <w:t>, в том числе спортивная подготовка по олимпийским и не олимпийским видам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ОФКиС, МАОУ ДО СКК «Малахит»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E123B">
              <w:rPr>
                <w:rFonts w:ascii="Times New Roman" w:hAnsi="Times New Roman" w:cs="Times New Roman"/>
                <w:b/>
              </w:rPr>
              <w:t>39 702,891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E123B">
              <w:rPr>
                <w:rFonts w:ascii="Times New Roman" w:hAnsi="Times New Roman" w:cs="Times New Roman"/>
                <w:b/>
              </w:rPr>
              <w:t>39 702,891</w:t>
            </w:r>
          </w:p>
        </w:tc>
      </w:tr>
      <w:tr w:rsidR="00093437" w:rsidRPr="005F7B36" w:rsidTr="009C5ACD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«Молодежная политика»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23B">
              <w:rPr>
                <w:rFonts w:ascii="Times New Roman" w:hAnsi="Times New Roman" w:cs="Times New Roman"/>
                <w:b/>
                <w:sz w:val="16"/>
                <w:szCs w:val="16"/>
              </w:rPr>
              <w:t>ОМП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C66C59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1 131,100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E123B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 644,592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123B">
              <w:rPr>
                <w:rFonts w:ascii="Times New Roman" w:hAnsi="Times New Roman" w:cs="Times New Roman"/>
                <w:b/>
              </w:rPr>
              <w:t>13 775,692</w:t>
            </w:r>
          </w:p>
        </w:tc>
      </w:tr>
      <w:tr w:rsidR="00093437" w:rsidRPr="005F7B36" w:rsidTr="009C5AC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E56182">
              <w:rPr>
                <w:b/>
                <w:sz w:val="22"/>
                <w:szCs w:val="22"/>
              </w:rPr>
              <w:t xml:space="preserve">Организация </w:t>
            </w:r>
            <w:r>
              <w:rPr>
                <w:b/>
                <w:sz w:val="22"/>
                <w:szCs w:val="22"/>
              </w:rPr>
              <w:t>досуга детей, подростков и молодежи, общественные объединения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C66C59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1 181,792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1 181,792</w:t>
            </w:r>
          </w:p>
        </w:tc>
      </w:tr>
      <w:tr w:rsidR="00093437" w:rsidRPr="005F7B36" w:rsidTr="009C5ACD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E5618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 xml:space="preserve">Организация мероприятий </w:t>
            </w:r>
            <w:proofErr w:type="spellStart"/>
            <w:r w:rsidRPr="00E56182">
              <w:rPr>
                <w:sz w:val="22"/>
                <w:szCs w:val="22"/>
              </w:rPr>
              <w:t>гражданско</w:t>
            </w:r>
            <w:proofErr w:type="spellEnd"/>
            <w:r w:rsidRPr="00E56182">
              <w:rPr>
                <w:sz w:val="22"/>
                <w:szCs w:val="22"/>
              </w:rPr>
              <w:t xml:space="preserve"> – патриотической направленности</w:t>
            </w:r>
            <w:r>
              <w:rPr>
                <w:sz w:val="22"/>
                <w:szCs w:val="22"/>
              </w:rPr>
              <w:t>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C66C59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32,00</w:t>
            </w:r>
          </w:p>
        </w:tc>
      </w:tr>
      <w:tr w:rsidR="00093437" w:rsidRPr="005F7B36" w:rsidTr="009C5AC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E56182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мероприятий для молодых людей с ограниченными возможностями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C66C59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244,00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244,00</w:t>
            </w:r>
          </w:p>
        </w:tc>
      </w:tr>
      <w:tr w:rsidR="00093437" w:rsidRPr="005F7B36" w:rsidTr="009C5AC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E56182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мероприятий для студенческой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C66C59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30,00</w:t>
            </w:r>
          </w:p>
        </w:tc>
      </w:tr>
      <w:tr w:rsidR="00093437" w:rsidRPr="005F7B36" w:rsidTr="009C5AC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E56182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Культурно-массовые молодежные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C66C59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643,792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643,792</w:t>
            </w:r>
          </w:p>
        </w:tc>
      </w:tr>
      <w:tr w:rsidR="00093437" w:rsidRPr="005F7B36" w:rsidTr="009C5AC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E56182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мероприятий, направленных на профилактику асоциального поведения в молодежной среде, пропаганду здорового образа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C66C59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60,00</w:t>
            </w:r>
          </w:p>
        </w:tc>
      </w:tr>
      <w:tr w:rsidR="00093437" w:rsidRPr="005F7B36" w:rsidTr="009C5AC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E56182">
              <w:rPr>
                <w:rFonts w:ascii="Times New Roman" w:hAnsi="Times New Roman" w:cs="Times New Roman"/>
              </w:rPr>
              <w:t>.6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мероприятий по работе с молодыми семьями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C66C59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32,00</w:t>
            </w:r>
          </w:p>
        </w:tc>
      </w:tr>
      <w:tr w:rsidR="00093437" w:rsidRPr="005F7B36" w:rsidTr="009C5AC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E56182">
              <w:rPr>
                <w:rFonts w:ascii="Times New Roman" w:hAnsi="Times New Roman" w:cs="Times New Roman"/>
              </w:rPr>
              <w:t>.7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Организация досуга детей, подростков и молодежи, общественные объединения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C66C59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140,00</w:t>
            </w:r>
          </w:p>
        </w:tc>
      </w:tr>
      <w:tr w:rsidR="00093437" w:rsidRPr="005F7B36" w:rsidTr="009C5AC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E123B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E56182">
              <w:rPr>
                <w:b/>
                <w:sz w:val="22"/>
                <w:szCs w:val="22"/>
              </w:rPr>
              <w:t>Организация деятельности специализированных, (профильных) лагерей</w:t>
            </w:r>
            <w:r>
              <w:rPr>
                <w:b/>
                <w:sz w:val="22"/>
                <w:szCs w:val="22"/>
              </w:rPr>
              <w:t>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C66C59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74D21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74D21">
              <w:rPr>
                <w:rFonts w:ascii="Times New Roman" w:hAnsi="Times New Roman" w:cs="Times New Roman"/>
                <w:b/>
              </w:rPr>
              <w:t>4 000,00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74D21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74D21">
              <w:rPr>
                <w:rFonts w:ascii="Times New Roman" w:hAnsi="Times New Roman" w:cs="Times New Roman"/>
                <w:b/>
              </w:rPr>
              <w:t>4 000,00</w:t>
            </w:r>
          </w:p>
        </w:tc>
      </w:tr>
      <w:tr w:rsidR="00093437" w:rsidRPr="005F7B36" w:rsidTr="009C5AC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123B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Государственная программа «Деятельность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E123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131,100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74D21">
              <w:rPr>
                <w:rFonts w:ascii="Times New Roman" w:hAnsi="Times New Roman" w:cs="Times New Roman"/>
                <w:b/>
              </w:rPr>
              <w:t>418,911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E123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631,100</w:t>
            </w:r>
          </w:p>
        </w:tc>
      </w:tr>
      <w:tr w:rsidR="00093437" w:rsidRPr="00E56182" w:rsidTr="009C5AC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DA41C1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5618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E56182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Содержание подведомственного учреждения МАУ «МЦ «ДИАЛОГ»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jc w:val="both"/>
              <w:rPr>
                <w:sz w:val="16"/>
                <w:szCs w:val="16"/>
              </w:rPr>
            </w:pPr>
            <w:r w:rsidRPr="004E123B">
              <w:rPr>
                <w:sz w:val="16"/>
                <w:szCs w:val="16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C66C59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E123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 043,889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7" w:rsidRPr="004E123B" w:rsidRDefault="00093437" w:rsidP="009C5AC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E123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 043,889</w:t>
            </w:r>
          </w:p>
        </w:tc>
      </w:tr>
    </w:tbl>
    <w:p w:rsidR="00093437" w:rsidRPr="00F72D7B" w:rsidRDefault="00093437" w:rsidP="00093437">
      <w:pPr>
        <w:pStyle w:val="1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62166" w:rsidRDefault="00762166" w:rsidP="00762166">
      <w:pPr>
        <w:jc w:val="both"/>
        <w:rPr>
          <w:sz w:val="24"/>
        </w:rPr>
      </w:pPr>
    </w:p>
    <w:sectPr w:rsidR="00762166" w:rsidSect="00093437">
      <w:headerReference w:type="default" r:id="rId22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C85" w:rsidRDefault="00263C85" w:rsidP="00762166">
      <w:r>
        <w:separator/>
      </w:r>
    </w:p>
  </w:endnote>
  <w:endnote w:type="continuationSeparator" w:id="0">
    <w:p w:rsidR="00263C85" w:rsidRDefault="00263C85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37" w:rsidRDefault="000934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37" w:rsidRDefault="000934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37" w:rsidRDefault="000934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C85" w:rsidRDefault="00263C85" w:rsidP="00762166">
      <w:r>
        <w:separator/>
      </w:r>
    </w:p>
  </w:footnote>
  <w:footnote w:type="continuationSeparator" w:id="0">
    <w:p w:rsidR="00263C85" w:rsidRDefault="00263C85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37" w:rsidRDefault="000934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37" w:rsidRDefault="000934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37" w:rsidRDefault="0009343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72E"/>
    <w:multiLevelType w:val="hybridMultilevel"/>
    <w:tmpl w:val="2CECADC8"/>
    <w:lvl w:ilvl="0" w:tplc="D430DC1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56241DD"/>
    <w:multiLevelType w:val="hybridMultilevel"/>
    <w:tmpl w:val="0D0E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21E15"/>
    <w:multiLevelType w:val="multilevel"/>
    <w:tmpl w:val="A978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3B961C8"/>
    <w:multiLevelType w:val="multilevel"/>
    <w:tmpl w:val="11066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">
    <w:nsid w:val="18D548DC"/>
    <w:multiLevelType w:val="hybridMultilevel"/>
    <w:tmpl w:val="D9BA767E"/>
    <w:lvl w:ilvl="0" w:tplc="1F926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C04CE"/>
    <w:multiLevelType w:val="hybridMultilevel"/>
    <w:tmpl w:val="F0F8E110"/>
    <w:lvl w:ilvl="0" w:tplc="CDBC4B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446C9"/>
    <w:multiLevelType w:val="hybridMultilevel"/>
    <w:tmpl w:val="065EB8DA"/>
    <w:lvl w:ilvl="0" w:tplc="3878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C40A8"/>
    <w:multiLevelType w:val="multilevel"/>
    <w:tmpl w:val="A978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627E83"/>
    <w:multiLevelType w:val="hybridMultilevel"/>
    <w:tmpl w:val="AEAC9A9E"/>
    <w:lvl w:ilvl="0" w:tplc="2488DA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FFA0C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BC4C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FA6B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AE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F8B0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DCE9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F2B1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0E62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4145735"/>
    <w:multiLevelType w:val="hybridMultilevel"/>
    <w:tmpl w:val="C7327C2A"/>
    <w:lvl w:ilvl="0" w:tplc="B3426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EF2E34"/>
    <w:multiLevelType w:val="hybridMultilevel"/>
    <w:tmpl w:val="A2C884D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E215A69"/>
    <w:multiLevelType w:val="multilevel"/>
    <w:tmpl w:val="11066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2">
    <w:nsid w:val="321C0BD5"/>
    <w:multiLevelType w:val="multilevel"/>
    <w:tmpl w:val="A978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2DB28E5"/>
    <w:multiLevelType w:val="multilevel"/>
    <w:tmpl w:val="A978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45271EE"/>
    <w:multiLevelType w:val="hybridMultilevel"/>
    <w:tmpl w:val="315C0E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8EC77CD"/>
    <w:multiLevelType w:val="hybridMultilevel"/>
    <w:tmpl w:val="66D0A4FE"/>
    <w:lvl w:ilvl="0" w:tplc="3DB00A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34ED7"/>
    <w:multiLevelType w:val="hybridMultilevel"/>
    <w:tmpl w:val="B6AEA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8A4090"/>
    <w:multiLevelType w:val="hybridMultilevel"/>
    <w:tmpl w:val="C518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570AD"/>
    <w:multiLevelType w:val="hybridMultilevel"/>
    <w:tmpl w:val="F880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E7047"/>
    <w:multiLevelType w:val="hybridMultilevel"/>
    <w:tmpl w:val="0C9E6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B1FBE"/>
    <w:multiLevelType w:val="multilevel"/>
    <w:tmpl w:val="A978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39B305D"/>
    <w:multiLevelType w:val="hybridMultilevel"/>
    <w:tmpl w:val="AC48E598"/>
    <w:lvl w:ilvl="0" w:tplc="7CD44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334741"/>
    <w:multiLevelType w:val="hybridMultilevel"/>
    <w:tmpl w:val="E78A1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4">
    <w:nsid w:val="56373D2D"/>
    <w:multiLevelType w:val="hybridMultilevel"/>
    <w:tmpl w:val="62F0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9290E"/>
    <w:multiLevelType w:val="hybridMultilevel"/>
    <w:tmpl w:val="375C1EF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594270A5"/>
    <w:multiLevelType w:val="hybridMultilevel"/>
    <w:tmpl w:val="B9EAB70C"/>
    <w:lvl w:ilvl="0" w:tplc="9B1E6B5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3373C"/>
    <w:multiLevelType w:val="multilevel"/>
    <w:tmpl w:val="447E1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CBC5401"/>
    <w:multiLevelType w:val="hybridMultilevel"/>
    <w:tmpl w:val="7310888E"/>
    <w:lvl w:ilvl="0" w:tplc="1C3C92F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FF5BF4"/>
    <w:multiLevelType w:val="multilevel"/>
    <w:tmpl w:val="447E1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F6F746B"/>
    <w:multiLevelType w:val="multilevel"/>
    <w:tmpl w:val="2AA20D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65717051"/>
    <w:multiLevelType w:val="hybridMultilevel"/>
    <w:tmpl w:val="8362EF3C"/>
    <w:lvl w:ilvl="0" w:tplc="04190001">
      <w:start w:val="1"/>
      <w:numFmt w:val="bullet"/>
      <w:lvlText w:val=""/>
      <w:lvlJc w:val="left"/>
      <w:pPr>
        <w:tabs>
          <w:tab w:val="num" w:pos="1208"/>
        </w:tabs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32">
    <w:nsid w:val="713726E9"/>
    <w:multiLevelType w:val="hybridMultilevel"/>
    <w:tmpl w:val="4AB2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0"/>
  </w:num>
  <w:num w:numId="5">
    <w:abstractNumId w:val="21"/>
  </w:num>
  <w:num w:numId="6">
    <w:abstractNumId w:val="12"/>
  </w:num>
  <w:num w:numId="7">
    <w:abstractNumId w:val="7"/>
  </w:num>
  <w:num w:numId="8">
    <w:abstractNumId w:val="9"/>
  </w:num>
  <w:num w:numId="9">
    <w:abstractNumId w:val="27"/>
  </w:num>
  <w:num w:numId="10">
    <w:abstractNumId w:val="6"/>
  </w:num>
  <w:num w:numId="11">
    <w:abstractNumId w:val="19"/>
  </w:num>
  <w:num w:numId="12">
    <w:abstractNumId w:val="14"/>
  </w:num>
  <w:num w:numId="13">
    <w:abstractNumId w:val="25"/>
  </w:num>
  <w:num w:numId="14">
    <w:abstractNumId w:val="31"/>
  </w:num>
  <w:num w:numId="15">
    <w:abstractNumId w:val="23"/>
  </w:num>
  <w:num w:numId="16">
    <w:abstractNumId w:val="22"/>
  </w:num>
  <w:num w:numId="17">
    <w:abstractNumId w:val="28"/>
  </w:num>
  <w:num w:numId="18">
    <w:abstractNumId w:val="10"/>
  </w:num>
  <w:num w:numId="19">
    <w:abstractNumId w:val="1"/>
  </w:num>
  <w:num w:numId="20">
    <w:abstractNumId w:val="17"/>
  </w:num>
  <w:num w:numId="21">
    <w:abstractNumId w:val="20"/>
  </w:num>
  <w:num w:numId="22">
    <w:abstractNumId w:val="16"/>
  </w:num>
  <w:num w:numId="23">
    <w:abstractNumId w:val="24"/>
  </w:num>
  <w:num w:numId="24">
    <w:abstractNumId w:val="26"/>
  </w:num>
  <w:num w:numId="25">
    <w:abstractNumId w:val="13"/>
  </w:num>
  <w:num w:numId="26">
    <w:abstractNumId w:val="3"/>
  </w:num>
  <w:num w:numId="27">
    <w:abstractNumId w:val="11"/>
  </w:num>
  <w:num w:numId="28">
    <w:abstractNumId w:val="18"/>
  </w:num>
  <w:num w:numId="29">
    <w:abstractNumId w:val="4"/>
  </w:num>
  <w:num w:numId="30">
    <w:abstractNumId w:val="5"/>
  </w:num>
  <w:num w:numId="31">
    <w:abstractNumId w:val="32"/>
  </w:num>
  <w:num w:numId="32">
    <w:abstractNumId w:val="29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ac832d1-b830-4f66-abbe-55707e4ec629"/>
  </w:docVars>
  <w:rsids>
    <w:rsidRoot w:val="00DC3789"/>
    <w:rsid w:val="000216DC"/>
    <w:rsid w:val="00024F94"/>
    <w:rsid w:val="0005521C"/>
    <w:rsid w:val="00070E72"/>
    <w:rsid w:val="00093437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63C85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1C0F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4D086B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04847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14C2B"/>
    <w:rsid w:val="00955DCE"/>
    <w:rsid w:val="00963639"/>
    <w:rsid w:val="00965050"/>
    <w:rsid w:val="009676DA"/>
    <w:rsid w:val="00993810"/>
    <w:rsid w:val="009C1B14"/>
    <w:rsid w:val="009D0AF6"/>
    <w:rsid w:val="009D1326"/>
    <w:rsid w:val="009D1BCC"/>
    <w:rsid w:val="009D2921"/>
    <w:rsid w:val="009E4324"/>
    <w:rsid w:val="009E50BF"/>
    <w:rsid w:val="009F2909"/>
    <w:rsid w:val="00A035CF"/>
    <w:rsid w:val="00A06BBF"/>
    <w:rsid w:val="00A24EEC"/>
    <w:rsid w:val="00A4374C"/>
    <w:rsid w:val="00A5300C"/>
    <w:rsid w:val="00A7195B"/>
    <w:rsid w:val="00A975EF"/>
    <w:rsid w:val="00AA1D65"/>
    <w:rsid w:val="00AD69D2"/>
    <w:rsid w:val="00AD79EA"/>
    <w:rsid w:val="00AE0C4B"/>
    <w:rsid w:val="00AE7168"/>
    <w:rsid w:val="00B10721"/>
    <w:rsid w:val="00B47BE2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A7219"/>
    <w:rsid w:val="00DC3789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1048C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7219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093437"/>
    <w:rPr>
      <w:rFonts w:ascii="Century Schoolbook" w:eastAsia="Times New Roman" w:hAnsi="Century Schoolbook" w:cs="Century Schoolbook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934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0934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9343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a">
    <w:name w:val="No Spacing"/>
    <w:qFormat/>
    <w:rsid w:val="00093437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unhideWhenUsed/>
    <w:rsid w:val="000934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93437"/>
    <w:rPr>
      <w:rFonts w:ascii="Times New Roman" w:eastAsia="Times New Roman" w:hAnsi="Times New Roman"/>
    </w:rPr>
  </w:style>
  <w:style w:type="character" w:styleId="ad">
    <w:name w:val="page number"/>
    <w:rsid w:val="00093437"/>
    <w:rPr>
      <w:rFonts w:cs="Times New Roman"/>
    </w:rPr>
  </w:style>
  <w:style w:type="paragraph" w:customStyle="1" w:styleId="21">
    <w:name w:val="Без интервала2"/>
    <w:rsid w:val="00093437"/>
    <w:rPr>
      <w:rFonts w:eastAsia="Times New Roman"/>
      <w:sz w:val="22"/>
      <w:szCs w:val="22"/>
      <w:lang w:eastAsia="en-US"/>
    </w:rPr>
  </w:style>
  <w:style w:type="character" w:customStyle="1" w:styleId="rvts1">
    <w:name w:val="rvts1"/>
    <w:rsid w:val="00093437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ae">
    <w:name w:val="Прижатый влево"/>
    <w:basedOn w:val="a"/>
    <w:next w:val="a"/>
    <w:rsid w:val="0009343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093437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a0"/>
    <w:rsid w:val="00093437"/>
  </w:style>
  <w:style w:type="paragraph" w:styleId="af">
    <w:name w:val="Normal (Web)"/>
    <w:basedOn w:val="a"/>
    <w:uiPriority w:val="99"/>
    <w:unhideWhenUsed/>
    <w:rsid w:val="000934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43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f0">
    <w:name w:val="Table Grid"/>
    <w:basedOn w:val="a1"/>
    <w:uiPriority w:val="59"/>
    <w:rsid w:val="000934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.ADM\AppData\Local\Temp\bdttmp\b6fa60c3-51bc-4ea9-a6c1-e3835c1a9b1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4B02D-2196-4586-92C4-F843118C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b6fa60c3-51bc-4ea9-a6c1-e3835c1a9b1f</Template>
  <TotalTime>1</TotalTime>
  <Pages>29</Pages>
  <Words>8683</Words>
  <Characters>49499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58066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- Татищева Н.С.</dc:creator>
  <cp:lastModifiedBy>N</cp:lastModifiedBy>
  <cp:revision>2</cp:revision>
  <cp:lastPrinted>2021-01-14T07:34:00Z</cp:lastPrinted>
  <dcterms:created xsi:type="dcterms:W3CDTF">2022-04-04T09:21:00Z</dcterms:created>
  <dcterms:modified xsi:type="dcterms:W3CDTF">2022-04-04T09:21:00Z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eac832d1-b830-4f66-abbe-55707e4ec629</vt:lpwstr>
  </property>
</Properties>
</file>