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AB7040" w:rsidRDefault="0014400C" w:rsidP="0014400C">
      <w:pPr>
        <w:jc w:val="center"/>
      </w:pPr>
      <w:r w:rsidRPr="00AB7040">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14400C" w:rsidRPr="00AB7040" w:rsidRDefault="0014400C" w:rsidP="0014400C">
      <w:pPr>
        <w:jc w:val="center"/>
        <w:rPr>
          <w:b/>
          <w:sz w:val="24"/>
        </w:rPr>
      </w:pPr>
      <w:r w:rsidRPr="00AB7040">
        <w:rPr>
          <w:b/>
          <w:caps/>
          <w:sz w:val="22"/>
        </w:rPr>
        <w:t xml:space="preserve">администрация </w:t>
      </w:r>
      <w:r w:rsidRPr="00AB7040">
        <w:rPr>
          <w:b/>
          <w:sz w:val="22"/>
        </w:rPr>
        <w:t>МУНИЦИПАЛЬНОГО ОБРАЗОВАНИЯ                                        СОСНОВОБОРСКИЙ ГОРОДСКОЙ ОКРУГ  ЛЕНИНГРАДСКОЙ ОБЛАСТИ</w:t>
      </w:r>
    </w:p>
    <w:p w:rsidR="0014400C" w:rsidRPr="00AB7040" w:rsidRDefault="00031EBE" w:rsidP="0014400C">
      <w:pPr>
        <w:jc w:val="center"/>
        <w:rPr>
          <w:b/>
          <w:spacing w:val="20"/>
          <w:sz w:val="32"/>
        </w:rPr>
      </w:pPr>
      <w:r w:rsidRPr="00031EBE">
        <w:rPr>
          <w:noProof/>
        </w:rPr>
        <w:pict>
          <v:line id="_x0000_s1026" style="position:absolute;left:0;text-align:left;z-index:251660288" from="4.05pt,5.85pt" to="450.5pt,5.9pt" strokeweight="2pt">
            <v:stroke startarrowwidth="narrow" startarrowlength="short" endarrowwidth="narrow" endarrowlength="short"/>
          </v:line>
        </w:pict>
      </w:r>
    </w:p>
    <w:p w:rsidR="0014400C" w:rsidRPr="00AB7040" w:rsidRDefault="0014400C" w:rsidP="0014400C">
      <w:pPr>
        <w:pStyle w:val="3"/>
      </w:pPr>
      <w:r w:rsidRPr="00AB7040">
        <w:t>постановление</w:t>
      </w:r>
    </w:p>
    <w:p w:rsidR="0014400C" w:rsidRPr="00AB7040" w:rsidRDefault="0014400C" w:rsidP="0014400C">
      <w:pPr>
        <w:jc w:val="center"/>
        <w:rPr>
          <w:sz w:val="24"/>
        </w:rPr>
      </w:pPr>
      <w:r w:rsidRPr="00AB7040">
        <w:rPr>
          <w:sz w:val="24"/>
        </w:rPr>
        <w:t xml:space="preserve">от </w:t>
      </w:r>
      <w:r w:rsidR="00273675">
        <w:rPr>
          <w:sz w:val="24"/>
        </w:rPr>
        <w:t>30</w:t>
      </w:r>
      <w:r w:rsidRPr="00AB7040">
        <w:rPr>
          <w:sz w:val="24"/>
        </w:rPr>
        <w:t>/03/20</w:t>
      </w:r>
      <w:r w:rsidR="00273675">
        <w:rPr>
          <w:sz w:val="24"/>
        </w:rPr>
        <w:t>21</w:t>
      </w:r>
      <w:r w:rsidRPr="00AB7040">
        <w:rPr>
          <w:sz w:val="24"/>
        </w:rPr>
        <w:t xml:space="preserve"> № </w:t>
      </w:r>
      <w:r w:rsidR="00273675">
        <w:rPr>
          <w:sz w:val="24"/>
        </w:rPr>
        <w:t>618</w:t>
      </w:r>
    </w:p>
    <w:p w:rsidR="004B0CAB" w:rsidRPr="00AB7040" w:rsidRDefault="004B0CAB" w:rsidP="0014400C">
      <w:pPr>
        <w:jc w:val="center"/>
        <w:rPr>
          <w:sz w:val="24"/>
        </w:rPr>
      </w:pPr>
      <w:r w:rsidRPr="00AB7040">
        <w:rPr>
          <w:sz w:val="24"/>
        </w:rPr>
        <w:t>(с изменениями, внесенными постановлени</w:t>
      </w:r>
      <w:r w:rsidR="00943267">
        <w:rPr>
          <w:sz w:val="24"/>
        </w:rPr>
        <w:t>ями</w:t>
      </w:r>
      <w:r w:rsidRPr="00AB7040">
        <w:rPr>
          <w:sz w:val="24"/>
        </w:rPr>
        <w:t xml:space="preserve"> администрации от </w:t>
      </w:r>
      <w:r w:rsidR="00063EB9">
        <w:rPr>
          <w:sz w:val="24"/>
        </w:rPr>
        <w:t>30</w:t>
      </w:r>
      <w:r w:rsidR="008421B8">
        <w:rPr>
          <w:sz w:val="24"/>
        </w:rPr>
        <w:t>/0</w:t>
      </w:r>
      <w:r w:rsidR="00063EB9">
        <w:rPr>
          <w:sz w:val="24"/>
        </w:rPr>
        <w:t>3</w:t>
      </w:r>
      <w:r w:rsidR="008421B8">
        <w:rPr>
          <w:sz w:val="24"/>
        </w:rPr>
        <w:t>/20</w:t>
      </w:r>
      <w:r w:rsidR="00063EB9">
        <w:rPr>
          <w:sz w:val="24"/>
        </w:rPr>
        <w:t>21</w:t>
      </w:r>
      <w:r w:rsidR="008421B8">
        <w:rPr>
          <w:sz w:val="24"/>
        </w:rPr>
        <w:t xml:space="preserve"> № </w:t>
      </w:r>
      <w:r w:rsidR="00063EB9">
        <w:rPr>
          <w:sz w:val="24"/>
        </w:rPr>
        <w:t>618</w:t>
      </w:r>
      <w:r w:rsidR="00943267">
        <w:rPr>
          <w:sz w:val="24"/>
        </w:rPr>
        <w:t xml:space="preserve">, </w:t>
      </w:r>
      <w:r w:rsidR="00943267" w:rsidRPr="00E37B01">
        <w:rPr>
          <w:sz w:val="24"/>
          <w:szCs w:val="24"/>
        </w:rPr>
        <w:t xml:space="preserve">от </w:t>
      </w:r>
      <w:r w:rsidR="00943267">
        <w:rPr>
          <w:sz w:val="24"/>
          <w:szCs w:val="24"/>
        </w:rPr>
        <w:t>21/09</w:t>
      </w:r>
      <w:r w:rsidR="004060E3">
        <w:rPr>
          <w:sz w:val="24"/>
          <w:szCs w:val="24"/>
        </w:rPr>
        <w:t>/</w:t>
      </w:r>
      <w:r w:rsidR="00943267">
        <w:rPr>
          <w:sz w:val="24"/>
          <w:szCs w:val="24"/>
        </w:rPr>
        <w:t>2021</w:t>
      </w:r>
      <w:r w:rsidR="00943267" w:rsidRPr="00E37B01">
        <w:rPr>
          <w:sz w:val="24"/>
          <w:szCs w:val="24"/>
        </w:rPr>
        <w:t xml:space="preserve"> № </w:t>
      </w:r>
      <w:r w:rsidR="00943267">
        <w:rPr>
          <w:sz w:val="24"/>
          <w:szCs w:val="24"/>
        </w:rPr>
        <w:t>1962</w:t>
      </w:r>
      <w:r w:rsidR="00AD16D1">
        <w:rPr>
          <w:sz w:val="24"/>
          <w:szCs w:val="24"/>
        </w:rPr>
        <w:t xml:space="preserve">, </w:t>
      </w:r>
      <w:r w:rsidR="00AD16D1" w:rsidRPr="00B732F8">
        <w:rPr>
          <w:b/>
          <w:sz w:val="24"/>
        </w:rPr>
        <w:t>от 24/02/2022 № 263</w:t>
      </w:r>
      <w:r w:rsidRPr="00AB7040">
        <w:rPr>
          <w:sz w:val="24"/>
        </w:rPr>
        <w:t>)</w:t>
      </w:r>
    </w:p>
    <w:p w:rsidR="0014400C" w:rsidRPr="00AB7040" w:rsidRDefault="0014400C" w:rsidP="0014400C">
      <w:pPr>
        <w:jc w:val="both"/>
        <w:rPr>
          <w:sz w:val="10"/>
          <w:szCs w:val="10"/>
        </w:rPr>
      </w:pPr>
    </w:p>
    <w:p w:rsidR="004B0CAB" w:rsidRPr="00AB7040" w:rsidRDefault="004B0CAB" w:rsidP="0014400C">
      <w:pPr>
        <w:ind w:right="4345"/>
        <w:rPr>
          <w:sz w:val="24"/>
          <w:szCs w:val="24"/>
        </w:rPr>
      </w:pPr>
    </w:p>
    <w:p w:rsidR="00063EB9" w:rsidRPr="00E37B01" w:rsidRDefault="0014400C" w:rsidP="00063EB9">
      <w:pPr>
        <w:ind w:right="4345"/>
        <w:rPr>
          <w:sz w:val="24"/>
          <w:szCs w:val="24"/>
        </w:rPr>
      </w:pPr>
      <w:r w:rsidRPr="00AB7040">
        <w:rPr>
          <w:sz w:val="24"/>
          <w:szCs w:val="24"/>
        </w:rPr>
        <w:t xml:space="preserve">Об утверждении муниципальной программы </w:t>
      </w:r>
      <w:r w:rsidR="00063EB9" w:rsidRPr="00E37B01">
        <w:rPr>
          <w:sz w:val="24"/>
          <w:szCs w:val="24"/>
        </w:rPr>
        <w:t xml:space="preserve">«Управление муниципальным имуществом </w:t>
      </w:r>
      <w:r w:rsidR="00063EB9" w:rsidRPr="00E37B01">
        <w:rPr>
          <w:color w:val="000000"/>
          <w:sz w:val="24"/>
          <w:szCs w:val="24"/>
        </w:rPr>
        <w:t xml:space="preserve">Сосновоборского городского округа </w:t>
      </w:r>
      <w:r w:rsidR="00063EB9" w:rsidRPr="00E37B01">
        <w:rPr>
          <w:sz w:val="24"/>
          <w:szCs w:val="24"/>
        </w:rPr>
        <w:t xml:space="preserve">на период 2014 – </w:t>
      </w:r>
      <w:r w:rsidR="00063EB9" w:rsidRPr="00E37B01">
        <w:rPr>
          <w:color w:val="000000"/>
          <w:sz w:val="24"/>
          <w:szCs w:val="24"/>
        </w:rPr>
        <w:t>202</w:t>
      </w:r>
      <w:r w:rsidR="00943267">
        <w:rPr>
          <w:color w:val="000000"/>
          <w:sz w:val="24"/>
          <w:szCs w:val="24"/>
        </w:rPr>
        <w:t>4</w:t>
      </w:r>
      <w:r w:rsidR="00063EB9" w:rsidRPr="00E37B01">
        <w:rPr>
          <w:color w:val="000000"/>
          <w:sz w:val="24"/>
          <w:szCs w:val="24"/>
        </w:rPr>
        <w:t xml:space="preserve"> годы</w:t>
      </w:r>
      <w:r w:rsidR="00063EB9" w:rsidRPr="00E37B01">
        <w:rPr>
          <w:sz w:val="24"/>
          <w:szCs w:val="24"/>
        </w:rPr>
        <w:t xml:space="preserve">» </w:t>
      </w:r>
    </w:p>
    <w:p w:rsidR="0014400C" w:rsidRPr="00AB7040" w:rsidRDefault="0014400C" w:rsidP="0014400C">
      <w:pPr>
        <w:jc w:val="both"/>
        <w:rPr>
          <w:sz w:val="24"/>
          <w:szCs w:val="24"/>
        </w:rPr>
      </w:pPr>
    </w:p>
    <w:p w:rsidR="0014400C" w:rsidRPr="00AB7040" w:rsidRDefault="0014400C" w:rsidP="005C5D88">
      <w:pPr>
        <w:jc w:val="both"/>
        <w:rPr>
          <w:sz w:val="24"/>
          <w:szCs w:val="24"/>
        </w:rPr>
      </w:pPr>
    </w:p>
    <w:p w:rsidR="00143FF2" w:rsidRPr="002C49C4" w:rsidRDefault="00143FF2" w:rsidP="005C5D88">
      <w:pPr>
        <w:jc w:val="both"/>
        <w:rPr>
          <w:sz w:val="24"/>
          <w:szCs w:val="24"/>
        </w:rPr>
      </w:pPr>
      <w:proofErr w:type="gramStart"/>
      <w:r w:rsidRPr="008C3753">
        <w:rPr>
          <w:sz w:val="24"/>
          <w:szCs w:val="24"/>
        </w:rPr>
        <w:t xml:space="preserve">В соответствии со статьями 172, 179 Бюджетного кодекса Российской Федерации, утвержденного Федеральным законом от 31.07.1998 № 145-ФЗ (с последующими изменениями), пунктом 3 части 1 статьи 16 Федерального закона от 06.10.2003 № 131-ФЗ «Об общих принципах организации местного самоуправления в Российской Федерации», </w:t>
      </w:r>
      <w:r w:rsidR="00063EB9" w:rsidRPr="008C3753">
        <w:rPr>
          <w:sz w:val="24"/>
          <w:szCs w:val="24"/>
        </w:rPr>
        <w:t>решением совета депутатов</w:t>
      </w:r>
      <w:r w:rsidR="00063EB9" w:rsidRPr="008C3753">
        <w:rPr>
          <w:bCs/>
          <w:sz w:val="24"/>
          <w:szCs w:val="24"/>
        </w:rPr>
        <w:t xml:space="preserve"> от 24.12.2020 № 172 </w:t>
      </w:r>
      <w:r w:rsidR="00063EB9" w:rsidRPr="008C3753">
        <w:rPr>
          <w:sz w:val="24"/>
          <w:szCs w:val="24"/>
        </w:rPr>
        <w:t>«О бюджете Сосновоборского городского округа на 2020 год и на плановый период 2021 и 2022</w:t>
      </w:r>
      <w:proofErr w:type="gramEnd"/>
      <w:r w:rsidR="00063EB9" w:rsidRPr="008C3753">
        <w:rPr>
          <w:sz w:val="24"/>
          <w:szCs w:val="24"/>
        </w:rPr>
        <w:t xml:space="preserve"> </w:t>
      </w:r>
      <w:proofErr w:type="gramStart"/>
      <w:r w:rsidR="00063EB9" w:rsidRPr="008C3753">
        <w:rPr>
          <w:sz w:val="24"/>
          <w:szCs w:val="24"/>
        </w:rPr>
        <w:t>годов», решением совета депутатов</w:t>
      </w:r>
      <w:r w:rsidR="00063EB9" w:rsidRPr="008C3753">
        <w:rPr>
          <w:bCs/>
          <w:sz w:val="24"/>
          <w:szCs w:val="24"/>
        </w:rPr>
        <w:t xml:space="preserve"> от 08.12.2020 № 156</w:t>
      </w:r>
      <w:r w:rsidR="00063EB9" w:rsidRPr="008C3753">
        <w:rPr>
          <w:sz w:val="24"/>
          <w:szCs w:val="24"/>
        </w:rPr>
        <w:t xml:space="preserve"> «О бюджете Сосновоборского городского округа на 2021 год и на плановый период 2022 и 2023 годов»,</w:t>
      </w:r>
      <w:r w:rsidR="005C5D88" w:rsidRPr="008C3753">
        <w:rPr>
          <w:sz w:val="24"/>
          <w:szCs w:val="24"/>
        </w:rPr>
        <w:t xml:space="preserve"> </w:t>
      </w:r>
      <w:r w:rsidRPr="008C3753">
        <w:rPr>
          <w:sz w:val="24"/>
          <w:szCs w:val="24"/>
        </w:rPr>
        <w:t xml:space="preserve">постановлениями администрации Сосновоборского городского округа от </w:t>
      </w:r>
      <w:r w:rsidR="00975260" w:rsidRPr="008C3753">
        <w:rPr>
          <w:sz w:val="24"/>
        </w:rPr>
        <w:t>26</w:t>
      </w:r>
      <w:r w:rsidR="005C5D88" w:rsidRPr="008C3753">
        <w:rPr>
          <w:sz w:val="24"/>
        </w:rPr>
        <w:t>/</w:t>
      </w:r>
      <w:r w:rsidR="00975260" w:rsidRPr="008C3753">
        <w:rPr>
          <w:sz w:val="24"/>
        </w:rPr>
        <w:t>03</w:t>
      </w:r>
      <w:r w:rsidR="005C5D88" w:rsidRPr="008C3753">
        <w:rPr>
          <w:sz w:val="24"/>
        </w:rPr>
        <w:t>/201</w:t>
      </w:r>
      <w:r w:rsidR="00975260" w:rsidRPr="008C3753">
        <w:rPr>
          <w:sz w:val="24"/>
        </w:rPr>
        <w:t>9</w:t>
      </w:r>
      <w:r w:rsidR="005C5D88" w:rsidRPr="008C3753">
        <w:rPr>
          <w:sz w:val="24"/>
        </w:rPr>
        <w:t xml:space="preserve"> № </w:t>
      </w:r>
      <w:r w:rsidR="00975260" w:rsidRPr="008C3753">
        <w:rPr>
          <w:sz w:val="24"/>
        </w:rPr>
        <w:t>637</w:t>
      </w:r>
      <w:r w:rsidRPr="008C3753">
        <w:rPr>
          <w:sz w:val="24"/>
          <w:szCs w:val="24"/>
        </w:rPr>
        <w:t xml:space="preserve"> «Об утверждении перечня муниципальных программ Сосновоборского городского округа Ленинградской области» и от </w:t>
      </w:r>
      <w:r w:rsidR="00975260" w:rsidRPr="008C3753">
        <w:rPr>
          <w:sz w:val="24"/>
          <w:szCs w:val="24"/>
        </w:rPr>
        <w:t>13</w:t>
      </w:r>
      <w:r w:rsidRPr="008C3753">
        <w:rPr>
          <w:sz w:val="24"/>
          <w:szCs w:val="24"/>
        </w:rPr>
        <w:t>.0</w:t>
      </w:r>
      <w:r w:rsidR="00975260" w:rsidRPr="008C3753">
        <w:rPr>
          <w:sz w:val="24"/>
          <w:szCs w:val="24"/>
        </w:rPr>
        <w:t>3</w:t>
      </w:r>
      <w:r w:rsidRPr="008C3753">
        <w:rPr>
          <w:sz w:val="24"/>
          <w:szCs w:val="24"/>
        </w:rPr>
        <w:t>.201</w:t>
      </w:r>
      <w:r w:rsidR="00975260" w:rsidRPr="008C3753">
        <w:rPr>
          <w:sz w:val="24"/>
          <w:szCs w:val="24"/>
        </w:rPr>
        <w:t>9</w:t>
      </w:r>
      <w:r w:rsidRPr="008C3753">
        <w:rPr>
          <w:sz w:val="24"/>
          <w:szCs w:val="24"/>
        </w:rPr>
        <w:t xml:space="preserve"> № </w:t>
      </w:r>
      <w:r w:rsidR="00975260" w:rsidRPr="008C3753">
        <w:rPr>
          <w:sz w:val="24"/>
          <w:szCs w:val="24"/>
        </w:rPr>
        <w:t>546</w:t>
      </w:r>
      <w:r w:rsidRPr="008C3753">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w:t>
      </w:r>
      <w:proofErr w:type="gramEnd"/>
      <w:r w:rsidRPr="008C3753">
        <w:rPr>
          <w:sz w:val="24"/>
          <w:szCs w:val="24"/>
        </w:rPr>
        <w:t xml:space="preserve"> Ленинградской области», администрация Сосновоборского городского округа </w:t>
      </w:r>
      <w:proofErr w:type="gramStart"/>
      <w:r w:rsidRPr="008C3753">
        <w:rPr>
          <w:b/>
          <w:sz w:val="24"/>
          <w:szCs w:val="24"/>
        </w:rPr>
        <w:t>п</w:t>
      </w:r>
      <w:proofErr w:type="gramEnd"/>
      <w:r w:rsidRPr="008C3753">
        <w:rPr>
          <w:b/>
          <w:sz w:val="24"/>
          <w:szCs w:val="24"/>
        </w:rPr>
        <w:t> о с т а н о в л я е т</w:t>
      </w:r>
      <w:r w:rsidRPr="008C3753">
        <w:rPr>
          <w:sz w:val="24"/>
          <w:szCs w:val="24"/>
        </w:rPr>
        <w:t>:</w:t>
      </w:r>
    </w:p>
    <w:p w:rsidR="0014400C" w:rsidRPr="002C49C4" w:rsidRDefault="0014400C" w:rsidP="005C5D88">
      <w:pPr>
        <w:pStyle w:val="af6"/>
        <w:widowControl w:val="0"/>
        <w:numPr>
          <w:ilvl w:val="0"/>
          <w:numId w:val="37"/>
        </w:numPr>
        <w:tabs>
          <w:tab w:val="left" w:pos="993"/>
        </w:tabs>
        <w:autoSpaceDE w:val="0"/>
        <w:ind w:left="0" w:firstLine="567"/>
        <w:jc w:val="both"/>
        <w:rPr>
          <w:sz w:val="24"/>
          <w:szCs w:val="24"/>
        </w:rPr>
      </w:pPr>
      <w:r w:rsidRPr="002C49C4">
        <w:rPr>
          <w:sz w:val="24"/>
          <w:szCs w:val="24"/>
        </w:rPr>
        <w:t xml:space="preserve">Утвердить муниципальную программу «Управление муниципальным имуществом </w:t>
      </w:r>
      <w:r w:rsidRPr="002C49C4">
        <w:rPr>
          <w:color w:val="000000"/>
          <w:sz w:val="24"/>
          <w:szCs w:val="24"/>
        </w:rPr>
        <w:t xml:space="preserve">Сосновоборского городского округа </w:t>
      </w:r>
      <w:r w:rsidRPr="002C49C4">
        <w:rPr>
          <w:sz w:val="24"/>
          <w:szCs w:val="24"/>
        </w:rPr>
        <w:t xml:space="preserve">на период 2014 – </w:t>
      </w:r>
      <w:r w:rsidRPr="002C49C4">
        <w:rPr>
          <w:color w:val="000000"/>
          <w:sz w:val="24"/>
          <w:szCs w:val="24"/>
        </w:rPr>
        <w:t>202</w:t>
      </w:r>
      <w:r w:rsidR="00943267">
        <w:rPr>
          <w:color w:val="000000"/>
          <w:sz w:val="24"/>
          <w:szCs w:val="24"/>
        </w:rPr>
        <w:t>4</w:t>
      </w:r>
      <w:r w:rsidRPr="002C49C4">
        <w:rPr>
          <w:color w:val="000000"/>
          <w:sz w:val="24"/>
          <w:szCs w:val="24"/>
        </w:rPr>
        <w:t xml:space="preserve"> годы</w:t>
      </w:r>
      <w:r w:rsidRPr="002C49C4">
        <w:rPr>
          <w:sz w:val="24"/>
          <w:szCs w:val="24"/>
        </w:rPr>
        <w:t>» в новой редакции согласно приложению к настоящему постановлению.</w:t>
      </w:r>
    </w:p>
    <w:p w:rsidR="00273675" w:rsidRPr="00273675" w:rsidRDefault="008421B8" w:rsidP="00273675">
      <w:pPr>
        <w:pStyle w:val="af6"/>
        <w:numPr>
          <w:ilvl w:val="0"/>
          <w:numId w:val="37"/>
        </w:numPr>
        <w:tabs>
          <w:tab w:val="left" w:pos="709"/>
          <w:tab w:val="left" w:pos="993"/>
        </w:tabs>
        <w:ind w:left="0" w:firstLine="540"/>
        <w:jc w:val="both"/>
        <w:rPr>
          <w:sz w:val="24"/>
          <w:szCs w:val="24"/>
        </w:rPr>
      </w:pPr>
      <w:r w:rsidRPr="00273675">
        <w:rPr>
          <w:sz w:val="24"/>
          <w:szCs w:val="24"/>
        </w:rPr>
        <w:t xml:space="preserve">С момента обнародования настоящего  постановления </w:t>
      </w:r>
      <w:r w:rsidR="00273675" w:rsidRPr="00273675">
        <w:rPr>
          <w:sz w:val="24"/>
          <w:szCs w:val="24"/>
        </w:rPr>
        <w:t xml:space="preserve">считать утратившим силу постановление администрации Сосновоборского городского округа от </w:t>
      </w:r>
      <w:r w:rsidR="00273675" w:rsidRPr="00273675">
        <w:rPr>
          <w:sz w:val="24"/>
        </w:rPr>
        <w:t xml:space="preserve">14/09/2020 № 1793 </w:t>
      </w:r>
      <w:r w:rsidR="00273675" w:rsidRPr="00273675">
        <w:rPr>
          <w:sz w:val="24"/>
          <w:szCs w:val="24"/>
        </w:rPr>
        <w:t>«О внесении изменений в муниципальную программу «Управление муниципальным имуществом Сосновоборского городского округа на период 2014-2022 годы».</w:t>
      </w:r>
    </w:p>
    <w:p w:rsidR="008421B8" w:rsidRPr="00273675" w:rsidRDefault="008421B8" w:rsidP="008421B8">
      <w:pPr>
        <w:pStyle w:val="af6"/>
        <w:numPr>
          <w:ilvl w:val="0"/>
          <w:numId w:val="37"/>
        </w:numPr>
        <w:tabs>
          <w:tab w:val="left" w:pos="851"/>
        </w:tabs>
        <w:spacing w:after="60"/>
        <w:ind w:left="0" w:firstLine="540"/>
        <w:jc w:val="both"/>
        <w:rPr>
          <w:color w:val="000000" w:themeColor="text1"/>
          <w:sz w:val="24"/>
          <w:szCs w:val="24"/>
        </w:rPr>
      </w:pPr>
      <w:r w:rsidRPr="00273675">
        <w:rPr>
          <w:color w:val="000000" w:themeColor="text1"/>
          <w:sz w:val="24"/>
          <w:szCs w:val="24"/>
        </w:rPr>
        <w:t>Общему отделу администрации (Смолкина М.С.) обнародовать настоящее постановление на электронном сайте городской газеты «Маяк».</w:t>
      </w:r>
    </w:p>
    <w:p w:rsidR="00EA5D89" w:rsidRDefault="00143FF2" w:rsidP="00273675">
      <w:pPr>
        <w:pStyle w:val="Default"/>
        <w:ind w:firstLine="567"/>
        <w:jc w:val="both"/>
        <w:rPr>
          <w:sz w:val="23"/>
          <w:szCs w:val="23"/>
        </w:rPr>
      </w:pPr>
      <w:r>
        <w:t>4</w:t>
      </w:r>
      <w:r w:rsidR="0014400C" w:rsidRPr="00AB7040">
        <w:t xml:space="preserve">. </w:t>
      </w:r>
      <w:r w:rsidR="00EA5D89">
        <w:rPr>
          <w:sz w:val="23"/>
          <w:szCs w:val="23"/>
        </w:rPr>
        <w:t xml:space="preserve">Отделу по связям с общественностью (пресс-центр) </w:t>
      </w:r>
      <w:r w:rsidR="00EA5D89">
        <w:rPr>
          <w:color w:val="1F497D"/>
          <w:sz w:val="23"/>
          <w:szCs w:val="23"/>
        </w:rPr>
        <w:t>к</w:t>
      </w:r>
      <w:r w:rsidR="00EA5D89">
        <w:rPr>
          <w:sz w:val="23"/>
          <w:szCs w:val="23"/>
        </w:rPr>
        <w:t xml:space="preserve">омитета </w:t>
      </w:r>
      <w:r w:rsidR="00273675">
        <w:rPr>
          <w:sz w:val="23"/>
          <w:szCs w:val="23"/>
        </w:rPr>
        <w:t xml:space="preserve">по общественной безопасности и информации </w:t>
      </w:r>
      <w:proofErr w:type="gramStart"/>
      <w:r w:rsidR="00EA5D89">
        <w:rPr>
          <w:sz w:val="23"/>
          <w:szCs w:val="23"/>
        </w:rPr>
        <w:t>разместить</w:t>
      </w:r>
      <w:proofErr w:type="gramEnd"/>
      <w:r w:rsidR="00EA5D89">
        <w:rPr>
          <w:sz w:val="23"/>
          <w:szCs w:val="23"/>
        </w:rPr>
        <w:t xml:space="preserve"> настоящее постановление на официальном сайте Сосновоборского городского округа. </w:t>
      </w:r>
    </w:p>
    <w:p w:rsidR="00EA5D89" w:rsidRPr="00505E14" w:rsidRDefault="00EA5D89" w:rsidP="00EA5D89">
      <w:pPr>
        <w:spacing w:after="60"/>
        <w:ind w:firstLine="569"/>
        <w:jc w:val="both"/>
        <w:rPr>
          <w:sz w:val="24"/>
          <w:szCs w:val="24"/>
        </w:rPr>
      </w:pPr>
      <w:r>
        <w:rPr>
          <w:sz w:val="24"/>
          <w:szCs w:val="24"/>
        </w:rPr>
        <w:t>5</w:t>
      </w:r>
      <w:r w:rsidRPr="00505E14">
        <w:rPr>
          <w:sz w:val="24"/>
          <w:szCs w:val="24"/>
        </w:rPr>
        <w:t>. Настоящее постановление вступает в силу со дня официального обнародования.</w:t>
      </w:r>
    </w:p>
    <w:p w:rsidR="00EA5D89" w:rsidRPr="00505E14" w:rsidRDefault="00EA5D89" w:rsidP="00EA5D89">
      <w:pPr>
        <w:spacing w:after="60"/>
        <w:ind w:firstLine="569"/>
        <w:jc w:val="both"/>
        <w:rPr>
          <w:sz w:val="24"/>
          <w:szCs w:val="24"/>
        </w:rPr>
      </w:pPr>
      <w:r>
        <w:rPr>
          <w:sz w:val="24"/>
          <w:szCs w:val="24"/>
        </w:rPr>
        <w:t>6</w:t>
      </w:r>
      <w:r w:rsidRPr="00505E14">
        <w:rPr>
          <w:sz w:val="24"/>
          <w:szCs w:val="24"/>
        </w:rPr>
        <w:t>. Контроль исполнения настоящего постановления оставляю за собой.</w:t>
      </w:r>
    </w:p>
    <w:p w:rsidR="0014400C" w:rsidRPr="00AB7040" w:rsidRDefault="0014400C" w:rsidP="00EA5D89">
      <w:pPr>
        <w:ind w:firstLine="569"/>
        <w:jc w:val="both"/>
        <w:rPr>
          <w:sz w:val="24"/>
          <w:szCs w:val="24"/>
          <w:shd w:val="clear" w:color="auto" w:fill="FFFF00"/>
        </w:rPr>
      </w:pPr>
    </w:p>
    <w:p w:rsidR="00EA5D89" w:rsidRPr="00505E14" w:rsidRDefault="00EA5D89" w:rsidP="00EA5D89">
      <w:pPr>
        <w:tabs>
          <w:tab w:val="left" w:pos="1122"/>
        </w:tabs>
        <w:jc w:val="both"/>
        <w:rPr>
          <w:sz w:val="24"/>
          <w:szCs w:val="24"/>
        </w:rPr>
      </w:pPr>
      <w:r w:rsidRPr="00505E14">
        <w:rPr>
          <w:sz w:val="24"/>
          <w:szCs w:val="24"/>
        </w:rPr>
        <w:t xml:space="preserve">Глава администрации </w:t>
      </w:r>
    </w:p>
    <w:p w:rsidR="00EA5D89" w:rsidRPr="00505E14" w:rsidRDefault="00EA5D89" w:rsidP="00EA5D89">
      <w:pPr>
        <w:tabs>
          <w:tab w:val="left" w:pos="1122"/>
        </w:tabs>
        <w:jc w:val="both"/>
        <w:rPr>
          <w:sz w:val="24"/>
          <w:szCs w:val="24"/>
        </w:rPr>
      </w:pPr>
      <w:r w:rsidRPr="00505E14">
        <w:rPr>
          <w:sz w:val="24"/>
          <w:szCs w:val="24"/>
        </w:rPr>
        <w:t>Сосновоборского городского округа</w:t>
      </w:r>
      <w:r w:rsidRPr="00505E14">
        <w:rPr>
          <w:sz w:val="24"/>
          <w:szCs w:val="24"/>
        </w:rPr>
        <w:tab/>
      </w:r>
      <w:r w:rsidRPr="00505E14">
        <w:rPr>
          <w:sz w:val="24"/>
          <w:szCs w:val="24"/>
        </w:rPr>
        <w:tab/>
      </w:r>
      <w:r w:rsidRPr="00505E14">
        <w:rPr>
          <w:sz w:val="24"/>
          <w:szCs w:val="24"/>
        </w:rPr>
        <w:tab/>
      </w:r>
      <w:r w:rsidRPr="00505E14">
        <w:rPr>
          <w:sz w:val="24"/>
          <w:szCs w:val="24"/>
        </w:rPr>
        <w:tab/>
      </w:r>
      <w:r w:rsidRPr="00505E14">
        <w:rPr>
          <w:sz w:val="24"/>
          <w:szCs w:val="24"/>
        </w:rPr>
        <w:tab/>
      </w:r>
      <w:r>
        <w:rPr>
          <w:sz w:val="24"/>
          <w:szCs w:val="24"/>
        </w:rPr>
        <w:t>М.В.Воронков</w:t>
      </w:r>
    </w:p>
    <w:p w:rsidR="00143FF2" w:rsidRDefault="00143FF2" w:rsidP="00143FF2">
      <w:pPr>
        <w:jc w:val="both"/>
        <w:rPr>
          <w:sz w:val="16"/>
          <w:szCs w:val="16"/>
        </w:rPr>
      </w:pPr>
    </w:p>
    <w:p w:rsidR="00143FF2" w:rsidRDefault="00143FF2" w:rsidP="00143FF2">
      <w:pPr>
        <w:jc w:val="both"/>
        <w:rPr>
          <w:sz w:val="16"/>
          <w:szCs w:val="16"/>
        </w:rPr>
      </w:pPr>
    </w:p>
    <w:p w:rsidR="0014400C" w:rsidRPr="00AB7040" w:rsidRDefault="0014400C" w:rsidP="0014400C">
      <w:pPr>
        <w:jc w:val="both"/>
        <w:rPr>
          <w:sz w:val="16"/>
          <w:szCs w:val="16"/>
        </w:rPr>
      </w:pPr>
    </w:p>
    <w:p w:rsidR="0014400C" w:rsidRPr="00AB7040" w:rsidRDefault="0014400C" w:rsidP="0014400C">
      <w:pPr>
        <w:jc w:val="both"/>
        <w:rPr>
          <w:sz w:val="12"/>
          <w:szCs w:val="12"/>
        </w:rPr>
      </w:pPr>
      <w:r w:rsidRPr="00AB7040">
        <w:rPr>
          <w:sz w:val="12"/>
          <w:szCs w:val="12"/>
        </w:rPr>
        <w:t xml:space="preserve">Исп. Рой Л.Е.; </w:t>
      </w:r>
      <w:r w:rsidRPr="00AB7040">
        <w:rPr>
          <w:rFonts w:eastAsia="Arial Unicode MS"/>
          <w:sz w:val="12"/>
          <w:szCs w:val="12"/>
        </w:rPr>
        <w:t>тел.</w:t>
      </w:r>
      <w:r w:rsidRPr="00AB7040">
        <w:rPr>
          <w:sz w:val="12"/>
          <w:szCs w:val="12"/>
        </w:rPr>
        <w:t xml:space="preserve"> 2-90-73 ЛЕ</w:t>
      </w:r>
    </w:p>
    <w:p w:rsidR="0014400C" w:rsidRPr="00AB7040" w:rsidRDefault="0014400C" w:rsidP="0014400C">
      <w:pPr>
        <w:jc w:val="both"/>
        <w:rPr>
          <w:sz w:val="12"/>
          <w:szCs w:val="12"/>
        </w:rPr>
      </w:pPr>
    </w:p>
    <w:p w:rsidR="0014400C" w:rsidRPr="00AB7040" w:rsidRDefault="0014400C" w:rsidP="0014400C">
      <w:pPr>
        <w:jc w:val="both"/>
        <w:rPr>
          <w:sz w:val="12"/>
          <w:szCs w:val="12"/>
        </w:rPr>
      </w:pPr>
    </w:p>
    <w:p w:rsidR="0014400C" w:rsidRPr="00AB7040" w:rsidRDefault="0014400C" w:rsidP="0014400C">
      <w:pPr>
        <w:jc w:val="both"/>
        <w:rPr>
          <w:sz w:val="12"/>
          <w:szCs w:val="12"/>
        </w:rPr>
      </w:pPr>
    </w:p>
    <w:p w:rsidR="0014400C" w:rsidRPr="00AB7040" w:rsidRDefault="0014400C" w:rsidP="0014400C">
      <w:pPr>
        <w:jc w:val="both"/>
        <w:rPr>
          <w:sz w:val="12"/>
          <w:szCs w:val="12"/>
        </w:rPr>
      </w:pPr>
    </w:p>
    <w:p w:rsidR="0014400C" w:rsidRPr="00AB7040" w:rsidRDefault="0014400C" w:rsidP="0014400C">
      <w:pPr>
        <w:pStyle w:val="ConsPlusNormal"/>
        <w:pageBreakBefore/>
        <w:widowControl/>
        <w:ind w:firstLine="0"/>
        <w:jc w:val="right"/>
        <w:rPr>
          <w:rFonts w:ascii="Times New Roman" w:hAnsi="Times New Roman" w:cs="Times New Roman"/>
          <w:b/>
          <w:bCs/>
          <w:caps/>
          <w:sz w:val="24"/>
          <w:szCs w:val="24"/>
        </w:rPr>
      </w:pPr>
      <w:r w:rsidRPr="00AB7040">
        <w:rPr>
          <w:rFonts w:ascii="Times New Roman" w:hAnsi="Times New Roman" w:cs="Times New Roman"/>
          <w:b/>
          <w:bCs/>
          <w:caps/>
          <w:sz w:val="24"/>
          <w:szCs w:val="24"/>
        </w:rPr>
        <w:lastRenderedPageBreak/>
        <w:t>утвержденА</w:t>
      </w:r>
    </w:p>
    <w:p w:rsidR="0014400C" w:rsidRPr="00AB7040" w:rsidRDefault="0014400C" w:rsidP="0014400C">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14400C" w:rsidRPr="00AB7040" w:rsidRDefault="0014400C" w:rsidP="0014400C">
      <w:pPr>
        <w:jc w:val="right"/>
        <w:rPr>
          <w:sz w:val="24"/>
          <w:szCs w:val="24"/>
        </w:rPr>
      </w:pPr>
      <w:r w:rsidRPr="00AB7040">
        <w:rPr>
          <w:sz w:val="24"/>
          <w:szCs w:val="24"/>
        </w:rPr>
        <w:t>Сосновоборского городского округа</w:t>
      </w:r>
    </w:p>
    <w:p w:rsidR="0014400C" w:rsidRPr="00AB7040" w:rsidRDefault="0014400C" w:rsidP="0014400C">
      <w:pPr>
        <w:jc w:val="right"/>
        <w:rPr>
          <w:sz w:val="24"/>
        </w:rPr>
      </w:pPr>
      <w:r w:rsidRPr="00AB7040">
        <w:rPr>
          <w:sz w:val="24"/>
          <w:szCs w:val="24"/>
        </w:rPr>
        <w:t xml:space="preserve">                                                                                                      от  </w:t>
      </w:r>
      <w:r w:rsidR="00273675">
        <w:rPr>
          <w:sz w:val="24"/>
        </w:rPr>
        <w:t>30/03/2021 №618</w:t>
      </w:r>
    </w:p>
    <w:p w:rsidR="0014400C" w:rsidRPr="00AB7040" w:rsidRDefault="0014400C" w:rsidP="0014400C">
      <w:pPr>
        <w:jc w:val="right"/>
        <w:rPr>
          <w:sz w:val="24"/>
          <w:szCs w:val="24"/>
        </w:rPr>
      </w:pPr>
    </w:p>
    <w:p w:rsidR="0014400C" w:rsidRPr="00AB7040" w:rsidRDefault="0014400C" w:rsidP="0014400C">
      <w:pPr>
        <w:widowControl w:val="0"/>
        <w:autoSpaceDE w:val="0"/>
        <w:jc w:val="right"/>
        <w:rPr>
          <w:sz w:val="24"/>
          <w:szCs w:val="24"/>
        </w:rPr>
      </w:pPr>
      <w:r w:rsidRPr="00AB7040">
        <w:rPr>
          <w:sz w:val="24"/>
          <w:szCs w:val="24"/>
        </w:rPr>
        <w:t>(Приложение)</w:t>
      </w:r>
    </w:p>
    <w:p w:rsidR="0014400C" w:rsidRPr="00AB7040" w:rsidRDefault="0014400C" w:rsidP="0014400C">
      <w:pPr>
        <w:ind w:left="5040"/>
        <w:jc w:val="right"/>
        <w:rPr>
          <w:sz w:val="24"/>
          <w:szCs w:val="24"/>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center"/>
        <w:rPr>
          <w:b/>
          <w:sz w:val="28"/>
          <w:szCs w:val="28"/>
        </w:rPr>
      </w:pPr>
      <w:r w:rsidRPr="00AB7040">
        <w:rPr>
          <w:b/>
          <w:sz w:val="28"/>
          <w:szCs w:val="28"/>
        </w:rPr>
        <w:t>МУНИЦИПАЛЬНАЯ ПРОГРАММА</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w:t>
      </w:r>
    </w:p>
    <w:p w:rsidR="0014400C" w:rsidRPr="00AB7040" w:rsidRDefault="0014400C" w:rsidP="0014400C">
      <w:pPr>
        <w:widowControl w:val="0"/>
        <w:autoSpaceDE w:val="0"/>
        <w:jc w:val="center"/>
        <w:rPr>
          <w:b/>
          <w:sz w:val="28"/>
          <w:szCs w:val="28"/>
        </w:rPr>
      </w:pPr>
      <w:r w:rsidRPr="00AB7040">
        <w:rPr>
          <w:b/>
          <w:sz w:val="28"/>
          <w:szCs w:val="28"/>
        </w:rPr>
        <w:t>«Управление муниципальным имуществом</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 на период 2014 – 202</w:t>
      </w:r>
      <w:r w:rsidR="00943267">
        <w:rPr>
          <w:b/>
          <w:sz w:val="28"/>
          <w:szCs w:val="28"/>
        </w:rPr>
        <w:t>4</w:t>
      </w:r>
      <w:r w:rsidRPr="00AB7040">
        <w:rPr>
          <w:b/>
          <w:sz w:val="28"/>
          <w:szCs w:val="28"/>
        </w:rPr>
        <w:t xml:space="preserve"> годы»</w:t>
      </w:r>
    </w:p>
    <w:p w:rsidR="0014400C" w:rsidRPr="00AB7040" w:rsidRDefault="0014400C" w:rsidP="0014400C">
      <w:pPr>
        <w:widowControl w:val="0"/>
        <w:autoSpaceDE w:val="0"/>
        <w:jc w:val="both"/>
        <w:rPr>
          <w:sz w:val="24"/>
          <w:szCs w:val="24"/>
        </w:rPr>
      </w:pPr>
    </w:p>
    <w:p w:rsidR="00943267" w:rsidRPr="00AB7040" w:rsidRDefault="00943267" w:rsidP="00943267">
      <w:pPr>
        <w:pStyle w:val="ConsPlusNonformat"/>
        <w:jc w:val="center"/>
        <w:rPr>
          <w:rFonts w:ascii="Times New Roman" w:hAnsi="Times New Roman" w:cs="Times New Roman"/>
          <w:b/>
          <w:sz w:val="24"/>
          <w:szCs w:val="24"/>
        </w:rPr>
      </w:pPr>
      <w:bookmarkStart w:id="0" w:name="Par210"/>
      <w:bookmarkEnd w:id="0"/>
      <w:r>
        <w:rPr>
          <w:rFonts w:ascii="Times New Roman" w:hAnsi="Times New Roman" w:cs="Times New Roman"/>
          <w:b/>
          <w:sz w:val="24"/>
          <w:szCs w:val="24"/>
        </w:rPr>
        <w:t>«</w:t>
      </w:r>
      <w:r w:rsidRPr="00AB7040">
        <w:rPr>
          <w:rFonts w:ascii="Times New Roman" w:hAnsi="Times New Roman" w:cs="Times New Roman"/>
          <w:b/>
          <w:sz w:val="24"/>
          <w:szCs w:val="24"/>
        </w:rPr>
        <w:t>ПАСПОРТ</w:t>
      </w:r>
    </w:p>
    <w:p w:rsidR="00943267" w:rsidRPr="0080194A" w:rsidRDefault="00943267" w:rsidP="00943267">
      <w:pPr>
        <w:pStyle w:val="ConsPlusNonformat"/>
        <w:jc w:val="center"/>
        <w:rPr>
          <w:rFonts w:ascii="Times New Roman" w:hAnsi="Times New Roman" w:cs="Times New Roman"/>
          <w:b/>
          <w:sz w:val="24"/>
          <w:szCs w:val="24"/>
        </w:rPr>
      </w:pPr>
      <w:r w:rsidRPr="0080194A">
        <w:rPr>
          <w:rFonts w:ascii="Times New Roman" w:hAnsi="Times New Roman" w:cs="Times New Roman"/>
          <w:b/>
          <w:sz w:val="24"/>
          <w:szCs w:val="24"/>
        </w:rPr>
        <w:t>муниципальной программы Сосновоборского городского округа</w:t>
      </w:r>
    </w:p>
    <w:p w:rsidR="00943267" w:rsidRPr="0080194A" w:rsidRDefault="00943267" w:rsidP="00943267">
      <w:pPr>
        <w:widowControl w:val="0"/>
        <w:autoSpaceDE w:val="0"/>
        <w:jc w:val="center"/>
        <w:rPr>
          <w:b/>
          <w:color w:val="000000"/>
          <w:sz w:val="24"/>
          <w:szCs w:val="24"/>
        </w:rPr>
      </w:pPr>
      <w:r w:rsidRPr="0080194A">
        <w:rPr>
          <w:b/>
          <w:sz w:val="24"/>
          <w:szCs w:val="24"/>
        </w:rPr>
        <w:t xml:space="preserve">«Управление муниципальным имуществом </w:t>
      </w:r>
      <w:r w:rsidRPr="0080194A">
        <w:rPr>
          <w:b/>
          <w:color w:val="000000"/>
          <w:sz w:val="24"/>
          <w:szCs w:val="24"/>
        </w:rPr>
        <w:t>Сосновоборского городского округа</w:t>
      </w:r>
    </w:p>
    <w:p w:rsidR="00943267" w:rsidRPr="0080194A" w:rsidRDefault="00943267" w:rsidP="00943267">
      <w:pPr>
        <w:widowControl w:val="0"/>
        <w:autoSpaceDE w:val="0"/>
        <w:jc w:val="center"/>
        <w:rPr>
          <w:b/>
          <w:sz w:val="24"/>
          <w:szCs w:val="24"/>
        </w:rPr>
      </w:pPr>
      <w:r w:rsidRPr="0080194A">
        <w:rPr>
          <w:b/>
          <w:sz w:val="24"/>
          <w:szCs w:val="24"/>
        </w:rPr>
        <w:t>на период 20</w:t>
      </w:r>
      <w:r>
        <w:rPr>
          <w:b/>
          <w:sz w:val="24"/>
          <w:szCs w:val="24"/>
        </w:rPr>
        <w:t>14</w:t>
      </w:r>
      <w:r w:rsidRPr="0080194A">
        <w:rPr>
          <w:b/>
          <w:sz w:val="24"/>
          <w:szCs w:val="24"/>
        </w:rPr>
        <w:t xml:space="preserve"> – </w:t>
      </w:r>
      <w:r w:rsidRPr="0080194A">
        <w:rPr>
          <w:b/>
          <w:color w:val="000000"/>
          <w:sz w:val="24"/>
          <w:szCs w:val="24"/>
        </w:rPr>
        <w:t>20</w:t>
      </w:r>
      <w:r>
        <w:rPr>
          <w:b/>
          <w:color w:val="000000"/>
          <w:sz w:val="24"/>
          <w:szCs w:val="24"/>
        </w:rPr>
        <w:t>24</w:t>
      </w:r>
      <w:r w:rsidRPr="0080194A">
        <w:rPr>
          <w:b/>
          <w:color w:val="000000"/>
          <w:sz w:val="24"/>
          <w:szCs w:val="24"/>
        </w:rPr>
        <w:t xml:space="preserve"> годы</w:t>
      </w:r>
      <w:r w:rsidRPr="0080194A">
        <w:rPr>
          <w:b/>
          <w:sz w:val="24"/>
          <w:szCs w:val="24"/>
        </w:rPr>
        <w:t>»</w:t>
      </w:r>
    </w:p>
    <w:p w:rsidR="00943267" w:rsidRPr="00AB7040" w:rsidRDefault="00943267" w:rsidP="00943267">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943267" w:rsidRPr="0080194A" w:rsidTr="00097AB9">
        <w:tc>
          <w:tcPr>
            <w:tcW w:w="3544" w:type="dxa"/>
            <w:tcBorders>
              <w:top w:val="single" w:sz="4" w:space="0" w:color="000000"/>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80194A" w:rsidRDefault="00943267" w:rsidP="00097AB9">
            <w:pPr>
              <w:widowControl w:val="0"/>
              <w:autoSpaceDE w:val="0"/>
              <w:snapToGrid w:val="0"/>
              <w:jc w:val="both"/>
              <w:rPr>
                <w:sz w:val="24"/>
                <w:szCs w:val="24"/>
              </w:rPr>
            </w:pPr>
            <w:r w:rsidRPr="0080194A">
              <w:rPr>
                <w:sz w:val="24"/>
                <w:szCs w:val="24"/>
              </w:rPr>
              <w:t>«Управление муниципальным имуществом Сосновоборского городского округа на период 20</w:t>
            </w:r>
            <w:r>
              <w:rPr>
                <w:sz w:val="24"/>
                <w:szCs w:val="24"/>
              </w:rPr>
              <w:t>14</w:t>
            </w:r>
            <w:r w:rsidRPr="0080194A">
              <w:rPr>
                <w:sz w:val="24"/>
                <w:szCs w:val="24"/>
              </w:rPr>
              <w:t xml:space="preserve"> – 20</w:t>
            </w:r>
            <w:r>
              <w:rPr>
                <w:sz w:val="24"/>
                <w:szCs w:val="24"/>
              </w:rPr>
              <w:t>24</w:t>
            </w:r>
            <w:r w:rsidRPr="0080194A">
              <w:rPr>
                <w:sz w:val="24"/>
                <w:szCs w:val="24"/>
              </w:rPr>
              <w:t xml:space="preserve"> годы»</w:t>
            </w:r>
          </w:p>
        </w:tc>
      </w:tr>
      <w:tr w:rsidR="00943267" w:rsidRPr="0080194A" w:rsidTr="00097AB9">
        <w:tc>
          <w:tcPr>
            <w:tcW w:w="3544" w:type="dxa"/>
            <w:tcBorders>
              <w:top w:val="single" w:sz="4" w:space="0" w:color="000000"/>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80194A" w:rsidRDefault="00943267" w:rsidP="00097AB9">
            <w:pPr>
              <w:widowControl w:val="0"/>
              <w:autoSpaceDE w:val="0"/>
              <w:snapToGrid w:val="0"/>
              <w:jc w:val="both"/>
              <w:rPr>
                <w:sz w:val="24"/>
                <w:szCs w:val="24"/>
              </w:rPr>
            </w:pPr>
            <w:r w:rsidRPr="0080194A">
              <w:rPr>
                <w:sz w:val="24"/>
                <w:szCs w:val="24"/>
              </w:rPr>
              <w:t xml:space="preserve">Первый заместитель главы администрации </w:t>
            </w:r>
          </w:p>
          <w:p w:rsidR="00943267" w:rsidRPr="0080194A" w:rsidRDefault="00943267" w:rsidP="00097AB9">
            <w:pPr>
              <w:widowControl w:val="0"/>
              <w:autoSpaceDE w:val="0"/>
              <w:jc w:val="both"/>
              <w:rPr>
                <w:sz w:val="24"/>
                <w:szCs w:val="24"/>
              </w:rPr>
            </w:pPr>
          </w:p>
        </w:tc>
      </w:tr>
      <w:tr w:rsidR="00943267" w:rsidRPr="0080194A" w:rsidTr="00097AB9">
        <w:trPr>
          <w:trHeight w:val="400"/>
        </w:trPr>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943267" w:rsidRPr="0080194A" w:rsidRDefault="00943267" w:rsidP="00097AB9">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tc>
      </w:tr>
      <w:tr w:rsidR="00943267" w:rsidRPr="0080194A" w:rsidTr="00097AB9">
        <w:trPr>
          <w:trHeight w:val="400"/>
        </w:trPr>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943267" w:rsidRPr="0080194A" w:rsidRDefault="00943267" w:rsidP="00097AB9">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w:t>
            </w:r>
          </w:p>
        </w:tc>
      </w:tr>
      <w:tr w:rsidR="00943267" w:rsidRPr="0080194A" w:rsidTr="00097AB9">
        <w:trPr>
          <w:trHeight w:val="400"/>
        </w:trPr>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p w:rsidR="00943267" w:rsidRPr="0080194A" w:rsidRDefault="00943267" w:rsidP="00097AB9">
            <w:pPr>
              <w:pStyle w:val="ConsPlusCell"/>
              <w:rPr>
                <w:rFonts w:ascii="Times New Roman" w:hAnsi="Times New Roman" w:cs="Times New Roman"/>
                <w:sz w:val="24"/>
                <w:szCs w:val="24"/>
              </w:rPr>
            </w:pPr>
            <w:r w:rsidRPr="0080194A">
              <w:rPr>
                <w:rFonts w:ascii="Times New Roman" w:hAnsi="Times New Roman" w:cs="Times New Roman"/>
                <w:sz w:val="24"/>
                <w:szCs w:val="24"/>
              </w:rPr>
              <w:t>Муниципальное казенное учреждение «Сосновоборский фонд имущества» (далее – МКУ «СФИ»);</w:t>
            </w:r>
          </w:p>
          <w:p w:rsidR="00943267" w:rsidRPr="0080194A" w:rsidRDefault="00943267" w:rsidP="00097AB9">
            <w:pPr>
              <w:pStyle w:val="ConsPlusCell"/>
              <w:rPr>
                <w:rFonts w:ascii="Times New Roman" w:hAnsi="Times New Roman" w:cs="Times New Roman"/>
                <w:sz w:val="24"/>
                <w:szCs w:val="24"/>
              </w:rPr>
            </w:pPr>
            <w:r w:rsidRPr="0080194A">
              <w:rPr>
                <w:rFonts w:ascii="Times New Roman" w:hAnsi="Times New Roman" w:cs="Times New Roman"/>
                <w:sz w:val="24"/>
                <w:szCs w:val="24"/>
              </w:rPr>
              <w:t>комитет по управлению жилищно-коммунальным хозяйством администрации.</w:t>
            </w:r>
          </w:p>
        </w:tc>
      </w:tr>
      <w:tr w:rsidR="00943267" w:rsidRPr="0080194A" w:rsidTr="00097AB9">
        <w:trPr>
          <w:trHeight w:val="400"/>
        </w:trPr>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943267" w:rsidRPr="00BB605E" w:rsidRDefault="00943267" w:rsidP="00097AB9">
            <w:pPr>
              <w:pStyle w:val="Default"/>
              <w:numPr>
                <w:ilvl w:val="0"/>
                <w:numId w:val="14"/>
              </w:numPr>
              <w:tabs>
                <w:tab w:val="left" w:pos="350"/>
              </w:tabs>
              <w:snapToGrid w:val="0"/>
              <w:ind w:left="350" w:hanging="350"/>
              <w:jc w:val="both"/>
            </w:pPr>
            <w:r w:rsidRPr="00BB605E">
              <w:t>«Постановка на кадастровый учет и оценка объектов муниципальной собственности Сосновоборского городского округа».</w:t>
            </w:r>
          </w:p>
          <w:p w:rsidR="00943267" w:rsidRPr="00273675" w:rsidRDefault="00943267" w:rsidP="00097AB9">
            <w:pPr>
              <w:pStyle w:val="Default"/>
              <w:widowControl w:val="0"/>
              <w:numPr>
                <w:ilvl w:val="0"/>
                <w:numId w:val="14"/>
              </w:numPr>
              <w:tabs>
                <w:tab w:val="left" w:pos="350"/>
              </w:tabs>
              <w:ind w:left="350" w:hanging="350"/>
              <w:jc w:val="both"/>
            </w:pPr>
            <w:r w:rsidRPr="00BB605E">
              <w:t xml:space="preserve">«Передача </w:t>
            </w:r>
            <w:r w:rsidRPr="00273675">
              <w:t>в пользование и продажа объектов муниципальной собственности и земельных участков, собственность на которые не разграничена».</w:t>
            </w:r>
          </w:p>
          <w:p w:rsidR="00943267" w:rsidRPr="0080194A" w:rsidRDefault="00943267" w:rsidP="00097AB9">
            <w:pPr>
              <w:pStyle w:val="Default"/>
              <w:numPr>
                <w:ilvl w:val="0"/>
                <w:numId w:val="14"/>
              </w:numPr>
              <w:tabs>
                <w:tab w:val="left" w:pos="350"/>
              </w:tabs>
              <w:ind w:left="350" w:hanging="350"/>
              <w:jc w:val="both"/>
            </w:pPr>
            <w:r w:rsidRPr="00273675">
              <w:t>«</w:t>
            </w:r>
            <w:r w:rsidRPr="00273675">
              <w:rPr>
                <w:bCs/>
              </w:rPr>
              <w:t>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r w:rsidRPr="00273675">
              <w:t>».</w:t>
            </w:r>
          </w:p>
        </w:tc>
      </w:tr>
      <w:tr w:rsidR="00943267" w:rsidRPr="0080194A" w:rsidTr="00097AB9">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Цел</w:t>
            </w:r>
            <w:r>
              <w:rPr>
                <w:rFonts w:ascii="Times New Roman" w:hAnsi="Times New Roman" w:cs="Times New Roman"/>
                <w:sz w:val="24"/>
                <w:szCs w:val="24"/>
              </w:rPr>
              <w:t>ь</w:t>
            </w:r>
            <w:r w:rsidRPr="0080194A">
              <w:rPr>
                <w:rFonts w:ascii="Times New Roman" w:hAnsi="Times New Roman" w:cs="Times New Roman"/>
                <w:sz w:val="24"/>
                <w:szCs w:val="24"/>
              </w:rPr>
              <w:t xml:space="preserve">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943267" w:rsidRPr="00935A52" w:rsidRDefault="00943267" w:rsidP="00097AB9">
            <w:pPr>
              <w:pStyle w:val="ConsPlusCell"/>
              <w:jc w:val="both"/>
              <w:rPr>
                <w:rFonts w:ascii="Times New Roman" w:hAnsi="Times New Roman" w:cs="Times New Roman"/>
                <w:sz w:val="24"/>
                <w:szCs w:val="24"/>
              </w:rPr>
            </w:pPr>
            <w:r w:rsidRPr="00935A52">
              <w:rPr>
                <w:rFonts w:ascii="Times New Roman" w:hAnsi="Times New Roman" w:cs="Times New Roman"/>
                <w:sz w:val="24"/>
                <w:szCs w:val="24"/>
              </w:rPr>
              <w:t>Повышение эффективности управления муниципальной собственностью</w:t>
            </w:r>
          </w:p>
        </w:tc>
      </w:tr>
      <w:tr w:rsidR="00943267" w:rsidRPr="0080194A" w:rsidTr="00097AB9">
        <w:tc>
          <w:tcPr>
            <w:tcW w:w="3544" w:type="dxa"/>
            <w:tcBorders>
              <w:top w:val="single" w:sz="4" w:space="0" w:color="000000"/>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935A52" w:rsidRDefault="00943267" w:rsidP="00097AB9">
            <w:pPr>
              <w:pStyle w:val="Default"/>
              <w:snapToGrid w:val="0"/>
              <w:jc w:val="both"/>
            </w:pPr>
            <w:r w:rsidRPr="00935A52">
              <w:t xml:space="preserve">1. </w:t>
            </w:r>
            <w:r w:rsidRPr="00935A52">
              <w:rPr>
                <w:color w:val="auto"/>
              </w:rPr>
              <w:t>Обеспечение полноты, достоверности и актуальности информации</w:t>
            </w:r>
            <w:r w:rsidRPr="00935A52">
              <w:rPr>
                <w:color w:val="FF0000"/>
              </w:rPr>
              <w:t xml:space="preserve"> </w:t>
            </w:r>
            <w:r w:rsidRPr="00935A52">
              <w:t xml:space="preserve">об объектах муниципальной собственности, включая объекты </w:t>
            </w:r>
            <w:proofErr w:type="gramStart"/>
            <w:r w:rsidRPr="00935A52">
              <w:t>недвижимого</w:t>
            </w:r>
            <w:proofErr w:type="gramEnd"/>
            <w:r w:rsidRPr="00935A52">
              <w:t xml:space="preserve"> и движимого имущества, а также земельные участки.</w:t>
            </w:r>
          </w:p>
          <w:p w:rsidR="00943267" w:rsidRPr="00935A52" w:rsidRDefault="00943267" w:rsidP="00097AB9">
            <w:pPr>
              <w:pStyle w:val="Default"/>
              <w:jc w:val="both"/>
            </w:pPr>
            <w:r w:rsidRPr="00935A52">
              <w:t xml:space="preserve">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w:t>
            </w:r>
            <w:r w:rsidRPr="00935A52">
              <w:lastRenderedPageBreak/>
              <w:t>местного бюджета.</w:t>
            </w:r>
            <w:r w:rsidRPr="00935A52">
              <w:rPr>
                <w:color w:val="FF0000"/>
              </w:rPr>
              <w:t xml:space="preserve"> </w:t>
            </w:r>
          </w:p>
          <w:p w:rsidR="00943267" w:rsidRPr="00935A52" w:rsidRDefault="00943267" w:rsidP="00097AB9">
            <w:pPr>
              <w:pStyle w:val="Default"/>
              <w:jc w:val="both"/>
            </w:pPr>
            <w:r w:rsidRPr="00935A52">
              <w:t>3. Приведение состояния объектов муниципальной собственности в соответствие нормативным требованиям и повышение коммерческой привлекательности объектов коммерческого использования.</w:t>
            </w:r>
            <w:r w:rsidRPr="00935A52">
              <w:rPr>
                <w:color w:val="FF0000"/>
              </w:rPr>
              <w:t xml:space="preserve"> </w:t>
            </w:r>
            <w:r w:rsidRPr="00935A52">
              <w:rPr>
                <w:color w:val="auto"/>
              </w:rPr>
              <w:t>Продление срока эксплуатации объектов нежилого фонда, обеспечение безаварийного, безопасного функционирования объектов в течение всего срока эксплуатации.</w:t>
            </w:r>
          </w:p>
        </w:tc>
      </w:tr>
      <w:tr w:rsidR="00943267" w:rsidRPr="0080194A" w:rsidTr="00097AB9">
        <w:trPr>
          <w:trHeight w:val="400"/>
        </w:trPr>
        <w:tc>
          <w:tcPr>
            <w:tcW w:w="3544" w:type="dxa"/>
            <w:tcBorders>
              <w:top w:val="single" w:sz="4" w:space="0" w:color="000000"/>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С</w:t>
            </w:r>
            <w:r w:rsidRPr="0080194A">
              <w:rPr>
                <w:rFonts w:ascii="Times New Roman" w:hAnsi="Times New Roman" w:cs="Times New Roman"/>
                <w:sz w:val="24"/>
                <w:szCs w:val="24"/>
              </w:rPr>
              <w:t xml:space="preserve">роки </w:t>
            </w:r>
            <w:r>
              <w:rPr>
                <w:rFonts w:ascii="Times New Roman" w:hAnsi="Times New Roman" w:cs="Times New Roman"/>
                <w:sz w:val="24"/>
                <w:szCs w:val="24"/>
              </w:rPr>
              <w:t>и э</w:t>
            </w:r>
            <w:r w:rsidRPr="0080194A">
              <w:rPr>
                <w:rFonts w:ascii="Times New Roman" w:hAnsi="Times New Roman" w:cs="Times New Roman"/>
                <w:sz w:val="24"/>
                <w:szCs w:val="24"/>
              </w:rPr>
              <w:t xml:space="preserve">тапы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36586F" w:rsidRDefault="00943267" w:rsidP="00097AB9">
            <w:pPr>
              <w:pStyle w:val="ConsPlusCell"/>
              <w:snapToGrid w:val="0"/>
              <w:rPr>
                <w:rFonts w:ascii="Times New Roman" w:hAnsi="Times New Roman" w:cs="Times New Roman"/>
                <w:sz w:val="24"/>
                <w:szCs w:val="24"/>
              </w:rPr>
            </w:pPr>
            <w:r w:rsidRPr="0036586F">
              <w:rPr>
                <w:rFonts w:ascii="Times New Roman" w:hAnsi="Times New Roman" w:cs="Times New Roman"/>
                <w:sz w:val="24"/>
                <w:szCs w:val="24"/>
              </w:rPr>
              <w:t>Срок реализации: 2014 – 202</w:t>
            </w:r>
            <w:r>
              <w:rPr>
                <w:rFonts w:ascii="Times New Roman" w:hAnsi="Times New Roman" w:cs="Times New Roman"/>
                <w:sz w:val="24"/>
                <w:szCs w:val="24"/>
              </w:rPr>
              <w:t>4</w:t>
            </w:r>
            <w:r w:rsidRPr="0036586F">
              <w:rPr>
                <w:rFonts w:ascii="Times New Roman" w:hAnsi="Times New Roman" w:cs="Times New Roman"/>
                <w:sz w:val="24"/>
                <w:szCs w:val="24"/>
              </w:rPr>
              <w:t xml:space="preserve"> годы</w:t>
            </w:r>
          </w:p>
          <w:p w:rsidR="00943267" w:rsidRPr="0036586F" w:rsidRDefault="00943267" w:rsidP="00097AB9">
            <w:pPr>
              <w:jc w:val="both"/>
              <w:rPr>
                <w:sz w:val="24"/>
                <w:szCs w:val="24"/>
              </w:rPr>
            </w:pPr>
            <w:r w:rsidRPr="0036586F">
              <w:rPr>
                <w:sz w:val="24"/>
                <w:szCs w:val="24"/>
                <w:lang w:val="en-US"/>
              </w:rPr>
              <w:t>I</w:t>
            </w:r>
            <w:r w:rsidRPr="0036586F">
              <w:rPr>
                <w:sz w:val="24"/>
                <w:szCs w:val="24"/>
              </w:rPr>
              <w:t xml:space="preserve"> этап – 2014 год, </w:t>
            </w:r>
          </w:p>
          <w:p w:rsidR="00943267" w:rsidRPr="0036586F" w:rsidRDefault="00943267" w:rsidP="00097AB9">
            <w:pPr>
              <w:jc w:val="both"/>
              <w:rPr>
                <w:sz w:val="24"/>
                <w:szCs w:val="24"/>
              </w:rPr>
            </w:pPr>
            <w:r w:rsidRPr="0036586F">
              <w:rPr>
                <w:sz w:val="24"/>
                <w:szCs w:val="24"/>
                <w:lang w:val="en-US"/>
              </w:rPr>
              <w:t>II</w:t>
            </w:r>
            <w:r w:rsidRPr="0036586F">
              <w:rPr>
                <w:sz w:val="24"/>
                <w:szCs w:val="24"/>
              </w:rPr>
              <w:t xml:space="preserve"> этап – 2015-2017 годы, </w:t>
            </w:r>
          </w:p>
          <w:p w:rsidR="00943267" w:rsidRPr="0036586F" w:rsidRDefault="00943267" w:rsidP="00097AB9">
            <w:pPr>
              <w:jc w:val="both"/>
              <w:rPr>
                <w:sz w:val="24"/>
                <w:szCs w:val="24"/>
              </w:rPr>
            </w:pPr>
            <w:r w:rsidRPr="0036586F">
              <w:rPr>
                <w:sz w:val="24"/>
                <w:szCs w:val="24"/>
                <w:lang w:val="en-US"/>
              </w:rPr>
              <w:t>III</w:t>
            </w:r>
            <w:r w:rsidRPr="0036586F">
              <w:rPr>
                <w:sz w:val="24"/>
                <w:szCs w:val="24"/>
              </w:rPr>
              <w:t xml:space="preserve"> этап – 2018-2020 годы.</w:t>
            </w:r>
          </w:p>
          <w:p w:rsidR="00943267" w:rsidRPr="0080194A" w:rsidRDefault="00943267" w:rsidP="00097AB9">
            <w:pPr>
              <w:jc w:val="both"/>
              <w:rPr>
                <w:sz w:val="24"/>
                <w:szCs w:val="24"/>
              </w:rPr>
            </w:pPr>
            <w:r w:rsidRPr="0036586F">
              <w:rPr>
                <w:sz w:val="24"/>
                <w:szCs w:val="24"/>
                <w:lang w:val="en-US"/>
              </w:rPr>
              <w:t>IV</w:t>
            </w:r>
            <w:r w:rsidRPr="0036586F">
              <w:rPr>
                <w:sz w:val="24"/>
                <w:szCs w:val="24"/>
              </w:rPr>
              <w:t xml:space="preserve"> этап – 2021-202</w:t>
            </w:r>
            <w:r>
              <w:rPr>
                <w:sz w:val="24"/>
                <w:szCs w:val="24"/>
              </w:rPr>
              <w:t>4</w:t>
            </w:r>
            <w:r w:rsidRPr="0036586F">
              <w:rPr>
                <w:sz w:val="24"/>
                <w:szCs w:val="24"/>
              </w:rPr>
              <w:t xml:space="preserve"> годы</w:t>
            </w:r>
          </w:p>
        </w:tc>
      </w:tr>
      <w:tr w:rsidR="00097AB9" w:rsidRPr="00935A52" w:rsidTr="00097AB9">
        <w:trPr>
          <w:trHeight w:val="400"/>
        </w:trPr>
        <w:tc>
          <w:tcPr>
            <w:tcW w:w="3544" w:type="dxa"/>
            <w:tcBorders>
              <w:top w:val="single" w:sz="4" w:space="0" w:color="000000"/>
              <w:left w:val="single" w:sz="4" w:space="0" w:color="000000"/>
              <w:bottom w:val="single" w:sz="4" w:space="0" w:color="000000"/>
            </w:tcBorders>
            <w:shd w:val="clear" w:color="auto" w:fill="auto"/>
          </w:tcPr>
          <w:p w:rsidR="00097AB9" w:rsidRPr="00097AB9" w:rsidRDefault="00097AB9" w:rsidP="00097AB9">
            <w:pPr>
              <w:pStyle w:val="ConsPlusCell"/>
              <w:snapToGrid w:val="0"/>
              <w:rPr>
                <w:rFonts w:ascii="Times New Roman" w:hAnsi="Times New Roman" w:cs="Times New Roman"/>
                <w:sz w:val="24"/>
                <w:szCs w:val="24"/>
              </w:rPr>
            </w:pPr>
            <w:r w:rsidRPr="00097AB9">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097AB9" w:rsidRPr="00097AB9" w:rsidRDefault="00097AB9" w:rsidP="00097AB9">
            <w:pPr>
              <w:snapToGrid w:val="0"/>
              <w:rPr>
                <w:color w:val="000000"/>
                <w:sz w:val="24"/>
                <w:szCs w:val="24"/>
              </w:rPr>
            </w:pPr>
            <w:r w:rsidRPr="00097AB9">
              <w:rPr>
                <w:color w:val="000000"/>
                <w:sz w:val="24"/>
                <w:szCs w:val="24"/>
              </w:rPr>
              <w:t xml:space="preserve">Объем финансирования 302 386,033 </w:t>
            </w:r>
            <w:r w:rsidRPr="00097AB9">
              <w:rPr>
                <w:sz w:val="24"/>
                <w:szCs w:val="24"/>
              </w:rPr>
              <w:t>тыс</w:t>
            </w:r>
            <w:proofErr w:type="gramStart"/>
            <w:r w:rsidRPr="00097AB9">
              <w:rPr>
                <w:sz w:val="24"/>
                <w:szCs w:val="24"/>
              </w:rPr>
              <w:t>.р</w:t>
            </w:r>
            <w:proofErr w:type="gramEnd"/>
            <w:r w:rsidRPr="00097AB9">
              <w:rPr>
                <w:sz w:val="24"/>
                <w:szCs w:val="24"/>
              </w:rPr>
              <w:t>уб.</w:t>
            </w:r>
          </w:p>
          <w:p w:rsidR="00097AB9" w:rsidRPr="00097AB9" w:rsidRDefault="00097AB9" w:rsidP="00097AB9">
            <w:pPr>
              <w:rPr>
                <w:color w:val="000000"/>
                <w:sz w:val="24"/>
                <w:szCs w:val="24"/>
              </w:rPr>
            </w:pPr>
            <w:r w:rsidRPr="00097AB9">
              <w:rPr>
                <w:color w:val="000000"/>
                <w:sz w:val="24"/>
                <w:szCs w:val="24"/>
              </w:rPr>
              <w:t>в том числе по годам (тыс. руб.):</w:t>
            </w:r>
          </w:p>
          <w:tbl>
            <w:tblPr>
              <w:tblW w:w="6076" w:type="dxa"/>
              <w:tblLayout w:type="fixed"/>
              <w:tblLook w:val="0000"/>
            </w:tblPr>
            <w:tblGrid>
              <w:gridCol w:w="1540"/>
              <w:gridCol w:w="2126"/>
              <w:gridCol w:w="2410"/>
            </w:tblGrid>
            <w:tr w:rsidR="00097AB9" w:rsidRPr="00097AB9" w:rsidTr="00097AB9">
              <w:tc>
                <w:tcPr>
                  <w:tcW w:w="1540" w:type="dxa"/>
                  <w:shd w:val="clear" w:color="auto" w:fill="auto"/>
                </w:tcPr>
                <w:p w:rsidR="00097AB9" w:rsidRPr="00097AB9" w:rsidRDefault="00097AB9" w:rsidP="00097AB9">
                  <w:pPr>
                    <w:snapToGrid w:val="0"/>
                    <w:rPr>
                      <w:color w:val="000000"/>
                      <w:sz w:val="24"/>
                      <w:szCs w:val="24"/>
                    </w:rPr>
                  </w:pPr>
                </w:p>
              </w:tc>
              <w:tc>
                <w:tcPr>
                  <w:tcW w:w="2126"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Местный бюджет</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Прочие источники</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2014 год</w:t>
                  </w:r>
                </w:p>
              </w:tc>
              <w:tc>
                <w:tcPr>
                  <w:tcW w:w="2126" w:type="dxa"/>
                  <w:shd w:val="clear" w:color="auto" w:fill="auto"/>
                  <w:vAlign w:val="center"/>
                </w:tcPr>
                <w:p w:rsidR="00097AB9" w:rsidRPr="00097AB9" w:rsidRDefault="00097AB9" w:rsidP="00097AB9">
                  <w:pPr>
                    <w:jc w:val="center"/>
                    <w:rPr>
                      <w:color w:val="000000"/>
                      <w:sz w:val="24"/>
                      <w:szCs w:val="24"/>
                    </w:rPr>
                  </w:pPr>
                  <w:r w:rsidRPr="00097AB9">
                    <w:rPr>
                      <w:color w:val="000000"/>
                      <w:sz w:val="24"/>
                      <w:szCs w:val="24"/>
                    </w:rPr>
                    <w:t>43 913,227</w:t>
                  </w:r>
                </w:p>
              </w:tc>
              <w:tc>
                <w:tcPr>
                  <w:tcW w:w="2410" w:type="dxa"/>
                  <w:shd w:val="clear" w:color="auto" w:fill="auto"/>
                </w:tcPr>
                <w:p w:rsidR="00097AB9" w:rsidRPr="00097AB9" w:rsidRDefault="00097AB9" w:rsidP="00097AB9">
                  <w:pPr>
                    <w:snapToGrid w:val="0"/>
                    <w:jc w:val="center"/>
                    <w:rPr>
                      <w:sz w:val="24"/>
                      <w:szCs w:val="24"/>
                    </w:rPr>
                  </w:pPr>
                  <w:r w:rsidRPr="00097AB9">
                    <w:rPr>
                      <w:sz w:val="24"/>
                      <w:szCs w:val="24"/>
                    </w:rPr>
                    <w:t>2 500,00</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2015 год</w:t>
                  </w:r>
                </w:p>
              </w:tc>
              <w:tc>
                <w:tcPr>
                  <w:tcW w:w="2126" w:type="dxa"/>
                  <w:shd w:val="clear" w:color="auto" w:fill="auto"/>
                </w:tcPr>
                <w:p w:rsidR="00097AB9" w:rsidRPr="00097AB9" w:rsidRDefault="00097AB9" w:rsidP="00097AB9">
                  <w:pPr>
                    <w:snapToGrid w:val="0"/>
                    <w:jc w:val="center"/>
                    <w:rPr>
                      <w:sz w:val="24"/>
                      <w:szCs w:val="24"/>
                    </w:rPr>
                  </w:pPr>
                  <w:r w:rsidRPr="00097AB9">
                    <w:rPr>
                      <w:color w:val="000000"/>
                      <w:sz w:val="24"/>
                      <w:szCs w:val="24"/>
                    </w:rPr>
                    <w:t>29 317,421</w:t>
                  </w:r>
                </w:p>
              </w:tc>
              <w:tc>
                <w:tcPr>
                  <w:tcW w:w="2410" w:type="dxa"/>
                  <w:shd w:val="clear" w:color="auto" w:fill="auto"/>
                </w:tcPr>
                <w:p w:rsidR="00097AB9" w:rsidRPr="00097AB9" w:rsidRDefault="00097AB9" w:rsidP="00097AB9">
                  <w:pPr>
                    <w:snapToGrid w:val="0"/>
                    <w:jc w:val="center"/>
                    <w:rPr>
                      <w:sz w:val="24"/>
                      <w:szCs w:val="24"/>
                    </w:rPr>
                  </w:pPr>
                  <w:r w:rsidRPr="00097AB9">
                    <w:rPr>
                      <w:sz w:val="24"/>
                      <w:szCs w:val="24"/>
                    </w:rPr>
                    <w:t>5 268,491</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2016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20 496,467</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8 024,141</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2017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14 217,253</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2018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27 208,588</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2019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bCs/>
                      <w:sz w:val="24"/>
                      <w:szCs w:val="24"/>
                    </w:rPr>
                    <w:t>26 476,920</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rPr>
                <w:trHeight w:val="286"/>
              </w:trPr>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2020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bCs/>
                      <w:sz w:val="24"/>
                      <w:szCs w:val="24"/>
                    </w:rPr>
                    <w:t>27 693,431</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2021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bCs/>
                      <w:sz w:val="24"/>
                      <w:szCs w:val="24"/>
                    </w:rPr>
                    <w:t>30 387,905</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2022 год</w:t>
                  </w:r>
                </w:p>
                <w:p w:rsidR="00097AB9" w:rsidRPr="00097AB9" w:rsidRDefault="00097AB9" w:rsidP="00097AB9">
                  <w:pPr>
                    <w:snapToGrid w:val="0"/>
                    <w:rPr>
                      <w:color w:val="000000"/>
                      <w:sz w:val="24"/>
                      <w:szCs w:val="24"/>
                    </w:rPr>
                  </w:pPr>
                  <w:r w:rsidRPr="00097AB9">
                    <w:rPr>
                      <w:color w:val="000000"/>
                      <w:sz w:val="24"/>
                      <w:szCs w:val="24"/>
                    </w:rPr>
                    <w:t xml:space="preserve">2023 год     </w:t>
                  </w:r>
                </w:p>
                <w:p w:rsidR="00097AB9" w:rsidRPr="00097AB9" w:rsidRDefault="00097AB9" w:rsidP="00097AB9">
                  <w:pPr>
                    <w:snapToGrid w:val="0"/>
                    <w:rPr>
                      <w:color w:val="000000"/>
                      <w:sz w:val="24"/>
                      <w:szCs w:val="24"/>
                    </w:rPr>
                  </w:pPr>
                  <w:r w:rsidRPr="00097AB9">
                    <w:rPr>
                      <w:color w:val="000000"/>
                      <w:sz w:val="24"/>
                      <w:szCs w:val="24"/>
                    </w:rPr>
                    <w:t>2024 год</w:t>
                  </w:r>
                </w:p>
              </w:tc>
              <w:tc>
                <w:tcPr>
                  <w:tcW w:w="2126" w:type="dxa"/>
                  <w:shd w:val="clear" w:color="auto" w:fill="auto"/>
                </w:tcPr>
                <w:p w:rsidR="00097AB9" w:rsidRPr="00097AB9" w:rsidRDefault="00097AB9" w:rsidP="00097AB9">
                  <w:pPr>
                    <w:snapToGrid w:val="0"/>
                    <w:jc w:val="center"/>
                    <w:rPr>
                      <w:bCs/>
                      <w:sz w:val="24"/>
                      <w:szCs w:val="24"/>
                    </w:rPr>
                  </w:pPr>
                  <w:r w:rsidRPr="00097AB9">
                    <w:rPr>
                      <w:bCs/>
                      <w:sz w:val="24"/>
                      <w:szCs w:val="24"/>
                    </w:rPr>
                    <w:t>21 425,544</w:t>
                  </w:r>
                </w:p>
                <w:p w:rsidR="00097AB9" w:rsidRPr="00097AB9" w:rsidRDefault="00097AB9" w:rsidP="00097AB9">
                  <w:pPr>
                    <w:snapToGrid w:val="0"/>
                    <w:jc w:val="center"/>
                    <w:rPr>
                      <w:color w:val="000000"/>
                      <w:sz w:val="24"/>
                      <w:szCs w:val="24"/>
                    </w:rPr>
                  </w:pPr>
                  <w:r w:rsidRPr="00097AB9">
                    <w:rPr>
                      <w:color w:val="000000"/>
                      <w:sz w:val="24"/>
                      <w:szCs w:val="24"/>
                    </w:rPr>
                    <w:t>22 282923</w:t>
                  </w:r>
                </w:p>
                <w:p w:rsidR="00097AB9" w:rsidRPr="00097AB9" w:rsidRDefault="00097AB9" w:rsidP="00097AB9">
                  <w:pPr>
                    <w:snapToGrid w:val="0"/>
                    <w:jc w:val="center"/>
                    <w:rPr>
                      <w:color w:val="000000"/>
                      <w:sz w:val="24"/>
                      <w:szCs w:val="24"/>
                    </w:rPr>
                  </w:pPr>
                  <w:r w:rsidRPr="00097AB9">
                    <w:rPr>
                      <w:color w:val="000000"/>
                      <w:sz w:val="24"/>
                      <w:szCs w:val="24"/>
                    </w:rPr>
                    <w:t>23 173,721</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p w:rsidR="00097AB9" w:rsidRPr="00097AB9" w:rsidRDefault="00097AB9" w:rsidP="00097AB9">
                  <w:pPr>
                    <w:snapToGrid w:val="0"/>
                    <w:jc w:val="center"/>
                    <w:rPr>
                      <w:color w:val="000000"/>
                      <w:sz w:val="24"/>
                      <w:szCs w:val="24"/>
                    </w:rPr>
                  </w:pPr>
                  <w:r w:rsidRPr="00097AB9">
                    <w:rPr>
                      <w:color w:val="000000"/>
                      <w:sz w:val="24"/>
                      <w:szCs w:val="24"/>
                    </w:rPr>
                    <w:t>*</w:t>
                  </w:r>
                </w:p>
                <w:p w:rsidR="00097AB9" w:rsidRPr="00097AB9" w:rsidRDefault="00097AB9" w:rsidP="00097AB9">
                  <w:pPr>
                    <w:snapToGrid w:val="0"/>
                    <w:jc w:val="center"/>
                    <w:rPr>
                      <w:color w:val="000000"/>
                      <w:sz w:val="24"/>
                      <w:szCs w:val="24"/>
                    </w:rPr>
                  </w:pPr>
                </w:p>
              </w:tc>
            </w:tr>
          </w:tbl>
          <w:p w:rsidR="00097AB9" w:rsidRPr="00097AB9" w:rsidRDefault="00097AB9" w:rsidP="00097AB9">
            <w:pPr>
              <w:pStyle w:val="16"/>
              <w:rPr>
                <w:rFonts w:ascii="Times New Roman" w:hAnsi="Times New Roman"/>
                <w:sz w:val="24"/>
                <w:szCs w:val="24"/>
              </w:rPr>
            </w:pPr>
          </w:p>
        </w:tc>
      </w:tr>
      <w:tr w:rsidR="00943267" w:rsidRPr="00935A52" w:rsidTr="00097AB9">
        <w:trPr>
          <w:trHeight w:val="400"/>
        </w:trPr>
        <w:tc>
          <w:tcPr>
            <w:tcW w:w="3544" w:type="dxa"/>
            <w:tcBorders>
              <w:top w:val="single" w:sz="4" w:space="0" w:color="000000"/>
              <w:left w:val="single" w:sz="4" w:space="0" w:color="000000"/>
              <w:bottom w:val="single" w:sz="4" w:space="0" w:color="000000"/>
            </w:tcBorders>
            <w:shd w:val="clear" w:color="auto" w:fill="auto"/>
          </w:tcPr>
          <w:p w:rsidR="00943267" w:rsidRPr="00935A52" w:rsidRDefault="00943267" w:rsidP="00097AB9">
            <w:pPr>
              <w:pStyle w:val="ConsPlusCell"/>
              <w:snapToGrid w:val="0"/>
              <w:rPr>
                <w:rFonts w:ascii="Times New Roman" w:hAnsi="Times New Roman" w:cs="Times New Roman"/>
                <w:sz w:val="24"/>
                <w:szCs w:val="24"/>
              </w:rPr>
            </w:pPr>
            <w:r w:rsidRPr="00935A52">
              <w:rPr>
                <w:rFonts w:ascii="Times New Roman" w:hAnsi="Times New Roman" w:cs="Times New Roman"/>
                <w:sz w:val="24"/>
                <w:szCs w:val="24"/>
              </w:rPr>
              <w:t xml:space="preserve">Целевые показатели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935A52" w:rsidRDefault="00943267" w:rsidP="00097AB9">
            <w:pPr>
              <w:pStyle w:val="Default"/>
            </w:pPr>
            <w:r w:rsidRPr="00935A52">
              <w:t>1. Количество зарегистрированных в муниципальную собственность объектов, числящихся в Реестре собственности (шт.);</w:t>
            </w:r>
          </w:p>
          <w:p w:rsidR="00943267" w:rsidRPr="00935A52" w:rsidRDefault="00943267" w:rsidP="00097AB9">
            <w:pPr>
              <w:pStyle w:val="Default"/>
              <w:snapToGrid w:val="0"/>
              <w:jc w:val="both"/>
              <w:rPr>
                <w:color w:val="auto"/>
              </w:rPr>
            </w:pPr>
            <w:r w:rsidRPr="00935A52">
              <w:t xml:space="preserve">2. </w:t>
            </w:r>
            <w:proofErr w:type="gramStart"/>
            <w:r w:rsidRPr="00935A52">
              <w:rPr>
                <w:color w:val="auto"/>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 (шт.);</w:t>
            </w:r>
            <w:proofErr w:type="gramEnd"/>
          </w:p>
          <w:p w:rsidR="00943267" w:rsidRPr="00935A52" w:rsidRDefault="00943267" w:rsidP="00097AB9">
            <w:pPr>
              <w:pStyle w:val="Default"/>
              <w:snapToGrid w:val="0"/>
              <w:jc w:val="both"/>
            </w:pPr>
            <w:r w:rsidRPr="00935A52">
              <w:t>3. 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 (шт.).</w:t>
            </w:r>
          </w:p>
          <w:p w:rsidR="00943267" w:rsidRPr="00935A52" w:rsidRDefault="00943267" w:rsidP="00097AB9">
            <w:pPr>
              <w:pStyle w:val="Default"/>
              <w:snapToGrid w:val="0"/>
              <w:jc w:val="both"/>
            </w:pPr>
          </w:p>
          <w:p w:rsidR="00943267" w:rsidRPr="00935A52" w:rsidRDefault="00943267" w:rsidP="00097AB9">
            <w:pPr>
              <w:pStyle w:val="Default"/>
              <w:snapToGrid w:val="0"/>
              <w:jc w:val="both"/>
            </w:pPr>
            <w:r w:rsidRPr="00935A52">
              <w:t>Целевые показатели подпрограмм приведены в Приложении 2 к Программе.</w:t>
            </w:r>
          </w:p>
        </w:tc>
      </w:tr>
    </w:tbl>
    <w:p w:rsidR="00943267" w:rsidRDefault="00943267" w:rsidP="00943267">
      <w:pPr>
        <w:pStyle w:val="ConsPlusNonformat"/>
        <w:tabs>
          <w:tab w:val="left" w:pos="851"/>
        </w:tabs>
        <w:ind w:left="360"/>
        <w:jc w:val="both"/>
        <w:rPr>
          <w:rFonts w:ascii="Times New Roman" w:hAnsi="Times New Roman" w:cs="Times New Roman"/>
          <w:sz w:val="24"/>
          <w:szCs w:val="24"/>
        </w:rPr>
      </w:pPr>
    </w:p>
    <w:p w:rsidR="00943267" w:rsidRPr="00943267" w:rsidRDefault="00943267" w:rsidP="00943267">
      <w:pPr>
        <w:pStyle w:val="ConsPlusNonformat"/>
        <w:tabs>
          <w:tab w:val="left" w:pos="851"/>
        </w:tabs>
        <w:ind w:left="360"/>
        <w:jc w:val="both"/>
        <w:rPr>
          <w:rFonts w:ascii="Times New Roman" w:hAnsi="Times New Roman" w:cs="Times New Roman"/>
          <w:sz w:val="24"/>
          <w:szCs w:val="24"/>
        </w:rPr>
      </w:pPr>
      <w:r w:rsidRPr="00943267">
        <w:rPr>
          <w:rFonts w:ascii="Times New Roman" w:hAnsi="Times New Roman" w:cs="Times New Roman"/>
          <w:color w:val="000000"/>
          <w:sz w:val="24"/>
          <w:szCs w:val="24"/>
        </w:rPr>
        <w:t>* - финансирование подлежит уточнению при дальнейшей разработке Программы.</w:t>
      </w:r>
    </w:p>
    <w:p w:rsidR="0014400C" w:rsidRPr="00AB7040" w:rsidRDefault="0014400C" w:rsidP="0014400C">
      <w:pPr>
        <w:pageBreakBefore/>
        <w:jc w:val="center"/>
        <w:rPr>
          <w:b/>
          <w:sz w:val="28"/>
          <w:szCs w:val="32"/>
        </w:rPr>
      </w:pPr>
      <w:r w:rsidRPr="00AB7040">
        <w:rPr>
          <w:b/>
          <w:sz w:val="28"/>
          <w:szCs w:val="32"/>
        </w:rPr>
        <w:lastRenderedPageBreak/>
        <w:t>Оглавление</w:t>
      </w:r>
    </w:p>
    <w:p w:rsidR="0014400C" w:rsidRPr="00AB7040" w:rsidRDefault="0014400C" w:rsidP="0014400C">
      <w:pPr>
        <w:widowControl w:val="0"/>
        <w:autoSpaceDE w:val="0"/>
        <w:jc w:val="center"/>
        <w:rPr>
          <w:b/>
          <w:sz w:val="24"/>
          <w:szCs w:val="24"/>
        </w:rPr>
      </w:pPr>
    </w:p>
    <w:p w:rsidR="0014400C" w:rsidRPr="00AB7040" w:rsidRDefault="0014400C" w:rsidP="0014400C">
      <w:pPr>
        <w:widowControl w:val="0"/>
        <w:numPr>
          <w:ilvl w:val="0"/>
          <w:numId w:val="11"/>
        </w:numPr>
        <w:autoSpaceDE w:val="0"/>
        <w:jc w:val="both"/>
        <w:rPr>
          <w:sz w:val="24"/>
          <w:szCs w:val="24"/>
        </w:rPr>
      </w:pPr>
      <w:r w:rsidRPr="00AB7040">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widowControl w:val="0"/>
        <w:numPr>
          <w:ilvl w:val="0"/>
          <w:numId w:val="11"/>
        </w:numPr>
        <w:autoSpaceDE w:val="0"/>
        <w:jc w:val="both"/>
        <w:rPr>
          <w:sz w:val="24"/>
          <w:szCs w:val="24"/>
        </w:rPr>
      </w:pPr>
      <w:r w:rsidRPr="00AB7040">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Pr="00AB7040" w:rsidRDefault="0014400C" w:rsidP="0014400C">
      <w:pPr>
        <w:widowControl w:val="0"/>
        <w:numPr>
          <w:ilvl w:val="0"/>
          <w:numId w:val="11"/>
        </w:numPr>
        <w:autoSpaceDE w:val="0"/>
        <w:jc w:val="both"/>
        <w:rPr>
          <w:sz w:val="24"/>
          <w:szCs w:val="24"/>
        </w:rPr>
      </w:pPr>
      <w:r w:rsidRPr="00AB7040">
        <w:rPr>
          <w:sz w:val="24"/>
          <w:szCs w:val="24"/>
        </w:rPr>
        <w:t>Сроки и этапы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целевых показателей (индикаторов)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подпрограмм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AB7040" w:rsidRDefault="0014400C" w:rsidP="0014400C">
      <w:pPr>
        <w:widowControl w:val="0"/>
        <w:numPr>
          <w:ilvl w:val="0"/>
          <w:numId w:val="11"/>
        </w:numPr>
        <w:autoSpaceDE w:val="0"/>
        <w:jc w:val="both"/>
        <w:rPr>
          <w:sz w:val="24"/>
          <w:szCs w:val="24"/>
        </w:rPr>
      </w:pPr>
      <w:r w:rsidRPr="00AB7040">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сводных показателей муниципального задания МКУ «СФИ» по этапам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3 «Капитальный ремонт, содержание и создание инфраструктуры объектов муниципальной собственности».</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1. Перечень основных мероприятий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2. Целевые показатели (индикаторы)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3. План реализации Программы на 2014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4. План реализации Программы на 2015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5. План реализации Программы на 2016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6. План реализации Программы на 2017 год.</w:t>
      </w:r>
    </w:p>
    <w:p w:rsidR="005A5C97" w:rsidRDefault="005A5C97" w:rsidP="005A5C97">
      <w:pPr>
        <w:widowControl w:val="0"/>
        <w:tabs>
          <w:tab w:val="left" w:pos="1985"/>
        </w:tabs>
        <w:autoSpaceDE w:val="0"/>
        <w:jc w:val="both"/>
        <w:rPr>
          <w:sz w:val="24"/>
          <w:szCs w:val="24"/>
        </w:rPr>
      </w:pPr>
      <w:r w:rsidRPr="00AB7040">
        <w:rPr>
          <w:sz w:val="24"/>
          <w:szCs w:val="24"/>
        </w:rPr>
        <w:t xml:space="preserve">Приложение </w:t>
      </w:r>
      <w:r>
        <w:rPr>
          <w:sz w:val="24"/>
          <w:szCs w:val="24"/>
        </w:rPr>
        <w:t>7</w:t>
      </w:r>
      <w:r w:rsidRPr="00AB7040">
        <w:rPr>
          <w:sz w:val="24"/>
          <w:szCs w:val="24"/>
        </w:rPr>
        <w:t>. План реализации Программы на 201</w:t>
      </w:r>
      <w:r>
        <w:rPr>
          <w:sz w:val="24"/>
          <w:szCs w:val="24"/>
        </w:rPr>
        <w:t>8</w:t>
      </w:r>
      <w:r w:rsidRPr="00AB7040">
        <w:rPr>
          <w:sz w:val="24"/>
          <w:szCs w:val="24"/>
        </w:rPr>
        <w:t xml:space="preserve"> год.</w:t>
      </w:r>
    </w:p>
    <w:p w:rsidR="007865CA" w:rsidRDefault="007865CA" w:rsidP="005A5C97">
      <w:pPr>
        <w:widowControl w:val="0"/>
        <w:tabs>
          <w:tab w:val="left" w:pos="1985"/>
        </w:tabs>
        <w:autoSpaceDE w:val="0"/>
        <w:jc w:val="both"/>
        <w:rPr>
          <w:sz w:val="24"/>
          <w:szCs w:val="24"/>
        </w:rPr>
      </w:pPr>
      <w:r w:rsidRPr="00AB7040">
        <w:rPr>
          <w:sz w:val="24"/>
          <w:szCs w:val="24"/>
        </w:rPr>
        <w:t xml:space="preserve">Приложение </w:t>
      </w:r>
      <w:r>
        <w:rPr>
          <w:sz w:val="24"/>
          <w:szCs w:val="24"/>
        </w:rPr>
        <w:t>8</w:t>
      </w:r>
      <w:r w:rsidRPr="00AB7040">
        <w:rPr>
          <w:sz w:val="24"/>
          <w:szCs w:val="24"/>
        </w:rPr>
        <w:t>. План реализации Программы на 201</w:t>
      </w:r>
      <w:r>
        <w:rPr>
          <w:sz w:val="24"/>
          <w:szCs w:val="24"/>
        </w:rPr>
        <w:t>9</w:t>
      </w:r>
      <w:r w:rsidRPr="00AB7040">
        <w:rPr>
          <w:sz w:val="24"/>
          <w:szCs w:val="24"/>
        </w:rPr>
        <w:t xml:space="preserve"> год</w:t>
      </w:r>
      <w:r>
        <w:rPr>
          <w:sz w:val="24"/>
          <w:szCs w:val="24"/>
        </w:rPr>
        <w:t>.</w:t>
      </w:r>
    </w:p>
    <w:p w:rsidR="007865CA" w:rsidRPr="00AB7040" w:rsidRDefault="007865CA" w:rsidP="005A5C97">
      <w:pPr>
        <w:widowControl w:val="0"/>
        <w:tabs>
          <w:tab w:val="left" w:pos="1985"/>
        </w:tabs>
        <w:autoSpaceDE w:val="0"/>
        <w:jc w:val="both"/>
        <w:rPr>
          <w:sz w:val="24"/>
          <w:szCs w:val="24"/>
          <w:shd w:val="clear" w:color="auto" w:fill="FFFF00"/>
        </w:rPr>
      </w:pPr>
      <w:r w:rsidRPr="00AB7040">
        <w:rPr>
          <w:sz w:val="24"/>
          <w:szCs w:val="24"/>
        </w:rPr>
        <w:t xml:space="preserve">Приложение </w:t>
      </w:r>
      <w:r>
        <w:rPr>
          <w:sz w:val="24"/>
          <w:szCs w:val="24"/>
        </w:rPr>
        <w:t>9</w:t>
      </w:r>
      <w:r w:rsidRPr="00AB7040">
        <w:rPr>
          <w:sz w:val="24"/>
          <w:szCs w:val="24"/>
        </w:rPr>
        <w:t>. План реализации Программы на 20</w:t>
      </w:r>
      <w:r>
        <w:rPr>
          <w:sz w:val="24"/>
          <w:szCs w:val="24"/>
        </w:rPr>
        <w:t>20</w:t>
      </w:r>
      <w:r w:rsidRPr="00AB7040">
        <w:rPr>
          <w:sz w:val="24"/>
          <w:szCs w:val="24"/>
        </w:rPr>
        <w:t xml:space="preserve"> год</w:t>
      </w:r>
    </w:p>
    <w:p w:rsidR="00F01ADB" w:rsidRPr="00AB7040" w:rsidRDefault="00F01ADB" w:rsidP="00F01ADB">
      <w:pPr>
        <w:widowControl w:val="0"/>
        <w:tabs>
          <w:tab w:val="left" w:pos="1985"/>
        </w:tabs>
        <w:autoSpaceDE w:val="0"/>
        <w:jc w:val="both"/>
        <w:rPr>
          <w:sz w:val="24"/>
          <w:szCs w:val="24"/>
          <w:shd w:val="clear" w:color="auto" w:fill="FFFF00"/>
        </w:rPr>
      </w:pPr>
      <w:r w:rsidRPr="00AB7040">
        <w:rPr>
          <w:sz w:val="24"/>
          <w:szCs w:val="24"/>
        </w:rPr>
        <w:t xml:space="preserve">Приложение </w:t>
      </w:r>
      <w:r w:rsidR="004060E3">
        <w:rPr>
          <w:sz w:val="24"/>
          <w:szCs w:val="24"/>
        </w:rPr>
        <w:t>10</w:t>
      </w:r>
      <w:r w:rsidRPr="00AB7040">
        <w:rPr>
          <w:sz w:val="24"/>
          <w:szCs w:val="24"/>
        </w:rPr>
        <w:t>. План реализации Программы на 20</w:t>
      </w:r>
      <w:r>
        <w:rPr>
          <w:sz w:val="24"/>
          <w:szCs w:val="24"/>
        </w:rPr>
        <w:t>21</w:t>
      </w:r>
      <w:r w:rsidRPr="00AB7040">
        <w:rPr>
          <w:sz w:val="24"/>
          <w:szCs w:val="24"/>
        </w:rPr>
        <w:t xml:space="preserve"> год</w:t>
      </w:r>
    </w:p>
    <w:p w:rsidR="005A5C97" w:rsidRPr="00AB7040" w:rsidRDefault="004060E3" w:rsidP="005A5C97">
      <w:pPr>
        <w:widowControl w:val="0"/>
        <w:tabs>
          <w:tab w:val="left" w:pos="1985"/>
        </w:tabs>
        <w:autoSpaceDE w:val="0"/>
        <w:jc w:val="both"/>
        <w:rPr>
          <w:sz w:val="24"/>
          <w:szCs w:val="24"/>
        </w:rPr>
      </w:pPr>
      <w:r>
        <w:rPr>
          <w:sz w:val="24"/>
          <w:szCs w:val="24"/>
        </w:rPr>
        <w:t>Приложение 11. План реализации Программы на 2022 год</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numPr>
          <w:ilvl w:val="0"/>
          <w:numId w:val="4"/>
        </w:numPr>
        <w:spacing w:line="240" w:lineRule="atLeast"/>
        <w:jc w:val="center"/>
        <w:rPr>
          <w:b/>
          <w:sz w:val="24"/>
          <w:szCs w:val="24"/>
        </w:rPr>
      </w:pPr>
      <w:r w:rsidRPr="00AB7040">
        <w:rPr>
          <w:b/>
          <w:sz w:val="24"/>
          <w:szCs w:val="24"/>
        </w:rPr>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autoSpaceDE w:val="0"/>
        <w:spacing w:before="120"/>
        <w:ind w:firstLine="539"/>
        <w:jc w:val="both"/>
        <w:rPr>
          <w:sz w:val="24"/>
          <w:szCs w:val="24"/>
        </w:rPr>
      </w:pPr>
      <w:r w:rsidRPr="00AB7040">
        <w:rPr>
          <w:sz w:val="24"/>
          <w:szCs w:val="24"/>
        </w:rPr>
        <w:t xml:space="preserve">Разработка муниципальной программы «Управление муниципальным имуществом </w:t>
      </w:r>
      <w:r w:rsidRPr="00AB7040">
        <w:rPr>
          <w:color w:val="000000"/>
          <w:sz w:val="24"/>
          <w:szCs w:val="24"/>
        </w:rPr>
        <w:t>Сосновоборского городского округа</w:t>
      </w:r>
      <w:r w:rsidRPr="00AB7040">
        <w:rPr>
          <w:sz w:val="24"/>
          <w:szCs w:val="24"/>
        </w:rPr>
        <w:t xml:space="preserve"> на период 2014 – </w:t>
      </w:r>
      <w:r w:rsidRPr="00AB7040">
        <w:rPr>
          <w:color w:val="000000"/>
          <w:sz w:val="24"/>
          <w:szCs w:val="24"/>
        </w:rPr>
        <w:t>202</w:t>
      </w:r>
      <w:r w:rsidR="00943267">
        <w:rPr>
          <w:color w:val="000000"/>
          <w:sz w:val="24"/>
          <w:szCs w:val="24"/>
        </w:rPr>
        <w:t>4</w:t>
      </w:r>
      <w:r w:rsidRPr="00AB7040">
        <w:rPr>
          <w:color w:val="000000"/>
          <w:sz w:val="24"/>
          <w:szCs w:val="24"/>
        </w:rPr>
        <w:t xml:space="preserve"> годы» (далее – Программа) обусловлена необходимостью исполнения полномочий органов местного самоуправления в сфере имущественных отношений</w:t>
      </w:r>
      <w:r w:rsidRPr="00AB7040">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Pr="00AB7040" w:rsidRDefault="0014400C" w:rsidP="0014400C">
      <w:pPr>
        <w:ind w:firstLine="567"/>
        <w:jc w:val="both"/>
        <w:rPr>
          <w:sz w:val="24"/>
          <w:szCs w:val="24"/>
        </w:rPr>
      </w:pPr>
      <w:r w:rsidRPr="00AB7040">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Pr="00AB7040" w:rsidRDefault="0014400C" w:rsidP="0014400C">
      <w:pPr>
        <w:ind w:firstLine="567"/>
        <w:jc w:val="both"/>
        <w:rPr>
          <w:sz w:val="24"/>
          <w:szCs w:val="24"/>
        </w:rPr>
      </w:pPr>
      <w:r w:rsidRPr="00AB7040">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Pr="00AB7040" w:rsidRDefault="0014400C" w:rsidP="0014400C">
      <w:pPr>
        <w:ind w:firstLine="567"/>
        <w:jc w:val="both"/>
        <w:rPr>
          <w:sz w:val="24"/>
          <w:szCs w:val="24"/>
        </w:rPr>
      </w:pPr>
      <w:r w:rsidRPr="00AB7040">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Pr="00AB7040" w:rsidRDefault="0014400C" w:rsidP="0014400C">
      <w:pPr>
        <w:ind w:firstLine="567"/>
        <w:jc w:val="both"/>
        <w:rPr>
          <w:sz w:val="24"/>
          <w:szCs w:val="24"/>
        </w:rPr>
      </w:pPr>
      <w:r w:rsidRPr="00AB7040">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Pr="00AB7040" w:rsidRDefault="0014400C" w:rsidP="0014400C">
      <w:pPr>
        <w:ind w:firstLine="567"/>
        <w:jc w:val="both"/>
        <w:rPr>
          <w:sz w:val="24"/>
          <w:szCs w:val="24"/>
        </w:rPr>
      </w:pPr>
      <w:r w:rsidRPr="00AB7040">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Pr="00AB7040" w:rsidRDefault="0014400C" w:rsidP="0014400C">
      <w:pPr>
        <w:ind w:firstLine="567"/>
        <w:jc w:val="both"/>
        <w:rPr>
          <w:sz w:val="24"/>
          <w:szCs w:val="24"/>
        </w:rPr>
      </w:pPr>
      <w:r w:rsidRPr="00AB7040">
        <w:rPr>
          <w:sz w:val="24"/>
          <w:szCs w:val="24"/>
        </w:rPr>
        <w:t>- Гражданским кодексом Российской Федерации (с изменениями и дополнениями);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29.07.1998 № 135-ФЗ «Об оценочной деятельности в Российской Федерации»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24.07.2007 №221-ФЗ «О государственном кадастре недвижимости» (с последующими изменениями);</w:t>
      </w:r>
    </w:p>
    <w:p w:rsidR="0014400C" w:rsidRPr="00AB7040" w:rsidRDefault="00011FF4" w:rsidP="0014400C">
      <w:pPr>
        <w:ind w:firstLine="567"/>
        <w:jc w:val="both"/>
        <w:rPr>
          <w:sz w:val="24"/>
          <w:szCs w:val="24"/>
        </w:rPr>
      </w:pPr>
      <w:r w:rsidRPr="00AB7040">
        <w:rPr>
          <w:sz w:val="24"/>
          <w:szCs w:val="24"/>
        </w:rPr>
        <w:t xml:space="preserve">Федеральным законом от 24.07.2007 №221-ФЗ </w:t>
      </w:r>
      <w:r w:rsidR="0014400C" w:rsidRPr="00AB7040">
        <w:rPr>
          <w:sz w:val="24"/>
          <w:szCs w:val="24"/>
        </w:rPr>
        <w:t>«О приватизации государственного и муниципального имущества»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26.07.2006 № 135-ФЗ «О защите конкуренции»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21.07.2005 № 115-ФЗ  «О концессионных соглашениях»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06.12.2011 № 402-ФЗ «О бухгалтерском учете» (с последующими изменениями);</w:t>
      </w:r>
    </w:p>
    <w:p w:rsidR="0014400C" w:rsidRPr="00AB7040" w:rsidRDefault="0014400C" w:rsidP="0014400C">
      <w:pPr>
        <w:ind w:firstLine="567"/>
        <w:jc w:val="both"/>
        <w:rPr>
          <w:sz w:val="24"/>
          <w:szCs w:val="24"/>
        </w:rPr>
      </w:pPr>
      <w:r w:rsidRPr="00AB7040">
        <w:rPr>
          <w:sz w:val="24"/>
          <w:szCs w:val="24"/>
        </w:rPr>
        <w:lastRenderedPageBreak/>
        <w:t>-</w:t>
      </w:r>
      <w:r w:rsidRPr="00AB7040">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Pr="00AB7040" w:rsidRDefault="0014400C" w:rsidP="0014400C">
      <w:pPr>
        <w:ind w:firstLine="567"/>
        <w:jc w:val="both"/>
        <w:rPr>
          <w:sz w:val="24"/>
          <w:szCs w:val="24"/>
        </w:rPr>
      </w:pPr>
      <w:r w:rsidRPr="00AB7040">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Pr="00AB7040" w:rsidRDefault="0014400C" w:rsidP="0014400C">
      <w:pPr>
        <w:ind w:firstLine="567"/>
        <w:jc w:val="both"/>
        <w:rPr>
          <w:sz w:val="24"/>
          <w:szCs w:val="24"/>
        </w:rPr>
      </w:pPr>
      <w:r w:rsidRPr="00AB7040">
        <w:rPr>
          <w:sz w:val="24"/>
          <w:szCs w:val="24"/>
        </w:rPr>
        <w:t>- Приказами Минэкономразвития РФ:</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299 </w:t>
      </w:r>
      <w:r w:rsidRPr="00AB7040">
        <w:rPr>
          <w:color w:val="000000"/>
          <w:sz w:val="24"/>
          <w:szCs w:val="24"/>
        </w:rPr>
        <w:t>«Об утверждении федерального стандарта оценки «Требования к отчету об оценке (ФСО № 3)»,</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298 </w:t>
      </w:r>
      <w:r w:rsidRPr="00AB7040">
        <w:rPr>
          <w:color w:val="000000"/>
          <w:sz w:val="24"/>
          <w:szCs w:val="24"/>
        </w:rPr>
        <w:t>«Об утверждении федерального стандарта оценки «Цель оценки и виды стоимости (ФСО № 2)»,</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297 </w:t>
      </w:r>
      <w:r w:rsidRPr="00AB7040">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22.10.2010 № 508 «Об утверждении федерального стандарта оценки «Определение кадастровой стоимости (ФСО № 4)»,</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Pr="00163FC5" w:rsidRDefault="0014400C" w:rsidP="0014400C">
      <w:pPr>
        <w:numPr>
          <w:ilvl w:val="0"/>
          <w:numId w:val="25"/>
        </w:numPr>
        <w:tabs>
          <w:tab w:val="left" w:pos="6599"/>
        </w:tabs>
        <w:ind w:left="0" w:firstLine="426"/>
        <w:jc w:val="both"/>
        <w:rPr>
          <w:color w:val="000000"/>
          <w:sz w:val="24"/>
          <w:szCs w:val="24"/>
        </w:rPr>
      </w:pPr>
      <w:r w:rsidRPr="00AB7040">
        <w:rPr>
          <w:color w:val="000000"/>
          <w:sz w:val="24"/>
          <w:szCs w:val="24"/>
        </w:rPr>
        <w:t xml:space="preserve">от 30.08.2011 № 424 «Об утверждении Порядка ведения органами местного самоуправления реестров </w:t>
      </w:r>
      <w:r w:rsidRPr="00163FC5">
        <w:rPr>
          <w:color w:val="000000"/>
          <w:sz w:val="24"/>
          <w:szCs w:val="24"/>
        </w:rPr>
        <w:t>муниципального имущества»;</w:t>
      </w:r>
    </w:p>
    <w:p w:rsidR="0014400C" w:rsidRPr="00163FC5" w:rsidRDefault="0014400C" w:rsidP="0014400C">
      <w:pPr>
        <w:ind w:firstLine="426"/>
        <w:jc w:val="both"/>
        <w:rPr>
          <w:sz w:val="24"/>
          <w:szCs w:val="24"/>
        </w:rPr>
      </w:pPr>
      <w:r w:rsidRPr="00163FC5">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163FC5" w:rsidRDefault="0014400C" w:rsidP="0014400C">
      <w:pPr>
        <w:ind w:firstLine="426"/>
        <w:jc w:val="both"/>
        <w:rPr>
          <w:sz w:val="24"/>
          <w:szCs w:val="24"/>
        </w:rPr>
      </w:pPr>
      <w:r w:rsidRPr="00163FC5">
        <w:rPr>
          <w:sz w:val="24"/>
          <w:szCs w:val="24"/>
        </w:rPr>
        <w:t xml:space="preserve">- Постановление администрации Сосновоборского городского округа </w:t>
      </w:r>
      <w:r w:rsidRPr="00163FC5">
        <w:rPr>
          <w:sz w:val="24"/>
        </w:rPr>
        <w:t xml:space="preserve">от </w:t>
      </w:r>
      <w:r w:rsidR="007865CA" w:rsidRPr="00163FC5">
        <w:rPr>
          <w:sz w:val="24"/>
        </w:rPr>
        <w:t xml:space="preserve">29/06/2018 № 1500 </w:t>
      </w:r>
      <w:r w:rsidRPr="00163FC5">
        <w:rPr>
          <w:sz w:val="24"/>
        </w:rPr>
        <w:t xml:space="preserve"> «</w:t>
      </w:r>
      <w:r w:rsidRPr="00163FC5">
        <w:rPr>
          <w:sz w:val="24"/>
          <w:szCs w:val="24"/>
        </w:rPr>
        <w:t>Об утверждении административного регламента по учету муниципального имущества и ведению реестра собственности муниципального образования Сосновоборский городской округ Ленинградской области» (с учетом изменений и дополнений);</w:t>
      </w:r>
    </w:p>
    <w:p w:rsidR="0014400C" w:rsidRPr="00163FC5" w:rsidRDefault="0014400C" w:rsidP="0014400C">
      <w:pPr>
        <w:ind w:firstLine="426"/>
        <w:jc w:val="both"/>
        <w:rPr>
          <w:sz w:val="24"/>
          <w:szCs w:val="24"/>
        </w:rPr>
      </w:pPr>
      <w:r w:rsidRPr="00163FC5">
        <w:rPr>
          <w:sz w:val="24"/>
          <w:szCs w:val="24"/>
        </w:rPr>
        <w:t xml:space="preserve">- Постановлением администрации Сосновоборского городского округа от </w:t>
      </w:r>
      <w:r w:rsidR="00011FF4" w:rsidRPr="00163FC5">
        <w:rPr>
          <w:sz w:val="24"/>
        </w:rPr>
        <w:t>08/12/2015 № 3105</w:t>
      </w:r>
      <w:r w:rsidRPr="00163FC5">
        <w:rPr>
          <w:sz w:val="24"/>
          <w:szCs w:val="24"/>
        </w:rPr>
        <w:t xml:space="preserve">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 (с учетом изменений и дополнений);</w:t>
      </w:r>
    </w:p>
    <w:p w:rsidR="0014400C" w:rsidRPr="00163FC5" w:rsidRDefault="0014400C" w:rsidP="0014400C">
      <w:pPr>
        <w:ind w:firstLine="426"/>
        <w:jc w:val="both"/>
        <w:rPr>
          <w:sz w:val="24"/>
          <w:szCs w:val="24"/>
        </w:rPr>
      </w:pPr>
      <w:r w:rsidRPr="00163FC5">
        <w:rPr>
          <w:sz w:val="24"/>
          <w:szCs w:val="24"/>
        </w:rPr>
        <w:t xml:space="preserve">- Постановлением администрации Сосновоборского городского округа от </w:t>
      </w:r>
      <w:r w:rsidR="00CC7610" w:rsidRPr="00163FC5">
        <w:rPr>
          <w:sz w:val="24"/>
        </w:rPr>
        <w:t>19/12/2019 № 4453</w:t>
      </w:r>
      <w:r w:rsidRPr="00163FC5">
        <w:rPr>
          <w:sz w:val="24"/>
          <w:szCs w:val="24"/>
        </w:rPr>
        <w:t xml:space="preserve"> «Об утверждении административного регламента </w:t>
      </w:r>
      <w:r w:rsidRPr="00163FC5">
        <w:rPr>
          <w:rStyle w:val="aa"/>
          <w:b w:val="0"/>
          <w:bCs w:val="0"/>
          <w:sz w:val="24"/>
          <w:szCs w:val="24"/>
        </w:rPr>
        <w:t>предоставления муниципальной услуги по п</w:t>
      </w:r>
      <w:r w:rsidRPr="00163FC5">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163FC5" w:rsidRDefault="0014400C" w:rsidP="0014400C">
      <w:pPr>
        <w:suppressAutoHyphens/>
        <w:ind w:right="-2" w:firstLine="426"/>
        <w:jc w:val="both"/>
        <w:rPr>
          <w:sz w:val="24"/>
          <w:szCs w:val="24"/>
        </w:rPr>
      </w:pPr>
      <w:r w:rsidRPr="00163FC5">
        <w:rPr>
          <w:sz w:val="24"/>
          <w:szCs w:val="24"/>
        </w:rPr>
        <w:t xml:space="preserve">- Постановлением администрации Сосновоборского городского </w:t>
      </w:r>
      <w:r w:rsidRPr="00163FC5">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163FC5">
        <w:rPr>
          <w:sz w:val="24"/>
          <w:szCs w:val="24"/>
        </w:rPr>
        <w:t xml:space="preserve"> (с учетом изменений и дополнений);</w:t>
      </w:r>
    </w:p>
    <w:p w:rsidR="0014400C" w:rsidRPr="00AB7040" w:rsidRDefault="0014400C" w:rsidP="0014400C">
      <w:pPr>
        <w:tabs>
          <w:tab w:val="left" w:pos="709"/>
        </w:tabs>
        <w:ind w:firstLine="426"/>
        <w:jc w:val="both"/>
        <w:rPr>
          <w:sz w:val="24"/>
          <w:szCs w:val="24"/>
        </w:rPr>
      </w:pPr>
      <w:r w:rsidRPr="00163FC5">
        <w:rPr>
          <w:sz w:val="24"/>
          <w:szCs w:val="24"/>
        </w:rPr>
        <w:t xml:space="preserve">- Постановлением администрации Сосновоборского городского округа от </w:t>
      </w:r>
      <w:r w:rsidR="00011FF4" w:rsidRPr="00163FC5">
        <w:rPr>
          <w:sz w:val="24"/>
        </w:rPr>
        <w:t>26/12/2019 № 4520</w:t>
      </w:r>
      <w:r w:rsidR="00011FF4" w:rsidRPr="00163FC5">
        <w:rPr>
          <w:sz w:val="24"/>
          <w:szCs w:val="24"/>
        </w:rPr>
        <w:t xml:space="preserve"> </w:t>
      </w:r>
      <w:r w:rsidRPr="00163FC5">
        <w:rPr>
          <w:sz w:val="24"/>
          <w:szCs w:val="24"/>
        </w:rPr>
        <w:t>«Об утверждении административного регламента осуществления муниципальной</w:t>
      </w:r>
      <w:r w:rsidRPr="00AB7040">
        <w:rPr>
          <w:sz w:val="24"/>
          <w:szCs w:val="24"/>
        </w:rPr>
        <w:t xml:space="preserve"> функции по содержанию и ремонту муниципального имущества Сосновоборского городского округа»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от </w:t>
      </w:r>
      <w:r w:rsidR="00CC7610">
        <w:rPr>
          <w:sz w:val="24"/>
        </w:rPr>
        <w:t>19/09/2019 № 2013</w:t>
      </w:r>
      <w:r w:rsidRPr="00AB7040">
        <w:rPr>
          <w:sz w:val="24"/>
          <w:szCs w:val="24"/>
        </w:rPr>
        <w:t xml:space="preserve">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p>
    <w:p w:rsidR="0014400C" w:rsidRPr="00AB7040" w:rsidRDefault="0014400C" w:rsidP="0014400C">
      <w:pPr>
        <w:widowControl w:val="0"/>
        <w:numPr>
          <w:ilvl w:val="0"/>
          <w:numId w:val="4"/>
        </w:numPr>
        <w:autoSpaceDE w:val="0"/>
        <w:jc w:val="center"/>
        <w:rPr>
          <w:b/>
          <w:sz w:val="24"/>
          <w:szCs w:val="24"/>
        </w:rPr>
      </w:pPr>
      <w:r w:rsidRPr="00AB7040">
        <w:rPr>
          <w:b/>
          <w:sz w:val="24"/>
          <w:szCs w:val="24"/>
        </w:rPr>
        <w:lastRenderedPageBreak/>
        <w:t>Приоритеты и цели муниципальной политики в сфере управления муниципальным имуществом, цели и задачи Программы</w:t>
      </w:r>
    </w:p>
    <w:p w:rsidR="0014400C" w:rsidRPr="00AB7040" w:rsidRDefault="0014400C" w:rsidP="0014400C">
      <w:pPr>
        <w:pStyle w:val="af3"/>
        <w:spacing w:before="120"/>
        <w:ind w:firstLine="709"/>
        <w:rPr>
          <w:szCs w:val="24"/>
        </w:rPr>
      </w:pPr>
      <w:r w:rsidRPr="00AB7040">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Pr="00AB7040" w:rsidRDefault="0014400C" w:rsidP="0014400C">
      <w:pPr>
        <w:numPr>
          <w:ilvl w:val="0"/>
          <w:numId w:val="16"/>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Pr="00AB7040" w:rsidRDefault="0014400C" w:rsidP="0014400C">
      <w:pPr>
        <w:numPr>
          <w:ilvl w:val="0"/>
          <w:numId w:val="16"/>
        </w:numPr>
        <w:ind w:left="0" w:firstLine="567"/>
        <w:jc w:val="both"/>
        <w:rPr>
          <w:sz w:val="24"/>
          <w:szCs w:val="24"/>
        </w:rPr>
      </w:pPr>
      <w:r w:rsidRPr="00AB7040">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Pr="00AB7040" w:rsidRDefault="0014400C" w:rsidP="0014400C">
      <w:pPr>
        <w:numPr>
          <w:ilvl w:val="0"/>
          <w:numId w:val="16"/>
        </w:numPr>
        <w:shd w:val="clear" w:color="auto" w:fill="FFFFFF"/>
        <w:tabs>
          <w:tab w:val="left" w:pos="1080"/>
        </w:tabs>
        <w:autoSpaceDE w:val="0"/>
        <w:ind w:left="0" w:firstLine="567"/>
        <w:jc w:val="both"/>
        <w:rPr>
          <w:sz w:val="24"/>
          <w:szCs w:val="24"/>
        </w:rPr>
      </w:pPr>
      <w:r w:rsidRPr="00AB7040">
        <w:rPr>
          <w:sz w:val="24"/>
          <w:szCs w:val="24"/>
        </w:rPr>
        <w:t>проведение мониторинга основных показателей финансово-экономической деятельности муниципальных предприятий;</w:t>
      </w:r>
    </w:p>
    <w:p w:rsidR="0014400C" w:rsidRPr="00AB7040" w:rsidRDefault="0014400C" w:rsidP="0014400C">
      <w:pPr>
        <w:numPr>
          <w:ilvl w:val="0"/>
          <w:numId w:val="16"/>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Pr="00AB7040" w:rsidRDefault="0014400C" w:rsidP="0014400C">
      <w:pPr>
        <w:numPr>
          <w:ilvl w:val="0"/>
          <w:numId w:val="16"/>
        </w:numPr>
        <w:ind w:left="0" w:firstLine="567"/>
        <w:jc w:val="both"/>
        <w:rPr>
          <w:sz w:val="24"/>
          <w:szCs w:val="24"/>
        </w:rPr>
      </w:pPr>
      <w:r w:rsidRPr="00AB7040">
        <w:rPr>
          <w:sz w:val="24"/>
          <w:szCs w:val="24"/>
        </w:rPr>
        <w:t>проведение работ по капитальному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14400C" w:rsidRPr="00AB7040" w:rsidRDefault="0014400C" w:rsidP="0014400C">
      <w:pPr>
        <w:numPr>
          <w:ilvl w:val="0"/>
          <w:numId w:val="16"/>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Pr="00AB7040" w:rsidRDefault="0014400C" w:rsidP="0014400C">
      <w:pPr>
        <w:numPr>
          <w:ilvl w:val="0"/>
          <w:numId w:val="16"/>
        </w:numPr>
        <w:ind w:left="0" w:firstLine="567"/>
        <w:jc w:val="both"/>
        <w:rPr>
          <w:sz w:val="24"/>
          <w:szCs w:val="24"/>
        </w:rPr>
      </w:pPr>
      <w:r w:rsidRPr="00AB7040">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Pr="00AB7040" w:rsidRDefault="0014400C" w:rsidP="0014400C">
      <w:pPr>
        <w:numPr>
          <w:ilvl w:val="0"/>
          <w:numId w:val="16"/>
        </w:numPr>
        <w:ind w:left="0" w:firstLine="567"/>
        <w:jc w:val="both"/>
        <w:rPr>
          <w:sz w:val="24"/>
          <w:szCs w:val="24"/>
        </w:rPr>
      </w:pPr>
      <w:r w:rsidRPr="00AB7040">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Pr="00AB7040" w:rsidRDefault="0014400C" w:rsidP="0014400C">
      <w:pPr>
        <w:numPr>
          <w:ilvl w:val="0"/>
          <w:numId w:val="16"/>
        </w:numPr>
        <w:ind w:left="0" w:firstLine="567"/>
        <w:jc w:val="both"/>
        <w:rPr>
          <w:sz w:val="24"/>
          <w:szCs w:val="24"/>
        </w:rPr>
      </w:pPr>
      <w:r w:rsidRPr="00AB7040">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использованием муниципального имущества.</w:t>
      </w:r>
    </w:p>
    <w:p w:rsidR="0014400C" w:rsidRPr="00AB7040" w:rsidRDefault="0014400C" w:rsidP="0014400C">
      <w:pPr>
        <w:spacing w:before="120"/>
        <w:ind w:left="720"/>
        <w:jc w:val="both"/>
        <w:rPr>
          <w:sz w:val="24"/>
          <w:szCs w:val="24"/>
        </w:rPr>
      </w:pPr>
      <w:r w:rsidRPr="00AB7040">
        <w:rPr>
          <w:b/>
          <w:sz w:val="24"/>
          <w:szCs w:val="24"/>
        </w:rPr>
        <w:t>Цели Программы</w:t>
      </w:r>
      <w:r w:rsidRPr="00AB7040">
        <w:rPr>
          <w:sz w:val="24"/>
          <w:szCs w:val="24"/>
        </w:rPr>
        <w:t>:</w:t>
      </w:r>
    </w:p>
    <w:p w:rsidR="0014400C" w:rsidRPr="00AB7040"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400C">
      <w:pPr>
        <w:numPr>
          <w:ilvl w:val="0"/>
          <w:numId w:val="12"/>
        </w:numPr>
        <w:tabs>
          <w:tab w:val="left" w:pos="851"/>
          <w:tab w:val="left" w:pos="1134"/>
        </w:tabs>
        <w:ind w:left="0" w:firstLine="567"/>
        <w:jc w:val="both"/>
        <w:rPr>
          <w:sz w:val="24"/>
          <w:szCs w:val="24"/>
        </w:rPr>
      </w:pPr>
      <w:r w:rsidRPr="00AB7040">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sidRPr="00AB7040">
        <w:rPr>
          <w:color w:val="800000"/>
          <w:sz w:val="24"/>
          <w:szCs w:val="24"/>
        </w:rPr>
        <w:t xml:space="preserve"> </w:t>
      </w:r>
      <w:r w:rsidRPr="00AB7040">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Pr="00AB7040" w:rsidRDefault="0014400C" w:rsidP="0014400C">
      <w:pPr>
        <w:tabs>
          <w:tab w:val="left" w:pos="851"/>
          <w:tab w:val="left" w:pos="1134"/>
        </w:tabs>
        <w:spacing w:before="120"/>
        <w:ind w:firstLine="567"/>
        <w:jc w:val="both"/>
        <w:rPr>
          <w:bCs/>
          <w:iCs/>
          <w:sz w:val="24"/>
          <w:szCs w:val="24"/>
        </w:rPr>
      </w:pPr>
      <w:r w:rsidRPr="00AB7040">
        <w:rPr>
          <w:b/>
          <w:bCs/>
          <w:iCs/>
          <w:sz w:val="24"/>
          <w:szCs w:val="24"/>
        </w:rPr>
        <w:t>Задачи Программы</w:t>
      </w:r>
      <w:r w:rsidRPr="00AB7040">
        <w:rPr>
          <w:bCs/>
          <w:iCs/>
          <w:sz w:val="24"/>
          <w:szCs w:val="24"/>
        </w:rPr>
        <w:t>:</w:t>
      </w:r>
    </w:p>
    <w:p w:rsidR="0014400C" w:rsidRPr="00AB7040" w:rsidRDefault="0014400C" w:rsidP="0014400C">
      <w:pPr>
        <w:pStyle w:val="Default"/>
        <w:tabs>
          <w:tab w:val="left" w:pos="851"/>
          <w:tab w:val="left" w:pos="1134"/>
        </w:tabs>
        <w:ind w:firstLine="567"/>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pStyle w:val="Default"/>
        <w:tabs>
          <w:tab w:val="left" w:pos="851"/>
          <w:tab w:val="left" w:pos="1134"/>
        </w:tabs>
        <w:ind w:firstLine="567"/>
        <w:jc w:val="both"/>
      </w:pPr>
      <w:r w:rsidRPr="00AB7040">
        <w:lastRenderedPageBreak/>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400C">
      <w:pPr>
        <w:pStyle w:val="Default"/>
        <w:tabs>
          <w:tab w:val="left" w:pos="851"/>
          <w:tab w:val="left" w:pos="1134"/>
        </w:tabs>
        <w:ind w:firstLine="567"/>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pStyle w:val="Default"/>
        <w:tabs>
          <w:tab w:val="left" w:pos="851"/>
          <w:tab w:val="left" w:pos="1134"/>
        </w:tabs>
        <w:ind w:firstLine="567"/>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400C">
      <w:pPr>
        <w:pStyle w:val="Default"/>
        <w:tabs>
          <w:tab w:val="left" w:pos="851"/>
          <w:tab w:val="left" w:pos="1134"/>
        </w:tabs>
        <w:ind w:firstLine="567"/>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Default="0014400C" w:rsidP="0014400C">
      <w:pPr>
        <w:tabs>
          <w:tab w:val="left" w:pos="851"/>
          <w:tab w:val="left" w:pos="1134"/>
        </w:tabs>
        <w:ind w:firstLine="567"/>
        <w:jc w:val="both"/>
        <w:rPr>
          <w:sz w:val="24"/>
          <w:szCs w:val="24"/>
        </w:rPr>
      </w:pPr>
      <w:r w:rsidRPr="00AB7040">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943267" w:rsidRDefault="00943267" w:rsidP="0014400C">
      <w:pPr>
        <w:tabs>
          <w:tab w:val="left" w:pos="851"/>
          <w:tab w:val="left" w:pos="1134"/>
        </w:tabs>
        <w:ind w:firstLine="567"/>
        <w:jc w:val="both"/>
        <w:rPr>
          <w:sz w:val="24"/>
          <w:szCs w:val="24"/>
        </w:rPr>
      </w:pPr>
    </w:p>
    <w:p w:rsidR="00943267" w:rsidRPr="00935A52" w:rsidRDefault="00943267" w:rsidP="00943267">
      <w:pPr>
        <w:autoSpaceDE w:val="0"/>
        <w:autoSpaceDN w:val="0"/>
        <w:adjustRightInd w:val="0"/>
        <w:jc w:val="center"/>
        <w:rPr>
          <w:b/>
          <w:sz w:val="24"/>
          <w:szCs w:val="24"/>
        </w:rPr>
      </w:pPr>
      <w:r w:rsidRPr="00935A52">
        <w:rPr>
          <w:b/>
          <w:sz w:val="24"/>
          <w:szCs w:val="24"/>
        </w:rPr>
        <w:t>ВЗАИМОСВЯЗЬ</w:t>
      </w:r>
    </w:p>
    <w:p w:rsidR="00943267" w:rsidRPr="00935A52" w:rsidRDefault="00943267" w:rsidP="00943267">
      <w:pPr>
        <w:autoSpaceDE w:val="0"/>
        <w:autoSpaceDN w:val="0"/>
        <w:adjustRightInd w:val="0"/>
        <w:jc w:val="center"/>
        <w:rPr>
          <w:b/>
          <w:sz w:val="24"/>
          <w:szCs w:val="24"/>
        </w:rPr>
      </w:pPr>
      <w:r w:rsidRPr="00935A52">
        <w:rPr>
          <w:b/>
          <w:sz w:val="24"/>
          <w:szCs w:val="24"/>
        </w:rPr>
        <w:t>целей, задач и целевых показателей муниципальной программы</w:t>
      </w:r>
    </w:p>
    <w:p w:rsidR="00943267" w:rsidRPr="00935A52" w:rsidRDefault="00943267" w:rsidP="00943267">
      <w:pPr>
        <w:autoSpaceDE w:val="0"/>
        <w:autoSpaceDN w:val="0"/>
        <w:adjustRightInd w:val="0"/>
        <w:jc w:val="both"/>
        <w:rPr>
          <w:sz w:val="24"/>
          <w:szCs w:val="24"/>
        </w:rPr>
      </w:pPr>
    </w:p>
    <w:tbl>
      <w:tblPr>
        <w:tblW w:w="971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5" w:type="dxa"/>
          <w:bottom w:w="28" w:type="dxa"/>
          <w:right w:w="75" w:type="dxa"/>
        </w:tblCellMar>
        <w:tblLook w:val="0000"/>
      </w:tblPr>
      <w:tblGrid>
        <w:gridCol w:w="2627"/>
        <w:gridCol w:w="3544"/>
        <w:gridCol w:w="3543"/>
      </w:tblGrid>
      <w:tr w:rsidR="00943267" w:rsidRPr="00935A52" w:rsidTr="00097AB9">
        <w:trPr>
          <w:tblCellSpacing w:w="5" w:type="nil"/>
        </w:trPr>
        <w:tc>
          <w:tcPr>
            <w:tcW w:w="2627" w:type="dxa"/>
          </w:tcPr>
          <w:p w:rsidR="00943267" w:rsidRPr="00935A52" w:rsidRDefault="00943267" w:rsidP="00097AB9">
            <w:pPr>
              <w:autoSpaceDE w:val="0"/>
              <w:autoSpaceDN w:val="0"/>
              <w:adjustRightInd w:val="0"/>
              <w:jc w:val="center"/>
              <w:rPr>
                <w:sz w:val="24"/>
                <w:szCs w:val="24"/>
              </w:rPr>
            </w:pPr>
            <w:r w:rsidRPr="00935A52">
              <w:rPr>
                <w:sz w:val="24"/>
                <w:szCs w:val="24"/>
              </w:rPr>
              <w:t>Цели</w:t>
            </w:r>
          </w:p>
        </w:tc>
        <w:tc>
          <w:tcPr>
            <w:tcW w:w="3544" w:type="dxa"/>
          </w:tcPr>
          <w:p w:rsidR="00943267" w:rsidRPr="00935A52" w:rsidRDefault="00943267" w:rsidP="00097AB9">
            <w:pPr>
              <w:autoSpaceDE w:val="0"/>
              <w:autoSpaceDN w:val="0"/>
              <w:adjustRightInd w:val="0"/>
              <w:jc w:val="center"/>
              <w:rPr>
                <w:sz w:val="24"/>
                <w:szCs w:val="24"/>
              </w:rPr>
            </w:pPr>
            <w:r w:rsidRPr="00935A52">
              <w:rPr>
                <w:sz w:val="24"/>
                <w:szCs w:val="24"/>
              </w:rPr>
              <w:t>Задачи</w:t>
            </w:r>
          </w:p>
        </w:tc>
        <w:tc>
          <w:tcPr>
            <w:tcW w:w="3543" w:type="dxa"/>
          </w:tcPr>
          <w:p w:rsidR="00943267" w:rsidRPr="00935A52" w:rsidRDefault="00943267" w:rsidP="00097AB9">
            <w:pPr>
              <w:autoSpaceDE w:val="0"/>
              <w:autoSpaceDN w:val="0"/>
              <w:adjustRightInd w:val="0"/>
              <w:jc w:val="center"/>
              <w:rPr>
                <w:sz w:val="24"/>
                <w:szCs w:val="24"/>
              </w:rPr>
            </w:pPr>
            <w:r w:rsidRPr="00935A52">
              <w:rPr>
                <w:sz w:val="24"/>
                <w:szCs w:val="24"/>
              </w:rPr>
              <w:t>Целевые показатели</w:t>
            </w:r>
          </w:p>
        </w:tc>
      </w:tr>
      <w:tr w:rsidR="00943267" w:rsidRPr="00935A52" w:rsidTr="00097AB9">
        <w:trPr>
          <w:trHeight w:val="2116"/>
          <w:tblCellSpacing w:w="5" w:type="nil"/>
        </w:trPr>
        <w:tc>
          <w:tcPr>
            <w:tcW w:w="2627" w:type="dxa"/>
            <w:vMerge w:val="restart"/>
          </w:tcPr>
          <w:p w:rsidR="00943267" w:rsidRPr="00935A52" w:rsidRDefault="00943267" w:rsidP="00097AB9">
            <w:pPr>
              <w:autoSpaceDE w:val="0"/>
              <w:autoSpaceDN w:val="0"/>
              <w:adjustRightInd w:val="0"/>
              <w:rPr>
                <w:sz w:val="24"/>
                <w:szCs w:val="24"/>
              </w:rPr>
            </w:pPr>
            <w:r w:rsidRPr="00935A52">
              <w:rPr>
                <w:sz w:val="24"/>
                <w:szCs w:val="24"/>
              </w:rPr>
              <w:t>Повышение эффективности управления муниципальной собственностью</w:t>
            </w:r>
          </w:p>
        </w:tc>
        <w:tc>
          <w:tcPr>
            <w:tcW w:w="3544" w:type="dxa"/>
          </w:tcPr>
          <w:p w:rsidR="00943267" w:rsidRPr="00935A52" w:rsidRDefault="00943267" w:rsidP="00097AB9">
            <w:pPr>
              <w:rPr>
                <w:bCs/>
                <w:sz w:val="24"/>
                <w:szCs w:val="24"/>
              </w:rPr>
            </w:pPr>
            <w:r w:rsidRPr="00935A52">
              <w:rPr>
                <w:bCs/>
                <w:sz w:val="24"/>
                <w:szCs w:val="24"/>
              </w:rPr>
              <w:t xml:space="preserve">Задача 1. Обеспечение полноты, достоверности и актуальности информации об объектах муниципальной собственности, включая объекты </w:t>
            </w:r>
            <w:proofErr w:type="gramStart"/>
            <w:r w:rsidRPr="00935A52">
              <w:rPr>
                <w:bCs/>
                <w:sz w:val="24"/>
                <w:szCs w:val="24"/>
              </w:rPr>
              <w:t>недвижимого</w:t>
            </w:r>
            <w:proofErr w:type="gramEnd"/>
            <w:r w:rsidRPr="00935A52">
              <w:rPr>
                <w:bCs/>
                <w:sz w:val="24"/>
                <w:szCs w:val="24"/>
              </w:rPr>
              <w:t xml:space="preserve"> и движимого имущества, а также земельные участки.</w:t>
            </w:r>
          </w:p>
          <w:p w:rsidR="00943267" w:rsidRPr="00935A52" w:rsidRDefault="00943267" w:rsidP="00097AB9">
            <w:pPr>
              <w:autoSpaceDE w:val="0"/>
              <w:autoSpaceDN w:val="0"/>
              <w:adjustRightInd w:val="0"/>
              <w:rPr>
                <w:sz w:val="24"/>
                <w:szCs w:val="24"/>
              </w:rPr>
            </w:pPr>
          </w:p>
        </w:tc>
        <w:tc>
          <w:tcPr>
            <w:tcW w:w="3543" w:type="dxa"/>
          </w:tcPr>
          <w:p w:rsidR="00943267" w:rsidRPr="00935A52" w:rsidRDefault="00943267" w:rsidP="00097AB9">
            <w:pPr>
              <w:rPr>
                <w:sz w:val="24"/>
                <w:szCs w:val="24"/>
              </w:rPr>
            </w:pPr>
            <w:r w:rsidRPr="00935A52">
              <w:rPr>
                <w:sz w:val="24"/>
                <w:szCs w:val="24"/>
              </w:rPr>
              <w:t>Целевой показатель 1.  Количество зарегистрированных в муниципальную собственность объектов, числящихся в Реестре собственности (шт.).</w:t>
            </w:r>
          </w:p>
        </w:tc>
      </w:tr>
      <w:tr w:rsidR="00943267" w:rsidRPr="00935A52" w:rsidTr="00097AB9">
        <w:trPr>
          <w:trHeight w:val="2346"/>
          <w:tblCellSpacing w:w="5" w:type="nil"/>
        </w:trPr>
        <w:tc>
          <w:tcPr>
            <w:tcW w:w="2627" w:type="dxa"/>
            <w:vMerge/>
          </w:tcPr>
          <w:p w:rsidR="00943267" w:rsidRPr="00935A52" w:rsidRDefault="00943267" w:rsidP="00097AB9">
            <w:pPr>
              <w:autoSpaceDE w:val="0"/>
              <w:autoSpaceDN w:val="0"/>
              <w:adjustRightInd w:val="0"/>
              <w:rPr>
                <w:sz w:val="24"/>
                <w:szCs w:val="24"/>
              </w:rPr>
            </w:pPr>
          </w:p>
        </w:tc>
        <w:tc>
          <w:tcPr>
            <w:tcW w:w="3544" w:type="dxa"/>
          </w:tcPr>
          <w:p w:rsidR="00943267" w:rsidRPr="00935A52" w:rsidRDefault="00943267" w:rsidP="00097AB9">
            <w:pPr>
              <w:rPr>
                <w:bCs/>
                <w:sz w:val="24"/>
                <w:szCs w:val="24"/>
              </w:rPr>
            </w:pPr>
            <w:r w:rsidRPr="00935A52">
              <w:rPr>
                <w:bCs/>
                <w:sz w:val="24"/>
                <w:szCs w:val="24"/>
              </w:rPr>
              <w:t>Задача 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943267" w:rsidRPr="00935A52" w:rsidRDefault="00943267" w:rsidP="00097AB9">
            <w:pPr>
              <w:autoSpaceDE w:val="0"/>
              <w:autoSpaceDN w:val="0"/>
              <w:adjustRightInd w:val="0"/>
              <w:rPr>
                <w:sz w:val="24"/>
                <w:szCs w:val="24"/>
              </w:rPr>
            </w:pPr>
          </w:p>
        </w:tc>
        <w:tc>
          <w:tcPr>
            <w:tcW w:w="3543" w:type="dxa"/>
          </w:tcPr>
          <w:p w:rsidR="00943267" w:rsidRPr="00935A52" w:rsidRDefault="00943267" w:rsidP="00097AB9">
            <w:pPr>
              <w:rPr>
                <w:sz w:val="24"/>
                <w:szCs w:val="24"/>
              </w:rPr>
            </w:pPr>
            <w:r w:rsidRPr="00935A52">
              <w:rPr>
                <w:sz w:val="24"/>
                <w:szCs w:val="24"/>
              </w:rPr>
              <w:t xml:space="preserve">Целевой показатель 2. </w:t>
            </w:r>
            <w:proofErr w:type="gramStart"/>
            <w:r w:rsidRPr="00935A52">
              <w:rPr>
                <w:sz w:val="24"/>
                <w:szCs w:val="24"/>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roofErr w:type="gramEnd"/>
          </w:p>
        </w:tc>
      </w:tr>
      <w:tr w:rsidR="00943267" w:rsidRPr="00935A52" w:rsidTr="00097AB9">
        <w:trPr>
          <w:tblCellSpacing w:w="5" w:type="nil"/>
        </w:trPr>
        <w:tc>
          <w:tcPr>
            <w:tcW w:w="2627" w:type="dxa"/>
            <w:vMerge/>
          </w:tcPr>
          <w:p w:rsidR="00943267" w:rsidRPr="00935A52" w:rsidRDefault="00943267" w:rsidP="00097AB9">
            <w:pPr>
              <w:autoSpaceDE w:val="0"/>
              <w:autoSpaceDN w:val="0"/>
              <w:adjustRightInd w:val="0"/>
              <w:rPr>
                <w:sz w:val="24"/>
                <w:szCs w:val="24"/>
              </w:rPr>
            </w:pPr>
          </w:p>
        </w:tc>
        <w:tc>
          <w:tcPr>
            <w:tcW w:w="3544" w:type="dxa"/>
          </w:tcPr>
          <w:p w:rsidR="00943267" w:rsidRPr="00935A52" w:rsidRDefault="00943267" w:rsidP="00097AB9">
            <w:pPr>
              <w:rPr>
                <w:bCs/>
                <w:sz w:val="24"/>
                <w:szCs w:val="24"/>
              </w:rPr>
            </w:pPr>
            <w:r w:rsidRPr="00935A52">
              <w:rPr>
                <w:bCs/>
                <w:sz w:val="24"/>
                <w:szCs w:val="24"/>
              </w:rPr>
              <w:t>Задача 3. Приведение состояния объектов муниципальной собственности в соответствие нормативным требованиям и повышение коммерческой привлекательности объектов коммерческого использования. Продление срока эксплуатации объектов нежилого фонда, обеспечение безаварийного, безопасного функционирования объектов в течение всего срока эксплуатации</w:t>
            </w:r>
          </w:p>
          <w:p w:rsidR="00943267" w:rsidRPr="00935A52" w:rsidRDefault="00943267" w:rsidP="00097AB9">
            <w:pPr>
              <w:autoSpaceDE w:val="0"/>
              <w:autoSpaceDN w:val="0"/>
              <w:adjustRightInd w:val="0"/>
              <w:rPr>
                <w:sz w:val="24"/>
                <w:szCs w:val="24"/>
              </w:rPr>
            </w:pPr>
          </w:p>
        </w:tc>
        <w:tc>
          <w:tcPr>
            <w:tcW w:w="3543" w:type="dxa"/>
          </w:tcPr>
          <w:p w:rsidR="00943267" w:rsidRPr="00935A52" w:rsidRDefault="00943267" w:rsidP="00097AB9">
            <w:pPr>
              <w:rPr>
                <w:sz w:val="24"/>
                <w:szCs w:val="24"/>
              </w:rPr>
            </w:pPr>
            <w:r w:rsidRPr="00935A52">
              <w:rPr>
                <w:sz w:val="24"/>
                <w:szCs w:val="24"/>
              </w:rPr>
              <w:t>Целевой показатель 3. 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
        </w:tc>
      </w:tr>
    </w:tbl>
    <w:p w:rsidR="00943267" w:rsidRPr="00AB7040" w:rsidRDefault="00943267" w:rsidP="0014400C">
      <w:pPr>
        <w:tabs>
          <w:tab w:val="left" w:pos="851"/>
          <w:tab w:val="left" w:pos="1134"/>
        </w:tabs>
        <w:ind w:firstLine="567"/>
        <w:jc w:val="both"/>
        <w:rPr>
          <w:sz w:val="24"/>
          <w:szCs w:val="24"/>
        </w:rPr>
      </w:pPr>
    </w:p>
    <w:p w:rsidR="0014400C" w:rsidRPr="00AB7040" w:rsidRDefault="0014400C" w:rsidP="0014400C">
      <w:pPr>
        <w:ind w:left="709" w:hanging="283"/>
        <w:rPr>
          <w:sz w:val="12"/>
          <w:szCs w:val="12"/>
        </w:rPr>
      </w:pPr>
    </w:p>
    <w:p w:rsidR="0014400C" w:rsidRPr="00AB7040" w:rsidRDefault="0014400C" w:rsidP="0014400C">
      <w:pPr>
        <w:widowControl w:val="0"/>
        <w:numPr>
          <w:ilvl w:val="0"/>
          <w:numId w:val="12"/>
        </w:numPr>
        <w:tabs>
          <w:tab w:val="left" w:pos="851"/>
          <w:tab w:val="left" w:pos="1418"/>
        </w:tabs>
        <w:autoSpaceDE w:val="0"/>
        <w:jc w:val="center"/>
        <w:rPr>
          <w:b/>
          <w:sz w:val="24"/>
          <w:szCs w:val="24"/>
        </w:rPr>
      </w:pPr>
      <w:r w:rsidRPr="00AB7040">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Pr="00AB7040" w:rsidRDefault="0014400C" w:rsidP="0014400C">
      <w:pPr>
        <w:ind w:firstLine="567"/>
        <w:jc w:val="both"/>
      </w:pPr>
    </w:p>
    <w:p w:rsidR="0014400C" w:rsidRPr="00AB7040" w:rsidRDefault="0014400C" w:rsidP="0014400C">
      <w:pPr>
        <w:ind w:firstLine="567"/>
        <w:jc w:val="both"/>
        <w:rPr>
          <w:sz w:val="24"/>
          <w:szCs w:val="24"/>
        </w:rPr>
      </w:pPr>
      <w:r w:rsidRPr="00AB7040">
        <w:rPr>
          <w:sz w:val="24"/>
          <w:szCs w:val="24"/>
        </w:rPr>
        <w:t>Реализация Программы позволит обеспечить:</w:t>
      </w:r>
    </w:p>
    <w:p w:rsidR="0014400C" w:rsidRPr="00AB7040" w:rsidRDefault="0014400C" w:rsidP="0014400C">
      <w:pPr>
        <w:ind w:firstLine="567"/>
        <w:jc w:val="both"/>
        <w:rPr>
          <w:sz w:val="24"/>
          <w:szCs w:val="24"/>
        </w:rPr>
      </w:pPr>
      <w:r w:rsidRPr="00AB7040">
        <w:rPr>
          <w:sz w:val="24"/>
          <w:szCs w:val="24"/>
        </w:rPr>
        <w:lastRenderedPageBreak/>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567"/>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Государственном кадастре недвижимости (далее - ГКН), 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Pr="00AB7040" w:rsidRDefault="0014400C" w:rsidP="0014400C">
      <w:pPr>
        <w:ind w:firstLine="567"/>
        <w:jc w:val="both"/>
        <w:rPr>
          <w:sz w:val="24"/>
          <w:szCs w:val="24"/>
        </w:rPr>
      </w:pPr>
      <w:r w:rsidRPr="00AB7040">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Pr="00AB7040" w:rsidRDefault="0014400C" w:rsidP="0014400C">
      <w:pPr>
        <w:ind w:firstLine="567"/>
        <w:jc w:val="both"/>
        <w:rPr>
          <w:sz w:val="24"/>
          <w:szCs w:val="24"/>
        </w:rPr>
      </w:pPr>
      <w:r w:rsidRPr="00AB7040">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Pr="00AB7040" w:rsidRDefault="0014400C" w:rsidP="0014400C">
      <w:pPr>
        <w:ind w:firstLine="708"/>
        <w:jc w:val="both"/>
        <w:rPr>
          <w:sz w:val="24"/>
          <w:szCs w:val="24"/>
        </w:rPr>
      </w:pPr>
      <w:r w:rsidRPr="00AB7040">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Pr="00AB7040" w:rsidRDefault="0014400C" w:rsidP="0014400C">
      <w:pPr>
        <w:ind w:firstLine="708"/>
        <w:jc w:val="both"/>
        <w:rPr>
          <w:sz w:val="24"/>
          <w:szCs w:val="24"/>
        </w:rPr>
      </w:pPr>
    </w:p>
    <w:p w:rsidR="0014400C" w:rsidRPr="00AB7040" w:rsidRDefault="0014400C" w:rsidP="0014400C">
      <w:pPr>
        <w:numPr>
          <w:ilvl w:val="0"/>
          <w:numId w:val="12"/>
        </w:numPr>
        <w:jc w:val="center"/>
        <w:rPr>
          <w:b/>
          <w:sz w:val="24"/>
          <w:szCs w:val="24"/>
        </w:rPr>
      </w:pPr>
      <w:r w:rsidRPr="00AB7040">
        <w:rPr>
          <w:b/>
          <w:sz w:val="24"/>
          <w:szCs w:val="24"/>
        </w:rPr>
        <w:t>Сроки и этапы реализации Программы.</w:t>
      </w:r>
    </w:p>
    <w:p w:rsidR="0014400C" w:rsidRPr="00AB7040" w:rsidRDefault="0014400C" w:rsidP="0014400C">
      <w:pPr>
        <w:spacing w:before="240"/>
        <w:ind w:firstLine="567"/>
        <w:jc w:val="both"/>
        <w:rPr>
          <w:sz w:val="24"/>
          <w:szCs w:val="24"/>
        </w:rPr>
      </w:pPr>
      <w:r w:rsidRPr="00AB7040">
        <w:rPr>
          <w:sz w:val="24"/>
          <w:szCs w:val="24"/>
        </w:rPr>
        <w:t>Программа «Управление муниципальным имуществом Сосновоборского городского округа на период 2014 – 202</w:t>
      </w:r>
      <w:r w:rsidR="00943267">
        <w:rPr>
          <w:sz w:val="24"/>
          <w:szCs w:val="24"/>
        </w:rPr>
        <w:t>4</w:t>
      </w:r>
      <w:r w:rsidRPr="00AB7040">
        <w:rPr>
          <w:sz w:val="24"/>
          <w:szCs w:val="24"/>
        </w:rPr>
        <w:t xml:space="preserve"> годы»</w:t>
      </w:r>
      <w:r w:rsidRPr="00AB7040">
        <w:rPr>
          <w:color w:val="000000"/>
          <w:sz w:val="24"/>
          <w:szCs w:val="24"/>
        </w:rPr>
        <w:t xml:space="preserve"> </w:t>
      </w:r>
      <w:r w:rsidRPr="00AB7040">
        <w:rPr>
          <w:sz w:val="24"/>
          <w:szCs w:val="24"/>
        </w:rPr>
        <w:t xml:space="preserve">реализуется </w:t>
      </w:r>
      <w:r w:rsidRPr="00AB7040">
        <w:rPr>
          <w:color w:val="000000"/>
          <w:sz w:val="24"/>
          <w:szCs w:val="24"/>
        </w:rPr>
        <w:t>в 2014 – 202</w:t>
      </w:r>
      <w:r w:rsidR="00943267">
        <w:rPr>
          <w:color w:val="000000"/>
          <w:sz w:val="24"/>
          <w:szCs w:val="24"/>
        </w:rPr>
        <w:t>4</w:t>
      </w:r>
      <w:r w:rsidRPr="00AB7040">
        <w:rPr>
          <w:color w:val="000000"/>
          <w:sz w:val="24"/>
          <w:szCs w:val="24"/>
        </w:rPr>
        <w:t xml:space="preserve"> годы </w:t>
      </w:r>
      <w:r w:rsidRPr="00AB7040">
        <w:rPr>
          <w:sz w:val="24"/>
          <w:szCs w:val="24"/>
        </w:rPr>
        <w:t xml:space="preserve">в </w:t>
      </w:r>
      <w:r w:rsidR="00371F2F">
        <w:rPr>
          <w:sz w:val="24"/>
          <w:szCs w:val="24"/>
        </w:rPr>
        <w:t>четыре</w:t>
      </w:r>
      <w:r w:rsidRPr="00AB7040">
        <w:rPr>
          <w:sz w:val="24"/>
          <w:szCs w:val="24"/>
        </w:rPr>
        <w:t xml:space="preserve"> этапа: </w:t>
      </w:r>
    </w:p>
    <w:p w:rsidR="00CC7610" w:rsidRPr="0036586F" w:rsidRDefault="00CC7610" w:rsidP="00CC7610">
      <w:pPr>
        <w:jc w:val="both"/>
        <w:rPr>
          <w:color w:val="000000"/>
          <w:sz w:val="24"/>
          <w:szCs w:val="24"/>
        </w:rPr>
      </w:pPr>
      <w:r w:rsidRPr="0036586F">
        <w:rPr>
          <w:color w:val="000000"/>
          <w:sz w:val="24"/>
          <w:szCs w:val="24"/>
          <w:lang w:val="en-US"/>
        </w:rPr>
        <w:t>I</w:t>
      </w:r>
      <w:r w:rsidRPr="0036586F">
        <w:rPr>
          <w:color w:val="000000"/>
          <w:sz w:val="24"/>
          <w:szCs w:val="24"/>
        </w:rPr>
        <w:t xml:space="preserve"> этап – 2014 год;</w:t>
      </w:r>
    </w:p>
    <w:p w:rsidR="00CC7610" w:rsidRPr="0036586F" w:rsidRDefault="00CC7610" w:rsidP="00CC7610">
      <w:pPr>
        <w:jc w:val="both"/>
        <w:rPr>
          <w:color w:val="000000"/>
          <w:sz w:val="24"/>
          <w:szCs w:val="24"/>
        </w:rPr>
      </w:pPr>
      <w:r w:rsidRPr="0036586F">
        <w:rPr>
          <w:color w:val="000000"/>
          <w:sz w:val="24"/>
          <w:szCs w:val="24"/>
          <w:lang w:val="en-US"/>
        </w:rPr>
        <w:t>II</w:t>
      </w:r>
      <w:r w:rsidRPr="0036586F">
        <w:rPr>
          <w:color w:val="000000"/>
          <w:sz w:val="24"/>
          <w:szCs w:val="24"/>
        </w:rPr>
        <w:t xml:space="preserve"> этап – 2015-2017 годы;</w:t>
      </w:r>
    </w:p>
    <w:p w:rsidR="00CC7610" w:rsidRPr="0036586F" w:rsidRDefault="00CC7610" w:rsidP="00CC7610">
      <w:pPr>
        <w:tabs>
          <w:tab w:val="left" w:pos="3750"/>
        </w:tabs>
        <w:jc w:val="both"/>
        <w:rPr>
          <w:color w:val="000000"/>
          <w:sz w:val="24"/>
          <w:szCs w:val="24"/>
        </w:rPr>
      </w:pPr>
      <w:r w:rsidRPr="0036586F">
        <w:rPr>
          <w:color w:val="000000"/>
          <w:sz w:val="24"/>
          <w:szCs w:val="24"/>
          <w:lang w:val="en-US"/>
        </w:rPr>
        <w:t>III</w:t>
      </w:r>
      <w:r w:rsidRPr="0036586F">
        <w:rPr>
          <w:color w:val="000000"/>
          <w:sz w:val="24"/>
          <w:szCs w:val="24"/>
        </w:rPr>
        <w:t xml:space="preserve"> этап – 2018-2020 годы;</w:t>
      </w:r>
    </w:p>
    <w:p w:rsidR="0014400C" w:rsidRDefault="00CC7610" w:rsidP="00CC7610">
      <w:pPr>
        <w:jc w:val="both"/>
        <w:rPr>
          <w:color w:val="000000"/>
          <w:sz w:val="24"/>
          <w:szCs w:val="24"/>
        </w:rPr>
      </w:pPr>
      <w:r w:rsidRPr="0036586F">
        <w:rPr>
          <w:color w:val="000000"/>
          <w:sz w:val="24"/>
          <w:szCs w:val="24"/>
          <w:lang w:val="en-US"/>
        </w:rPr>
        <w:t>IV</w:t>
      </w:r>
      <w:r w:rsidRPr="0036586F">
        <w:rPr>
          <w:color w:val="000000"/>
          <w:sz w:val="24"/>
          <w:szCs w:val="24"/>
        </w:rPr>
        <w:t xml:space="preserve"> этап – 2021-202</w:t>
      </w:r>
      <w:r w:rsidR="00943267">
        <w:rPr>
          <w:color w:val="000000"/>
          <w:sz w:val="24"/>
          <w:szCs w:val="24"/>
        </w:rPr>
        <w:t>4</w:t>
      </w:r>
      <w:r w:rsidRPr="0036586F">
        <w:rPr>
          <w:color w:val="000000"/>
          <w:sz w:val="24"/>
          <w:szCs w:val="24"/>
        </w:rPr>
        <w:t xml:space="preserve"> годы;</w:t>
      </w:r>
    </w:p>
    <w:p w:rsidR="00CC7610" w:rsidRPr="00AB7040" w:rsidRDefault="00CC7610" w:rsidP="00CC7610">
      <w:pPr>
        <w:jc w:val="both"/>
        <w:rPr>
          <w:color w:val="000000"/>
          <w:sz w:val="12"/>
          <w:szCs w:val="12"/>
        </w:rPr>
      </w:pPr>
    </w:p>
    <w:p w:rsidR="0014400C" w:rsidRPr="00AB7040" w:rsidRDefault="0014400C" w:rsidP="0014400C">
      <w:pPr>
        <w:widowControl w:val="0"/>
        <w:numPr>
          <w:ilvl w:val="0"/>
          <w:numId w:val="12"/>
        </w:numPr>
        <w:autoSpaceDE w:val="0"/>
        <w:ind w:left="426" w:hanging="426"/>
        <w:jc w:val="center"/>
        <w:rPr>
          <w:b/>
          <w:sz w:val="24"/>
          <w:szCs w:val="24"/>
        </w:rPr>
      </w:pPr>
      <w:r w:rsidRPr="00AB7040">
        <w:rPr>
          <w:b/>
          <w:sz w:val="24"/>
          <w:szCs w:val="24"/>
        </w:rPr>
        <w:t>Перечень целевых показателей (индикаторов) Программы</w:t>
      </w:r>
    </w:p>
    <w:p w:rsidR="0014400C" w:rsidRPr="00AB7040" w:rsidRDefault="0014400C" w:rsidP="0014400C">
      <w:pPr>
        <w:spacing w:before="120"/>
        <w:ind w:firstLine="567"/>
        <w:jc w:val="both"/>
        <w:rPr>
          <w:sz w:val="24"/>
          <w:szCs w:val="24"/>
        </w:rPr>
      </w:pPr>
      <w:r w:rsidRPr="00AB7040">
        <w:rPr>
          <w:sz w:val="24"/>
          <w:szCs w:val="24"/>
        </w:rPr>
        <w:t>- Увеличение неналоговых доходов за счет повышения эффективности использования муниципального имущества (тыс.руб.);</w:t>
      </w:r>
    </w:p>
    <w:p w:rsidR="0014400C" w:rsidRDefault="0014400C" w:rsidP="0014400C">
      <w:pPr>
        <w:numPr>
          <w:ilvl w:val="0"/>
          <w:numId w:val="26"/>
        </w:numPr>
        <w:ind w:left="0" w:firstLine="567"/>
        <w:jc w:val="both"/>
        <w:rPr>
          <w:sz w:val="24"/>
          <w:szCs w:val="24"/>
        </w:rPr>
      </w:pPr>
      <w:r w:rsidRPr="00AB7040">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CC7610" w:rsidRPr="00BB605E" w:rsidRDefault="00CC7610" w:rsidP="00CC7610">
      <w:pPr>
        <w:pStyle w:val="ConsPlusCell"/>
        <w:numPr>
          <w:ilvl w:val="0"/>
          <w:numId w:val="26"/>
        </w:numPr>
        <w:tabs>
          <w:tab w:val="clear" w:pos="720"/>
          <w:tab w:val="num" w:pos="0"/>
        </w:tabs>
        <w:ind w:left="0" w:firstLine="360"/>
        <w:jc w:val="both"/>
        <w:rPr>
          <w:rFonts w:ascii="Times New Roman" w:hAnsi="Times New Roman" w:cs="Times New Roman"/>
          <w:sz w:val="24"/>
          <w:szCs w:val="24"/>
        </w:rPr>
      </w:pPr>
      <w:r w:rsidRPr="007865CA">
        <w:rPr>
          <w:rFonts w:ascii="Times New Roman" w:hAnsi="Times New Roman" w:cs="Times New Roman"/>
          <w:sz w:val="24"/>
          <w:szCs w:val="24"/>
        </w:rPr>
        <w:t>Приведение технического состояния объектов муниципального нежилого фонда и жилых помещений муниципального жилищного фонда в соответствие с действующими нормативами (с 01.01.2017)</w:t>
      </w:r>
      <w:r>
        <w:rPr>
          <w:rFonts w:ascii="Times New Roman" w:hAnsi="Times New Roman" w:cs="Times New Roman"/>
          <w:sz w:val="24"/>
          <w:szCs w:val="24"/>
        </w:rPr>
        <w:t xml:space="preserve"> (шт.)</w:t>
      </w:r>
    </w:p>
    <w:p w:rsidR="00CC7610" w:rsidRPr="00AB7040" w:rsidRDefault="00CC7610" w:rsidP="00CC7610">
      <w:pPr>
        <w:ind w:left="360"/>
        <w:jc w:val="both"/>
        <w:rPr>
          <w:sz w:val="24"/>
          <w:szCs w:val="24"/>
        </w:rPr>
      </w:pPr>
    </w:p>
    <w:p w:rsidR="0014400C" w:rsidRPr="00AB7040" w:rsidRDefault="0014400C" w:rsidP="0014400C">
      <w:pPr>
        <w:ind w:firstLine="567"/>
        <w:jc w:val="both"/>
        <w:rPr>
          <w:color w:val="00000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Перечень подпрограмм</w:t>
      </w:r>
    </w:p>
    <w:p w:rsidR="0014400C" w:rsidRPr="00AB7040" w:rsidRDefault="0014400C" w:rsidP="0014400C">
      <w:pPr>
        <w:spacing w:before="120"/>
        <w:ind w:firstLine="567"/>
        <w:jc w:val="both"/>
        <w:rPr>
          <w:sz w:val="24"/>
          <w:szCs w:val="24"/>
        </w:rPr>
      </w:pPr>
      <w:r w:rsidRPr="00AB7040">
        <w:rPr>
          <w:sz w:val="24"/>
          <w:szCs w:val="24"/>
        </w:rPr>
        <w:t>Программа включает три подпрограммы:</w:t>
      </w:r>
    </w:p>
    <w:p w:rsidR="0014400C" w:rsidRPr="00AB7040" w:rsidRDefault="0014400C" w:rsidP="0014400C">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BB605E" w:rsidRDefault="0014400C" w:rsidP="0014400C">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 xml:space="preserve">муниципальной собственности Сосновоборского городского округа и </w:t>
      </w:r>
      <w:r w:rsidRPr="00BB605E">
        <w:rPr>
          <w:sz w:val="24"/>
          <w:szCs w:val="24"/>
        </w:rPr>
        <w:t>земельных участков,</w:t>
      </w:r>
      <w:r w:rsidRPr="00BB605E">
        <w:t xml:space="preserve"> </w:t>
      </w:r>
      <w:r w:rsidRPr="00BB605E">
        <w:rPr>
          <w:sz w:val="24"/>
          <w:szCs w:val="24"/>
        </w:rPr>
        <w:t>собственность на которые не разграничена»;</w:t>
      </w:r>
    </w:p>
    <w:p w:rsidR="0014400C" w:rsidRPr="00BB605E" w:rsidRDefault="0014400C" w:rsidP="0014400C">
      <w:pPr>
        <w:ind w:firstLine="567"/>
        <w:jc w:val="both"/>
        <w:rPr>
          <w:sz w:val="24"/>
          <w:szCs w:val="24"/>
        </w:rPr>
      </w:pPr>
      <w:r w:rsidRPr="00BB605E">
        <w:rPr>
          <w:sz w:val="24"/>
          <w:szCs w:val="24"/>
        </w:rPr>
        <w:t>3. «</w:t>
      </w:r>
      <w:r w:rsidR="00CC7610" w:rsidRPr="00E37B01">
        <w:rPr>
          <w:color w:val="000000"/>
          <w:sz w:val="24"/>
          <w:szCs w:val="24"/>
        </w:rPr>
        <w:t>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r w:rsidRPr="00BB605E">
        <w:rPr>
          <w:sz w:val="24"/>
          <w:szCs w:val="24"/>
        </w:rPr>
        <w:t xml:space="preserve">. </w:t>
      </w:r>
    </w:p>
    <w:p w:rsidR="0014400C" w:rsidRPr="00BB605E" w:rsidRDefault="0014400C" w:rsidP="0014400C">
      <w:pPr>
        <w:ind w:firstLine="567"/>
        <w:jc w:val="both"/>
      </w:pPr>
    </w:p>
    <w:p w:rsidR="00943267" w:rsidRPr="00935A52" w:rsidRDefault="00943267" w:rsidP="00943267">
      <w:pPr>
        <w:widowControl w:val="0"/>
        <w:autoSpaceDE w:val="0"/>
        <w:ind w:firstLine="720"/>
        <w:rPr>
          <w:b/>
          <w:sz w:val="24"/>
          <w:szCs w:val="24"/>
        </w:rPr>
      </w:pPr>
      <w:r w:rsidRPr="00935A52">
        <w:rPr>
          <w:b/>
          <w:sz w:val="24"/>
          <w:szCs w:val="24"/>
        </w:rPr>
        <w:t xml:space="preserve">7. </w:t>
      </w:r>
      <w:r>
        <w:rPr>
          <w:b/>
          <w:sz w:val="24"/>
          <w:szCs w:val="24"/>
        </w:rPr>
        <w:t xml:space="preserve"> </w:t>
      </w:r>
      <w:r w:rsidRPr="00935A52">
        <w:rPr>
          <w:b/>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r>
        <w:rPr>
          <w:b/>
          <w:sz w:val="24"/>
          <w:szCs w:val="24"/>
        </w:rPr>
        <w:t xml:space="preserve"> </w:t>
      </w:r>
    </w:p>
    <w:p w:rsidR="00097AB9" w:rsidRPr="00E33714" w:rsidRDefault="00097AB9" w:rsidP="00097AB9">
      <w:pPr>
        <w:pStyle w:val="af6"/>
        <w:tabs>
          <w:tab w:val="left" w:pos="1134"/>
        </w:tabs>
        <w:ind w:left="0" w:firstLine="720"/>
        <w:jc w:val="both"/>
        <w:rPr>
          <w:color w:val="FF0000"/>
          <w:sz w:val="24"/>
          <w:szCs w:val="24"/>
        </w:rPr>
      </w:pPr>
      <w:r w:rsidRPr="00E33714">
        <w:rPr>
          <w:color w:val="000000"/>
          <w:sz w:val="24"/>
          <w:szCs w:val="24"/>
        </w:rPr>
        <w:lastRenderedPageBreak/>
        <w:t>Общий объем ресурсного обеспечения реализации Программы составляет 302 386,033</w:t>
      </w:r>
      <w:r w:rsidRPr="00E33714">
        <w:rPr>
          <w:sz w:val="24"/>
          <w:szCs w:val="24"/>
        </w:rPr>
        <w:t>тыс</w:t>
      </w:r>
      <w:proofErr w:type="gramStart"/>
      <w:r w:rsidRPr="00E33714">
        <w:rPr>
          <w:sz w:val="24"/>
          <w:szCs w:val="24"/>
        </w:rPr>
        <w:t>.р</w:t>
      </w:r>
      <w:proofErr w:type="gramEnd"/>
      <w:r w:rsidRPr="00E33714">
        <w:rPr>
          <w:sz w:val="24"/>
          <w:szCs w:val="24"/>
        </w:rPr>
        <w:t>уб.</w:t>
      </w:r>
      <w:r w:rsidRPr="00E33714">
        <w:rPr>
          <w:color w:val="000000"/>
          <w:sz w:val="24"/>
          <w:szCs w:val="24"/>
        </w:rPr>
        <w:t xml:space="preserve">, в том числе: </w:t>
      </w:r>
    </w:p>
    <w:p w:rsidR="00097AB9" w:rsidRPr="00E33714" w:rsidRDefault="00097AB9" w:rsidP="00097AB9">
      <w:pPr>
        <w:jc w:val="both"/>
        <w:rPr>
          <w:color w:val="FF0000"/>
          <w:sz w:val="24"/>
          <w:szCs w:val="24"/>
        </w:rPr>
      </w:pPr>
      <w:r w:rsidRPr="00E33714">
        <w:rPr>
          <w:color w:val="000000"/>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76"/>
        <w:gridCol w:w="1417"/>
        <w:gridCol w:w="1418"/>
        <w:gridCol w:w="1905"/>
        <w:gridCol w:w="1780"/>
      </w:tblGrid>
      <w:tr w:rsidR="00097AB9" w:rsidRPr="00E33714" w:rsidTr="00097AB9">
        <w:tc>
          <w:tcPr>
            <w:tcW w:w="5954" w:type="dxa"/>
            <w:gridSpan w:val="4"/>
            <w:shd w:val="clear" w:color="auto" w:fill="auto"/>
          </w:tcPr>
          <w:p w:rsidR="00097AB9" w:rsidRPr="00E6025C" w:rsidRDefault="00097AB9" w:rsidP="00097AB9">
            <w:pPr>
              <w:snapToGrid w:val="0"/>
              <w:jc w:val="center"/>
              <w:rPr>
                <w:color w:val="000000"/>
              </w:rPr>
            </w:pPr>
            <w:r w:rsidRPr="00E6025C">
              <w:rPr>
                <w:color w:val="000000"/>
              </w:rPr>
              <w:t xml:space="preserve">Местный бюджет, тыс. </w:t>
            </w:r>
            <w:proofErr w:type="spellStart"/>
            <w:r w:rsidRPr="00E6025C">
              <w:rPr>
                <w:color w:val="000000"/>
              </w:rPr>
              <w:t>руб</w:t>
            </w:r>
            <w:proofErr w:type="spellEnd"/>
          </w:p>
        </w:tc>
        <w:tc>
          <w:tcPr>
            <w:tcW w:w="1905" w:type="dxa"/>
            <w:shd w:val="clear" w:color="auto" w:fill="auto"/>
          </w:tcPr>
          <w:p w:rsidR="00097AB9" w:rsidRPr="00E6025C" w:rsidRDefault="00097AB9" w:rsidP="00097AB9">
            <w:pPr>
              <w:snapToGrid w:val="0"/>
              <w:jc w:val="center"/>
              <w:rPr>
                <w:color w:val="000000"/>
              </w:rPr>
            </w:pPr>
            <w:r w:rsidRPr="00E6025C">
              <w:rPr>
                <w:color w:val="000000"/>
              </w:rPr>
              <w:t>Прочие источники финансирования, тыс. руб.</w:t>
            </w:r>
          </w:p>
        </w:tc>
        <w:tc>
          <w:tcPr>
            <w:tcW w:w="1780" w:type="dxa"/>
            <w:shd w:val="clear" w:color="auto" w:fill="auto"/>
          </w:tcPr>
          <w:p w:rsidR="00097AB9" w:rsidRPr="00E6025C" w:rsidRDefault="00097AB9" w:rsidP="00097AB9">
            <w:pPr>
              <w:snapToGrid w:val="0"/>
              <w:jc w:val="center"/>
              <w:rPr>
                <w:color w:val="000000"/>
              </w:rPr>
            </w:pPr>
            <w:r w:rsidRPr="00E6025C">
              <w:rPr>
                <w:color w:val="000000"/>
              </w:rPr>
              <w:t xml:space="preserve">Всего, в.ч. прочие источники финансирования, тыс. </w:t>
            </w:r>
            <w:proofErr w:type="spellStart"/>
            <w:r w:rsidRPr="00E6025C">
              <w:rPr>
                <w:color w:val="000000"/>
              </w:rPr>
              <w:t>руб</w:t>
            </w:r>
            <w:proofErr w:type="spellEnd"/>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Подпрограмма</w:t>
            </w:r>
          </w:p>
        </w:tc>
        <w:tc>
          <w:tcPr>
            <w:tcW w:w="1276" w:type="dxa"/>
            <w:shd w:val="clear" w:color="auto" w:fill="auto"/>
          </w:tcPr>
          <w:p w:rsidR="00097AB9" w:rsidRPr="00E6025C" w:rsidRDefault="00097AB9" w:rsidP="00097AB9">
            <w:pPr>
              <w:snapToGrid w:val="0"/>
              <w:jc w:val="center"/>
              <w:rPr>
                <w:color w:val="000000"/>
              </w:rPr>
            </w:pPr>
            <w:r w:rsidRPr="00E6025C">
              <w:rPr>
                <w:color w:val="000000"/>
              </w:rPr>
              <w:t>1</w:t>
            </w:r>
          </w:p>
        </w:tc>
        <w:tc>
          <w:tcPr>
            <w:tcW w:w="1417" w:type="dxa"/>
            <w:shd w:val="clear" w:color="auto" w:fill="auto"/>
          </w:tcPr>
          <w:p w:rsidR="00097AB9" w:rsidRPr="00E6025C" w:rsidRDefault="00097AB9" w:rsidP="00097AB9">
            <w:pPr>
              <w:snapToGrid w:val="0"/>
              <w:jc w:val="center"/>
              <w:rPr>
                <w:color w:val="000000"/>
              </w:rPr>
            </w:pPr>
            <w:r w:rsidRPr="00E6025C">
              <w:rPr>
                <w:color w:val="000000"/>
              </w:rPr>
              <w:t>2</w:t>
            </w:r>
          </w:p>
        </w:tc>
        <w:tc>
          <w:tcPr>
            <w:tcW w:w="1418" w:type="dxa"/>
            <w:shd w:val="clear" w:color="auto" w:fill="auto"/>
          </w:tcPr>
          <w:p w:rsidR="00097AB9" w:rsidRPr="00E6025C" w:rsidRDefault="00097AB9" w:rsidP="00097AB9">
            <w:pPr>
              <w:snapToGrid w:val="0"/>
              <w:jc w:val="center"/>
              <w:rPr>
                <w:color w:val="000000"/>
              </w:rPr>
            </w:pPr>
            <w:r w:rsidRPr="00E6025C">
              <w:rPr>
                <w:color w:val="000000"/>
              </w:rPr>
              <w:t>3</w:t>
            </w:r>
          </w:p>
        </w:tc>
        <w:tc>
          <w:tcPr>
            <w:tcW w:w="1905" w:type="dxa"/>
            <w:shd w:val="clear" w:color="auto" w:fill="auto"/>
          </w:tcPr>
          <w:p w:rsidR="00097AB9" w:rsidRPr="00E6025C" w:rsidRDefault="00097AB9" w:rsidP="00097AB9">
            <w:pPr>
              <w:snapToGrid w:val="0"/>
              <w:jc w:val="center"/>
              <w:rPr>
                <w:color w:val="000000"/>
              </w:rPr>
            </w:pPr>
            <w:r w:rsidRPr="00E6025C">
              <w:rPr>
                <w:color w:val="000000"/>
              </w:rPr>
              <w:t>5</w:t>
            </w:r>
          </w:p>
        </w:tc>
        <w:tc>
          <w:tcPr>
            <w:tcW w:w="1780" w:type="dxa"/>
            <w:shd w:val="clear" w:color="auto" w:fill="auto"/>
          </w:tcPr>
          <w:p w:rsidR="00097AB9" w:rsidRPr="00E6025C" w:rsidRDefault="00097AB9" w:rsidP="00097AB9">
            <w:pPr>
              <w:snapToGrid w:val="0"/>
              <w:jc w:val="center"/>
              <w:rPr>
                <w:color w:val="000000"/>
              </w:rPr>
            </w:pPr>
            <w:r w:rsidRPr="00E6025C">
              <w:rPr>
                <w:color w:val="000000"/>
              </w:rPr>
              <w:t>6</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2014 год</w:t>
            </w:r>
          </w:p>
        </w:tc>
        <w:tc>
          <w:tcPr>
            <w:tcW w:w="1276" w:type="dxa"/>
            <w:shd w:val="clear" w:color="auto" w:fill="auto"/>
          </w:tcPr>
          <w:p w:rsidR="00097AB9" w:rsidRPr="00E6025C" w:rsidRDefault="00097AB9" w:rsidP="00097AB9">
            <w:pPr>
              <w:snapToGrid w:val="0"/>
              <w:jc w:val="center"/>
            </w:pPr>
            <w:r w:rsidRPr="00E6025C">
              <w:t>6 371,07</w:t>
            </w:r>
          </w:p>
        </w:tc>
        <w:tc>
          <w:tcPr>
            <w:tcW w:w="1417" w:type="dxa"/>
            <w:shd w:val="clear" w:color="auto" w:fill="auto"/>
          </w:tcPr>
          <w:p w:rsidR="00097AB9" w:rsidRPr="00E6025C" w:rsidRDefault="00097AB9" w:rsidP="00097AB9">
            <w:pPr>
              <w:snapToGrid w:val="0"/>
              <w:jc w:val="center"/>
            </w:pPr>
            <w:r w:rsidRPr="00E6025C">
              <w:t>5 672,25</w:t>
            </w:r>
          </w:p>
        </w:tc>
        <w:tc>
          <w:tcPr>
            <w:tcW w:w="1418" w:type="dxa"/>
            <w:shd w:val="clear" w:color="auto" w:fill="auto"/>
          </w:tcPr>
          <w:p w:rsidR="00097AB9" w:rsidRPr="00E6025C" w:rsidRDefault="00097AB9" w:rsidP="00097AB9">
            <w:pPr>
              <w:snapToGrid w:val="0"/>
              <w:jc w:val="center"/>
            </w:pPr>
            <w:r w:rsidRPr="00E6025C">
              <w:t>31 869,907</w:t>
            </w:r>
          </w:p>
        </w:tc>
        <w:tc>
          <w:tcPr>
            <w:tcW w:w="1905" w:type="dxa"/>
            <w:shd w:val="clear" w:color="auto" w:fill="auto"/>
          </w:tcPr>
          <w:p w:rsidR="00097AB9" w:rsidRPr="00E6025C" w:rsidRDefault="00097AB9" w:rsidP="00097AB9">
            <w:pPr>
              <w:snapToGrid w:val="0"/>
              <w:jc w:val="center"/>
              <w:rPr>
                <w:color w:val="000000"/>
              </w:rPr>
            </w:pPr>
            <w:r w:rsidRPr="00E6025C">
              <w:rPr>
                <w:color w:val="000000"/>
              </w:rPr>
              <w:t>2 500,000</w:t>
            </w:r>
          </w:p>
        </w:tc>
        <w:tc>
          <w:tcPr>
            <w:tcW w:w="1780" w:type="dxa"/>
            <w:shd w:val="clear" w:color="auto" w:fill="auto"/>
            <w:vAlign w:val="center"/>
          </w:tcPr>
          <w:p w:rsidR="00097AB9" w:rsidRPr="00E6025C" w:rsidRDefault="00097AB9" w:rsidP="00097AB9">
            <w:pPr>
              <w:jc w:val="center"/>
              <w:rPr>
                <w:color w:val="000000"/>
              </w:rPr>
            </w:pPr>
            <w:r w:rsidRPr="00E6025C">
              <w:rPr>
                <w:color w:val="000000"/>
              </w:rPr>
              <w:t>46 413,227</w:t>
            </w:r>
          </w:p>
        </w:tc>
      </w:tr>
      <w:tr w:rsidR="00097AB9" w:rsidRPr="00E33714" w:rsidTr="00097AB9">
        <w:tc>
          <w:tcPr>
            <w:tcW w:w="1843" w:type="dxa"/>
            <w:shd w:val="clear" w:color="auto" w:fill="auto"/>
          </w:tcPr>
          <w:p w:rsidR="00097AB9" w:rsidRPr="00E6025C" w:rsidRDefault="00097AB9" w:rsidP="00097AB9">
            <w:pPr>
              <w:snapToGrid w:val="0"/>
              <w:jc w:val="both"/>
            </w:pPr>
            <w:r w:rsidRPr="00E6025C">
              <w:t>2015 год</w:t>
            </w:r>
          </w:p>
        </w:tc>
        <w:tc>
          <w:tcPr>
            <w:tcW w:w="1276" w:type="dxa"/>
            <w:shd w:val="clear" w:color="auto" w:fill="auto"/>
          </w:tcPr>
          <w:p w:rsidR="00097AB9" w:rsidRPr="00E6025C" w:rsidRDefault="00097AB9" w:rsidP="00097AB9">
            <w:pPr>
              <w:snapToGrid w:val="0"/>
              <w:jc w:val="center"/>
            </w:pPr>
            <w:r w:rsidRPr="00E6025C">
              <w:t>5 486,508</w:t>
            </w:r>
          </w:p>
        </w:tc>
        <w:tc>
          <w:tcPr>
            <w:tcW w:w="1417" w:type="dxa"/>
            <w:shd w:val="clear" w:color="auto" w:fill="auto"/>
          </w:tcPr>
          <w:p w:rsidR="00097AB9" w:rsidRPr="00E6025C" w:rsidRDefault="00097AB9" w:rsidP="00097AB9">
            <w:pPr>
              <w:snapToGrid w:val="0"/>
              <w:jc w:val="center"/>
            </w:pPr>
            <w:r w:rsidRPr="00E6025C">
              <w:t>5 863,786</w:t>
            </w:r>
          </w:p>
        </w:tc>
        <w:tc>
          <w:tcPr>
            <w:tcW w:w="1418" w:type="dxa"/>
            <w:shd w:val="clear" w:color="auto" w:fill="auto"/>
          </w:tcPr>
          <w:p w:rsidR="00097AB9" w:rsidRPr="00E6025C" w:rsidRDefault="00097AB9" w:rsidP="00097AB9">
            <w:pPr>
              <w:snapToGrid w:val="0"/>
              <w:jc w:val="center"/>
            </w:pPr>
            <w:r w:rsidRPr="00E6025C">
              <w:t>17 967,127</w:t>
            </w:r>
          </w:p>
        </w:tc>
        <w:tc>
          <w:tcPr>
            <w:tcW w:w="1905" w:type="dxa"/>
            <w:shd w:val="clear" w:color="auto" w:fill="auto"/>
          </w:tcPr>
          <w:p w:rsidR="00097AB9" w:rsidRPr="00E6025C" w:rsidRDefault="00097AB9" w:rsidP="00097AB9">
            <w:pPr>
              <w:snapToGrid w:val="0"/>
              <w:jc w:val="center"/>
            </w:pPr>
            <w:r w:rsidRPr="00E6025C">
              <w:t>5 268,491</w:t>
            </w:r>
          </w:p>
        </w:tc>
        <w:tc>
          <w:tcPr>
            <w:tcW w:w="1780" w:type="dxa"/>
            <w:shd w:val="clear" w:color="auto" w:fill="auto"/>
          </w:tcPr>
          <w:p w:rsidR="00097AB9" w:rsidRPr="00E6025C" w:rsidRDefault="00097AB9" w:rsidP="00097AB9">
            <w:pPr>
              <w:snapToGrid w:val="0"/>
              <w:jc w:val="center"/>
            </w:pPr>
            <w:r w:rsidRPr="00E6025C">
              <w:rPr>
                <w:color w:val="000000"/>
              </w:rPr>
              <w:t>34 585,912</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2016 год</w:t>
            </w:r>
          </w:p>
        </w:tc>
        <w:tc>
          <w:tcPr>
            <w:tcW w:w="1276" w:type="dxa"/>
            <w:shd w:val="clear" w:color="auto" w:fill="auto"/>
          </w:tcPr>
          <w:p w:rsidR="00097AB9" w:rsidRPr="00E6025C" w:rsidRDefault="00097AB9" w:rsidP="00097AB9">
            <w:pPr>
              <w:snapToGrid w:val="0"/>
              <w:jc w:val="center"/>
            </w:pPr>
            <w:r w:rsidRPr="00E6025C">
              <w:t>1 894,646</w:t>
            </w:r>
          </w:p>
        </w:tc>
        <w:tc>
          <w:tcPr>
            <w:tcW w:w="1417" w:type="dxa"/>
            <w:shd w:val="clear" w:color="auto" w:fill="auto"/>
          </w:tcPr>
          <w:p w:rsidR="00097AB9" w:rsidRPr="00E6025C" w:rsidRDefault="00097AB9" w:rsidP="00097AB9">
            <w:pPr>
              <w:snapToGrid w:val="0"/>
              <w:jc w:val="center"/>
            </w:pPr>
            <w:r w:rsidRPr="00E6025C">
              <w:t>5 583,173</w:t>
            </w:r>
          </w:p>
        </w:tc>
        <w:tc>
          <w:tcPr>
            <w:tcW w:w="1418" w:type="dxa"/>
            <w:shd w:val="clear" w:color="auto" w:fill="auto"/>
          </w:tcPr>
          <w:p w:rsidR="00097AB9" w:rsidRPr="00E6025C" w:rsidRDefault="00097AB9" w:rsidP="00097AB9">
            <w:pPr>
              <w:snapToGrid w:val="0"/>
              <w:jc w:val="center"/>
            </w:pPr>
            <w:r w:rsidRPr="00E6025C">
              <w:t>13 018,648</w:t>
            </w:r>
          </w:p>
        </w:tc>
        <w:tc>
          <w:tcPr>
            <w:tcW w:w="1905" w:type="dxa"/>
            <w:shd w:val="clear" w:color="auto" w:fill="auto"/>
          </w:tcPr>
          <w:p w:rsidR="00097AB9" w:rsidRPr="00E6025C" w:rsidRDefault="00097AB9" w:rsidP="00097AB9">
            <w:pPr>
              <w:snapToGrid w:val="0"/>
              <w:jc w:val="center"/>
              <w:rPr>
                <w:color w:val="000000"/>
              </w:rPr>
            </w:pPr>
            <w:r w:rsidRPr="00E6025C">
              <w:rPr>
                <w:color w:val="000000"/>
              </w:rPr>
              <w:t>8 024,141</w:t>
            </w:r>
          </w:p>
        </w:tc>
        <w:tc>
          <w:tcPr>
            <w:tcW w:w="1780" w:type="dxa"/>
            <w:shd w:val="clear" w:color="auto" w:fill="auto"/>
          </w:tcPr>
          <w:p w:rsidR="00097AB9" w:rsidRPr="00E6025C" w:rsidRDefault="00097AB9" w:rsidP="00097AB9">
            <w:pPr>
              <w:snapToGrid w:val="0"/>
              <w:jc w:val="center"/>
              <w:rPr>
                <w:color w:val="000000"/>
              </w:rPr>
            </w:pPr>
            <w:r w:rsidRPr="00E6025C">
              <w:rPr>
                <w:color w:val="000000"/>
              </w:rPr>
              <w:t>28 520,609</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2017 год</w:t>
            </w:r>
          </w:p>
        </w:tc>
        <w:tc>
          <w:tcPr>
            <w:tcW w:w="1276" w:type="dxa"/>
            <w:shd w:val="clear" w:color="auto" w:fill="auto"/>
          </w:tcPr>
          <w:p w:rsidR="00097AB9" w:rsidRPr="00E6025C" w:rsidRDefault="00097AB9" w:rsidP="00097AB9">
            <w:pPr>
              <w:snapToGrid w:val="0"/>
              <w:jc w:val="center"/>
            </w:pPr>
            <w:r w:rsidRPr="00E6025C">
              <w:rPr>
                <w:color w:val="000000"/>
              </w:rPr>
              <w:t>557,774</w:t>
            </w:r>
          </w:p>
        </w:tc>
        <w:tc>
          <w:tcPr>
            <w:tcW w:w="1417" w:type="dxa"/>
            <w:shd w:val="clear" w:color="auto" w:fill="auto"/>
          </w:tcPr>
          <w:p w:rsidR="00097AB9" w:rsidRPr="00E6025C" w:rsidRDefault="00097AB9" w:rsidP="00097AB9">
            <w:pPr>
              <w:snapToGrid w:val="0"/>
              <w:jc w:val="center"/>
            </w:pPr>
            <w:r w:rsidRPr="00E6025C">
              <w:t>8 339,998</w:t>
            </w:r>
          </w:p>
        </w:tc>
        <w:tc>
          <w:tcPr>
            <w:tcW w:w="1418" w:type="dxa"/>
            <w:shd w:val="clear" w:color="auto" w:fill="auto"/>
          </w:tcPr>
          <w:p w:rsidR="00097AB9" w:rsidRPr="00E6025C" w:rsidRDefault="00097AB9" w:rsidP="00097AB9">
            <w:pPr>
              <w:snapToGrid w:val="0"/>
              <w:jc w:val="center"/>
            </w:pPr>
            <w:r w:rsidRPr="00E6025C">
              <w:rPr>
                <w:color w:val="000000"/>
              </w:rPr>
              <w:t>5 319,482</w:t>
            </w:r>
          </w:p>
        </w:tc>
        <w:tc>
          <w:tcPr>
            <w:tcW w:w="1905" w:type="dxa"/>
            <w:shd w:val="clear" w:color="auto" w:fill="auto"/>
          </w:tcPr>
          <w:p w:rsidR="00097AB9" w:rsidRPr="00E6025C" w:rsidRDefault="00097AB9" w:rsidP="00097AB9">
            <w:pPr>
              <w:snapToGrid w:val="0"/>
              <w:jc w:val="center"/>
            </w:pPr>
            <w:r w:rsidRPr="00E6025C">
              <w:rPr>
                <w:color w:val="000000"/>
              </w:rPr>
              <w:t>-</w:t>
            </w:r>
          </w:p>
        </w:tc>
        <w:tc>
          <w:tcPr>
            <w:tcW w:w="1780" w:type="dxa"/>
            <w:shd w:val="clear" w:color="auto" w:fill="auto"/>
          </w:tcPr>
          <w:p w:rsidR="00097AB9" w:rsidRPr="00E6025C" w:rsidRDefault="00097AB9" w:rsidP="00097AB9">
            <w:pPr>
              <w:snapToGrid w:val="0"/>
              <w:jc w:val="center"/>
              <w:rPr>
                <w:color w:val="000000"/>
              </w:rPr>
            </w:pPr>
            <w:r w:rsidRPr="00E6025C">
              <w:rPr>
                <w:color w:val="000000"/>
              </w:rPr>
              <w:t>14 217,253</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2018 год</w:t>
            </w:r>
          </w:p>
        </w:tc>
        <w:tc>
          <w:tcPr>
            <w:tcW w:w="1276" w:type="dxa"/>
            <w:shd w:val="clear" w:color="auto" w:fill="auto"/>
          </w:tcPr>
          <w:p w:rsidR="00097AB9" w:rsidRPr="00E6025C" w:rsidRDefault="00097AB9" w:rsidP="00097AB9">
            <w:pPr>
              <w:snapToGrid w:val="0"/>
              <w:jc w:val="center"/>
              <w:rPr>
                <w:color w:val="FF0000"/>
              </w:rPr>
            </w:pPr>
            <w:r w:rsidRPr="00E6025C">
              <w:t>232,103</w:t>
            </w:r>
          </w:p>
        </w:tc>
        <w:tc>
          <w:tcPr>
            <w:tcW w:w="1417" w:type="dxa"/>
            <w:shd w:val="clear" w:color="auto" w:fill="auto"/>
          </w:tcPr>
          <w:p w:rsidR="00097AB9" w:rsidRPr="00E6025C" w:rsidRDefault="00097AB9" w:rsidP="00097AB9">
            <w:pPr>
              <w:snapToGrid w:val="0"/>
              <w:jc w:val="center"/>
            </w:pPr>
            <w:r w:rsidRPr="00E6025C">
              <w:t>8 602,477</w:t>
            </w:r>
          </w:p>
        </w:tc>
        <w:tc>
          <w:tcPr>
            <w:tcW w:w="1418" w:type="dxa"/>
            <w:shd w:val="clear" w:color="auto" w:fill="auto"/>
          </w:tcPr>
          <w:p w:rsidR="00097AB9" w:rsidRPr="00E6025C" w:rsidRDefault="00097AB9" w:rsidP="00097AB9">
            <w:pPr>
              <w:jc w:val="center"/>
              <w:rPr>
                <w:color w:val="FF0000"/>
              </w:rPr>
            </w:pPr>
            <w:r w:rsidRPr="00E6025C">
              <w:rPr>
                <w:color w:val="000000"/>
              </w:rPr>
              <w:t>18 374,008</w:t>
            </w:r>
          </w:p>
        </w:tc>
        <w:tc>
          <w:tcPr>
            <w:tcW w:w="1905" w:type="dxa"/>
            <w:shd w:val="clear" w:color="auto" w:fill="auto"/>
          </w:tcPr>
          <w:p w:rsidR="00097AB9" w:rsidRPr="00E6025C" w:rsidRDefault="00097AB9" w:rsidP="00097AB9">
            <w:pPr>
              <w:snapToGrid w:val="0"/>
              <w:jc w:val="center"/>
            </w:pPr>
            <w:r w:rsidRPr="00E6025C">
              <w:t>-</w:t>
            </w:r>
          </w:p>
        </w:tc>
        <w:tc>
          <w:tcPr>
            <w:tcW w:w="1780" w:type="dxa"/>
            <w:shd w:val="clear" w:color="auto" w:fill="auto"/>
          </w:tcPr>
          <w:p w:rsidR="00097AB9" w:rsidRPr="00E6025C" w:rsidRDefault="00097AB9" w:rsidP="00097AB9">
            <w:pPr>
              <w:snapToGrid w:val="0"/>
              <w:jc w:val="center"/>
              <w:rPr>
                <w:color w:val="000000"/>
              </w:rPr>
            </w:pPr>
            <w:r w:rsidRPr="00E6025C">
              <w:rPr>
                <w:color w:val="000000"/>
              </w:rPr>
              <w:t>27 208,588</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2019 год</w:t>
            </w:r>
          </w:p>
        </w:tc>
        <w:tc>
          <w:tcPr>
            <w:tcW w:w="1276" w:type="dxa"/>
            <w:shd w:val="clear" w:color="auto" w:fill="auto"/>
          </w:tcPr>
          <w:p w:rsidR="00097AB9" w:rsidRPr="00E6025C" w:rsidRDefault="00097AB9" w:rsidP="00097AB9">
            <w:pPr>
              <w:jc w:val="center"/>
            </w:pPr>
            <w:r w:rsidRPr="00E6025C">
              <w:rPr>
                <w:bCs/>
              </w:rPr>
              <w:t>383,540</w:t>
            </w:r>
          </w:p>
        </w:tc>
        <w:tc>
          <w:tcPr>
            <w:tcW w:w="1417" w:type="dxa"/>
            <w:shd w:val="clear" w:color="auto" w:fill="auto"/>
          </w:tcPr>
          <w:p w:rsidR="00097AB9" w:rsidRPr="00E6025C" w:rsidRDefault="00097AB9" w:rsidP="00097AB9">
            <w:pPr>
              <w:jc w:val="center"/>
            </w:pPr>
            <w:r w:rsidRPr="00E6025C">
              <w:rPr>
                <w:bCs/>
              </w:rPr>
              <w:t>8 704,276</w:t>
            </w:r>
          </w:p>
        </w:tc>
        <w:tc>
          <w:tcPr>
            <w:tcW w:w="1418" w:type="dxa"/>
            <w:shd w:val="clear" w:color="auto" w:fill="auto"/>
          </w:tcPr>
          <w:p w:rsidR="00097AB9" w:rsidRPr="00E6025C" w:rsidRDefault="00097AB9" w:rsidP="00097AB9">
            <w:pPr>
              <w:jc w:val="center"/>
              <w:rPr>
                <w:color w:val="FF0000"/>
              </w:rPr>
            </w:pPr>
            <w:r w:rsidRPr="00E6025C">
              <w:rPr>
                <w:bCs/>
              </w:rPr>
              <w:t>17 389,104</w:t>
            </w:r>
          </w:p>
        </w:tc>
        <w:tc>
          <w:tcPr>
            <w:tcW w:w="1905" w:type="dxa"/>
            <w:shd w:val="clear" w:color="auto" w:fill="auto"/>
          </w:tcPr>
          <w:p w:rsidR="00097AB9" w:rsidRPr="00E6025C" w:rsidRDefault="00097AB9" w:rsidP="00097AB9">
            <w:pPr>
              <w:jc w:val="center"/>
            </w:pPr>
            <w:r w:rsidRPr="00E6025C">
              <w:rPr>
                <w:color w:val="000000"/>
              </w:rPr>
              <w:t>-</w:t>
            </w:r>
          </w:p>
        </w:tc>
        <w:tc>
          <w:tcPr>
            <w:tcW w:w="1780" w:type="dxa"/>
            <w:shd w:val="clear" w:color="auto" w:fill="auto"/>
          </w:tcPr>
          <w:p w:rsidR="00097AB9" w:rsidRPr="00E6025C" w:rsidRDefault="00097AB9" w:rsidP="00097AB9">
            <w:pPr>
              <w:snapToGrid w:val="0"/>
              <w:jc w:val="center"/>
              <w:rPr>
                <w:color w:val="000000"/>
              </w:rPr>
            </w:pPr>
            <w:r w:rsidRPr="00E6025C">
              <w:rPr>
                <w:bCs/>
              </w:rPr>
              <w:t>26 476,920</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2020 год</w:t>
            </w:r>
          </w:p>
        </w:tc>
        <w:tc>
          <w:tcPr>
            <w:tcW w:w="1276" w:type="dxa"/>
            <w:shd w:val="clear" w:color="auto" w:fill="auto"/>
          </w:tcPr>
          <w:p w:rsidR="00097AB9" w:rsidRPr="00E6025C" w:rsidRDefault="00097AB9" w:rsidP="00097AB9">
            <w:pPr>
              <w:jc w:val="center"/>
            </w:pPr>
            <w:r w:rsidRPr="00E6025C">
              <w:rPr>
                <w:color w:val="000000"/>
              </w:rPr>
              <w:t>32,000</w:t>
            </w:r>
          </w:p>
        </w:tc>
        <w:tc>
          <w:tcPr>
            <w:tcW w:w="1417" w:type="dxa"/>
            <w:shd w:val="clear" w:color="auto" w:fill="auto"/>
          </w:tcPr>
          <w:p w:rsidR="00097AB9" w:rsidRPr="00E6025C" w:rsidRDefault="00097AB9" w:rsidP="00097AB9">
            <w:pPr>
              <w:jc w:val="center"/>
            </w:pPr>
            <w:r w:rsidRPr="00E6025C">
              <w:rPr>
                <w:bCs/>
              </w:rPr>
              <w:t>9 517,951</w:t>
            </w:r>
          </w:p>
        </w:tc>
        <w:tc>
          <w:tcPr>
            <w:tcW w:w="1418" w:type="dxa"/>
            <w:shd w:val="clear" w:color="auto" w:fill="auto"/>
          </w:tcPr>
          <w:p w:rsidR="00097AB9" w:rsidRPr="00E6025C" w:rsidRDefault="00097AB9" w:rsidP="00097AB9">
            <w:pPr>
              <w:jc w:val="center"/>
              <w:rPr>
                <w:color w:val="FF0000"/>
              </w:rPr>
            </w:pPr>
            <w:r w:rsidRPr="00E6025C">
              <w:rPr>
                <w:bCs/>
              </w:rPr>
              <w:t>18 143,481</w:t>
            </w:r>
          </w:p>
        </w:tc>
        <w:tc>
          <w:tcPr>
            <w:tcW w:w="1905" w:type="dxa"/>
            <w:shd w:val="clear" w:color="auto" w:fill="auto"/>
          </w:tcPr>
          <w:p w:rsidR="00097AB9" w:rsidRPr="00E6025C" w:rsidRDefault="00097AB9" w:rsidP="00097AB9">
            <w:pPr>
              <w:jc w:val="center"/>
            </w:pPr>
            <w:r w:rsidRPr="00E6025C">
              <w:t>*</w:t>
            </w:r>
          </w:p>
        </w:tc>
        <w:tc>
          <w:tcPr>
            <w:tcW w:w="1780" w:type="dxa"/>
            <w:shd w:val="clear" w:color="auto" w:fill="auto"/>
          </w:tcPr>
          <w:p w:rsidR="00097AB9" w:rsidRPr="00E6025C" w:rsidRDefault="00097AB9" w:rsidP="00097AB9">
            <w:pPr>
              <w:snapToGrid w:val="0"/>
              <w:jc w:val="center"/>
              <w:rPr>
                <w:color w:val="000000"/>
              </w:rPr>
            </w:pPr>
            <w:r w:rsidRPr="00E6025C">
              <w:rPr>
                <w:bCs/>
              </w:rPr>
              <w:t>27 693,431</w:t>
            </w:r>
          </w:p>
        </w:tc>
      </w:tr>
      <w:tr w:rsidR="00097AB9" w:rsidRPr="00E33714" w:rsidTr="00097AB9">
        <w:tc>
          <w:tcPr>
            <w:tcW w:w="1843" w:type="dxa"/>
            <w:shd w:val="clear" w:color="auto" w:fill="auto"/>
          </w:tcPr>
          <w:p w:rsidR="00097AB9" w:rsidRPr="00E6025C" w:rsidRDefault="00097AB9" w:rsidP="00097AB9">
            <w:pPr>
              <w:snapToGrid w:val="0"/>
              <w:jc w:val="both"/>
            </w:pPr>
            <w:r w:rsidRPr="00E6025C">
              <w:t>2021 год</w:t>
            </w:r>
          </w:p>
        </w:tc>
        <w:tc>
          <w:tcPr>
            <w:tcW w:w="1276" w:type="dxa"/>
            <w:shd w:val="clear" w:color="auto" w:fill="auto"/>
          </w:tcPr>
          <w:p w:rsidR="00097AB9" w:rsidRPr="00E6025C" w:rsidRDefault="00097AB9" w:rsidP="00097AB9">
            <w:pPr>
              <w:jc w:val="center"/>
              <w:rPr>
                <w:color w:val="FF0000"/>
              </w:rPr>
            </w:pPr>
            <w:r w:rsidRPr="00E6025C">
              <w:rPr>
                <w:color w:val="000000"/>
              </w:rPr>
              <w:t>70,00</w:t>
            </w:r>
          </w:p>
        </w:tc>
        <w:tc>
          <w:tcPr>
            <w:tcW w:w="1417" w:type="dxa"/>
            <w:shd w:val="clear" w:color="auto" w:fill="auto"/>
            <w:vAlign w:val="center"/>
          </w:tcPr>
          <w:p w:rsidR="00097AB9" w:rsidRPr="00E6025C" w:rsidRDefault="00097AB9" w:rsidP="00097AB9">
            <w:pPr>
              <w:jc w:val="center"/>
              <w:rPr>
                <w:color w:val="000000"/>
              </w:rPr>
            </w:pPr>
            <w:r w:rsidRPr="00E6025C">
              <w:rPr>
                <w:color w:val="000000"/>
              </w:rPr>
              <w:t>10 848,174</w:t>
            </w:r>
          </w:p>
        </w:tc>
        <w:tc>
          <w:tcPr>
            <w:tcW w:w="1418" w:type="dxa"/>
            <w:shd w:val="clear" w:color="auto" w:fill="auto"/>
          </w:tcPr>
          <w:p w:rsidR="00097AB9" w:rsidRPr="00E6025C" w:rsidRDefault="00097AB9" w:rsidP="00097AB9">
            <w:pPr>
              <w:jc w:val="center"/>
              <w:rPr>
                <w:color w:val="FF0000"/>
              </w:rPr>
            </w:pPr>
            <w:r w:rsidRPr="00E6025C">
              <w:rPr>
                <w:bCs/>
              </w:rPr>
              <w:t>19 469,731</w:t>
            </w:r>
          </w:p>
        </w:tc>
        <w:tc>
          <w:tcPr>
            <w:tcW w:w="1905" w:type="dxa"/>
            <w:shd w:val="clear" w:color="auto" w:fill="auto"/>
          </w:tcPr>
          <w:p w:rsidR="00097AB9" w:rsidRPr="00E6025C" w:rsidRDefault="00097AB9" w:rsidP="00097AB9">
            <w:pPr>
              <w:jc w:val="center"/>
            </w:pPr>
            <w:r w:rsidRPr="00E6025C">
              <w:t>*</w:t>
            </w:r>
          </w:p>
        </w:tc>
        <w:tc>
          <w:tcPr>
            <w:tcW w:w="1780" w:type="dxa"/>
            <w:shd w:val="clear" w:color="auto" w:fill="auto"/>
          </w:tcPr>
          <w:p w:rsidR="00097AB9" w:rsidRPr="00E6025C" w:rsidRDefault="00097AB9" w:rsidP="00097AB9">
            <w:pPr>
              <w:snapToGrid w:val="0"/>
              <w:jc w:val="center"/>
              <w:rPr>
                <w:color w:val="000000"/>
              </w:rPr>
            </w:pPr>
            <w:r w:rsidRPr="00E6025C">
              <w:rPr>
                <w:bCs/>
              </w:rPr>
              <w:t>30 387,905</w:t>
            </w:r>
          </w:p>
        </w:tc>
      </w:tr>
      <w:tr w:rsidR="00097AB9" w:rsidRPr="00E33714" w:rsidTr="00097AB9">
        <w:tc>
          <w:tcPr>
            <w:tcW w:w="1843" w:type="dxa"/>
            <w:shd w:val="clear" w:color="auto" w:fill="auto"/>
          </w:tcPr>
          <w:p w:rsidR="00097AB9" w:rsidRPr="00E6025C" w:rsidRDefault="00097AB9" w:rsidP="00097AB9">
            <w:pPr>
              <w:snapToGrid w:val="0"/>
              <w:jc w:val="both"/>
            </w:pPr>
            <w:r w:rsidRPr="00E6025C">
              <w:t>2022 год</w:t>
            </w:r>
          </w:p>
        </w:tc>
        <w:tc>
          <w:tcPr>
            <w:tcW w:w="1276" w:type="dxa"/>
            <w:shd w:val="clear" w:color="auto" w:fill="auto"/>
          </w:tcPr>
          <w:p w:rsidR="00097AB9" w:rsidRPr="00E6025C" w:rsidRDefault="00097AB9" w:rsidP="00097AB9">
            <w:pPr>
              <w:jc w:val="center"/>
              <w:rPr>
                <w:color w:val="000000"/>
              </w:rPr>
            </w:pPr>
            <w:r w:rsidRPr="00E6025C">
              <w:rPr>
                <w:color w:val="000000"/>
              </w:rPr>
              <w:t>200,000</w:t>
            </w:r>
          </w:p>
        </w:tc>
        <w:tc>
          <w:tcPr>
            <w:tcW w:w="1417" w:type="dxa"/>
            <w:shd w:val="clear" w:color="auto" w:fill="auto"/>
            <w:vAlign w:val="center"/>
          </w:tcPr>
          <w:p w:rsidR="00097AB9" w:rsidRPr="00E6025C" w:rsidRDefault="00097AB9" w:rsidP="00097AB9">
            <w:pPr>
              <w:jc w:val="center"/>
              <w:rPr>
                <w:color w:val="000000"/>
              </w:rPr>
            </w:pPr>
            <w:r w:rsidRPr="00E6025C">
              <w:rPr>
                <w:color w:val="000000"/>
              </w:rPr>
              <w:t>11 093,772</w:t>
            </w:r>
          </w:p>
        </w:tc>
        <w:tc>
          <w:tcPr>
            <w:tcW w:w="1418" w:type="dxa"/>
            <w:shd w:val="clear" w:color="auto" w:fill="auto"/>
          </w:tcPr>
          <w:p w:rsidR="00097AB9" w:rsidRPr="00E6025C" w:rsidRDefault="00097AB9" w:rsidP="00097AB9">
            <w:pPr>
              <w:jc w:val="center"/>
            </w:pPr>
            <w:r w:rsidRPr="00E6025C">
              <w:t>10 131,772</w:t>
            </w:r>
          </w:p>
        </w:tc>
        <w:tc>
          <w:tcPr>
            <w:tcW w:w="1905" w:type="dxa"/>
            <w:shd w:val="clear" w:color="auto" w:fill="auto"/>
          </w:tcPr>
          <w:p w:rsidR="00097AB9" w:rsidRPr="00E6025C" w:rsidRDefault="00097AB9" w:rsidP="00097AB9">
            <w:pPr>
              <w:jc w:val="center"/>
              <w:rPr>
                <w:color w:val="000000"/>
              </w:rPr>
            </w:pPr>
            <w:r w:rsidRPr="00E6025C">
              <w:rPr>
                <w:color w:val="000000"/>
              </w:rPr>
              <w:t>*</w:t>
            </w:r>
          </w:p>
        </w:tc>
        <w:tc>
          <w:tcPr>
            <w:tcW w:w="1780" w:type="dxa"/>
            <w:shd w:val="clear" w:color="auto" w:fill="auto"/>
          </w:tcPr>
          <w:p w:rsidR="00097AB9" w:rsidRPr="00E6025C" w:rsidRDefault="00097AB9" w:rsidP="00097AB9">
            <w:pPr>
              <w:snapToGrid w:val="0"/>
              <w:jc w:val="center"/>
              <w:rPr>
                <w:color w:val="000000"/>
              </w:rPr>
            </w:pPr>
            <w:r w:rsidRPr="00E6025C">
              <w:rPr>
                <w:color w:val="000000"/>
              </w:rPr>
              <w:t>21 425,544</w:t>
            </w:r>
          </w:p>
        </w:tc>
      </w:tr>
      <w:tr w:rsidR="00097AB9" w:rsidRPr="00E33714" w:rsidTr="00097AB9">
        <w:tc>
          <w:tcPr>
            <w:tcW w:w="1843" w:type="dxa"/>
            <w:shd w:val="clear" w:color="auto" w:fill="auto"/>
          </w:tcPr>
          <w:p w:rsidR="00097AB9" w:rsidRPr="00E6025C" w:rsidRDefault="00097AB9" w:rsidP="00097AB9">
            <w:pPr>
              <w:snapToGrid w:val="0"/>
              <w:jc w:val="both"/>
            </w:pPr>
            <w:r w:rsidRPr="00E6025C">
              <w:t>2023 год</w:t>
            </w:r>
          </w:p>
        </w:tc>
        <w:tc>
          <w:tcPr>
            <w:tcW w:w="1276" w:type="dxa"/>
            <w:shd w:val="clear" w:color="auto" w:fill="auto"/>
          </w:tcPr>
          <w:p w:rsidR="00097AB9" w:rsidRPr="00E6025C" w:rsidRDefault="00097AB9" w:rsidP="00097AB9">
            <w:pPr>
              <w:jc w:val="center"/>
              <w:rPr>
                <w:color w:val="000000"/>
              </w:rPr>
            </w:pPr>
            <w:r w:rsidRPr="00E6025C">
              <w:rPr>
                <w:color w:val="000000"/>
              </w:rPr>
              <w:t>563,000</w:t>
            </w:r>
          </w:p>
        </w:tc>
        <w:tc>
          <w:tcPr>
            <w:tcW w:w="1417" w:type="dxa"/>
            <w:shd w:val="clear" w:color="auto" w:fill="auto"/>
            <w:vAlign w:val="center"/>
          </w:tcPr>
          <w:p w:rsidR="00097AB9" w:rsidRPr="00E6025C" w:rsidRDefault="00097AB9" w:rsidP="00097AB9">
            <w:pPr>
              <w:jc w:val="center"/>
              <w:rPr>
                <w:color w:val="000000"/>
              </w:rPr>
            </w:pPr>
            <w:r w:rsidRPr="00E6025C">
              <w:rPr>
                <w:color w:val="000000"/>
              </w:rPr>
              <w:t>11 537 523</w:t>
            </w:r>
          </w:p>
        </w:tc>
        <w:tc>
          <w:tcPr>
            <w:tcW w:w="1418" w:type="dxa"/>
            <w:shd w:val="clear" w:color="auto" w:fill="auto"/>
          </w:tcPr>
          <w:p w:rsidR="00097AB9" w:rsidRPr="00E6025C" w:rsidRDefault="00097AB9" w:rsidP="00097AB9">
            <w:pPr>
              <w:jc w:val="center"/>
              <w:rPr>
                <w:color w:val="000000"/>
              </w:rPr>
            </w:pPr>
            <w:r w:rsidRPr="00E6025C">
              <w:rPr>
                <w:color w:val="000000"/>
              </w:rPr>
              <w:t>10 182,404</w:t>
            </w:r>
          </w:p>
        </w:tc>
        <w:tc>
          <w:tcPr>
            <w:tcW w:w="1905" w:type="dxa"/>
            <w:shd w:val="clear" w:color="auto" w:fill="auto"/>
          </w:tcPr>
          <w:p w:rsidR="00097AB9" w:rsidRPr="00E6025C" w:rsidRDefault="00097AB9" w:rsidP="00097AB9">
            <w:pPr>
              <w:jc w:val="center"/>
              <w:rPr>
                <w:color w:val="000000"/>
              </w:rPr>
            </w:pPr>
            <w:r w:rsidRPr="00E6025C">
              <w:rPr>
                <w:color w:val="000000"/>
              </w:rPr>
              <w:t>*</w:t>
            </w:r>
          </w:p>
        </w:tc>
        <w:tc>
          <w:tcPr>
            <w:tcW w:w="1780" w:type="dxa"/>
            <w:shd w:val="clear" w:color="auto" w:fill="auto"/>
          </w:tcPr>
          <w:p w:rsidR="00097AB9" w:rsidRPr="00E6025C" w:rsidRDefault="00097AB9" w:rsidP="00097AB9">
            <w:pPr>
              <w:jc w:val="center"/>
              <w:rPr>
                <w:color w:val="000000"/>
              </w:rPr>
            </w:pPr>
            <w:r w:rsidRPr="00E6025C">
              <w:rPr>
                <w:color w:val="000000"/>
              </w:rPr>
              <w:t>22 282,923</w:t>
            </w:r>
          </w:p>
        </w:tc>
      </w:tr>
      <w:tr w:rsidR="00097AB9" w:rsidRPr="00E33714" w:rsidTr="00097AB9">
        <w:tc>
          <w:tcPr>
            <w:tcW w:w="1843" w:type="dxa"/>
            <w:shd w:val="clear" w:color="auto" w:fill="auto"/>
          </w:tcPr>
          <w:p w:rsidR="00097AB9" w:rsidRPr="00E6025C" w:rsidRDefault="00097AB9" w:rsidP="00097AB9">
            <w:pPr>
              <w:snapToGrid w:val="0"/>
              <w:jc w:val="both"/>
            </w:pPr>
            <w:r w:rsidRPr="00E6025C">
              <w:t>2024 год</w:t>
            </w:r>
          </w:p>
        </w:tc>
        <w:tc>
          <w:tcPr>
            <w:tcW w:w="1276" w:type="dxa"/>
            <w:shd w:val="clear" w:color="auto" w:fill="auto"/>
          </w:tcPr>
          <w:p w:rsidR="00097AB9" w:rsidRPr="00E6025C" w:rsidRDefault="00097AB9" w:rsidP="00097AB9">
            <w:pPr>
              <w:jc w:val="center"/>
              <w:rPr>
                <w:color w:val="000000"/>
              </w:rPr>
            </w:pPr>
            <w:r w:rsidRPr="00E6025C">
              <w:rPr>
                <w:color w:val="000000"/>
              </w:rPr>
              <w:t>585,000</w:t>
            </w:r>
          </w:p>
        </w:tc>
        <w:tc>
          <w:tcPr>
            <w:tcW w:w="1417" w:type="dxa"/>
            <w:shd w:val="clear" w:color="auto" w:fill="auto"/>
            <w:vAlign w:val="center"/>
          </w:tcPr>
          <w:p w:rsidR="00097AB9" w:rsidRPr="00E6025C" w:rsidRDefault="00097AB9" w:rsidP="00097AB9">
            <w:pPr>
              <w:jc w:val="center"/>
              <w:rPr>
                <w:color w:val="000000"/>
              </w:rPr>
            </w:pPr>
            <w:r w:rsidRPr="00E6025C">
              <w:rPr>
                <w:color w:val="000000"/>
              </w:rPr>
              <w:t>11 999,024</w:t>
            </w:r>
          </w:p>
        </w:tc>
        <w:tc>
          <w:tcPr>
            <w:tcW w:w="1418" w:type="dxa"/>
            <w:shd w:val="clear" w:color="auto" w:fill="auto"/>
          </w:tcPr>
          <w:p w:rsidR="00097AB9" w:rsidRPr="00E6025C" w:rsidRDefault="00097AB9" w:rsidP="00097AB9">
            <w:pPr>
              <w:jc w:val="center"/>
              <w:rPr>
                <w:color w:val="000000"/>
              </w:rPr>
            </w:pPr>
            <w:r w:rsidRPr="00E6025C">
              <w:rPr>
                <w:color w:val="000000"/>
              </w:rPr>
              <w:t>10 589,697</w:t>
            </w:r>
          </w:p>
        </w:tc>
        <w:tc>
          <w:tcPr>
            <w:tcW w:w="1905" w:type="dxa"/>
            <w:shd w:val="clear" w:color="auto" w:fill="auto"/>
          </w:tcPr>
          <w:p w:rsidR="00097AB9" w:rsidRPr="00E6025C" w:rsidRDefault="00097AB9" w:rsidP="00097AB9">
            <w:pPr>
              <w:jc w:val="center"/>
              <w:rPr>
                <w:color w:val="000000"/>
              </w:rPr>
            </w:pPr>
            <w:r w:rsidRPr="00E6025C">
              <w:rPr>
                <w:color w:val="000000"/>
              </w:rPr>
              <w:t>*</w:t>
            </w:r>
          </w:p>
        </w:tc>
        <w:tc>
          <w:tcPr>
            <w:tcW w:w="1780" w:type="dxa"/>
            <w:shd w:val="clear" w:color="auto" w:fill="auto"/>
          </w:tcPr>
          <w:p w:rsidR="00097AB9" w:rsidRPr="00E6025C" w:rsidRDefault="00097AB9" w:rsidP="00097AB9">
            <w:pPr>
              <w:jc w:val="center"/>
              <w:rPr>
                <w:color w:val="000000"/>
              </w:rPr>
            </w:pPr>
            <w:r w:rsidRPr="00E6025C">
              <w:rPr>
                <w:color w:val="000000"/>
              </w:rPr>
              <w:t>23 173,721</w:t>
            </w:r>
          </w:p>
        </w:tc>
      </w:tr>
    </w:tbl>
    <w:p w:rsidR="00097AB9" w:rsidRPr="00E33714" w:rsidRDefault="00097AB9" w:rsidP="00097AB9">
      <w:pPr>
        <w:widowControl w:val="0"/>
        <w:autoSpaceDE w:val="0"/>
        <w:ind w:firstLine="720"/>
        <w:rPr>
          <w:color w:val="000000"/>
          <w:sz w:val="24"/>
          <w:szCs w:val="24"/>
        </w:rPr>
      </w:pPr>
    </w:p>
    <w:p w:rsidR="00CC7610" w:rsidRPr="00CC7610" w:rsidRDefault="00943267" w:rsidP="00943267">
      <w:pPr>
        <w:ind w:left="284"/>
        <w:rPr>
          <w:color w:val="000000"/>
          <w:sz w:val="24"/>
          <w:szCs w:val="24"/>
        </w:rPr>
      </w:pPr>
      <w:r w:rsidRPr="00935A52">
        <w:rPr>
          <w:color w:val="000000"/>
          <w:sz w:val="24"/>
          <w:szCs w:val="24"/>
        </w:rPr>
        <w:t>* - финансирование подлежит уточнению при дальнейшей разработке Программы.</w:t>
      </w:r>
    </w:p>
    <w:p w:rsidR="00EA5D89" w:rsidRPr="00BB605E" w:rsidRDefault="00EA5D89" w:rsidP="00EA5D89">
      <w:pPr>
        <w:ind w:left="284"/>
        <w:rPr>
          <w:color w:val="000000"/>
          <w:sz w:val="24"/>
          <w:szCs w:val="24"/>
        </w:rPr>
      </w:pPr>
    </w:p>
    <w:p w:rsidR="0014400C" w:rsidRPr="00BB605E" w:rsidRDefault="0014400C" w:rsidP="0014400C">
      <w:pPr>
        <w:ind w:firstLine="567"/>
        <w:rPr>
          <w:color w:val="000000"/>
        </w:rPr>
      </w:pPr>
    </w:p>
    <w:p w:rsidR="0014400C" w:rsidRPr="00943267" w:rsidRDefault="0014400C" w:rsidP="00943267">
      <w:pPr>
        <w:pStyle w:val="af6"/>
        <w:widowControl w:val="0"/>
        <w:numPr>
          <w:ilvl w:val="0"/>
          <w:numId w:val="39"/>
        </w:numPr>
        <w:autoSpaceDE w:val="0"/>
        <w:jc w:val="center"/>
        <w:rPr>
          <w:b/>
          <w:sz w:val="24"/>
          <w:szCs w:val="24"/>
        </w:rPr>
      </w:pPr>
      <w:r w:rsidRPr="00943267">
        <w:rPr>
          <w:b/>
          <w:sz w:val="24"/>
          <w:szCs w:val="24"/>
        </w:rPr>
        <w:t>Методика оценки эффективности Программы</w:t>
      </w:r>
    </w:p>
    <w:p w:rsidR="0014400C" w:rsidRPr="00BB605E" w:rsidRDefault="0014400C" w:rsidP="0014400C">
      <w:pPr>
        <w:widowControl w:val="0"/>
        <w:autoSpaceDE w:val="0"/>
        <w:spacing w:before="120"/>
        <w:ind w:firstLine="590"/>
        <w:jc w:val="both"/>
        <w:rPr>
          <w:sz w:val="24"/>
          <w:szCs w:val="24"/>
        </w:rPr>
      </w:pPr>
      <w:r w:rsidRPr="00BB605E">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Pr="00BB605E" w:rsidRDefault="0014400C" w:rsidP="0014400C">
      <w:pPr>
        <w:widowControl w:val="0"/>
        <w:tabs>
          <w:tab w:val="left" w:pos="569"/>
        </w:tabs>
        <w:autoSpaceDE w:val="0"/>
        <w:spacing w:before="120" w:after="120"/>
        <w:ind w:firstLine="559"/>
        <w:jc w:val="both"/>
        <w:rPr>
          <w:sz w:val="24"/>
          <w:szCs w:val="24"/>
        </w:rPr>
      </w:pPr>
      <w:r w:rsidRPr="00BB605E">
        <w:rPr>
          <w:sz w:val="24"/>
          <w:szCs w:val="24"/>
        </w:rPr>
        <w:t>Оценка эффективности реализации Программы проводится на основе анализа:</w:t>
      </w:r>
    </w:p>
    <w:p w:rsidR="0014400C" w:rsidRPr="00BB605E" w:rsidRDefault="0014400C" w:rsidP="0014400C">
      <w:pPr>
        <w:pStyle w:val="af6"/>
        <w:widowControl w:val="0"/>
        <w:numPr>
          <w:ilvl w:val="0"/>
          <w:numId w:val="13"/>
        </w:numPr>
        <w:tabs>
          <w:tab w:val="left" w:pos="993"/>
        </w:tabs>
        <w:autoSpaceDE w:val="0"/>
        <w:ind w:left="0" w:firstLine="569"/>
        <w:jc w:val="both"/>
        <w:rPr>
          <w:sz w:val="24"/>
          <w:szCs w:val="24"/>
        </w:rPr>
      </w:pPr>
      <w:r w:rsidRPr="00BB605E">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Pr="00BB605E" w:rsidRDefault="0014400C" w:rsidP="0014400C">
      <w:pPr>
        <w:widowControl w:val="0"/>
        <w:autoSpaceDE w:val="0"/>
        <w:jc w:val="center"/>
        <w:rPr>
          <w:sz w:val="24"/>
          <w:szCs w:val="24"/>
        </w:rPr>
      </w:pPr>
      <w:r w:rsidRPr="00BB605E">
        <w:rPr>
          <w:b/>
          <w:sz w:val="24"/>
          <w:szCs w:val="24"/>
        </w:rPr>
        <w:t>Сд = Зф / Зп x 100%</w:t>
      </w:r>
      <w:r w:rsidRPr="00BB605E">
        <w:rPr>
          <w:sz w:val="24"/>
          <w:szCs w:val="24"/>
        </w:rPr>
        <w:t>, где:</w:t>
      </w:r>
    </w:p>
    <w:p w:rsidR="0014400C" w:rsidRPr="00BB605E" w:rsidRDefault="0014400C" w:rsidP="0014400C">
      <w:pPr>
        <w:widowControl w:val="0"/>
        <w:autoSpaceDE w:val="0"/>
        <w:jc w:val="both"/>
        <w:rPr>
          <w:sz w:val="24"/>
          <w:szCs w:val="24"/>
        </w:rPr>
      </w:pPr>
      <w:r w:rsidRPr="00BB605E">
        <w:rPr>
          <w:sz w:val="24"/>
          <w:szCs w:val="24"/>
        </w:rPr>
        <w:t>Зф – фактическое значение индикатора (показателя) муниципальной программы;</w:t>
      </w:r>
    </w:p>
    <w:p w:rsidR="0014400C" w:rsidRPr="00BB605E" w:rsidRDefault="0014400C" w:rsidP="0014400C">
      <w:pPr>
        <w:widowControl w:val="0"/>
        <w:autoSpaceDE w:val="0"/>
        <w:jc w:val="both"/>
        <w:rPr>
          <w:sz w:val="24"/>
          <w:szCs w:val="24"/>
        </w:rPr>
      </w:pPr>
      <w:r w:rsidRPr="00BB605E">
        <w:rPr>
          <w:sz w:val="24"/>
          <w:szCs w:val="24"/>
        </w:rPr>
        <w:t>Зп – плановое значение индикатора (показателя) муниципальной программы.</w:t>
      </w:r>
    </w:p>
    <w:p w:rsidR="0014400C" w:rsidRPr="00BB605E" w:rsidRDefault="0014400C" w:rsidP="0014400C">
      <w:pPr>
        <w:widowControl w:val="0"/>
        <w:autoSpaceDE w:val="0"/>
        <w:ind w:firstLine="579"/>
        <w:jc w:val="both"/>
        <w:rPr>
          <w:sz w:val="24"/>
          <w:szCs w:val="24"/>
        </w:rPr>
      </w:pPr>
      <w:r w:rsidRPr="00BB605E">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Pr="00BB605E" w:rsidRDefault="0014400C" w:rsidP="0014400C">
      <w:pPr>
        <w:widowControl w:val="0"/>
        <w:autoSpaceDE w:val="0"/>
        <w:ind w:hanging="10"/>
        <w:jc w:val="center"/>
        <w:rPr>
          <w:sz w:val="24"/>
          <w:szCs w:val="24"/>
        </w:rPr>
      </w:pPr>
      <w:r w:rsidRPr="00BB605E">
        <w:rPr>
          <w:b/>
          <w:sz w:val="24"/>
          <w:szCs w:val="24"/>
        </w:rPr>
        <w:t>Уф = Фф / Фп x 100%</w:t>
      </w:r>
      <w:r w:rsidRPr="00BB605E">
        <w:rPr>
          <w:sz w:val="24"/>
          <w:szCs w:val="24"/>
        </w:rPr>
        <w:t>, где:</w:t>
      </w:r>
    </w:p>
    <w:p w:rsidR="0014400C" w:rsidRPr="00BB605E" w:rsidRDefault="0014400C" w:rsidP="0014400C">
      <w:pPr>
        <w:widowControl w:val="0"/>
        <w:autoSpaceDE w:val="0"/>
        <w:jc w:val="both"/>
        <w:rPr>
          <w:sz w:val="24"/>
          <w:szCs w:val="24"/>
        </w:rPr>
      </w:pPr>
      <w:r w:rsidRPr="00BB605E">
        <w:rPr>
          <w:sz w:val="24"/>
          <w:szCs w:val="24"/>
        </w:rPr>
        <w:t>Фф – фактический объем финансовых ресурсов, направленный на реализацию муниципальной программы;</w:t>
      </w:r>
    </w:p>
    <w:p w:rsidR="0014400C" w:rsidRPr="00BB605E" w:rsidRDefault="0014400C" w:rsidP="0014400C">
      <w:pPr>
        <w:widowControl w:val="0"/>
        <w:autoSpaceDE w:val="0"/>
        <w:jc w:val="both"/>
        <w:rPr>
          <w:sz w:val="24"/>
          <w:szCs w:val="24"/>
        </w:rPr>
      </w:pPr>
      <w:r w:rsidRPr="00BB605E">
        <w:rPr>
          <w:sz w:val="24"/>
          <w:szCs w:val="24"/>
        </w:rPr>
        <w:t>Фп – плановый объем финансовых ресурсов на соответствующий отчетный период.</w:t>
      </w:r>
    </w:p>
    <w:p w:rsidR="00371F2F" w:rsidRPr="00BB605E" w:rsidRDefault="0014400C" w:rsidP="00371F2F">
      <w:pPr>
        <w:widowControl w:val="0"/>
        <w:autoSpaceDE w:val="0"/>
        <w:ind w:firstLine="538"/>
        <w:jc w:val="both"/>
        <w:rPr>
          <w:sz w:val="24"/>
          <w:szCs w:val="24"/>
        </w:rPr>
      </w:pPr>
      <w:r w:rsidRPr="00BB605E">
        <w:rPr>
          <w:sz w:val="24"/>
          <w:szCs w:val="24"/>
        </w:rPr>
        <w:t xml:space="preserve">3) </w:t>
      </w:r>
      <w:r w:rsidR="00371F2F" w:rsidRPr="00BB605E">
        <w:rPr>
          <w:sz w:val="24"/>
          <w:szCs w:val="24"/>
        </w:rPr>
        <w:t>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371F2F" w:rsidRPr="00BB605E" w:rsidRDefault="00371F2F" w:rsidP="00371F2F">
      <w:pPr>
        <w:widowControl w:val="0"/>
        <w:autoSpaceDE w:val="0"/>
        <w:spacing w:before="120" w:after="120"/>
        <w:ind w:firstLine="559"/>
        <w:jc w:val="both"/>
        <w:rPr>
          <w:sz w:val="24"/>
          <w:szCs w:val="24"/>
        </w:rPr>
      </w:pPr>
      <w:r w:rsidRPr="00BB605E">
        <w:rPr>
          <w:sz w:val="24"/>
          <w:szCs w:val="24"/>
        </w:rPr>
        <w:t>Интервалы значений показателей, характеризующих уровень эффективности:</w:t>
      </w:r>
    </w:p>
    <w:p w:rsidR="00371F2F" w:rsidRPr="00BB605E" w:rsidRDefault="00371F2F" w:rsidP="00371F2F">
      <w:pPr>
        <w:widowControl w:val="0"/>
        <w:numPr>
          <w:ilvl w:val="0"/>
          <w:numId w:val="17"/>
        </w:numPr>
        <w:autoSpaceDE w:val="0"/>
        <w:jc w:val="both"/>
        <w:rPr>
          <w:sz w:val="24"/>
          <w:szCs w:val="24"/>
        </w:rPr>
      </w:pPr>
      <w:r w:rsidRPr="00BB605E">
        <w:rPr>
          <w:sz w:val="24"/>
          <w:szCs w:val="24"/>
        </w:rPr>
        <w:t>высокий уровень эффективности:</w:t>
      </w:r>
    </w:p>
    <w:p w:rsidR="00371F2F" w:rsidRPr="00BB605E" w:rsidRDefault="00371F2F" w:rsidP="00371F2F">
      <w:pPr>
        <w:widowControl w:val="0"/>
        <w:autoSpaceDE w:val="0"/>
        <w:jc w:val="both"/>
        <w:rPr>
          <w:sz w:val="24"/>
          <w:szCs w:val="24"/>
        </w:rPr>
      </w:pPr>
      <w:r w:rsidRPr="00BB605E">
        <w:rPr>
          <w:sz w:val="24"/>
          <w:szCs w:val="24"/>
        </w:rPr>
        <w:t>- значения от 80%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371F2F" w:rsidRPr="00BB605E" w:rsidRDefault="00371F2F" w:rsidP="00371F2F">
      <w:pPr>
        <w:widowControl w:val="0"/>
        <w:autoSpaceDE w:val="0"/>
        <w:jc w:val="both"/>
        <w:rPr>
          <w:sz w:val="24"/>
          <w:szCs w:val="24"/>
        </w:rPr>
      </w:pPr>
      <w:r w:rsidRPr="00BB605E">
        <w:rPr>
          <w:sz w:val="24"/>
          <w:szCs w:val="24"/>
        </w:rPr>
        <w:t>- не менее 80 % мероприятий, запланированных на отчетный год, выполнены в полном объеме;</w:t>
      </w:r>
    </w:p>
    <w:p w:rsidR="00371F2F" w:rsidRPr="00BB605E" w:rsidRDefault="00371F2F" w:rsidP="00371F2F">
      <w:pPr>
        <w:widowControl w:val="0"/>
        <w:tabs>
          <w:tab w:val="left" w:pos="569"/>
        </w:tabs>
        <w:autoSpaceDE w:val="0"/>
        <w:ind w:firstLine="559"/>
        <w:jc w:val="both"/>
        <w:rPr>
          <w:sz w:val="24"/>
          <w:szCs w:val="24"/>
        </w:rPr>
      </w:pPr>
      <w:r w:rsidRPr="00BB605E">
        <w:rPr>
          <w:sz w:val="24"/>
          <w:szCs w:val="24"/>
        </w:rPr>
        <w:t>2) удовлетворительный уровень эффективности:</w:t>
      </w:r>
    </w:p>
    <w:p w:rsidR="00371F2F" w:rsidRPr="00BB605E" w:rsidRDefault="00371F2F" w:rsidP="00371F2F">
      <w:pPr>
        <w:widowControl w:val="0"/>
        <w:autoSpaceDE w:val="0"/>
        <w:jc w:val="both"/>
        <w:rPr>
          <w:sz w:val="24"/>
          <w:szCs w:val="24"/>
        </w:rPr>
      </w:pPr>
      <w:r w:rsidRPr="00BB605E">
        <w:rPr>
          <w:sz w:val="24"/>
          <w:szCs w:val="24"/>
        </w:rPr>
        <w:lastRenderedPageBreak/>
        <w:t>- значения от 50 % до 80%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уровню эффективности,</w:t>
      </w:r>
    </w:p>
    <w:p w:rsidR="00371F2F" w:rsidRPr="00BB605E" w:rsidRDefault="00371F2F" w:rsidP="00371F2F">
      <w:pPr>
        <w:widowControl w:val="0"/>
        <w:autoSpaceDE w:val="0"/>
        <w:jc w:val="both"/>
        <w:rPr>
          <w:sz w:val="24"/>
          <w:szCs w:val="24"/>
        </w:rPr>
      </w:pPr>
      <w:r w:rsidRPr="00BB605E">
        <w:rPr>
          <w:sz w:val="24"/>
          <w:szCs w:val="24"/>
        </w:rPr>
        <w:t>- не менее 50 % мероприятий, запланированных на отчетный год, выполнены в полном объеме;</w:t>
      </w:r>
    </w:p>
    <w:p w:rsidR="00371F2F" w:rsidRPr="00BB605E" w:rsidRDefault="00371F2F" w:rsidP="00371F2F">
      <w:pPr>
        <w:widowControl w:val="0"/>
        <w:autoSpaceDE w:val="0"/>
        <w:ind w:firstLine="569"/>
        <w:jc w:val="both"/>
        <w:rPr>
          <w:sz w:val="24"/>
          <w:szCs w:val="24"/>
        </w:rPr>
      </w:pPr>
      <w:r w:rsidRPr="00BB605E">
        <w:rPr>
          <w:sz w:val="24"/>
          <w:szCs w:val="24"/>
        </w:rPr>
        <w:t>3) неудовлетворительный уровень эффективности:</w:t>
      </w:r>
    </w:p>
    <w:p w:rsidR="00371F2F" w:rsidRPr="00BB605E" w:rsidRDefault="00371F2F" w:rsidP="00371F2F">
      <w:pPr>
        <w:widowControl w:val="0"/>
        <w:autoSpaceDE w:val="0"/>
        <w:jc w:val="both"/>
        <w:rPr>
          <w:sz w:val="24"/>
          <w:szCs w:val="24"/>
        </w:rPr>
      </w:pPr>
      <w:r w:rsidRPr="00BB605E">
        <w:rPr>
          <w:sz w:val="24"/>
          <w:szCs w:val="24"/>
        </w:rPr>
        <w:t xml:space="preserve">- реализация муниципальной программы не отвечает критериям, указанным в </w:t>
      </w:r>
      <w:hyperlink w:anchor="Par624" w:history="1">
        <w:r w:rsidRPr="00BB605E">
          <w:rPr>
            <w:rStyle w:val="ab"/>
            <w:color w:val="auto"/>
            <w:sz w:val="24"/>
          </w:rPr>
          <w:t>пунктах 1</w:t>
        </w:r>
      </w:hyperlink>
      <w:r w:rsidRPr="00BB605E">
        <w:rPr>
          <w:sz w:val="24"/>
          <w:szCs w:val="24"/>
          <w:lang w:val="en-US"/>
        </w:rPr>
        <w:t> </w:t>
      </w:r>
      <w:r w:rsidRPr="00BB605E">
        <w:rPr>
          <w:sz w:val="24"/>
          <w:szCs w:val="24"/>
        </w:rPr>
        <w:t xml:space="preserve">и </w:t>
      </w:r>
      <w:hyperlink w:anchor="Par627" w:history="1">
        <w:r w:rsidRPr="00BB605E">
          <w:rPr>
            <w:rStyle w:val="ab"/>
            <w:color w:val="auto"/>
            <w:sz w:val="24"/>
          </w:rPr>
          <w:t>2</w:t>
        </w:r>
      </w:hyperlink>
      <w:r w:rsidRPr="00BB605E">
        <w:rPr>
          <w:sz w:val="24"/>
          <w:szCs w:val="24"/>
        </w:rPr>
        <w:t>.</w:t>
      </w:r>
    </w:p>
    <w:p w:rsidR="00371F2F" w:rsidRPr="00BB605E" w:rsidRDefault="00371F2F" w:rsidP="00371F2F">
      <w:pPr>
        <w:widowControl w:val="0"/>
        <w:autoSpaceDE w:val="0"/>
        <w:ind w:firstLine="528"/>
        <w:jc w:val="both"/>
        <w:rPr>
          <w:sz w:val="24"/>
          <w:szCs w:val="24"/>
        </w:rPr>
      </w:pPr>
      <w:r w:rsidRPr="00BB605E">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BB605E" w:rsidRDefault="0014400C" w:rsidP="00371F2F">
      <w:pPr>
        <w:widowControl w:val="0"/>
        <w:autoSpaceDE w:val="0"/>
        <w:ind w:firstLine="538"/>
        <w:jc w:val="both"/>
        <w:rPr>
          <w:sz w:val="10"/>
          <w:szCs w:val="10"/>
        </w:rPr>
      </w:pPr>
    </w:p>
    <w:p w:rsidR="0014400C" w:rsidRPr="00BB605E" w:rsidRDefault="0014400C" w:rsidP="00943267">
      <w:pPr>
        <w:widowControl w:val="0"/>
        <w:numPr>
          <w:ilvl w:val="0"/>
          <w:numId w:val="39"/>
        </w:numPr>
        <w:autoSpaceDE w:val="0"/>
        <w:jc w:val="center"/>
        <w:rPr>
          <w:b/>
          <w:sz w:val="24"/>
          <w:szCs w:val="24"/>
        </w:rPr>
      </w:pPr>
      <w:r w:rsidRPr="00BB605E">
        <w:rPr>
          <w:b/>
          <w:sz w:val="24"/>
          <w:szCs w:val="24"/>
        </w:rPr>
        <w:t>Прогноз сводных показателей муниципального задания МКУ «СФИ» по этапам реализации муниципальной программы</w:t>
      </w:r>
    </w:p>
    <w:p w:rsidR="00943267" w:rsidRPr="00943267" w:rsidRDefault="00943267" w:rsidP="00943267">
      <w:pPr>
        <w:pStyle w:val="af6"/>
        <w:widowControl w:val="0"/>
        <w:autoSpaceDE w:val="0"/>
        <w:ind w:left="644"/>
        <w:rPr>
          <w:b/>
          <w:sz w:val="24"/>
          <w:szCs w:val="24"/>
        </w:rPr>
      </w:pPr>
    </w:p>
    <w:tbl>
      <w:tblPr>
        <w:tblW w:w="5000" w:type="pct"/>
        <w:tblLayout w:type="fixed"/>
        <w:tblLook w:val="0000"/>
      </w:tblPr>
      <w:tblGrid>
        <w:gridCol w:w="560"/>
        <w:gridCol w:w="4083"/>
        <w:gridCol w:w="851"/>
        <w:gridCol w:w="993"/>
        <w:gridCol w:w="910"/>
        <w:gridCol w:w="747"/>
        <w:gridCol w:w="753"/>
        <w:gridCol w:w="956"/>
      </w:tblGrid>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 xml:space="preserve">№ </w:t>
            </w:r>
            <w:proofErr w:type="spellStart"/>
            <w:proofErr w:type="gramStart"/>
            <w:r w:rsidRPr="00935A52">
              <w:rPr>
                <w:b/>
                <w:sz w:val="24"/>
                <w:szCs w:val="24"/>
              </w:rPr>
              <w:t>п</w:t>
            </w:r>
            <w:proofErr w:type="spellEnd"/>
            <w:proofErr w:type="gramEnd"/>
            <w:r w:rsidRPr="00935A52">
              <w:rPr>
                <w:b/>
                <w:sz w:val="24"/>
                <w:szCs w:val="24"/>
              </w:rPr>
              <w:t>/</w:t>
            </w:r>
            <w:proofErr w:type="spellStart"/>
            <w:r w:rsidRPr="00935A52">
              <w:rPr>
                <w:b/>
                <w:sz w:val="24"/>
                <w:szCs w:val="24"/>
              </w:rPr>
              <w:t>п</w:t>
            </w:r>
            <w:proofErr w:type="spellEnd"/>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 xml:space="preserve">Показатель </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2014</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2015-2017</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2018</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2019</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jc w:val="center"/>
              <w:rPr>
                <w:b/>
                <w:sz w:val="24"/>
                <w:szCs w:val="24"/>
              </w:rPr>
            </w:pPr>
            <w:r w:rsidRPr="00935A52">
              <w:rPr>
                <w:b/>
                <w:sz w:val="24"/>
                <w:szCs w:val="24"/>
              </w:rPr>
              <w:t>2020</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jc w:val="center"/>
              <w:rPr>
                <w:b/>
                <w:sz w:val="24"/>
                <w:szCs w:val="24"/>
              </w:rPr>
            </w:pPr>
            <w:r w:rsidRPr="00935A52">
              <w:rPr>
                <w:b/>
                <w:sz w:val="24"/>
                <w:szCs w:val="24"/>
              </w:rPr>
              <w:t>2021-2024</w:t>
            </w:r>
          </w:p>
        </w:tc>
      </w:tr>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sz w:val="24"/>
                <w:szCs w:val="24"/>
              </w:rPr>
            </w:pPr>
            <w:r w:rsidRPr="00935A52">
              <w:rPr>
                <w:sz w:val="24"/>
                <w:szCs w:val="24"/>
              </w:rPr>
              <w:t>1.</w:t>
            </w:r>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rPr>
                <w:sz w:val="24"/>
                <w:szCs w:val="24"/>
              </w:rPr>
            </w:pPr>
            <w:r w:rsidRPr="00935A52">
              <w:rPr>
                <w:sz w:val="24"/>
                <w:szCs w:val="24"/>
              </w:rPr>
              <w:t xml:space="preserve">Подготовка и проведение продажи </w:t>
            </w:r>
            <w:proofErr w:type="gramStart"/>
            <w:r w:rsidRPr="00935A52">
              <w:rPr>
                <w:sz w:val="24"/>
                <w:szCs w:val="24"/>
              </w:rPr>
              <w:t>муниципального</w:t>
            </w:r>
            <w:proofErr w:type="gramEnd"/>
            <w:r w:rsidRPr="00935A52">
              <w:rPr>
                <w:sz w:val="24"/>
                <w:szCs w:val="24"/>
              </w:rPr>
              <w:t xml:space="preserve"> имущества по результатам торгов</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13</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34</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9</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15</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12</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14</w:t>
            </w:r>
          </w:p>
        </w:tc>
      </w:tr>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sz w:val="24"/>
                <w:szCs w:val="24"/>
              </w:rPr>
            </w:pPr>
            <w:r w:rsidRPr="00935A52">
              <w:rPr>
                <w:sz w:val="24"/>
                <w:szCs w:val="24"/>
              </w:rPr>
              <w:t>2</w:t>
            </w:r>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rPr>
                <w:sz w:val="24"/>
                <w:szCs w:val="24"/>
              </w:rPr>
            </w:pPr>
            <w:r w:rsidRPr="00935A52">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19</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58</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9</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10</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9</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10</w:t>
            </w:r>
          </w:p>
        </w:tc>
      </w:tr>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sz w:val="24"/>
                <w:szCs w:val="24"/>
              </w:rPr>
            </w:pPr>
            <w:r w:rsidRPr="00935A52">
              <w:rPr>
                <w:sz w:val="24"/>
                <w:szCs w:val="24"/>
              </w:rPr>
              <w:t>3</w:t>
            </w:r>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rPr>
                <w:sz w:val="24"/>
                <w:szCs w:val="24"/>
              </w:rPr>
            </w:pPr>
            <w:r w:rsidRPr="00935A52">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4</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18</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15</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8</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15</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8</w:t>
            </w:r>
          </w:p>
        </w:tc>
      </w:tr>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sz w:val="24"/>
                <w:szCs w:val="24"/>
              </w:rPr>
            </w:pPr>
            <w:r w:rsidRPr="00935A52">
              <w:rPr>
                <w:sz w:val="24"/>
                <w:szCs w:val="24"/>
              </w:rPr>
              <w:t>4</w:t>
            </w:r>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rPr>
                <w:sz w:val="24"/>
                <w:szCs w:val="24"/>
              </w:rPr>
            </w:pPr>
            <w:r w:rsidRPr="00935A52">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33</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74</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15</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22</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15</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22</w:t>
            </w:r>
          </w:p>
        </w:tc>
      </w:tr>
    </w:tbl>
    <w:p w:rsidR="00943267" w:rsidRPr="00943267" w:rsidRDefault="00943267" w:rsidP="00943267">
      <w:pPr>
        <w:pStyle w:val="af6"/>
        <w:ind w:left="644"/>
        <w:rPr>
          <w:color w:val="000000"/>
          <w:sz w:val="24"/>
          <w:szCs w:val="24"/>
        </w:rPr>
      </w:pPr>
    </w:p>
    <w:p w:rsidR="0014400C" w:rsidRPr="00AB7040" w:rsidRDefault="0014400C" w:rsidP="0014400C">
      <w:pPr>
        <w:pageBreakBefore/>
        <w:jc w:val="center"/>
        <w:rPr>
          <w:b/>
          <w:caps/>
          <w:sz w:val="28"/>
          <w:szCs w:val="28"/>
        </w:rPr>
      </w:pPr>
      <w:r w:rsidRPr="00AB7040">
        <w:rPr>
          <w:b/>
          <w:caps/>
          <w:sz w:val="28"/>
          <w:szCs w:val="28"/>
        </w:rPr>
        <w:lastRenderedPageBreak/>
        <w:t>10. Подпрограмма 1.</w:t>
      </w:r>
    </w:p>
    <w:p w:rsidR="0014400C" w:rsidRPr="00AB7040" w:rsidRDefault="0014400C" w:rsidP="0014400C">
      <w:pPr>
        <w:jc w:val="center"/>
        <w:rPr>
          <w:b/>
          <w:color w:val="000000"/>
          <w:sz w:val="28"/>
          <w:szCs w:val="28"/>
        </w:rPr>
      </w:pPr>
      <w:r w:rsidRPr="00AB7040">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10.1.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202AE">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КУМИ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5ABB">
            <w:pPr>
              <w:rPr>
                <w:sz w:val="24"/>
                <w:szCs w:val="24"/>
              </w:rPr>
            </w:pPr>
            <w:r w:rsidRPr="00AB7040">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4) Актуализация сведений, содержащихся в Реестре собственности и в казне, передача актуальных сведений для отражения их при учете объектов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Pr="00AB7040" w:rsidRDefault="0014400C" w:rsidP="00145ABB">
            <w:pPr>
              <w:rPr>
                <w:sz w:val="24"/>
                <w:szCs w:val="24"/>
              </w:rPr>
            </w:pPr>
            <w:r w:rsidRPr="00AB7040">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5ABB">
            <w:pPr>
              <w:rPr>
                <w:sz w:val="24"/>
                <w:szCs w:val="24"/>
              </w:rPr>
            </w:pPr>
            <w:r w:rsidRPr="00AB7040">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5ABB">
            <w:pPr>
              <w:rPr>
                <w:sz w:val="24"/>
                <w:szCs w:val="24"/>
              </w:rPr>
            </w:pPr>
            <w:r w:rsidRPr="00AB7040">
              <w:rPr>
                <w:sz w:val="24"/>
                <w:szCs w:val="24"/>
              </w:rPr>
              <w:t xml:space="preserve">2) Оформление технических планов на объекты недвижимости, необходимых для постановки объекта на </w:t>
            </w:r>
            <w:r w:rsidRPr="00AB7040">
              <w:rPr>
                <w:sz w:val="24"/>
                <w:szCs w:val="24"/>
              </w:rPr>
              <w:lastRenderedPageBreak/>
              <w:t>кадастровый учет и для внесения изменений в ГКН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3) 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свидетельств/выписок из ЕГРН о праве собственности на объект недвижимости или земельный участок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943267" w:rsidRPr="00AB7040" w:rsidTr="001202AE">
        <w:trPr>
          <w:trHeight w:val="400"/>
        </w:trPr>
        <w:tc>
          <w:tcPr>
            <w:tcW w:w="3088" w:type="dxa"/>
            <w:tcBorders>
              <w:left w:val="single" w:sz="4" w:space="0" w:color="000000"/>
              <w:bottom w:val="single" w:sz="4" w:space="0" w:color="000000"/>
            </w:tcBorders>
            <w:shd w:val="clear" w:color="auto" w:fill="auto"/>
          </w:tcPr>
          <w:p w:rsidR="00943267" w:rsidRPr="00935A52" w:rsidRDefault="00943267" w:rsidP="00097AB9">
            <w:pPr>
              <w:pStyle w:val="ConsPlusCell"/>
              <w:snapToGrid w:val="0"/>
              <w:rPr>
                <w:rFonts w:ascii="Times New Roman" w:hAnsi="Times New Roman" w:cs="Times New Roman"/>
                <w:sz w:val="24"/>
                <w:szCs w:val="24"/>
              </w:rPr>
            </w:pPr>
            <w:r w:rsidRPr="00935A52">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943267" w:rsidRPr="00935A52" w:rsidRDefault="00943267" w:rsidP="00097AB9">
            <w:pPr>
              <w:snapToGrid w:val="0"/>
              <w:rPr>
                <w:color w:val="000000"/>
                <w:sz w:val="24"/>
                <w:szCs w:val="24"/>
              </w:rPr>
            </w:pPr>
            <w:r w:rsidRPr="00935A52">
              <w:rPr>
                <w:color w:val="000000"/>
                <w:sz w:val="24"/>
                <w:szCs w:val="24"/>
              </w:rPr>
              <w:t>Подпрограмма реализуется в 2014 – 2024 годах в четыре этапа:</w:t>
            </w:r>
          </w:p>
          <w:p w:rsidR="00943267" w:rsidRPr="00935A52" w:rsidRDefault="00943267" w:rsidP="00097AB9">
            <w:pPr>
              <w:rPr>
                <w:color w:val="000000"/>
                <w:sz w:val="24"/>
                <w:szCs w:val="24"/>
              </w:rPr>
            </w:pPr>
            <w:r w:rsidRPr="00935A52">
              <w:rPr>
                <w:color w:val="000000"/>
                <w:sz w:val="24"/>
                <w:szCs w:val="24"/>
                <w:lang w:val="en-US"/>
              </w:rPr>
              <w:t>I</w:t>
            </w:r>
            <w:r w:rsidRPr="00935A52">
              <w:rPr>
                <w:color w:val="000000"/>
                <w:sz w:val="24"/>
                <w:szCs w:val="24"/>
              </w:rPr>
              <w:t xml:space="preserve"> этап – 2014 год;</w:t>
            </w:r>
          </w:p>
          <w:p w:rsidR="00943267" w:rsidRPr="00935A52" w:rsidRDefault="00943267" w:rsidP="00097AB9">
            <w:pPr>
              <w:rPr>
                <w:color w:val="000000"/>
                <w:sz w:val="24"/>
                <w:szCs w:val="24"/>
              </w:rPr>
            </w:pPr>
            <w:r w:rsidRPr="00935A52">
              <w:rPr>
                <w:color w:val="000000"/>
                <w:sz w:val="24"/>
                <w:szCs w:val="24"/>
                <w:lang w:val="en-US"/>
              </w:rPr>
              <w:t>II</w:t>
            </w:r>
            <w:r w:rsidRPr="00935A52">
              <w:rPr>
                <w:color w:val="000000"/>
                <w:sz w:val="24"/>
                <w:szCs w:val="24"/>
              </w:rPr>
              <w:t xml:space="preserve"> этап – 2015-2017 годы;</w:t>
            </w:r>
          </w:p>
          <w:p w:rsidR="00943267" w:rsidRPr="00935A52" w:rsidRDefault="00943267" w:rsidP="00097AB9">
            <w:pPr>
              <w:rPr>
                <w:color w:val="000000"/>
                <w:sz w:val="24"/>
                <w:szCs w:val="24"/>
              </w:rPr>
            </w:pPr>
            <w:r w:rsidRPr="00935A52">
              <w:rPr>
                <w:color w:val="000000"/>
                <w:sz w:val="24"/>
                <w:szCs w:val="24"/>
                <w:lang w:val="en-US"/>
              </w:rPr>
              <w:t>III</w:t>
            </w:r>
            <w:r w:rsidRPr="00935A52">
              <w:rPr>
                <w:color w:val="000000"/>
                <w:sz w:val="24"/>
                <w:szCs w:val="24"/>
              </w:rPr>
              <w:t xml:space="preserve"> этап – 2018-2020 годы</w:t>
            </w:r>
          </w:p>
          <w:p w:rsidR="00943267" w:rsidRPr="00935A52" w:rsidRDefault="00943267" w:rsidP="00097AB9">
            <w:pPr>
              <w:rPr>
                <w:color w:val="000000"/>
                <w:sz w:val="24"/>
                <w:szCs w:val="24"/>
              </w:rPr>
            </w:pPr>
            <w:r w:rsidRPr="00935A52">
              <w:rPr>
                <w:color w:val="000000"/>
                <w:sz w:val="24"/>
                <w:szCs w:val="24"/>
                <w:lang w:val="en-US"/>
              </w:rPr>
              <w:t>IV</w:t>
            </w:r>
            <w:r w:rsidRPr="00935A52">
              <w:rPr>
                <w:color w:val="000000"/>
                <w:sz w:val="24"/>
                <w:szCs w:val="24"/>
              </w:rPr>
              <w:t xml:space="preserve"> этап– 2021-2024 годы</w:t>
            </w:r>
          </w:p>
        </w:tc>
      </w:tr>
      <w:tr w:rsidR="00097AB9" w:rsidRPr="00163FC5" w:rsidTr="001202AE">
        <w:trPr>
          <w:trHeight w:val="400"/>
        </w:trPr>
        <w:tc>
          <w:tcPr>
            <w:tcW w:w="3088" w:type="dxa"/>
            <w:tcBorders>
              <w:left w:val="single" w:sz="4" w:space="0" w:color="000000"/>
              <w:bottom w:val="single" w:sz="4" w:space="0" w:color="000000"/>
            </w:tcBorders>
            <w:shd w:val="clear" w:color="auto" w:fill="auto"/>
          </w:tcPr>
          <w:p w:rsidR="00097AB9" w:rsidRPr="00E6025C" w:rsidRDefault="00097AB9" w:rsidP="00097AB9">
            <w:pPr>
              <w:pStyle w:val="ConsPlusCell"/>
              <w:snapToGrid w:val="0"/>
              <w:rPr>
                <w:rFonts w:ascii="Times New Roman" w:hAnsi="Times New Roman" w:cs="Times New Roman"/>
                <w:sz w:val="20"/>
                <w:szCs w:val="24"/>
              </w:rPr>
            </w:pPr>
            <w:r w:rsidRPr="00E6025C">
              <w:rPr>
                <w:rFonts w:ascii="Times New Roman" w:hAnsi="Times New Roman" w:cs="Times New Roman"/>
                <w:sz w:val="20"/>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097AB9" w:rsidRPr="00E6025C" w:rsidRDefault="00097AB9" w:rsidP="00097AB9">
            <w:pPr>
              <w:snapToGrid w:val="0"/>
              <w:rPr>
                <w:color w:val="000000"/>
                <w:szCs w:val="24"/>
              </w:rPr>
            </w:pPr>
            <w:r w:rsidRPr="00E6025C">
              <w:rPr>
                <w:color w:val="000000"/>
                <w:szCs w:val="24"/>
              </w:rPr>
              <w:t>Объем финансирования по годам (тыс. руб.):</w:t>
            </w:r>
          </w:p>
          <w:tbl>
            <w:tblPr>
              <w:tblW w:w="0" w:type="auto"/>
              <w:tblLayout w:type="fixed"/>
              <w:tblLook w:val="0000"/>
            </w:tblPr>
            <w:tblGrid>
              <w:gridCol w:w="1540"/>
              <w:gridCol w:w="2126"/>
              <w:gridCol w:w="2410"/>
            </w:tblGrid>
            <w:tr w:rsidR="00097AB9" w:rsidRPr="00E6025C" w:rsidTr="00097AB9">
              <w:tc>
                <w:tcPr>
                  <w:tcW w:w="1540" w:type="dxa"/>
                  <w:shd w:val="clear" w:color="auto" w:fill="auto"/>
                </w:tcPr>
                <w:p w:rsidR="00097AB9" w:rsidRPr="00E6025C" w:rsidRDefault="00097AB9" w:rsidP="00097AB9">
                  <w:pPr>
                    <w:snapToGrid w:val="0"/>
                    <w:rPr>
                      <w:color w:val="000000"/>
                      <w:szCs w:val="24"/>
                    </w:rPr>
                  </w:pPr>
                </w:p>
              </w:tc>
              <w:tc>
                <w:tcPr>
                  <w:tcW w:w="2126" w:type="dxa"/>
                  <w:shd w:val="clear" w:color="auto" w:fill="auto"/>
                </w:tcPr>
                <w:p w:rsidR="00097AB9" w:rsidRPr="00E6025C" w:rsidRDefault="00097AB9" w:rsidP="00097AB9">
                  <w:pPr>
                    <w:snapToGrid w:val="0"/>
                    <w:jc w:val="center"/>
                    <w:rPr>
                      <w:color w:val="000000"/>
                      <w:szCs w:val="24"/>
                    </w:rPr>
                  </w:pPr>
                  <w:r w:rsidRPr="00E6025C">
                    <w:rPr>
                      <w:color w:val="000000"/>
                      <w:szCs w:val="24"/>
                    </w:rPr>
                    <w:t>Местный бюджет</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Прочие источники</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2014 год</w:t>
                  </w:r>
                </w:p>
              </w:tc>
              <w:tc>
                <w:tcPr>
                  <w:tcW w:w="2126" w:type="dxa"/>
                  <w:shd w:val="clear" w:color="auto" w:fill="auto"/>
                </w:tcPr>
                <w:p w:rsidR="00097AB9" w:rsidRPr="00E6025C" w:rsidRDefault="00097AB9" w:rsidP="00097AB9">
                  <w:pPr>
                    <w:snapToGrid w:val="0"/>
                    <w:jc w:val="center"/>
                    <w:rPr>
                      <w:szCs w:val="24"/>
                    </w:rPr>
                  </w:pPr>
                  <w:r w:rsidRPr="00E6025C">
                    <w:rPr>
                      <w:szCs w:val="24"/>
                    </w:rPr>
                    <w:t>6 371,07</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szCs w:val="24"/>
                    </w:rPr>
                  </w:pPr>
                  <w:r w:rsidRPr="00E6025C">
                    <w:rPr>
                      <w:szCs w:val="24"/>
                    </w:rPr>
                    <w:t>2015 год</w:t>
                  </w:r>
                </w:p>
              </w:tc>
              <w:tc>
                <w:tcPr>
                  <w:tcW w:w="2126" w:type="dxa"/>
                  <w:shd w:val="clear" w:color="auto" w:fill="auto"/>
                </w:tcPr>
                <w:p w:rsidR="00097AB9" w:rsidRPr="00E6025C" w:rsidRDefault="00097AB9" w:rsidP="00097AB9">
                  <w:pPr>
                    <w:snapToGrid w:val="0"/>
                    <w:jc w:val="center"/>
                    <w:rPr>
                      <w:szCs w:val="24"/>
                    </w:rPr>
                  </w:pPr>
                  <w:r w:rsidRPr="00E6025C">
                    <w:rPr>
                      <w:szCs w:val="24"/>
                    </w:rPr>
                    <w:t>5 486,508</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2016 год</w:t>
                  </w:r>
                </w:p>
              </w:tc>
              <w:tc>
                <w:tcPr>
                  <w:tcW w:w="2126" w:type="dxa"/>
                  <w:shd w:val="clear" w:color="auto" w:fill="auto"/>
                </w:tcPr>
                <w:p w:rsidR="00097AB9" w:rsidRPr="00E6025C" w:rsidRDefault="00097AB9" w:rsidP="00097AB9">
                  <w:pPr>
                    <w:snapToGrid w:val="0"/>
                    <w:jc w:val="center"/>
                    <w:rPr>
                      <w:szCs w:val="24"/>
                    </w:rPr>
                  </w:pPr>
                  <w:r w:rsidRPr="00E6025C">
                    <w:rPr>
                      <w:szCs w:val="24"/>
                    </w:rPr>
                    <w:t>1 894,646</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2017 год</w:t>
                  </w:r>
                </w:p>
              </w:tc>
              <w:tc>
                <w:tcPr>
                  <w:tcW w:w="2126" w:type="dxa"/>
                  <w:shd w:val="clear" w:color="auto" w:fill="auto"/>
                </w:tcPr>
                <w:p w:rsidR="00097AB9" w:rsidRPr="00E6025C" w:rsidRDefault="00097AB9" w:rsidP="00097AB9">
                  <w:pPr>
                    <w:snapToGrid w:val="0"/>
                    <w:jc w:val="center"/>
                    <w:rPr>
                      <w:szCs w:val="24"/>
                    </w:rPr>
                  </w:pPr>
                  <w:r w:rsidRPr="00E6025C">
                    <w:rPr>
                      <w:color w:val="000000"/>
                      <w:szCs w:val="24"/>
                    </w:rPr>
                    <w:t>557,774</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2018 год</w:t>
                  </w:r>
                </w:p>
              </w:tc>
              <w:tc>
                <w:tcPr>
                  <w:tcW w:w="2126" w:type="dxa"/>
                  <w:shd w:val="clear" w:color="auto" w:fill="auto"/>
                </w:tcPr>
                <w:p w:rsidR="00097AB9" w:rsidRPr="00E6025C" w:rsidRDefault="00097AB9" w:rsidP="00097AB9">
                  <w:pPr>
                    <w:snapToGrid w:val="0"/>
                    <w:jc w:val="center"/>
                    <w:rPr>
                      <w:color w:val="FF0000"/>
                      <w:szCs w:val="24"/>
                    </w:rPr>
                  </w:pPr>
                  <w:r w:rsidRPr="00E6025C">
                    <w:rPr>
                      <w:szCs w:val="24"/>
                    </w:rPr>
                    <w:t>232,103</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2019 год</w:t>
                  </w:r>
                </w:p>
              </w:tc>
              <w:tc>
                <w:tcPr>
                  <w:tcW w:w="2126" w:type="dxa"/>
                  <w:shd w:val="clear" w:color="auto" w:fill="auto"/>
                </w:tcPr>
                <w:p w:rsidR="00097AB9" w:rsidRPr="00E6025C" w:rsidRDefault="00097AB9" w:rsidP="00097AB9">
                  <w:pPr>
                    <w:jc w:val="center"/>
                    <w:rPr>
                      <w:szCs w:val="24"/>
                    </w:rPr>
                  </w:pPr>
                  <w:r w:rsidRPr="00E6025C">
                    <w:rPr>
                      <w:bCs/>
                      <w:szCs w:val="24"/>
                    </w:rPr>
                    <w:t>383,540</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2020 год</w:t>
                  </w:r>
                </w:p>
              </w:tc>
              <w:tc>
                <w:tcPr>
                  <w:tcW w:w="2126" w:type="dxa"/>
                  <w:shd w:val="clear" w:color="auto" w:fill="auto"/>
                </w:tcPr>
                <w:p w:rsidR="00097AB9" w:rsidRPr="00E6025C" w:rsidRDefault="00097AB9" w:rsidP="00097AB9">
                  <w:pPr>
                    <w:jc w:val="center"/>
                    <w:rPr>
                      <w:szCs w:val="24"/>
                    </w:rPr>
                  </w:pPr>
                  <w:r w:rsidRPr="00E6025C">
                    <w:rPr>
                      <w:color w:val="000000"/>
                      <w:szCs w:val="24"/>
                    </w:rPr>
                    <w:t>32,000</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w:t>
                  </w:r>
                </w:p>
              </w:tc>
            </w:tr>
            <w:tr w:rsidR="00097AB9" w:rsidRPr="00E6025C" w:rsidTr="00097AB9">
              <w:tc>
                <w:tcPr>
                  <w:tcW w:w="1540" w:type="dxa"/>
                  <w:shd w:val="clear" w:color="auto" w:fill="auto"/>
                </w:tcPr>
                <w:p w:rsidR="00097AB9" w:rsidRPr="00E6025C" w:rsidRDefault="00097AB9" w:rsidP="00097AB9">
                  <w:pPr>
                    <w:snapToGrid w:val="0"/>
                    <w:jc w:val="both"/>
                    <w:rPr>
                      <w:szCs w:val="24"/>
                    </w:rPr>
                  </w:pPr>
                  <w:r w:rsidRPr="00E6025C">
                    <w:rPr>
                      <w:szCs w:val="24"/>
                    </w:rPr>
                    <w:t>2021 год</w:t>
                  </w:r>
                </w:p>
              </w:tc>
              <w:tc>
                <w:tcPr>
                  <w:tcW w:w="2126" w:type="dxa"/>
                  <w:shd w:val="clear" w:color="auto" w:fill="auto"/>
                </w:tcPr>
                <w:p w:rsidR="00097AB9" w:rsidRPr="00E6025C" w:rsidRDefault="00097AB9" w:rsidP="00097AB9">
                  <w:pPr>
                    <w:jc w:val="center"/>
                    <w:rPr>
                      <w:color w:val="FF0000"/>
                      <w:szCs w:val="24"/>
                    </w:rPr>
                  </w:pPr>
                  <w:r w:rsidRPr="00E6025C">
                    <w:rPr>
                      <w:color w:val="000000"/>
                      <w:szCs w:val="24"/>
                    </w:rPr>
                    <w:t>70,00</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w:t>
                  </w:r>
                </w:p>
              </w:tc>
            </w:tr>
            <w:tr w:rsidR="00097AB9" w:rsidRPr="00E6025C" w:rsidTr="00097AB9">
              <w:tc>
                <w:tcPr>
                  <w:tcW w:w="1540" w:type="dxa"/>
                  <w:shd w:val="clear" w:color="auto" w:fill="auto"/>
                </w:tcPr>
                <w:p w:rsidR="00097AB9" w:rsidRPr="00E6025C" w:rsidRDefault="00097AB9" w:rsidP="00097AB9">
                  <w:pPr>
                    <w:snapToGrid w:val="0"/>
                    <w:jc w:val="both"/>
                    <w:rPr>
                      <w:szCs w:val="24"/>
                    </w:rPr>
                  </w:pPr>
                  <w:r w:rsidRPr="00E6025C">
                    <w:rPr>
                      <w:szCs w:val="24"/>
                    </w:rPr>
                    <w:t>2022 год</w:t>
                  </w:r>
                </w:p>
                <w:p w:rsidR="00097AB9" w:rsidRPr="00E6025C" w:rsidRDefault="00097AB9" w:rsidP="00097AB9">
                  <w:pPr>
                    <w:snapToGrid w:val="0"/>
                    <w:jc w:val="both"/>
                    <w:rPr>
                      <w:szCs w:val="24"/>
                    </w:rPr>
                  </w:pPr>
                  <w:r w:rsidRPr="00E6025C">
                    <w:rPr>
                      <w:szCs w:val="24"/>
                    </w:rPr>
                    <w:t>2023 год</w:t>
                  </w:r>
                </w:p>
                <w:p w:rsidR="00097AB9" w:rsidRPr="00E6025C" w:rsidRDefault="00097AB9" w:rsidP="00097AB9">
                  <w:pPr>
                    <w:snapToGrid w:val="0"/>
                    <w:jc w:val="both"/>
                    <w:rPr>
                      <w:szCs w:val="24"/>
                    </w:rPr>
                  </w:pPr>
                  <w:r w:rsidRPr="00E6025C">
                    <w:rPr>
                      <w:szCs w:val="24"/>
                    </w:rPr>
                    <w:t>2024 год</w:t>
                  </w:r>
                </w:p>
              </w:tc>
              <w:tc>
                <w:tcPr>
                  <w:tcW w:w="2126" w:type="dxa"/>
                  <w:shd w:val="clear" w:color="auto" w:fill="auto"/>
                </w:tcPr>
                <w:p w:rsidR="00097AB9" w:rsidRPr="00E6025C" w:rsidRDefault="00097AB9" w:rsidP="00097AB9">
                  <w:pPr>
                    <w:jc w:val="center"/>
                    <w:rPr>
                      <w:color w:val="000000"/>
                      <w:szCs w:val="24"/>
                    </w:rPr>
                  </w:pPr>
                  <w:r w:rsidRPr="00E6025C">
                    <w:rPr>
                      <w:color w:val="000000"/>
                      <w:szCs w:val="24"/>
                    </w:rPr>
                    <w:t>200,00</w:t>
                  </w:r>
                </w:p>
                <w:p w:rsidR="00097AB9" w:rsidRPr="00E6025C" w:rsidRDefault="00097AB9" w:rsidP="00097AB9">
                  <w:pPr>
                    <w:jc w:val="center"/>
                    <w:rPr>
                      <w:color w:val="000000"/>
                      <w:szCs w:val="24"/>
                    </w:rPr>
                  </w:pPr>
                  <w:r w:rsidRPr="00E6025C">
                    <w:rPr>
                      <w:color w:val="000000"/>
                      <w:szCs w:val="24"/>
                    </w:rPr>
                    <w:t>563,000</w:t>
                  </w:r>
                </w:p>
                <w:p w:rsidR="00097AB9" w:rsidRPr="00E6025C" w:rsidRDefault="00097AB9" w:rsidP="00097AB9">
                  <w:pPr>
                    <w:jc w:val="center"/>
                    <w:rPr>
                      <w:color w:val="000000"/>
                      <w:szCs w:val="24"/>
                    </w:rPr>
                  </w:pPr>
                  <w:r w:rsidRPr="00E6025C">
                    <w:rPr>
                      <w:color w:val="000000"/>
                      <w:szCs w:val="24"/>
                    </w:rPr>
                    <w:t>585,000</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w:t>
                  </w:r>
                </w:p>
              </w:tc>
            </w:tr>
          </w:tbl>
          <w:p w:rsidR="00097AB9" w:rsidRPr="00E6025C" w:rsidRDefault="00097AB9" w:rsidP="00097AB9">
            <w:pPr>
              <w:pStyle w:val="16"/>
              <w:rPr>
                <w:rFonts w:ascii="Times New Roman" w:hAnsi="Times New Roman"/>
                <w:szCs w:val="24"/>
              </w:rPr>
            </w:pPr>
            <w:r w:rsidRPr="00E6025C">
              <w:rPr>
                <w:rFonts w:ascii="Times New Roman" w:hAnsi="Times New Roman"/>
                <w:color w:val="000000"/>
                <w:szCs w:val="24"/>
              </w:rPr>
              <w:t>* - финансирование уточняется при дальнейшем уточнении подпрограмм</w:t>
            </w:r>
            <w:r w:rsidRPr="00E6025C">
              <w:rPr>
                <w:rFonts w:ascii="Times New Roman" w:hAnsi="Times New Roman"/>
                <w:szCs w:val="24"/>
              </w:rPr>
              <w:t>ы</w:t>
            </w:r>
          </w:p>
        </w:tc>
      </w:tr>
      <w:tr w:rsidR="0014400C" w:rsidRPr="00163FC5" w:rsidTr="001202AE">
        <w:trPr>
          <w:trHeight w:val="400"/>
        </w:trPr>
        <w:tc>
          <w:tcPr>
            <w:tcW w:w="3088" w:type="dxa"/>
            <w:tcBorders>
              <w:left w:val="single" w:sz="4" w:space="0" w:color="000000"/>
              <w:bottom w:val="single" w:sz="4" w:space="0" w:color="000000"/>
            </w:tcBorders>
            <w:shd w:val="clear" w:color="auto" w:fill="auto"/>
          </w:tcPr>
          <w:p w:rsidR="0014400C" w:rsidRPr="00163FC5" w:rsidRDefault="0014400C" w:rsidP="00145ABB">
            <w:pPr>
              <w:pStyle w:val="ConsPlusCell"/>
              <w:snapToGrid w:val="0"/>
              <w:rPr>
                <w:rFonts w:ascii="Times New Roman" w:hAnsi="Times New Roman" w:cs="Times New Roman"/>
                <w:sz w:val="24"/>
                <w:szCs w:val="24"/>
              </w:rPr>
            </w:pPr>
            <w:r w:rsidRPr="00163FC5">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163FC5" w:rsidRDefault="0014400C" w:rsidP="00145ABB">
            <w:pPr>
              <w:snapToGrid w:val="0"/>
              <w:jc w:val="both"/>
              <w:rPr>
                <w:sz w:val="24"/>
                <w:szCs w:val="24"/>
              </w:rPr>
            </w:pPr>
            <w:r w:rsidRPr="00163FC5">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Pr="00163FC5" w:rsidRDefault="0014400C" w:rsidP="0014400C">
      <w:pPr>
        <w:pStyle w:val="formattext"/>
        <w:ind w:firstLine="706"/>
        <w:jc w:val="both"/>
        <w:rPr>
          <w:sz w:val="24"/>
          <w:szCs w:val="24"/>
        </w:rPr>
      </w:pPr>
    </w:p>
    <w:p w:rsidR="0014400C" w:rsidRPr="00163FC5" w:rsidRDefault="0014400C" w:rsidP="0014400C">
      <w:pPr>
        <w:widowControl w:val="0"/>
        <w:numPr>
          <w:ilvl w:val="1"/>
          <w:numId w:val="10"/>
        </w:numPr>
        <w:tabs>
          <w:tab w:val="left" w:pos="709"/>
        </w:tabs>
        <w:autoSpaceDE w:val="0"/>
        <w:jc w:val="center"/>
        <w:rPr>
          <w:b/>
          <w:sz w:val="24"/>
          <w:szCs w:val="24"/>
        </w:rPr>
      </w:pPr>
      <w:r w:rsidRPr="00163FC5">
        <w:rPr>
          <w:b/>
          <w:sz w:val="24"/>
          <w:szCs w:val="24"/>
        </w:rPr>
        <w:t>Характеристика текущего состояния и основных проблем в сфере постановки на кадастровый учет и оценки имущества</w:t>
      </w:r>
    </w:p>
    <w:p w:rsidR="0014400C" w:rsidRPr="00AB7040" w:rsidRDefault="0014400C" w:rsidP="0014400C">
      <w:pPr>
        <w:pStyle w:val="af7"/>
        <w:shd w:val="clear" w:color="auto" w:fill="FFFFFF"/>
        <w:spacing w:before="120" w:after="0"/>
        <w:ind w:firstLine="709"/>
        <w:jc w:val="both"/>
        <w:rPr>
          <w:rFonts w:ascii="Times New Roman" w:hAnsi="Times New Roman" w:cs="Times New Roman"/>
          <w:sz w:val="24"/>
          <w:szCs w:val="24"/>
        </w:rPr>
      </w:pPr>
      <w:r w:rsidRPr="00163FC5">
        <w:rPr>
          <w:rFonts w:ascii="Times New Roman" w:hAnsi="Times New Roman" w:cs="Times New Roman"/>
          <w:sz w:val="24"/>
          <w:szCs w:val="24"/>
        </w:rPr>
        <w:t>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w:t>
      </w:r>
      <w:r w:rsidRPr="00AB7040">
        <w:rPr>
          <w:rFonts w:ascii="Times New Roman" w:hAnsi="Times New Roman" w:cs="Times New Roman"/>
          <w:sz w:val="24"/>
          <w:szCs w:val="24"/>
        </w:rPr>
        <w:t xml:space="preserve"> имуществе в соответствии </w:t>
      </w:r>
      <w:r w:rsidRPr="00AB7040">
        <w:rPr>
          <w:rFonts w:ascii="Times New Roman" w:hAnsi="Times New Roman" w:cs="Times New Roman"/>
          <w:color w:val="auto"/>
          <w:sz w:val="24"/>
          <w:szCs w:val="24"/>
        </w:rPr>
        <w:t xml:space="preserve">с </w:t>
      </w:r>
      <w:hyperlink r:id="rId9" w:history="1">
        <w:r w:rsidRPr="00AB7040">
          <w:rPr>
            <w:rStyle w:val="ab"/>
            <w:rFonts w:ascii="Times New Roman" w:hAnsi="Times New Roman"/>
            <w:color w:val="auto"/>
            <w:sz w:val="24"/>
            <w:u w:val="none"/>
          </w:rPr>
          <w:t>Федеральным законом от 24.07.2007 № 221-ФЗ</w:t>
        </w:r>
      </w:hyperlink>
      <w:r w:rsidRPr="00AB7040">
        <w:rPr>
          <w:rStyle w:val="apple-converted-space"/>
          <w:rFonts w:ascii="Times New Roman" w:hAnsi="Times New Roman" w:cs="Times New Roman"/>
        </w:rPr>
        <w:t> </w:t>
      </w:r>
      <w:r w:rsidRPr="00AB7040">
        <w:rPr>
          <w:rFonts w:ascii="Times New Roman" w:hAnsi="Times New Roman" w:cs="Times New Roman"/>
          <w:sz w:val="24"/>
          <w:szCs w:val="24"/>
        </w:rPr>
        <w:t>«О государственном кадастре недвижимости».</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B7040">
        <w:rPr>
          <w:rFonts w:ascii="Times New Roman" w:hAnsi="Times New Roman" w:cs="Times New Roman"/>
          <w:i/>
          <w:color w:val="auto"/>
          <w:sz w:val="24"/>
          <w:szCs w:val="24"/>
        </w:rPr>
        <w:t>Федеральной службой государственной регистрации, кадастра и картографии</w:t>
      </w:r>
      <w:r w:rsidRPr="00AB7040">
        <w:rPr>
          <w:rFonts w:ascii="Times New Roman" w:hAnsi="Times New Roman" w:cs="Times New Roman"/>
          <w:sz w:val="24"/>
          <w:szCs w:val="24"/>
        </w:rPr>
        <w:t xml:space="preserve"> (далее – Росреестр) в соответствии с Положением о Федеральной службе </w:t>
      </w:r>
      <w:r w:rsidRPr="00AB7040">
        <w:rPr>
          <w:rFonts w:ascii="Times New Roman" w:hAnsi="Times New Roman" w:cs="Times New Roman"/>
          <w:sz w:val="24"/>
          <w:szCs w:val="24"/>
        </w:rPr>
        <w:lastRenderedPageBreak/>
        <w:t>государственной регистрации, кадастра и картографии, утвержденным постановлением Правительства РФ от 01.06.2009 № 457.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sz w:val="24"/>
          <w:szCs w:val="24"/>
        </w:rPr>
        <w:t>Государственный кадастр недвижимости (ГКН)</w:t>
      </w:r>
      <w:r w:rsidRPr="00AB7040">
        <w:rPr>
          <w:rStyle w:val="apple-converted-space"/>
          <w:rFonts w:ascii="Times New Roman" w:hAnsi="Times New Roman" w:cs="Times New Roman"/>
          <w:sz w:val="24"/>
          <w:szCs w:val="24"/>
        </w:rPr>
        <w:t> </w:t>
      </w:r>
      <w:r w:rsidRPr="00AB7040">
        <w:rPr>
          <w:rFonts w:ascii="Times New Roman" w:hAnsi="Times New Roman" w:cs="Times New Roman"/>
          <w:sz w:val="24"/>
          <w:szCs w:val="24"/>
        </w:rPr>
        <w:t>– федеральный информационный ресурс, содержащий систематизированную информацию об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Для постановки на учет объекта недвижимости необходимо предоставить </w:t>
      </w:r>
      <w:r w:rsidRPr="00AB7040">
        <w:rPr>
          <w:rFonts w:ascii="Times New Roman" w:hAnsi="Times New Roman" w:cs="Times New Roman"/>
          <w:i/>
          <w:color w:val="auto"/>
          <w:sz w:val="24"/>
          <w:szCs w:val="24"/>
        </w:rPr>
        <w:t>в орган кадастрового учета</w:t>
      </w:r>
      <w:r w:rsidRPr="00AB7040">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Для постановки объекта на кадастровый учет необходимы:</w:t>
      </w:r>
    </w:p>
    <w:p w:rsidR="0014400C" w:rsidRPr="00AB7040" w:rsidRDefault="0014400C" w:rsidP="0014400C">
      <w:pPr>
        <w:shd w:val="clear" w:color="auto" w:fill="FFFFFF"/>
        <w:ind w:firstLine="708"/>
        <w:rPr>
          <w:color w:val="000000"/>
          <w:sz w:val="24"/>
          <w:szCs w:val="24"/>
        </w:rPr>
      </w:pPr>
      <w:r w:rsidRPr="00AB7040">
        <w:rPr>
          <w:color w:val="000000"/>
          <w:sz w:val="24"/>
          <w:szCs w:val="24"/>
        </w:rPr>
        <w:t>- заявление;</w:t>
      </w:r>
    </w:p>
    <w:p w:rsidR="0014400C" w:rsidRPr="00AB7040" w:rsidRDefault="0014400C" w:rsidP="0014400C">
      <w:pPr>
        <w:shd w:val="clear" w:color="auto" w:fill="FFFFFF"/>
        <w:ind w:firstLine="708"/>
        <w:rPr>
          <w:color w:val="000000"/>
          <w:sz w:val="24"/>
          <w:szCs w:val="24"/>
        </w:rPr>
      </w:pPr>
      <w:r w:rsidRPr="00AB7040">
        <w:rPr>
          <w:color w:val="000000"/>
          <w:sz w:val="24"/>
          <w:szCs w:val="24"/>
        </w:rPr>
        <w:t>- технический план объекта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межевой план земельного участка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копия документа, подтверждающего право заявителя на данный объект.</w:t>
      </w:r>
    </w:p>
    <w:p w:rsidR="0014400C" w:rsidRPr="00AB7040" w:rsidRDefault="0014400C" w:rsidP="0014400C">
      <w:pPr>
        <w:shd w:val="clear" w:color="auto" w:fill="FFFFFF"/>
        <w:spacing w:line="200" w:lineRule="atLeast"/>
        <w:ind w:left="360" w:firstLine="341"/>
        <w:rPr>
          <w:color w:val="000000"/>
          <w:sz w:val="24"/>
          <w:szCs w:val="24"/>
        </w:rPr>
      </w:pPr>
      <w:r w:rsidRPr="00AB7040">
        <w:rPr>
          <w:color w:val="000000"/>
          <w:sz w:val="24"/>
          <w:szCs w:val="24"/>
        </w:rPr>
        <w:t>- паспорт или доверенность (если заявление подает представитель заявителя).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объекта на учет осуществляется не более чем за </w:t>
      </w:r>
      <w:r w:rsidRPr="00AB7040">
        <w:rPr>
          <w:rFonts w:ascii="Times New Roman" w:hAnsi="Times New Roman" w:cs="Times New Roman"/>
          <w:i/>
          <w:color w:val="auto"/>
          <w:sz w:val="24"/>
          <w:szCs w:val="24"/>
        </w:rPr>
        <w:t>18</w:t>
      </w:r>
      <w:r w:rsidRPr="00AB7040">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B7040">
        <w:rPr>
          <w:rFonts w:ascii="Times New Roman" w:hAnsi="Times New Roman" w:cs="Times New Roman"/>
          <w:color w:val="FF0000"/>
          <w:sz w:val="24"/>
          <w:szCs w:val="24"/>
        </w:rPr>
        <w:t>»</w:t>
      </w:r>
      <w:r w:rsidRPr="00AB7040">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B7040">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B7040">
        <w:rPr>
          <w:rStyle w:val="aa"/>
          <w:rFonts w:ascii="Times New Roman" w:hAnsi="Times New Roman" w:cs="Times New Roman"/>
          <w:b w:val="0"/>
          <w:i/>
          <w:color w:val="auto"/>
          <w:sz w:val="24"/>
          <w:szCs w:val="24"/>
        </w:rPr>
        <w:t>ЕГРП</w:t>
      </w:r>
      <w:r w:rsidRPr="00AB7040">
        <w:rPr>
          <w:rFonts w:ascii="Times New Roman" w:hAnsi="Times New Roman" w:cs="Times New Roman"/>
          <w:i/>
          <w:color w:val="auto"/>
          <w:sz w:val="24"/>
          <w:szCs w:val="24"/>
        </w:rPr>
        <w:t>).</w:t>
      </w:r>
      <w:r w:rsidRPr="00AB7040">
        <w:rPr>
          <w:rFonts w:ascii="Times New Roman" w:hAnsi="Times New Roman" w:cs="Times New Roman"/>
          <w:color w:val="FF0000"/>
          <w:sz w:val="24"/>
          <w:szCs w:val="24"/>
        </w:rPr>
        <w:t xml:space="preserve"> </w:t>
      </w:r>
      <w:r w:rsidRPr="00AB7040">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Права на недвижимое имущество подлежат обязательной регистрации, если правоустанавливающие документы на него оформлены после вступления в силу </w:t>
      </w:r>
      <w:r w:rsidRPr="00AB7040">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sidRPr="00AB7040">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Pr="00AB7040" w:rsidRDefault="0014400C" w:rsidP="0014400C">
      <w:pPr>
        <w:ind w:firstLine="709"/>
        <w:jc w:val="both"/>
        <w:rPr>
          <w:sz w:val="24"/>
          <w:szCs w:val="24"/>
        </w:rPr>
      </w:pPr>
      <w:r w:rsidRPr="00AB7040">
        <w:rPr>
          <w:sz w:val="24"/>
          <w:szCs w:val="24"/>
        </w:rPr>
        <w:lastRenderedPageBreak/>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Pr="00AB7040" w:rsidRDefault="0014400C" w:rsidP="0014400C">
      <w:pPr>
        <w:ind w:firstLine="709"/>
        <w:jc w:val="both"/>
        <w:rPr>
          <w:sz w:val="24"/>
          <w:szCs w:val="24"/>
        </w:rPr>
      </w:pPr>
      <w:r w:rsidRPr="00AB7040">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ind w:firstLine="709"/>
        <w:jc w:val="both"/>
        <w:rPr>
          <w:sz w:val="24"/>
          <w:szCs w:val="24"/>
        </w:rPr>
      </w:pPr>
      <w:r w:rsidRPr="00AB7040">
        <w:rPr>
          <w:sz w:val="24"/>
          <w:szCs w:val="24"/>
        </w:rPr>
        <w:t>Установка межевых знаков позволит:</w:t>
      </w:r>
    </w:p>
    <w:p w:rsidR="0014400C" w:rsidRPr="00AB7040" w:rsidRDefault="0014400C" w:rsidP="0014400C">
      <w:pPr>
        <w:ind w:firstLine="709"/>
        <w:jc w:val="both"/>
        <w:rPr>
          <w:sz w:val="24"/>
          <w:szCs w:val="24"/>
        </w:rPr>
      </w:pPr>
      <w:r w:rsidRPr="00AB7040">
        <w:rPr>
          <w:sz w:val="24"/>
          <w:szCs w:val="24"/>
        </w:rPr>
        <w:t xml:space="preserve">- будущим арендаторам или собственникам ознакомится с приобретаемым объектом недвижимости, </w:t>
      </w:r>
    </w:p>
    <w:p w:rsidR="0014400C" w:rsidRPr="00AB7040" w:rsidRDefault="0014400C" w:rsidP="0014400C">
      <w:pPr>
        <w:ind w:firstLine="709"/>
        <w:jc w:val="both"/>
        <w:rPr>
          <w:sz w:val="24"/>
          <w:szCs w:val="24"/>
        </w:rPr>
      </w:pPr>
      <w:r w:rsidRPr="00AB7040">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Pr="00AB7040" w:rsidRDefault="0014400C" w:rsidP="0014400C">
      <w:pPr>
        <w:ind w:firstLine="709"/>
        <w:jc w:val="both"/>
        <w:rPr>
          <w:sz w:val="24"/>
          <w:szCs w:val="24"/>
        </w:rPr>
      </w:pPr>
      <w:r w:rsidRPr="00AB7040">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Pr="00AB7040" w:rsidRDefault="0014400C" w:rsidP="0014400C">
      <w:pPr>
        <w:ind w:firstLine="709"/>
        <w:jc w:val="both"/>
        <w:rPr>
          <w:sz w:val="24"/>
          <w:szCs w:val="24"/>
        </w:rPr>
      </w:pPr>
      <w:r w:rsidRPr="00AB7040">
        <w:rPr>
          <w:sz w:val="24"/>
          <w:szCs w:val="24"/>
        </w:rPr>
        <w:t xml:space="preserve">Вместе с участком по акту приема-передачи передаются на сохранность и межевые знаки. </w:t>
      </w:r>
    </w:p>
    <w:p w:rsidR="0014400C" w:rsidRPr="00AB7040" w:rsidRDefault="0014400C" w:rsidP="0014400C">
      <w:pPr>
        <w:ind w:firstLine="709"/>
        <w:jc w:val="both"/>
        <w:rPr>
          <w:sz w:val="24"/>
          <w:szCs w:val="24"/>
        </w:rPr>
      </w:pPr>
      <w:r w:rsidRPr="00AB7040">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Кадастровый паспорт</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объекта недвижимости – это выписка из ГКН</w:t>
      </w:r>
      <w:r w:rsidRPr="00AB7040">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Pr="00AB7040" w:rsidRDefault="0014400C" w:rsidP="0014400C">
      <w:pPr>
        <w:pStyle w:val="af7"/>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Кадастровая выписка</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 объекте недвижимости – это выписка из ГКН</w:t>
      </w:r>
      <w:r w:rsidRPr="00AB7040">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Pr="00AB7040"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sidRPr="00AB7040">
        <w:rPr>
          <w:rFonts w:ascii="Times New Roman" w:hAnsi="Times New Roman" w:cs="Times New Roman"/>
          <w:sz w:val="24"/>
          <w:szCs w:val="24"/>
        </w:rPr>
        <w:t>При постановке здания на учет в ГКН вносятся о нем следующие сведения:</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вид объекта недвижимости – здание;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кадастровый номер;</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описание местоположения здания на земельном участке;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площадь здания.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lastRenderedPageBreak/>
        <w:t xml:space="preserve">После постановки здания на учет заявитель получает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sidRPr="00AB7040">
        <w:rPr>
          <w:rFonts w:ascii="Times New Roman" w:hAnsi="Times New Roman" w:cs="Times New Roman"/>
          <w:b/>
          <w:bCs/>
          <w:sz w:val="24"/>
          <w:szCs w:val="24"/>
          <w:shd w:val="clear" w:color="auto" w:fill="FFFFFF"/>
        </w:rPr>
        <w:t xml:space="preserve">Оценка стоимости объекта </w:t>
      </w:r>
      <w:r w:rsidRPr="00AB7040">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sidRPr="00AB7040">
        <w:rPr>
          <w:rStyle w:val="apple-converted-space"/>
          <w:rFonts w:ascii="Times New Roman" w:hAnsi="Times New Roman" w:cs="Times New Roman"/>
        </w:rPr>
        <w:t> </w:t>
      </w:r>
      <w:r w:rsidRPr="00AB7040">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статистического и бухгалтерского учета и отчетности.</w:t>
      </w:r>
      <w:r w:rsidRPr="00AB7040">
        <w:rPr>
          <w:rStyle w:val="apple-converted-space"/>
          <w:rFonts w:ascii="Times New Roman" w:hAnsi="Times New Roman" w:cs="Times New Roman"/>
        </w:rPr>
        <w:t xml:space="preserve"> </w:t>
      </w:r>
      <w:r w:rsidRPr="00AB7040">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AB7040" w:rsidRDefault="0014400C" w:rsidP="0014400C">
      <w:pPr>
        <w:shd w:val="clear" w:color="auto" w:fill="FFFFFF"/>
        <w:ind w:firstLine="708"/>
        <w:jc w:val="both"/>
        <w:rPr>
          <w:sz w:val="24"/>
          <w:szCs w:val="24"/>
        </w:rPr>
      </w:pPr>
      <w:r w:rsidRPr="00AB7040">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sidRPr="00AB7040">
        <w:rPr>
          <w:sz w:val="24"/>
          <w:szCs w:val="24"/>
        </w:rPr>
        <w:t xml:space="preserve">в </w:t>
      </w:r>
      <w:hyperlink r:id="rId10" w:anchor="_blank" w:history="1">
        <w:r w:rsidRPr="00AB7040">
          <w:rPr>
            <w:rStyle w:val="ab"/>
            <w:color w:val="auto"/>
            <w:sz w:val="24"/>
            <w:u w:val="none"/>
          </w:rPr>
          <w:t>рамки</w:t>
        </w:r>
      </w:hyperlink>
      <w:r w:rsidRPr="00AB7040">
        <w:rPr>
          <w:rStyle w:val="apple-converted-space"/>
          <w:szCs w:val="24"/>
        </w:rPr>
        <w:t xml:space="preserve"> </w:t>
      </w:r>
      <w:r w:rsidRPr="00AB7040">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AB7040" w:rsidRDefault="0014400C" w:rsidP="0014400C">
      <w:pPr>
        <w:shd w:val="clear" w:color="auto" w:fill="FFFFFF"/>
        <w:ind w:firstLine="708"/>
        <w:jc w:val="both"/>
        <w:rPr>
          <w:sz w:val="24"/>
          <w:szCs w:val="24"/>
        </w:rPr>
      </w:pPr>
      <w:r w:rsidRPr="00AB7040">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8C3753" w:rsidRDefault="0014400C" w:rsidP="0014400C">
      <w:pPr>
        <w:shd w:val="clear" w:color="auto" w:fill="FFFFFF"/>
        <w:ind w:firstLine="708"/>
        <w:jc w:val="both"/>
        <w:rPr>
          <w:sz w:val="24"/>
          <w:szCs w:val="24"/>
        </w:rPr>
      </w:pPr>
      <w:r w:rsidRPr="00AB7040">
        <w:rPr>
          <w:sz w:val="24"/>
          <w:szCs w:val="24"/>
        </w:rPr>
        <w:t xml:space="preserve">Оценочная деятельность регулируется Федеральным законом от 29.07.1998 № 135-ФЗ «Об оценочной деятельности в Российской Федерации» и федеральными стандартами </w:t>
      </w:r>
      <w:r w:rsidRPr="008C3753">
        <w:rPr>
          <w:sz w:val="24"/>
          <w:szCs w:val="24"/>
        </w:rPr>
        <w:t>оценки (ФСО № 1, 2, 3, 4, 5), утвержденными приказами Минэкономразвития РФ от 20.05.2015  № 297, 298, 299, от 22.10.2010 № 508 и от 04.07.2011 № 328.</w:t>
      </w:r>
    </w:p>
    <w:p w:rsidR="0014400C" w:rsidRPr="008C3753" w:rsidRDefault="0014400C" w:rsidP="0014400C">
      <w:pPr>
        <w:shd w:val="clear" w:color="auto" w:fill="FFFFFF"/>
        <w:ind w:firstLine="708"/>
        <w:jc w:val="both"/>
        <w:rPr>
          <w:color w:val="000000"/>
          <w:sz w:val="24"/>
          <w:szCs w:val="24"/>
        </w:rPr>
      </w:pPr>
      <w:r w:rsidRPr="008C3753">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8C3753">
        <w:rPr>
          <w:rStyle w:val="apple-converted-space"/>
          <w:szCs w:val="24"/>
        </w:rPr>
        <w:t xml:space="preserve"> </w:t>
      </w:r>
      <w:hyperlink r:id="rId11" w:anchor="_blank" w:history="1">
        <w:r w:rsidRPr="008C3753">
          <w:rPr>
            <w:rStyle w:val="ab"/>
            <w:color w:val="auto"/>
            <w:sz w:val="24"/>
            <w:u w:val="none"/>
          </w:rPr>
          <w:t>доходности</w:t>
        </w:r>
      </w:hyperlink>
      <w:r w:rsidRPr="008C3753">
        <w:rPr>
          <w:sz w:val="24"/>
          <w:szCs w:val="24"/>
        </w:rPr>
        <w:t xml:space="preserve"> и стои</w:t>
      </w:r>
      <w:r w:rsidRPr="008C3753">
        <w:rPr>
          <w:color w:val="000000"/>
          <w:sz w:val="24"/>
          <w:szCs w:val="24"/>
        </w:rPr>
        <w:t>мости недвижимости в обозримом будущем.</w:t>
      </w:r>
    </w:p>
    <w:p w:rsidR="0014400C" w:rsidRPr="008C3753" w:rsidRDefault="0014400C" w:rsidP="0014400C">
      <w:pPr>
        <w:ind w:firstLine="708"/>
        <w:jc w:val="both"/>
        <w:rPr>
          <w:i/>
          <w:sz w:val="24"/>
          <w:szCs w:val="24"/>
        </w:rPr>
      </w:pPr>
      <w:r w:rsidRPr="008C3753">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8C3753" w:rsidRDefault="0014400C" w:rsidP="0014400C">
      <w:pPr>
        <w:ind w:firstLine="708"/>
        <w:jc w:val="both"/>
        <w:rPr>
          <w:i/>
          <w:sz w:val="24"/>
          <w:szCs w:val="24"/>
        </w:rPr>
      </w:pPr>
      <w:r w:rsidRPr="008C3753">
        <w:rPr>
          <w:i/>
          <w:sz w:val="24"/>
          <w:szCs w:val="24"/>
        </w:rPr>
        <w:t xml:space="preserve">На данный момент выявлено 121 бесхозяйных объектов, являющихся объектами коммунальной инфраструктуры. В 2010-2014 годах паспортизировано 190 объектов, </w:t>
      </w:r>
      <w:r w:rsidRPr="008C3753">
        <w:rPr>
          <w:i/>
          <w:sz w:val="24"/>
          <w:szCs w:val="24"/>
        </w:rPr>
        <w:lastRenderedPageBreak/>
        <w:t>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8C3753" w:rsidRDefault="0014400C" w:rsidP="0014400C">
      <w:pPr>
        <w:ind w:firstLine="708"/>
        <w:jc w:val="both"/>
        <w:rPr>
          <w:i/>
          <w:sz w:val="24"/>
          <w:szCs w:val="24"/>
        </w:rPr>
      </w:pPr>
      <w:r w:rsidRPr="008C3753">
        <w:rPr>
          <w:i/>
          <w:sz w:val="24"/>
          <w:szCs w:val="24"/>
        </w:rPr>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8C3753" w:rsidRDefault="0014400C" w:rsidP="0014400C">
      <w:pPr>
        <w:ind w:firstLine="708"/>
        <w:jc w:val="both"/>
        <w:rPr>
          <w:i/>
          <w:sz w:val="24"/>
          <w:szCs w:val="24"/>
        </w:rPr>
      </w:pPr>
      <w:r w:rsidRPr="008C3753">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8C3753" w:rsidRDefault="0014400C" w:rsidP="0014400C">
      <w:pPr>
        <w:ind w:firstLine="708"/>
        <w:jc w:val="both"/>
        <w:rPr>
          <w:i/>
          <w:sz w:val="24"/>
          <w:szCs w:val="24"/>
        </w:rPr>
      </w:pPr>
      <w:r w:rsidRPr="008C3753">
        <w:rPr>
          <w:i/>
          <w:sz w:val="24"/>
          <w:szCs w:val="24"/>
        </w:rPr>
        <w:t xml:space="preserve">В 2014 году получено кадастровых паспортов и зарегистрированы права на 14 спортивных площадок города.  </w:t>
      </w:r>
    </w:p>
    <w:p w:rsidR="0014400C" w:rsidRPr="00AB7040" w:rsidRDefault="0014400C" w:rsidP="0014400C">
      <w:pPr>
        <w:ind w:firstLine="708"/>
        <w:jc w:val="both"/>
        <w:rPr>
          <w:i/>
          <w:sz w:val="24"/>
          <w:szCs w:val="24"/>
        </w:rPr>
      </w:pPr>
      <w:r w:rsidRPr="008C3753">
        <w:rPr>
          <w:i/>
          <w:sz w:val="24"/>
          <w:szCs w:val="24"/>
        </w:rPr>
        <w:t>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w:t>
      </w:r>
      <w:r w:rsidRPr="00AB7040">
        <w:rPr>
          <w:i/>
          <w:sz w:val="24"/>
          <w:szCs w:val="24"/>
        </w:rPr>
        <w:t xml:space="preserve"> </w:t>
      </w:r>
    </w:p>
    <w:p w:rsidR="0014400C" w:rsidRPr="00AB7040" w:rsidRDefault="0014400C" w:rsidP="0014400C">
      <w:pPr>
        <w:tabs>
          <w:tab w:val="left" w:pos="457"/>
        </w:tabs>
        <w:ind w:firstLine="709"/>
        <w:jc w:val="both"/>
        <w:rPr>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10.3. 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Цели подпрограммы.</w:t>
      </w:r>
    </w:p>
    <w:p w:rsidR="0014400C" w:rsidRPr="00AB7040" w:rsidRDefault="0014400C" w:rsidP="0014400C">
      <w:pPr>
        <w:tabs>
          <w:tab w:val="left" w:pos="3750"/>
        </w:tabs>
        <w:ind w:firstLine="709"/>
        <w:jc w:val="both"/>
        <w:rPr>
          <w:sz w:val="24"/>
          <w:szCs w:val="24"/>
        </w:rPr>
      </w:pPr>
      <w:r w:rsidRPr="00AB7040">
        <w:rPr>
          <w:sz w:val="24"/>
          <w:szCs w:val="24"/>
        </w:rPr>
        <w:t>Целями подпрограммы являются:</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поставленных целей должны быть решены следующие задачи: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Pr="00AB7040" w:rsidRDefault="0014400C" w:rsidP="0014400C">
      <w:pPr>
        <w:ind w:firstLine="548"/>
        <w:jc w:val="both"/>
        <w:rPr>
          <w:color w:val="000000"/>
          <w:sz w:val="24"/>
          <w:szCs w:val="24"/>
        </w:rPr>
      </w:pPr>
      <w:r w:rsidRPr="00AB7040">
        <w:rPr>
          <w:color w:val="000000"/>
          <w:sz w:val="24"/>
          <w:szCs w:val="24"/>
        </w:rPr>
        <w:t>- рыночная оценка стоимости объектов и прав, актуальные сведения о стоимости которых отсутствуют;</w:t>
      </w:r>
    </w:p>
    <w:p w:rsidR="0014400C" w:rsidRPr="00AB7040" w:rsidRDefault="0014400C" w:rsidP="0014400C">
      <w:pPr>
        <w:ind w:firstLine="548"/>
        <w:jc w:val="both"/>
        <w:rPr>
          <w:sz w:val="24"/>
          <w:szCs w:val="24"/>
        </w:rPr>
      </w:pPr>
      <w:r w:rsidRPr="00AB7040">
        <w:rPr>
          <w:sz w:val="24"/>
          <w:szCs w:val="24"/>
        </w:rPr>
        <w:t>- создание информационного массива данных о технических и стоимостных характеристиках муниципального имущества;</w:t>
      </w:r>
    </w:p>
    <w:p w:rsidR="0014400C" w:rsidRPr="00AB7040" w:rsidRDefault="0014400C" w:rsidP="0014400C">
      <w:pPr>
        <w:ind w:firstLine="548"/>
        <w:jc w:val="both"/>
        <w:rPr>
          <w:sz w:val="24"/>
          <w:szCs w:val="24"/>
        </w:rPr>
      </w:pPr>
      <w:r w:rsidRPr="00AB7040">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400C">
      <w:pPr>
        <w:numPr>
          <w:ilvl w:val="1"/>
          <w:numId w:val="8"/>
        </w:numPr>
        <w:tabs>
          <w:tab w:val="left" w:pos="3750"/>
        </w:tabs>
        <w:jc w:val="center"/>
        <w:rPr>
          <w:b/>
          <w:sz w:val="24"/>
          <w:szCs w:val="24"/>
        </w:rPr>
      </w:pPr>
      <w:r w:rsidRPr="00AB7040">
        <w:rPr>
          <w:b/>
          <w:sz w:val="24"/>
          <w:szCs w:val="24"/>
        </w:rPr>
        <w:t>10.4.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800"/>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Pr="00AB7040" w:rsidRDefault="0014400C" w:rsidP="0014400C">
      <w:pPr>
        <w:ind w:firstLine="800"/>
        <w:jc w:val="both"/>
        <w:rPr>
          <w:sz w:val="24"/>
          <w:szCs w:val="24"/>
        </w:rPr>
      </w:pPr>
      <w:r w:rsidRPr="00AB7040">
        <w:rPr>
          <w:sz w:val="24"/>
          <w:szCs w:val="24"/>
        </w:rPr>
        <w:lastRenderedPageBreak/>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Pr="00AB7040" w:rsidRDefault="0014400C" w:rsidP="0014400C">
      <w:pPr>
        <w:ind w:firstLine="800"/>
        <w:jc w:val="both"/>
        <w:rPr>
          <w:sz w:val="24"/>
          <w:szCs w:val="24"/>
        </w:rPr>
      </w:pPr>
      <w:r w:rsidRPr="00AB7040">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Pr="00AB7040" w:rsidRDefault="0014400C" w:rsidP="0014400C">
      <w:pPr>
        <w:ind w:firstLine="709"/>
        <w:jc w:val="both"/>
        <w:rPr>
          <w:sz w:val="24"/>
          <w:szCs w:val="24"/>
        </w:rPr>
      </w:pPr>
      <w:r w:rsidRPr="00AB7040">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numPr>
          <w:ilvl w:val="1"/>
          <w:numId w:val="19"/>
        </w:numPr>
        <w:tabs>
          <w:tab w:val="left" w:pos="3750"/>
        </w:tabs>
        <w:spacing w:before="120"/>
        <w:jc w:val="center"/>
        <w:rPr>
          <w:b/>
          <w:sz w:val="24"/>
          <w:szCs w:val="24"/>
        </w:rPr>
      </w:pPr>
      <w:r w:rsidRPr="00AB7040">
        <w:rPr>
          <w:b/>
          <w:sz w:val="24"/>
          <w:szCs w:val="24"/>
        </w:rPr>
        <w:t>10.5. Сроки реализации подпрограммы.</w:t>
      </w:r>
    </w:p>
    <w:p w:rsidR="00943267" w:rsidRPr="00943267" w:rsidRDefault="00943267" w:rsidP="00943267">
      <w:pPr>
        <w:pStyle w:val="af6"/>
        <w:spacing w:before="120"/>
        <w:ind w:left="2160"/>
        <w:jc w:val="both"/>
        <w:rPr>
          <w:color w:val="000000"/>
          <w:sz w:val="24"/>
          <w:szCs w:val="24"/>
        </w:rPr>
      </w:pPr>
      <w:r w:rsidRPr="00943267">
        <w:rPr>
          <w:color w:val="000000"/>
          <w:sz w:val="24"/>
          <w:szCs w:val="24"/>
        </w:rPr>
        <w:t>Подпрограмма реализуется в 2014 – 2024 годах в четыре этапа:</w:t>
      </w:r>
    </w:p>
    <w:p w:rsidR="00943267" w:rsidRPr="00943267" w:rsidRDefault="00943267" w:rsidP="00943267">
      <w:pPr>
        <w:pStyle w:val="af6"/>
        <w:ind w:left="2160"/>
        <w:jc w:val="both"/>
        <w:rPr>
          <w:color w:val="000000"/>
          <w:sz w:val="24"/>
          <w:szCs w:val="24"/>
        </w:rPr>
      </w:pPr>
      <w:r w:rsidRPr="00943267">
        <w:rPr>
          <w:color w:val="000000"/>
          <w:sz w:val="24"/>
          <w:szCs w:val="24"/>
          <w:lang w:val="en-US"/>
        </w:rPr>
        <w:t>I</w:t>
      </w:r>
      <w:r w:rsidRPr="00943267">
        <w:rPr>
          <w:color w:val="000000"/>
          <w:sz w:val="24"/>
          <w:szCs w:val="24"/>
        </w:rPr>
        <w:t xml:space="preserve"> этап – 2014 год;</w:t>
      </w:r>
    </w:p>
    <w:p w:rsidR="00943267" w:rsidRPr="00943267" w:rsidRDefault="00943267" w:rsidP="00943267">
      <w:pPr>
        <w:pStyle w:val="af6"/>
        <w:ind w:left="2160"/>
        <w:jc w:val="both"/>
        <w:rPr>
          <w:color w:val="000000"/>
          <w:sz w:val="24"/>
          <w:szCs w:val="24"/>
        </w:rPr>
      </w:pPr>
      <w:r w:rsidRPr="00943267">
        <w:rPr>
          <w:color w:val="000000"/>
          <w:sz w:val="24"/>
          <w:szCs w:val="24"/>
          <w:lang w:val="en-US"/>
        </w:rPr>
        <w:t>II</w:t>
      </w:r>
      <w:r w:rsidRPr="00943267">
        <w:rPr>
          <w:color w:val="000000"/>
          <w:sz w:val="24"/>
          <w:szCs w:val="24"/>
        </w:rPr>
        <w:t xml:space="preserve"> этап – 2015-2017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III</w:t>
      </w:r>
      <w:r w:rsidRPr="00943267">
        <w:rPr>
          <w:color w:val="000000"/>
          <w:sz w:val="24"/>
          <w:szCs w:val="24"/>
        </w:rPr>
        <w:t xml:space="preserve"> этап – 2018-2020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IV</w:t>
      </w:r>
      <w:r w:rsidRPr="00943267">
        <w:rPr>
          <w:color w:val="000000"/>
          <w:sz w:val="24"/>
          <w:szCs w:val="24"/>
        </w:rPr>
        <w:t xml:space="preserve"> этап – 2021-2023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10.6.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ind w:firstLine="709"/>
        <w:rPr>
          <w:sz w:val="24"/>
          <w:szCs w:val="24"/>
        </w:rPr>
      </w:pPr>
    </w:p>
    <w:p w:rsidR="0014400C" w:rsidRPr="00AB7040" w:rsidRDefault="0014400C" w:rsidP="0014400C">
      <w:pPr>
        <w:ind w:firstLine="709"/>
        <w:jc w:val="both"/>
        <w:rPr>
          <w:sz w:val="24"/>
          <w:szCs w:val="24"/>
        </w:rPr>
      </w:pPr>
      <w:r w:rsidRPr="00AB7040">
        <w:rPr>
          <w:sz w:val="24"/>
          <w:szCs w:val="24"/>
        </w:rPr>
        <w:t>10.6.1. Перечень целевых показателей (индикаторов) подпрограммы определен в Приложении №2:</w:t>
      </w:r>
    </w:p>
    <w:p w:rsidR="0014400C" w:rsidRPr="00AB7040" w:rsidRDefault="0014400C" w:rsidP="0014400C">
      <w:pPr>
        <w:ind w:firstLine="709"/>
        <w:jc w:val="both"/>
        <w:rPr>
          <w:sz w:val="24"/>
          <w:szCs w:val="24"/>
        </w:rPr>
      </w:pPr>
      <w:r w:rsidRPr="00AB7040">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400C">
      <w:pPr>
        <w:ind w:firstLine="708"/>
        <w:jc w:val="both"/>
        <w:rPr>
          <w:sz w:val="24"/>
          <w:szCs w:val="24"/>
        </w:rPr>
      </w:pPr>
      <w:r w:rsidRPr="00AB7040">
        <w:rPr>
          <w:sz w:val="24"/>
          <w:szCs w:val="24"/>
        </w:rPr>
        <w:t>2. Оформление технических планов на объекты недвижимости, необходимых для постановки объекта на кадастровый учет или для внесения изменений в ГКН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Получение кадастровых паспортов/выписок из ЕГРН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400C">
      <w:pPr>
        <w:pStyle w:val="ConsPlusCell"/>
        <w:ind w:firstLine="708"/>
        <w:jc w:val="both"/>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400C">
      <w:pPr>
        <w:tabs>
          <w:tab w:val="left" w:pos="3750"/>
        </w:tabs>
        <w:ind w:firstLine="709"/>
        <w:jc w:val="both"/>
        <w:rPr>
          <w:sz w:val="24"/>
          <w:szCs w:val="24"/>
        </w:rPr>
      </w:pPr>
      <w:r w:rsidRPr="00AB7040">
        <w:rPr>
          <w:sz w:val="24"/>
          <w:szCs w:val="24"/>
        </w:rPr>
        <w:t>7. Оценка рыночной арендной платы объектов недвижимости и земельных участков с целью передачи их в аренду с торгов (количество объектов, шт.).</w:t>
      </w:r>
    </w:p>
    <w:p w:rsidR="00A50983" w:rsidRPr="00AB7040" w:rsidRDefault="0014400C" w:rsidP="00A50983">
      <w:pPr>
        <w:pStyle w:val="af6"/>
        <w:widowControl w:val="0"/>
        <w:tabs>
          <w:tab w:val="left" w:pos="1985"/>
        </w:tabs>
        <w:autoSpaceDE w:val="0"/>
        <w:ind w:left="0" w:firstLine="709"/>
        <w:jc w:val="both"/>
        <w:rPr>
          <w:sz w:val="24"/>
          <w:szCs w:val="24"/>
        </w:rPr>
      </w:pPr>
      <w:r w:rsidRPr="00AB7040">
        <w:rPr>
          <w:sz w:val="24"/>
          <w:szCs w:val="24"/>
        </w:rPr>
        <w:t>8.</w:t>
      </w:r>
      <w:r w:rsidR="00A50983" w:rsidRPr="00AB7040">
        <w:rPr>
          <w:sz w:val="24"/>
          <w:szCs w:val="24"/>
        </w:rPr>
        <w:t xml:space="preserve"> Установка межевых знаков по границам земельных участков (количество земельных участков, шт.), до 01.01.2018».</w:t>
      </w:r>
    </w:p>
    <w:p w:rsidR="0014400C" w:rsidRPr="00AB7040" w:rsidRDefault="0014400C" w:rsidP="0014400C">
      <w:pPr>
        <w:tabs>
          <w:tab w:val="left" w:pos="3750"/>
        </w:tabs>
        <w:ind w:firstLine="709"/>
        <w:jc w:val="both"/>
        <w:rPr>
          <w:b/>
          <w:sz w:val="24"/>
          <w:szCs w:val="24"/>
        </w:rPr>
      </w:pPr>
      <w:r w:rsidRPr="00AB7040">
        <w:rPr>
          <w:sz w:val="24"/>
          <w:szCs w:val="24"/>
        </w:rPr>
        <w:t>10.6.2.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ind w:firstLine="709"/>
        <w:jc w:val="both"/>
        <w:rPr>
          <w:sz w:val="24"/>
          <w:szCs w:val="24"/>
        </w:rPr>
      </w:pPr>
    </w:p>
    <w:p w:rsidR="0014400C" w:rsidRPr="00AB7040" w:rsidRDefault="0014400C" w:rsidP="0014400C">
      <w:pPr>
        <w:widowControl w:val="0"/>
        <w:tabs>
          <w:tab w:val="left" w:pos="1334"/>
        </w:tabs>
        <w:autoSpaceDE w:val="0"/>
        <w:ind w:firstLine="569"/>
        <w:jc w:val="center"/>
        <w:rPr>
          <w:b/>
          <w:sz w:val="24"/>
          <w:szCs w:val="24"/>
        </w:rPr>
      </w:pPr>
      <w:r w:rsidRPr="00AB7040">
        <w:rPr>
          <w:b/>
          <w:sz w:val="24"/>
          <w:szCs w:val="24"/>
        </w:rPr>
        <w:t>10.7.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Pr="00AB7040" w:rsidRDefault="0014400C" w:rsidP="0014400C">
      <w:pPr>
        <w:ind w:firstLine="708"/>
        <w:jc w:val="both"/>
        <w:rPr>
          <w:sz w:val="24"/>
          <w:szCs w:val="24"/>
        </w:rPr>
      </w:pPr>
      <w:r w:rsidRPr="00AB7040">
        <w:rPr>
          <w:sz w:val="24"/>
          <w:szCs w:val="24"/>
        </w:rPr>
        <w:t>2. Оценка рыночной стоимости объектов собственности для целей учета объектов в Реестре собственности и в казне.</w:t>
      </w:r>
    </w:p>
    <w:p w:rsidR="0014400C" w:rsidRPr="00AB7040" w:rsidRDefault="0014400C" w:rsidP="0014400C">
      <w:pPr>
        <w:ind w:firstLine="708"/>
        <w:jc w:val="both"/>
        <w:rPr>
          <w:sz w:val="24"/>
          <w:szCs w:val="24"/>
        </w:rPr>
      </w:pPr>
      <w:r w:rsidRPr="00AB7040">
        <w:rPr>
          <w:sz w:val="24"/>
          <w:szCs w:val="24"/>
        </w:rPr>
        <w:t>3. Оценка рыночной стоимости объектов собственности и земельных участков для целей продажи.</w:t>
      </w:r>
    </w:p>
    <w:p w:rsidR="0014400C" w:rsidRPr="00AB7040" w:rsidRDefault="0014400C" w:rsidP="0014400C">
      <w:pPr>
        <w:ind w:firstLine="708"/>
        <w:jc w:val="both"/>
        <w:rPr>
          <w:sz w:val="24"/>
          <w:szCs w:val="24"/>
        </w:rPr>
      </w:pPr>
      <w:r w:rsidRPr="00AB7040">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Pr="00163FC5" w:rsidRDefault="0014400C" w:rsidP="0014400C">
      <w:pPr>
        <w:ind w:firstLine="708"/>
        <w:jc w:val="both"/>
        <w:rPr>
          <w:sz w:val="24"/>
          <w:szCs w:val="24"/>
        </w:rPr>
      </w:pPr>
      <w:r w:rsidRPr="00163FC5">
        <w:rPr>
          <w:sz w:val="24"/>
          <w:szCs w:val="24"/>
        </w:rPr>
        <w:lastRenderedPageBreak/>
        <w:t>5. Установка межевых знаков при предоставлении земельных участков.</w:t>
      </w:r>
    </w:p>
    <w:p w:rsidR="0014400C" w:rsidRPr="00163FC5" w:rsidRDefault="0014400C" w:rsidP="0014400C">
      <w:pPr>
        <w:ind w:firstLine="708"/>
        <w:jc w:val="both"/>
        <w:rPr>
          <w:sz w:val="24"/>
          <w:szCs w:val="24"/>
        </w:rPr>
      </w:pPr>
    </w:p>
    <w:p w:rsidR="0014400C" w:rsidRPr="00163FC5" w:rsidRDefault="0014400C" w:rsidP="0014400C">
      <w:pPr>
        <w:widowControl w:val="0"/>
        <w:tabs>
          <w:tab w:val="left" w:pos="1985"/>
        </w:tabs>
        <w:autoSpaceDE w:val="0"/>
        <w:ind w:left="10" w:firstLine="10"/>
        <w:jc w:val="center"/>
        <w:rPr>
          <w:b/>
          <w:sz w:val="24"/>
          <w:szCs w:val="24"/>
        </w:rPr>
      </w:pPr>
      <w:r w:rsidRPr="00163FC5">
        <w:rPr>
          <w:b/>
          <w:sz w:val="24"/>
          <w:szCs w:val="24"/>
        </w:rPr>
        <w:t>10.8. Ресурсное обеспечение за счет бюджетных ассигнований и прочих источников по годам реализации подпрограммы</w:t>
      </w:r>
    </w:p>
    <w:p w:rsidR="00097AB9" w:rsidRPr="00E33714" w:rsidRDefault="00097AB9" w:rsidP="00097AB9">
      <w:pPr>
        <w:pStyle w:val="16"/>
        <w:tabs>
          <w:tab w:val="left" w:pos="1134"/>
        </w:tabs>
        <w:spacing w:before="120"/>
        <w:ind w:firstLine="709"/>
        <w:jc w:val="both"/>
        <w:rPr>
          <w:rFonts w:ascii="Times New Roman" w:hAnsi="Times New Roman"/>
          <w:sz w:val="24"/>
          <w:szCs w:val="24"/>
        </w:rPr>
      </w:pPr>
      <w:r w:rsidRPr="00E33714">
        <w:rPr>
          <w:rFonts w:ascii="Times New Roman" w:hAnsi="Times New Roman"/>
          <w:color w:val="000000"/>
          <w:sz w:val="24"/>
          <w:szCs w:val="24"/>
        </w:rPr>
        <w:t xml:space="preserve">Общий объем ресурсного обеспечения подпрограммы составляет </w:t>
      </w:r>
      <w:r w:rsidRPr="00E33714">
        <w:rPr>
          <w:rFonts w:ascii="Times New Roman" w:hAnsi="Times New Roman"/>
          <w:color w:val="000000"/>
          <w:sz w:val="24"/>
          <w:szCs w:val="24"/>
          <w:lang w:eastAsia="ru-RU"/>
        </w:rPr>
        <w:t xml:space="preserve">16 376,641 </w:t>
      </w:r>
      <w:r w:rsidRPr="00E33714">
        <w:rPr>
          <w:rFonts w:ascii="Times New Roman" w:hAnsi="Times New Roman"/>
          <w:sz w:val="24"/>
          <w:szCs w:val="24"/>
        </w:rPr>
        <w:t>тыс</w:t>
      </w:r>
      <w:r w:rsidRPr="00E33714">
        <w:rPr>
          <w:rFonts w:ascii="Times New Roman" w:hAnsi="Times New Roman"/>
          <w:color w:val="000000"/>
          <w:sz w:val="24"/>
          <w:szCs w:val="24"/>
        </w:rPr>
        <w:t xml:space="preserve">. руб. за счет средств </w:t>
      </w:r>
      <w:r w:rsidRPr="00E33714">
        <w:rPr>
          <w:rFonts w:ascii="Times New Roman" w:hAnsi="Times New Roman"/>
          <w:sz w:val="24"/>
          <w:szCs w:val="24"/>
        </w:rPr>
        <w:t>местного бюджета.</w:t>
      </w:r>
    </w:p>
    <w:p w:rsidR="00097AB9" w:rsidRPr="00E33714" w:rsidRDefault="00097AB9" w:rsidP="00097AB9">
      <w:pPr>
        <w:jc w:val="center"/>
        <w:rPr>
          <w:color w:val="000000"/>
          <w:sz w:val="24"/>
          <w:szCs w:val="24"/>
        </w:rPr>
      </w:pPr>
      <w:r w:rsidRPr="00E33714">
        <w:rPr>
          <w:color w:val="000000"/>
          <w:sz w:val="24"/>
          <w:szCs w:val="24"/>
        </w:rPr>
        <w:t>Объем финансирования по годам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6019"/>
      </w:tblGrid>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p>
        </w:tc>
        <w:tc>
          <w:tcPr>
            <w:tcW w:w="2126"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Местный бюджет</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Прочие источники</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2014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6 371,07</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2015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5 486,508</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2016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1 894,646</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2017 год</w:t>
            </w:r>
          </w:p>
        </w:tc>
        <w:tc>
          <w:tcPr>
            <w:tcW w:w="2126" w:type="dxa"/>
            <w:shd w:val="clear" w:color="auto" w:fill="auto"/>
            <w:vAlign w:val="center"/>
          </w:tcPr>
          <w:p w:rsidR="00097AB9" w:rsidRPr="00E6025C" w:rsidRDefault="00097AB9" w:rsidP="00097AB9">
            <w:pPr>
              <w:snapToGrid w:val="0"/>
              <w:jc w:val="center"/>
              <w:rPr>
                <w:szCs w:val="24"/>
              </w:rPr>
            </w:pPr>
            <w:r w:rsidRPr="00E6025C">
              <w:rPr>
                <w:color w:val="000000"/>
                <w:szCs w:val="24"/>
              </w:rPr>
              <w:t>557,774</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2018 год</w:t>
            </w:r>
          </w:p>
        </w:tc>
        <w:tc>
          <w:tcPr>
            <w:tcW w:w="2126" w:type="dxa"/>
            <w:shd w:val="clear" w:color="auto" w:fill="auto"/>
            <w:vAlign w:val="center"/>
          </w:tcPr>
          <w:p w:rsidR="00097AB9" w:rsidRPr="00E6025C" w:rsidRDefault="00097AB9" w:rsidP="00097AB9">
            <w:pPr>
              <w:snapToGrid w:val="0"/>
              <w:jc w:val="center"/>
              <w:rPr>
                <w:color w:val="FF0000"/>
                <w:szCs w:val="24"/>
              </w:rPr>
            </w:pPr>
            <w:r w:rsidRPr="00E6025C">
              <w:rPr>
                <w:szCs w:val="24"/>
              </w:rPr>
              <w:t>232,103</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2019 год</w:t>
            </w:r>
          </w:p>
        </w:tc>
        <w:tc>
          <w:tcPr>
            <w:tcW w:w="2126" w:type="dxa"/>
            <w:shd w:val="clear" w:color="auto" w:fill="auto"/>
            <w:vAlign w:val="center"/>
          </w:tcPr>
          <w:p w:rsidR="00097AB9" w:rsidRPr="00E6025C" w:rsidRDefault="00097AB9" w:rsidP="00097AB9">
            <w:pPr>
              <w:jc w:val="center"/>
              <w:rPr>
                <w:szCs w:val="24"/>
              </w:rPr>
            </w:pPr>
            <w:r w:rsidRPr="00E6025C">
              <w:rPr>
                <w:bCs/>
                <w:szCs w:val="24"/>
              </w:rPr>
              <w:t>383,540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2020 год</w:t>
            </w:r>
          </w:p>
        </w:tc>
        <w:tc>
          <w:tcPr>
            <w:tcW w:w="2126" w:type="dxa"/>
            <w:shd w:val="clear" w:color="auto" w:fill="auto"/>
            <w:vAlign w:val="center"/>
          </w:tcPr>
          <w:p w:rsidR="00097AB9" w:rsidRPr="00E6025C" w:rsidRDefault="00097AB9" w:rsidP="00097AB9">
            <w:pPr>
              <w:jc w:val="center"/>
              <w:rPr>
                <w:szCs w:val="24"/>
              </w:rPr>
            </w:pPr>
            <w:r w:rsidRPr="00E6025C">
              <w:rPr>
                <w:color w:val="000000"/>
                <w:szCs w:val="24"/>
              </w:rPr>
              <w:t>32,000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2021 год</w:t>
            </w:r>
          </w:p>
        </w:tc>
        <w:tc>
          <w:tcPr>
            <w:tcW w:w="2126" w:type="dxa"/>
            <w:shd w:val="clear" w:color="auto" w:fill="auto"/>
            <w:vAlign w:val="center"/>
          </w:tcPr>
          <w:p w:rsidR="00097AB9" w:rsidRPr="00E6025C" w:rsidRDefault="00097AB9" w:rsidP="00097AB9">
            <w:pPr>
              <w:jc w:val="center"/>
              <w:rPr>
                <w:color w:val="FF0000"/>
                <w:szCs w:val="24"/>
              </w:rPr>
            </w:pPr>
            <w:r w:rsidRPr="00E6025C">
              <w:rPr>
                <w:color w:val="000000"/>
                <w:szCs w:val="24"/>
              </w:rPr>
              <w:t>70,00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2022 год</w:t>
            </w:r>
          </w:p>
        </w:tc>
        <w:tc>
          <w:tcPr>
            <w:tcW w:w="2126" w:type="dxa"/>
            <w:shd w:val="clear" w:color="auto" w:fill="auto"/>
            <w:vAlign w:val="center"/>
          </w:tcPr>
          <w:p w:rsidR="00097AB9" w:rsidRPr="00E6025C" w:rsidRDefault="00097AB9" w:rsidP="00097AB9">
            <w:pPr>
              <w:jc w:val="center"/>
              <w:rPr>
                <w:color w:val="000000"/>
                <w:szCs w:val="24"/>
              </w:rPr>
            </w:pPr>
            <w:r w:rsidRPr="00E6025C">
              <w:rPr>
                <w:color w:val="000000"/>
                <w:szCs w:val="24"/>
              </w:rPr>
              <w:t>200,00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2023 год</w:t>
            </w:r>
          </w:p>
        </w:tc>
        <w:tc>
          <w:tcPr>
            <w:tcW w:w="2126" w:type="dxa"/>
            <w:shd w:val="clear" w:color="auto" w:fill="auto"/>
            <w:vAlign w:val="center"/>
          </w:tcPr>
          <w:p w:rsidR="00097AB9" w:rsidRPr="00E6025C" w:rsidRDefault="00097AB9" w:rsidP="00097AB9">
            <w:pPr>
              <w:jc w:val="center"/>
              <w:rPr>
                <w:szCs w:val="24"/>
              </w:rPr>
            </w:pPr>
            <w:r w:rsidRPr="00E6025C">
              <w:rPr>
                <w:color w:val="000000"/>
                <w:szCs w:val="24"/>
              </w:rPr>
              <w:t>563,000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2024 год</w:t>
            </w:r>
          </w:p>
        </w:tc>
        <w:tc>
          <w:tcPr>
            <w:tcW w:w="2126" w:type="dxa"/>
            <w:shd w:val="clear" w:color="auto" w:fill="auto"/>
            <w:vAlign w:val="center"/>
          </w:tcPr>
          <w:p w:rsidR="00097AB9" w:rsidRPr="00E6025C" w:rsidRDefault="00097AB9" w:rsidP="00097AB9">
            <w:pPr>
              <w:jc w:val="center"/>
              <w:rPr>
                <w:color w:val="000000"/>
                <w:szCs w:val="24"/>
              </w:rPr>
            </w:pPr>
            <w:r w:rsidRPr="00E6025C">
              <w:rPr>
                <w:color w:val="000000"/>
                <w:szCs w:val="24"/>
              </w:rPr>
              <w:t>585,000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bl>
    <w:p w:rsidR="00097AB9" w:rsidRPr="00E33714" w:rsidRDefault="00097AB9" w:rsidP="00097AB9">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11. Подпрограмма 2.</w:t>
      </w:r>
    </w:p>
    <w:p w:rsidR="0014400C" w:rsidRPr="00AB7040" w:rsidRDefault="0014400C" w:rsidP="0014400C">
      <w:pPr>
        <w:jc w:val="center"/>
        <w:rPr>
          <w:b/>
          <w:color w:val="000000"/>
          <w:sz w:val="28"/>
          <w:szCs w:val="28"/>
        </w:rPr>
      </w:pPr>
      <w:r w:rsidRPr="00AB7040">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11.1.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Pr="00AB7040" w:rsidRDefault="0014400C" w:rsidP="0014400C">
      <w:pPr>
        <w:jc w:val="center"/>
        <w:rPr>
          <w:b/>
          <w:color w:val="000000"/>
          <w:sz w:val="24"/>
          <w:szCs w:val="24"/>
        </w:rPr>
      </w:pPr>
      <w:r w:rsidRPr="00AB7040">
        <w:rPr>
          <w:b/>
          <w:color w:val="000000"/>
          <w:sz w:val="24"/>
          <w:szCs w:val="24"/>
        </w:rPr>
        <w:t>собственность на которые не разграничена»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45ABB">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«Передача в пользование и продажа объектов</w:t>
            </w:r>
            <w:r w:rsidRPr="00AB7040">
              <w:rPr>
                <w:rFonts w:ascii="Times New Roman" w:hAnsi="Times New Roman" w:cs="Times New Roman"/>
              </w:rPr>
              <w:t xml:space="preserve"> </w:t>
            </w:r>
            <w:r w:rsidRPr="00AB7040">
              <w:rPr>
                <w:rFonts w:ascii="Times New Roman" w:hAnsi="Times New Roman" w:cs="Times New Roman"/>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rPr>
              <w:t xml:space="preserve"> </w:t>
            </w:r>
            <w:r w:rsidRPr="00AB7040">
              <w:rPr>
                <w:rFonts w:ascii="Times New Roman" w:hAnsi="Times New Roman" w:cs="Times New Roman"/>
                <w:sz w:val="24"/>
                <w:szCs w:val="24"/>
              </w:rPr>
              <w:t>собственность на которые не разграничена»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ind w:firstLine="10"/>
              <w:jc w:val="both"/>
            </w:pPr>
            <w:r w:rsidRPr="00AB7040">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ind w:firstLine="10"/>
              <w:jc w:val="both"/>
              <w:rPr>
                <w:sz w:val="24"/>
                <w:szCs w:val="24"/>
              </w:rPr>
            </w:pPr>
            <w:r w:rsidRPr="00AB7040">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jc w:val="both"/>
              <w:rPr>
                <w:rFonts w:ascii="Times New Roman" w:hAnsi="Times New Roman" w:cs="Times New Roman"/>
                <w:i/>
                <w:sz w:val="24"/>
                <w:szCs w:val="24"/>
              </w:rPr>
            </w:pPr>
            <w:r w:rsidRPr="00AB7040">
              <w:rPr>
                <w:rFonts w:ascii="Times New Roman" w:hAnsi="Times New Roman" w:cs="Times New Roman"/>
                <w:sz w:val="24"/>
                <w:szCs w:val="24"/>
              </w:rPr>
              <w:t xml:space="preserve">1) </w:t>
            </w:r>
            <w:r w:rsidRPr="00AB7040">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2) Подготовка и проведение продажи муниципального имущества;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6) Подготовка документации для проведения торгов (в части оценки прав на имущество и формирования земельных участков);</w:t>
            </w:r>
          </w:p>
          <w:p w:rsidR="0014400C" w:rsidRPr="00AB7040" w:rsidRDefault="0014400C" w:rsidP="00145ABB">
            <w:pPr>
              <w:pStyle w:val="af7"/>
              <w:shd w:val="clear" w:color="auto" w:fill="FFFFFF"/>
              <w:spacing w:before="0" w:after="0"/>
              <w:jc w:val="both"/>
              <w:rPr>
                <w:sz w:val="24"/>
                <w:szCs w:val="24"/>
              </w:rPr>
            </w:pP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Целевые показатели (индикаторы) подпрограммы за период 2014-2016 гг.: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AB7040">
              <w:rPr>
                <w:rFonts w:ascii="Times New Roman" w:hAnsi="Times New Roman" w:cs="Times New Roman"/>
                <w:sz w:val="24"/>
                <w:szCs w:val="24"/>
              </w:rPr>
              <w:lastRenderedPageBreak/>
              <w:t>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Результативность торгов;</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2. Целевые показатели (индикаторы) подпрограммы в 2017 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Целевые показатели (индикаторы) подпрограммы с 2018 г.:</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2) Обеспечение информационной открытости учреждения;</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Удовлетворенность граждан качеством и доступностью выполненных работ;</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Проведение результативных торгов</w:t>
            </w:r>
          </w:p>
        </w:tc>
      </w:tr>
      <w:tr w:rsidR="00943267" w:rsidRPr="00AB7040" w:rsidTr="00145ABB">
        <w:trPr>
          <w:trHeight w:val="400"/>
        </w:trPr>
        <w:tc>
          <w:tcPr>
            <w:tcW w:w="3088" w:type="dxa"/>
            <w:tcBorders>
              <w:left w:val="single" w:sz="4" w:space="0" w:color="000000"/>
              <w:bottom w:val="single" w:sz="4" w:space="0" w:color="000000"/>
            </w:tcBorders>
            <w:shd w:val="clear" w:color="auto" w:fill="auto"/>
          </w:tcPr>
          <w:p w:rsidR="00943267" w:rsidRPr="00935A52" w:rsidRDefault="00943267" w:rsidP="00097AB9">
            <w:pPr>
              <w:pStyle w:val="ConsPlusCell"/>
              <w:snapToGrid w:val="0"/>
              <w:rPr>
                <w:rFonts w:ascii="Times New Roman" w:hAnsi="Times New Roman" w:cs="Times New Roman"/>
                <w:sz w:val="24"/>
                <w:szCs w:val="24"/>
              </w:rPr>
            </w:pPr>
            <w:r w:rsidRPr="00935A52">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943267" w:rsidRPr="00935A52" w:rsidRDefault="00943267" w:rsidP="00097AB9">
            <w:pPr>
              <w:snapToGrid w:val="0"/>
              <w:rPr>
                <w:sz w:val="24"/>
                <w:szCs w:val="24"/>
              </w:rPr>
            </w:pPr>
            <w:r w:rsidRPr="00935A52">
              <w:rPr>
                <w:sz w:val="24"/>
                <w:szCs w:val="24"/>
              </w:rPr>
              <w:t>Подпрограмма реализуется в 2014 – 2024 годах в четыре этапа:</w:t>
            </w:r>
          </w:p>
          <w:p w:rsidR="00943267" w:rsidRPr="00935A52" w:rsidRDefault="00943267" w:rsidP="00097AB9">
            <w:pPr>
              <w:rPr>
                <w:sz w:val="24"/>
                <w:szCs w:val="24"/>
              </w:rPr>
            </w:pPr>
            <w:r w:rsidRPr="00935A52">
              <w:rPr>
                <w:sz w:val="24"/>
                <w:szCs w:val="24"/>
                <w:lang w:val="en-US"/>
              </w:rPr>
              <w:t>I</w:t>
            </w:r>
            <w:r w:rsidRPr="00935A52">
              <w:rPr>
                <w:sz w:val="24"/>
                <w:szCs w:val="24"/>
              </w:rPr>
              <w:t xml:space="preserve"> этап – 2014 год;</w:t>
            </w:r>
          </w:p>
          <w:p w:rsidR="00943267" w:rsidRPr="00935A52" w:rsidRDefault="00943267" w:rsidP="00097AB9">
            <w:pPr>
              <w:rPr>
                <w:sz w:val="24"/>
                <w:szCs w:val="24"/>
              </w:rPr>
            </w:pPr>
            <w:r w:rsidRPr="00935A52">
              <w:rPr>
                <w:sz w:val="24"/>
                <w:szCs w:val="24"/>
                <w:lang w:val="en-US"/>
              </w:rPr>
              <w:t>II</w:t>
            </w:r>
            <w:r w:rsidRPr="00935A52">
              <w:rPr>
                <w:sz w:val="24"/>
                <w:szCs w:val="24"/>
              </w:rPr>
              <w:t xml:space="preserve"> этап – 2015-2017 годы;</w:t>
            </w:r>
          </w:p>
          <w:p w:rsidR="00943267" w:rsidRPr="00935A52" w:rsidRDefault="00943267" w:rsidP="00097AB9">
            <w:pPr>
              <w:rPr>
                <w:sz w:val="24"/>
                <w:szCs w:val="24"/>
              </w:rPr>
            </w:pPr>
            <w:r w:rsidRPr="00935A52">
              <w:rPr>
                <w:sz w:val="24"/>
                <w:szCs w:val="24"/>
                <w:lang w:val="en-US"/>
              </w:rPr>
              <w:t>III</w:t>
            </w:r>
            <w:r w:rsidRPr="00935A52">
              <w:rPr>
                <w:sz w:val="24"/>
                <w:szCs w:val="24"/>
              </w:rPr>
              <w:t xml:space="preserve"> этап – 2018-2020 годы</w:t>
            </w:r>
          </w:p>
          <w:p w:rsidR="00943267" w:rsidRPr="00935A52" w:rsidRDefault="00943267" w:rsidP="00097AB9">
            <w:pPr>
              <w:rPr>
                <w:sz w:val="24"/>
                <w:szCs w:val="24"/>
              </w:rPr>
            </w:pPr>
            <w:r w:rsidRPr="00935A52">
              <w:rPr>
                <w:sz w:val="24"/>
                <w:szCs w:val="24"/>
                <w:lang w:val="en-US"/>
              </w:rPr>
              <w:t>IV</w:t>
            </w:r>
            <w:r w:rsidRPr="00935A52">
              <w:rPr>
                <w:sz w:val="24"/>
                <w:szCs w:val="24"/>
              </w:rPr>
              <w:t xml:space="preserve"> этап – 2021-2024 годы</w:t>
            </w:r>
          </w:p>
          <w:p w:rsidR="00943267" w:rsidRPr="00935A52" w:rsidRDefault="00943267" w:rsidP="00097AB9">
            <w:pPr>
              <w:rPr>
                <w:sz w:val="24"/>
                <w:szCs w:val="24"/>
              </w:rPr>
            </w:pPr>
          </w:p>
        </w:tc>
      </w:tr>
      <w:tr w:rsidR="00097AB9" w:rsidRPr="00AB7040" w:rsidTr="00145ABB">
        <w:trPr>
          <w:trHeight w:val="400"/>
        </w:trPr>
        <w:tc>
          <w:tcPr>
            <w:tcW w:w="3088" w:type="dxa"/>
            <w:tcBorders>
              <w:left w:val="single" w:sz="4" w:space="0" w:color="000000"/>
              <w:bottom w:val="single" w:sz="4" w:space="0" w:color="000000"/>
            </w:tcBorders>
            <w:shd w:val="clear" w:color="auto" w:fill="auto"/>
          </w:tcPr>
          <w:p w:rsidR="00097AB9" w:rsidRPr="00E6025C" w:rsidRDefault="00097AB9" w:rsidP="00097AB9">
            <w:pPr>
              <w:pStyle w:val="ConsPlusCell"/>
              <w:snapToGrid w:val="0"/>
              <w:rPr>
                <w:rFonts w:ascii="Times New Roman" w:hAnsi="Times New Roman" w:cs="Times New Roman"/>
                <w:sz w:val="20"/>
                <w:szCs w:val="20"/>
              </w:rPr>
            </w:pPr>
            <w:r w:rsidRPr="00E6025C">
              <w:rPr>
                <w:rFonts w:ascii="Times New Roman" w:hAnsi="Times New Roman" w:cs="Times New Roman"/>
                <w:sz w:val="20"/>
                <w:szCs w:val="20"/>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097AB9" w:rsidRPr="00E6025C" w:rsidRDefault="00097AB9" w:rsidP="00097AB9">
            <w:pPr>
              <w:snapToGrid w:val="0"/>
            </w:pPr>
            <w:r w:rsidRPr="00E6025C">
              <w:t>Объем финансирования по годам (тыс. руб.):</w:t>
            </w:r>
          </w:p>
          <w:tbl>
            <w:tblPr>
              <w:tblW w:w="0" w:type="auto"/>
              <w:tblLayout w:type="fixed"/>
              <w:tblLook w:val="0000"/>
            </w:tblPr>
            <w:tblGrid>
              <w:gridCol w:w="1540"/>
              <w:gridCol w:w="2126"/>
              <w:gridCol w:w="2410"/>
            </w:tblGrid>
            <w:tr w:rsidR="00097AB9" w:rsidRPr="00E6025C" w:rsidTr="00097AB9">
              <w:tc>
                <w:tcPr>
                  <w:tcW w:w="1540" w:type="dxa"/>
                  <w:shd w:val="clear" w:color="auto" w:fill="auto"/>
                </w:tcPr>
                <w:p w:rsidR="00097AB9" w:rsidRPr="00E6025C" w:rsidRDefault="00097AB9" w:rsidP="00097AB9">
                  <w:pPr>
                    <w:snapToGrid w:val="0"/>
                  </w:pPr>
                </w:p>
              </w:tc>
              <w:tc>
                <w:tcPr>
                  <w:tcW w:w="2126" w:type="dxa"/>
                  <w:shd w:val="clear" w:color="auto" w:fill="auto"/>
                </w:tcPr>
                <w:p w:rsidR="00097AB9" w:rsidRPr="00E6025C" w:rsidRDefault="00097AB9" w:rsidP="00097AB9">
                  <w:pPr>
                    <w:snapToGrid w:val="0"/>
                    <w:jc w:val="center"/>
                  </w:pPr>
                  <w:r w:rsidRPr="00E6025C">
                    <w:t>Местный бюджет</w:t>
                  </w:r>
                </w:p>
              </w:tc>
              <w:tc>
                <w:tcPr>
                  <w:tcW w:w="2410" w:type="dxa"/>
                  <w:shd w:val="clear" w:color="auto" w:fill="auto"/>
                </w:tcPr>
                <w:p w:rsidR="00097AB9" w:rsidRPr="00E6025C" w:rsidRDefault="00097AB9" w:rsidP="00097AB9">
                  <w:pPr>
                    <w:snapToGrid w:val="0"/>
                    <w:jc w:val="center"/>
                  </w:pPr>
                  <w:r w:rsidRPr="00E6025C">
                    <w:t>Прочие источники</w:t>
                  </w:r>
                </w:p>
              </w:tc>
            </w:tr>
            <w:tr w:rsidR="00097AB9" w:rsidRPr="00E6025C" w:rsidTr="00097AB9">
              <w:tc>
                <w:tcPr>
                  <w:tcW w:w="1540" w:type="dxa"/>
                  <w:shd w:val="clear" w:color="auto" w:fill="auto"/>
                </w:tcPr>
                <w:p w:rsidR="00097AB9" w:rsidRPr="00E6025C" w:rsidRDefault="00097AB9" w:rsidP="00097AB9">
                  <w:pPr>
                    <w:snapToGrid w:val="0"/>
                  </w:pPr>
                  <w:r w:rsidRPr="00E6025C">
                    <w:t>2014 год</w:t>
                  </w:r>
                </w:p>
              </w:tc>
              <w:tc>
                <w:tcPr>
                  <w:tcW w:w="2126" w:type="dxa"/>
                  <w:shd w:val="clear" w:color="auto" w:fill="auto"/>
                </w:tcPr>
                <w:p w:rsidR="00097AB9" w:rsidRPr="00E6025C" w:rsidRDefault="00097AB9" w:rsidP="00097AB9">
                  <w:pPr>
                    <w:snapToGrid w:val="0"/>
                    <w:jc w:val="center"/>
                  </w:pPr>
                  <w:r w:rsidRPr="00E6025C">
                    <w:t>5 672,25</w:t>
                  </w:r>
                </w:p>
              </w:tc>
              <w:tc>
                <w:tcPr>
                  <w:tcW w:w="2410" w:type="dxa"/>
                  <w:shd w:val="clear" w:color="auto" w:fill="auto"/>
                </w:tcPr>
                <w:p w:rsidR="00097AB9" w:rsidRPr="00E6025C" w:rsidRDefault="00097AB9" w:rsidP="00097AB9">
                  <w:pPr>
                    <w:snapToGrid w:val="0"/>
                    <w:jc w:val="center"/>
                  </w:pPr>
                  <w:r w:rsidRPr="00E6025C">
                    <w:t>0.000</w:t>
                  </w:r>
                </w:p>
              </w:tc>
            </w:tr>
            <w:tr w:rsidR="00097AB9" w:rsidRPr="00E6025C" w:rsidTr="00097AB9">
              <w:tc>
                <w:tcPr>
                  <w:tcW w:w="1540" w:type="dxa"/>
                  <w:shd w:val="clear" w:color="auto" w:fill="auto"/>
                </w:tcPr>
                <w:p w:rsidR="00097AB9" w:rsidRPr="00E6025C" w:rsidRDefault="00097AB9" w:rsidP="00097AB9">
                  <w:pPr>
                    <w:snapToGrid w:val="0"/>
                  </w:pPr>
                  <w:r w:rsidRPr="00E6025C">
                    <w:t>2015 год</w:t>
                  </w:r>
                </w:p>
              </w:tc>
              <w:tc>
                <w:tcPr>
                  <w:tcW w:w="2126" w:type="dxa"/>
                  <w:shd w:val="clear" w:color="auto" w:fill="auto"/>
                </w:tcPr>
                <w:p w:rsidR="00097AB9" w:rsidRPr="00E6025C" w:rsidRDefault="00097AB9" w:rsidP="00097AB9">
                  <w:pPr>
                    <w:snapToGrid w:val="0"/>
                    <w:jc w:val="center"/>
                  </w:pPr>
                  <w:r w:rsidRPr="00E6025C">
                    <w:t>5 863,786</w:t>
                  </w:r>
                </w:p>
              </w:tc>
              <w:tc>
                <w:tcPr>
                  <w:tcW w:w="2410" w:type="dxa"/>
                  <w:shd w:val="clear" w:color="auto" w:fill="auto"/>
                </w:tcPr>
                <w:p w:rsidR="00097AB9" w:rsidRPr="00E6025C" w:rsidRDefault="00097AB9" w:rsidP="00097AB9">
                  <w:pPr>
                    <w:snapToGrid w:val="0"/>
                    <w:jc w:val="center"/>
                  </w:pPr>
                  <w:r w:rsidRPr="00E6025C">
                    <w:t>0.000</w:t>
                  </w:r>
                </w:p>
              </w:tc>
            </w:tr>
            <w:tr w:rsidR="00097AB9" w:rsidRPr="00E6025C" w:rsidTr="00097AB9">
              <w:tc>
                <w:tcPr>
                  <w:tcW w:w="1540" w:type="dxa"/>
                  <w:shd w:val="clear" w:color="auto" w:fill="auto"/>
                </w:tcPr>
                <w:p w:rsidR="00097AB9" w:rsidRPr="00E6025C" w:rsidRDefault="00097AB9" w:rsidP="00097AB9">
                  <w:pPr>
                    <w:snapToGrid w:val="0"/>
                  </w:pPr>
                  <w:r w:rsidRPr="00E6025C">
                    <w:t>2016 год</w:t>
                  </w:r>
                </w:p>
              </w:tc>
              <w:tc>
                <w:tcPr>
                  <w:tcW w:w="2126" w:type="dxa"/>
                  <w:shd w:val="clear" w:color="auto" w:fill="auto"/>
                </w:tcPr>
                <w:p w:rsidR="00097AB9" w:rsidRPr="00E6025C" w:rsidRDefault="00097AB9" w:rsidP="00097AB9">
                  <w:pPr>
                    <w:snapToGrid w:val="0"/>
                    <w:jc w:val="center"/>
                  </w:pPr>
                  <w:r w:rsidRPr="00E6025C">
                    <w:t>5 583,173</w:t>
                  </w:r>
                </w:p>
              </w:tc>
              <w:tc>
                <w:tcPr>
                  <w:tcW w:w="2410" w:type="dxa"/>
                  <w:shd w:val="clear" w:color="auto" w:fill="auto"/>
                </w:tcPr>
                <w:p w:rsidR="00097AB9" w:rsidRPr="00E6025C" w:rsidRDefault="00097AB9" w:rsidP="00097AB9">
                  <w:pPr>
                    <w:snapToGrid w:val="0"/>
                    <w:jc w:val="center"/>
                  </w:pPr>
                  <w:r w:rsidRPr="00E6025C">
                    <w:t>0.000</w:t>
                  </w:r>
                </w:p>
              </w:tc>
            </w:tr>
            <w:tr w:rsidR="00097AB9" w:rsidRPr="00E6025C" w:rsidTr="00097AB9">
              <w:tc>
                <w:tcPr>
                  <w:tcW w:w="1540" w:type="dxa"/>
                  <w:shd w:val="clear" w:color="auto" w:fill="auto"/>
                </w:tcPr>
                <w:p w:rsidR="00097AB9" w:rsidRPr="00E6025C" w:rsidRDefault="00097AB9" w:rsidP="00097AB9">
                  <w:pPr>
                    <w:snapToGrid w:val="0"/>
                  </w:pPr>
                  <w:r w:rsidRPr="00E6025C">
                    <w:t>2017 год</w:t>
                  </w:r>
                </w:p>
              </w:tc>
              <w:tc>
                <w:tcPr>
                  <w:tcW w:w="2126" w:type="dxa"/>
                  <w:shd w:val="clear" w:color="auto" w:fill="auto"/>
                </w:tcPr>
                <w:p w:rsidR="00097AB9" w:rsidRPr="00E6025C" w:rsidRDefault="00097AB9" w:rsidP="00097AB9">
                  <w:pPr>
                    <w:snapToGrid w:val="0"/>
                    <w:jc w:val="center"/>
                  </w:pPr>
                  <w:r w:rsidRPr="00E6025C">
                    <w:t>8 339,998</w:t>
                  </w:r>
                </w:p>
              </w:tc>
              <w:tc>
                <w:tcPr>
                  <w:tcW w:w="2410" w:type="dxa"/>
                  <w:shd w:val="clear" w:color="auto" w:fill="auto"/>
                </w:tcPr>
                <w:p w:rsidR="00097AB9" w:rsidRPr="00E6025C" w:rsidRDefault="00097AB9" w:rsidP="00097AB9">
                  <w:pPr>
                    <w:snapToGrid w:val="0"/>
                    <w:jc w:val="center"/>
                  </w:pPr>
                  <w:r w:rsidRPr="00E6025C">
                    <w:t>-</w:t>
                  </w:r>
                </w:p>
              </w:tc>
            </w:tr>
            <w:tr w:rsidR="00097AB9" w:rsidRPr="00E6025C" w:rsidTr="00097AB9">
              <w:tc>
                <w:tcPr>
                  <w:tcW w:w="1540" w:type="dxa"/>
                  <w:shd w:val="clear" w:color="auto" w:fill="auto"/>
                </w:tcPr>
                <w:p w:rsidR="00097AB9" w:rsidRPr="00E6025C" w:rsidRDefault="00097AB9" w:rsidP="00097AB9">
                  <w:pPr>
                    <w:snapToGrid w:val="0"/>
                  </w:pPr>
                  <w:r w:rsidRPr="00E6025C">
                    <w:t>2018 год</w:t>
                  </w:r>
                </w:p>
              </w:tc>
              <w:tc>
                <w:tcPr>
                  <w:tcW w:w="2126" w:type="dxa"/>
                  <w:shd w:val="clear" w:color="auto" w:fill="auto"/>
                </w:tcPr>
                <w:p w:rsidR="00097AB9" w:rsidRPr="00E6025C" w:rsidRDefault="00097AB9" w:rsidP="00097AB9">
                  <w:pPr>
                    <w:snapToGrid w:val="0"/>
                    <w:jc w:val="center"/>
                  </w:pPr>
                  <w:r w:rsidRPr="00E6025C">
                    <w:t>8 602,477</w:t>
                  </w:r>
                </w:p>
              </w:tc>
              <w:tc>
                <w:tcPr>
                  <w:tcW w:w="2410" w:type="dxa"/>
                  <w:shd w:val="clear" w:color="auto" w:fill="auto"/>
                </w:tcPr>
                <w:p w:rsidR="00097AB9" w:rsidRPr="00E6025C" w:rsidRDefault="00097AB9" w:rsidP="00097AB9">
                  <w:pPr>
                    <w:snapToGrid w:val="0"/>
                    <w:jc w:val="center"/>
                  </w:pPr>
                  <w:r w:rsidRPr="00E6025C">
                    <w:t>-</w:t>
                  </w:r>
                </w:p>
              </w:tc>
            </w:tr>
            <w:tr w:rsidR="00097AB9" w:rsidRPr="00E6025C" w:rsidTr="00097AB9">
              <w:tc>
                <w:tcPr>
                  <w:tcW w:w="1540" w:type="dxa"/>
                  <w:shd w:val="clear" w:color="auto" w:fill="auto"/>
                </w:tcPr>
                <w:p w:rsidR="00097AB9" w:rsidRPr="00E6025C" w:rsidRDefault="00097AB9" w:rsidP="00097AB9">
                  <w:pPr>
                    <w:snapToGrid w:val="0"/>
                  </w:pPr>
                  <w:r w:rsidRPr="00E6025C">
                    <w:t>2019 год</w:t>
                  </w:r>
                </w:p>
                <w:p w:rsidR="00097AB9" w:rsidRPr="00E6025C" w:rsidRDefault="00097AB9" w:rsidP="00097AB9">
                  <w:pPr>
                    <w:snapToGrid w:val="0"/>
                  </w:pPr>
                  <w:r w:rsidRPr="00E6025C">
                    <w:t>2020 год</w:t>
                  </w:r>
                </w:p>
                <w:p w:rsidR="00097AB9" w:rsidRPr="00E6025C" w:rsidRDefault="00097AB9" w:rsidP="00097AB9">
                  <w:pPr>
                    <w:snapToGrid w:val="0"/>
                  </w:pPr>
                  <w:r w:rsidRPr="00E6025C">
                    <w:t>2021 год</w:t>
                  </w:r>
                </w:p>
                <w:p w:rsidR="00097AB9" w:rsidRPr="00E6025C" w:rsidRDefault="00097AB9" w:rsidP="00097AB9">
                  <w:pPr>
                    <w:snapToGrid w:val="0"/>
                  </w:pPr>
                  <w:r w:rsidRPr="00E6025C">
                    <w:t>2022 год</w:t>
                  </w:r>
                </w:p>
                <w:p w:rsidR="00097AB9" w:rsidRPr="00E6025C" w:rsidRDefault="00097AB9" w:rsidP="00097AB9">
                  <w:pPr>
                    <w:snapToGrid w:val="0"/>
                  </w:pPr>
                  <w:r w:rsidRPr="00E6025C">
                    <w:t>2023 год</w:t>
                  </w:r>
                </w:p>
                <w:p w:rsidR="00097AB9" w:rsidRPr="00E6025C" w:rsidRDefault="00097AB9" w:rsidP="00097AB9">
                  <w:pPr>
                    <w:snapToGrid w:val="0"/>
                  </w:pPr>
                  <w:r w:rsidRPr="00E6025C">
                    <w:t>2024 год</w:t>
                  </w:r>
                </w:p>
              </w:tc>
              <w:tc>
                <w:tcPr>
                  <w:tcW w:w="2126" w:type="dxa"/>
                  <w:shd w:val="clear" w:color="auto" w:fill="auto"/>
                </w:tcPr>
                <w:p w:rsidR="00097AB9" w:rsidRPr="00E6025C" w:rsidRDefault="00097AB9" w:rsidP="00097AB9">
                  <w:pPr>
                    <w:jc w:val="center"/>
                    <w:rPr>
                      <w:bCs/>
                    </w:rPr>
                  </w:pPr>
                  <w:r w:rsidRPr="00E6025C">
                    <w:rPr>
                      <w:bCs/>
                    </w:rPr>
                    <w:t>8 704,276</w:t>
                  </w:r>
                </w:p>
                <w:p w:rsidR="00097AB9" w:rsidRPr="00E6025C" w:rsidRDefault="00097AB9" w:rsidP="00097AB9">
                  <w:pPr>
                    <w:jc w:val="center"/>
                    <w:rPr>
                      <w:bCs/>
                    </w:rPr>
                  </w:pPr>
                  <w:r w:rsidRPr="00E6025C">
                    <w:rPr>
                      <w:bCs/>
                    </w:rPr>
                    <w:t>9 517,951</w:t>
                  </w:r>
                </w:p>
                <w:p w:rsidR="00097AB9" w:rsidRPr="00E6025C" w:rsidRDefault="00097AB9" w:rsidP="00097AB9">
                  <w:pPr>
                    <w:jc w:val="center"/>
                    <w:rPr>
                      <w:color w:val="000000"/>
                    </w:rPr>
                  </w:pPr>
                  <w:r w:rsidRPr="00E6025C">
                    <w:rPr>
                      <w:color w:val="000000"/>
                    </w:rPr>
                    <w:t>10 848,174</w:t>
                  </w:r>
                </w:p>
                <w:p w:rsidR="00097AB9" w:rsidRPr="00E6025C" w:rsidRDefault="00097AB9" w:rsidP="00097AB9">
                  <w:pPr>
                    <w:jc w:val="center"/>
                    <w:rPr>
                      <w:color w:val="000000"/>
                    </w:rPr>
                  </w:pPr>
                  <w:r w:rsidRPr="00E6025C">
                    <w:rPr>
                      <w:color w:val="000000"/>
                    </w:rPr>
                    <w:t>11 093,772</w:t>
                  </w:r>
                </w:p>
                <w:p w:rsidR="00097AB9" w:rsidRPr="00E6025C" w:rsidRDefault="00097AB9" w:rsidP="00097AB9">
                  <w:pPr>
                    <w:jc w:val="center"/>
                    <w:rPr>
                      <w:color w:val="000000"/>
                    </w:rPr>
                  </w:pPr>
                  <w:r w:rsidRPr="00E6025C">
                    <w:rPr>
                      <w:color w:val="000000"/>
                    </w:rPr>
                    <w:t>11 537 523</w:t>
                  </w:r>
                </w:p>
                <w:p w:rsidR="00097AB9" w:rsidRPr="00E6025C" w:rsidRDefault="00097AB9" w:rsidP="00097AB9">
                  <w:pPr>
                    <w:jc w:val="center"/>
                  </w:pPr>
                  <w:r w:rsidRPr="00E6025C">
                    <w:rPr>
                      <w:color w:val="000000"/>
                    </w:rPr>
                    <w:t>11 999,024</w:t>
                  </w:r>
                </w:p>
              </w:tc>
              <w:tc>
                <w:tcPr>
                  <w:tcW w:w="2410" w:type="dxa"/>
                  <w:shd w:val="clear" w:color="auto" w:fill="auto"/>
                </w:tcPr>
                <w:p w:rsidR="00097AB9" w:rsidRPr="00E6025C" w:rsidRDefault="00097AB9" w:rsidP="00097AB9">
                  <w:pPr>
                    <w:snapToGrid w:val="0"/>
                    <w:jc w:val="center"/>
                  </w:pPr>
                  <w:r w:rsidRPr="00E6025C">
                    <w:t>-</w:t>
                  </w:r>
                </w:p>
              </w:tc>
            </w:tr>
          </w:tbl>
          <w:p w:rsidR="00097AB9" w:rsidRPr="00E6025C" w:rsidRDefault="00097AB9" w:rsidP="00097AB9">
            <w:pPr>
              <w:pStyle w:val="16"/>
              <w:rPr>
                <w:rFonts w:ascii="Times New Roman" w:hAnsi="Times New Roman"/>
              </w:rPr>
            </w:pP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tabs>
                <w:tab w:val="left" w:pos="3750"/>
              </w:tabs>
              <w:snapToGrid w:val="0"/>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Default="0014400C" w:rsidP="0014400C">
      <w:pPr>
        <w:pStyle w:val="formattext"/>
        <w:ind w:firstLine="706"/>
        <w:jc w:val="both"/>
        <w:rPr>
          <w:sz w:val="24"/>
          <w:szCs w:val="24"/>
        </w:rPr>
      </w:pPr>
    </w:p>
    <w:p w:rsidR="00943267" w:rsidRDefault="00943267" w:rsidP="0014400C">
      <w:pPr>
        <w:pStyle w:val="formattext"/>
        <w:ind w:firstLine="706"/>
        <w:jc w:val="both"/>
        <w:rPr>
          <w:sz w:val="24"/>
          <w:szCs w:val="24"/>
        </w:rPr>
      </w:pPr>
    </w:p>
    <w:p w:rsidR="004060E3" w:rsidRDefault="004060E3" w:rsidP="0014400C">
      <w:pPr>
        <w:pStyle w:val="formattext"/>
        <w:ind w:firstLine="706"/>
        <w:jc w:val="both"/>
        <w:rPr>
          <w:sz w:val="24"/>
          <w:szCs w:val="24"/>
        </w:rPr>
      </w:pPr>
    </w:p>
    <w:p w:rsidR="004060E3" w:rsidRPr="00AB7040" w:rsidRDefault="004060E3" w:rsidP="0014400C">
      <w:pPr>
        <w:pStyle w:val="formattext"/>
        <w:ind w:firstLine="706"/>
        <w:jc w:val="both"/>
        <w:rPr>
          <w:sz w:val="24"/>
          <w:szCs w:val="24"/>
        </w:rPr>
      </w:pPr>
    </w:p>
    <w:p w:rsidR="0014400C" w:rsidRPr="00AB7040" w:rsidRDefault="0014400C" w:rsidP="0014400C">
      <w:pPr>
        <w:widowControl w:val="0"/>
        <w:numPr>
          <w:ilvl w:val="1"/>
          <w:numId w:val="23"/>
        </w:numPr>
        <w:tabs>
          <w:tab w:val="left" w:pos="709"/>
        </w:tabs>
        <w:autoSpaceDE w:val="0"/>
        <w:ind w:left="-21" w:firstLine="10"/>
        <w:jc w:val="center"/>
        <w:rPr>
          <w:b/>
          <w:sz w:val="24"/>
          <w:szCs w:val="24"/>
        </w:rPr>
      </w:pPr>
      <w:r w:rsidRPr="00AB7040">
        <w:rPr>
          <w:b/>
          <w:sz w:val="24"/>
          <w:szCs w:val="24"/>
        </w:rPr>
        <w:lastRenderedPageBreak/>
        <w:t>Характеристика текущего состояния и основных проблем в сфере распоряжения имуществом</w:t>
      </w:r>
    </w:p>
    <w:p w:rsidR="0014400C" w:rsidRPr="00AB7040" w:rsidRDefault="0014400C" w:rsidP="0014400C">
      <w:pPr>
        <w:shd w:val="clear" w:color="auto" w:fill="FFFFFF"/>
        <w:spacing w:before="120" w:line="301" w:lineRule="atLeast"/>
        <w:ind w:firstLine="709"/>
        <w:jc w:val="both"/>
        <w:rPr>
          <w:color w:val="000000"/>
          <w:sz w:val="24"/>
          <w:szCs w:val="24"/>
        </w:rPr>
      </w:pPr>
      <w:r w:rsidRPr="00AB7040">
        <w:rPr>
          <w:color w:val="000000"/>
          <w:sz w:val="24"/>
          <w:szCs w:val="24"/>
        </w:rPr>
        <w:t>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color w:val="000000"/>
          <w:sz w:val="24"/>
          <w:szCs w:val="24"/>
        </w:rPr>
        <w:t xml:space="preserve">В </w:t>
      </w:r>
      <w:r w:rsidRPr="00AB7040">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sidRPr="00AB7040">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sidRPr="00AB7040">
        <w:rPr>
          <w:rFonts w:ascii="Times New Roman" w:hAnsi="Times New Roman"/>
          <w:sz w:val="24"/>
        </w:rPr>
        <w:t>:</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Pr="00AB7040" w:rsidRDefault="0014400C" w:rsidP="0014400C">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Pr="00AB7040" w:rsidRDefault="0014400C" w:rsidP="0014400C">
      <w:pPr>
        <w:shd w:val="clear" w:color="auto" w:fill="FFFFFF"/>
        <w:ind w:firstLine="709"/>
        <w:jc w:val="both"/>
        <w:rPr>
          <w:rFonts w:ascii="Georgia" w:hAnsi="Georgia"/>
          <w:color w:val="000000"/>
          <w:sz w:val="24"/>
          <w:szCs w:val="24"/>
        </w:rPr>
      </w:pPr>
      <w:r w:rsidRPr="00AB7040">
        <w:rPr>
          <w:color w:val="000000"/>
          <w:sz w:val="24"/>
          <w:szCs w:val="24"/>
        </w:rPr>
        <w:t xml:space="preserve">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w:t>
      </w:r>
      <w:r w:rsidRPr="00AB7040">
        <w:rPr>
          <w:color w:val="000000"/>
          <w:sz w:val="24"/>
          <w:szCs w:val="24"/>
        </w:rPr>
        <w:lastRenderedPageBreak/>
        <w:t>имеют субъекты малого и среднего предпринимательства, за отдельными исключениями, установленными</w:t>
      </w:r>
      <w:r w:rsidRPr="00AB7040">
        <w:rPr>
          <w:rFonts w:ascii="Georgia" w:hAnsi="Georgia"/>
          <w:color w:val="000000"/>
          <w:sz w:val="24"/>
          <w:szCs w:val="24"/>
        </w:rPr>
        <w:t xml:space="preserve"> </w:t>
      </w:r>
      <w:r w:rsidRPr="00AB7040">
        <w:rPr>
          <w:color w:val="000000"/>
          <w:sz w:val="24"/>
          <w:szCs w:val="24"/>
        </w:rPr>
        <w:t>законодательством</w:t>
      </w:r>
      <w:r w:rsidRPr="00AB7040">
        <w:rPr>
          <w:rFonts w:ascii="Georgia" w:hAnsi="Georgia"/>
          <w:color w:val="000000"/>
          <w:sz w:val="24"/>
          <w:szCs w:val="24"/>
        </w:rPr>
        <w:t>.</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В настоящее время перечень способов приватизации, установленных Федеральным законом № 178-ФЗ от 21.12.2001 «О приватизации государственного и муниципального 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Pr="00AB7040" w:rsidRDefault="0014400C" w:rsidP="0014400C">
      <w:pPr>
        <w:shd w:val="clear" w:color="auto" w:fill="FFFFFF"/>
        <w:ind w:firstLine="709"/>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Pr="00AB7040" w:rsidRDefault="0014400C" w:rsidP="0014400C">
      <w:pPr>
        <w:shd w:val="clear" w:color="auto" w:fill="FFFFFF"/>
        <w:ind w:firstLine="709"/>
        <w:jc w:val="both"/>
        <w:rPr>
          <w:sz w:val="24"/>
          <w:szCs w:val="24"/>
        </w:rPr>
      </w:pPr>
      <w:r w:rsidRPr="00AB7040">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Pr="00AB7040" w:rsidRDefault="0014400C" w:rsidP="0014400C">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Pr="00AB7040" w:rsidRDefault="0014400C" w:rsidP="0014400C">
      <w:pPr>
        <w:shd w:val="clear" w:color="auto" w:fill="FFFFFF"/>
        <w:ind w:firstLine="709"/>
        <w:jc w:val="both"/>
        <w:rPr>
          <w:sz w:val="24"/>
          <w:szCs w:val="24"/>
        </w:rPr>
      </w:pPr>
      <w:r w:rsidRPr="00AB7040">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Pr="00AB7040" w:rsidRDefault="0014400C" w:rsidP="0014400C">
      <w:pPr>
        <w:shd w:val="clear" w:color="auto" w:fill="FFFFFF"/>
        <w:ind w:firstLine="709"/>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Pr="00AB7040"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sidRPr="00AB7040">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Pr="00AB7040" w:rsidRDefault="0014400C" w:rsidP="0014400C">
      <w:pPr>
        <w:pStyle w:val="af7"/>
        <w:spacing w:before="0" w:after="0"/>
        <w:ind w:firstLine="569"/>
        <w:jc w:val="both"/>
        <w:rPr>
          <w:rFonts w:ascii="Times New Roman" w:hAnsi="Times New Roman" w:cs="Times New Roman"/>
          <w:sz w:val="24"/>
          <w:szCs w:val="24"/>
        </w:rPr>
      </w:pPr>
      <w:r w:rsidRPr="00AB7040">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lastRenderedPageBreak/>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отсутствие системного подхода к формированию муниципальной нормативно-правовой базы по управлению муниципальной собственностью.</w:t>
      </w: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11.3.Цели и задачи подпрограммы</w:t>
      </w:r>
    </w:p>
    <w:p w:rsidR="0014400C" w:rsidRPr="00AB7040" w:rsidRDefault="0014400C" w:rsidP="0014400C">
      <w:pPr>
        <w:pStyle w:val="Default"/>
        <w:ind w:firstLine="709"/>
        <w:jc w:val="both"/>
      </w:pPr>
    </w:p>
    <w:p w:rsidR="0014400C" w:rsidRPr="00AB7040" w:rsidRDefault="0014400C" w:rsidP="0014400C">
      <w:pPr>
        <w:pStyle w:val="Default"/>
        <w:ind w:firstLine="709"/>
        <w:jc w:val="both"/>
        <w:rPr>
          <w:b/>
        </w:rPr>
      </w:pPr>
      <w:r w:rsidRPr="00AB7040">
        <w:rPr>
          <w:b/>
        </w:rPr>
        <w:t xml:space="preserve">Цель подпрограммы. </w:t>
      </w:r>
    </w:p>
    <w:p w:rsidR="0014400C" w:rsidRPr="00AB7040" w:rsidRDefault="0014400C" w:rsidP="0014400C">
      <w:pPr>
        <w:pStyle w:val="Default"/>
        <w:ind w:firstLine="709"/>
        <w:jc w:val="both"/>
      </w:pPr>
      <w:r w:rsidRPr="00AB7040">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i/>
          <w:sz w:val="24"/>
          <w:szCs w:val="24"/>
        </w:rPr>
      </w:pPr>
      <w:r w:rsidRPr="00AB704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продажи муниципального имущества;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r w:rsidRPr="00AB7040">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p>
    <w:p w:rsidR="0014400C" w:rsidRPr="00AB7040" w:rsidRDefault="0014400C" w:rsidP="0014400C">
      <w:pPr>
        <w:numPr>
          <w:ilvl w:val="1"/>
          <w:numId w:val="22"/>
        </w:numPr>
        <w:tabs>
          <w:tab w:val="left" w:pos="3750"/>
        </w:tabs>
        <w:jc w:val="center"/>
        <w:rPr>
          <w:b/>
          <w:sz w:val="24"/>
          <w:szCs w:val="24"/>
        </w:rPr>
      </w:pPr>
      <w:r w:rsidRPr="00AB7040">
        <w:rPr>
          <w:b/>
          <w:sz w:val="24"/>
          <w:szCs w:val="24"/>
        </w:rPr>
        <w:t>11.4. Прогноз результатов реализации подпрограммы.</w:t>
      </w:r>
    </w:p>
    <w:p w:rsidR="0014400C" w:rsidRPr="00AB7040" w:rsidRDefault="0014400C" w:rsidP="0014400C">
      <w:pPr>
        <w:tabs>
          <w:tab w:val="left" w:pos="3750"/>
        </w:tabs>
        <w:spacing w:before="120"/>
        <w:ind w:firstLine="709"/>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AB7040" w:rsidRDefault="0014400C" w:rsidP="0014400C">
      <w:pPr>
        <w:numPr>
          <w:ilvl w:val="1"/>
          <w:numId w:val="5"/>
        </w:numPr>
        <w:tabs>
          <w:tab w:val="left" w:pos="3750"/>
        </w:tabs>
        <w:spacing w:before="120"/>
        <w:jc w:val="center"/>
        <w:rPr>
          <w:b/>
          <w:sz w:val="24"/>
          <w:szCs w:val="24"/>
        </w:rPr>
      </w:pPr>
      <w:r w:rsidRPr="00AB7040">
        <w:rPr>
          <w:b/>
          <w:sz w:val="24"/>
          <w:szCs w:val="24"/>
        </w:rPr>
        <w:t>11.5. Сроки реализации подпрограммы</w:t>
      </w:r>
    </w:p>
    <w:p w:rsidR="00943267" w:rsidRPr="00943267" w:rsidRDefault="00943267" w:rsidP="00943267">
      <w:pPr>
        <w:pStyle w:val="af6"/>
        <w:spacing w:before="120"/>
        <w:ind w:left="2160"/>
        <w:jc w:val="both"/>
        <w:rPr>
          <w:color w:val="000000"/>
          <w:sz w:val="24"/>
          <w:szCs w:val="24"/>
        </w:rPr>
      </w:pPr>
      <w:r w:rsidRPr="00943267">
        <w:rPr>
          <w:color w:val="000000"/>
          <w:sz w:val="24"/>
          <w:szCs w:val="24"/>
        </w:rPr>
        <w:t>Подпрограмма реализуется в 2014 – 2024 годах в четыре этапа:</w:t>
      </w:r>
    </w:p>
    <w:p w:rsidR="00943267" w:rsidRPr="00943267" w:rsidRDefault="00943267" w:rsidP="00943267">
      <w:pPr>
        <w:pStyle w:val="af6"/>
        <w:ind w:left="2160"/>
        <w:jc w:val="both"/>
        <w:rPr>
          <w:color w:val="000000"/>
          <w:sz w:val="24"/>
          <w:szCs w:val="24"/>
        </w:rPr>
      </w:pPr>
      <w:r w:rsidRPr="00943267">
        <w:rPr>
          <w:color w:val="000000"/>
          <w:sz w:val="24"/>
          <w:szCs w:val="24"/>
          <w:lang w:val="en-US"/>
        </w:rPr>
        <w:t>I</w:t>
      </w:r>
      <w:r w:rsidRPr="00943267">
        <w:rPr>
          <w:color w:val="000000"/>
          <w:sz w:val="24"/>
          <w:szCs w:val="24"/>
        </w:rPr>
        <w:t xml:space="preserve"> этап – 2014 год;</w:t>
      </w:r>
    </w:p>
    <w:p w:rsidR="00943267" w:rsidRPr="00943267" w:rsidRDefault="00943267" w:rsidP="00943267">
      <w:pPr>
        <w:pStyle w:val="af6"/>
        <w:ind w:left="2160"/>
        <w:jc w:val="both"/>
        <w:rPr>
          <w:color w:val="000000"/>
          <w:sz w:val="24"/>
          <w:szCs w:val="24"/>
        </w:rPr>
      </w:pPr>
      <w:r w:rsidRPr="00943267">
        <w:rPr>
          <w:color w:val="000000"/>
          <w:sz w:val="24"/>
          <w:szCs w:val="24"/>
          <w:lang w:val="en-US"/>
        </w:rPr>
        <w:t>II</w:t>
      </w:r>
      <w:r w:rsidRPr="00943267">
        <w:rPr>
          <w:color w:val="000000"/>
          <w:sz w:val="24"/>
          <w:szCs w:val="24"/>
        </w:rPr>
        <w:t xml:space="preserve"> этап – 2015-2017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III</w:t>
      </w:r>
      <w:r w:rsidRPr="00943267">
        <w:rPr>
          <w:color w:val="000000"/>
          <w:sz w:val="24"/>
          <w:szCs w:val="24"/>
        </w:rPr>
        <w:t xml:space="preserve"> этап – 2018-2020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IV</w:t>
      </w:r>
      <w:r w:rsidRPr="00943267">
        <w:rPr>
          <w:color w:val="000000"/>
          <w:sz w:val="24"/>
          <w:szCs w:val="24"/>
        </w:rPr>
        <w:t xml:space="preserve"> этап – 2021-2024 годы;</w:t>
      </w:r>
    </w:p>
    <w:p w:rsidR="00943267" w:rsidRPr="00943267" w:rsidRDefault="00943267" w:rsidP="00943267">
      <w:pPr>
        <w:pStyle w:val="af6"/>
        <w:ind w:left="2160"/>
        <w:jc w:val="both"/>
        <w:rPr>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11.6.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widowControl w:val="0"/>
        <w:tabs>
          <w:tab w:val="left" w:pos="1985"/>
        </w:tabs>
        <w:autoSpaceDE w:val="0"/>
        <w:jc w:val="both"/>
        <w:rPr>
          <w:sz w:val="24"/>
          <w:szCs w:val="24"/>
        </w:rPr>
      </w:pPr>
      <w:r w:rsidRPr="00AB7040">
        <w:rPr>
          <w:sz w:val="24"/>
          <w:szCs w:val="24"/>
        </w:rPr>
        <w:t>11.6.1. Перечень целевых показателей (индикаторов) подпрограммы и методика их расчета за период 2014-201</w:t>
      </w:r>
      <w:r w:rsidR="00A50983" w:rsidRPr="00AB7040">
        <w:rPr>
          <w:sz w:val="24"/>
          <w:szCs w:val="24"/>
        </w:rPr>
        <w:t>6</w:t>
      </w:r>
      <w:r w:rsidRPr="00AB7040">
        <w:rPr>
          <w:sz w:val="24"/>
          <w:szCs w:val="24"/>
        </w:rPr>
        <w:t xml:space="preserve"> гг.:</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w:t>
      </w:r>
      <w:r w:rsidR="00031EBE" w:rsidRPr="00031E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2" o:title=""/>
          </v:shape>
          <o:OLEObject Type="Embed" ProgID="Equation.3" ShapeID="_x0000_s1027" DrawAspect="Content" ObjectID="_1707730364" r:id="rId13"/>
        </w:pict>
      </w:r>
      <w:r w:rsidRPr="00AB7040">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 xml:space="preserve">где </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kz – количество замечаний;</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ku – количество оказанных услуг.</w:t>
      </w:r>
    </w:p>
    <w:p w:rsidR="0014400C" w:rsidRPr="00AB7040" w:rsidRDefault="0014400C" w:rsidP="0014400C">
      <w:pPr>
        <w:spacing w:before="120"/>
        <w:ind w:firstLine="709"/>
        <w:jc w:val="both"/>
        <w:rPr>
          <w:sz w:val="24"/>
          <w:szCs w:val="24"/>
        </w:rPr>
      </w:pPr>
      <w:r w:rsidRPr="00AB7040">
        <w:rPr>
          <w:sz w:val="24"/>
          <w:szCs w:val="24"/>
        </w:rPr>
        <w:lastRenderedPageBreak/>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Pr="00AB7040" w:rsidRDefault="00031EBE" w:rsidP="0014400C">
      <w:pPr>
        <w:spacing w:before="120"/>
        <w:rPr>
          <w:sz w:val="24"/>
          <w:szCs w:val="24"/>
        </w:rPr>
      </w:pPr>
      <w:r w:rsidRPr="00031EBE">
        <w:pict>
          <v:shape id="_x0000_s1028" type="#_x0000_t75" style="position:absolute;margin-left:78.25pt;margin-top:9.3pt;width:36.95pt;height:30.95pt;z-index:251663360;mso-wrap-distance-left:9.05pt;mso-wrap-distance-right:9.05pt" filled="t">
            <v:fill color2="black"/>
            <v:imagedata r:id="rId14" o:title=""/>
          </v:shape>
          <o:OLEObject Type="Embed" ProgID="Equation.3" ShapeID="_x0000_s1028" DrawAspect="Content" ObjectID="_1707730365" r:id="rId15"/>
        </w:pict>
      </w:r>
    </w:p>
    <w:p w:rsidR="0014400C" w:rsidRPr="00AB7040" w:rsidRDefault="0014400C" w:rsidP="0014400C">
      <w:pPr>
        <w:spacing w:before="120"/>
        <w:ind w:firstLine="709"/>
        <w:rPr>
          <w:sz w:val="24"/>
          <w:szCs w:val="24"/>
        </w:rPr>
      </w:pPr>
    </w:p>
    <w:p w:rsidR="0014400C" w:rsidRPr="00AB7040" w:rsidRDefault="0014400C" w:rsidP="0014400C">
      <w:pPr>
        <w:spacing w:before="120"/>
        <w:ind w:firstLine="709"/>
        <w:rPr>
          <w:sz w:val="24"/>
          <w:szCs w:val="24"/>
        </w:rPr>
      </w:pPr>
      <w:r w:rsidRPr="00AB7040">
        <w:rPr>
          <w:sz w:val="24"/>
          <w:szCs w:val="24"/>
        </w:rPr>
        <w:t>где   kn – количество нарушений.</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специализированной организации:</w:t>
      </w:r>
    </w:p>
    <w:p w:rsidR="0014400C" w:rsidRPr="00AB7040" w:rsidRDefault="00031EBE" w:rsidP="0014400C">
      <w:pPr>
        <w:pStyle w:val="ConsPlusNormal"/>
        <w:widowControl/>
        <w:spacing w:before="120"/>
        <w:ind w:firstLine="709"/>
        <w:rPr>
          <w:rFonts w:ascii="Times New Roman" w:hAnsi="Times New Roman" w:cs="Times New Roman"/>
          <w:sz w:val="24"/>
          <w:szCs w:val="24"/>
        </w:rPr>
      </w:pPr>
      <w:r w:rsidRPr="00031EBE">
        <w:pict>
          <v:shape id="_x0000_s1029" type="#_x0000_t75" style="position:absolute;left:0;text-align:left;margin-left:77.25pt;margin-top:3.4pt;width:37.95pt;height:30.95pt;z-index:251664384;mso-wrap-distance-left:9.05pt;mso-wrap-distance-right:9.05pt" filled="t">
            <v:fill color2="black"/>
            <v:imagedata r:id="rId16" o:title=""/>
          </v:shape>
          <o:OLEObject Type="Embed" ProgID="Equation.3" ShapeID="_x0000_s1029" DrawAspect="Content" ObjectID="_1707730366" r:id="rId17"/>
        </w:pict>
      </w:r>
    </w:p>
    <w:p w:rsidR="0014400C" w:rsidRPr="00AB7040" w:rsidRDefault="0014400C" w:rsidP="0014400C">
      <w:pPr>
        <w:pStyle w:val="ConsPlusNormal"/>
        <w:widowControl/>
        <w:spacing w:before="120"/>
        <w:ind w:firstLine="709"/>
        <w:rPr>
          <w:rFonts w:ascii="Times New Roman" w:hAnsi="Times New Roman" w:cs="Times New Roman"/>
          <w:sz w:val="16"/>
          <w:szCs w:val="16"/>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где    kg – количество жалоб.</w:t>
      </w:r>
    </w:p>
    <w:p w:rsidR="0014400C" w:rsidRPr="00AB7040" w:rsidRDefault="0014400C" w:rsidP="0014400C">
      <w:pPr>
        <w:pStyle w:val="ConsPlusNormal"/>
        <w:widowControl/>
        <w:ind w:firstLine="709"/>
        <w:rPr>
          <w:rFonts w:ascii="Times New Roman" w:hAnsi="Times New Roman" w:cs="Times New Roman"/>
          <w:sz w:val="24"/>
          <w:szCs w:val="24"/>
        </w:rPr>
      </w:pPr>
      <w:r w:rsidRPr="00AB7040">
        <w:rPr>
          <w:rFonts w:ascii="Times New Roman" w:hAnsi="Times New Roman" w:cs="Times New Roman"/>
          <w:sz w:val="24"/>
          <w:szCs w:val="24"/>
        </w:rPr>
        <w:t>4) Отсутствие нарушений при проверке финансово-экономической деятельности:</w:t>
      </w:r>
    </w:p>
    <w:p w:rsidR="0014400C" w:rsidRPr="00AB7040" w:rsidRDefault="0014400C" w:rsidP="0014400C">
      <w:pPr>
        <w:pStyle w:val="ConsPlusNormal"/>
        <w:ind w:firstLine="0"/>
        <w:rPr>
          <w:rFonts w:ascii="Times New Roman" w:hAnsi="Times New Roman" w:cs="Times New Roman"/>
          <w:sz w:val="24"/>
          <w:szCs w:val="24"/>
        </w:rPr>
      </w:pPr>
      <w:r w:rsidRPr="00AB7040">
        <w:rPr>
          <w:rFonts w:ascii="Times New Roman" w:hAnsi="Times New Roman" w:cs="Times New Roman"/>
          <w:sz w:val="24"/>
          <w:szCs w:val="24"/>
        </w:rPr>
        <w:t>отсутствие нарушений – 3 балла; 1-4 нарушений – 2 балла; 5-8 – 1 балл; более 8 – 0 баллов.</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5) Результативность торгов:</w:t>
      </w:r>
    </w:p>
    <w:p w:rsidR="0014400C" w:rsidRPr="00AB7040" w:rsidRDefault="00031EBE" w:rsidP="0014400C">
      <w:pPr>
        <w:pStyle w:val="ConsPlusNormal"/>
        <w:widowControl/>
        <w:ind w:firstLine="708"/>
        <w:rPr>
          <w:rFonts w:ascii="Times New Roman" w:hAnsi="Times New Roman" w:cs="Times New Roman"/>
          <w:sz w:val="24"/>
          <w:szCs w:val="24"/>
        </w:rPr>
      </w:pPr>
      <w:r w:rsidRPr="00031EBE">
        <w:pict>
          <v:shape id="_x0000_s1031" type="#_x0000_t75" style="position:absolute;left:0;text-align:left;margin-left:36.85pt;margin-top:5.05pt;width:36.95pt;height:30.95pt;z-index:251666432;mso-wrap-distance-left:9.05pt;mso-wrap-distance-right:9.05pt" filled="t">
            <v:fill color2="black"/>
            <v:imagedata r:id="rId18" o:title=""/>
          </v:shape>
          <o:OLEObject Type="Embed" ProgID="Equation.3" ShapeID="_x0000_s1031" DrawAspect="Content" ObjectID="_1707730367" r:id="rId19"/>
        </w:pic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kt – количество объявленных торгов.</w:t>
      </w:r>
    </w:p>
    <w:p w:rsidR="0014400C" w:rsidRPr="00AB7040" w:rsidRDefault="0014400C" w:rsidP="0014400C">
      <w:pPr>
        <w:tabs>
          <w:tab w:val="left" w:pos="3750"/>
        </w:tabs>
        <w:spacing w:before="120"/>
        <w:ind w:firstLine="709"/>
        <w:jc w:val="both"/>
        <w:rPr>
          <w:sz w:val="24"/>
          <w:szCs w:val="24"/>
        </w:rPr>
      </w:pPr>
      <w:r w:rsidRPr="00AB7040">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AB7040" w:rsidRDefault="00031EBE" w:rsidP="0014400C">
      <w:pPr>
        <w:tabs>
          <w:tab w:val="left" w:pos="3750"/>
        </w:tabs>
        <w:spacing w:before="120"/>
        <w:ind w:firstLine="709"/>
        <w:jc w:val="both"/>
        <w:rPr>
          <w:sz w:val="24"/>
          <w:szCs w:val="24"/>
        </w:rPr>
      </w:pPr>
      <w:r w:rsidRPr="00031EBE">
        <w:pict>
          <v:shape id="_x0000_s1030" type="#_x0000_t75" style="position:absolute;left:0;text-align:left;margin-left:39.65pt;margin-top:3.55pt;width:37.95pt;height:37.95pt;z-index:251665408;mso-wrap-distance-left:9.05pt;mso-wrap-distance-right:9.05pt" filled="t">
            <v:fill color2="black"/>
            <v:imagedata r:id="rId20" o:title=""/>
          </v:shape>
          <o:OLEObject Type="Embed" ProgID="Equation.3" ShapeID="_x0000_s1030" DrawAspect="Content" ObjectID="_1707730368" r:id="rId21"/>
        </w:pict>
      </w:r>
    </w:p>
    <w:p w:rsidR="0014400C" w:rsidRPr="00AB7040" w:rsidRDefault="0014400C" w:rsidP="0014400C">
      <w:pPr>
        <w:tabs>
          <w:tab w:val="left" w:pos="3750"/>
        </w:tabs>
        <w:spacing w:before="120"/>
        <w:ind w:firstLine="709"/>
        <w:jc w:val="both"/>
        <w:rPr>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fc – факт. Достигнутая цена договора;</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1985"/>
        </w:tabs>
        <w:autoSpaceDE w:val="0"/>
        <w:jc w:val="both"/>
        <w:rPr>
          <w:b/>
          <w:sz w:val="24"/>
          <w:szCs w:val="24"/>
        </w:rPr>
      </w:pPr>
      <w:r w:rsidRPr="00AB7040">
        <w:rPr>
          <w:b/>
          <w:sz w:val="24"/>
          <w:szCs w:val="24"/>
        </w:rPr>
        <w:t xml:space="preserve">11.6.2. </w:t>
      </w:r>
      <w:r w:rsidR="00A50983" w:rsidRPr="00AB7040">
        <w:rPr>
          <w:sz w:val="24"/>
          <w:szCs w:val="24"/>
        </w:rPr>
        <w:t>Перечень целевых показателей (индикаторов) подпрограммы и методика их расчета в 2017 году</w:t>
      </w:r>
      <w:r w:rsidRPr="00AB7040">
        <w:rPr>
          <w:b/>
          <w:sz w:val="24"/>
          <w:szCs w:val="24"/>
        </w:rPr>
        <w:t>:</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замечаний (отклонений) – 100%</w:t>
      </w:r>
    </w:p>
    <w:p w:rsidR="0014400C" w:rsidRPr="00AB7040" w:rsidRDefault="0014400C" w:rsidP="0014400C">
      <w:pPr>
        <w:spacing w:before="120"/>
        <w:ind w:firstLine="709"/>
        <w:jc w:val="both"/>
        <w:rPr>
          <w:sz w:val="24"/>
          <w:szCs w:val="24"/>
        </w:rPr>
      </w:pPr>
      <w:r w:rsidRPr="00AB7040">
        <w:rPr>
          <w:sz w:val="24"/>
          <w:szCs w:val="24"/>
        </w:rPr>
        <w:t>2) Отсутствие жалоб на действия/ бездействие специализированной организации:</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жалоб – 100%</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Соблюдение сроков выполнения работ</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нарушения сроков – 100%</w:t>
      </w:r>
    </w:p>
    <w:p w:rsidR="00A50983" w:rsidRPr="00AB7040" w:rsidRDefault="00A50983" w:rsidP="00A50983">
      <w:pPr>
        <w:pStyle w:val="af6"/>
        <w:widowControl w:val="0"/>
        <w:tabs>
          <w:tab w:val="left" w:pos="1985"/>
        </w:tabs>
        <w:autoSpaceDE w:val="0"/>
        <w:ind w:left="0" w:firstLine="567"/>
        <w:jc w:val="both"/>
        <w:rPr>
          <w:sz w:val="24"/>
          <w:szCs w:val="24"/>
        </w:rPr>
      </w:pPr>
      <w:r w:rsidRPr="00AB7040">
        <w:rPr>
          <w:b/>
          <w:sz w:val="24"/>
          <w:szCs w:val="24"/>
        </w:rPr>
        <w:t>11.6.3</w:t>
      </w:r>
      <w:r w:rsidRPr="00AB7040">
        <w:rPr>
          <w:sz w:val="24"/>
          <w:szCs w:val="24"/>
        </w:rPr>
        <w:t>.  Перечень целевых показателей (индикаторов) подпрограммы и методика их расчета с 2018 года:</w:t>
      </w:r>
    </w:p>
    <w:p w:rsidR="00A50983" w:rsidRPr="00AB7040" w:rsidRDefault="00A50983" w:rsidP="00A50983">
      <w:pPr>
        <w:pStyle w:val="af6"/>
        <w:widowControl w:val="0"/>
        <w:tabs>
          <w:tab w:val="left" w:pos="1985"/>
        </w:tabs>
        <w:autoSpaceDE w:val="0"/>
        <w:ind w:left="0" w:firstLine="567"/>
        <w:jc w:val="both"/>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76"/>
        <w:gridCol w:w="2836"/>
        <w:gridCol w:w="4290"/>
        <w:gridCol w:w="1685"/>
      </w:tblGrid>
      <w:tr w:rsidR="00A50983" w:rsidRPr="00AB7040" w:rsidTr="00D3462E">
        <w:trPr>
          <w:tblCellSpacing w:w="5" w:type="nil"/>
        </w:trPr>
        <w:tc>
          <w:tcPr>
            <w:tcW w:w="342"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№№п/п</w:t>
            </w:r>
          </w:p>
        </w:tc>
        <w:tc>
          <w:tcPr>
            <w:tcW w:w="1501"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 xml:space="preserve">Наименование показателя эффективности деятельности учреждения </w:t>
            </w:r>
          </w:p>
        </w:tc>
        <w:tc>
          <w:tcPr>
            <w:tcW w:w="224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Критерии оценки</w:t>
            </w:r>
          </w:p>
        </w:tc>
        <w:tc>
          <w:tcPr>
            <w:tcW w:w="91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Количество баллов</w:t>
            </w:r>
          </w:p>
        </w:tc>
      </w:tr>
      <w:tr w:rsidR="00A50983" w:rsidRPr="00AB7040" w:rsidTr="00D3462E">
        <w:trPr>
          <w:trHeight w:val="2542"/>
          <w:tblCellSpacing w:w="5" w:type="nil"/>
        </w:trPr>
        <w:tc>
          <w:tcPr>
            <w:tcW w:w="342"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lastRenderedPageBreak/>
              <w:t>1.</w:t>
            </w:r>
          </w:p>
          <w:p w:rsidR="00A50983" w:rsidRPr="00AB7040" w:rsidRDefault="00A50983" w:rsidP="00D3462E">
            <w:pPr>
              <w:widowControl w:val="0"/>
              <w:autoSpaceDE w:val="0"/>
              <w:autoSpaceDN w:val="0"/>
              <w:adjustRightInd w:val="0"/>
              <w:jc w:val="center"/>
              <w:rPr>
                <w:sz w:val="24"/>
                <w:szCs w:val="24"/>
              </w:rPr>
            </w:pPr>
          </w:p>
        </w:tc>
        <w:tc>
          <w:tcPr>
            <w:tcW w:w="1501"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Выполнение работ согласно перечню, утвержденному распоряжением КУМИ Сосновоборского городского округа</w:t>
            </w:r>
          </w:p>
        </w:tc>
        <w:tc>
          <w:tcPr>
            <w:tcW w:w="2243"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1.1.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widowControl w:val="0"/>
              <w:autoSpaceDE w:val="0"/>
              <w:autoSpaceDN w:val="0"/>
              <w:adjustRightInd w:val="0"/>
              <w:jc w:val="both"/>
              <w:rPr>
                <w:sz w:val="24"/>
                <w:szCs w:val="24"/>
              </w:rPr>
            </w:pPr>
            <w:r w:rsidRPr="00AB7040">
              <w:rPr>
                <w:sz w:val="24"/>
                <w:szCs w:val="24"/>
              </w:rPr>
              <w:t>Объем выполненных работ определяется как отношение количества фактически выполненных работ в учреждении к объему работ, планируемых для выполнения за отчетный период, согласно утвержденному перечню.</w:t>
            </w:r>
          </w:p>
          <w:p w:rsidR="00A50983" w:rsidRPr="00AB7040" w:rsidRDefault="00A50983" w:rsidP="00D3462E">
            <w:pPr>
              <w:widowControl w:val="0"/>
              <w:autoSpaceDE w:val="0"/>
              <w:autoSpaceDN w:val="0"/>
              <w:adjustRightInd w:val="0"/>
              <w:jc w:val="both"/>
              <w:rPr>
                <w:sz w:val="24"/>
                <w:szCs w:val="24"/>
              </w:rPr>
            </w:pPr>
            <w:r w:rsidRPr="00AB7040">
              <w:rPr>
                <w:sz w:val="24"/>
                <w:szCs w:val="24"/>
              </w:rPr>
              <w:t>Считается выполненным, если отношение составляет не менее 95%.</w:t>
            </w:r>
          </w:p>
        </w:tc>
        <w:tc>
          <w:tcPr>
            <w:tcW w:w="913"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vAlign w:val="center"/>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2.</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Обеспечение информационной открытости учреждения</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2.1. Наличие в учреждении  Интернет-сайта, его системное сопровождение и регулярное обновление размещаемой информации.</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2.2.Отсутствие регистрации и актуальной информации </w:t>
            </w:r>
          </w:p>
          <w:p w:rsidR="00A50983" w:rsidRPr="00AB7040" w:rsidRDefault="00A50983" w:rsidP="00D3462E">
            <w:pPr>
              <w:widowControl w:val="0"/>
              <w:autoSpaceDE w:val="0"/>
              <w:autoSpaceDN w:val="0"/>
              <w:adjustRightInd w:val="0"/>
              <w:jc w:val="both"/>
              <w:rPr>
                <w:sz w:val="24"/>
                <w:szCs w:val="24"/>
              </w:rPr>
            </w:pPr>
            <w:r w:rsidRPr="00AB7040">
              <w:rPr>
                <w:sz w:val="24"/>
                <w:szCs w:val="24"/>
              </w:rPr>
              <w:t>2.3. Обеспечение регистрации и размещения информации об учреждении на Сайтах b</w:t>
            </w:r>
            <w:r w:rsidRPr="00AB7040">
              <w:rPr>
                <w:sz w:val="24"/>
                <w:szCs w:val="24"/>
                <w:lang w:val="en-US"/>
              </w:rPr>
              <w:t>u</w:t>
            </w:r>
            <w:r w:rsidRPr="00AB7040">
              <w:rPr>
                <w:sz w:val="24"/>
                <w:szCs w:val="24"/>
              </w:rPr>
              <w:t>s.</w:t>
            </w:r>
            <w:r w:rsidRPr="00AB7040">
              <w:rPr>
                <w:sz w:val="24"/>
                <w:szCs w:val="24"/>
                <w:lang w:val="en-US"/>
              </w:rPr>
              <w:t>gov</w:t>
            </w:r>
            <w:r w:rsidRPr="00AB7040">
              <w:rPr>
                <w:sz w:val="24"/>
                <w:szCs w:val="24"/>
              </w:rPr>
              <w:t>.</w:t>
            </w:r>
            <w:r w:rsidRPr="00AB7040">
              <w:rPr>
                <w:sz w:val="24"/>
                <w:szCs w:val="24"/>
                <w:lang w:val="en-US"/>
              </w:rPr>
              <w:t>ru</w:t>
            </w:r>
            <w:r w:rsidRPr="00AB7040">
              <w:rPr>
                <w:sz w:val="24"/>
                <w:szCs w:val="24"/>
              </w:rPr>
              <w:t xml:space="preserve"> и т.д.).</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rPr>
                <w:sz w:val="24"/>
                <w:szCs w:val="24"/>
              </w:rPr>
            </w:pPr>
          </w:p>
          <w:p w:rsidR="00A50983" w:rsidRPr="00AB7040" w:rsidRDefault="00A50983" w:rsidP="00D3462E">
            <w:pPr>
              <w:widowControl w:val="0"/>
              <w:autoSpaceDE w:val="0"/>
              <w:autoSpaceDN w:val="0"/>
              <w:adjustRightInd w:val="0"/>
              <w:jc w:val="center"/>
              <w:rPr>
                <w:sz w:val="24"/>
                <w:szCs w:val="24"/>
              </w:rPr>
            </w:pPr>
            <w:r w:rsidRPr="00AB7040">
              <w:rPr>
                <w:sz w:val="24"/>
                <w:szCs w:val="24"/>
              </w:rPr>
              <w:t xml:space="preserve">(-2 балла) </w:t>
            </w:r>
          </w:p>
          <w:p w:rsidR="00A50983" w:rsidRPr="00AB7040" w:rsidRDefault="00A50983" w:rsidP="00D3462E">
            <w:pPr>
              <w:widowControl w:val="0"/>
              <w:autoSpaceDE w:val="0"/>
              <w:autoSpaceDN w:val="0"/>
              <w:adjustRightInd w:val="0"/>
              <w:jc w:val="center"/>
              <w:rPr>
                <w:sz w:val="24"/>
                <w:szCs w:val="24"/>
              </w:rPr>
            </w:pPr>
            <w:r w:rsidRPr="00AB7040">
              <w:rPr>
                <w:sz w:val="24"/>
                <w:szCs w:val="24"/>
              </w:rPr>
              <w:t>за каждое</w:t>
            </w: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3.</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Удовлетворенность граждан качеством и доступностью выполненных работ</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3.1 Отсутствие замечаний и жалоб потребителей выполненных работ</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342" w:type="pct"/>
          </w:tcPr>
          <w:p w:rsidR="00A50983" w:rsidRPr="00AB7040" w:rsidRDefault="00A50983" w:rsidP="00D3462E">
            <w:pPr>
              <w:pStyle w:val="ConsPlusCell"/>
              <w:jc w:val="center"/>
              <w:rPr>
                <w:sz w:val="24"/>
                <w:szCs w:val="24"/>
              </w:rPr>
            </w:pPr>
            <w:r w:rsidRPr="00AB7040">
              <w:rPr>
                <w:sz w:val="24"/>
                <w:szCs w:val="24"/>
              </w:rPr>
              <w:t>4.</w:t>
            </w:r>
          </w:p>
        </w:tc>
        <w:tc>
          <w:tcPr>
            <w:tcW w:w="1501" w:type="pct"/>
          </w:tcPr>
          <w:p w:rsidR="00A50983" w:rsidRPr="00AB7040" w:rsidRDefault="00A50983" w:rsidP="00D3462E">
            <w:pPr>
              <w:pStyle w:val="ConsPlusCell"/>
              <w:rPr>
                <w:rFonts w:ascii="Times New Roman" w:hAnsi="Times New Roman" w:cs="Times New Roman"/>
                <w:sz w:val="24"/>
                <w:szCs w:val="24"/>
              </w:rPr>
            </w:pPr>
            <w:r w:rsidRPr="00AB7040">
              <w:rPr>
                <w:rFonts w:ascii="Times New Roman" w:hAnsi="Times New Roman" w:cs="Times New Roman"/>
                <w:sz w:val="24"/>
                <w:szCs w:val="24"/>
              </w:rPr>
              <w:t>Проведение торгов</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4.1.Проведение результативных торгов (торги признаны состоявшимися)</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4087" w:type="pct"/>
            <w:gridSpan w:val="3"/>
          </w:tcPr>
          <w:p w:rsidR="00A50983" w:rsidRPr="00AB7040" w:rsidRDefault="00A50983" w:rsidP="00D3462E">
            <w:pPr>
              <w:widowControl w:val="0"/>
              <w:autoSpaceDE w:val="0"/>
              <w:autoSpaceDN w:val="0"/>
              <w:adjustRightInd w:val="0"/>
              <w:jc w:val="both"/>
              <w:rPr>
                <w:b/>
                <w:sz w:val="24"/>
                <w:szCs w:val="24"/>
              </w:rPr>
            </w:pPr>
            <w:r w:rsidRPr="00AB7040">
              <w:rPr>
                <w:b/>
                <w:sz w:val="24"/>
                <w:szCs w:val="24"/>
              </w:rPr>
              <w:t>Итого:</w:t>
            </w:r>
          </w:p>
        </w:tc>
        <w:tc>
          <w:tcPr>
            <w:tcW w:w="913" w:type="pct"/>
          </w:tcPr>
          <w:p w:rsidR="00A50983" w:rsidRPr="00AB7040" w:rsidRDefault="00A50983" w:rsidP="00A50983">
            <w:pPr>
              <w:pStyle w:val="af6"/>
              <w:widowControl w:val="0"/>
              <w:numPr>
                <w:ilvl w:val="1"/>
                <w:numId w:val="33"/>
              </w:numPr>
              <w:autoSpaceDE w:val="0"/>
              <w:autoSpaceDN w:val="0"/>
              <w:adjustRightInd w:val="0"/>
              <w:contextualSpacing/>
              <w:jc w:val="center"/>
              <w:rPr>
                <w:b/>
                <w:sz w:val="24"/>
                <w:szCs w:val="24"/>
              </w:rPr>
            </w:pPr>
            <w:r w:rsidRPr="00AB7040">
              <w:rPr>
                <w:b/>
                <w:sz w:val="24"/>
                <w:szCs w:val="24"/>
              </w:rPr>
              <w:t xml:space="preserve">  баллов</w:t>
            </w:r>
          </w:p>
        </w:tc>
      </w:tr>
    </w:tbl>
    <w:p w:rsidR="00A50983" w:rsidRPr="00AB7040" w:rsidRDefault="00A50983" w:rsidP="00A50983">
      <w:pPr>
        <w:pStyle w:val="af6"/>
        <w:widowControl w:val="0"/>
        <w:tabs>
          <w:tab w:val="left" w:pos="1985"/>
        </w:tabs>
        <w:autoSpaceDE w:val="0"/>
        <w:ind w:left="0"/>
        <w:jc w:val="both"/>
        <w:rPr>
          <w:sz w:val="24"/>
          <w:szCs w:val="24"/>
        </w:rPr>
      </w:pP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709"/>
        </w:tabs>
        <w:autoSpaceDE w:val="0"/>
        <w:ind w:left="21" w:firstLine="10"/>
        <w:jc w:val="center"/>
        <w:rPr>
          <w:b/>
          <w:sz w:val="24"/>
          <w:szCs w:val="24"/>
        </w:rPr>
      </w:pPr>
      <w:r w:rsidRPr="00AB7040">
        <w:rPr>
          <w:b/>
          <w:sz w:val="24"/>
          <w:szCs w:val="24"/>
        </w:rPr>
        <w:t>11.7. Перечень и краткое описание основных мероприятий подпрограммы.</w:t>
      </w:r>
    </w:p>
    <w:p w:rsidR="0014400C" w:rsidRPr="00AB7040" w:rsidRDefault="0014400C" w:rsidP="0014400C">
      <w:pPr>
        <w:jc w:val="center"/>
        <w:rPr>
          <w:b/>
          <w:sz w:val="24"/>
          <w:szCs w:val="24"/>
        </w:rPr>
      </w:pPr>
    </w:p>
    <w:p w:rsidR="0014400C" w:rsidRPr="00AB7040" w:rsidRDefault="0014400C" w:rsidP="0014400C">
      <w:pPr>
        <w:ind w:firstLine="709"/>
        <w:jc w:val="both"/>
        <w:rPr>
          <w:spacing w:val="2"/>
          <w:sz w:val="24"/>
          <w:szCs w:val="24"/>
        </w:rPr>
      </w:pPr>
      <w:r w:rsidRPr="00AB7040">
        <w:rPr>
          <w:spacing w:val="2"/>
          <w:sz w:val="24"/>
          <w:szCs w:val="24"/>
        </w:rPr>
        <w:t>Основное мероприятие: Обеспечение деятельности МКУ «СФИ»</w:t>
      </w:r>
      <w:r w:rsidRPr="00AB7040">
        <w:rPr>
          <w:sz w:val="24"/>
          <w:szCs w:val="24"/>
        </w:rPr>
        <w:t xml:space="preserve"> (до 01.01.2017 – МБУ «СФИ»)</w:t>
      </w:r>
      <w:r w:rsidRPr="00AB7040">
        <w:rPr>
          <w:spacing w:val="2"/>
          <w:sz w:val="24"/>
          <w:szCs w:val="24"/>
        </w:rPr>
        <w:t>.</w:t>
      </w:r>
    </w:p>
    <w:p w:rsidR="0014400C" w:rsidRPr="00AB7040" w:rsidRDefault="0014400C" w:rsidP="0014400C">
      <w:pPr>
        <w:ind w:firstLine="709"/>
        <w:jc w:val="both"/>
        <w:rPr>
          <w:spacing w:val="2"/>
          <w:sz w:val="24"/>
          <w:szCs w:val="24"/>
        </w:rPr>
      </w:pPr>
      <w:r w:rsidRPr="00AB7040">
        <w:rPr>
          <w:spacing w:val="2"/>
          <w:sz w:val="24"/>
          <w:szCs w:val="24"/>
        </w:rPr>
        <w:t>Реализация данного мероприятия включает:</w:t>
      </w:r>
    </w:p>
    <w:p w:rsidR="0014400C" w:rsidRPr="00AB7040" w:rsidRDefault="0014400C" w:rsidP="0014400C">
      <w:pPr>
        <w:numPr>
          <w:ilvl w:val="0"/>
          <w:numId w:val="20"/>
        </w:numPr>
        <w:ind w:left="0" w:firstLine="709"/>
        <w:jc w:val="both"/>
        <w:rPr>
          <w:i/>
          <w:sz w:val="24"/>
          <w:szCs w:val="24"/>
        </w:rPr>
      </w:pPr>
      <w:r w:rsidRPr="00AB7040">
        <w:rPr>
          <w:i/>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14400C" w:rsidRPr="00AB7040" w:rsidRDefault="0014400C" w:rsidP="0014400C">
      <w:pPr>
        <w:ind w:firstLine="610"/>
        <w:jc w:val="both"/>
        <w:rPr>
          <w:i/>
          <w:sz w:val="24"/>
          <w:szCs w:val="24"/>
        </w:rPr>
      </w:pPr>
      <w:r w:rsidRPr="00AB7040">
        <w:rPr>
          <w:i/>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AB7040" w:rsidRDefault="0014400C" w:rsidP="0014400C">
      <w:pPr>
        <w:numPr>
          <w:ilvl w:val="0"/>
          <w:numId w:val="20"/>
        </w:numPr>
        <w:ind w:left="0" w:firstLine="709"/>
        <w:jc w:val="both"/>
        <w:rPr>
          <w:sz w:val="24"/>
          <w:szCs w:val="24"/>
        </w:rPr>
      </w:pPr>
      <w:r w:rsidRPr="00AB7040">
        <w:rPr>
          <w:sz w:val="24"/>
          <w:szCs w:val="24"/>
        </w:rPr>
        <w:t xml:space="preserve">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rPr>
          <w:sz w:val="14"/>
        </w:rPr>
      </w:pPr>
    </w:p>
    <w:p w:rsidR="00303B8D" w:rsidRPr="00AB7040" w:rsidRDefault="00BB7B49" w:rsidP="00303B8D">
      <w:pPr>
        <w:widowControl w:val="0"/>
        <w:tabs>
          <w:tab w:val="left" w:pos="1985"/>
        </w:tabs>
        <w:autoSpaceDE w:val="0"/>
        <w:ind w:left="1069"/>
        <w:jc w:val="both"/>
        <w:rPr>
          <w:sz w:val="24"/>
          <w:szCs w:val="24"/>
        </w:rPr>
      </w:pPr>
      <w:r w:rsidRPr="00AB7040">
        <w:rPr>
          <w:b/>
          <w:sz w:val="24"/>
          <w:szCs w:val="24"/>
        </w:rPr>
        <w:t>11.8.</w:t>
      </w:r>
      <w:r w:rsidR="00303B8D" w:rsidRPr="00AB7040">
        <w:rPr>
          <w:b/>
          <w:sz w:val="24"/>
          <w:szCs w:val="24"/>
        </w:rPr>
        <w:t xml:space="preserve"> Ресурсное обеспечение за счет бюджетных ассигнований и прочих источников по годам реализации подпрограммы</w:t>
      </w:r>
      <w:r w:rsidR="00303B8D" w:rsidRPr="00AB7040">
        <w:rPr>
          <w:sz w:val="24"/>
          <w:szCs w:val="24"/>
        </w:rPr>
        <w:t xml:space="preserve"> </w:t>
      </w:r>
    </w:p>
    <w:p w:rsidR="00303B8D" w:rsidRPr="00AB7040" w:rsidRDefault="00303B8D" w:rsidP="00303B8D">
      <w:pPr>
        <w:widowControl w:val="0"/>
        <w:tabs>
          <w:tab w:val="left" w:pos="1985"/>
        </w:tabs>
        <w:autoSpaceDE w:val="0"/>
        <w:ind w:left="1069"/>
        <w:jc w:val="both"/>
        <w:rPr>
          <w:sz w:val="24"/>
          <w:szCs w:val="24"/>
        </w:rPr>
      </w:pPr>
    </w:p>
    <w:p w:rsidR="00097AB9" w:rsidRPr="00E33714" w:rsidRDefault="00097AB9" w:rsidP="00097AB9">
      <w:pPr>
        <w:tabs>
          <w:tab w:val="left" w:pos="1134"/>
        </w:tabs>
        <w:ind w:firstLine="709"/>
        <w:jc w:val="both"/>
        <w:rPr>
          <w:sz w:val="24"/>
          <w:szCs w:val="24"/>
        </w:rPr>
      </w:pPr>
      <w:r w:rsidRPr="00E33714">
        <w:rPr>
          <w:sz w:val="24"/>
          <w:szCs w:val="24"/>
        </w:rPr>
        <w:t>Общий объем ресурсного обеспечения подпрограммы составляет</w:t>
      </w:r>
      <w:r w:rsidRPr="00E33714">
        <w:rPr>
          <w:color w:val="000000"/>
          <w:sz w:val="24"/>
          <w:szCs w:val="24"/>
        </w:rPr>
        <w:t xml:space="preserve"> 97 762,404  </w:t>
      </w:r>
      <w:r w:rsidRPr="00E33714">
        <w:rPr>
          <w:sz w:val="24"/>
          <w:szCs w:val="24"/>
        </w:rPr>
        <w:t>тыс</w:t>
      </w:r>
      <w:r w:rsidRPr="00E33714">
        <w:rPr>
          <w:color w:val="000000"/>
          <w:sz w:val="24"/>
          <w:szCs w:val="24"/>
        </w:rPr>
        <w:t xml:space="preserve">. руб. за счет средств </w:t>
      </w:r>
      <w:r w:rsidRPr="00E33714">
        <w:rPr>
          <w:sz w:val="24"/>
          <w:szCs w:val="24"/>
        </w:rPr>
        <w:t>местного бюджета.</w:t>
      </w:r>
    </w:p>
    <w:p w:rsidR="00097AB9" w:rsidRPr="00E33714" w:rsidRDefault="00097AB9" w:rsidP="00097AB9">
      <w:pPr>
        <w:jc w:val="center"/>
        <w:rPr>
          <w:color w:val="000000"/>
          <w:sz w:val="24"/>
          <w:szCs w:val="24"/>
        </w:rPr>
      </w:pPr>
      <w:r w:rsidRPr="00E33714">
        <w:rPr>
          <w:color w:val="000000"/>
          <w:sz w:val="24"/>
          <w:szCs w:val="24"/>
        </w:rPr>
        <w:t>Объем финансирования по годам (тыс. руб.):</w:t>
      </w:r>
    </w:p>
    <w:tbl>
      <w:tblPr>
        <w:tblW w:w="0" w:type="auto"/>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0"/>
        <w:gridCol w:w="2126"/>
        <w:gridCol w:w="5099"/>
      </w:tblGrid>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Местный бюджет</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Прочие источники</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2014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5 672,25</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0.000</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2015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5 863,786</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0.000</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2016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5 583,173</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0.000</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2017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8 339,998</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2018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8 602,477</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2019 год</w:t>
            </w:r>
          </w:p>
        </w:tc>
        <w:tc>
          <w:tcPr>
            <w:tcW w:w="2126" w:type="dxa"/>
            <w:shd w:val="clear" w:color="auto" w:fill="auto"/>
            <w:vAlign w:val="center"/>
          </w:tcPr>
          <w:p w:rsidR="00097AB9" w:rsidRPr="00E6025C" w:rsidRDefault="00097AB9" w:rsidP="00097AB9">
            <w:pPr>
              <w:jc w:val="center"/>
              <w:rPr>
                <w:szCs w:val="24"/>
              </w:rPr>
            </w:pPr>
            <w:r w:rsidRPr="00E6025C">
              <w:rPr>
                <w:bCs/>
                <w:szCs w:val="24"/>
              </w:rPr>
              <w:t>8 704,276</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jc w:val="center"/>
        </w:trPr>
        <w:tc>
          <w:tcPr>
            <w:tcW w:w="2490" w:type="dxa"/>
            <w:tcBorders>
              <w:bottom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2020 год</w:t>
            </w:r>
          </w:p>
        </w:tc>
        <w:tc>
          <w:tcPr>
            <w:tcW w:w="2126" w:type="dxa"/>
            <w:tcBorders>
              <w:bottom w:val="single" w:sz="4" w:space="0" w:color="auto"/>
            </w:tcBorders>
            <w:shd w:val="clear" w:color="auto" w:fill="auto"/>
            <w:vAlign w:val="center"/>
          </w:tcPr>
          <w:p w:rsidR="00097AB9" w:rsidRPr="00E6025C" w:rsidRDefault="00097AB9" w:rsidP="00097AB9">
            <w:pPr>
              <w:jc w:val="center"/>
              <w:rPr>
                <w:bCs/>
                <w:szCs w:val="24"/>
              </w:rPr>
            </w:pPr>
            <w:r w:rsidRPr="00E6025C">
              <w:rPr>
                <w:bCs/>
                <w:szCs w:val="24"/>
              </w:rPr>
              <w:t>9 517,951</w:t>
            </w:r>
          </w:p>
        </w:tc>
        <w:tc>
          <w:tcPr>
            <w:tcW w:w="5099" w:type="dxa"/>
            <w:tcBorders>
              <w:bottom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trHeight w:val="31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2021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rPr>
                <w:color w:val="000000"/>
                <w:szCs w:val="24"/>
              </w:rPr>
            </w:pPr>
            <w:r w:rsidRPr="00E6025C">
              <w:rPr>
                <w:color w:val="000000"/>
                <w:szCs w:val="24"/>
              </w:rPr>
              <w:t>10 848,174</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trHeight w:val="31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2022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rPr>
                <w:color w:val="000000"/>
                <w:szCs w:val="24"/>
              </w:rPr>
            </w:pPr>
            <w:r w:rsidRPr="00E6025C">
              <w:rPr>
                <w:color w:val="000000"/>
                <w:szCs w:val="24"/>
              </w:rPr>
              <w:t>11 093,772</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trHeight w:val="226"/>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2023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rPr>
                <w:color w:val="000000"/>
                <w:szCs w:val="24"/>
              </w:rPr>
            </w:pPr>
            <w:r w:rsidRPr="00E6025C">
              <w:rPr>
                <w:color w:val="000000"/>
                <w:szCs w:val="24"/>
              </w:rPr>
              <w:t>11 537 523</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trHeight w:val="226"/>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2024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rPr>
                <w:szCs w:val="24"/>
              </w:rPr>
            </w:pPr>
            <w:r w:rsidRPr="00E6025C">
              <w:rPr>
                <w:color w:val="000000"/>
                <w:szCs w:val="24"/>
              </w:rPr>
              <w:t>11 999,024</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p>
        </w:tc>
      </w:tr>
    </w:tbl>
    <w:p w:rsidR="00097AB9" w:rsidRPr="00E33714" w:rsidRDefault="00097AB9" w:rsidP="00097AB9">
      <w:pPr>
        <w:ind w:left="360"/>
        <w:rPr>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12.</w:t>
      </w:r>
      <w:r w:rsidRPr="00AB7040">
        <w:rPr>
          <w:b/>
          <w:caps/>
          <w:sz w:val="24"/>
          <w:szCs w:val="24"/>
        </w:rPr>
        <w:t xml:space="preserve"> </w:t>
      </w:r>
      <w:r w:rsidRPr="00AB7040">
        <w:rPr>
          <w:b/>
          <w:caps/>
          <w:sz w:val="28"/>
          <w:szCs w:val="28"/>
        </w:rPr>
        <w:t>Подпрограмма 3.</w:t>
      </w:r>
    </w:p>
    <w:p w:rsidR="0014400C" w:rsidRPr="00AB7040" w:rsidRDefault="0014400C" w:rsidP="0014400C">
      <w:pPr>
        <w:jc w:val="center"/>
        <w:rPr>
          <w:b/>
          <w:color w:val="000000"/>
          <w:sz w:val="28"/>
          <w:szCs w:val="28"/>
        </w:rPr>
      </w:pPr>
      <w:r w:rsidRPr="00AB7040">
        <w:rPr>
          <w:b/>
          <w:color w:val="000000"/>
          <w:sz w:val="28"/>
          <w:szCs w:val="28"/>
        </w:rPr>
        <w:t>«Капитальный ремонт, содержание и создание инфраструктуры</w:t>
      </w:r>
    </w:p>
    <w:p w:rsidR="0014400C" w:rsidRPr="00AB7040" w:rsidRDefault="0014400C" w:rsidP="0014400C">
      <w:pPr>
        <w:jc w:val="center"/>
        <w:rPr>
          <w:b/>
          <w:color w:val="000000"/>
          <w:sz w:val="28"/>
          <w:szCs w:val="28"/>
        </w:rPr>
      </w:pPr>
      <w:r w:rsidRPr="00AB7040">
        <w:rPr>
          <w:b/>
          <w:color w:val="000000"/>
          <w:sz w:val="28"/>
          <w:szCs w:val="28"/>
        </w:rPr>
        <w:t>объектов муниципальной собственности</w:t>
      </w:r>
    </w:p>
    <w:p w:rsidR="0014400C" w:rsidRPr="00AB7040" w:rsidRDefault="0014400C" w:rsidP="0014400C">
      <w:pPr>
        <w:jc w:val="center"/>
        <w:rPr>
          <w:b/>
          <w:color w:val="000000"/>
          <w:sz w:val="28"/>
          <w:szCs w:val="28"/>
        </w:rPr>
      </w:pPr>
      <w:r w:rsidRPr="00AB7040">
        <w:rPr>
          <w:b/>
          <w:color w:val="000000"/>
          <w:sz w:val="28"/>
          <w:szCs w:val="28"/>
        </w:rPr>
        <w:t>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numPr>
          <w:ilvl w:val="1"/>
          <w:numId w:val="7"/>
        </w:numPr>
        <w:spacing w:before="0"/>
        <w:rPr>
          <w:sz w:val="24"/>
          <w:szCs w:val="24"/>
        </w:rPr>
      </w:pPr>
      <w:r w:rsidRPr="00AB7040">
        <w:rPr>
          <w:sz w:val="24"/>
          <w:szCs w:val="24"/>
        </w:rPr>
        <w:t>12.1.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RPr="00AB7040" w:rsidTr="00145ABB">
        <w:tc>
          <w:tcPr>
            <w:tcW w:w="2961"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 (до 01.01.2017);</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5) </w:t>
            </w:r>
            <w:r w:rsidRPr="00AB704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 (до 01.01.2017);</w:t>
            </w:r>
          </w:p>
          <w:p w:rsidR="0014400C" w:rsidRPr="00AB7040" w:rsidRDefault="0014400C" w:rsidP="00145ABB">
            <w:pPr>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5ABB">
            <w:pPr>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spacing w:before="120"/>
              <w:ind w:firstLine="0"/>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AB7040" w:rsidRDefault="0014400C" w:rsidP="00145ABB">
            <w:pPr>
              <w:jc w:val="both"/>
              <w:rPr>
                <w:sz w:val="24"/>
                <w:szCs w:val="24"/>
              </w:rPr>
            </w:pPr>
            <w:r w:rsidRPr="00AB7040">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AB7040" w:rsidRDefault="0014400C" w:rsidP="00145ABB">
            <w:pPr>
              <w:pStyle w:val="ConsPlusNormal"/>
              <w:widowControl/>
              <w:ind w:firstLine="0"/>
              <w:jc w:val="both"/>
              <w:rPr>
                <w:sz w:val="24"/>
                <w:szCs w:val="24"/>
                <w:shd w:val="clear" w:color="auto" w:fill="FFFF00"/>
              </w:rPr>
            </w:pPr>
            <w:r w:rsidRPr="00AB7040">
              <w:rPr>
                <w:rFonts w:ascii="Times New Roman" w:hAnsi="Times New Roman" w:cs="Times New Roman"/>
                <w:sz w:val="24"/>
                <w:szCs w:val="24"/>
              </w:rPr>
              <w:t>3)</w:t>
            </w:r>
            <w:r w:rsidRPr="00AB7040">
              <w:rPr>
                <w:sz w:val="24"/>
                <w:szCs w:val="24"/>
              </w:rPr>
              <w:t xml:space="preserve"> </w:t>
            </w:r>
            <w:r w:rsidRPr="00AB7040">
              <w:rPr>
                <w:rFonts w:ascii="Times New Roman" w:hAnsi="Times New Roman" w:cs="Times New Roman"/>
                <w:sz w:val="24"/>
                <w:szCs w:val="24"/>
              </w:rPr>
              <w:t xml:space="preserve">количество предписаний надзорных органов, снятых по </w:t>
            </w:r>
            <w:r w:rsidRPr="00AB7040">
              <w:rPr>
                <w:rFonts w:ascii="Times New Roman" w:hAnsi="Times New Roman" w:cs="Times New Roman"/>
                <w:sz w:val="24"/>
                <w:szCs w:val="24"/>
              </w:rPr>
              <w:lastRenderedPageBreak/>
              <w:t>результатам выполнения работ (шт.).</w:t>
            </w:r>
          </w:p>
        </w:tc>
      </w:tr>
      <w:tr w:rsidR="00943267" w:rsidRPr="00AB7040" w:rsidTr="00145ABB">
        <w:trPr>
          <w:trHeight w:val="400"/>
        </w:trPr>
        <w:tc>
          <w:tcPr>
            <w:tcW w:w="2961" w:type="dxa"/>
            <w:tcBorders>
              <w:left w:val="single" w:sz="4" w:space="0" w:color="000000"/>
              <w:bottom w:val="single" w:sz="4" w:space="0" w:color="000000"/>
            </w:tcBorders>
            <w:shd w:val="clear" w:color="auto" w:fill="auto"/>
          </w:tcPr>
          <w:p w:rsidR="00943267" w:rsidRPr="00935A52" w:rsidRDefault="00943267" w:rsidP="00097AB9">
            <w:pPr>
              <w:pStyle w:val="ConsPlusCell"/>
              <w:snapToGrid w:val="0"/>
              <w:rPr>
                <w:rFonts w:ascii="Times New Roman" w:hAnsi="Times New Roman" w:cs="Times New Roman"/>
                <w:sz w:val="24"/>
                <w:szCs w:val="24"/>
              </w:rPr>
            </w:pPr>
            <w:r w:rsidRPr="00935A52">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943267" w:rsidRPr="00935A52" w:rsidRDefault="00943267" w:rsidP="00097AB9">
            <w:pPr>
              <w:snapToGrid w:val="0"/>
              <w:rPr>
                <w:color w:val="000000"/>
                <w:sz w:val="24"/>
                <w:szCs w:val="24"/>
              </w:rPr>
            </w:pPr>
            <w:r w:rsidRPr="00935A52">
              <w:rPr>
                <w:color w:val="000000"/>
                <w:sz w:val="24"/>
                <w:szCs w:val="24"/>
              </w:rPr>
              <w:t>Подпрограмма реализуется в 2014 – 2024 годах в четыре этапа:</w:t>
            </w:r>
          </w:p>
          <w:p w:rsidR="00943267" w:rsidRPr="00935A52" w:rsidRDefault="00943267" w:rsidP="00097AB9">
            <w:pPr>
              <w:rPr>
                <w:color w:val="000000"/>
                <w:sz w:val="24"/>
                <w:szCs w:val="24"/>
              </w:rPr>
            </w:pPr>
            <w:r w:rsidRPr="00935A52">
              <w:rPr>
                <w:color w:val="000000"/>
                <w:sz w:val="24"/>
                <w:szCs w:val="24"/>
                <w:lang w:val="en-US"/>
              </w:rPr>
              <w:t>I</w:t>
            </w:r>
            <w:r w:rsidRPr="00935A52">
              <w:rPr>
                <w:color w:val="000000"/>
                <w:sz w:val="24"/>
                <w:szCs w:val="24"/>
              </w:rPr>
              <w:t xml:space="preserve"> этап – 2014 год;</w:t>
            </w:r>
          </w:p>
          <w:p w:rsidR="00943267" w:rsidRPr="00935A52" w:rsidRDefault="00943267" w:rsidP="00097AB9">
            <w:pPr>
              <w:rPr>
                <w:color w:val="000000"/>
                <w:sz w:val="24"/>
                <w:szCs w:val="24"/>
              </w:rPr>
            </w:pPr>
            <w:r w:rsidRPr="00935A52">
              <w:rPr>
                <w:color w:val="000000"/>
                <w:sz w:val="24"/>
                <w:szCs w:val="24"/>
                <w:lang w:val="en-US"/>
              </w:rPr>
              <w:t>II</w:t>
            </w:r>
            <w:r w:rsidRPr="00935A52">
              <w:rPr>
                <w:color w:val="000000"/>
                <w:sz w:val="24"/>
                <w:szCs w:val="24"/>
              </w:rPr>
              <w:t xml:space="preserve"> этап – 2015-2017 годы;</w:t>
            </w:r>
          </w:p>
          <w:p w:rsidR="00943267" w:rsidRPr="00935A52" w:rsidRDefault="00943267" w:rsidP="00097AB9">
            <w:pPr>
              <w:rPr>
                <w:color w:val="000000"/>
                <w:sz w:val="24"/>
                <w:szCs w:val="24"/>
              </w:rPr>
            </w:pPr>
            <w:r w:rsidRPr="00935A52">
              <w:rPr>
                <w:color w:val="000000"/>
                <w:sz w:val="24"/>
                <w:szCs w:val="24"/>
                <w:lang w:val="en-US"/>
              </w:rPr>
              <w:t>III</w:t>
            </w:r>
            <w:r w:rsidRPr="00935A52">
              <w:rPr>
                <w:color w:val="000000"/>
                <w:sz w:val="24"/>
                <w:szCs w:val="24"/>
              </w:rPr>
              <w:t xml:space="preserve"> этап – 2018-2020 годы</w:t>
            </w:r>
          </w:p>
          <w:p w:rsidR="00943267" w:rsidRPr="00935A52" w:rsidRDefault="00943267" w:rsidP="00097AB9">
            <w:pPr>
              <w:rPr>
                <w:color w:val="000000"/>
                <w:sz w:val="24"/>
                <w:szCs w:val="24"/>
              </w:rPr>
            </w:pPr>
            <w:r w:rsidRPr="00935A52">
              <w:rPr>
                <w:color w:val="000000"/>
                <w:sz w:val="24"/>
                <w:szCs w:val="24"/>
                <w:lang w:val="en-US"/>
              </w:rPr>
              <w:t>IV</w:t>
            </w:r>
            <w:r w:rsidRPr="00935A52">
              <w:rPr>
                <w:color w:val="000000"/>
                <w:sz w:val="24"/>
                <w:szCs w:val="24"/>
              </w:rPr>
              <w:t xml:space="preserve"> этап – 2021-2024 годы год</w:t>
            </w:r>
          </w:p>
          <w:p w:rsidR="00943267" w:rsidRPr="00935A52" w:rsidRDefault="00943267" w:rsidP="00097AB9">
            <w:pPr>
              <w:rPr>
                <w:color w:val="000000"/>
                <w:sz w:val="24"/>
                <w:szCs w:val="24"/>
              </w:rPr>
            </w:pPr>
          </w:p>
        </w:tc>
      </w:tr>
      <w:tr w:rsidR="00097AB9" w:rsidRPr="00BB605E" w:rsidTr="00145ABB">
        <w:trPr>
          <w:trHeight w:val="400"/>
        </w:trPr>
        <w:tc>
          <w:tcPr>
            <w:tcW w:w="2961" w:type="dxa"/>
            <w:tcBorders>
              <w:left w:val="single" w:sz="4" w:space="0" w:color="000000"/>
              <w:bottom w:val="single" w:sz="4" w:space="0" w:color="000000"/>
            </w:tcBorders>
            <w:shd w:val="clear" w:color="auto" w:fill="auto"/>
          </w:tcPr>
          <w:p w:rsidR="00097AB9" w:rsidRPr="00E6025C" w:rsidRDefault="00097AB9" w:rsidP="00097AB9">
            <w:pPr>
              <w:pStyle w:val="ConsPlusCell"/>
              <w:snapToGrid w:val="0"/>
              <w:rPr>
                <w:rFonts w:ascii="Times New Roman" w:hAnsi="Times New Roman" w:cs="Times New Roman"/>
                <w:sz w:val="20"/>
                <w:szCs w:val="20"/>
              </w:rPr>
            </w:pPr>
            <w:r w:rsidRPr="00E6025C">
              <w:rPr>
                <w:rFonts w:ascii="Times New Roman" w:hAnsi="Times New Roman" w:cs="Times New Roman"/>
                <w:sz w:val="20"/>
                <w:szCs w:val="20"/>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097AB9" w:rsidRPr="00E6025C" w:rsidRDefault="00097AB9" w:rsidP="00097AB9">
            <w:pPr>
              <w:snapToGrid w:val="0"/>
              <w:rPr>
                <w:color w:val="000000"/>
              </w:rPr>
            </w:pPr>
            <w:r w:rsidRPr="00E6025C">
              <w:rPr>
                <w:color w:val="000000"/>
              </w:rPr>
              <w:t>Объем финансирования по годам (тыс. руб.):</w:t>
            </w:r>
          </w:p>
          <w:tbl>
            <w:tblPr>
              <w:tblW w:w="0" w:type="auto"/>
              <w:tblLayout w:type="fixed"/>
              <w:tblLook w:val="0000"/>
            </w:tblPr>
            <w:tblGrid>
              <w:gridCol w:w="1540"/>
              <w:gridCol w:w="2126"/>
              <w:gridCol w:w="2410"/>
            </w:tblGrid>
            <w:tr w:rsidR="00097AB9" w:rsidRPr="00E6025C" w:rsidTr="00097AB9">
              <w:tc>
                <w:tcPr>
                  <w:tcW w:w="1540" w:type="dxa"/>
                  <w:shd w:val="clear" w:color="auto" w:fill="auto"/>
                </w:tcPr>
                <w:p w:rsidR="00097AB9" w:rsidRPr="00E6025C" w:rsidRDefault="00097AB9" w:rsidP="00097AB9">
                  <w:pPr>
                    <w:snapToGrid w:val="0"/>
                    <w:rPr>
                      <w:color w:val="000000"/>
                    </w:rPr>
                  </w:pPr>
                </w:p>
              </w:tc>
              <w:tc>
                <w:tcPr>
                  <w:tcW w:w="2126" w:type="dxa"/>
                  <w:shd w:val="clear" w:color="auto" w:fill="auto"/>
                </w:tcPr>
                <w:p w:rsidR="00097AB9" w:rsidRPr="00E6025C" w:rsidRDefault="00097AB9" w:rsidP="00097AB9">
                  <w:pPr>
                    <w:snapToGrid w:val="0"/>
                    <w:jc w:val="center"/>
                    <w:rPr>
                      <w:color w:val="000000"/>
                    </w:rPr>
                  </w:pPr>
                  <w:r w:rsidRPr="00E6025C">
                    <w:rPr>
                      <w:color w:val="000000"/>
                    </w:rPr>
                    <w:t>Местный бюджет</w:t>
                  </w:r>
                </w:p>
              </w:tc>
              <w:tc>
                <w:tcPr>
                  <w:tcW w:w="2410" w:type="dxa"/>
                  <w:shd w:val="clear" w:color="auto" w:fill="auto"/>
                </w:tcPr>
                <w:p w:rsidR="00097AB9" w:rsidRPr="00E6025C" w:rsidRDefault="00097AB9" w:rsidP="00097AB9">
                  <w:pPr>
                    <w:snapToGrid w:val="0"/>
                    <w:jc w:val="center"/>
                    <w:rPr>
                      <w:color w:val="000000"/>
                    </w:rPr>
                  </w:pPr>
                  <w:r w:rsidRPr="00E6025C">
                    <w:rPr>
                      <w:color w:val="000000"/>
                    </w:rPr>
                    <w:t>Прочие источники</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2014 год</w:t>
                  </w:r>
                </w:p>
              </w:tc>
              <w:tc>
                <w:tcPr>
                  <w:tcW w:w="2126" w:type="dxa"/>
                  <w:shd w:val="clear" w:color="auto" w:fill="auto"/>
                </w:tcPr>
                <w:p w:rsidR="00097AB9" w:rsidRPr="00E6025C" w:rsidRDefault="00097AB9" w:rsidP="00097AB9">
                  <w:pPr>
                    <w:snapToGrid w:val="0"/>
                    <w:jc w:val="center"/>
                  </w:pPr>
                  <w:r w:rsidRPr="00E6025C">
                    <w:t>31 869,907</w:t>
                  </w:r>
                </w:p>
              </w:tc>
              <w:tc>
                <w:tcPr>
                  <w:tcW w:w="2410" w:type="dxa"/>
                  <w:shd w:val="clear" w:color="auto" w:fill="auto"/>
                </w:tcPr>
                <w:p w:rsidR="00097AB9" w:rsidRPr="00E6025C" w:rsidRDefault="00097AB9" w:rsidP="00097AB9">
                  <w:pPr>
                    <w:snapToGrid w:val="0"/>
                    <w:jc w:val="center"/>
                    <w:rPr>
                      <w:color w:val="000000"/>
                    </w:rPr>
                  </w:pPr>
                  <w:r w:rsidRPr="00E6025C">
                    <w:rPr>
                      <w:color w:val="000000"/>
                    </w:rPr>
                    <w:t>2 500,000</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2015 год</w:t>
                  </w:r>
                </w:p>
              </w:tc>
              <w:tc>
                <w:tcPr>
                  <w:tcW w:w="2126" w:type="dxa"/>
                  <w:shd w:val="clear" w:color="auto" w:fill="auto"/>
                </w:tcPr>
                <w:p w:rsidR="00097AB9" w:rsidRPr="00E6025C" w:rsidRDefault="00097AB9" w:rsidP="00097AB9">
                  <w:pPr>
                    <w:snapToGrid w:val="0"/>
                    <w:jc w:val="center"/>
                  </w:pPr>
                  <w:r w:rsidRPr="00E6025C">
                    <w:t>17 967,127</w:t>
                  </w:r>
                </w:p>
              </w:tc>
              <w:tc>
                <w:tcPr>
                  <w:tcW w:w="2410" w:type="dxa"/>
                  <w:shd w:val="clear" w:color="auto" w:fill="auto"/>
                </w:tcPr>
                <w:p w:rsidR="00097AB9" w:rsidRPr="00E6025C" w:rsidRDefault="00097AB9" w:rsidP="00097AB9">
                  <w:pPr>
                    <w:snapToGrid w:val="0"/>
                    <w:jc w:val="center"/>
                    <w:rPr>
                      <w:color w:val="000000"/>
                    </w:rPr>
                  </w:pPr>
                  <w:r w:rsidRPr="00E6025C">
                    <w:rPr>
                      <w:color w:val="000000"/>
                    </w:rPr>
                    <w:t>5 268,491</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2016 год</w:t>
                  </w:r>
                </w:p>
              </w:tc>
              <w:tc>
                <w:tcPr>
                  <w:tcW w:w="2126" w:type="dxa"/>
                  <w:shd w:val="clear" w:color="auto" w:fill="auto"/>
                </w:tcPr>
                <w:p w:rsidR="00097AB9" w:rsidRPr="00E6025C" w:rsidRDefault="00097AB9" w:rsidP="00097AB9">
                  <w:pPr>
                    <w:snapToGrid w:val="0"/>
                    <w:jc w:val="center"/>
                  </w:pPr>
                  <w:r w:rsidRPr="00E6025C">
                    <w:t>13 018,648</w:t>
                  </w:r>
                </w:p>
              </w:tc>
              <w:tc>
                <w:tcPr>
                  <w:tcW w:w="2410" w:type="dxa"/>
                  <w:shd w:val="clear" w:color="auto" w:fill="auto"/>
                </w:tcPr>
                <w:p w:rsidR="00097AB9" w:rsidRPr="00E6025C" w:rsidRDefault="00097AB9" w:rsidP="00097AB9">
                  <w:pPr>
                    <w:snapToGrid w:val="0"/>
                    <w:jc w:val="center"/>
                    <w:rPr>
                      <w:color w:val="000000"/>
                    </w:rPr>
                  </w:pPr>
                  <w:r w:rsidRPr="00E6025C">
                    <w:rPr>
                      <w:color w:val="000000"/>
                    </w:rPr>
                    <w:t>8 024,141</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2017 год</w:t>
                  </w:r>
                </w:p>
              </w:tc>
              <w:tc>
                <w:tcPr>
                  <w:tcW w:w="2126" w:type="dxa"/>
                  <w:shd w:val="clear" w:color="auto" w:fill="auto"/>
                </w:tcPr>
                <w:p w:rsidR="00097AB9" w:rsidRPr="00E6025C" w:rsidRDefault="00097AB9" w:rsidP="00097AB9">
                  <w:pPr>
                    <w:snapToGrid w:val="0"/>
                    <w:jc w:val="center"/>
                  </w:pPr>
                  <w:r w:rsidRPr="00E6025C">
                    <w:rPr>
                      <w:color w:val="000000"/>
                    </w:rPr>
                    <w:t>5 319,482</w:t>
                  </w:r>
                </w:p>
              </w:tc>
              <w:tc>
                <w:tcPr>
                  <w:tcW w:w="2410" w:type="dxa"/>
                  <w:shd w:val="clear" w:color="auto" w:fill="auto"/>
                </w:tcPr>
                <w:p w:rsidR="00097AB9" w:rsidRPr="00E6025C" w:rsidRDefault="00097AB9" w:rsidP="00097AB9">
                  <w:pPr>
                    <w:snapToGrid w:val="0"/>
                    <w:jc w:val="center"/>
                    <w:rPr>
                      <w:color w:val="000000"/>
                    </w:rPr>
                  </w:pPr>
                  <w:r w:rsidRPr="00E6025C">
                    <w:rPr>
                      <w:color w:val="000000"/>
                    </w:rPr>
                    <w:t>0</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2018 год</w:t>
                  </w:r>
                </w:p>
              </w:tc>
              <w:tc>
                <w:tcPr>
                  <w:tcW w:w="2126" w:type="dxa"/>
                  <w:shd w:val="clear" w:color="auto" w:fill="auto"/>
                </w:tcPr>
                <w:p w:rsidR="00097AB9" w:rsidRPr="00E6025C" w:rsidRDefault="00097AB9" w:rsidP="00097AB9">
                  <w:pPr>
                    <w:jc w:val="center"/>
                    <w:rPr>
                      <w:color w:val="FF0000"/>
                    </w:rPr>
                  </w:pPr>
                  <w:r w:rsidRPr="00E6025C">
                    <w:rPr>
                      <w:color w:val="000000"/>
                    </w:rPr>
                    <w:t>18 374,008</w:t>
                  </w:r>
                </w:p>
              </w:tc>
              <w:tc>
                <w:tcPr>
                  <w:tcW w:w="2410" w:type="dxa"/>
                  <w:shd w:val="clear" w:color="auto" w:fill="auto"/>
                </w:tcPr>
                <w:p w:rsidR="00097AB9" w:rsidRPr="00E6025C" w:rsidRDefault="00097AB9" w:rsidP="00097AB9">
                  <w:pPr>
                    <w:snapToGrid w:val="0"/>
                    <w:jc w:val="center"/>
                    <w:rPr>
                      <w:color w:val="000000"/>
                    </w:rPr>
                  </w:pPr>
                  <w:r w:rsidRPr="00E6025C">
                    <w:rPr>
                      <w:color w:val="000000"/>
                    </w:rPr>
                    <w:t>0</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2019 год</w:t>
                  </w:r>
                </w:p>
              </w:tc>
              <w:tc>
                <w:tcPr>
                  <w:tcW w:w="2126" w:type="dxa"/>
                  <w:shd w:val="clear" w:color="auto" w:fill="auto"/>
                </w:tcPr>
                <w:p w:rsidR="00097AB9" w:rsidRPr="00E6025C" w:rsidRDefault="00097AB9" w:rsidP="00097AB9">
                  <w:pPr>
                    <w:jc w:val="center"/>
                    <w:rPr>
                      <w:color w:val="FF0000"/>
                    </w:rPr>
                  </w:pPr>
                  <w:r w:rsidRPr="00E6025C">
                    <w:rPr>
                      <w:bCs/>
                    </w:rPr>
                    <w:t>17 389,104</w:t>
                  </w:r>
                </w:p>
              </w:tc>
              <w:tc>
                <w:tcPr>
                  <w:tcW w:w="2410" w:type="dxa"/>
                  <w:shd w:val="clear" w:color="auto" w:fill="auto"/>
                </w:tcPr>
                <w:p w:rsidR="00097AB9" w:rsidRPr="00E6025C" w:rsidRDefault="00097AB9" w:rsidP="00097AB9">
                  <w:pPr>
                    <w:snapToGrid w:val="0"/>
                    <w:jc w:val="center"/>
                    <w:rPr>
                      <w:color w:val="000000"/>
                    </w:rPr>
                  </w:pPr>
                  <w:r w:rsidRPr="00E6025C">
                    <w:rPr>
                      <w:color w:val="000000"/>
                    </w:rPr>
                    <w:t>0</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2020 год</w:t>
                  </w:r>
                </w:p>
              </w:tc>
              <w:tc>
                <w:tcPr>
                  <w:tcW w:w="2126" w:type="dxa"/>
                  <w:shd w:val="clear" w:color="auto" w:fill="auto"/>
                </w:tcPr>
                <w:p w:rsidR="00097AB9" w:rsidRPr="00E6025C" w:rsidRDefault="00097AB9" w:rsidP="00097AB9">
                  <w:pPr>
                    <w:jc w:val="center"/>
                    <w:rPr>
                      <w:color w:val="FF0000"/>
                    </w:rPr>
                  </w:pPr>
                  <w:r w:rsidRPr="00E6025C">
                    <w:rPr>
                      <w:bCs/>
                    </w:rPr>
                    <w:t>18 143,481</w:t>
                  </w:r>
                </w:p>
              </w:tc>
              <w:tc>
                <w:tcPr>
                  <w:tcW w:w="2410" w:type="dxa"/>
                  <w:shd w:val="clear" w:color="auto" w:fill="auto"/>
                </w:tcPr>
                <w:p w:rsidR="00097AB9" w:rsidRPr="00E6025C" w:rsidRDefault="00097AB9" w:rsidP="00097AB9">
                  <w:pPr>
                    <w:snapToGrid w:val="0"/>
                    <w:jc w:val="center"/>
                    <w:rPr>
                      <w:color w:val="000000"/>
                    </w:rPr>
                  </w:pPr>
                  <w:r w:rsidRPr="00E6025C">
                    <w:rPr>
                      <w:color w:val="000000"/>
                    </w:rPr>
                    <w:t>*</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2021 год</w:t>
                  </w:r>
                </w:p>
                <w:p w:rsidR="00097AB9" w:rsidRPr="00E6025C" w:rsidRDefault="00097AB9" w:rsidP="00097AB9">
                  <w:pPr>
                    <w:snapToGrid w:val="0"/>
                    <w:rPr>
                      <w:color w:val="000000"/>
                    </w:rPr>
                  </w:pPr>
                  <w:r w:rsidRPr="00E6025C">
                    <w:rPr>
                      <w:color w:val="000000"/>
                    </w:rPr>
                    <w:t>2022 год</w:t>
                  </w:r>
                </w:p>
                <w:p w:rsidR="00097AB9" w:rsidRPr="00E6025C" w:rsidRDefault="00097AB9" w:rsidP="00097AB9">
                  <w:pPr>
                    <w:snapToGrid w:val="0"/>
                    <w:rPr>
                      <w:color w:val="000000"/>
                    </w:rPr>
                  </w:pPr>
                  <w:r w:rsidRPr="00E6025C">
                    <w:rPr>
                      <w:color w:val="000000"/>
                    </w:rPr>
                    <w:t>2023 год</w:t>
                  </w:r>
                </w:p>
                <w:p w:rsidR="00097AB9" w:rsidRPr="00E6025C" w:rsidRDefault="00097AB9" w:rsidP="00097AB9">
                  <w:pPr>
                    <w:snapToGrid w:val="0"/>
                    <w:rPr>
                      <w:color w:val="000000"/>
                    </w:rPr>
                  </w:pPr>
                  <w:r w:rsidRPr="00E6025C">
                    <w:rPr>
                      <w:color w:val="000000"/>
                    </w:rPr>
                    <w:t>2024 год</w:t>
                  </w:r>
                </w:p>
              </w:tc>
              <w:tc>
                <w:tcPr>
                  <w:tcW w:w="2126" w:type="dxa"/>
                  <w:shd w:val="clear" w:color="auto" w:fill="auto"/>
                </w:tcPr>
                <w:p w:rsidR="00097AB9" w:rsidRPr="00E6025C" w:rsidRDefault="00097AB9" w:rsidP="00097AB9">
                  <w:pPr>
                    <w:jc w:val="center"/>
                    <w:rPr>
                      <w:bCs/>
                    </w:rPr>
                  </w:pPr>
                  <w:r w:rsidRPr="00E6025C">
                    <w:rPr>
                      <w:bCs/>
                    </w:rPr>
                    <w:t>19 469,731</w:t>
                  </w:r>
                </w:p>
                <w:p w:rsidR="00097AB9" w:rsidRPr="00E6025C" w:rsidRDefault="00097AB9" w:rsidP="00097AB9">
                  <w:pPr>
                    <w:jc w:val="center"/>
                    <w:rPr>
                      <w:color w:val="000000"/>
                    </w:rPr>
                  </w:pPr>
                  <w:r w:rsidRPr="00E6025C">
                    <w:rPr>
                      <w:color w:val="000000"/>
                    </w:rPr>
                    <w:t>10 131,772</w:t>
                  </w:r>
                </w:p>
                <w:p w:rsidR="00097AB9" w:rsidRPr="00E6025C" w:rsidRDefault="00097AB9" w:rsidP="00097AB9">
                  <w:pPr>
                    <w:jc w:val="center"/>
                    <w:rPr>
                      <w:color w:val="000000"/>
                    </w:rPr>
                  </w:pPr>
                  <w:r w:rsidRPr="00E6025C">
                    <w:rPr>
                      <w:color w:val="000000"/>
                    </w:rPr>
                    <w:t>10 182,400</w:t>
                  </w:r>
                </w:p>
                <w:p w:rsidR="00097AB9" w:rsidRPr="00E6025C" w:rsidRDefault="00097AB9" w:rsidP="00097AB9">
                  <w:pPr>
                    <w:jc w:val="center"/>
                    <w:rPr>
                      <w:color w:val="000000"/>
                    </w:rPr>
                  </w:pPr>
                  <w:r w:rsidRPr="00E6025C">
                    <w:rPr>
                      <w:color w:val="000000"/>
                    </w:rPr>
                    <w:t xml:space="preserve">10 589,697   </w:t>
                  </w:r>
                </w:p>
              </w:tc>
              <w:tc>
                <w:tcPr>
                  <w:tcW w:w="2410" w:type="dxa"/>
                  <w:shd w:val="clear" w:color="auto" w:fill="auto"/>
                </w:tcPr>
                <w:p w:rsidR="00097AB9" w:rsidRPr="00E6025C" w:rsidRDefault="00097AB9" w:rsidP="00097AB9">
                  <w:pPr>
                    <w:snapToGrid w:val="0"/>
                    <w:jc w:val="center"/>
                    <w:rPr>
                      <w:color w:val="000000"/>
                    </w:rPr>
                  </w:pPr>
                  <w:r w:rsidRPr="00E6025C">
                    <w:rPr>
                      <w:color w:val="000000"/>
                    </w:rPr>
                    <w:t>*</w:t>
                  </w:r>
                </w:p>
                <w:p w:rsidR="00097AB9" w:rsidRPr="00E6025C" w:rsidRDefault="00097AB9" w:rsidP="00097AB9">
                  <w:pPr>
                    <w:snapToGrid w:val="0"/>
                    <w:jc w:val="center"/>
                    <w:rPr>
                      <w:color w:val="000000"/>
                    </w:rPr>
                  </w:pPr>
                  <w:r w:rsidRPr="00E6025C">
                    <w:rPr>
                      <w:color w:val="000000"/>
                    </w:rPr>
                    <w:t>*</w:t>
                  </w:r>
                </w:p>
                <w:p w:rsidR="00097AB9" w:rsidRPr="00E6025C" w:rsidRDefault="00097AB9" w:rsidP="00097AB9">
                  <w:pPr>
                    <w:snapToGrid w:val="0"/>
                    <w:jc w:val="center"/>
                    <w:rPr>
                      <w:color w:val="000000"/>
                    </w:rPr>
                  </w:pPr>
                  <w:r w:rsidRPr="00E6025C">
                    <w:rPr>
                      <w:color w:val="000000"/>
                    </w:rPr>
                    <w:t>*</w:t>
                  </w:r>
                </w:p>
              </w:tc>
            </w:tr>
            <w:tr w:rsidR="00097AB9" w:rsidRPr="00E6025C" w:rsidTr="00097AB9">
              <w:tc>
                <w:tcPr>
                  <w:tcW w:w="1540" w:type="dxa"/>
                  <w:shd w:val="clear" w:color="auto" w:fill="auto"/>
                </w:tcPr>
                <w:p w:rsidR="00097AB9" w:rsidRPr="00E6025C" w:rsidRDefault="00097AB9" w:rsidP="00097AB9">
                  <w:pPr>
                    <w:snapToGrid w:val="0"/>
                    <w:rPr>
                      <w:color w:val="000000"/>
                    </w:rPr>
                  </w:pPr>
                </w:p>
              </w:tc>
              <w:tc>
                <w:tcPr>
                  <w:tcW w:w="2126" w:type="dxa"/>
                  <w:shd w:val="clear" w:color="auto" w:fill="auto"/>
                </w:tcPr>
                <w:p w:rsidR="00097AB9" w:rsidRPr="00E6025C" w:rsidRDefault="00097AB9" w:rsidP="00097AB9">
                  <w:pPr>
                    <w:jc w:val="center"/>
                    <w:rPr>
                      <w:color w:val="000000"/>
                    </w:rPr>
                  </w:pPr>
                </w:p>
              </w:tc>
              <w:tc>
                <w:tcPr>
                  <w:tcW w:w="2410" w:type="dxa"/>
                  <w:shd w:val="clear" w:color="auto" w:fill="auto"/>
                </w:tcPr>
                <w:p w:rsidR="00097AB9" w:rsidRPr="00E6025C" w:rsidRDefault="00097AB9" w:rsidP="00097AB9">
                  <w:pPr>
                    <w:snapToGrid w:val="0"/>
                    <w:jc w:val="center"/>
                    <w:rPr>
                      <w:color w:val="000000"/>
                    </w:rPr>
                  </w:pPr>
                </w:p>
              </w:tc>
            </w:tr>
          </w:tbl>
          <w:p w:rsidR="00097AB9" w:rsidRPr="00E6025C" w:rsidRDefault="00097AB9" w:rsidP="00097AB9">
            <w:pPr>
              <w:pStyle w:val="16"/>
              <w:rPr>
                <w:rFonts w:ascii="Times New Roman" w:hAnsi="Times New Roman"/>
              </w:rPr>
            </w:pPr>
            <w:r w:rsidRPr="00E6025C">
              <w:rPr>
                <w:rFonts w:ascii="Times New Roman" w:hAnsi="Times New Roman"/>
                <w:color w:val="000000"/>
              </w:rPr>
              <w:t>* - финансирование уточнится при дальнейшей разработке подпрограмм</w:t>
            </w:r>
            <w:r w:rsidRPr="00E6025C">
              <w:rPr>
                <w:rFonts w:ascii="Times New Roman" w:hAnsi="Times New Roman"/>
              </w:rPr>
              <w:t>ы</w:t>
            </w:r>
          </w:p>
        </w:tc>
      </w:tr>
      <w:tr w:rsidR="0014400C" w:rsidRPr="00BB605E" w:rsidTr="00145ABB">
        <w:trPr>
          <w:trHeight w:val="400"/>
        </w:trPr>
        <w:tc>
          <w:tcPr>
            <w:tcW w:w="2961" w:type="dxa"/>
            <w:tcBorders>
              <w:left w:val="single" w:sz="4" w:space="0" w:color="000000"/>
              <w:bottom w:val="single" w:sz="4" w:space="0" w:color="000000"/>
            </w:tcBorders>
            <w:shd w:val="clear" w:color="auto" w:fill="auto"/>
          </w:tcPr>
          <w:p w:rsidR="0014400C" w:rsidRPr="00BB605E" w:rsidRDefault="0014400C" w:rsidP="00145ABB">
            <w:pPr>
              <w:pStyle w:val="ConsPlusCell"/>
              <w:snapToGrid w:val="0"/>
              <w:rPr>
                <w:rFonts w:ascii="Times New Roman" w:hAnsi="Times New Roman" w:cs="Times New Roman"/>
                <w:sz w:val="24"/>
                <w:szCs w:val="24"/>
              </w:rPr>
            </w:pPr>
            <w:r w:rsidRPr="00BB605E">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snapToGrid w:val="0"/>
              <w:jc w:val="both"/>
              <w:rPr>
                <w:sz w:val="24"/>
                <w:szCs w:val="24"/>
              </w:rPr>
            </w:pPr>
            <w:r w:rsidRPr="00BB605E">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Pr="00BB605E" w:rsidRDefault="0014400C" w:rsidP="0014400C">
      <w:pPr>
        <w:pStyle w:val="formattext"/>
        <w:ind w:firstLine="706"/>
        <w:jc w:val="both"/>
        <w:rPr>
          <w:sz w:val="24"/>
          <w:szCs w:val="24"/>
        </w:rPr>
      </w:pPr>
    </w:p>
    <w:p w:rsidR="0014400C" w:rsidRPr="00BB605E" w:rsidRDefault="0014400C" w:rsidP="0014400C">
      <w:pPr>
        <w:widowControl w:val="0"/>
        <w:numPr>
          <w:ilvl w:val="1"/>
          <w:numId w:val="3"/>
        </w:numPr>
        <w:tabs>
          <w:tab w:val="left" w:pos="31"/>
          <w:tab w:val="left" w:pos="709"/>
        </w:tabs>
        <w:autoSpaceDE w:val="0"/>
        <w:ind w:left="21" w:firstLine="21"/>
        <w:jc w:val="center"/>
        <w:rPr>
          <w:b/>
          <w:sz w:val="24"/>
          <w:szCs w:val="24"/>
        </w:rPr>
      </w:pPr>
      <w:r w:rsidRPr="00BB605E">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Pr="00AB7040" w:rsidRDefault="0014400C" w:rsidP="0014400C">
      <w:pPr>
        <w:pStyle w:val="af5"/>
        <w:tabs>
          <w:tab w:val="left" w:pos="2160"/>
        </w:tabs>
        <w:spacing w:before="120"/>
        <w:ind w:left="28" w:firstLine="675"/>
        <w:jc w:val="both"/>
        <w:rPr>
          <w:sz w:val="24"/>
        </w:rPr>
      </w:pPr>
      <w:r w:rsidRPr="00BB605E">
        <w:rPr>
          <w:sz w:val="24"/>
        </w:rPr>
        <w:t>Одной из важнейших задач эффективного управления объектами муниципального</w:t>
      </w:r>
      <w:r w:rsidRPr="00AB7040">
        <w:rPr>
          <w:sz w:val="24"/>
        </w:rPr>
        <w:t xml:space="preserve">  нежилого фонда является повышение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 передаваемых в аренду.</w:t>
      </w:r>
    </w:p>
    <w:p w:rsidR="0014400C" w:rsidRPr="00AB7040" w:rsidRDefault="0014400C" w:rsidP="0014400C">
      <w:pPr>
        <w:ind w:firstLine="708"/>
        <w:jc w:val="both"/>
        <w:rPr>
          <w:sz w:val="24"/>
          <w:szCs w:val="24"/>
        </w:rPr>
      </w:pPr>
      <w:r w:rsidRPr="00AB7040">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Pr="00AB7040" w:rsidRDefault="0014400C" w:rsidP="0014400C">
      <w:pPr>
        <w:ind w:left="708"/>
        <w:jc w:val="both"/>
        <w:rPr>
          <w:color w:val="000000"/>
          <w:sz w:val="24"/>
          <w:szCs w:val="24"/>
        </w:rPr>
      </w:pPr>
      <w:r w:rsidRPr="00AB7040">
        <w:rPr>
          <w:color w:val="000000"/>
          <w:sz w:val="24"/>
          <w:szCs w:val="24"/>
        </w:rPr>
        <w:t>- Правила Пожарной Безопасности в Российской Федерации (ППБ 01 – 03);</w:t>
      </w:r>
    </w:p>
    <w:p w:rsidR="0014400C" w:rsidRPr="00AB7040" w:rsidRDefault="0014400C" w:rsidP="0014400C">
      <w:pPr>
        <w:ind w:left="708"/>
        <w:jc w:val="both"/>
        <w:rPr>
          <w:color w:val="000000"/>
          <w:sz w:val="24"/>
          <w:szCs w:val="24"/>
        </w:rPr>
      </w:pPr>
      <w:r w:rsidRPr="00AB7040">
        <w:rPr>
          <w:color w:val="000000"/>
          <w:sz w:val="24"/>
          <w:szCs w:val="24"/>
        </w:rPr>
        <w:t>- СанПиН 2.4.2.1178 – 02.</w:t>
      </w:r>
    </w:p>
    <w:p w:rsidR="0014400C" w:rsidRPr="00AB7040" w:rsidRDefault="0014400C" w:rsidP="0014400C">
      <w:pPr>
        <w:ind w:firstLine="720"/>
        <w:jc w:val="both"/>
        <w:rPr>
          <w:color w:val="000000"/>
          <w:sz w:val="24"/>
          <w:szCs w:val="24"/>
        </w:rPr>
      </w:pPr>
      <w:r w:rsidRPr="00AB7040">
        <w:rPr>
          <w:color w:val="000000"/>
          <w:sz w:val="24"/>
          <w:szCs w:val="24"/>
        </w:rPr>
        <w:t xml:space="preserve">- нормирования сроков и организации капитального и текущего ремонтов зданий. </w:t>
      </w:r>
    </w:p>
    <w:p w:rsidR="0014400C" w:rsidRPr="00AB7040" w:rsidRDefault="0014400C" w:rsidP="0014400C">
      <w:pPr>
        <w:ind w:firstLine="720"/>
        <w:jc w:val="both"/>
        <w:rPr>
          <w:color w:val="000000"/>
          <w:sz w:val="24"/>
          <w:szCs w:val="24"/>
        </w:rPr>
      </w:pPr>
      <w:r w:rsidRPr="00AB7040">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Pr="00AB7040" w:rsidRDefault="0014400C" w:rsidP="0014400C">
      <w:pPr>
        <w:ind w:firstLine="720"/>
        <w:jc w:val="both"/>
        <w:rPr>
          <w:color w:val="000000"/>
          <w:sz w:val="24"/>
          <w:szCs w:val="24"/>
        </w:rPr>
      </w:pPr>
      <w:r w:rsidRPr="00AB7040">
        <w:rPr>
          <w:color w:val="000000"/>
          <w:sz w:val="24"/>
          <w:szCs w:val="24"/>
        </w:rPr>
        <w:t>Первоочередные работы по улучшению состояния объектов нежилого фонда включают:</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замену покрытия полов на путях эвакуации (коридоры, вестибюли, рекреации);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внутренних и внешних инженерных сетей зданий, в том числе: </w:t>
      </w:r>
      <w:r w:rsidRPr="00AB7040">
        <w:rPr>
          <w:sz w:val="24"/>
          <w:szCs w:val="24"/>
        </w:rPr>
        <w:t xml:space="preserve">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w:t>
      </w:r>
      <w:r w:rsidRPr="00AB7040">
        <w:rPr>
          <w:sz w:val="24"/>
          <w:szCs w:val="24"/>
        </w:rPr>
        <w:lastRenderedPageBreak/>
        <w:t>восстановление/внедрение циркуляционных систем в системах горячего водоснабжения; 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систем электроснабжения и электроосвещения, в том числе: </w:t>
      </w:r>
      <w:r w:rsidRPr="00AB7040">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капитальный ремонт кровель;</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ремонт строительных конструкций зданий и сооружений по несущей способности;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14400C" w:rsidRPr="00AB7040" w:rsidRDefault="0014400C" w:rsidP="0014400C">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повышению тепловой защиты зданий и строений (</w:t>
      </w:r>
      <w:r w:rsidRPr="00AB7040">
        <w:rPr>
          <w:color w:val="000000"/>
          <w:sz w:val="24"/>
          <w:szCs w:val="24"/>
        </w:rPr>
        <w:t xml:space="preserve">замену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14400C" w:rsidRPr="00AB7040" w:rsidRDefault="0014400C" w:rsidP="0014400C">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14400C" w:rsidRPr="00AB7040" w:rsidRDefault="0014400C" w:rsidP="0014400C">
      <w:pPr>
        <w:numPr>
          <w:ilvl w:val="0"/>
          <w:numId w:val="15"/>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 современными требованиями;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Pr="00AB7040" w:rsidRDefault="0014400C" w:rsidP="0014400C">
      <w:pPr>
        <w:ind w:left="720"/>
        <w:jc w:val="both"/>
        <w:rPr>
          <w:color w:val="000000"/>
          <w:sz w:val="24"/>
          <w:szCs w:val="24"/>
        </w:rPr>
      </w:pPr>
      <w:r w:rsidRPr="00AB7040">
        <w:rPr>
          <w:color w:val="000000"/>
          <w:sz w:val="24"/>
          <w:szCs w:val="24"/>
        </w:rPr>
        <w:t>Реализация Подпрограммы осуществляется по следующим этапам:</w:t>
      </w:r>
    </w:p>
    <w:p w:rsidR="0014400C" w:rsidRPr="00AB7040" w:rsidRDefault="0014400C" w:rsidP="0014400C">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анализ результатов весеннего и осеннего обследования объектов недвижимости и предписаний надзорных органов;</w:t>
      </w:r>
    </w:p>
    <w:p w:rsidR="0014400C" w:rsidRPr="00AB7040" w:rsidRDefault="0014400C" w:rsidP="0014400C">
      <w:pPr>
        <w:tabs>
          <w:tab w:val="left" w:pos="705"/>
        </w:tabs>
        <w:ind w:firstLine="709"/>
        <w:jc w:val="both"/>
        <w:rPr>
          <w:sz w:val="24"/>
          <w:szCs w:val="24"/>
        </w:rPr>
      </w:pPr>
      <w:r w:rsidRPr="00AB7040">
        <w:rPr>
          <w:sz w:val="24"/>
          <w:szCs w:val="24"/>
        </w:rPr>
        <w:t>2)  выявление первоочередных объектов для ремонта и видов работ на них;</w:t>
      </w:r>
    </w:p>
    <w:p w:rsidR="0014400C" w:rsidRPr="00AB7040" w:rsidRDefault="0014400C" w:rsidP="0014400C">
      <w:pPr>
        <w:ind w:firstLine="709"/>
        <w:jc w:val="both"/>
        <w:rPr>
          <w:sz w:val="24"/>
          <w:szCs w:val="24"/>
        </w:rPr>
      </w:pPr>
      <w:r w:rsidRPr="00AB7040">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Pr="00AB7040" w:rsidRDefault="0014400C" w:rsidP="0014400C">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14400C" w:rsidRPr="00AB7040" w:rsidRDefault="0014400C" w:rsidP="0014400C">
      <w:pPr>
        <w:ind w:firstLine="709"/>
        <w:jc w:val="both"/>
        <w:rPr>
          <w:sz w:val="24"/>
          <w:szCs w:val="24"/>
        </w:rPr>
      </w:pPr>
      <w:r w:rsidRPr="00AB7040">
        <w:rPr>
          <w:sz w:val="24"/>
          <w:szCs w:val="24"/>
        </w:rPr>
        <w:t>5) заключение контрактов с исполнителями работ;</w:t>
      </w:r>
    </w:p>
    <w:p w:rsidR="0014400C" w:rsidRPr="00AB7040" w:rsidRDefault="0014400C" w:rsidP="0014400C">
      <w:pPr>
        <w:ind w:firstLine="709"/>
        <w:jc w:val="both"/>
        <w:rPr>
          <w:sz w:val="24"/>
          <w:szCs w:val="24"/>
        </w:rPr>
      </w:pPr>
      <w:r w:rsidRPr="00AB7040">
        <w:rPr>
          <w:sz w:val="24"/>
          <w:szCs w:val="24"/>
        </w:rPr>
        <w:t>6) выполнение работ;</w:t>
      </w:r>
    </w:p>
    <w:p w:rsidR="0014400C" w:rsidRPr="00AB7040" w:rsidRDefault="0014400C" w:rsidP="0014400C">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
    <w:p w:rsidR="0014400C" w:rsidRPr="00AB7040" w:rsidRDefault="0014400C" w:rsidP="0014400C">
      <w:pPr>
        <w:ind w:firstLine="709"/>
        <w:jc w:val="both"/>
        <w:rPr>
          <w:color w:val="000000"/>
          <w:sz w:val="24"/>
          <w:szCs w:val="24"/>
        </w:rPr>
      </w:pPr>
    </w:p>
    <w:p w:rsidR="0014400C" w:rsidRPr="00AB7040" w:rsidRDefault="0014400C" w:rsidP="0014400C">
      <w:pPr>
        <w:numPr>
          <w:ilvl w:val="1"/>
          <w:numId w:val="3"/>
        </w:numPr>
        <w:spacing w:line="240" w:lineRule="atLeast"/>
        <w:ind w:hanging="1549"/>
        <w:jc w:val="center"/>
        <w:rPr>
          <w:b/>
          <w:sz w:val="24"/>
          <w:szCs w:val="24"/>
        </w:rPr>
      </w:pPr>
      <w:r w:rsidRPr="00AB7040">
        <w:rPr>
          <w:b/>
          <w:sz w:val="24"/>
          <w:szCs w:val="24"/>
        </w:rPr>
        <w:t>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Цель подпрограммы. </w:t>
      </w:r>
    </w:p>
    <w:p w:rsidR="0014400C" w:rsidRPr="00AB7040" w:rsidRDefault="0014400C" w:rsidP="0014400C">
      <w:pPr>
        <w:tabs>
          <w:tab w:val="left" w:pos="3750"/>
        </w:tabs>
        <w:spacing w:before="120"/>
        <w:ind w:firstLine="709"/>
        <w:jc w:val="both"/>
        <w:rPr>
          <w:sz w:val="24"/>
          <w:szCs w:val="24"/>
        </w:rPr>
      </w:pPr>
      <w:r w:rsidRPr="00AB7040">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i/>
          <w:sz w:val="24"/>
          <w:szCs w:val="24"/>
        </w:rPr>
        <w:lastRenderedPageBreak/>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8"/>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8"/>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tabs>
          <w:tab w:val="left" w:pos="3750"/>
        </w:tabs>
        <w:jc w:val="center"/>
        <w:rPr>
          <w:b/>
          <w:sz w:val="24"/>
          <w:szCs w:val="24"/>
        </w:rPr>
      </w:pPr>
    </w:p>
    <w:p w:rsidR="0014400C" w:rsidRPr="00AB7040" w:rsidRDefault="0014400C" w:rsidP="0014400C">
      <w:pPr>
        <w:numPr>
          <w:ilvl w:val="1"/>
          <w:numId w:val="9"/>
        </w:numPr>
        <w:tabs>
          <w:tab w:val="left" w:pos="3750"/>
        </w:tabs>
        <w:jc w:val="center"/>
        <w:rPr>
          <w:b/>
          <w:sz w:val="24"/>
          <w:szCs w:val="24"/>
        </w:rPr>
      </w:pPr>
      <w:r w:rsidRPr="00AB7040">
        <w:rPr>
          <w:b/>
          <w:sz w:val="24"/>
          <w:szCs w:val="24"/>
        </w:rPr>
        <w:t>12.4.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400C">
      <w:pPr>
        <w:numPr>
          <w:ilvl w:val="1"/>
          <w:numId w:val="18"/>
        </w:numPr>
        <w:tabs>
          <w:tab w:val="left" w:pos="3750"/>
        </w:tabs>
        <w:spacing w:before="120"/>
        <w:jc w:val="center"/>
        <w:rPr>
          <w:b/>
          <w:sz w:val="24"/>
          <w:szCs w:val="24"/>
        </w:rPr>
      </w:pPr>
      <w:r w:rsidRPr="00AB7040">
        <w:rPr>
          <w:b/>
          <w:sz w:val="24"/>
          <w:szCs w:val="24"/>
        </w:rPr>
        <w:t>12.5. Сроки реализации подпрограммы</w:t>
      </w:r>
    </w:p>
    <w:p w:rsidR="00943267" w:rsidRPr="00943267" w:rsidRDefault="00943267" w:rsidP="00943267">
      <w:pPr>
        <w:pStyle w:val="af6"/>
        <w:spacing w:before="120"/>
        <w:ind w:left="2160"/>
        <w:jc w:val="both"/>
        <w:rPr>
          <w:color w:val="000000"/>
          <w:sz w:val="24"/>
          <w:szCs w:val="24"/>
        </w:rPr>
      </w:pPr>
      <w:r w:rsidRPr="00943267">
        <w:rPr>
          <w:color w:val="000000"/>
          <w:sz w:val="24"/>
          <w:szCs w:val="24"/>
        </w:rPr>
        <w:t>Подпрограмма реализуется в 2014 – 2024 годах в четыре этапа:</w:t>
      </w:r>
    </w:p>
    <w:p w:rsidR="00943267" w:rsidRPr="00943267" w:rsidRDefault="00943267" w:rsidP="00943267">
      <w:pPr>
        <w:pStyle w:val="af6"/>
        <w:ind w:left="2160"/>
        <w:jc w:val="both"/>
        <w:rPr>
          <w:color w:val="000000"/>
          <w:sz w:val="24"/>
          <w:szCs w:val="24"/>
        </w:rPr>
      </w:pPr>
      <w:r w:rsidRPr="00943267">
        <w:rPr>
          <w:color w:val="000000"/>
          <w:sz w:val="24"/>
          <w:szCs w:val="24"/>
          <w:lang w:val="en-US"/>
        </w:rPr>
        <w:t>I</w:t>
      </w:r>
      <w:r w:rsidRPr="00943267">
        <w:rPr>
          <w:color w:val="000000"/>
          <w:sz w:val="24"/>
          <w:szCs w:val="24"/>
        </w:rPr>
        <w:t xml:space="preserve"> этап – 2014 год;</w:t>
      </w:r>
    </w:p>
    <w:p w:rsidR="00943267" w:rsidRPr="00943267" w:rsidRDefault="00943267" w:rsidP="00943267">
      <w:pPr>
        <w:pStyle w:val="af6"/>
        <w:ind w:left="2160"/>
        <w:jc w:val="both"/>
        <w:rPr>
          <w:color w:val="000000"/>
          <w:sz w:val="24"/>
          <w:szCs w:val="24"/>
        </w:rPr>
      </w:pPr>
      <w:r w:rsidRPr="00943267">
        <w:rPr>
          <w:color w:val="000000"/>
          <w:sz w:val="24"/>
          <w:szCs w:val="24"/>
          <w:lang w:val="en-US"/>
        </w:rPr>
        <w:t>II</w:t>
      </w:r>
      <w:r w:rsidRPr="00943267">
        <w:rPr>
          <w:color w:val="000000"/>
          <w:sz w:val="24"/>
          <w:szCs w:val="24"/>
        </w:rPr>
        <w:t xml:space="preserve"> этап – 2015-2017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III</w:t>
      </w:r>
      <w:r w:rsidRPr="00943267">
        <w:rPr>
          <w:color w:val="000000"/>
          <w:sz w:val="24"/>
          <w:szCs w:val="24"/>
        </w:rPr>
        <w:t xml:space="preserve"> этап – 2018-2020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IV</w:t>
      </w:r>
      <w:r w:rsidRPr="00943267">
        <w:rPr>
          <w:color w:val="000000"/>
          <w:sz w:val="24"/>
          <w:szCs w:val="24"/>
        </w:rPr>
        <w:t xml:space="preserve"> этап – 2021-2024 годы;</w:t>
      </w:r>
    </w:p>
    <w:p w:rsidR="008B0555" w:rsidRPr="00AB7040" w:rsidRDefault="008B0555" w:rsidP="0014400C">
      <w:pPr>
        <w:tabs>
          <w:tab w:val="left" w:pos="3750"/>
        </w:tabs>
        <w:jc w:val="both"/>
        <w:rPr>
          <w:color w:val="000000"/>
          <w:sz w:val="24"/>
          <w:szCs w:val="24"/>
        </w:rPr>
      </w:pP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12.6.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12.6.1. Перечень целевых показателей (индикаторов) подпрограммы.</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AB7040" w:rsidRDefault="0014400C" w:rsidP="0014400C">
      <w:pPr>
        <w:ind w:firstLine="708"/>
        <w:jc w:val="both"/>
        <w:rPr>
          <w:sz w:val="24"/>
          <w:szCs w:val="24"/>
        </w:rPr>
      </w:pPr>
      <w:r w:rsidRPr="00AB7040">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AB7040" w:rsidRDefault="0014400C" w:rsidP="0014400C">
      <w:pPr>
        <w:tabs>
          <w:tab w:val="left" w:pos="3750"/>
        </w:tabs>
        <w:ind w:firstLine="709"/>
        <w:jc w:val="both"/>
        <w:rPr>
          <w:sz w:val="24"/>
          <w:szCs w:val="24"/>
        </w:rPr>
      </w:pPr>
      <w:r w:rsidRPr="00AB7040">
        <w:rPr>
          <w:sz w:val="24"/>
          <w:szCs w:val="24"/>
        </w:rPr>
        <w:t xml:space="preserve">4). Перечень целевых показателей (индикаторов) подпрограммы установлен в  Приложении №2 </w:t>
      </w:r>
    </w:p>
    <w:p w:rsidR="0014400C" w:rsidRPr="00AB7040" w:rsidRDefault="0014400C" w:rsidP="0014400C">
      <w:pPr>
        <w:tabs>
          <w:tab w:val="left" w:pos="3750"/>
        </w:tabs>
        <w:ind w:firstLine="709"/>
        <w:jc w:val="both"/>
        <w:rPr>
          <w:sz w:val="24"/>
          <w:szCs w:val="24"/>
        </w:rPr>
      </w:pPr>
      <w:r w:rsidRPr="00AB7040">
        <w:rPr>
          <w:sz w:val="24"/>
          <w:szCs w:val="24"/>
        </w:rPr>
        <w:t>12.6.2.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jc w:val="both"/>
        <w:rPr>
          <w:b/>
          <w:sz w:val="24"/>
          <w:szCs w:val="24"/>
        </w:rPr>
      </w:pPr>
    </w:p>
    <w:p w:rsidR="0014400C" w:rsidRPr="00AB7040" w:rsidRDefault="0014400C" w:rsidP="0014400C">
      <w:pPr>
        <w:tabs>
          <w:tab w:val="left" w:pos="3750"/>
        </w:tabs>
        <w:jc w:val="center"/>
        <w:rPr>
          <w:b/>
          <w:sz w:val="24"/>
          <w:szCs w:val="24"/>
        </w:rPr>
      </w:pPr>
      <w:r w:rsidRPr="00AB7040">
        <w:rPr>
          <w:b/>
          <w:sz w:val="24"/>
          <w:szCs w:val="24"/>
        </w:rPr>
        <w:t>12.7.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Капитальный ремонт объектов муниципального нежилого фонда Сосновоборского городского округа.</w:t>
      </w:r>
    </w:p>
    <w:p w:rsidR="0014400C" w:rsidRPr="00AB7040" w:rsidRDefault="0014400C" w:rsidP="0014400C">
      <w:pPr>
        <w:ind w:firstLine="709"/>
        <w:jc w:val="both"/>
        <w:rPr>
          <w:sz w:val="24"/>
          <w:szCs w:val="24"/>
        </w:rPr>
      </w:pPr>
      <w:r w:rsidRPr="00AB7040">
        <w:rPr>
          <w:sz w:val="24"/>
          <w:szCs w:val="24"/>
        </w:rPr>
        <w:t>2. Капитальный ремонт жилых помещений муниципального жилищного фонда.</w:t>
      </w:r>
    </w:p>
    <w:p w:rsidR="0014400C" w:rsidRPr="00AB7040" w:rsidRDefault="0014400C" w:rsidP="0014400C">
      <w:pPr>
        <w:ind w:firstLine="709"/>
        <w:jc w:val="both"/>
        <w:rPr>
          <w:sz w:val="24"/>
          <w:szCs w:val="24"/>
        </w:rPr>
      </w:pPr>
      <w:r w:rsidRPr="00AB7040">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AB7040" w:rsidRDefault="0014400C" w:rsidP="0014400C">
      <w:pPr>
        <w:ind w:firstLine="709"/>
        <w:jc w:val="both"/>
        <w:rPr>
          <w:i/>
          <w:sz w:val="24"/>
          <w:szCs w:val="24"/>
        </w:rPr>
      </w:pPr>
      <w:r w:rsidRPr="00AB7040">
        <w:rPr>
          <w:sz w:val="24"/>
          <w:szCs w:val="24"/>
        </w:rPr>
        <w:t xml:space="preserve">4. </w:t>
      </w:r>
      <w:r w:rsidRPr="00AB704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ind w:firstLine="709"/>
        <w:jc w:val="both"/>
        <w:rPr>
          <w:i/>
          <w:sz w:val="24"/>
          <w:szCs w:val="24"/>
        </w:rPr>
      </w:pPr>
      <w:r w:rsidRPr="00AB704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163FC5" w:rsidRDefault="0014400C" w:rsidP="0014400C">
      <w:pPr>
        <w:ind w:firstLine="709"/>
        <w:jc w:val="both"/>
        <w:rPr>
          <w:sz w:val="24"/>
          <w:szCs w:val="24"/>
        </w:rPr>
      </w:pPr>
      <w:r w:rsidRPr="00AB7040">
        <w:rPr>
          <w:sz w:val="24"/>
          <w:szCs w:val="24"/>
        </w:rPr>
        <w:t xml:space="preserve">6. Предоставление субсидии на </w:t>
      </w:r>
      <w:r w:rsidRPr="00163FC5">
        <w:rPr>
          <w:sz w:val="24"/>
          <w:szCs w:val="24"/>
        </w:rPr>
        <w:t>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163FC5" w:rsidRDefault="0014400C" w:rsidP="0014400C">
      <w:pPr>
        <w:ind w:firstLine="709"/>
        <w:jc w:val="both"/>
        <w:rPr>
          <w:sz w:val="24"/>
          <w:szCs w:val="24"/>
        </w:rPr>
      </w:pPr>
      <w:r w:rsidRPr="00163FC5">
        <w:rPr>
          <w:sz w:val="24"/>
          <w:szCs w:val="24"/>
        </w:rPr>
        <w:lastRenderedPageBreak/>
        <w:t>7. Предоставление субсидии на пополнение уставного фонда Сосновоборских муниципальных унитарных предприятий.</w:t>
      </w:r>
    </w:p>
    <w:p w:rsidR="0014400C" w:rsidRPr="00163FC5" w:rsidRDefault="0014400C" w:rsidP="0014400C">
      <w:pPr>
        <w:ind w:firstLine="709"/>
        <w:jc w:val="both"/>
        <w:rPr>
          <w:sz w:val="24"/>
          <w:szCs w:val="24"/>
        </w:rPr>
      </w:pPr>
    </w:p>
    <w:p w:rsidR="0014400C" w:rsidRPr="00163FC5" w:rsidRDefault="0014400C" w:rsidP="0014400C">
      <w:pPr>
        <w:widowControl w:val="0"/>
        <w:tabs>
          <w:tab w:val="left" w:pos="1066"/>
          <w:tab w:val="left" w:pos="1210"/>
          <w:tab w:val="left" w:pos="1985"/>
        </w:tabs>
        <w:autoSpaceDE w:val="0"/>
        <w:ind w:left="-21" w:firstLine="10"/>
        <w:jc w:val="center"/>
        <w:rPr>
          <w:b/>
          <w:sz w:val="24"/>
          <w:szCs w:val="24"/>
        </w:rPr>
      </w:pPr>
      <w:r w:rsidRPr="00163FC5">
        <w:rPr>
          <w:b/>
          <w:sz w:val="24"/>
          <w:szCs w:val="24"/>
        </w:rPr>
        <w:t>12.8. Ресурсное обеспечение за счет бюджетных ассигнований и прочих источников по годам реализации подпрограммы</w:t>
      </w:r>
    </w:p>
    <w:p w:rsidR="00097AB9" w:rsidRPr="00E33714" w:rsidRDefault="00097AB9" w:rsidP="00097AB9">
      <w:pPr>
        <w:jc w:val="both"/>
        <w:rPr>
          <w:sz w:val="24"/>
          <w:szCs w:val="24"/>
        </w:rPr>
      </w:pPr>
      <w:r w:rsidRPr="00E33714">
        <w:rPr>
          <w:color w:val="000000"/>
          <w:sz w:val="24"/>
          <w:szCs w:val="24"/>
        </w:rPr>
        <w:t>Общий объем ресурсного обеспечения подпрограммы составляет 188 247,989</w:t>
      </w:r>
      <w:r w:rsidRPr="00E33714">
        <w:rPr>
          <w:sz w:val="24"/>
          <w:szCs w:val="24"/>
        </w:rPr>
        <w:t>тыс</w:t>
      </w:r>
      <w:r w:rsidRPr="00E33714">
        <w:rPr>
          <w:color w:val="000000"/>
          <w:sz w:val="24"/>
          <w:szCs w:val="24"/>
        </w:rPr>
        <w:t>. руб.</w:t>
      </w:r>
    </w:p>
    <w:p w:rsidR="00097AB9" w:rsidRPr="00E33714" w:rsidRDefault="00097AB9" w:rsidP="00097AB9">
      <w:pPr>
        <w:ind w:firstLine="538"/>
        <w:jc w:val="center"/>
        <w:rPr>
          <w:color w:val="000000"/>
          <w:sz w:val="24"/>
          <w:szCs w:val="24"/>
        </w:rPr>
      </w:pPr>
      <w:r w:rsidRPr="00E33714">
        <w:rPr>
          <w:color w:val="000000"/>
          <w:sz w:val="24"/>
          <w:szCs w:val="24"/>
        </w:rPr>
        <w:t>Объем финансирования по годам (тыс. руб.):</w:t>
      </w:r>
    </w:p>
    <w:p w:rsidR="00097AB9" w:rsidRPr="00E33714" w:rsidRDefault="00097AB9" w:rsidP="00097AB9">
      <w:pPr>
        <w:ind w:firstLine="538"/>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p>
        </w:tc>
        <w:tc>
          <w:tcPr>
            <w:tcW w:w="2126"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Местный бюджет</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Прочие источники</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2014 год</w:t>
            </w:r>
          </w:p>
        </w:tc>
        <w:tc>
          <w:tcPr>
            <w:tcW w:w="2126" w:type="dxa"/>
            <w:shd w:val="clear" w:color="auto" w:fill="auto"/>
          </w:tcPr>
          <w:p w:rsidR="00097AB9" w:rsidRPr="00E33714" w:rsidRDefault="00097AB9" w:rsidP="00097AB9">
            <w:pPr>
              <w:snapToGrid w:val="0"/>
              <w:jc w:val="center"/>
              <w:rPr>
                <w:sz w:val="24"/>
                <w:szCs w:val="24"/>
              </w:rPr>
            </w:pPr>
            <w:r w:rsidRPr="00E33714">
              <w:rPr>
                <w:sz w:val="24"/>
                <w:szCs w:val="24"/>
              </w:rPr>
              <w:t>31 869,907</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2 500,000</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2015 год</w:t>
            </w:r>
          </w:p>
        </w:tc>
        <w:tc>
          <w:tcPr>
            <w:tcW w:w="2126" w:type="dxa"/>
            <w:shd w:val="clear" w:color="auto" w:fill="auto"/>
          </w:tcPr>
          <w:p w:rsidR="00097AB9" w:rsidRPr="00E33714" w:rsidRDefault="00097AB9" w:rsidP="00097AB9">
            <w:pPr>
              <w:snapToGrid w:val="0"/>
              <w:jc w:val="center"/>
              <w:rPr>
                <w:sz w:val="24"/>
                <w:szCs w:val="24"/>
              </w:rPr>
            </w:pPr>
            <w:r w:rsidRPr="00E33714">
              <w:rPr>
                <w:sz w:val="24"/>
                <w:szCs w:val="24"/>
              </w:rPr>
              <w:t>17 967,127</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5 268,491</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2016 год</w:t>
            </w:r>
          </w:p>
        </w:tc>
        <w:tc>
          <w:tcPr>
            <w:tcW w:w="2126" w:type="dxa"/>
            <w:shd w:val="clear" w:color="auto" w:fill="auto"/>
          </w:tcPr>
          <w:p w:rsidR="00097AB9" w:rsidRPr="00E33714" w:rsidRDefault="00097AB9" w:rsidP="00097AB9">
            <w:pPr>
              <w:snapToGrid w:val="0"/>
              <w:jc w:val="center"/>
              <w:rPr>
                <w:sz w:val="24"/>
                <w:szCs w:val="24"/>
              </w:rPr>
            </w:pPr>
            <w:r w:rsidRPr="00E33714">
              <w:rPr>
                <w:sz w:val="24"/>
                <w:szCs w:val="24"/>
              </w:rPr>
              <w:t>13 018,648</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8 024,141</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2017 год</w:t>
            </w:r>
          </w:p>
        </w:tc>
        <w:tc>
          <w:tcPr>
            <w:tcW w:w="2126" w:type="dxa"/>
            <w:shd w:val="clear" w:color="auto" w:fill="auto"/>
          </w:tcPr>
          <w:p w:rsidR="00097AB9" w:rsidRPr="00E33714" w:rsidRDefault="00097AB9" w:rsidP="00097AB9">
            <w:pPr>
              <w:snapToGrid w:val="0"/>
              <w:jc w:val="center"/>
              <w:rPr>
                <w:sz w:val="24"/>
                <w:szCs w:val="24"/>
              </w:rPr>
            </w:pPr>
            <w:r w:rsidRPr="00E33714">
              <w:rPr>
                <w:color w:val="000000"/>
                <w:sz w:val="24"/>
                <w:szCs w:val="24"/>
              </w:rPr>
              <w:t>5 319,482</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0</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2018 год</w:t>
            </w:r>
          </w:p>
        </w:tc>
        <w:tc>
          <w:tcPr>
            <w:tcW w:w="2126" w:type="dxa"/>
            <w:shd w:val="clear" w:color="auto" w:fill="auto"/>
          </w:tcPr>
          <w:p w:rsidR="00097AB9" w:rsidRPr="00E33714" w:rsidRDefault="00097AB9" w:rsidP="00097AB9">
            <w:pPr>
              <w:jc w:val="center"/>
              <w:rPr>
                <w:color w:val="FF0000"/>
                <w:sz w:val="24"/>
                <w:szCs w:val="24"/>
              </w:rPr>
            </w:pPr>
            <w:r w:rsidRPr="00E33714">
              <w:rPr>
                <w:color w:val="000000"/>
                <w:sz w:val="24"/>
                <w:szCs w:val="24"/>
              </w:rPr>
              <w:t>18 374,008</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0</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2019 год</w:t>
            </w:r>
          </w:p>
        </w:tc>
        <w:tc>
          <w:tcPr>
            <w:tcW w:w="2126" w:type="dxa"/>
            <w:shd w:val="clear" w:color="auto" w:fill="auto"/>
          </w:tcPr>
          <w:p w:rsidR="00097AB9" w:rsidRPr="00E33714" w:rsidRDefault="00097AB9" w:rsidP="00097AB9">
            <w:pPr>
              <w:jc w:val="center"/>
              <w:rPr>
                <w:color w:val="FF0000"/>
                <w:sz w:val="24"/>
                <w:szCs w:val="24"/>
              </w:rPr>
            </w:pPr>
            <w:r w:rsidRPr="00E33714">
              <w:rPr>
                <w:bCs/>
                <w:sz w:val="24"/>
                <w:szCs w:val="24"/>
              </w:rPr>
              <w:t>17 389,104</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0</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2020 год</w:t>
            </w:r>
          </w:p>
        </w:tc>
        <w:tc>
          <w:tcPr>
            <w:tcW w:w="2126" w:type="dxa"/>
            <w:shd w:val="clear" w:color="auto" w:fill="auto"/>
          </w:tcPr>
          <w:p w:rsidR="00097AB9" w:rsidRPr="00E33714" w:rsidRDefault="00097AB9" w:rsidP="00097AB9">
            <w:pPr>
              <w:jc w:val="center"/>
              <w:rPr>
                <w:color w:val="FF0000"/>
                <w:sz w:val="24"/>
                <w:szCs w:val="24"/>
              </w:rPr>
            </w:pPr>
            <w:r w:rsidRPr="00E33714">
              <w:rPr>
                <w:bCs/>
                <w:sz w:val="24"/>
                <w:szCs w:val="24"/>
              </w:rPr>
              <w:t>18 143,481</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2021 год</w:t>
            </w:r>
          </w:p>
        </w:tc>
        <w:tc>
          <w:tcPr>
            <w:tcW w:w="2126" w:type="dxa"/>
            <w:shd w:val="clear" w:color="auto" w:fill="auto"/>
          </w:tcPr>
          <w:p w:rsidR="00097AB9" w:rsidRPr="00E33714" w:rsidRDefault="00097AB9" w:rsidP="00097AB9">
            <w:pPr>
              <w:jc w:val="center"/>
              <w:rPr>
                <w:color w:val="FF0000"/>
                <w:sz w:val="24"/>
                <w:szCs w:val="24"/>
              </w:rPr>
            </w:pPr>
            <w:r w:rsidRPr="00E33714">
              <w:rPr>
                <w:bCs/>
                <w:sz w:val="24"/>
                <w:szCs w:val="24"/>
              </w:rPr>
              <w:t>19 469,731</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2022 год</w:t>
            </w:r>
          </w:p>
        </w:tc>
        <w:tc>
          <w:tcPr>
            <w:tcW w:w="2126" w:type="dxa"/>
            <w:shd w:val="clear" w:color="auto" w:fill="auto"/>
          </w:tcPr>
          <w:p w:rsidR="00097AB9" w:rsidRPr="00E33714" w:rsidRDefault="00097AB9" w:rsidP="00097AB9">
            <w:pPr>
              <w:jc w:val="center"/>
              <w:rPr>
                <w:color w:val="000000"/>
                <w:sz w:val="24"/>
                <w:szCs w:val="24"/>
              </w:rPr>
            </w:pPr>
            <w:r w:rsidRPr="00E33714">
              <w:rPr>
                <w:color w:val="000000"/>
                <w:sz w:val="24"/>
                <w:szCs w:val="24"/>
              </w:rPr>
              <w:t>10 131,772</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2023 год</w:t>
            </w:r>
          </w:p>
        </w:tc>
        <w:tc>
          <w:tcPr>
            <w:tcW w:w="2126" w:type="dxa"/>
            <w:shd w:val="clear" w:color="auto" w:fill="auto"/>
          </w:tcPr>
          <w:p w:rsidR="00097AB9" w:rsidRPr="00E33714" w:rsidRDefault="00097AB9" w:rsidP="00097AB9">
            <w:pPr>
              <w:jc w:val="center"/>
              <w:rPr>
                <w:color w:val="000000"/>
                <w:sz w:val="24"/>
                <w:szCs w:val="24"/>
              </w:rPr>
            </w:pPr>
            <w:r w:rsidRPr="00E33714">
              <w:rPr>
                <w:color w:val="000000"/>
                <w:sz w:val="24"/>
                <w:szCs w:val="24"/>
              </w:rPr>
              <w:t>10 182,404</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2024 год</w:t>
            </w:r>
          </w:p>
        </w:tc>
        <w:tc>
          <w:tcPr>
            <w:tcW w:w="2126" w:type="dxa"/>
            <w:shd w:val="clear" w:color="auto" w:fill="auto"/>
          </w:tcPr>
          <w:p w:rsidR="00097AB9" w:rsidRPr="00E33714" w:rsidRDefault="00097AB9" w:rsidP="00097AB9">
            <w:pPr>
              <w:jc w:val="center"/>
              <w:rPr>
                <w:color w:val="000000"/>
                <w:sz w:val="24"/>
                <w:szCs w:val="24"/>
              </w:rPr>
            </w:pPr>
            <w:r w:rsidRPr="00E33714">
              <w:rPr>
                <w:color w:val="000000"/>
                <w:sz w:val="24"/>
                <w:szCs w:val="24"/>
              </w:rPr>
              <w:t>10 589,697</w:t>
            </w:r>
          </w:p>
        </w:tc>
        <w:tc>
          <w:tcPr>
            <w:tcW w:w="2410" w:type="dxa"/>
            <w:shd w:val="clear" w:color="auto" w:fill="auto"/>
          </w:tcPr>
          <w:p w:rsidR="00097AB9" w:rsidRPr="00E33714" w:rsidRDefault="00097AB9" w:rsidP="00097AB9">
            <w:pPr>
              <w:snapToGrid w:val="0"/>
              <w:jc w:val="center"/>
              <w:rPr>
                <w:color w:val="000000"/>
                <w:sz w:val="24"/>
                <w:szCs w:val="24"/>
              </w:rPr>
            </w:pPr>
          </w:p>
        </w:tc>
      </w:tr>
    </w:tbl>
    <w:p w:rsidR="00097AB9" w:rsidRPr="00E33714" w:rsidRDefault="00097AB9" w:rsidP="00097AB9">
      <w:pPr>
        <w:tabs>
          <w:tab w:val="left" w:pos="3750"/>
        </w:tabs>
        <w:jc w:val="center"/>
        <w:rPr>
          <w:color w:val="000000"/>
          <w:sz w:val="24"/>
          <w:szCs w:val="24"/>
        </w:rPr>
      </w:pPr>
    </w:p>
    <w:p w:rsidR="00F6231F" w:rsidRPr="00E37B01" w:rsidRDefault="00097AB9" w:rsidP="00097AB9">
      <w:pPr>
        <w:tabs>
          <w:tab w:val="left" w:pos="3750"/>
        </w:tabs>
        <w:jc w:val="center"/>
        <w:rPr>
          <w:color w:val="000000"/>
          <w:sz w:val="24"/>
          <w:szCs w:val="24"/>
        </w:rPr>
      </w:pPr>
      <w:r w:rsidRPr="00E33714">
        <w:rPr>
          <w:color w:val="000000"/>
          <w:sz w:val="24"/>
          <w:szCs w:val="24"/>
        </w:rPr>
        <w:t>* - финансирование уточняется при дальнейшей разработке подпрограмм</w:t>
      </w:r>
      <w:r w:rsidRPr="00E33714">
        <w:rPr>
          <w:sz w:val="24"/>
          <w:szCs w:val="24"/>
        </w:rPr>
        <w:t>ы.</w:t>
      </w:r>
    </w:p>
    <w:p w:rsidR="0014400C" w:rsidRPr="00AB7040" w:rsidRDefault="0014400C" w:rsidP="0014400C">
      <w:pPr>
        <w:sectPr w:rsidR="0014400C" w:rsidRPr="00AB7040" w:rsidSect="00145ABB">
          <w:headerReference w:type="default" r:id="rId22"/>
          <w:pgSz w:w="11906" w:h="16838"/>
          <w:pgMar w:top="1134" w:right="851" w:bottom="426" w:left="1418" w:header="709" w:footer="720" w:gutter="0"/>
          <w:cols w:space="720"/>
          <w:docGrid w:linePitch="360"/>
        </w:sectPr>
      </w:pPr>
    </w:p>
    <w:p w:rsidR="00097AB9" w:rsidRPr="00E6025C" w:rsidRDefault="00097AB9" w:rsidP="00097AB9">
      <w:pPr>
        <w:spacing w:line="240" w:lineRule="atLeast"/>
        <w:jc w:val="right"/>
        <w:rPr>
          <w:sz w:val="24"/>
          <w:szCs w:val="24"/>
        </w:rPr>
      </w:pPr>
      <w:r w:rsidRPr="00E6025C">
        <w:rPr>
          <w:sz w:val="24"/>
          <w:szCs w:val="24"/>
        </w:rPr>
        <w:lastRenderedPageBreak/>
        <w:t>Приложение № 1</w:t>
      </w:r>
    </w:p>
    <w:p w:rsidR="00097AB9" w:rsidRPr="00E6025C" w:rsidRDefault="00097AB9" w:rsidP="00097AB9">
      <w:pPr>
        <w:spacing w:line="240" w:lineRule="atLeast"/>
        <w:jc w:val="right"/>
        <w:rPr>
          <w:sz w:val="24"/>
          <w:szCs w:val="24"/>
        </w:rPr>
      </w:pPr>
      <w:r w:rsidRPr="00E6025C">
        <w:rPr>
          <w:sz w:val="24"/>
          <w:szCs w:val="24"/>
        </w:rPr>
        <w:t xml:space="preserve"> к Программе</w:t>
      </w:r>
    </w:p>
    <w:p w:rsidR="00097AB9" w:rsidRPr="00E33714" w:rsidRDefault="00097AB9" w:rsidP="00097AB9">
      <w:pPr>
        <w:spacing w:line="240" w:lineRule="atLeast"/>
        <w:jc w:val="right"/>
        <w:rPr>
          <w:sz w:val="24"/>
          <w:szCs w:val="24"/>
        </w:rPr>
      </w:pPr>
    </w:p>
    <w:p w:rsidR="00097AB9" w:rsidRPr="00E33714" w:rsidRDefault="00097AB9" w:rsidP="00097AB9">
      <w:pPr>
        <w:spacing w:line="240" w:lineRule="atLeast"/>
        <w:jc w:val="center"/>
        <w:rPr>
          <w:sz w:val="24"/>
          <w:szCs w:val="24"/>
        </w:rPr>
      </w:pPr>
    </w:p>
    <w:p w:rsidR="00097AB9" w:rsidRPr="00E6025C" w:rsidRDefault="00097AB9" w:rsidP="00097AB9">
      <w:pPr>
        <w:spacing w:line="240" w:lineRule="atLeast"/>
        <w:jc w:val="center"/>
        <w:rPr>
          <w:sz w:val="24"/>
          <w:szCs w:val="24"/>
        </w:rPr>
      </w:pPr>
      <w:r w:rsidRPr="00E6025C">
        <w:rPr>
          <w:sz w:val="24"/>
          <w:szCs w:val="24"/>
        </w:rPr>
        <w:t xml:space="preserve">План финансирования и основные мероприятия муниципальной программы </w:t>
      </w:r>
    </w:p>
    <w:p w:rsidR="00097AB9" w:rsidRPr="00E6025C" w:rsidRDefault="00097AB9" w:rsidP="00097AB9">
      <w:pPr>
        <w:spacing w:line="240" w:lineRule="atLeast"/>
        <w:jc w:val="center"/>
        <w:rPr>
          <w:sz w:val="24"/>
          <w:szCs w:val="24"/>
        </w:rPr>
      </w:pPr>
      <w:r w:rsidRPr="00E6025C">
        <w:rPr>
          <w:color w:val="000000"/>
          <w:sz w:val="24"/>
          <w:szCs w:val="24"/>
        </w:rPr>
        <w:t>«Управление муниципальным имуществом Сосновоборского городского округа на период                          2014 – 2024 годы»</w:t>
      </w:r>
    </w:p>
    <w:p w:rsidR="00097AB9" w:rsidRPr="00E6025C" w:rsidRDefault="00097AB9" w:rsidP="00097AB9">
      <w:pPr>
        <w:spacing w:line="240" w:lineRule="atLeast"/>
        <w:jc w:val="right"/>
        <w:rPr>
          <w:sz w:val="24"/>
          <w:szCs w:val="24"/>
        </w:rPr>
      </w:pPr>
    </w:p>
    <w:tbl>
      <w:tblPr>
        <w:tblW w:w="5187" w:type="pct"/>
        <w:tblInd w:w="-318" w:type="dxa"/>
        <w:tblLayout w:type="fixed"/>
        <w:tblLook w:val="04A0"/>
      </w:tblPr>
      <w:tblGrid>
        <w:gridCol w:w="524"/>
        <w:gridCol w:w="2139"/>
        <w:gridCol w:w="1173"/>
        <w:gridCol w:w="1139"/>
        <w:gridCol w:w="1133"/>
        <w:gridCol w:w="1276"/>
        <w:gridCol w:w="1279"/>
        <w:gridCol w:w="1136"/>
        <w:gridCol w:w="1276"/>
        <w:gridCol w:w="1276"/>
        <w:gridCol w:w="1422"/>
        <w:gridCol w:w="1419"/>
      </w:tblGrid>
      <w:tr w:rsidR="00097AB9" w:rsidRPr="00E6025C" w:rsidTr="00097AB9">
        <w:trPr>
          <w:trHeight w:val="690"/>
        </w:trPr>
        <w:tc>
          <w:tcPr>
            <w:tcW w:w="172"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xml:space="preserve">№ </w:t>
            </w:r>
            <w:proofErr w:type="spellStart"/>
            <w:proofErr w:type="gramStart"/>
            <w:r w:rsidRPr="00E6025C">
              <w:rPr>
                <w:color w:val="000000"/>
              </w:rPr>
              <w:t>п</w:t>
            </w:r>
            <w:proofErr w:type="spellEnd"/>
            <w:proofErr w:type="gramEnd"/>
            <w:r w:rsidRPr="00E6025C">
              <w:rPr>
                <w:color w:val="000000"/>
              </w:rPr>
              <w:t>/</w:t>
            </w:r>
            <w:proofErr w:type="spellStart"/>
            <w:r w:rsidRPr="00E6025C">
              <w:rPr>
                <w:color w:val="000000"/>
              </w:rPr>
              <w:t>п</w:t>
            </w:r>
            <w:proofErr w:type="spellEnd"/>
          </w:p>
        </w:tc>
        <w:tc>
          <w:tcPr>
            <w:tcW w:w="704"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Наименование подпрограмм, основных мероприятий, ведомственных целевых программ</w:t>
            </w:r>
          </w:p>
        </w:tc>
        <w:tc>
          <w:tcPr>
            <w:tcW w:w="386"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xml:space="preserve">ГРБС, </w:t>
            </w:r>
            <w:proofErr w:type="gramStart"/>
            <w:r w:rsidRPr="00E6025C">
              <w:rPr>
                <w:color w:val="000000"/>
              </w:rPr>
              <w:t>Ответственный</w:t>
            </w:r>
            <w:proofErr w:type="gramEnd"/>
            <w:r w:rsidRPr="00E6025C">
              <w:rPr>
                <w:color w:val="000000"/>
              </w:rPr>
              <w:t xml:space="preserve"> за реализацию</w:t>
            </w:r>
          </w:p>
        </w:tc>
        <w:tc>
          <w:tcPr>
            <w:tcW w:w="37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jc w:val="center"/>
              <w:rPr>
                <w:color w:val="000000"/>
              </w:rPr>
            </w:pPr>
            <w:r w:rsidRPr="00E6025C">
              <w:rPr>
                <w:color w:val="000000"/>
              </w:rPr>
              <w:t>Годы реализации</w:t>
            </w:r>
          </w:p>
        </w:tc>
        <w:tc>
          <w:tcPr>
            <w:tcW w:w="3363" w:type="pct"/>
            <w:gridSpan w:val="8"/>
            <w:tcBorders>
              <w:top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pPr>
            <w:r w:rsidRPr="00E6025C">
              <w:t>План финансирования, тыс. руб.</w:t>
            </w:r>
          </w:p>
        </w:tc>
      </w:tr>
      <w:tr w:rsidR="00097AB9" w:rsidRPr="00E6025C" w:rsidTr="00097AB9">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70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3"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Источник</w:t>
            </w:r>
          </w:p>
        </w:tc>
        <w:tc>
          <w:tcPr>
            <w:tcW w:w="420"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w:t>
            </w:r>
          </w:p>
        </w:tc>
        <w:tc>
          <w:tcPr>
            <w:tcW w:w="421" w:type="pct"/>
            <w:vMerge w:val="restart"/>
            <w:tcBorders>
              <w:top w:val="nil"/>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2020</w:t>
            </w:r>
          </w:p>
        </w:tc>
        <w:tc>
          <w:tcPr>
            <w:tcW w:w="374" w:type="pct"/>
            <w:vMerge w:val="restart"/>
            <w:tcBorders>
              <w:top w:val="nil"/>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2021</w:t>
            </w:r>
          </w:p>
        </w:tc>
        <w:tc>
          <w:tcPr>
            <w:tcW w:w="420"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w:t>
            </w:r>
          </w:p>
        </w:tc>
        <w:tc>
          <w:tcPr>
            <w:tcW w:w="420"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w:t>
            </w:r>
          </w:p>
        </w:tc>
        <w:tc>
          <w:tcPr>
            <w:tcW w:w="468"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w:t>
            </w:r>
          </w:p>
        </w:tc>
        <w:tc>
          <w:tcPr>
            <w:tcW w:w="467" w:type="pct"/>
            <w:vMerge w:val="restart"/>
            <w:tcBorders>
              <w:top w:val="nil"/>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ИТОГО</w:t>
            </w:r>
          </w:p>
        </w:tc>
      </w:tr>
      <w:tr w:rsidR="00097AB9" w:rsidRPr="00E6025C" w:rsidTr="00097AB9">
        <w:trPr>
          <w:trHeight w:val="64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70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3"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финансирования</w:t>
            </w:r>
          </w:p>
        </w:tc>
        <w:tc>
          <w:tcPr>
            <w:tcW w:w="420"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2014-2019</w:t>
            </w:r>
          </w:p>
        </w:tc>
        <w:tc>
          <w:tcPr>
            <w:tcW w:w="421"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420"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2022</w:t>
            </w:r>
          </w:p>
        </w:tc>
        <w:tc>
          <w:tcPr>
            <w:tcW w:w="420"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2023</w:t>
            </w:r>
          </w:p>
        </w:tc>
        <w:tc>
          <w:tcPr>
            <w:tcW w:w="468"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2024</w:t>
            </w:r>
          </w:p>
        </w:tc>
        <w:tc>
          <w:tcPr>
            <w:tcW w:w="467"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r>
      <w:tr w:rsidR="00097AB9" w:rsidRPr="00E6025C" w:rsidTr="00097AB9">
        <w:trPr>
          <w:trHeight w:val="270"/>
        </w:trPr>
        <w:tc>
          <w:tcPr>
            <w:tcW w:w="172" w:type="pct"/>
            <w:tcBorders>
              <w:top w:val="nil"/>
              <w:left w:val="single" w:sz="8" w:space="0" w:color="auto"/>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w:t>
            </w:r>
          </w:p>
        </w:tc>
        <w:tc>
          <w:tcPr>
            <w:tcW w:w="704"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2</w:t>
            </w:r>
          </w:p>
        </w:tc>
        <w:tc>
          <w:tcPr>
            <w:tcW w:w="386"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3</w:t>
            </w:r>
          </w:p>
        </w:tc>
        <w:tc>
          <w:tcPr>
            <w:tcW w:w="375"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5</w:t>
            </w:r>
          </w:p>
        </w:tc>
        <w:tc>
          <w:tcPr>
            <w:tcW w:w="373"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6</w:t>
            </w:r>
          </w:p>
        </w:tc>
        <w:tc>
          <w:tcPr>
            <w:tcW w:w="420"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7 </w:t>
            </w:r>
          </w:p>
        </w:tc>
        <w:tc>
          <w:tcPr>
            <w:tcW w:w="421"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8</w:t>
            </w:r>
          </w:p>
        </w:tc>
        <w:tc>
          <w:tcPr>
            <w:tcW w:w="374"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 9</w:t>
            </w:r>
          </w:p>
        </w:tc>
        <w:tc>
          <w:tcPr>
            <w:tcW w:w="420"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 10</w:t>
            </w:r>
          </w:p>
        </w:tc>
        <w:tc>
          <w:tcPr>
            <w:tcW w:w="420"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11 </w:t>
            </w:r>
          </w:p>
        </w:tc>
        <w:tc>
          <w:tcPr>
            <w:tcW w:w="468"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12 </w:t>
            </w:r>
          </w:p>
        </w:tc>
        <w:tc>
          <w:tcPr>
            <w:tcW w:w="467"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13</w:t>
            </w:r>
          </w:p>
        </w:tc>
      </w:tr>
      <w:tr w:rsidR="00097AB9" w:rsidRPr="00E6025C" w:rsidTr="00097AB9">
        <w:trPr>
          <w:trHeight w:val="6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А</w:t>
            </w:r>
          </w:p>
        </w:tc>
        <w:tc>
          <w:tcPr>
            <w:tcW w:w="704" w:type="pct"/>
            <w:vMerge w:val="restar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rPr>
                <w:bCs/>
                <w:color w:val="000000"/>
              </w:rPr>
            </w:pPr>
            <w:r w:rsidRPr="00E6025C">
              <w:rPr>
                <w:bCs/>
                <w:color w:val="000000"/>
              </w:rPr>
              <w:t>ВСЕГО по муниципальной программе</w:t>
            </w:r>
          </w:p>
        </w:tc>
        <w:tc>
          <w:tcPr>
            <w:tcW w:w="386" w:type="pct"/>
            <w:vMerge w:val="restar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nil"/>
              <w:left w:val="nil"/>
              <w:bottom w:val="single" w:sz="8"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161 629,876</w:t>
            </w:r>
          </w:p>
        </w:tc>
        <w:tc>
          <w:tcPr>
            <w:tcW w:w="421"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27 693,431</w:t>
            </w:r>
          </w:p>
        </w:tc>
        <w:tc>
          <w:tcPr>
            <w:tcW w:w="374"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30 387,905</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21 425,544</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22 282,927</w:t>
            </w:r>
          </w:p>
        </w:tc>
        <w:tc>
          <w:tcPr>
            <w:tcW w:w="468"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23 174,251</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286 593,935</w:t>
            </w:r>
          </w:p>
        </w:tc>
      </w:tr>
      <w:tr w:rsidR="00097AB9" w:rsidRPr="00E6025C" w:rsidTr="00097AB9">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70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bCs/>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3" w:type="pct"/>
            <w:tcBorders>
              <w:top w:val="nil"/>
              <w:left w:val="nil"/>
              <w:bottom w:val="single" w:sz="8"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Прочие источники</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15 792,632</w:t>
            </w:r>
          </w:p>
        </w:tc>
        <w:tc>
          <w:tcPr>
            <w:tcW w:w="421"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374"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0,000</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0,000</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0,000</w:t>
            </w:r>
          </w:p>
        </w:tc>
        <w:tc>
          <w:tcPr>
            <w:tcW w:w="468"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0,000</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15 792,632</w:t>
            </w:r>
          </w:p>
        </w:tc>
      </w:tr>
      <w:tr w:rsidR="00097AB9" w:rsidRPr="00E6025C" w:rsidTr="00097AB9">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70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bCs/>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3" w:type="pct"/>
            <w:tcBorders>
              <w:top w:val="nil"/>
              <w:left w:val="nil"/>
              <w:bottom w:val="single" w:sz="8"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ИТОГО</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177 422,509</w:t>
            </w:r>
          </w:p>
        </w:tc>
        <w:tc>
          <w:tcPr>
            <w:tcW w:w="421"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27 693,431</w:t>
            </w:r>
          </w:p>
        </w:tc>
        <w:tc>
          <w:tcPr>
            <w:tcW w:w="374"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30 387,905</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21 425,544</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22 282,927</w:t>
            </w:r>
          </w:p>
        </w:tc>
        <w:tc>
          <w:tcPr>
            <w:tcW w:w="468"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23 174,251</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302 386,567</w:t>
            </w:r>
          </w:p>
        </w:tc>
      </w:tr>
      <w:tr w:rsidR="00097AB9" w:rsidRPr="00E6025C" w:rsidTr="00097AB9">
        <w:trPr>
          <w:trHeight w:val="615"/>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1</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bCs/>
                <w:color w:val="000000"/>
              </w:rPr>
            </w:pPr>
            <w:r w:rsidRPr="00E6025C">
              <w:rPr>
                <w:bCs/>
                <w:color w:val="000000"/>
              </w:rPr>
              <w:t>Подпрограмма 1.</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nil"/>
              <w:left w:val="single" w:sz="4"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nil"/>
              <w:left w:val="nil"/>
              <w:bottom w:val="single" w:sz="4"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14 925,641</w:t>
            </w:r>
          </w:p>
        </w:tc>
        <w:tc>
          <w:tcPr>
            <w:tcW w:w="421"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32,000</w:t>
            </w:r>
          </w:p>
        </w:tc>
        <w:tc>
          <w:tcPr>
            <w:tcW w:w="374"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70,000</w:t>
            </w:r>
          </w:p>
        </w:tc>
        <w:tc>
          <w:tcPr>
            <w:tcW w:w="420"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200,000</w:t>
            </w:r>
          </w:p>
        </w:tc>
        <w:tc>
          <w:tcPr>
            <w:tcW w:w="420"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563,000</w:t>
            </w:r>
          </w:p>
        </w:tc>
        <w:tc>
          <w:tcPr>
            <w:tcW w:w="468"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585,000</w:t>
            </w:r>
          </w:p>
        </w:tc>
        <w:tc>
          <w:tcPr>
            <w:tcW w:w="467"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16 375,641</w:t>
            </w:r>
          </w:p>
          <w:p w:rsidR="00097AB9" w:rsidRPr="00E6025C" w:rsidRDefault="00097AB9" w:rsidP="00097AB9">
            <w:pPr>
              <w:jc w:val="right"/>
              <w:rPr>
                <w:color w:val="000000"/>
                <w:sz w:val="22"/>
                <w:szCs w:val="22"/>
              </w:rPr>
            </w:pPr>
          </w:p>
        </w:tc>
      </w:tr>
      <w:tr w:rsidR="00097AB9" w:rsidRPr="00E6025C" w:rsidTr="00097AB9">
        <w:trPr>
          <w:trHeight w:val="795"/>
        </w:trPr>
        <w:tc>
          <w:tcPr>
            <w:tcW w:w="172" w:type="pct"/>
            <w:tcBorders>
              <w:top w:val="nil"/>
              <w:left w:val="single" w:sz="8" w:space="0" w:color="auto"/>
              <w:bottom w:val="single" w:sz="4"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1.1</w:t>
            </w:r>
          </w:p>
        </w:tc>
        <w:tc>
          <w:tcPr>
            <w:tcW w:w="704" w:type="pct"/>
            <w:tcBorders>
              <w:top w:val="nil"/>
              <w:left w:val="single" w:sz="8" w:space="0" w:color="auto"/>
              <w:bottom w:val="single" w:sz="4"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386" w:type="pct"/>
            <w:tcBorders>
              <w:top w:val="nil"/>
              <w:left w:val="single" w:sz="8" w:space="0" w:color="auto"/>
              <w:bottom w:val="single" w:sz="4"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nil"/>
              <w:left w:val="single" w:sz="8"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12 315,785</w:t>
            </w:r>
          </w:p>
        </w:tc>
        <w:tc>
          <w:tcPr>
            <w:tcW w:w="421" w:type="pct"/>
            <w:tcBorders>
              <w:top w:val="single" w:sz="4" w:space="0" w:color="auto"/>
              <w:left w:val="single" w:sz="4" w:space="0" w:color="auto"/>
              <w:bottom w:val="single" w:sz="4" w:space="0" w:color="auto"/>
              <w:right w:val="nil"/>
            </w:tcBorders>
            <w:shd w:val="clear" w:color="auto" w:fill="auto"/>
            <w:vAlign w:val="center"/>
            <w:hideMark/>
          </w:tcPr>
          <w:p w:rsidR="00097AB9" w:rsidRPr="00E6025C" w:rsidRDefault="00097AB9" w:rsidP="00097AB9">
            <w:pPr>
              <w:jc w:val="right"/>
            </w:pPr>
            <w:r w:rsidRPr="00E6025C">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sz w:val="22"/>
                <w:szCs w:val="22"/>
              </w:rPr>
            </w:pPr>
            <w:r w:rsidRPr="00E6025C">
              <w:rPr>
                <w:sz w:val="22"/>
                <w:szCs w:val="22"/>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sz w:val="22"/>
                <w:szCs w:val="22"/>
              </w:rPr>
            </w:pPr>
            <w:r w:rsidRPr="00E6025C">
              <w:rPr>
                <w:sz w:val="22"/>
                <w:szCs w:val="22"/>
              </w:rPr>
              <w:t>200,00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sz w:val="22"/>
                <w:szCs w:val="22"/>
              </w:rPr>
            </w:pPr>
            <w:r w:rsidRPr="00E6025C">
              <w:rPr>
                <w:sz w:val="22"/>
                <w:szCs w:val="22"/>
              </w:rPr>
              <w:t>563,00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585,00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13 663,785</w:t>
            </w:r>
          </w:p>
        </w:tc>
      </w:tr>
      <w:tr w:rsidR="00097AB9" w:rsidRPr="00E6025C" w:rsidTr="00097AB9">
        <w:trPr>
          <w:trHeight w:val="915"/>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1.2</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 xml:space="preserve">Оценка рыночной стоимости объектов недвижимости  и движимого имущества для целей учета объектов в </w:t>
            </w:r>
            <w:r w:rsidRPr="00E6025C">
              <w:rPr>
                <w:color w:val="000000"/>
              </w:rPr>
              <w:lastRenderedPageBreak/>
              <w:t>Реестре собственности и в казне</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lastRenderedPageBreak/>
              <w:t>КУМИ</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337,550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337,550</w:t>
            </w:r>
          </w:p>
        </w:tc>
      </w:tr>
      <w:tr w:rsidR="00097AB9" w:rsidRPr="00E6025C" w:rsidTr="00097AB9">
        <w:trPr>
          <w:trHeight w:val="930"/>
        </w:trPr>
        <w:tc>
          <w:tcPr>
            <w:tcW w:w="172"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lastRenderedPageBreak/>
              <w:t>1.3</w:t>
            </w:r>
          </w:p>
        </w:tc>
        <w:tc>
          <w:tcPr>
            <w:tcW w:w="704"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rPr>
                <w:color w:val="000000"/>
              </w:rPr>
            </w:pPr>
            <w:r w:rsidRPr="00E6025C">
              <w:rPr>
                <w:color w:val="000000"/>
              </w:rPr>
              <w:t xml:space="preserve">Оценка рыночной стоимости объектов недвижимости, </w:t>
            </w:r>
            <w:proofErr w:type="gramStart"/>
            <w:r w:rsidRPr="00E6025C">
              <w:rPr>
                <w:color w:val="000000"/>
              </w:rPr>
              <w:t>движимого</w:t>
            </w:r>
            <w:proofErr w:type="gramEnd"/>
            <w:r w:rsidRPr="00E6025C">
              <w:rPr>
                <w:color w:val="000000"/>
              </w:rPr>
              <w:t xml:space="preserve"> имущества и земельных участков для целей продажи</w:t>
            </w:r>
          </w:p>
        </w:tc>
        <w:tc>
          <w:tcPr>
            <w:tcW w:w="386"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single" w:sz="4" w:space="0" w:color="auto"/>
              <w:left w:val="single" w:sz="8" w:space="0" w:color="auto"/>
              <w:bottom w:val="single" w:sz="8" w:space="0" w:color="000000"/>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518,383</w:t>
            </w:r>
          </w:p>
        </w:tc>
        <w:tc>
          <w:tcPr>
            <w:tcW w:w="421" w:type="pct"/>
            <w:tcBorders>
              <w:top w:val="single" w:sz="4" w:space="0" w:color="auto"/>
              <w:left w:val="nil"/>
              <w:bottom w:val="single" w:sz="4" w:space="0" w:color="auto"/>
              <w:right w:val="nil"/>
            </w:tcBorders>
            <w:shd w:val="clear" w:color="auto" w:fill="auto"/>
            <w:vAlign w:val="center"/>
            <w:hideMark/>
          </w:tcPr>
          <w:p w:rsidR="00097AB9" w:rsidRPr="00E6025C" w:rsidRDefault="00097AB9" w:rsidP="00097AB9">
            <w:pPr>
              <w:jc w:val="right"/>
            </w:pPr>
            <w:r w:rsidRPr="00E6025C">
              <w:t>32,00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bCs/>
              </w:rPr>
            </w:pPr>
            <w:r w:rsidRPr="00E6025C">
              <w:rPr>
                <w:bCs/>
              </w:rPr>
              <w:t>70,00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pPr>
            <w:r w:rsidRPr="00E6025C">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pPr>
            <w:r w:rsidRPr="00E6025C">
              <w:t>0,00</w:t>
            </w:r>
          </w:p>
        </w:tc>
        <w:tc>
          <w:tcPr>
            <w:tcW w:w="468"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pPr>
            <w:r w:rsidRPr="00E6025C">
              <w:t>0,00</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620,383</w:t>
            </w:r>
          </w:p>
        </w:tc>
      </w:tr>
      <w:tr w:rsidR="00097AB9" w:rsidRPr="00E6025C" w:rsidTr="00097AB9">
        <w:trPr>
          <w:trHeight w:val="795"/>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1.4</w:t>
            </w:r>
          </w:p>
        </w:tc>
        <w:tc>
          <w:tcPr>
            <w:tcW w:w="704"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rPr>
                <w:color w:val="000000"/>
              </w:rPr>
            </w:pPr>
            <w:r w:rsidRPr="00E6025C">
              <w:rPr>
                <w:color w:val="000000"/>
              </w:rPr>
              <w:t>Оценка рыночной арендной платы объектов недвижимости и земельных участков с целью передачи их в аренду с торгов</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1 411,372</w:t>
            </w:r>
          </w:p>
        </w:tc>
        <w:tc>
          <w:tcPr>
            <w:tcW w:w="421" w:type="pct"/>
            <w:tcBorders>
              <w:top w:val="single" w:sz="4" w:space="0" w:color="auto"/>
              <w:left w:val="nil"/>
              <w:bottom w:val="single" w:sz="4" w:space="0" w:color="auto"/>
              <w:right w:val="nil"/>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1 411,372</w:t>
            </w:r>
          </w:p>
        </w:tc>
      </w:tr>
      <w:tr w:rsidR="00097AB9" w:rsidRPr="00E6025C" w:rsidTr="00097AB9">
        <w:trPr>
          <w:trHeight w:val="780"/>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1.5</w:t>
            </w:r>
          </w:p>
        </w:tc>
        <w:tc>
          <w:tcPr>
            <w:tcW w:w="704" w:type="pct"/>
            <w:tcBorders>
              <w:top w:val="nil"/>
              <w:left w:val="single" w:sz="8" w:space="0" w:color="auto"/>
              <w:bottom w:val="single" w:sz="4"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Установка межевых знаков при предоставлении земельных участков</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342,551</w:t>
            </w:r>
          </w:p>
        </w:tc>
        <w:tc>
          <w:tcPr>
            <w:tcW w:w="421" w:type="pct"/>
            <w:tcBorders>
              <w:top w:val="nil"/>
              <w:left w:val="nil"/>
              <w:bottom w:val="single" w:sz="4" w:space="0" w:color="auto"/>
              <w:right w:val="nil"/>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420"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420"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468"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342,551</w:t>
            </w:r>
          </w:p>
        </w:tc>
      </w:tr>
      <w:tr w:rsidR="00097AB9" w:rsidRPr="00E6025C" w:rsidTr="00097AB9">
        <w:trPr>
          <w:trHeight w:val="615"/>
        </w:trPr>
        <w:tc>
          <w:tcPr>
            <w:tcW w:w="172" w:type="pct"/>
            <w:tcBorders>
              <w:top w:val="nil"/>
              <w:left w:val="single" w:sz="8"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bCs/>
                <w:color w:val="000000"/>
              </w:rPr>
            </w:pPr>
            <w:r w:rsidRPr="00E6025C">
              <w:rPr>
                <w:bCs/>
                <w:color w:val="000000"/>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386" w:type="pct"/>
            <w:tcBorders>
              <w:top w:val="nil"/>
              <w:left w:val="single" w:sz="4" w:space="0" w:color="auto"/>
              <w:bottom w:val="single" w:sz="4"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 (МКУ "СФИ")</w:t>
            </w:r>
          </w:p>
        </w:tc>
        <w:tc>
          <w:tcPr>
            <w:tcW w:w="375" w:type="pct"/>
            <w:tcBorders>
              <w:top w:val="nil"/>
              <w:left w:val="single" w:sz="8"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42 765,960</w:t>
            </w:r>
          </w:p>
        </w:tc>
        <w:tc>
          <w:tcPr>
            <w:tcW w:w="421"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9 517,951</w:t>
            </w:r>
          </w:p>
        </w:tc>
        <w:tc>
          <w:tcPr>
            <w:tcW w:w="374"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10 848,174</w:t>
            </w:r>
          </w:p>
        </w:tc>
        <w:tc>
          <w:tcPr>
            <w:tcW w:w="420"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11 093,772</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11 538</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11 999</w:t>
            </w:r>
          </w:p>
        </w:tc>
        <w:tc>
          <w:tcPr>
            <w:tcW w:w="467"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97 762,404</w:t>
            </w:r>
          </w:p>
        </w:tc>
      </w:tr>
      <w:tr w:rsidR="00097AB9" w:rsidRPr="00E6025C" w:rsidTr="00097AB9">
        <w:trPr>
          <w:trHeight w:val="1200"/>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2.1</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 xml:space="preserve">Обеспечение деятельности Муниципального казенного учреждения «Сосновоборский фонд имущества» в рамках </w:t>
            </w:r>
            <w:r w:rsidRPr="00E6025C">
              <w:rPr>
                <w:color w:val="000000"/>
              </w:rPr>
              <w:lastRenderedPageBreak/>
              <w:t>муниципального задания.</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lastRenderedPageBreak/>
              <w:t>МКУ "СФИ"</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42 765,960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9 517,951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10 848,174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11 093,772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11 538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11 999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97 762,404</w:t>
            </w:r>
          </w:p>
        </w:tc>
      </w:tr>
      <w:tr w:rsidR="00097AB9" w:rsidRPr="00E6025C" w:rsidTr="00097AB9">
        <w:trPr>
          <w:trHeight w:val="1577"/>
        </w:trPr>
        <w:tc>
          <w:tcPr>
            <w:tcW w:w="172"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lastRenderedPageBreak/>
              <w:t>3</w:t>
            </w:r>
          </w:p>
        </w:tc>
        <w:tc>
          <w:tcPr>
            <w:tcW w:w="704" w:type="pct"/>
            <w:tcBorders>
              <w:top w:val="single" w:sz="4" w:space="0" w:color="auto"/>
              <w:left w:val="nil"/>
              <w:bottom w:val="nil"/>
              <w:right w:val="single" w:sz="8" w:space="0" w:color="auto"/>
            </w:tcBorders>
            <w:shd w:val="clear" w:color="auto" w:fill="auto"/>
            <w:hideMark/>
          </w:tcPr>
          <w:p w:rsidR="00097AB9" w:rsidRPr="00E6025C" w:rsidRDefault="00097AB9" w:rsidP="00097AB9">
            <w:pPr>
              <w:rPr>
                <w:bCs/>
                <w:color w:val="000000"/>
              </w:rPr>
            </w:pPr>
            <w:r w:rsidRPr="00E6025C">
              <w:rPr>
                <w:bCs/>
                <w:color w:val="000000"/>
              </w:rPr>
              <w:t>Подпрограмма 3. "Ремонт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p>
        </w:tc>
        <w:tc>
          <w:tcPr>
            <w:tcW w:w="386"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vMerge w:val="restart"/>
            <w:tcBorders>
              <w:top w:val="single" w:sz="4" w:space="0" w:color="auto"/>
              <w:left w:val="single" w:sz="8" w:space="0" w:color="auto"/>
              <w:bottom w:val="single" w:sz="8" w:space="0" w:color="000000"/>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18 143,481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19 469,731</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10 131,772</w:t>
            </w:r>
          </w:p>
        </w:tc>
        <w:tc>
          <w:tcPr>
            <w:tcW w:w="420" w:type="pct"/>
            <w:tcBorders>
              <w:top w:val="single" w:sz="4" w:space="0" w:color="auto"/>
              <w:left w:val="nil"/>
              <w:bottom w:val="single" w:sz="4" w:space="0" w:color="auto"/>
              <w:right w:val="nil"/>
            </w:tcBorders>
            <w:shd w:val="clear" w:color="auto" w:fill="auto"/>
            <w:vAlign w:val="center"/>
            <w:hideMark/>
          </w:tcPr>
          <w:p w:rsidR="00097AB9" w:rsidRPr="00E6025C" w:rsidRDefault="00097AB9" w:rsidP="00097AB9">
            <w:pPr>
              <w:jc w:val="right"/>
              <w:rPr>
                <w:color w:val="000000"/>
              </w:rPr>
            </w:pPr>
            <w:r w:rsidRPr="00E6025C">
              <w:rPr>
                <w:color w:val="000000"/>
              </w:rPr>
              <w:t>10 182,404</w:t>
            </w:r>
          </w:p>
        </w:tc>
        <w:tc>
          <w:tcPr>
            <w:tcW w:w="420" w:type="pct"/>
            <w:tcBorders>
              <w:top w:val="single" w:sz="4" w:space="0" w:color="auto"/>
              <w:left w:val="single" w:sz="4" w:space="0" w:color="auto"/>
              <w:bottom w:val="single" w:sz="4" w:space="0" w:color="auto"/>
              <w:right w:val="nil"/>
            </w:tcBorders>
            <w:shd w:val="clear" w:color="auto" w:fill="auto"/>
            <w:vAlign w:val="center"/>
            <w:hideMark/>
          </w:tcPr>
          <w:p w:rsidR="00097AB9" w:rsidRPr="00E6025C" w:rsidRDefault="00097AB9" w:rsidP="00097AB9">
            <w:pPr>
              <w:jc w:val="right"/>
              <w:rPr>
                <w:color w:val="000000"/>
              </w:rPr>
            </w:pPr>
            <w:r w:rsidRPr="00E6025C">
              <w:rPr>
                <w:color w:val="000000"/>
              </w:rPr>
              <w:t>10 589,707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172 455,370</w:t>
            </w:r>
          </w:p>
        </w:tc>
        <w:tc>
          <w:tcPr>
            <w:tcW w:w="467"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18 143,481</w:t>
            </w:r>
          </w:p>
        </w:tc>
      </w:tr>
      <w:tr w:rsidR="00097AB9" w:rsidRPr="00E33714" w:rsidTr="00097AB9">
        <w:trPr>
          <w:trHeight w:val="699"/>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704" w:type="pct"/>
            <w:tcBorders>
              <w:top w:val="nil"/>
              <w:left w:val="nil"/>
              <w:bottom w:val="nil"/>
              <w:right w:val="single" w:sz="8" w:space="0" w:color="auto"/>
            </w:tcBorders>
            <w:shd w:val="clear" w:color="auto" w:fill="auto"/>
            <w:hideMark/>
          </w:tcPr>
          <w:p w:rsidR="00097AB9" w:rsidRPr="00E33714" w:rsidRDefault="00097AB9" w:rsidP="00097AB9">
            <w:pPr>
              <w:rPr>
                <w:b/>
                <w:bCs/>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single" w:sz="8" w:space="0" w:color="000000"/>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Прочие источники</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15 792,632</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374"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20" w:type="pct"/>
            <w:tcBorders>
              <w:top w:val="nil"/>
              <w:left w:val="nil"/>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20" w:type="pct"/>
            <w:tcBorders>
              <w:top w:val="nil"/>
              <w:left w:val="single" w:sz="4" w:space="0" w:color="auto"/>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p>
        </w:tc>
        <w:tc>
          <w:tcPr>
            <w:tcW w:w="467" w:type="pct"/>
            <w:tcBorders>
              <w:top w:val="nil"/>
              <w:left w:val="nil"/>
              <w:bottom w:val="single" w:sz="8" w:space="0" w:color="auto"/>
              <w:right w:val="single" w:sz="8" w:space="0" w:color="auto"/>
            </w:tcBorders>
            <w:shd w:val="clear" w:color="auto" w:fill="auto"/>
            <w:vAlign w:val="center"/>
            <w:hideMark/>
          </w:tcPr>
          <w:p w:rsidR="00097AB9" w:rsidRPr="00E33714" w:rsidRDefault="00097AB9" w:rsidP="00097AB9">
            <w:pPr>
              <w:jc w:val="center"/>
              <w:rPr>
                <w:color w:val="000000"/>
              </w:rPr>
            </w:pPr>
            <w:r w:rsidRPr="00E33714">
              <w:rPr>
                <w:color w:val="000000"/>
              </w:rPr>
              <w:t>15 792,632</w:t>
            </w:r>
          </w:p>
        </w:tc>
      </w:tr>
      <w:tr w:rsidR="00097AB9" w:rsidRPr="00E33714" w:rsidTr="00097AB9">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704" w:type="pct"/>
            <w:tcBorders>
              <w:top w:val="nil"/>
              <w:left w:val="nil"/>
              <w:bottom w:val="single" w:sz="8" w:space="0" w:color="auto"/>
              <w:right w:val="single" w:sz="8" w:space="0" w:color="auto"/>
            </w:tcBorders>
            <w:shd w:val="clear" w:color="auto" w:fill="auto"/>
            <w:hideMark/>
          </w:tcPr>
          <w:p w:rsidR="00097AB9" w:rsidRPr="00E33714" w:rsidRDefault="00097AB9" w:rsidP="00097AB9">
            <w:pPr>
              <w:rPr>
                <w:color w:val="000000"/>
              </w:rPr>
            </w:pPr>
            <w:r w:rsidRPr="00E33714">
              <w:rPr>
                <w:color w:val="000000"/>
              </w:rPr>
              <w:t> </w:t>
            </w: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single" w:sz="8" w:space="0" w:color="000000"/>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ИТОГО</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119 730,908</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18 143,481</w:t>
            </w:r>
          </w:p>
        </w:tc>
        <w:tc>
          <w:tcPr>
            <w:tcW w:w="374" w:type="pct"/>
            <w:tcBorders>
              <w:top w:val="nil"/>
              <w:left w:val="nil"/>
              <w:bottom w:val="single" w:sz="4" w:space="0" w:color="auto"/>
              <w:right w:val="single" w:sz="4" w:space="0" w:color="auto"/>
            </w:tcBorders>
            <w:shd w:val="clear" w:color="auto" w:fill="auto"/>
            <w:vAlign w:val="bottom"/>
            <w:hideMark/>
          </w:tcPr>
          <w:p w:rsidR="00097AB9" w:rsidRPr="00E33714" w:rsidRDefault="00097AB9" w:rsidP="00097AB9">
            <w:pPr>
              <w:jc w:val="center"/>
              <w:rPr>
                <w:color w:val="000000"/>
              </w:rPr>
            </w:pPr>
            <w:r w:rsidRPr="00E33714">
              <w:rPr>
                <w:color w:val="000000"/>
              </w:rPr>
              <w:t>19 469,731</w:t>
            </w:r>
          </w:p>
        </w:tc>
        <w:tc>
          <w:tcPr>
            <w:tcW w:w="420" w:type="pct"/>
            <w:tcBorders>
              <w:top w:val="nil"/>
              <w:left w:val="nil"/>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10 131,772</w:t>
            </w:r>
          </w:p>
        </w:tc>
        <w:tc>
          <w:tcPr>
            <w:tcW w:w="420" w:type="pct"/>
            <w:tcBorders>
              <w:top w:val="nil"/>
              <w:left w:val="single" w:sz="4" w:space="0" w:color="auto"/>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10 182,404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10 589,707</w:t>
            </w:r>
          </w:p>
        </w:tc>
        <w:tc>
          <w:tcPr>
            <w:tcW w:w="467" w:type="pct"/>
            <w:tcBorders>
              <w:top w:val="nil"/>
              <w:left w:val="single" w:sz="4" w:space="0" w:color="auto"/>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188 248,002</w:t>
            </w:r>
          </w:p>
        </w:tc>
      </w:tr>
      <w:tr w:rsidR="00097AB9" w:rsidRPr="00E33714" w:rsidTr="00097AB9">
        <w:trPr>
          <w:trHeight w:val="6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3.1</w:t>
            </w:r>
          </w:p>
        </w:tc>
        <w:tc>
          <w:tcPr>
            <w:tcW w:w="704" w:type="pct"/>
            <w:tcBorders>
              <w:top w:val="nil"/>
              <w:left w:val="nil"/>
              <w:bottom w:val="nil"/>
              <w:right w:val="single" w:sz="8" w:space="0" w:color="auto"/>
            </w:tcBorders>
            <w:shd w:val="clear" w:color="auto" w:fill="auto"/>
            <w:hideMark/>
          </w:tcPr>
          <w:p w:rsidR="00097AB9" w:rsidRPr="00E33714" w:rsidRDefault="00097AB9" w:rsidP="00097AB9">
            <w:pPr>
              <w:jc w:val="both"/>
              <w:rPr>
                <w:color w:val="000000"/>
              </w:rPr>
            </w:pPr>
            <w:r w:rsidRPr="00E33714">
              <w:rPr>
                <w:color w:val="000000"/>
              </w:rPr>
              <w:t>Ремонт и содержание объектов муниципального нежилого фонда</w:t>
            </w:r>
          </w:p>
        </w:tc>
        <w:tc>
          <w:tcPr>
            <w:tcW w:w="386" w:type="pct"/>
            <w:vMerge w:val="restar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vMerge w:val="restart"/>
            <w:tcBorders>
              <w:top w:val="nil"/>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69 678,096</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11 448,571</w:t>
            </w:r>
          </w:p>
        </w:tc>
        <w:tc>
          <w:tcPr>
            <w:tcW w:w="374" w:type="pct"/>
            <w:tcBorders>
              <w:top w:val="nil"/>
              <w:left w:val="nil"/>
              <w:bottom w:val="nil"/>
              <w:right w:val="nil"/>
            </w:tcBorders>
            <w:shd w:val="clear" w:color="auto" w:fill="auto"/>
            <w:noWrap/>
            <w:vAlign w:val="center"/>
            <w:hideMark/>
          </w:tcPr>
          <w:p w:rsidR="00097AB9" w:rsidRPr="00E33714" w:rsidRDefault="00097AB9" w:rsidP="00097AB9">
            <w:pPr>
              <w:jc w:val="center"/>
              <w:rPr>
                <w:color w:val="000000"/>
              </w:rPr>
            </w:pPr>
            <w:r w:rsidRPr="00E33714">
              <w:rPr>
                <w:color w:val="000000"/>
              </w:rPr>
              <w:t>14 364,12</w:t>
            </w:r>
          </w:p>
        </w:tc>
        <w:tc>
          <w:tcPr>
            <w:tcW w:w="420" w:type="pct"/>
            <w:tcBorders>
              <w:top w:val="nil"/>
              <w:left w:val="single" w:sz="4" w:space="0" w:color="auto"/>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6 795</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6 774,061</w:t>
            </w:r>
          </w:p>
        </w:tc>
        <w:tc>
          <w:tcPr>
            <w:tcW w:w="468"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7 045,023</w:t>
            </w:r>
          </w:p>
        </w:tc>
        <w:tc>
          <w:tcPr>
            <w:tcW w:w="467" w:type="pct"/>
            <w:tcBorders>
              <w:top w:val="nil"/>
              <w:left w:val="nil"/>
              <w:bottom w:val="single" w:sz="8" w:space="0" w:color="auto"/>
              <w:right w:val="single" w:sz="8" w:space="0" w:color="auto"/>
            </w:tcBorders>
            <w:shd w:val="clear" w:color="auto" w:fill="auto"/>
            <w:vAlign w:val="center"/>
            <w:hideMark/>
          </w:tcPr>
          <w:p w:rsidR="00097AB9" w:rsidRPr="00E33714" w:rsidRDefault="00097AB9" w:rsidP="00097AB9">
            <w:pPr>
              <w:jc w:val="center"/>
              <w:rPr>
                <w:color w:val="000000"/>
              </w:rPr>
            </w:pPr>
            <w:r w:rsidRPr="00E33714">
              <w:rPr>
                <w:color w:val="000000"/>
              </w:rPr>
              <w:t>116 104,608</w:t>
            </w:r>
          </w:p>
        </w:tc>
      </w:tr>
      <w:tr w:rsidR="00097AB9" w:rsidRPr="00E33714" w:rsidTr="00097AB9">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704" w:type="pct"/>
            <w:tcBorders>
              <w:top w:val="nil"/>
              <w:left w:val="nil"/>
              <w:bottom w:val="nil"/>
              <w:right w:val="single" w:sz="8" w:space="0" w:color="auto"/>
            </w:tcBorders>
            <w:shd w:val="clear" w:color="auto" w:fill="auto"/>
            <w:hideMark/>
          </w:tcPr>
          <w:p w:rsidR="00097AB9" w:rsidRPr="00E33714" w:rsidRDefault="00097AB9" w:rsidP="00097AB9">
            <w:pPr>
              <w:jc w:val="both"/>
              <w:rPr>
                <w:color w:val="000000"/>
              </w:rPr>
            </w:pPr>
            <w:r w:rsidRPr="00E33714">
              <w:rPr>
                <w:color w:val="000000"/>
              </w:rPr>
              <w:t>Сосновоборского городского округа</w:t>
            </w: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single" w:sz="8" w:space="0" w:color="000000"/>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Прочие источники</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13 292,632</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20" w:type="pct"/>
            <w:tcBorders>
              <w:top w:val="nil"/>
              <w:left w:val="nil"/>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68"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67" w:type="pct"/>
            <w:tcBorders>
              <w:top w:val="nil"/>
              <w:left w:val="nil"/>
              <w:bottom w:val="single" w:sz="8" w:space="0" w:color="auto"/>
              <w:right w:val="single" w:sz="8" w:space="0" w:color="auto"/>
            </w:tcBorders>
            <w:shd w:val="clear" w:color="auto" w:fill="auto"/>
            <w:vAlign w:val="center"/>
            <w:hideMark/>
          </w:tcPr>
          <w:p w:rsidR="00097AB9" w:rsidRPr="00E33714" w:rsidRDefault="00097AB9" w:rsidP="00097AB9">
            <w:pPr>
              <w:jc w:val="center"/>
              <w:rPr>
                <w:color w:val="000000"/>
              </w:rPr>
            </w:pPr>
            <w:r w:rsidRPr="00E33714">
              <w:rPr>
                <w:color w:val="000000"/>
              </w:rPr>
              <w:t>13 292,632</w:t>
            </w:r>
          </w:p>
        </w:tc>
      </w:tr>
      <w:tr w:rsidR="00097AB9" w:rsidRPr="00E33714" w:rsidTr="00097AB9">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704" w:type="pct"/>
            <w:tcBorders>
              <w:top w:val="nil"/>
              <w:left w:val="nil"/>
              <w:bottom w:val="single" w:sz="8" w:space="0" w:color="auto"/>
              <w:right w:val="single" w:sz="8" w:space="0" w:color="auto"/>
            </w:tcBorders>
            <w:shd w:val="clear" w:color="auto" w:fill="auto"/>
            <w:hideMark/>
          </w:tcPr>
          <w:p w:rsidR="00097AB9" w:rsidRPr="00E33714" w:rsidRDefault="00097AB9" w:rsidP="00097AB9">
            <w:pPr>
              <w:rPr>
                <w:color w:val="000000"/>
              </w:rPr>
            </w:pPr>
            <w:r w:rsidRPr="00E33714">
              <w:rPr>
                <w:color w:val="000000"/>
              </w:rPr>
              <w:t> </w:t>
            </w: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single" w:sz="8" w:space="0" w:color="000000"/>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ИТОГО</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82 970,728</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11 448,571</w:t>
            </w:r>
          </w:p>
        </w:tc>
        <w:tc>
          <w:tcPr>
            <w:tcW w:w="374" w:type="pct"/>
            <w:tcBorders>
              <w:top w:val="nil"/>
              <w:left w:val="nil"/>
              <w:bottom w:val="single" w:sz="4" w:space="0" w:color="auto"/>
              <w:right w:val="single" w:sz="4" w:space="0" w:color="auto"/>
            </w:tcBorders>
            <w:shd w:val="clear" w:color="auto" w:fill="auto"/>
            <w:vAlign w:val="bottom"/>
            <w:hideMark/>
          </w:tcPr>
          <w:p w:rsidR="00097AB9" w:rsidRPr="00E33714" w:rsidRDefault="00097AB9" w:rsidP="00097AB9">
            <w:pPr>
              <w:jc w:val="center"/>
              <w:rPr>
                <w:color w:val="000000"/>
              </w:rPr>
            </w:pPr>
            <w:r w:rsidRPr="00E33714">
              <w:rPr>
                <w:color w:val="000000"/>
              </w:rPr>
              <w:t>14 364,121</w:t>
            </w:r>
          </w:p>
        </w:tc>
        <w:tc>
          <w:tcPr>
            <w:tcW w:w="420" w:type="pct"/>
            <w:tcBorders>
              <w:top w:val="nil"/>
              <w:left w:val="nil"/>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6 794,736</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6 774,061</w:t>
            </w:r>
          </w:p>
        </w:tc>
        <w:tc>
          <w:tcPr>
            <w:tcW w:w="468"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7 045,023</w:t>
            </w:r>
          </w:p>
        </w:tc>
        <w:tc>
          <w:tcPr>
            <w:tcW w:w="467" w:type="pct"/>
            <w:tcBorders>
              <w:top w:val="nil"/>
              <w:left w:val="nil"/>
              <w:bottom w:val="single" w:sz="4"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129 397,240</w:t>
            </w:r>
          </w:p>
        </w:tc>
      </w:tr>
      <w:tr w:rsidR="00097AB9" w:rsidRPr="00E33714" w:rsidTr="00097AB9">
        <w:trPr>
          <w:trHeight w:val="720"/>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3.2</w:t>
            </w:r>
          </w:p>
        </w:tc>
        <w:tc>
          <w:tcPr>
            <w:tcW w:w="704"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Ремонт квартир и содержание муниципального жилищного фонда</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15 165,915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3 599,997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4 881,08</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pPr>
            <w:r w:rsidRPr="00E33714">
              <w:t>3 215,40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3 093,38</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3 217,12</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33 172,886</w:t>
            </w:r>
          </w:p>
        </w:tc>
      </w:tr>
      <w:tr w:rsidR="00097AB9" w:rsidRPr="00E33714" w:rsidTr="00097AB9">
        <w:trPr>
          <w:trHeight w:val="1815"/>
        </w:trPr>
        <w:tc>
          <w:tcPr>
            <w:tcW w:w="172"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3.3</w:t>
            </w:r>
          </w:p>
        </w:tc>
        <w:tc>
          <w:tcPr>
            <w:tcW w:w="704"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 xml:space="preserve">Предоставление субсидии на частичное возмещение арендаторам затрат при проведении ими капитального ремонта и иных неотделимых </w:t>
            </w:r>
            <w:r w:rsidRPr="00E33714">
              <w:rPr>
                <w:color w:val="000000"/>
              </w:rPr>
              <w:lastRenderedPageBreak/>
              <w:t>улучшений переданных в аренду объектов муниципального нежилого фонда</w:t>
            </w:r>
          </w:p>
        </w:tc>
        <w:tc>
          <w:tcPr>
            <w:tcW w:w="386"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lastRenderedPageBreak/>
              <w:t>КУМИ</w:t>
            </w:r>
          </w:p>
        </w:tc>
        <w:tc>
          <w:tcPr>
            <w:tcW w:w="375" w:type="pct"/>
            <w:tcBorders>
              <w:top w:val="single" w:sz="4" w:space="0" w:color="auto"/>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549,281</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0,00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pPr>
            <w:r w:rsidRPr="00E33714">
              <w:t>0,00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0,00</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549,281</w:t>
            </w:r>
          </w:p>
        </w:tc>
      </w:tr>
      <w:tr w:rsidR="00097AB9" w:rsidRPr="00E33714" w:rsidTr="00097AB9">
        <w:trPr>
          <w:trHeight w:val="1545"/>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lastRenderedPageBreak/>
              <w:t>3.4</w:t>
            </w:r>
          </w:p>
        </w:tc>
        <w:tc>
          <w:tcPr>
            <w:tcW w:w="704"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 xml:space="preserve">Возмещение расходов управляющих и </w:t>
            </w:r>
            <w:proofErr w:type="spellStart"/>
            <w:r w:rsidRPr="00E33714">
              <w:rPr>
                <w:color w:val="000000"/>
              </w:rPr>
              <w:t>ресурсоснабжающих</w:t>
            </w:r>
            <w:proofErr w:type="spellEnd"/>
            <w:r w:rsidRPr="00E33714">
              <w:rPr>
                <w:color w:val="000000"/>
              </w:rPr>
              <w:t xml:space="preserve"> организаций за периоды простоя жилых помещений муниципального жилищного фонда</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nil"/>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64,797</w:t>
            </w:r>
          </w:p>
        </w:tc>
        <w:tc>
          <w:tcPr>
            <w:tcW w:w="421" w:type="pct"/>
            <w:tcBorders>
              <w:top w:val="nil"/>
              <w:left w:val="nil"/>
              <w:bottom w:val="nil"/>
              <w:right w:val="nil"/>
            </w:tcBorders>
            <w:shd w:val="clear" w:color="auto" w:fill="auto"/>
            <w:noWrap/>
            <w:vAlign w:val="center"/>
            <w:hideMark/>
          </w:tcPr>
          <w:p w:rsidR="00097AB9" w:rsidRPr="00E33714" w:rsidRDefault="00097AB9" w:rsidP="00097AB9">
            <w:pPr>
              <w:jc w:val="center"/>
              <w:rPr>
                <w:bCs/>
                <w:color w:val="000000"/>
                <w:sz w:val="22"/>
                <w:szCs w:val="22"/>
              </w:rPr>
            </w:pPr>
            <w:r w:rsidRPr="00E33714">
              <w:rPr>
                <w:bCs/>
                <w:color w:val="000000"/>
                <w:sz w:val="22"/>
                <w:szCs w:val="22"/>
              </w:rPr>
              <w:t>1,78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sz w:val="22"/>
                <w:szCs w:val="22"/>
              </w:rPr>
            </w:pPr>
            <w:r w:rsidRPr="00E33714">
              <w:rPr>
                <w:sz w:val="22"/>
                <w:szCs w:val="22"/>
              </w:rPr>
              <w:t>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rPr>
                <w:sz w:val="22"/>
                <w:szCs w:val="22"/>
              </w:rPr>
            </w:pPr>
            <w:r w:rsidRPr="00E33714">
              <w:rPr>
                <w:sz w:val="22"/>
                <w:szCs w:val="22"/>
              </w:rPr>
              <w:t>110,82</w:t>
            </w:r>
          </w:p>
        </w:tc>
        <w:tc>
          <w:tcPr>
            <w:tcW w:w="420" w:type="pct"/>
            <w:tcBorders>
              <w:top w:val="nil"/>
              <w:left w:val="single" w:sz="4" w:space="0" w:color="auto"/>
              <w:bottom w:val="single" w:sz="4" w:space="0" w:color="auto"/>
              <w:right w:val="nil"/>
            </w:tcBorders>
            <w:shd w:val="clear" w:color="auto" w:fill="auto"/>
            <w:vAlign w:val="center"/>
            <w:hideMark/>
          </w:tcPr>
          <w:p w:rsidR="00097AB9" w:rsidRPr="00E33714" w:rsidRDefault="00097AB9" w:rsidP="00097AB9">
            <w:pPr>
              <w:jc w:val="right"/>
              <w:rPr>
                <w:sz w:val="22"/>
                <w:szCs w:val="22"/>
              </w:rPr>
            </w:pPr>
            <w:r w:rsidRPr="00E33714">
              <w:rPr>
                <w:sz w:val="22"/>
                <w:szCs w:val="22"/>
              </w:rPr>
              <w:t>11,25</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sz w:val="22"/>
                <w:szCs w:val="22"/>
              </w:rPr>
            </w:pPr>
            <w:r w:rsidRPr="00E33714">
              <w:rPr>
                <w:sz w:val="22"/>
                <w:szCs w:val="22"/>
              </w:rPr>
              <w:t>11,70</w:t>
            </w:r>
          </w:p>
        </w:tc>
        <w:tc>
          <w:tcPr>
            <w:tcW w:w="467" w:type="pct"/>
            <w:tcBorders>
              <w:top w:val="nil"/>
              <w:left w:val="nil"/>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sz w:val="22"/>
                <w:szCs w:val="22"/>
              </w:rPr>
            </w:pPr>
            <w:r w:rsidRPr="00E33714">
              <w:rPr>
                <w:color w:val="000000"/>
                <w:sz w:val="22"/>
                <w:szCs w:val="22"/>
              </w:rPr>
              <w:t>200,341</w:t>
            </w:r>
          </w:p>
        </w:tc>
      </w:tr>
      <w:tr w:rsidR="00097AB9" w:rsidRPr="00E33714" w:rsidTr="00097AB9">
        <w:trPr>
          <w:trHeight w:val="1215"/>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3.5</w:t>
            </w:r>
          </w:p>
        </w:tc>
        <w:tc>
          <w:tcPr>
            <w:tcW w:w="704"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 xml:space="preserve">Оплата услуг </w:t>
            </w:r>
            <w:proofErr w:type="spellStart"/>
            <w:r w:rsidRPr="00E33714">
              <w:rPr>
                <w:color w:val="000000"/>
              </w:rPr>
              <w:t>ресурсоснабжающим</w:t>
            </w:r>
            <w:proofErr w:type="spellEnd"/>
            <w:r w:rsidRPr="00E33714">
              <w:rPr>
                <w:color w:val="000000"/>
              </w:rPr>
              <w:t xml:space="preserve"> организациям и управляющим организациям за период простоя зданий нежилого фонда </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nil"/>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209,251</w:t>
            </w:r>
          </w:p>
        </w:tc>
        <w:tc>
          <w:tcPr>
            <w:tcW w:w="421" w:type="pct"/>
            <w:tcBorders>
              <w:top w:val="single" w:sz="4" w:space="0" w:color="auto"/>
              <w:left w:val="nil"/>
              <w:bottom w:val="nil"/>
              <w:right w:val="nil"/>
            </w:tcBorders>
            <w:shd w:val="clear" w:color="auto" w:fill="auto"/>
            <w:noWrap/>
            <w:vAlign w:val="center"/>
            <w:hideMark/>
          </w:tcPr>
          <w:p w:rsidR="00097AB9" w:rsidRPr="00E33714" w:rsidRDefault="00097AB9" w:rsidP="00097AB9">
            <w:pPr>
              <w:jc w:val="center"/>
              <w:rPr>
                <w:color w:val="000000"/>
              </w:rPr>
            </w:pPr>
            <w:r w:rsidRPr="00E33714">
              <w:rPr>
                <w:color w:val="000000"/>
              </w:rPr>
              <w:t>81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224,53</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pPr>
            <w:r w:rsidRPr="00E33714">
              <w:t>10,82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11,25</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11,70</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548,550</w:t>
            </w:r>
          </w:p>
        </w:tc>
      </w:tr>
      <w:tr w:rsidR="00097AB9" w:rsidRPr="00E33714" w:rsidTr="00097AB9">
        <w:trPr>
          <w:trHeight w:val="1536"/>
        </w:trPr>
        <w:tc>
          <w:tcPr>
            <w:tcW w:w="172"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3.6</w:t>
            </w:r>
          </w:p>
        </w:tc>
        <w:tc>
          <w:tcPr>
            <w:tcW w:w="704"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 xml:space="preserve">Предоставление субсидии </w:t>
            </w:r>
            <w:proofErr w:type="gramStart"/>
            <w:r w:rsidRPr="00E33714">
              <w:rPr>
                <w:color w:val="000000"/>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E33714">
              <w:rPr>
                <w:color w:val="000000"/>
              </w:rPr>
              <w:t>, предоставленные под жилищное строительство</w:t>
            </w:r>
          </w:p>
        </w:tc>
        <w:tc>
          <w:tcPr>
            <w:tcW w:w="386"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tcBorders>
              <w:top w:val="single" w:sz="4" w:space="0" w:color="auto"/>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6 124,536</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6 124,536</w:t>
            </w:r>
          </w:p>
        </w:tc>
      </w:tr>
      <w:tr w:rsidR="00097AB9" w:rsidRPr="00E33714" w:rsidTr="00097AB9">
        <w:trPr>
          <w:trHeight w:val="885"/>
        </w:trPr>
        <w:tc>
          <w:tcPr>
            <w:tcW w:w="172" w:type="pct"/>
            <w:vMerge w:val="restart"/>
            <w:tcBorders>
              <w:top w:val="nil"/>
              <w:left w:val="single" w:sz="8" w:space="0" w:color="auto"/>
              <w:bottom w:val="nil"/>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lastRenderedPageBreak/>
              <w:t>3.7</w:t>
            </w:r>
          </w:p>
        </w:tc>
        <w:tc>
          <w:tcPr>
            <w:tcW w:w="704" w:type="pct"/>
            <w:vMerge w:val="restart"/>
            <w:tcBorders>
              <w:top w:val="nil"/>
              <w:left w:val="single" w:sz="8" w:space="0" w:color="auto"/>
              <w:bottom w:val="nil"/>
              <w:right w:val="single" w:sz="8" w:space="0" w:color="auto"/>
            </w:tcBorders>
            <w:shd w:val="clear" w:color="auto" w:fill="auto"/>
            <w:hideMark/>
          </w:tcPr>
          <w:p w:rsidR="00097AB9" w:rsidRPr="00E33714" w:rsidRDefault="00097AB9" w:rsidP="00097AB9">
            <w:pPr>
              <w:rPr>
                <w:color w:val="000000"/>
              </w:rPr>
            </w:pPr>
            <w:r w:rsidRPr="00E33714">
              <w:rPr>
                <w:color w:val="000000"/>
              </w:rPr>
              <w:t>Пополнение уставного фонда муниципальных унитарных предприятий</w:t>
            </w:r>
          </w:p>
        </w:tc>
        <w:tc>
          <w:tcPr>
            <w:tcW w:w="386" w:type="pct"/>
            <w:vMerge w:val="restart"/>
            <w:tcBorders>
              <w:top w:val="nil"/>
              <w:left w:val="single" w:sz="8" w:space="0" w:color="auto"/>
              <w:bottom w:val="nil"/>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vMerge w:val="restart"/>
            <w:tcBorders>
              <w:top w:val="nil"/>
              <w:left w:val="single" w:sz="8" w:space="0" w:color="auto"/>
              <w:bottom w:val="nil"/>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nil"/>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12 138,500</w:t>
            </w:r>
          </w:p>
        </w:tc>
        <w:tc>
          <w:tcPr>
            <w:tcW w:w="421" w:type="pct"/>
            <w:tcBorders>
              <w:top w:val="nil"/>
              <w:left w:val="nil"/>
              <w:bottom w:val="nil"/>
              <w:right w:val="nil"/>
            </w:tcBorders>
            <w:shd w:val="clear" w:color="auto" w:fill="auto"/>
            <w:noWrap/>
            <w:vAlign w:val="center"/>
            <w:hideMark/>
          </w:tcPr>
          <w:p w:rsidR="00097AB9" w:rsidRPr="00E33714" w:rsidRDefault="00097AB9" w:rsidP="00097AB9">
            <w:pPr>
              <w:jc w:val="center"/>
              <w:rPr>
                <w:bCs/>
                <w:color w:val="000000"/>
              </w:rPr>
            </w:pPr>
            <w:r w:rsidRPr="00E33714">
              <w:rPr>
                <w:bCs/>
                <w:color w:val="000000"/>
              </w:rPr>
              <w:t>3 008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pPr>
            <w:r w:rsidRPr="00E33714">
              <w:t>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center"/>
            </w:pPr>
            <w:r w:rsidRPr="00E33714">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pPr>
            <w:r w:rsidRPr="00E33714">
              <w:t>292,47</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pPr>
            <w:r w:rsidRPr="00E33714">
              <w:t>304,16</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15 743,462</w:t>
            </w:r>
          </w:p>
        </w:tc>
      </w:tr>
      <w:tr w:rsidR="00097AB9" w:rsidRPr="00E33714" w:rsidTr="00097AB9">
        <w:trPr>
          <w:trHeight w:val="615"/>
        </w:trPr>
        <w:tc>
          <w:tcPr>
            <w:tcW w:w="172"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704"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386"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nil"/>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Прочие источники</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2 500,000</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2 500,000</w:t>
            </w:r>
          </w:p>
        </w:tc>
      </w:tr>
      <w:tr w:rsidR="00097AB9" w:rsidRPr="00E33714" w:rsidTr="00097AB9">
        <w:trPr>
          <w:trHeight w:val="315"/>
        </w:trPr>
        <w:tc>
          <w:tcPr>
            <w:tcW w:w="172"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704"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386"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nil"/>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ИТОГО</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14 638,500</w:t>
            </w:r>
          </w:p>
        </w:tc>
        <w:tc>
          <w:tcPr>
            <w:tcW w:w="421" w:type="pct"/>
            <w:tcBorders>
              <w:top w:val="nil"/>
              <w:left w:val="nil"/>
              <w:bottom w:val="nil"/>
              <w:right w:val="nil"/>
            </w:tcBorders>
            <w:shd w:val="clear" w:color="auto" w:fill="auto"/>
            <w:noWrap/>
            <w:vAlign w:val="bottom"/>
            <w:hideMark/>
          </w:tcPr>
          <w:p w:rsidR="00097AB9" w:rsidRPr="00E33714" w:rsidRDefault="00097AB9" w:rsidP="00097AB9">
            <w:pPr>
              <w:jc w:val="center"/>
              <w:rPr>
                <w:bCs/>
                <w:color w:val="000000"/>
              </w:rPr>
            </w:pPr>
            <w:r w:rsidRPr="00E33714">
              <w:rPr>
                <w:bCs/>
                <w:color w:val="000000"/>
              </w:rPr>
              <w:t>3 008</w:t>
            </w:r>
          </w:p>
        </w:tc>
        <w:tc>
          <w:tcPr>
            <w:tcW w:w="374" w:type="pct"/>
            <w:tcBorders>
              <w:top w:val="nil"/>
              <w:left w:val="single" w:sz="4" w:space="0" w:color="auto"/>
              <w:bottom w:val="nil"/>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nil"/>
              <w:left w:val="nil"/>
              <w:bottom w:val="nil"/>
              <w:right w:val="nil"/>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292,465</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304,164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18 243,462</w:t>
            </w:r>
          </w:p>
        </w:tc>
      </w:tr>
      <w:tr w:rsidR="00097AB9" w:rsidRPr="00E33714" w:rsidTr="00097AB9">
        <w:trPr>
          <w:trHeight w:val="2130"/>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3.8</w:t>
            </w:r>
          </w:p>
        </w:tc>
        <w:tc>
          <w:tcPr>
            <w:tcW w:w="704" w:type="pct"/>
            <w:tcBorders>
              <w:top w:val="single" w:sz="4" w:space="0" w:color="auto"/>
              <w:left w:val="nil"/>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sz w:val="22"/>
                <w:szCs w:val="22"/>
              </w:rPr>
            </w:pPr>
            <w:r w:rsidRPr="00E33714">
              <w:rPr>
                <w:color w:val="000000"/>
                <w:sz w:val="22"/>
                <w:szCs w:val="22"/>
              </w:rPr>
              <w:t>КУМИ</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Местный бюджет</w:t>
            </w:r>
          </w:p>
        </w:tc>
        <w:tc>
          <w:tcPr>
            <w:tcW w:w="420" w:type="pct"/>
            <w:tcBorders>
              <w:top w:val="nil"/>
              <w:left w:val="nil"/>
              <w:bottom w:val="single" w:sz="8" w:space="0" w:color="auto"/>
              <w:right w:val="single" w:sz="4" w:space="0" w:color="auto"/>
            </w:tcBorders>
            <w:shd w:val="clear" w:color="auto" w:fill="auto"/>
            <w:vAlign w:val="center"/>
            <w:hideMark/>
          </w:tcPr>
          <w:p w:rsidR="00097AB9" w:rsidRPr="00E33714" w:rsidRDefault="00097AB9" w:rsidP="00097AB9">
            <w:pPr>
              <w:jc w:val="center"/>
              <w:rPr>
                <w:color w:val="000000"/>
                <w:sz w:val="22"/>
                <w:szCs w:val="22"/>
              </w:rPr>
            </w:pPr>
            <w:r w:rsidRPr="00E33714">
              <w:rPr>
                <w:color w:val="000000"/>
                <w:sz w:val="22"/>
                <w:szCs w:val="22"/>
              </w:rPr>
              <w:t>7,900</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3,8</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11,700</w:t>
            </w:r>
          </w:p>
        </w:tc>
      </w:tr>
    </w:tbl>
    <w:p w:rsidR="00097AB9" w:rsidRPr="00E33714" w:rsidRDefault="00097AB9" w:rsidP="00097AB9">
      <w:pPr>
        <w:jc w:val="center"/>
        <w:rPr>
          <w:color w:val="000000"/>
          <w:sz w:val="24"/>
          <w:szCs w:val="24"/>
        </w:rPr>
      </w:pPr>
    </w:p>
    <w:p w:rsidR="00097AB9" w:rsidRDefault="00097AB9" w:rsidP="00097AB9">
      <w:pPr>
        <w:jc w:val="center"/>
        <w:rPr>
          <w:color w:val="000000"/>
          <w:sz w:val="24"/>
          <w:szCs w:val="24"/>
        </w:rPr>
      </w:pPr>
    </w:p>
    <w:p w:rsidR="00943267" w:rsidRPr="00935A52" w:rsidRDefault="00943267" w:rsidP="00943267">
      <w:pPr>
        <w:widowControl w:val="0"/>
        <w:autoSpaceDE w:val="0"/>
        <w:ind w:firstLine="709"/>
        <w:jc w:val="both"/>
        <w:rPr>
          <w:color w:val="000000"/>
          <w:sz w:val="24"/>
          <w:szCs w:val="24"/>
        </w:rPr>
      </w:pPr>
    </w:p>
    <w:p w:rsidR="00097AB9" w:rsidRPr="00E33714" w:rsidRDefault="00097AB9" w:rsidP="00097AB9">
      <w:pPr>
        <w:spacing w:line="240" w:lineRule="atLeast"/>
        <w:jc w:val="right"/>
        <w:rPr>
          <w:sz w:val="24"/>
          <w:szCs w:val="24"/>
        </w:rPr>
      </w:pPr>
      <w:r w:rsidRPr="00E33714">
        <w:rPr>
          <w:sz w:val="24"/>
          <w:szCs w:val="24"/>
        </w:rPr>
        <w:t xml:space="preserve">Приложение № 2 </w:t>
      </w:r>
      <w:r>
        <w:rPr>
          <w:sz w:val="24"/>
          <w:szCs w:val="24"/>
        </w:rPr>
        <w:br/>
      </w:r>
      <w:r w:rsidRPr="00E33714">
        <w:rPr>
          <w:sz w:val="24"/>
          <w:szCs w:val="24"/>
        </w:rPr>
        <w:t>к Программе</w:t>
      </w:r>
    </w:p>
    <w:p w:rsidR="00097AB9" w:rsidRPr="00E6025C" w:rsidRDefault="00097AB9" w:rsidP="00097AB9">
      <w:pPr>
        <w:widowControl w:val="0"/>
        <w:autoSpaceDE w:val="0"/>
        <w:jc w:val="center"/>
        <w:rPr>
          <w:sz w:val="24"/>
          <w:szCs w:val="24"/>
        </w:rPr>
      </w:pPr>
      <w:r w:rsidRPr="00E6025C">
        <w:rPr>
          <w:sz w:val="24"/>
          <w:szCs w:val="24"/>
        </w:rPr>
        <w:t>Значения целевых показателей муниципальной программы</w:t>
      </w:r>
    </w:p>
    <w:p w:rsidR="00097AB9" w:rsidRPr="00E6025C" w:rsidRDefault="00097AB9" w:rsidP="00097AB9">
      <w:pPr>
        <w:widowControl w:val="0"/>
        <w:autoSpaceDE w:val="0"/>
        <w:jc w:val="center"/>
        <w:rPr>
          <w:color w:val="000000"/>
          <w:sz w:val="24"/>
          <w:szCs w:val="24"/>
        </w:rPr>
      </w:pPr>
      <w:r w:rsidRPr="00E6025C">
        <w:rPr>
          <w:sz w:val="24"/>
          <w:szCs w:val="24"/>
        </w:rPr>
        <w:t>«Управление муниципальным имуществом Сосновоборского городского округа на период 2014 – 2024 годы»</w:t>
      </w:r>
    </w:p>
    <w:p w:rsidR="00097AB9" w:rsidRPr="00E6025C" w:rsidRDefault="00097AB9" w:rsidP="00097A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090"/>
        <w:gridCol w:w="958"/>
        <w:gridCol w:w="82"/>
        <w:gridCol w:w="855"/>
        <w:gridCol w:w="855"/>
        <w:gridCol w:w="879"/>
        <w:gridCol w:w="700"/>
        <w:gridCol w:w="946"/>
        <w:gridCol w:w="767"/>
        <w:gridCol w:w="1025"/>
        <w:gridCol w:w="1119"/>
        <w:gridCol w:w="1119"/>
        <w:gridCol w:w="694"/>
        <w:gridCol w:w="888"/>
      </w:tblGrid>
      <w:tr w:rsidR="00097AB9" w:rsidRPr="00E6025C" w:rsidTr="00097AB9">
        <w:trPr>
          <w:trHeight w:val="945"/>
        </w:trPr>
        <w:tc>
          <w:tcPr>
            <w:tcW w:w="228" w:type="pct"/>
            <w:shd w:val="clear" w:color="auto" w:fill="auto"/>
            <w:vAlign w:val="center"/>
            <w:hideMark/>
          </w:tcPr>
          <w:p w:rsidR="00097AB9" w:rsidRPr="00E6025C" w:rsidRDefault="00097AB9" w:rsidP="00097AB9">
            <w:pPr>
              <w:jc w:val="center"/>
              <w:rPr>
                <w:color w:val="000000"/>
              </w:rPr>
            </w:pPr>
            <w:r w:rsidRPr="00E6025C">
              <w:rPr>
                <w:color w:val="000000"/>
              </w:rPr>
              <w:t xml:space="preserve">№ </w:t>
            </w:r>
            <w:proofErr w:type="spellStart"/>
            <w:proofErr w:type="gramStart"/>
            <w:r w:rsidRPr="00E6025C">
              <w:rPr>
                <w:color w:val="000000"/>
              </w:rPr>
              <w:t>п</w:t>
            </w:r>
            <w:proofErr w:type="spellEnd"/>
            <w:proofErr w:type="gramEnd"/>
            <w:r w:rsidRPr="00E6025C">
              <w:rPr>
                <w:color w:val="000000"/>
              </w:rPr>
              <w:t>/</w:t>
            </w:r>
            <w:proofErr w:type="spellStart"/>
            <w:r w:rsidRPr="00E6025C">
              <w:rPr>
                <w:color w:val="000000"/>
              </w:rPr>
              <w:t>п</w:t>
            </w:r>
            <w:proofErr w:type="spellEnd"/>
          </w:p>
        </w:tc>
        <w:tc>
          <w:tcPr>
            <w:tcW w:w="1054" w:type="pct"/>
            <w:shd w:val="clear" w:color="auto" w:fill="auto"/>
            <w:vAlign w:val="center"/>
          </w:tcPr>
          <w:p w:rsidR="00097AB9" w:rsidRPr="00E6025C" w:rsidRDefault="00097AB9" w:rsidP="00097AB9">
            <w:pPr>
              <w:jc w:val="center"/>
              <w:rPr>
                <w:color w:val="000000"/>
              </w:rPr>
            </w:pPr>
            <w:r w:rsidRPr="00E6025C">
              <w:rPr>
                <w:color w:val="000000"/>
              </w:rPr>
              <w:t>Наименование целевых показателей</w:t>
            </w:r>
          </w:p>
        </w:tc>
        <w:tc>
          <w:tcPr>
            <w:tcW w:w="327" w:type="pct"/>
            <w:shd w:val="clear" w:color="auto" w:fill="auto"/>
            <w:vAlign w:val="center"/>
          </w:tcPr>
          <w:p w:rsidR="00097AB9" w:rsidRPr="00E6025C" w:rsidRDefault="00097AB9" w:rsidP="00097AB9">
            <w:pPr>
              <w:jc w:val="center"/>
              <w:rPr>
                <w:color w:val="000000"/>
              </w:rPr>
            </w:pPr>
            <w:r w:rsidRPr="00E6025C">
              <w:rPr>
                <w:color w:val="000000"/>
              </w:rPr>
              <w:t xml:space="preserve">Единица </w:t>
            </w:r>
            <w:proofErr w:type="spellStart"/>
            <w:proofErr w:type="gramStart"/>
            <w:r w:rsidRPr="00E6025C">
              <w:rPr>
                <w:color w:val="000000"/>
              </w:rPr>
              <w:t>измере-ния</w:t>
            </w:r>
            <w:proofErr w:type="spellEnd"/>
            <w:proofErr w:type="gramEnd"/>
          </w:p>
        </w:tc>
        <w:tc>
          <w:tcPr>
            <w:tcW w:w="320" w:type="pct"/>
            <w:gridSpan w:val="2"/>
            <w:vAlign w:val="center"/>
            <w:hideMark/>
          </w:tcPr>
          <w:p w:rsidR="00097AB9" w:rsidRPr="00E6025C" w:rsidRDefault="00097AB9" w:rsidP="00097AB9">
            <w:pPr>
              <w:jc w:val="center"/>
              <w:rPr>
                <w:color w:val="000000"/>
              </w:rPr>
            </w:pPr>
            <w:r w:rsidRPr="00E6025C">
              <w:rPr>
                <w:color w:val="000000"/>
              </w:rPr>
              <w:t>Базовый период (2012 год)</w:t>
            </w:r>
          </w:p>
        </w:tc>
        <w:tc>
          <w:tcPr>
            <w:tcW w:w="292" w:type="pct"/>
            <w:shd w:val="clear" w:color="auto" w:fill="auto"/>
            <w:vAlign w:val="center"/>
            <w:hideMark/>
          </w:tcPr>
          <w:p w:rsidR="00097AB9" w:rsidRPr="00E6025C" w:rsidRDefault="00097AB9" w:rsidP="00097AB9">
            <w:pPr>
              <w:jc w:val="center"/>
              <w:rPr>
                <w:color w:val="000000"/>
              </w:rPr>
            </w:pPr>
            <w:r w:rsidRPr="00E6025C">
              <w:rPr>
                <w:color w:val="000000"/>
              </w:rPr>
              <w:t>2014 – 2016 год</w:t>
            </w:r>
          </w:p>
        </w:tc>
        <w:tc>
          <w:tcPr>
            <w:tcW w:w="300" w:type="pct"/>
            <w:shd w:val="clear" w:color="auto" w:fill="auto"/>
            <w:vAlign w:val="center"/>
            <w:hideMark/>
          </w:tcPr>
          <w:p w:rsidR="00097AB9" w:rsidRPr="00E6025C" w:rsidRDefault="00097AB9" w:rsidP="00097AB9">
            <w:pPr>
              <w:jc w:val="center"/>
              <w:rPr>
                <w:color w:val="000000"/>
              </w:rPr>
            </w:pPr>
            <w:r w:rsidRPr="00E6025C">
              <w:rPr>
                <w:color w:val="000000"/>
              </w:rPr>
              <w:t>2017 год</w:t>
            </w:r>
          </w:p>
        </w:tc>
        <w:tc>
          <w:tcPr>
            <w:tcW w:w="239" w:type="pct"/>
            <w:shd w:val="clear" w:color="auto" w:fill="auto"/>
            <w:vAlign w:val="center"/>
            <w:hideMark/>
          </w:tcPr>
          <w:p w:rsidR="00097AB9" w:rsidRPr="00E6025C" w:rsidRDefault="00097AB9" w:rsidP="00097AB9">
            <w:pPr>
              <w:jc w:val="center"/>
              <w:rPr>
                <w:color w:val="000000"/>
              </w:rPr>
            </w:pPr>
            <w:r w:rsidRPr="00E6025C">
              <w:rPr>
                <w:color w:val="000000"/>
              </w:rPr>
              <w:t>2018 год</w:t>
            </w:r>
          </w:p>
        </w:tc>
        <w:tc>
          <w:tcPr>
            <w:tcW w:w="323" w:type="pct"/>
            <w:shd w:val="clear" w:color="auto" w:fill="auto"/>
            <w:vAlign w:val="center"/>
            <w:hideMark/>
          </w:tcPr>
          <w:p w:rsidR="00097AB9" w:rsidRPr="00E6025C" w:rsidRDefault="00097AB9" w:rsidP="00097AB9">
            <w:pPr>
              <w:jc w:val="center"/>
              <w:rPr>
                <w:color w:val="000000"/>
              </w:rPr>
            </w:pPr>
            <w:r w:rsidRPr="00E6025C">
              <w:rPr>
                <w:color w:val="000000"/>
              </w:rPr>
              <w:t>2019 год</w:t>
            </w:r>
          </w:p>
        </w:tc>
        <w:tc>
          <w:tcPr>
            <w:tcW w:w="262" w:type="pct"/>
            <w:shd w:val="clear" w:color="auto" w:fill="auto"/>
            <w:vAlign w:val="center"/>
            <w:hideMark/>
          </w:tcPr>
          <w:p w:rsidR="00097AB9" w:rsidRPr="00E6025C" w:rsidRDefault="00097AB9" w:rsidP="00097AB9">
            <w:pPr>
              <w:jc w:val="center"/>
              <w:rPr>
                <w:color w:val="000000"/>
              </w:rPr>
            </w:pPr>
            <w:r w:rsidRPr="00E6025C">
              <w:rPr>
                <w:color w:val="000000"/>
              </w:rPr>
              <w:t>2020 год</w:t>
            </w:r>
          </w:p>
        </w:tc>
        <w:tc>
          <w:tcPr>
            <w:tcW w:w="350" w:type="pct"/>
            <w:shd w:val="clear" w:color="auto" w:fill="auto"/>
            <w:vAlign w:val="center"/>
            <w:hideMark/>
          </w:tcPr>
          <w:p w:rsidR="00097AB9" w:rsidRPr="00E6025C" w:rsidRDefault="00097AB9" w:rsidP="00097AB9">
            <w:pPr>
              <w:jc w:val="center"/>
              <w:rPr>
                <w:color w:val="000000"/>
              </w:rPr>
            </w:pPr>
            <w:r w:rsidRPr="00E6025C">
              <w:rPr>
                <w:color w:val="000000"/>
              </w:rPr>
              <w:t>2021 год</w:t>
            </w:r>
          </w:p>
        </w:tc>
        <w:tc>
          <w:tcPr>
            <w:tcW w:w="382" w:type="pct"/>
            <w:vAlign w:val="center"/>
          </w:tcPr>
          <w:p w:rsidR="00097AB9" w:rsidRPr="00E6025C" w:rsidRDefault="00097AB9" w:rsidP="00097AB9">
            <w:pPr>
              <w:jc w:val="center"/>
              <w:rPr>
                <w:color w:val="000000"/>
              </w:rPr>
            </w:pPr>
            <w:r w:rsidRPr="00E6025C">
              <w:rPr>
                <w:color w:val="000000"/>
              </w:rPr>
              <w:t>2022 год</w:t>
            </w:r>
          </w:p>
        </w:tc>
        <w:tc>
          <w:tcPr>
            <w:tcW w:w="382" w:type="pct"/>
            <w:vAlign w:val="center"/>
          </w:tcPr>
          <w:p w:rsidR="00097AB9" w:rsidRPr="00E6025C" w:rsidRDefault="00097AB9" w:rsidP="00097AB9">
            <w:pPr>
              <w:jc w:val="center"/>
              <w:rPr>
                <w:color w:val="000000"/>
              </w:rPr>
            </w:pPr>
            <w:r w:rsidRPr="00E6025C">
              <w:rPr>
                <w:color w:val="000000"/>
              </w:rPr>
              <w:t>2023 год</w:t>
            </w:r>
          </w:p>
        </w:tc>
        <w:tc>
          <w:tcPr>
            <w:tcW w:w="237" w:type="pct"/>
            <w:vAlign w:val="center"/>
          </w:tcPr>
          <w:p w:rsidR="00097AB9" w:rsidRPr="00E6025C" w:rsidRDefault="00097AB9" w:rsidP="00097AB9">
            <w:pPr>
              <w:jc w:val="center"/>
              <w:rPr>
                <w:color w:val="000000"/>
              </w:rPr>
            </w:pPr>
            <w:r w:rsidRPr="00E6025C">
              <w:rPr>
                <w:color w:val="000000"/>
              </w:rPr>
              <w:t>2024 год</w:t>
            </w:r>
          </w:p>
        </w:tc>
        <w:tc>
          <w:tcPr>
            <w:tcW w:w="304" w:type="pct"/>
            <w:shd w:val="clear" w:color="auto" w:fill="auto"/>
            <w:vAlign w:val="center"/>
            <w:hideMark/>
          </w:tcPr>
          <w:p w:rsidR="00097AB9" w:rsidRPr="00E6025C" w:rsidRDefault="00097AB9" w:rsidP="00097AB9">
            <w:pPr>
              <w:jc w:val="center"/>
              <w:rPr>
                <w:color w:val="000000"/>
              </w:rPr>
            </w:pPr>
            <w:r w:rsidRPr="00E6025C">
              <w:rPr>
                <w:color w:val="000000"/>
              </w:rPr>
              <w:t>ИТОГО</w:t>
            </w:r>
          </w:p>
        </w:tc>
      </w:tr>
      <w:tr w:rsidR="00097AB9" w:rsidRPr="00E6025C" w:rsidTr="00097AB9">
        <w:trPr>
          <w:trHeight w:val="315"/>
        </w:trPr>
        <w:tc>
          <w:tcPr>
            <w:tcW w:w="228" w:type="pct"/>
            <w:shd w:val="clear" w:color="auto" w:fill="auto"/>
            <w:hideMark/>
          </w:tcPr>
          <w:p w:rsidR="00097AB9" w:rsidRPr="00E6025C" w:rsidRDefault="00097AB9" w:rsidP="00097AB9">
            <w:pPr>
              <w:jc w:val="center"/>
              <w:rPr>
                <w:color w:val="000000"/>
              </w:rPr>
            </w:pPr>
            <w:r w:rsidRPr="00E6025C">
              <w:rPr>
                <w:color w:val="000000"/>
              </w:rPr>
              <w:t>1</w:t>
            </w:r>
          </w:p>
        </w:tc>
        <w:tc>
          <w:tcPr>
            <w:tcW w:w="1054" w:type="pct"/>
            <w:shd w:val="clear" w:color="auto" w:fill="auto"/>
            <w:hideMark/>
          </w:tcPr>
          <w:p w:rsidR="00097AB9" w:rsidRPr="00E6025C" w:rsidRDefault="00097AB9" w:rsidP="00097AB9">
            <w:pPr>
              <w:jc w:val="center"/>
              <w:rPr>
                <w:color w:val="000000"/>
              </w:rPr>
            </w:pPr>
            <w:r w:rsidRPr="00E6025C">
              <w:rPr>
                <w:color w:val="000000"/>
              </w:rPr>
              <w:t>2</w:t>
            </w:r>
          </w:p>
        </w:tc>
        <w:tc>
          <w:tcPr>
            <w:tcW w:w="327" w:type="pct"/>
            <w:shd w:val="clear" w:color="auto" w:fill="auto"/>
            <w:hideMark/>
          </w:tcPr>
          <w:p w:rsidR="00097AB9" w:rsidRPr="00E6025C" w:rsidRDefault="00097AB9" w:rsidP="00097AB9">
            <w:pPr>
              <w:jc w:val="center"/>
              <w:rPr>
                <w:color w:val="000000"/>
              </w:rPr>
            </w:pPr>
            <w:r w:rsidRPr="00E6025C">
              <w:rPr>
                <w:color w:val="000000"/>
              </w:rPr>
              <w:t>3</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4</w:t>
            </w:r>
          </w:p>
        </w:tc>
        <w:tc>
          <w:tcPr>
            <w:tcW w:w="292" w:type="pct"/>
            <w:shd w:val="clear" w:color="auto" w:fill="auto"/>
            <w:hideMark/>
          </w:tcPr>
          <w:p w:rsidR="00097AB9" w:rsidRPr="00E6025C" w:rsidRDefault="00097AB9" w:rsidP="00097AB9">
            <w:pPr>
              <w:jc w:val="center"/>
              <w:rPr>
                <w:color w:val="000000"/>
              </w:rPr>
            </w:pPr>
            <w:r w:rsidRPr="00E6025C">
              <w:rPr>
                <w:color w:val="000000"/>
              </w:rPr>
              <w:t>5</w:t>
            </w:r>
          </w:p>
        </w:tc>
        <w:tc>
          <w:tcPr>
            <w:tcW w:w="300" w:type="pct"/>
            <w:shd w:val="clear" w:color="auto" w:fill="auto"/>
            <w:hideMark/>
          </w:tcPr>
          <w:p w:rsidR="00097AB9" w:rsidRPr="00E6025C" w:rsidRDefault="00097AB9" w:rsidP="00097AB9">
            <w:pPr>
              <w:jc w:val="right"/>
              <w:rPr>
                <w:color w:val="000000"/>
              </w:rPr>
            </w:pPr>
            <w:r w:rsidRPr="00E6025C">
              <w:rPr>
                <w:color w:val="000000"/>
              </w:rPr>
              <w:t>6</w:t>
            </w:r>
          </w:p>
        </w:tc>
        <w:tc>
          <w:tcPr>
            <w:tcW w:w="239" w:type="pct"/>
            <w:shd w:val="clear" w:color="auto" w:fill="auto"/>
            <w:hideMark/>
          </w:tcPr>
          <w:p w:rsidR="00097AB9" w:rsidRPr="00E6025C" w:rsidRDefault="00097AB9" w:rsidP="00097AB9">
            <w:pPr>
              <w:jc w:val="right"/>
              <w:rPr>
                <w:color w:val="000000"/>
              </w:rPr>
            </w:pPr>
            <w:r w:rsidRPr="00E6025C">
              <w:rPr>
                <w:color w:val="000000"/>
              </w:rPr>
              <w:t>7</w:t>
            </w:r>
          </w:p>
        </w:tc>
        <w:tc>
          <w:tcPr>
            <w:tcW w:w="323" w:type="pct"/>
            <w:shd w:val="clear" w:color="auto" w:fill="auto"/>
            <w:hideMark/>
          </w:tcPr>
          <w:p w:rsidR="00097AB9" w:rsidRPr="00E6025C" w:rsidRDefault="00097AB9" w:rsidP="00097AB9">
            <w:pPr>
              <w:jc w:val="right"/>
              <w:rPr>
                <w:color w:val="000000"/>
              </w:rPr>
            </w:pPr>
            <w:r w:rsidRPr="00E6025C">
              <w:rPr>
                <w:color w:val="000000"/>
              </w:rPr>
              <w:t>8</w:t>
            </w:r>
          </w:p>
        </w:tc>
        <w:tc>
          <w:tcPr>
            <w:tcW w:w="262" w:type="pct"/>
            <w:shd w:val="clear" w:color="auto" w:fill="auto"/>
            <w:hideMark/>
          </w:tcPr>
          <w:p w:rsidR="00097AB9" w:rsidRPr="00E6025C" w:rsidRDefault="00097AB9" w:rsidP="00097AB9">
            <w:pPr>
              <w:jc w:val="right"/>
              <w:rPr>
                <w:color w:val="000000"/>
              </w:rPr>
            </w:pPr>
            <w:r w:rsidRPr="00E6025C">
              <w:rPr>
                <w:color w:val="000000"/>
              </w:rPr>
              <w:t>9 </w:t>
            </w:r>
          </w:p>
        </w:tc>
        <w:tc>
          <w:tcPr>
            <w:tcW w:w="350" w:type="pct"/>
            <w:shd w:val="clear" w:color="auto" w:fill="auto"/>
            <w:hideMark/>
          </w:tcPr>
          <w:p w:rsidR="00097AB9" w:rsidRPr="00E6025C" w:rsidRDefault="00097AB9" w:rsidP="00097AB9">
            <w:pPr>
              <w:tabs>
                <w:tab w:val="left" w:pos="263"/>
                <w:tab w:val="center" w:pos="404"/>
              </w:tabs>
              <w:rPr>
                <w:color w:val="000000"/>
              </w:rPr>
            </w:pPr>
            <w:r w:rsidRPr="00E6025C">
              <w:rPr>
                <w:color w:val="000000"/>
              </w:rPr>
              <w:t xml:space="preserve">     10</w:t>
            </w:r>
          </w:p>
        </w:tc>
        <w:tc>
          <w:tcPr>
            <w:tcW w:w="382" w:type="pct"/>
          </w:tcPr>
          <w:p w:rsidR="00097AB9" w:rsidRPr="00E6025C" w:rsidRDefault="00097AB9" w:rsidP="00097AB9">
            <w:pPr>
              <w:jc w:val="center"/>
              <w:rPr>
                <w:color w:val="000000"/>
              </w:rPr>
            </w:pPr>
            <w:r w:rsidRPr="00E6025C">
              <w:rPr>
                <w:color w:val="000000"/>
              </w:rPr>
              <w:t>11</w:t>
            </w:r>
          </w:p>
        </w:tc>
        <w:tc>
          <w:tcPr>
            <w:tcW w:w="382" w:type="pct"/>
          </w:tcPr>
          <w:p w:rsidR="00097AB9" w:rsidRPr="00E6025C" w:rsidRDefault="00097AB9" w:rsidP="00097AB9">
            <w:pPr>
              <w:jc w:val="center"/>
              <w:rPr>
                <w:color w:val="000000"/>
              </w:rPr>
            </w:pPr>
            <w:r w:rsidRPr="00E6025C">
              <w:rPr>
                <w:color w:val="000000"/>
              </w:rPr>
              <w:t>12</w:t>
            </w:r>
          </w:p>
        </w:tc>
        <w:tc>
          <w:tcPr>
            <w:tcW w:w="237" w:type="pct"/>
          </w:tcPr>
          <w:p w:rsidR="00097AB9" w:rsidRPr="00E6025C" w:rsidRDefault="00097AB9" w:rsidP="00097AB9">
            <w:pPr>
              <w:jc w:val="center"/>
              <w:rPr>
                <w:color w:val="000000"/>
              </w:rPr>
            </w:pPr>
            <w:r w:rsidRPr="00E6025C">
              <w:rPr>
                <w:color w:val="000000"/>
              </w:rPr>
              <w:t>13</w:t>
            </w:r>
          </w:p>
        </w:tc>
        <w:tc>
          <w:tcPr>
            <w:tcW w:w="304" w:type="pct"/>
            <w:shd w:val="clear" w:color="auto" w:fill="auto"/>
            <w:noWrap/>
            <w:vAlign w:val="bottom"/>
            <w:hideMark/>
          </w:tcPr>
          <w:p w:rsidR="00097AB9" w:rsidRPr="00E6025C" w:rsidRDefault="00097AB9" w:rsidP="00097AB9">
            <w:pPr>
              <w:jc w:val="center"/>
              <w:rPr>
                <w:color w:val="000000"/>
              </w:rPr>
            </w:pPr>
            <w:r w:rsidRPr="00E6025C">
              <w:rPr>
                <w:color w:val="000000"/>
              </w:rPr>
              <w:t>14</w:t>
            </w:r>
          </w:p>
        </w:tc>
      </w:tr>
      <w:tr w:rsidR="00097AB9" w:rsidRPr="00E6025C" w:rsidTr="00097AB9">
        <w:trPr>
          <w:trHeight w:val="315"/>
        </w:trPr>
        <w:tc>
          <w:tcPr>
            <w:tcW w:w="5000" w:type="pct"/>
            <w:gridSpan w:val="15"/>
            <w:shd w:val="clear" w:color="auto" w:fill="auto"/>
            <w:hideMark/>
          </w:tcPr>
          <w:p w:rsidR="00097AB9" w:rsidRPr="00E6025C" w:rsidRDefault="00097AB9" w:rsidP="00097AB9">
            <w:pPr>
              <w:rPr>
                <w:bCs/>
                <w:color w:val="000000"/>
              </w:rPr>
            </w:pPr>
            <w:r w:rsidRPr="00E6025C">
              <w:rPr>
                <w:bCs/>
                <w:color w:val="000000"/>
              </w:rPr>
              <w:t>Муниципальная программа</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t>1</w:t>
            </w:r>
          </w:p>
        </w:tc>
        <w:tc>
          <w:tcPr>
            <w:tcW w:w="1054" w:type="pct"/>
            <w:shd w:val="clear" w:color="auto" w:fill="auto"/>
            <w:hideMark/>
          </w:tcPr>
          <w:p w:rsidR="00097AB9" w:rsidRPr="00E6025C" w:rsidRDefault="00097AB9" w:rsidP="00097AB9">
            <w:pPr>
              <w:rPr>
                <w:color w:val="000000"/>
              </w:rPr>
            </w:pPr>
            <w:r w:rsidRPr="00E6025C">
              <w:rPr>
                <w:color w:val="000000"/>
              </w:rPr>
              <w:t>Увеличение неналоговых доходов за счет повышения эффективности использования муниципального имущества (до 31.12.2016)</w:t>
            </w:r>
          </w:p>
        </w:tc>
        <w:tc>
          <w:tcPr>
            <w:tcW w:w="327" w:type="pct"/>
            <w:shd w:val="clear" w:color="auto" w:fill="auto"/>
            <w:hideMark/>
          </w:tcPr>
          <w:p w:rsidR="00097AB9" w:rsidRPr="00E6025C" w:rsidRDefault="00097AB9" w:rsidP="00097AB9">
            <w:pPr>
              <w:jc w:val="center"/>
              <w:rPr>
                <w:color w:val="000000"/>
              </w:rPr>
            </w:pPr>
            <w:r w:rsidRPr="00E6025C">
              <w:rPr>
                <w:color w:val="000000"/>
              </w:rPr>
              <w:t>тыс</w:t>
            </w:r>
            <w:proofErr w:type="gramStart"/>
            <w:r w:rsidRPr="00E6025C">
              <w:rPr>
                <w:color w:val="000000"/>
              </w:rPr>
              <w:t>.р</w:t>
            </w:r>
            <w:proofErr w:type="gramEnd"/>
            <w:r w:rsidRPr="00E6025C">
              <w:rPr>
                <w:color w:val="000000"/>
              </w:rPr>
              <w:t>уб.</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8491,5</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p>
        </w:tc>
        <w:tc>
          <w:tcPr>
            <w:tcW w:w="382" w:type="pct"/>
          </w:tcPr>
          <w:p w:rsidR="00097AB9" w:rsidRPr="00E6025C" w:rsidRDefault="00097AB9" w:rsidP="00097AB9">
            <w:pPr>
              <w:jc w:val="center"/>
              <w:rPr>
                <w:color w:val="000000"/>
              </w:rPr>
            </w:pPr>
          </w:p>
        </w:tc>
        <w:tc>
          <w:tcPr>
            <w:tcW w:w="237" w:type="pct"/>
          </w:tcPr>
          <w:p w:rsidR="00097AB9" w:rsidRPr="00E6025C" w:rsidRDefault="00097AB9" w:rsidP="00097AB9">
            <w:pPr>
              <w:jc w:val="center"/>
              <w:rPr>
                <w:color w:val="000000"/>
              </w:rPr>
            </w:pPr>
          </w:p>
        </w:tc>
        <w:tc>
          <w:tcPr>
            <w:tcW w:w="304" w:type="pct"/>
            <w:shd w:val="clear" w:color="auto" w:fill="auto"/>
            <w:hideMark/>
          </w:tcPr>
          <w:p w:rsidR="00097AB9" w:rsidRPr="00E6025C" w:rsidRDefault="00097AB9" w:rsidP="00097AB9">
            <w:pPr>
              <w:jc w:val="center"/>
              <w:rPr>
                <w:color w:val="000000"/>
              </w:rPr>
            </w:pPr>
            <w:r w:rsidRPr="00E6025C">
              <w:rPr>
                <w:color w:val="000000"/>
              </w:rPr>
              <w:t>8491,5</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lastRenderedPageBreak/>
              <w:t>2</w:t>
            </w:r>
          </w:p>
        </w:tc>
        <w:tc>
          <w:tcPr>
            <w:tcW w:w="1054" w:type="pct"/>
            <w:shd w:val="clear" w:color="auto" w:fill="auto"/>
            <w:hideMark/>
          </w:tcPr>
          <w:p w:rsidR="00097AB9" w:rsidRPr="00E6025C" w:rsidRDefault="00097AB9" w:rsidP="00097AB9">
            <w:pPr>
              <w:rPr>
                <w:color w:val="000000"/>
              </w:rPr>
            </w:pPr>
            <w:r w:rsidRPr="00E6025C">
              <w:rPr>
                <w:color w:val="000000"/>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327" w:type="pct"/>
            <w:shd w:val="clear" w:color="auto" w:fill="auto"/>
            <w:hideMark/>
          </w:tcPr>
          <w:p w:rsidR="00097AB9" w:rsidRPr="00E6025C" w:rsidRDefault="00097AB9" w:rsidP="00097AB9">
            <w:pPr>
              <w:jc w:val="center"/>
              <w:rPr>
                <w:color w:val="000000"/>
              </w:rPr>
            </w:pPr>
            <w:r w:rsidRPr="00E6025C">
              <w:rPr>
                <w:color w:val="000000"/>
              </w:rPr>
              <w:t>шт.</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140</w:t>
            </w:r>
          </w:p>
        </w:tc>
        <w:tc>
          <w:tcPr>
            <w:tcW w:w="300" w:type="pct"/>
            <w:shd w:val="clear" w:color="auto" w:fill="auto"/>
            <w:hideMark/>
          </w:tcPr>
          <w:p w:rsidR="00097AB9" w:rsidRPr="00E6025C" w:rsidRDefault="00097AB9" w:rsidP="00097AB9">
            <w:pPr>
              <w:jc w:val="right"/>
              <w:rPr>
                <w:color w:val="000000"/>
              </w:rPr>
            </w:pPr>
            <w:r w:rsidRPr="00E6025C">
              <w:rPr>
                <w:color w:val="000000"/>
              </w:rPr>
              <w:t>75</w:t>
            </w:r>
          </w:p>
        </w:tc>
        <w:tc>
          <w:tcPr>
            <w:tcW w:w="239" w:type="pct"/>
            <w:shd w:val="clear" w:color="auto" w:fill="auto"/>
            <w:hideMark/>
          </w:tcPr>
          <w:p w:rsidR="00097AB9" w:rsidRPr="00E6025C" w:rsidRDefault="00097AB9" w:rsidP="00097AB9">
            <w:pPr>
              <w:jc w:val="right"/>
              <w:rPr>
                <w:color w:val="000000"/>
              </w:rPr>
            </w:pPr>
            <w:r w:rsidRPr="00E6025C">
              <w:rPr>
                <w:color w:val="000000"/>
              </w:rPr>
              <w:t>75</w:t>
            </w:r>
          </w:p>
        </w:tc>
        <w:tc>
          <w:tcPr>
            <w:tcW w:w="323" w:type="pct"/>
            <w:shd w:val="clear" w:color="auto" w:fill="auto"/>
            <w:hideMark/>
          </w:tcPr>
          <w:p w:rsidR="00097AB9" w:rsidRPr="00E6025C" w:rsidRDefault="00097AB9" w:rsidP="00097AB9">
            <w:pPr>
              <w:jc w:val="right"/>
              <w:rPr>
                <w:color w:val="000000"/>
              </w:rPr>
            </w:pPr>
            <w:r w:rsidRPr="00E6025C">
              <w:rPr>
                <w:color w:val="000000"/>
              </w:rPr>
              <w:t>64</w:t>
            </w:r>
          </w:p>
        </w:tc>
        <w:tc>
          <w:tcPr>
            <w:tcW w:w="262" w:type="pct"/>
            <w:shd w:val="clear" w:color="auto" w:fill="auto"/>
            <w:hideMark/>
          </w:tcPr>
          <w:p w:rsidR="00097AB9" w:rsidRPr="00E6025C" w:rsidRDefault="00097AB9" w:rsidP="00097AB9">
            <w:pPr>
              <w:jc w:val="right"/>
              <w:rPr>
                <w:color w:val="000000"/>
              </w:rPr>
            </w:pPr>
            <w:r w:rsidRPr="00E6025C">
              <w:rPr>
                <w:color w:val="000000"/>
              </w:rPr>
              <w:t>83</w:t>
            </w:r>
          </w:p>
        </w:tc>
        <w:tc>
          <w:tcPr>
            <w:tcW w:w="350" w:type="pct"/>
            <w:shd w:val="clear" w:color="auto" w:fill="auto"/>
            <w:hideMark/>
          </w:tcPr>
          <w:p w:rsidR="00097AB9" w:rsidRPr="00E6025C" w:rsidRDefault="00097AB9" w:rsidP="00097AB9">
            <w:pPr>
              <w:jc w:val="right"/>
              <w:rPr>
                <w:color w:val="000000"/>
              </w:rPr>
            </w:pPr>
            <w:r w:rsidRPr="00E6025C">
              <w:rPr>
                <w:color w:val="000000"/>
              </w:rPr>
              <w:t>96</w:t>
            </w:r>
          </w:p>
        </w:tc>
        <w:tc>
          <w:tcPr>
            <w:tcW w:w="382" w:type="pct"/>
          </w:tcPr>
          <w:p w:rsidR="00097AB9" w:rsidRPr="00E6025C" w:rsidRDefault="00097AB9" w:rsidP="00097AB9">
            <w:pPr>
              <w:jc w:val="center"/>
              <w:rPr>
                <w:color w:val="000000"/>
              </w:rPr>
            </w:pPr>
            <w:r w:rsidRPr="00E6025C">
              <w:rPr>
                <w:color w:val="000000"/>
              </w:rPr>
              <w:t>60</w:t>
            </w:r>
          </w:p>
        </w:tc>
        <w:tc>
          <w:tcPr>
            <w:tcW w:w="382" w:type="pct"/>
          </w:tcPr>
          <w:p w:rsidR="00097AB9" w:rsidRPr="00E6025C" w:rsidRDefault="00097AB9" w:rsidP="00097AB9">
            <w:pPr>
              <w:jc w:val="center"/>
              <w:rPr>
                <w:color w:val="000000"/>
              </w:rPr>
            </w:pPr>
            <w:r w:rsidRPr="00E6025C">
              <w:rPr>
                <w:color w:val="000000"/>
              </w:rPr>
              <w:t>50</w:t>
            </w:r>
          </w:p>
        </w:tc>
        <w:tc>
          <w:tcPr>
            <w:tcW w:w="237" w:type="pct"/>
          </w:tcPr>
          <w:p w:rsidR="00097AB9" w:rsidRPr="00E6025C" w:rsidRDefault="00097AB9" w:rsidP="00097AB9">
            <w:pPr>
              <w:jc w:val="center"/>
              <w:rPr>
                <w:color w:val="000000"/>
              </w:rPr>
            </w:pPr>
            <w:r w:rsidRPr="00E6025C">
              <w:rPr>
                <w:color w:val="000000"/>
              </w:rPr>
              <w:t>34</w:t>
            </w:r>
          </w:p>
        </w:tc>
        <w:tc>
          <w:tcPr>
            <w:tcW w:w="304" w:type="pct"/>
            <w:shd w:val="clear" w:color="auto" w:fill="auto"/>
            <w:hideMark/>
          </w:tcPr>
          <w:p w:rsidR="00097AB9" w:rsidRPr="00E6025C" w:rsidRDefault="00097AB9" w:rsidP="00097AB9">
            <w:pPr>
              <w:jc w:val="center"/>
              <w:rPr>
                <w:color w:val="000000"/>
              </w:rPr>
            </w:pPr>
            <w:r w:rsidRPr="00E6025C">
              <w:rPr>
                <w:color w:val="000000"/>
              </w:rPr>
              <w:t>677</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t>3</w:t>
            </w:r>
          </w:p>
        </w:tc>
        <w:tc>
          <w:tcPr>
            <w:tcW w:w="1055" w:type="pct"/>
            <w:shd w:val="clear" w:color="auto" w:fill="auto"/>
            <w:hideMark/>
          </w:tcPr>
          <w:p w:rsidR="00097AB9" w:rsidRPr="00E6025C" w:rsidRDefault="00097AB9" w:rsidP="00097AB9">
            <w:pPr>
              <w:rPr>
                <w:color w:val="000000"/>
              </w:rPr>
            </w:pPr>
            <w:r w:rsidRPr="00E6025C">
              <w:rPr>
                <w:color w:val="000000"/>
              </w:rPr>
              <w:t>Количество результативных торгов по продаже права аренды и по продаже объектов муниципальной собственности и земельных участков (с 01.01.2018 по 31.12.2020)</w:t>
            </w:r>
          </w:p>
        </w:tc>
        <w:tc>
          <w:tcPr>
            <w:tcW w:w="327" w:type="pct"/>
            <w:shd w:val="clear" w:color="auto" w:fill="auto"/>
            <w:hideMark/>
          </w:tcPr>
          <w:p w:rsidR="00097AB9" w:rsidRPr="00E6025C" w:rsidRDefault="00097AB9" w:rsidP="00097AB9">
            <w:pPr>
              <w:jc w:val="center"/>
              <w:rPr>
                <w:color w:val="000000"/>
              </w:rPr>
            </w:pPr>
            <w:r w:rsidRPr="00E6025C">
              <w:rPr>
                <w:color w:val="000000"/>
              </w:rPr>
              <w:t>шт.</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40</w:t>
            </w:r>
          </w:p>
        </w:tc>
        <w:tc>
          <w:tcPr>
            <w:tcW w:w="323" w:type="pct"/>
            <w:shd w:val="clear" w:color="auto" w:fill="auto"/>
            <w:hideMark/>
          </w:tcPr>
          <w:p w:rsidR="00097AB9" w:rsidRPr="00E6025C" w:rsidRDefault="00097AB9" w:rsidP="00097AB9">
            <w:pPr>
              <w:jc w:val="right"/>
              <w:rPr>
                <w:color w:val="000000"/>
              </w:rPr>
            </w:pPr>
            <w:r w:rsidRPr="00E6025C">
              <w:rPr>
                <w:color w:val="000000"/>
              </w:rPr>
              <w:t>20</w:t>
            </w:r>
          </w:p>
        </w:tc>
        <w:tc>
          <w:tcPr>
            <w:tcW w:w="262" w:type="pct"/>
            <w:shd w:val="clear" w:color="auto" w:fill="auto"/>
            <w:hideMark/>
          </w:tcPr>
          <w:p w:rsidR="00097AB9" w:rsidRPr="00E6025C" w:rsidRDefault="00097AB9" w:rsidP="00097AB9">
            <w:pPr>
              <w:jc w:val="right"/>
            </w:pPr>
            <w:r w:rsidRPr="00E6025C">
              <w:t>23</w:t>
            </w:r>
          </w:p>
        </w:tc>
        <w:tc>
          <w:tcPr>
            <w:tcW w:w="350" w:type="pct"/>
            <w:shd w:val="clear" w:color="auto" w:fill="auto"/>
            <w:hideMark/>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83</w:t>
            </w:r>
          </w:p>
        </w:tc>
      </w:tr>
      <w:tr w:rsidR="00097AB9" w:rsidRPr="00E6025C" w:rsidTr="00097AB9">
        <w:trPr>
          <w:trHeight w:val="1260"/>
        </w:trPr>
        <w:tc>
          <w:tcPr>
            <w:tcW w:w="228" w:type="pct"/>
            <w:shd w:val="clear" w:color="auto" w:fill="auto"/>
            <w:hideMark/>
          </w:tcPr>
          <w:p w:rsidR="00097AB9" w:rsidRPr="00E6025C" w:rsidRDefault="00097AB9" w:rsidP="00097AB9">
            <w:pPr>
              <w:jc w:val="center"/>
              <w:rPr>
                <w:color w:val="000000"/>
              </w:rPr>
            </w:pPr>
            <w:r w:rsidRPr="00E6025C">
              <w:rPr>
                <w:color w:val="000000"/>
              </w:rPr>
              <w:t>3*</w:t>
            </w:r>
          </w:p>
        </w:tc>
        <w:tc>
          <w:tcPr>
            <w:tcW w:w="1055" w:type="pct"/>
            <w:shd w:val="clear" w:color="auto" w:fill="auto"/>
            <w:hideMark/>
          </w:tcPr>
          <w:p w:rsidR="00097AB9" w:rsidRPr="00E6025C" w:rsidRDefault="00097AB9" w:rsidP="00097AB9">
            <w:pPr>
              <w:rPr>
                <w:color w:val="000000"/>
              </w:rPr>
            </w:pPr>
            <w:proofErr w:type="gramStart"/>
            <w:r w:rsidRPr="00E6025C">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 (с 01.01.2021)</w:t>
            </w:r>
            <w:proofErr w:type="gramEnd"/>
          </w:p>
        </w:tc>
        <w:tc>
          <w:tcPr>
            <w:tcW w:w="327" w:type="pct"/>
            <w:shd w:val="clear" w:color="auto" w:fill="auto"/>
            <w:hideMark/>
          </w:tcPr>
          <w:p w:rsidR="00097AB9" w:rsidRPr="00E6025C" w:rsidRDefault="00097AB9" w:rsidP="00097AB9">
            <w:pPr>
              <w:jc w:val="center"/>
              <w:rPr>
                <w:color w:val="000000"/>
              </w:rPr>
            </w:pPr>
            <w:r w:rsidRPr="00E6025C">
              <w:rPr>
                <w:color w:val="000000"/>
              </w:rPr>
              <w:t>шт.</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w:t>
            </w:r>
          </w:p>
        </w:tc>
        <w:tc>
          <w:tcPr>
            <w:tcW w:w="323" w:type="pct"/>
            <w:shd w:val="clear" w:color="auto" w:fill="auto"/>
            <w:hideMark/>
          </w:tcPr>
          <w:p w:rsidR="00097AB9" w:rsidRPr="00E6025C" w:rsidRDefault="00097AB9" w:rsidP="00097AB9">
            <w:pPr>
              <w:jc w:val="right"/>
              <w:rPr>
                <w:color w:val="000000"/>
              </w:rPr>
            </w:pPr>
            <w:r w:rsidRPr="00E6025C">
              <w:rPr>
                <w:color w:val="000000"/>
              </w:rPr>
              <w:t>-</w:t>
            </w:r>
          </w:p>
        </w:tc>
        <w:tc>
          <w:tcPr>
            <w:tcW w:w="262" w:type="pct"/>
            <w:shd w:val="clear" w:color="auto" w:fill="auto"/>
            <w:hideMark/>
          </w:tcPr>
          <w:p w:rsidR="00097AB9" w:rsidRPr="00E6025C" w:rsidRDefault="00097AB9" w:rsidP="00097AB9">
            <w:pPr>
              <w:jc w:val="right"/>
              <w:rPr>
                <w:color w:val="000000"/>
              </w:rPr>
            </w:pPr>
            <w:r w:rsidRPr="00E6025C">
              <w:rPr>
                <w:color w:val="000000"/>
              </w:rPr>
              <w:t>-</w:t>
            </w:r>
          </w:p>
        </w:tc>
        <w:tc>
          <w:tcPr>
            <w:tcW w:w="350" w:type="pct"/>
            <w:shd w:val="clear" w:color="auto" w:fill="auto"/>
            <w:hideMark/>
          </w:tcPr>
          <w:p w:rsidR="00097AB9" w:rsidRPr="00E6025C" w:rsidRDefault="00097AB9" w:rsidP="00097AB9">
            <w:pPr>
              <w:jc w:val="center"/>
              <w:rPr>
                <w:color w:val="000000"/>
              </w:rPr>
            </w:pPr>
            <w:r w:rsidRPr="00E6025C">
              <w:rPr>
                <w:color w:val="000000"/>
              </w:rPr>
              <w:t>71</w:t>
            </w:r>
          </w:p>
        </w:tc>
        <w:tc>
          <w:tcPr>
            <w:tcW w:w="382" w:type="pct"/>
          </w:tcPr>
          <w:p w:rsidR="00097AB9" w:rsidRPr="00E6025C" w:rsidRDefault="00097AB9" w:rsidP="00097AB9">
            <w:pPr>
              <w:tabs>
                <w:tab w:val="left" w:pos="188"/>
                <w:tab w:val="center" w:pos="367"/>
              </w:tabs>
              <w:jc w:val="center"/>
              <w:rPr>
                <w:color w:val="000000"/>
              </w:rPr>
            </w:pPr>
            <w:r w:rsidRPr="00E6025C">
              <w:rPr>
                <w:color w:val="000000"/>
              </w:rPr>
              <w:t>28</w:t>
            </w:r>
          </w:p>
        </w:tc>
        <w:tc>
          <w:tcPr>
            <w:tcW w:w="382" w:type="pct"/>
          </w:tcPr>
          <w:p w:rsidR="00097AB9" w:rsidRPr="00E6025C" w:rsidRDefault="00097AB9" w:rsidP="00097AB9">
            <w:pPr>
              <w:tabs>
                <w:tab w:val="left" w:pos="188"/>
                <w:tab w:val="center" w:pos="367"/>
              </w:tabs>
              <w:rPr>
                <w:color w:val="000000"/>
              </w:rPr>
            </w:pPr>
            <w:r w:rsidRPr="00E6025C">
              <w:rPr>
                <w:color w:val="000000"/>
              </w:rPr>
              <w:t>30</w:t>
            </w:r>
          </w:p>
        </w:tc>
        <w:tc>
          <w:tcPr>
            <w:tcW w:w="237" w:type="pct"/>
          </w:tcPr>
          <w:p w:rsidR="00097AB9" w:rsidRPr="00E6025C" w:rsidRDefault="00097AB9" w:rsidP="00097AB9">
            <w:pPr>
              <w:tabs>
                <w:tab w:val="left" w:pos="188"/>
                <w:tab w:val="center" w:pos="367"/>
              </w:tabs>
              <w:rPr>
                <w:color w:val="000000"/>
              </w:rPr>
            </w:pPr>
            <w:r w:rsidRPr="00E6025C">
              <w:rPr>
                <w:color w:val="000000"/>
              </w:rPr>
              <w:t>30</w:t>
            </w:r>
          </w:p>
        </w:tc>
        <w:tc>
          <w:tcPr>
            <w:tcW w:w="304" w:type="pct"/>
            <w:shd w:val="clear" w:color="auto" w:fill="auto"/>
            <w:hideMark/>
          </w:tcPr>
          <w:p w:rsidR="00097AB9" w:rsidRPr="00E6025C" w:rsidRDefault="00097AB9" w:rsidP="00097AB9">
            <w:pPr>
              <w:tabs>
                <w:tab w:val="left" w:pos="188"/>
                <w:tab w:val="center" w:pos="367"/>
              </w:tabs>
              <w:rPr>
                <w:color w:val="000000"/>
              </w:rPr>
            </w:pPr>
            <w:r w:rsidRPr="00E6025C">
              <w:rPr>
                <w:color w:val="000000"/>
              </w:rPr>
              <w:t>161</w:t>
            </w:r>
          </w:p>
        </w:tc>
      </w:tr>
      <w:tr w:rsidR="00097AB9" w:rsidRPr="00E6025C" w:rsidTr="00097AB9">
        <w:trPr>
          <w:trHeight w:val="1260"/>
        </w:trPr>
        <w:tc>
          <w:tcPr>
            <w:tcW w:w="228" w:type="pct"/>
            <w:shd w:val="clear" w:color="auto" w:fill="auto"/>
            <w:hideMark/>
          </w:tcPr>
          <w:p w:rsidR="00097AB9" w:rsidRPr="00E6025C" w:rsidRDefault="00097AB9" w:rsidP="00097AB9">
            <w:pPr>
              <w:jc w:val="center"/>
              <w:rPr>
                <w:color w:val="000000"/>
              </w:rPr>
            </w:pPr>
            <w:r w:rsidRPr="00E6025C">
              <w:rPr>
                <w:color w:val="000000"/>
              </w:rPr>
              <w:t>4</w:t>
            </w:r>
          </w:p>
        </w:tc>
        <w:tc>
          <w:tcPr>
            <w:tcW w:w="1055" w:type="pct"/>
            <w:shd w:val="clear" w:color="auto" w:fill="auto"/>
            <w:hideMark/>
          </w:tcPr>
          <w:p w:rsidR="00097AB9" w:rsidRPr="00E6025C" w:rsidRDefault="00097AB9" w:rsidP="00097AB9">
            <w:pPr>
              <w:rPr>
                <w:color w:val="000000"/>
              </w:rPr>
            </w:pPr>
            <w:r w:rsidRPr="00E6025C">
              <w:t>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roofErr w:type="gramStart"/>
            <w:r w:rsidRPr="00E6025C">
              <w:t>.</w:t>
            </w:r>
            <w:proofErr w:type="gramEnd"/>
            <w:r w:rsidRPr="00E6025C">
              <w:rPr>
                <w:color w:val="000000"/>
              </w:rPr>
              <w:t xml:space="preserve"> (</w:t>
            </w:r>
            <w:proofErr w:type="gramStart"/>
            <w:r w:rsidRPr="00E6025C">
              <w:rPr>
                <w:color w:val="000000"/>
              </w:rPr>
              <w:t>с</w:t>
            </w:r>
            <w:proofErr w:type="gramEnd"/>
            <w:r w:rsidRPr="00E6025C">
              <w:rPr>
                <w:color w:val="000000"/>
              </w:rPr>
              <w:t xml:space="preserve"> 01.01.2017)</w:t>
            </w:r>
          </w:p>
        </w:tc>
        <w:tc>
          <w:tcPr>
            <w:tcW w:w="327" w:type="pct"/>
            <w:shd w:val="clear" w:color="auto" w:fill="auto"/>
            <w:hideMark/>
          </w:tcPr>
          <w:p w:rsidR="00097AB9" w:rsidRPr="00E6025C" w:rsidRDefault="00097AB9" w:rsidP="00097AB9">
            <w:pPr>
              <w:jc w:val="center"/>
              <w:rPr>
                <w:color w:val="000000"/>
              </w:rPr>
            </w:pPr>
            <w:r w:rsidRPr="00E6025C">
              <w:rPr>
                <w:color w:val="000000"/>
              </w:rPr>
              <w:t>шт.</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39</w:t>
            </w:r>
          </w:p>
        </w:tc>
        <w:tc>
          <w:tcPr>
            <w:tcW w:w="239" w:type="pct"/>
            <w:shd w:val="clear" w:color="auto" w:fill="auto"/>
            <w:hideMark/>
          </w:tcPr>
          <w:p w:rsidR="00097AB9" w:rsidRPr="00E6025C" w:rsidRDefault="00097AB9" w:rsidP="00097AB9">
            <w:pPr>
              <w:jc w:val="right"/>
              <w:rPr>
                <w:color w:val="000000"/>
              </w:rPr>
            </w:pPr>
            <w:r w:rsidRPr="00E6025C">
              <w:rPr>
                <w:color w:val="000000"/>
              </w:rPr>
              <w:t>25</w:t>
            </w:r>
          </w:p>
        </w:tc>
        <w:tc>
          <w:tcPr>
            <w:tcW w:w="323" w:type="pct"/>
            <w:shd w:val="clear" w:color="auto" w:fill="auto"/>
            <w:hideMark/>
          </w:tcPr>
          <w:p w:rsidR="00097AB9" w:rsidRPr="00E6025C" w:rsidRDefault="00097AB9" w:rsidP="00097AB9">
            <w:pPr>
              <w:jc w:val="right"/>
              <w:rPr>
                <w:color w:val="000000"/>
              </w:rPr>
            </w:pPr>
            <w:r w:rsidRPr="00E6025C">
              <w:rPr>
                <w:color w:val="000000"/>
              </w:rPr>
              <w:t>23</w:t>
            </w:r>
          </w:p>
        </w:tc>
        <w:tc>
          <w:tcPr>
            <w:tcW w:w="262" w:type="pct"/>
            <w:shd w:val="clear" w:color="auto" w:fill="auto"/>
            <w:hideMark/>
          </w:tcPr>
          <w:p w:rsidR="00097AB9" w:rsidRPr="00E6025C" w:rsidRDefault="00097AB9" w:rsidP="00097AB9">
            <w:pPr>
              <w:jc w:val="right"/>
              <w:rPr>
                <w:color w:val="000000"/>
              </w:rPr>
            </w:pPr>
            <w:r w:rsidRPr="00E6025C">
              <w:rPr>
                <w:color w:val="000000"/>
              </w:rPr>
              <w:t>45</w:t>
            </w:r>
          </w:p>
        </w:tc>
        <w:tc>
          <w:tcPr>
            <w:tcW w:w="350" w:type="pct"/>
            <w:shd w:val="clear" w:color="auto" w:fill="auto"/>
            <w:hideMark/>
          </w:tcPr>
          <w:p w:rsidR="00097AB9" w:rsidRPr="00E6025C" w:rsidRDefault="00097AB9" w:rsidP="00097AB9">
            <w:pPr>
              <w:jc w:val="right"/>
            </w:pPr>
            <w:r w:rsidRPr="00E6025C">
              <w:t>39</w:t>
            </w:r>
          </w:p>
        </w:tc>
        <w:tc>
          <w:tcPr>
            <w:tcW w:w="382" w:type="pct"/>
          </w:tcPr>
          <w:p w:rsidR="00097AB9" w:rsidRPr="00E6025C" w:rsidRDefault="00097AB9" w:rsidP="00097AB9">
            <w:pPr>
              <w:tabs>
                <w:tab w:val="left" w:pos="188"/>
                <w:tab w:val="center" w:pos="367"/>
              </w:tabs>
            </w:pPr>
            <w:r w:rsidRPr="00E6025C">
              <w:t>20</w:t>
            </w:r>
          </w:p>
        </w:tc>
        <w:tc>
          <w:tcPr>
            <w:tcW w:w="382" w:type="pct"/>
          </w:tcPr>
          <w:p w:rsidR="00097AB9" w:rsidRPr="00E6025C" w:rsidRDefault="00097AB9" w:rsidP="00097AB9">
            <w:pPr>
              <w:tabs>
                <w:tab w:val="left" w:pos="188"/>
                <w:tab w:val="center" w:pos="367"/>
              </w:tabs>
            </w:pPr>
            <w:r w:rsidRPr="00E6025C">
              <w:t>20</w:t>
            </w:r>
          </w:p>
        </w:tc>
        <w:tc>
          <w:tcPr>
            <w:tcW w:w="237" w:type="pct"/>
          </w:tcPr>
          <w:p w:rsidR="00097AB9" w:rsidRPr="00E6025C" w:rsidRDefault="00097AB9" w:rsidP="00097AB9">
            <w:pPr>
              <w:tabs>
                <w:tab w:val="left" w:pos="188"/>
                <w:tab w:val="center" w:pos="367"/>
              </w:tabs>
            </w:pPr>
            <w:r w:rsidRPr="00E6025C">
              <w:t>20</w:t>
            </w:r>
          </w:p>
        </w:tc>
        <w:tc>
          <w:tcPr>
            <w:tcW w:w="304" w:type="pct"/>
            <w:shd w:val="clear" w:color="auto" w:fill="auto"/>
            <w:hideMark/>
          </w:tcPr>
          <w:p w:rsidR="00097AB9" w:rsidRPr="00E6025C" w:rsidRDefault="00097AB9" w:rsidP="00097AB9">
            <w:pPr>
              <w:tabs>
                <w:tab w:val="left" w:pos="188"/>
                <w:tab w:val="center" w:pos="367"/>
              </w:tabs>
            </w:pPr>
            <w:r w:rsidRPr="00E6025C">
              <w:t>231</w:t>
            </w:r>
          </w:p>
        </w:tc>
      </w:tr>
      <w:tr w:rsidR="00097AB9" w:rsidRPr="00E6025C" w:rsidTr="00097AB9">
        <w:trPr>
          <w:trHeight w:val="655"/>
        </w:trPr>
        <w:tc>
          <w:tcPr>
            <w:tcW w:w="1" w:type="pct"/>
            <w:gridSpan w:val="15"/>
            <w:shd w:val="clear" w:color="auto" w:fill="auto"/>
            <w:hideMark/>
          </w:tcPr>
          <w:p w:rsidR="00097AB9" w:rsidRPr="00E6025C" w:rsidRDefault="00097AB9" w:rsidP="00097AB9">
            <w:pPr>
              <w:rPr>
                <w:bCs/>
                <w:color w:val="000000"/>
              </w:rPr>
            </w:pPr>
            <w:r w:rsidRPr="00E6025C">
              <w:rPr>
                <w:color w:val="000000"/>
              </w:rPr>
              <w:t> </w:t>
            </w:r>
          </w:p>
          <w:p w:rsidR="00097AB9" w:rsidRPr="00E6025C" w:rsidRDefault="00097AB9" w:rsidP="00097AB9">
            <w:pPr>
              <w:rPr>
                <w:bCs/>
                <w:color w:val="000000"/>
              </w:rPr>
            </w:pPr>
            <w:r w:rsidRPr="00E6025C">
              <w:rPr>
                <w:bCs/>
                <w:color w:val="000000"/>
              </w:rPr>
              <w:t>Подпрограмма 1. «Постановка на кадастровый учет и оценка объектов муниципальной собственности Сосновоборского городского округа»</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t>1.1.</w:t>
            </w:r>
          </w:p>
        </w:tc>
        <w:tc>
          <w:tcPr>
            <w:tcW w:w="1054" w:type="pct"/>
            <w:shd w:val="clear" w:color="auto" w:fill="auto"/>
            <w:hideMark/>
          </w:tcPr>
          <w:p w:rsidR="00097AB9" w:rsidRPr="00E6025C" w:rsidRDefault="00097AB9" w:rsidP="00097AB9">
            <w:pPr>
              <w:rPr>
                <w:color w:val="000000"/>
              </w:rPr>
            </w:pPr>
            <w:r w:rsidRPr="00E6025C">
              <w:rPr>
                <w:color w:val="000000"/>
              </w:rPr>
              <w:t>Оформление технических паспортов на объекты недвижимости, отражающих технические характеристики объектов</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136</w:t>
            </w:r>
          </w:p>
        </w:tc>
        <w:tc>
          <w:tcPr>
            <w:tcW w:w="300" w:type="pct"/>
            <w:shd w:val="clear" w:color="auto" w:fill="auto"/>
            <w:hideMark/>
          </w:tcPr>
          <w:p w:rsidR="00097AB9" w:rsidRPr="00E6025C" w:rsidRDefault="00097AB9" w:rsidP="00097AB9">
            <w:pPr>
              <w:jc w:val="right"/>
              <w:rPr>
                <w:color w:val="000000"/>
              </w:rPr>
            </w:pPr>
            <w:r w:rsidRPr="00E6025C">
              <w:rPr>
                <w:color w:val="000000"/>
              </w:rPr>
              <w:t>60</w:t>
            </w:r>
          </w:p>
        </w:tc>
        <w:tc>
          <w:tcPr>
            <w:tcW w:w="239" w:type="pct"/>
            <w:shd w:val="clear" w:color="auto" w:fill="auto"/>
            <w:hideMark/>
          </w:tcPr>
          <w:p w:rsidR="00097AB9" w:rsidRPr="00E6025C" w:rsidRDefault="00097AB9" w:rsidP="00097AB9">
            <w:pPr>
              <w:jc w:val="right"/>
              <w:rPr>
                <w:color w:val="000000"/>
              </w:rPr>
            </w:pPr>
            <w:r w:rsidRPr="00E6025C">
              <w:rPr>
                <w:color w:val="000000"/>
              </w:rPr>
              <w:t>58</w:t>
            </w:r>
          </w:p>
        </w:tc>
        <w:tc>
          <w:tcPr>
            <w:tcW w:w="323" w:type="pct"/>
            <w:shd w:val="clear" w:color="auto" w:fill="auto"/>
            <w:hideMark/>
          </w:tcPr>
          <w:p w:rsidR="00097AB9" w:rsidRPr="00E6025C" w:rsidRDefault="00097AB9" w:rsidP="00097AB9">
            <w:pPr>
              <w:jc w:val="right"/>
              <w:rPr>
                <w:color w:val="000000"/>
              </w:rPr>
            </w:pPr>
            <w:r w:rsidRPr="00E6025C">
              <w:rPr>
                <w:color w:val="000000"/>
              </w:rPr>
              <w:t>26</w:t>
            </w:r>
          </w:p>
        </w:tc>
        <w:tc>
          <w:tcPr>
            <w:tcW w:w="262" w:type="pct"/>
            <w:shd w:val="clear" w:color="auto" w:fill="auto"/>
            <w:hideMark/>
          </w:tcPr>
          <w:p w:rsidR="00097AB9" w:rsidRPr="00E6025C" w:rsidRDefault="00097AB9" w:rsidP="00097AB9">
            <w:pPr>
              <w:jc w:val="right"/>
              <w:rPr>
                <w:color w:val="000000"/>
              </w:rPr>
            </w:pPr>
            <w:r w:rsidRPr="00E6025C">
              <w:rPr>
                <w:color w:val="000000"/>
              </w:rPr>
              <w:t>31</w:t>
            </w:r>
          </w:p>
        </w:tc>
        <w:tc>
          <w:tcPr>
            <w:tcW w:w="350" w:type="pct"/>
            <w:shd w:val="clear" w:color="auto" w:fill="auto"/>
            <w:hideMark/>
          </w:tcPr>
          <w:p w:rsidR="00097AB9" w:rsidRPr="00E6025C" w:rsidRDefault="00097AB9" w:rsidP="00097AB9">
            <w:pPr>
              <w:jc w:val="right"/>
            </w:pPr>
            <w:r w:rsidRPr="00E6025C">
              <w:t>17</w:t>
            </w:r>
          </w:p>
        </w:tc>
        <w:tc>
          <w:tcPr>
            <w:tcW w:w="382" w:type="pct"/>
          </w:tcPr>
          <w:p w:rsidR="00097AB9" w:rsidRPr="00E6025C" w:rsidRDefault="00097AB9" w:rsidP="00097AB9">
            <w:pPr>
              <w:jc w:val="right"/>
            </w:pPr>
            <w:r w:rsidRPr="00E6025C">
              <w:t>30</w:t>
            </w:r>
          </w:p>
        </w:tc>
        <w:tc>
          <w:tcPr>
            <w:tcW w:w="382" w:type="pct"/>
          </w:tcPr>
          <w:p w:rsidR="00097AB9" w:rsidRPr="00E6025C" w:rsidRDefault="00097AB9" w:rsidP="00097AB9">
            <w:pPr>
              <w:jc w:val="right"/>
            </w:pPr>
            <w:r w:rsidRPr="00E6025C">
              <w:t>30</w:t>
            </w:r>
          </w:p>
        </w:tc>
        <w:tc>
          <w:tcPr>
            <w:tcW w:w="237" w:type="pct"/>
          </w:tcPr>
          <w:p w:rsidR="00097AB9" w:rsidRPr="00E6025C" w:rsidRDefault="00097AB9" w:rsidP="00097AB9">
            <w:pPr>
              <w:jc w:val="right"/>
            </w:pPr>
            <w:r w:rsidRPr="00E6025C">
              <w:t>30</w:t>
            </w:r>
          </w:p>
        </w:tc>
        <w:tc>
          <w:tcPr>
            <w:tcW w:w="304" w:type="pct"/>
            <w:shd w:val="clear" w:color="auto" w:fill="auto"/>
            <w:hideMark/>
          </w:tcPr>
          <w:p w:rsidR="00097AB9" w:rsidRPr="00E6025C" w:rsidRDefault="00097AB9" w:rsidP="00097AB9">
            <w:pPr>
              <w:jc w:val="right"/>
            </w:pPr>
            <w:r w:rsidRPr="00E6025C">
              <w:t>415</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t>1.2.</w:t>
            </w:r>
          </w:p>
        </w:tc>
        <w:tc>
          <w:tcPr>
            <w:tcW w:w="1054" w:type="pct"/>
            <w:shd w:val="clear" w:color="auto" w:fill="auto"/>
            <w:hideMark/>
          </w:tcPr>
          <w:p w:rsidR="00097AB9" w:rsidRPr="00E6025C" w:rsidRDefault="00097AB9" w:rsidP="00097AB9">
            <w:pPr>
              <w:rPr>
                <w:color w:val="000000"/>
              </w:rPr>
            </w:pPr>
            <w:r w:rsidRPr="00E6025C">
              <w:rPr>
                <w:color w:val="000000"/>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259</w:t>
            </w:r>
          </w:p>
        </w:tc>
        <w:tc>
          <w:tcPr>
            <w:tcW w:w="300" w:type="pct"/>
            <w:shd w:val="clear" w:color="auto" w:fill="auto"/>
            <w:hideMark/>
          </w:tcPr>
          <w:p w:rsidR="00097AB9" w:rsidRPr="00E6025C" w:rsidRDefault="00097AB9" w:rsidP="00097AB9">
            <w:pPr>
              <w:jc w:val="right"/>
              <w:rPr>
                <w:color w:val="000000"/>
              </w:rPr>
            </w:pPr>
            <w:r w:rsidRPr="00E6025C">
              <w:rPr>
                <w:color w:val="000000"/>
              </w:rPr>
              <w:t>70</w:t>
            </w:r>
          </w:p>
        </w:tc>
        <w:tc>
          <w:tcPr>
            <w:tcW w:w="239" w:type="pct"/>
            <w:shd w:val="clear" w:color="auto" w:fill="auto"/>
            <w:hideMark/>
          </w:tcPr>
          <w:p w:rsidR="00097AB9" w:rsidRPr="00E6025C" w:rsidRDefault="00097AB9" w:rsidP="00097AB9">
            <w:pPr>
              <w:jc w:val="right"/>
              <w:rPr>
                <w:color w:val="000000"/>
              </w:rPr>
            </w:pPr>
            <w:r w:rsidRPr="00E6025C">
              <w:rPr>
                <w:color w:val="000000"/>
              </w:rPr>
              <w:t>58</w:t>
            </w:r>
          </w:p>
        </w:tc>
        <w:tc>
          <w:tcPr>
            <w:tcW w:w="323" w:type="pct"/>
            <w:shd w:val="clear" w:color="auto" w:fill="auto"/>
            <w:hideMark/>
          </w:tcPr>
          <w:p w:rsidR="00097AB9" w:rsidRPr="00E6025C" w:rsidRDefault="00097AB9" w:rsidP="00097AB9">
            <w:pPr>
              <w:jc w:val="right"/>
              <w:rPr>
                <w:color w:val="000000"/>
              </w:rPr>
            </w:pPr>
            <w:r w:rsidRPr="00E6025C">
              <w:rPr>
                <w:color w:val="000000"/>
              </w:rPr>
              <w:t>45</w:t>
            </w:r>
          </w:p>
        </w:tc>
        <w:tc>
          <w:tcPr>
            <w:tcW w:w="262" w:type="pct"/>
            <w:shd w:val="clear" w:color="auto" w:fill="auto"/>
            <w:hideMark/>
          </w:tcPr>
          <w:p w:rsidR="00097AB9" w:rsidRPr="00E6025C" w:rsidRDefault="00097AB9" w:rsidP="00097AB9">
            <w:pPr>
              <w:jc w:val="right"/>
              <w:rPr>
                <w:color w:val="000000"/>
              </w:rPr>
            </w:pPr>
            <w:r w:rsidRPr="00E6025C">
              <w:rPr>
                <w:color w:val="000000"/>
              </w:rPr>
              <w:t>43</w:t>
            </w:r>
          </w:p>
        </w:tc>
        <w:tc>
          <w:tcPr>
            <w:tcW w:w="350" w:type="pct"/>
            <w:shd w:val="clear" w:color="auto" w:fill="auto"/>
            <w:hideMark/>
          </w:tcPr>
          <w:p w:rsidR="00097AB9" w:rsidRPr="00E6025C" w:rsidRDefault="00097AB9" w:rsidP="00097AB9">
            <w:pPr>
              <w:jc w:val="right"/>
            </w:pPr>
            <w:r w:rsidRPr="00E6025C">
              <w:t>54</w:t>
            </w:r>
          </w:p>
        </w:tc>
        <w:tc>
          <w:tcPr>
            <w:tcW w:w="382" w:type="pct"/>
          </w:tcPr>
          <w:p w:rsidR="00097AB9" w:rsidRPr="00E6025C" w:rsidRDefault="00097AB9" w:rsidP="00097AB9">
            <w:pPr>
              <w:jc w:val="right"/>
            </w:pPr>
            <w:r w:rsidRPr="00E6025C">
              <w:t>30</w:t>
            </w:r>
          </w:p>
        </w:tc>
        <w:tc>
          <w:tcPr>
            <w:tcW w:w="382" w:type="pct"/>
          </w:tcPr>
          <w:p w:rsidR="00097AB9" w:rsidRPr="00E6025C" w:rsidRDefault="00097AB9" w:rsidP="00097AB9">
            <w:pPr>
              <w:jc w:val="right"/>
            </w:pPr>
            <w:r w:rsidRPr="00E6025C">
              <w:t>30</w:t>
            </w:r>
          </w:p>
        </w:tc>
        <w:tc>
          <w:tcPr>
            <w:tcW w:w="237" w:type="pct"/>
          </w:tcPr>
          <w:p w:rsidR="00097AB9" w:rsidRPr="00E6025C" w:rsidRDefault="00097AB9" w:rsidP="00097AB9">
            <w:pPr>
              <w:jc w:val="right"/>
            </w:pPr>
            <w:r w:rsidRPr="00E6025C">
              <w:t>30</w:t>
            </w:r>
          </w:p>
        </w:tc>
        <w:tc>
          <w:tcPr>
            <w:tcW w:w="304" w:type="pct"/>
            <w:shd w:val="clear" w:color="auto" w:fill="auto"/>
            <w:hideMark/>
          </w:tcPr>
          <w:p w:rsidR="00097AB9" w:rsidRPr="00E6025C" w:rsidRDefault="00097AB9" w:rsidP="00097AB9">
            <w:pPr>
              <w:jc w:val="right"/>
            </w:pPr>
            <w:r w:rsidRPr="00E6025C">
              <w:t>619</w:t>
            </w:r>
          </w:p>
        </w:tc>
      </w:tr>
      <w:tr w:rsidR="00097AB9" w:rsidRPr="00E6025C" w:rsidTr="00097AB9">
        <w:trPr>
          <w:trHeight w:val="1260"/>
        </w:trPr>
        <w:tc>
          <w:tcPr>
            <w:tcW w:w="228" w:type="pct"/>
            <w:shd w:val="clear" w:color="auto" w:fill="auto"/>
            <w:hideMark/>
          </w:tcPr>
          <w:p w:rsidR="00097AB9" w:rsidRPr="00E6025C" w:rsidRDefault="00097AB9" w:rsidP="00097AB9">
            <w:pPr>
              <w:jc w:val="center"/>
              <w:rPr>
                <w:color w:val="000000"/>
              </w:rPr>
            </w:pPr>
            <w:r w:rsidRPr="00E6025C">
              <w:rPr>
                <w:color w:val="000000"/>
              </w:rPr>
              <w:lastRenderedPageBreak/>
              <w:t>1.3.</w:t>
            </w:r>
          </w:p>
        </w:tc>
        <w:tc>
          <w:tcPr>
            <w:tcW w:w="1054" w:type="pct"/>
            <w:shd w:val="clear" w:color="auto" w:fill="auto"/>
            <w:hideMark/>
          </w:tcPr>
          <w:p w:rsidR="00097AB9" w:rsidRPr="00E6025C" w:rsidRDefault="00097AB9" w:rsidP="00097AB9">
            <w:pPr>
              <w:rPr>
                <w:color w:val="000000"/>
              </w:rPr>
            </w:pPr>
            <w:r w:rsidRPr="00E6025C">
              <w:rPr>
                <w:color w:val="000000"/>
              </w:rPr>
              <w:t>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22</w:t>
            </w:r>
          </w:p>
        </w:tc>
        <w:tc>
          <w:tcPr>
            <w:tcW w:w="300" w:type="pct"/>
            <w:shd w:val="clear" w:color="auto" w:fill="auto"/>
            <w:hideMark/>
          </w:tcPr>
          <w:p w:rsidR="00097AB9" w:rsidRPr="00E6025C" w:rsidRDefault="00097AB9" w:rsidP="00097AB9">
            <w:pPr>
              <w:jc w:val="right"/>
              <w:rPr>
                <w:color w:val="000000"/>
              </w:rPr>
            </w:pPr>
            <w:r w:rsidRPr="00E6025C">
              <w:rPr>
                <w:color w:val="000000"/>
              </w:rPr>
              <w:t>2</w:t>
            </w:r>
          </w:p>
        </w:tc>
        <w:tc>
          <w:tcPr>
            <w:tcW w:w="239" w:type="pct"/>
            <w:shd w:val="clear" w:color="auto" w:fill="auto"/>
            <w:hideMark/>
          </w:tcPr>
          <w:p w:rsidR="00097AB9" w:rsidRPr="00E6025C" w:rsidRDefault="00097AB9" w:rsidP="00097AB9">
            <w:pPr>
              <w:jc w:val="right"/>
              <w:rPr>
                <w:color w:val="000000"/>
              </w:rPr>
            </w:pPr>
            <w:r w:rsidRPr="00E6025C">
              <w:rPr>
                <w:color w:val="000000"/>
              </w:rPr>
              <w:t>3</w:t>
            </w:r>
          </w:p>
        </w:tc>
        <w:tc>
          <w:tcPr>
            <w:tcW w:w="323" w:type="pct"/>
            <w:shd w:val="clear" w:color="auto" w:fill="auto"/>
            <w:hideMark/>
          </w:tcPr>
          <w:p w:rsidR="00097AB9" w:rsidRPr="00E6025C" w:rsidRDefault="00097AB9" w:rsidP="00097AB9">
            <w:pPr>
              <w:jc w:val="right"/>
              <w:rPr>
                <w:color w:val="000000"/>
              </w:rPr>
            </w:pPr>
            <w:r w:rsidRPr="00E6025C">
              <w:rPr>
                <w:color w:val="000000"/>
              </w:rPr>
              <w:t>19</w:t>
            </w:r>
          </w:p>
        </w:tc>
        <w:tc>
          <w:tcPr>
            <w:tcW w:w="262" w:type="pct"/>
            <w:shd w:val="clear" w:color="auto" w:fill="auto"/>
            <w:hideMark/>
          </w:tcPr>
          <w:p w:rsidR="00097AB9" w:rsidRPr="00E6025C" w:rsidRDefault="00097AB9" w:rsidP="00097AB9">
            <w:pPr>
              <w:jc w:val="right"/>
              <w:rPr>
                <w:color w:val="000000"/>
              </w:rPr>
            </w:pPr>
            <w:r w:rsidRPr="00E6025C">
              <w:rPr>
                <w:color w:val="000000"/>
              </w:rPr>
              <w:t>1</w:t>
            </w:r>
          </w:p>
        </w:tc>
        <w:tc>
          <w:tcPr>
            <w:tcW w:w="350" w:type="pct"/>
            <w:shd w:val="clear" w:color="auto" w:fill="auto"/>
            <w:hideMark/>
          </w:tcPr>
          <w:p w:rsidR="00097AB9" w:rsidRPr="00E6025C" w:rsidRDefault="00097AB9" w:rsidP="00097AB9">
            <w:pPr>
              <w:jc w:val="right"/>
              <w:rPr>
                <w:color w:val="000000"/>
              </w:rPr>
            </w:pPr>
            <w:r w:rsidRPr="00E6025C">
              <w:rPr>
                <w:color w:val="000000"/>
              </w:rPr>
              <w:t>1</w:t>
            </w:r>
          </w:p>
        </w:tc>
        <w:tc>
          <w:tcPr>
            <w:tcW w:w="382" w:type="pct"/>
          </w:tcPr>
          <w:p w:rsidR="00097AB9" w:rsidRPr="00E6025C" w:rsidRDefault="00097AB9" w:rsidP="00097AB9">
            <w:pPr>
              <w:jc w:val="right"/>
              <w:rPr>
                <w:color w:val="000000"/>
              </w:rPr>
            </w:pPr>
            <w:r w:rsidRPr="00E6025C">
              <w:rPr>
                <w:color w:val="000000"/>
              </w:rPr>
              <w:t>0</w:t>
            </w:r>
          </w:p>
        </w:tc>
        <w:tc>
          <w:tcPr>
            <w:tcW w:w="382" w:type="pct"/>
          </w:tcPr>
          <w:p w:rsidR="00097AB9" w:rsidRPr="00E6025C" w:rsidRDefault="00097AB9" w:rsidP="00097AB9">
            <w:pPr>
              <w:jc w:val="right"/>
              <w:rPr>
                <w:color w:val="000000"/>
              </w:rPr>
            </w:pPr>
            <w:r w:rsidRPr="00E6025C">
              <w:rPr>
                <w:color w:val="000000"/>
              </w:rPr>
              <w:t>0</w:t>
            </w:r>
          </w:p>
        </w:tc>
        <w:tc>
          <w:tcPr>
            <w:tcW w:w="237" w:type="pct"/>
          </w:tcPr>
          <w:p w:rsidR="00097AB9" w:rsidRPr="00E6025C" w:rsidRDefault="00097AB9" w:rsidP="00097AB9">
            <w:pPr>
              <w:jc w:val="right"/>
              <w:rPr>
                <w:color w:val="000000"/>
              </w:rPr>
            </w:pPr>
            <w:r w:rsidRPr="00E6025C">
              <w:rPr>
                <w:color w:val="000000"/>
              </w:rPr>
              <w:t>0</w:t>
            </w:r>
          </w:p>
        </w:tc>
        <w:tc>
          <w:tcPr>
            <w:tcW w:w="304" w:type="pct"/>
            <w:shd w:val="clear" w:color="auto" w:fill="auto"/>
            <w:hideMark/>
          </w:tcPr>
          <w:p w:rsidR="00097AB9" w:rsidRPr="00E6025C" w:rsidRDefault="00097AB9" w:rsidP="00097AB9">
            <w:pPr>
              <w:jc w:val="right"/>
              <w:rPr>
                <w:color w:val="000000"/>
              </w:rPr>
            </w:pPr>
            <w:r w:rsidRPr="00E6025C">
              <w:rPr>
                <w:color w:val="000000"/>
              </w:rPr>
              <w:t>48</w:t>
            </w:r>
          </w:p>
        </w:tc>
      </w:tr>
      <w:tr w:rsidR="00097AB9" w:rsidRPr="00E6025C" w:rsidTr="00097AB9">
        <w:trPr>
          <w:trHeight w:val="630"/>
        </w:trPr>
        <w:tc>
          <w:tcPr>
            <w:tcW w:w="228" w:type="pct"/>
            <w:shd w:val="clear" w:color="auto" w:fill="auto"/>
            <w:hideMark/>
          </w:tcPr>
          <w:p w:rsidR="00097AB9" w:rsidRPr="00E6025C" w:rsidRDefault="00097AB9" w:rsidP="00097AB9">
            <w:pPr>
              <w:jc w:val="center"/>
              <w:rPr>
                <w:color w:val="000000"/>
              </w:rPr>
            </w:pPr>
            <w:r w:rsidRPr="00E6025C">
              <w:rPr>
                <w:color w:val="000000"/>
              </w:rPr>
              <w:t>1.4.</w:t>
            </w:r>
          </w:p>
        </w:tc>
        <w:tc>
          <w:tcPr>
            <w:tcW w:w="1054" w:type="pct"/>
            <w:shd w:val="clear" w:color="auto" w:fill="auto"/>
            <w:hideMark/>
          </w:tcPr>
          <w:p w:rsidR="00097AB9" w:rsidRPr="00E6025C" w:rsidRDefault="00097AB9" w:rsidP="00097AB9">
            <w:pPr>
              <w:rPr>
                <w:color w:val="000000"/>
              </w:rPr>
            </w:pPr>
            <w:r w:rsidRPr="00E6025C">
              <w:rPr>
                <w:color w:val="000000"/>
              </w:rPr>
              <w:t>Получение документов о праве собственности на объекты недвижимости и земельные участки</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110</w:t>
            </w:r>
          </w:p>
        </w:tc>
        <w:tc>
          <w:tcPr>
            <w:tcW w:w="300" w:type="pct"/>
            <w:shd w:val="clear" w:color="auto" w:fill="auto"/>
            <w:hideMark/>
          </w:tcPr>
          <w:p w:rsidR="00097AB9" w:rsidRPr="00E6025C" w:rsidRDefault="00097AB9" w:rsidP="00097AB9">
            <w:pPr>
              <w:jc w:val="right"/>
              <w:rPr>
                <w:color w:val="000000"/>
              </w:rPr>
            </w:pPr>
            <w:r w:rsidRPr="00E6025C">
              <w:rPr>
                <w:color w:val="000000"/>
              </w:rPr>
              <w:t>75</w:t>
            </w:r>
          </w:p>
        </w:tc>
        <w:tc>
          <w:tcPr>
            <w:tcW w:w="239" w:type="pct"/>
            <w:shd w:val="clear" w:color="auto" w:fill="auto"/>
            <w:hideMark/>
          </w:tcPr>
          <w:p w:rsidR="00097AB9" w:rsidRPr="00E6025C" w:rsidRDefault="00097AB9" w:rsidP="00097AB9">
            <w:pPr>
              <w:jc w:val="right"/>
              <w:rPr>
                <w:color w:val="000000"/>
              </w:rPr>
            </w:pPr>
            <w:r w:rsidRPr="00E6025C">
              <w:rPr>
                <w:color w:val="000000"/>
              </w:rPr>
              <w:t>75</w:t>
            </w:r>
          </w:p>
        </w:tc>
        <w:tc>
          <w:tcPr>
            <w:tcW w:w="323" w:type="pct"/>
            <w:shd w:val="clear" w:color="auto" w:fill="auto"/>
            <w:hideMark/>
          </w:tcPr>
          <w:p w:rsidR="00097AB9" w:rsidRPr="00E6025C" w:rsidRDefault="00097AB9" w:rsidP="00097AB9">
            <w:pPr>
              <w:jc w:val="right"/>
              <w:rPr>
                <w:color w:val="000000"/>
              </w:rPr>
            </w:pPr>
            <w:r w:rsidRPr="00E6025C">
              <w:rPr>
                <w:color w:val="000000"/>
              </w:rPr>
              <w:t>45</w:t>
            </w:r>
          </w:p>
        </w:tc>
        <w:tc>
          <w:tcPr>
            <w:tcW w:w="262" w:type="pct"/>
            <w:shd w:val="clear" w:color="auto" w:fill="auto"/>
            <w:hideMark/>
          </w:tcPr>
          <w:p w:rsidR="00097AB9" w:rsidRPr="00E6025C" w:rsidRDefault="00097AB9" w:rsidP="00097AB9">
            <w:pPr>
              <w:jc w:val="right"/>
              <w:rPr>
                <w:color w:val="000000"/>
              </w:rPr>
            </w:pPr>
            <w:r w:rsidRPr="00E6025C">
              <w:rPr>
                <w:color w:val="000000"/>
              </w:rPr>
              <w:t>83</w:t>
            </w:r>
          </w:p>
        </w:tc>
        <w:tc>
          <w:tcPr>
            <w:tcW w:w="350" w:type="pct"/>
            <w:shd w:val="clear" w:color="auto" w:fill="auto"/>
            <w:hideMark/>
          </w:tcPr>
          <w:p w:rsidR="00097AB9" w:rsidRPr="00E6025C" w:rsidRDefault="00097AB9" w:rsidP="00097AB9">
            <w:pPr>
              <w:jc w:val="right"/>
            </w:pPr>
            <w:r w:rsidRPr="00E6025C">
              <w:t>39</w:t>
            </w:r>
          </w:p>
        </w:tc>
        <w:tc>
          <w:tcPr>
            <w:tcW w:w="382" w:type="pct"/>
          </w:tcPr>
          <w:p w:rsidR="00097AB9" w:rsidRPr="00E6025C" w:rsidRDefault="00097AB9" w:rsidP="00097AB9">
            <w:pPr>
              <w:jc w:val="right"/>
            </w:pPr>
            <w:r w:rsidRPr="00E6025C">
              <w:t>30</w:t>
            </w:r>
          </w:p>
        </w:tc>
        <w:tc>
          <w:tcPr>
            <w:tcW w:w="382" w:type="pct"/>
          </w:tcPr>
          <w:p w:rsidR="00097AB9" w:rsidRPr="00E6025C" w:rsidRDefault="00097AB9" w:rsidP="00097AB9">
            <w:pPr>
              <w:jc w:val="right"/>
            </w:pPr>
            <w:r w:rsidRPr="00E6025C">
              <w:t>30</w:t>
            </w:r>
          </w:p>
        </w:tc>
        <w:tc>
          <w:tcPr>
            <w:tcW w:w="237" w:type="pct"/>
          </w:tcPr>
          <w:p w:rsidR="00097AB9" w:rsidRPr="00E6025C" w:rsidRDefault="00097AB9" w:rsidP="00097AB9">
            <w:pPr>
              <w:jc w:val="right"/>
            </w:pPr>
            <w:r w:rsidRPr="00E6025C">
              <w:t>30</w:t>
            </w:r>
          </w:p>
        </w:tc>
        <w:tc>
          <w:tcPr>
            <w:tcW w:w="304" w:type="pct"/>
            <w:shd w:val="clear" w:color="auto" w:fill="auto"/>
            <w:hideMark/>
          </w:tcPr>
          <w:p w:rsidR="00097AB9" w:rsidRPr="00E6025C" w:rsidRDefault="00097AB9" w:rsidP="00097AB9">
            <w:pPr>
              <w:jc w:val="right"/>
            </w:pPr>
            <w:r w:rsidRPr="00E6025C">
              <w:t>517</w:t>
            </w:r>
          </w:p>
        </w:tc>
      </w:tr>
      <w:tr w:rsidR="00097AB9" w:rsidRPr="00E6025C" w:rsidTr="00097AB9">
        <w:trPr>
          <w:trHeight w:val="945"/>
        </w:trPr>
        <w:tc>
          <w:tcPr>
            <w:tcW w:w="228" w:type="pct"/>
            <w:shd w:val="clear" w:color="auto" w:fill="auto"/>
            <w:hideMark/>
          </w:tcPr>
          <w:p w:rsidR="00097AB9" w:rsidRPr="00E6025C" w:rsidRDefault="00097AB9" w:rsidP="00097AB9">
            <w:pPr>
              <w:jc w:val="center"/>
            </w:pPr>
            <w:r w:rsidRPr="00E6025C">
              <w:t>1.5.</w:t>
            </w:r>
          </w:p>
        </w:tc>
        <w:tc>
          <w:tcPr>
            <w:tcW w:w="1054" w:type="pct"/>
            <w:shd w:val="clear" w:color="auto" w:fill="auto"/>
            <w:hideMark/>
          </w:tcPr>
          <w:p w:rsidR="00097AB9" w:rsidRPr="00E6025C" w:rsidRDefault="00097AB9" w:rsidP="00097AB9">
            <w:r w:rsidRPr="00E6025C">
              <w:t>Оценка рыночной стоимости объектов муниципальной собственности для целей учета объектов в Реестре собственности и в казне, и на новый срок аренды</w:t>
            </w:r>
          </w:p>
        </w:tc>
        <w:tc>
          <w:tcPr>
            <w:tcW w:w="355" w:type="pct"/>
            <w:gridSpan w:val="2"/>
            <w:shd w:val="clear" w:color="auto" w:fill="auto"/>
            <w:hideMark/>
          </w:tcPr>
          <w:p w:rsidR="00097AB9" w:rsidRPr="00E6025C" w:rsidRDefault="00097AB9" w:rsidP="00097AB9">
            <w:pPr>
              <w:jc w:val="center"/>
            </w:pPr>
            <w:r w:rsidRPr="00E6025C">
              <w:t>объектов, штук</w:t>
            </w:r>
          </w:p>
        </w:tc>
        <w:tc>
          <w:tcPr>
            <w:tcW w:w="292" w:type="pct"/>
            <w:shd w:val="clear" w:color="auto" w:fill="auto"/>
            <w:hideMark/>
          </w:tcPr>
          <w:p w:rsidR="00097AB9" w:rsidRPr="00E6025C" w:rsidRDefault="00097AB9" w:rsidP="00097AB9">
            <w:pPr>
              <w:jc w:val="center"/>
            </w:pPr>
            <w:r w:rsidRPr="00E6025C">
              <w:t>-</w:t>
            </w:r>
          </w:p>
        </w:tc>
        <w:tc>
          <w:tcPr>
            <w:tcW w:w="292" w:type="pct"/>
            <w:shd w:val="clear" w:color="auto" w:fill="auto"/>
            <w:hideMark/>
          </w:tcPr>
          <w:p w:rsidR="00097AB9" w:rsidRPr="00E6025C" w:rsidRDefault="00097AB9" w:rsidP="00097AB9">
            <w:pPr>
              <w:jc w:val="right"/>
            </w:pPr>
            <w:r w:rsidRPr="00E6025C">
              <w:t>50</w:t>
            </w:r>
          </w:p>
        </w:tc>
        <w:tc>
          <w:tcPr>
            <w:tcW w:w="300" w:type="pct"/>
            <w:shd w:val="clear" w:color="auto" w:fill="auto"/>
            <w:hideMark/>
          </w:tcPr>
          <w:p w:rsidR="00097AB9" w:rsidRPr="00E6025C" w:rsidRDefault="00097AB9" w:rsidP="00097AB9">
            <w:pPr>
              <w:jc w:val="right"/>
            </w:pPr>
            <w:r w:rsidRPr="00E6025C">
              <w:t>26</w:t>
            </w:r>
          </w:p>
        </w:tc>
        <w:tc>
          <w:tcPr>
            <w:tcW w:w="239" w:type="pct"/>
            <w:shd w:val="clear" w:color="auto" w:fill="auto"/>
            <w:hideMark/>
          </w:tcPr>
          <w:p w:rsidR="00097AB9" w:rsidRPr="00E6025C" w:rsidRDefault="00097AB9" w:rsidP="00097AB9">
            <w:pPr>
              <w:jc w:val="right"/>
            </w:pPr>
            <w:r w:rsidRPr="00E6025C">
              <w:t>17</w:t>
            </w:r>
          </w:p>
        </w:tc>
        <w:tc>
          <w:tcPr>
            <w:tcW w:w="323" w:type="pct"/>
            <w:shd w:val="clear" w:color="auto" w:fill="auto"/>
            <w:hideMark/>
          </w:tcPr>
          <w:p w:rsidR="00097AB9" w:rsidRPr="00E6025C" w:rsidRDefault="00097AB9" w:rsidP="00097AB9">
            <w:pPr>
              <w:jc w:val="right"/>
            </w:pPr>
            <w:r w:rsidRPr="00E6025C">
              <w:t>29</w:t>
            </w:r>
          </w:p>
        </w:tc>
        <w:tc>
          <w:tcPr>
            <w:tcW w:w="262" w:type="pct"/>
            <w:shd w:val="clear" w:color="auto" w:fill="auto"/>
            <w:hideMark/>
          </w:tcPr>
          <w:p w:rsidR="00097AB9" w:rsidRPr="00E6025C" w:rsidRDefault="00097AB9" w:rsidP="00097AB9">
            <w:pPr>
              <w:jc w:val="right"/>
            </w:pPr>
            <w:r w:rsidRPr="00E6025C">
              <w:t>45</w:t>
            </w:r>
          </w:p>
        </w:tc>
        <w:tc>
          <w:tcPr>
            <w:tcW w:w="350" w:type="pct"/>
            <w:shd w:val="clear" w:color="auto" w:fill="auto"/>
            <w:hideMark/>
          </w:tcPr>
          <w:p w:rsidR="00097AB9" w:rsidRPr="00E6025C" w:rsidRDefault="00097AB9" w:rsidP="00097AB9">
            <w:pPr>
              <w:jc w:val="right"/>
            </w:pPr>
            <w:r w:rsidRPr="00E6025C">
              <w:t>48</w:t>
            </w:r>
          </w:p>
        </w:tc>
        <w:tc>
          <w:tcPr>
            <w:tcW w:w="382" w:type="pct"/>
          </w:tcPr>
          <w:p w:rsidR="00097AB9" w:rsidRPr="00E6025C" w:rsidRDefault="00097AB9" w:rsidP="00097AB9">
            <w:pPr>
              <w:jc w:val="right"/>
            </w:pPr>
            <w:r w:rsidRPr="00E6025C">
              <w:t>2</w:t>
            </w:r>
          </w:p>
        </w:tc>
        <w:tc>
          <w:tcPr>
            <w:tcW w:w="382" w:type="pct"/>
          </w:tcPr>
          <w:p w:rsidR="00097AB9" w:rsidRPr="00E6025C" w:rsidRDefault="00097AB9" w:rsidP="00097AB9">
            <w:pPr>
              <w:jc w:val="right"/>
            </w:pPr>
            <w:r w:rsidRPr="00E6025C">
              <w:t>2</w:t>
            </w:r>
          </w:p>
        </w:tc>
        <w:tc>
          <w:tcPr>
            <w:tcW w:w="237" w:type="pct"/>
          </w:tcPr>
          <w:p w:rsidR="00097AB9" w:rsidRPr="00E6025C" w:rsidRDefault="00097AB9" w:rsidP="00097AB9">
            <w:pPr>
              <w:jc w:val="right"/>
            </w:pPr>
            <w:r w:rsidRPr="00E6025C">
              <w:t>2</w:t>
            </w:r>
          </w:p>
        </w:tc>
        <w:tc>
          <w:tcPr>
            <w:tcW w:w="304" w:type="pct"/>
            <w:shd w:val="clear" w:color="auto" w:fill="auto"/>
            <w:hideMark/>
          </w:tcPr>
          <w:p w:rsidR="00097AB9" w:rsidRPr="00E6025C" w:rsidRDefault="00097AB9" w:rsidP="00097AB9">
            <w:pPr>
              <w:jc w:val="right"/>
            </w:pPr>
            <w:r w:rsidRPr="00E6025C">
              <w:t>221</w:t>
            </w:r>
          </w:p>
        </w:tc>
      </w:tr>
      <w:tr w:rsidR="00097AB9" w:rsidRPr="00E6025C" w:rsidTr="00097AB9">
        <w:trPr>
          <w:trHeight w:val="630"/>
        </w:trPr>
        <w:tc>
          <w:tcPr>
            <w:tcW w:w="228" w:type="pct"/>
            <w:shd w:val="clear" w:color="auto" w:fill="auto"/>
            <w:hideMark/>
          </w:tcPr>
          <w:p w:rsidR="00097AB9" w:rsidRPr="00E6025C" w:rsidRDefault="00097AB9" w:rsidP="00097AB9">
            <w:pPr>
              <w:jc w:val="center"/>
            </w:pPr>
            <w:r w:rsidRPr="00E6025C">
              <w:t>1.6.</w:t>
            </w:r>
          </w:p>
        </w:tc>
        <w:tc>
          <w:tcPr>
            <w:tcW w:w="1054" w:type="pct"/>
            <w:shd w:val="clear" w:color="auto" w:fill="auto"/>
            <w:hideMark/>
          </w:tcPr>
          <w:p w:rsidR="00097AB9" w:rsidRPr="00E6025C" w:rsidRDefault="00097AB9" w:rsidP="00097AB9">
            <w:r w:rsidRPr="00E6025C">
              <w:t>Оценка рыночной стоимости объектов муниципальной собственности и земельных участков для целей продажи</w:t>
            </w:r>
          </w:p>
        </w:tc>
        <w:tc>
          <w:tcPr>
            <w:tcW w:w="355" w:type="pct"/>
            <w:gridSpan w:val="2"/>
            <w:shd w:val="clear" w:color="auto" w:fill="auto"/>
            <w:hideMark/>
          </w:tcPr>
          <w:p w:rsidR="00097AB9" w:rsidRPr="00E6025C" w:rsidRDefault="00097AB9" w:rsidP="00097AB9">
            <w:pPr>
              <w:jc w:val="center"/>
            </w:pPr>
            <w:r w:rsidRPr="00E6025C">
              <w:t>объектов, штук</w:t>
            </w:r>
          </w:p>
        </w:tc>
        <w:tc>
          <w:tcPr>
            <w:tcW w:w="292" w:type="pct"/>
            <w:shd w:val="clear" w:color="auto" w:fill="auto"/>
            <w:hideMark/>
          </w:tcPr>
          <w:p w:rsidR="00097AB9" w:rsidRPr="00E6025C" w:rsidRDefault="00097AB9" w:rsidP="00097AB9">
            <w:pPr>
              <w:jc w:val="center"/>
            </w:pPr>
            <w:r w:rsidRPr="00E6025C">
              <w:t>-</w:t>
            </w:r>
          </w:p>
        </w:tc>
        <w:tc>
          <w:tcPr>
            <w:tcW w:w="292" w:type="pct"/>
            <w:shd w:val="clear" w:color="auto" w:fill="auto"/>
            <w:hideMark/>
          </w:tcPr>
          <w:p w:rsidR="00097AB9" w:rsidRPr="00E6025C" w:rsidRDefault="00097AB9" w:rsidP="00097AB9">
            <w:pPr>
              <w:jc w:val="right"/>
            </w:pPr>
            <w:r w:rsidRPr="00E6025C">
              <w:t>59</w:t>
            </w:r>
          </w:p>
        </w:tc>
        <w:tc>
          <w:tcPr>
            <w:tcW w:w="300" w:type="pct"/>
            <w:shd w:val="clear" w:color="auto" w:fill="auto"/>
            <w:hideMark/>
          </w:tcPr>
          <w:p w:rsidR="00097AB9" w:rsidRPr="00E6025C" w:rsidRDefault="00097AB9" w:rsidP="00097AB9">
            <w:pPr>
              <w:jc w:val="right"/>
            </w:pPr>
            <w:r w:rsidRPr="00E6025C">
              <w:t>33</w:t>
            </w:r>
          </w:p>
        </w:tc>
        <w:tc>
          <w:tcPr>
            <w:tcW w:w="239" w:type="pct"/>
            <w:shd w:val="clear" w:color="auto" w:fill="auto"/>
            <w:hideMark/>
          </w:tcPr>
          <w:p w:rsidR="00097AB9" w:rsidRPr="00E6025C" w:rsidRDefault="00097AB9" w:rsidP="00097AB9">
            <w:pPr>
              <w:jc w:val="right"/>
            </w:pPr>
            <w:r w:rsidRPr="00E6025C">
              <w:t>16</w:t>
            </w:r>
          </w:p>
        </w:tc>
        <w:tc>
          <w:tcPr>
            <w:tcW w:w="323" w:type="pct"/>
            <w:shd w:val="clear" w:color="auto" w:fill="auto"/>
            <w:hideMark/>
          </w:tcPr>
          <w:p w:rsidR="00097AB9" w:rsidRPr="00E6025C" w:rsidRDefault="00097AB9" w:rsidP="00097AB9">
            <w:pPr>
              <w:jc w:val="right"/>
            </w:pPr>
            <w:r w:rsidRPr="00E6025C">
              <w:t>22</w:t>
            </w:r>
          </w:p>
        </w:tc>
        <w:tc>
          <w:tcPr>
            <w:tcW w:w="262" w:type="pct"/>
            <w:shd w:val="clear" w:color="auto" w:fill="auto"/>
            <w:hideMark/>
          </w:tcPr>
          <w:p w:rsidR="00097AB9" w:rsidRPr="00E6025C" w:rsidRDefault="00097AB9" w:rsidP="00097AB9">
            <w:pPr>
              <w:jc w:val="right"/>
            </w:pPr>
            <w:r w:rsidRPr="00E6025C">
              <w:t>31</w:t>
            </w:r>
          </w:p>
        </w:tc>
        <w:tc>
          <w:tcPr>
            <w:tcW w:w="350" w:type="pct"/>
            <w:shd w:val="clear" w:color="auto" w:fill="auto"/>
            <w:hideMark/>
          </w:tcPr>
          <w:p w:rsidR="00097AB9" w:rsidRPr="00E6025C" w:rsidRDefault="00097AB9" w:rsidP="00097AB9">
            <w:pPr>
              <w:tabs>
                <w:tab w:val="center" w:pos="404"/>
                <w:tab w:val="right" w:pos="808"/>
              </w:tabs>
              <w:jc w:val="right"/>
            </w:pPr>
            <w:r w:rsidRPr="00E6025C">
              <w:t>20</w:t>
            </w:r>
          </w:p>
        </w:tc>
        <w:tc>
          <w:tcPr>
            <w:tcW w:w="382" w:type="pct"/>
          </w:tcPr>
          <w:p w:rsidR="00097AB9" w:rsidRPr="00E6025C" w:rsidRDefault="00097AB9" w:rsidP="00097AB9">
            <w:pPr>
              <w:jc w:val="right"/>
            </w:pPr>
            <w:r w:rsidRPr="00E6025C">
              <w:t>15</w:t>
            </w:r>
          </w:p>
        </w:tc>
        <w:tc>
          <w:tcPr>
            <w:tcW w:w="382" w:type="pct"/>
          </w:tcPr>
          <w:p w:rsidR="00097AB9" w:rsidRPr="00E6025C" w:rsidRDefault="00097AB9" w:rsidP="00097AB9">
            <w:pPr>
              <w:jc w:val="right"/>
            </w:pPr>
            <w:r w:rsidRPr="00E6025C">
              <w:t>15</w:t>
            </w:r>
          </w:p>
        </w:tc>
        <w:tc>
          <w:tcPr>
            <w:tcW w:w="237" w:type="pct"/>
          </w:tcPr>
          <w:p w:rsidR="00097AB9" w:rsidRPr="00E6025C" w:rsidRDefault="00097AB9" w:rsidP="00097AB9">
            <w:pPr>
              <w:jc w:val="right"/>
            </w:pPr>
            <w:r w:rsidRPr="00E6025C">
              <w:t>15</w:t>
            </w:r>
          </w:p>
        </w:tc>
        <w:tc>
          <w:tcPr>
            <w:tcW w:w="304" w:type="pct"/>
            <w:shd w:val="clear" w:color="auto" w:fill="auto"/>
            <w:hideMark/>
          </w:tcPr>
          <w:p w:rsidR="00097AB9" w:rsidRPr="00E6025C" w:rsidRDefault="00097AB9" w:rsidP="00097AB9">
            <w:pPr>
              <w:jc w:val="right"/>
            </w:pPr>
            <w:r w:rsidRPr="00E6025C">
              <w:t>226</w:t>
            </w:r>
          </w:p>
        </w:tc>
      </w:tr>
      <w:tr w:rsidR="00097AB9" w:rsidRPr="00E6025C" w:rsidTr="00097AB9">
        <w:trPr>
          <w:trHeight w:val="945"/>
        </w:trPr>
        <w:tc>
          <w:tcPr>
            <w:tcW w:w="228" w:type="pct"/>
            <w:shd w:val="clear" w:color="auto" w:fill="auto"/>
            <w:hideMark/>
          </w:tcPr>
          <w:p w:rsidR="00097AB9" w:rsidRPr="00E6025C" w:rsidRDefault="00097AB9" w:rsidP="00097AB9">
            <w:pPr>
              <w:jc w:val="center"/>
            </w:pPr>
            <w:r w:rsidRPr="00E6025C">
              <w:t>1.7.</w:t>
            </w:r>
          </w:p>
        </w:tc>
        <w:tc>
          <w:tcPr>
            <w:tcW w:w="1054" w:type="pct"/>
            <w:shd w:val="clear" w:color="auto" w:fill="auto"/>
            <w:hideMark/>
          </w:tcPr>
          <w:p w:rsidR="00097AB9" w:rsidRPr="00E6025C" w:rsidRDefault="00097AB9" w:rsidP="00097AB9">
            <w:r w:rsidRPr="00E6025C">
              <w:t>Оценка рыночной арендной платы объектов муниципальной собственности и земельных участков с целью передачи их в аренду с торгов</w:t>
            </w:r>
          </w:p>
        </w:tc>
        <w:tc>
          <w:tcPr>
            <w:tcW w:w="355" w:type="pct"/>
            <w:gridSpan w:val="2"/>
            <w:shd w:val="clear" w:color="auto" w:fill="auto"/>
            <w:hideMark/>
          </w:tcPr>
          <w:p w:rsidR="00097AB9" w:rsidRPr="00E6025C" w:rsidRDefault="00097AB9" w:rsidP="00097AB9">
            <w:pPr>
              <w:jc w:val="center"/>
            </w:pPr>
            <w:r w:rsidRPr="00E6025C">
              <w:t>объектов, штук</w:t>
            </w:r>
          </w:p>
        </w:tc>
        <w:tc>
          <w:tcPr>
            <w:tcW w:w="292" w:type="pct"/>
            <w:shd w:val="clear" w:color="auto" w:fill="auto"/>
            <w:hideMark/>
          </w:tcPr>
          <w:p w:rsidR="00097AB9" w:rsidRPr="00E6025C" w:rsidRDefault="00097AB9" w:rsidP="00097AB9">
            <w:pPr>
              <w:jc w:val="center"/>
            </w:pPr>
            <w:r w:rsidRPr="00E6025C">
              <w:t>-</w:t>
            </w:r>
          </w:p>
        </w:tc>
        <w:tc>
          <w:tcPr>
            <w:tcW w:w="292" w:type="pct"/>
            <w:shd w:val="clear" w:color="auto" w:fill="auto"/>
            <w:hideMark/>
          </w:tcPr>
          <w:p w:rsidR="00097AB9" w:rsidRPr="00E6025C" w:rsidRDefault="00097AB9" w:rsidP="00097AB9">
            <w:pPr>
              <w:jc w:val="right"/>
            </w:pPr>
            <w:r w:rsidRPr="00E6025C">
              <w:t>164</w:t>
            </w:r>
          </w:p>
        </w:tc>
        <w:tc>
          <w:tcPr>
            <w:tcW w:w="300" w:type="pct"/>
            <w:shd w:val="clear" w:color="auto" w:fill="auto"/>
            <w:hideMark/>
          </w:tcPr>
          <w:p w:rsidR="00097AB9" w:rsidRPr="00E6025C" w:rsidRDefault="00097AB9" w:rsidP="00097AB9">
            <w:pPr>
              <w:jc w:val="right"/>
            </w:pPr>
            <w:r w:rsidRPr="00E6025C">
              <w:t>56</w:t>
            </w:r>
          </w:p>
        </w:tc>
        <w:tc>
          <w:tcPr>
            <w:tcW w:w="239" w:type="pct"/>
            <w:shd w:val="clear" w:color="auto" w:fill="auto"/>
            <w:hideMark/>
          </w:tcPr>
          <w:p w:rsidR="00097AB9" w:rsidRPr="00E6025C" w:rsidRDefault="00097AB9" w:rsidP="00097AB9">
            <w:pPr>
              <w:jc w:val="right"/>
            </w:pPr>
            <w:r w:rsidRPr="00E6025C">
              <w:t>14</w:t>
            </w:r>
          </w:p>
        </w:tc>
        <w:tc>
          <w:tcPr>
            <w:tcW w:w="323" w:type="pct"/>
            <w:shd w:val="clear" w:color="auto" w:fill="auto"/>
            <w:hideMark/>
          </w:tcPr>
          <w:p w:rsidR="00097AB9" w:rsidRPr="00E6025C" w:rsidRDefault="00097AB9" w:rsidP="00097AB9">
            <w:pPr>
              <w:jc w:val="right"/>
            </w:pPr>
            <w:r w:rsidRPr="00E6025C">
              <w:t>30</w:t>
            </w:r>
          </w:p>
        </w:tc>
        <w:tc>
          <w:tcPr>
            <w:tcW w:w="262" w:type="pct"/>
            <w:shd w:val="clear" w:color="auto" w:fill="auto"/>
            <w:hideMark/>
          </w:tcPr>
          <w:p w:rsidR="00097AB9" w:rsidRPr="00E6025C" w:rsidRDefault="00097AB9" w:rsidP="00097AB9">
            <w:pPr>
              <w:jc w:val="right"/>
            </w:pPr>
            <w:r w:rsidRPr="00E6025C">
              <w:t>24</w:t>
            </w:r>
          </w:p>
        </w:tc>
        <w:tc>
          <w:tcPr>
            <w:tcW w:w="350" w:type="pct"/>
            <w:shd w:val="clear" w:color="auto" w:fill="auto"/>
            <w:hideMark/>
          </w:tcPr>
          <w:p w:rsidR="00097AB9" w:rsidRPr="00E6025C" w:rsidRDefault="00097AB9" w:rsidP="00097AB9">
            <w:pPr>
              <w:jc w:val="right"/>
            </w:pPr>
            <w:r w:rsidRPr="00E6025C">
              <w:t>41</w:t>
            </w:r>
          </w:p>
        </w:tc>
        <w:tc>
          <w:tcPr>
            <w:tcW w:w="382" w:type="pct"/>
            <w:shd w:val="clear" w:color="auto" w:fill="auto"/>
          </w:tcPr>
          <w:p w:rsidR="00097AB9" w:rsidRPr="00E6025C" w:rsidRDefault="00097AB9" w:rsidP="00097AB9">
            <w:pPr>
              <w:jc w:val="right"/>
            </w:pPr>
            <w:r w:rsidRPr="00E6025C">
              <w:t>50</w:t>
            </w:r>
          </w:p>
        </w:tc>
        <w:tc>
          <w:tcPr>
            <w:tcW w:w="382" w:type="pct"/>
            <w:shd w:val="clear" w:color="auto" w:fill="auto"/>
          </w:tcPr>
          <w:p w:rsidR="00097AB9" w:rsidRPr="00E6025C" w:rsidRDefault="00097AB9" w:rsidP="00097AB9">
            <w:pPr>
              <w:jc w:val="right"/>
            </w:pPr>
            <w:r w:rsidRPr="00E6025C">
              <w:t>50</w:t>
            </w:r>
          </w:p>
        </w:tc>
        <w:tc>
          <w:tcPr>
            <w:tcW w:w="237" w:type="pct"/>
            <w:shd w:val="clear" w:color="auto" w:fill="auto"/>
          </w:tcPr>
          <w:p w:rsidR="00097AB9" w:rsidRPr="00E6025C" w:rsidRDefault="00097AB9" w:rsidP="00097AB9">
            <w:pPr>
              <w:jc w:val="right"/>
            </w:pPr>
            <w:r w:rsidRPr="00E6025C">
              <w:t>50</w:t>
            </w:r>
          </w:p>
        </w:tc>
        <w:tc>
          <w:tcPr>
            <w:tcW w:w="304" w:type="pct"/>
            <w:shd w:val="clear" w:color="auto" w:fill="auto"/>
            <w:hideMark/>
          </w:tcPr>
          <w:p w:rsidR="00097AB9" w:rsidRPr="00E6025C" w:rsidRDefault="00097AB9" w:rsidP="00097AB9">
            <w:pPr>
              <w:jc w:val="right"/>
            </w:pPr>
            <w:r w:rsidRPr="00E6025C">
              <w:t>479</w:t>
            </w:r>
          </w:p>
        </w:tc>
      </w:tr>
      <w:tr w:rsidR="00097AB9" w:rsidRPr="00E6025C" w:rsidTr="00097AB9">
        <w:trPr>
          <w:trHeight w:val="630"/>
        </w:trPr>
        <w:tc>
          <w:tcPr>
            <w:tcW w:w="228" w:type="pct"/>
            <w:shd w:val="clear" w:color="auto" w:fill="auto"/>
            <w:hideMark/>
          </w:tcPr>
          <w:p w:rsidR="00097AB9" w:rsidRPr="00E6025C" w:rsidRDefault="00097AB9" w:rsidP="00097AB9">
            <w:pPr>
              <w:jc w:val="center"/>
              <w:rPr>
                <w:color w:val="000000"/>
              </w:rPr>
            </w:pPr>
            <w:r w:rsidRPr="00E6025C">
              <w:rPr>
                <w:color w:val="000000"/>
              </w:rPr>
              <w:t>1.8.</w:t>
            </w:r>
          </w:p>
        </w:tc>
        <w:tc>
          <w:tcPr>
            <w:tcW w:w="1054" w:type="pct"/>
            <w:shd w:val="clear" w:color="auto" w:fill="auto"/>
            <w:hideMark/>
          </w:tcPr>
          <w:p w:rsidR="00097AB9" w:rsidRPr="00E6025C" w:rsidRDefault="00097AB9" w:rsidP="00097AB9">
            <w:pPr>
              <w:rPr>
                <w:color w:val="000000"/>
              </w:rPr>
            </w:pPr>
            <w:r w:rsidRPr="00E6025C">
              <w:rPr>
                <w:color w:val="000000"/>
              </w:rPr>
              <w:t xml:space="preserve">Установка межевых знаков по границам земельных участков </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штук</w:t>
            </w:r>
          </w:p>
        </w:tc>
        <w:tc>
          <w:tcPr>
            <w:tcW w:w="292" w:type="pct"/>
            <w:shd w:val="clear" w:color="auto" w:fill="auto"/>
            <w:hideMark/>
          </w:tcPr>
          <w:p w:rsidR="00097AB9" w:rsidRPr="00E6025C" w:rsidRDefault="00097AB9" w:rsidP="00097AB9">
            <w:pPr>
              <w:jc w:val="center"/>
              <w:rPr>
                <w:color w:val="000000"/>
              </w:rPr>
            </w:pPr>
            <w:r w:rsidRPr="00E6025C">
              <w:rPr>
                <w:color w:val="000000"/>
              </w:rPr>
              <w:t> </w:t>
            </w:r>
          </w:p>
        </w:tc>
        <w:tc>
          <w:tcPr>
            <w:tcW w:w="292" w:type="pct"/>
            <w:shd w:val="clear" w:color="auto" w:fill="auto"/>
            <w:hideMark/>
          </w:tcPr>
          <w:p w:rsidR="00097AB9" w:rsidRPr="00E6025C" w:rsidRDefault="00097AB9" w:rsidP="00097AB9">
            <w:pPr>
              <w:jc w:val="right"/>
              <w:rPr>
                <w:color w:val="000000"/>
              </w:rPr>
            </w:pPr>
            <w:r w:rsidRPr="00E6025C">
              <w:rPr>
                <w:color w:val="000000"/>
              </w:rPr>
              <w:t>144</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237" w:type="pct"/>
          </w:tcPr>
          <w:p w:rsidR="00097AB9" w:rsidRPr="00E6025C" w:rsidRDefault="00097AB9" w:rsidP="00097AB9">
            <w:pPr>
              <w:jc w:val="right"/>
              <w:rPr>
                <w:color w:val="000000"/>
              </w:rPr>
            </w:pPr>
            <w:r w:rsidRPr="00E6025C">
              <w:rPr>
                <w:color w:val="000000"/>
              </w:rPr>
              <w:t>-</w:t>
            </w:r>
          </w:p>
        </w:tc>
        <w:tc>
          <w:tcPr>
            <w:tcW w:w="304" w:type="pct"/>
            <w:shd w:val="clear" w:color="auto" w:fill="auto"/>
            <w:hideMark/>
          </w:tcPr>
          <w:p w:rsidR="00097AB9" w:rsidRPr="00E6025C" w:rsidRDefault="00097AB9" w:rsidP="00097AB9">
            <w:pPr>
              <w:jc w:val="right"/>
              <w:rPr>
                <w:color w:val="000000"/>
              </w:rPr>
            </w:pPr>
            <w:r w:rsidRPr="00E6025C">
              <w:rPr>
                <w:color w:val="000000"/>
              </w:rPr>
              <w:t>144</w:t>
            </w:r>
          </w:p>
        </w:tc>
      </w:tr>
      <w:tr w:rsidR="00097AB9" w:rsidRPr="00E6025C" w:rsidTr="00097AB9">
        <w:trPr>
          <w:trHeight w:val="315"/>
        </w:trPr>
        <w:tc>
          <w:tcPr>
            <w:tcW w:w="1" w:type="pct"/>
            <w:gridSpan w:val="15"/>
            <w:shd w:val="clear" w:color="auto" w:fill="auto"/>
            <w:hideMark/>
          </w:tcPr>
          <w:p w:rsidR="00097AB9" w:rsidRPr="00E6025C" w:rsidRDefault="00097AB9" w:rsidP="00097AB9">
            <w:pPr>
              <w:rPr>
                <w:color w:val="000000"/>
              </w:rPr>
            </w:pPr>
            <w:r w:rsidRPr="00E6025C">
              <w:rPr>
                <w:color w:val="000000"/>
              </w:rPr>
              <w:t> </w:t>
            </w:r>
          </w:p>
          <w:p w:rsidR="00097AB9" w:rsidRPr="00E6025C" w:rsidRDefault="00097AB9" w:rsidP="00097AB9">
            <w:pPr>
              <w:rPr>
                <w:bCs/>
                <w:color w:val="000000"/>
              </w:rPr>
            </w:pPr>
            <w:r w:rsidRPr="00E6025C">
              <w:rPr>
                <w:bCs/>
                <w:color w:val="000000"/>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097AB9" w:rsidRPr="00E6025C" w:rsidTr="00097AB9">
        <w:trPr>
          <w:trHeight w:val="315"/>
        </w:trPr>
        <w:tc>
          <w:tcPr>
            <w:tcW w:w="228" w:type="pct"/>
            <w:shd w:val="clear" w:color="auto" w:fill="auto"/>
            <w:hideMark/>
          </w:tcPr>
          <w:p w:rsidR="00097AB9" w:rsidRPr="00E6025C" w:rsidRDefault="00097AB9" w:rsidP="00097AB9">
            <w:pPr>
              <w:jc w:val="center"/>
              <w:rPr>
                <w:color w:val="000000"/>
              </w:rPr>
            </w:pPr>
            <w:r w:rsidRPr="00E6025C">
              <w:rPr>
                <w:color w:val="000000"/>
              </w:rPr>
              <w:t>2.1.</w:t>
            </w:r>
          </w:p>
        </w:tc>
        <w:tc>
          <w:tcPr>
            <w:tcW w:w="1054" w:type="pct"/>
            <w:shd w:val="clear" w:color="auto" w:fill="auto"/>
            <w:hideMark/>
          </w:tcPr>
          <w:p w:rsidR="00097AB9" w:rsidRPr="00E6025C" w:rsidRDefault="00097AB9" w:rsidP="00097AB9">
            <w:pPr>
              <w:rPr>
                <w:bCs/>
                <w:color w:val="000000"/>
              </w:rPr>
            </w:pPr>
            <w:r w:rsidRPr="00E6025C">
              <w:rPr>
                <w:bCs/>
                <w:color w:val="000000"/>
              </w:rPr>
              <w:t>в период по 31.12.2016</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 </w:t>
            </w:r>
          </w:p>
        </w:tc>
        <w:tc>
          <w:tcPr>
            <w:tcW w:w="292" w:type="pct"/>
            <w:shd w:val="clear" w:color="auto" w:fill="auto"/>
            <w:hideMark/>
          </w:tcPr>
          <w:p w:rsidR="00097AB9" w:rsidRPr="00E6025C" w:rsidRDefault="00097AB9" w:rsidP="00097AB9">
            <w:pPr>
              <w:jc w:val="center"/>
              <w:rPr>
                <w:color w:val="000000"/>
              </w:rPr>
            </w:pPr>
            <w:r w:rsidRPr="00E6025C">
              <w:rPr>
                <w:color w:val="000000"/>
              </w:rPr>
              <w:t> </w:t>
            </w:r>
          </w:p>
        </w:tc>
        <w:tc>
          <w:tcPr>
            <w:tcW w:w="292" w:type="pct"/>
            <w:shd w:val="clear" w:color="auto" w:fill="auto"/>
            <w:hideMark/>
          </w:tcPr>
          <w:p w:rsidR="00097AB9" w:rsidRPr="00E6025C" w:rsidRDefault="00097AB9" w:rsidP="00097AB9">
            <w:pPr>
              <w:jc w:val="center"/>
              <w:rPr>
                <w:color w:val="000000"/>
              </w:rPr>
            </w:pPr>
            <w:r w:rsidRPr="00E6025C">
              <w:rPr>
                <w:color w:val="000000"/>
              </w:rPr>
              <w:t> </w:t>
            </w:r>
          </w:p>
        </w:tc>
        <w:tc>
          <w:tcPr>
            <w:tcW w:w="300" w:type="pct"/>
            <w:shd w:val="clear" w:color="auto" w:fill="auto"/>
            <w:hideMark/>
          </w:tcPr>
          <w:p w:rsidR="00097AB9" w:rsidRPr="00E6025C" w:rsidRDefault="00097AB9" w:rsidP="00097AB9">
            <w:pPr>
              <w:jc w:val="center"/>
              <w:rPr>
                <w:color w:val="000000"/>
              </w:rPr>
            </w:pPr>
            <w:r w:rsidRPr="00E6025C">
              <w:rPr>
                <w:color w:val="000000"/>
              </w:rPr>
              <w:t> </w:t>
            </w:r>
          </w:p>
        </w:tc>
        <w:tc>
          <w:tcPr>
            <w:tcW w:w="562" w:type="pct"/>
            <w:gridSpan w:val="2"/>
            <w:shd w:val="clear" w:color="auto" w:fill="auto"/>
            <w:hideMark/>
          </w:tcPr>
          <w:p w:rsidR="00097AB9" w:rsidRPr="00E6025C" w:rsidRDefault="00097AB9" w:rsidP="00097AB9">
            <w:pPr>
              <w:jc w:val="center"/>
              <w:rPr>
                <w:color w:val="000000"/>
              </w:rPr>
            </w:pPr>
            <w:r w:rsidRPr="00E6025C">
              <w:rPr>
                <w:color w:val="000000"/>
              </w:rPr>
              <w:t> </w:t>
            </w:r>
          </w:p>
        </w:tc>
        <w:tc>
          <w:tcPr>
            <w:tcW w:w="262" w:type="pct"/>
            <w:shd w:val="clear" w:color="auto" w:fill="auto"/>
            <w:hideMark/>
          </w:tcPr>
          <w:p w:rsidR="00097AB9" w:rsidRPr="00E6025C" w:rsidRDefault="00097AB9" w:rsidP="00097AB9">
            <w:pPr>
              <w:jc w:val="center"/>
              <w:rPr>
                <w:color w:val="000000"/>
              </w:rPr>
            </w:pPr>
            <w:r w:rsidRPr="00E6025C">
              <w:rPr>
                <w:color w:val="000000"/>
              </w:rPr>
              <w:t> </w:t>
            </w:r>
          </w:p>
        </w:tc>
        <w:tc>
          <w:tcPr>
            <w:tcW w:w="350" w:type="pct"/>
            <w:shd w:val="clear" w:color="auto" w:fill="auto"/>
            <w:hideMark/>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p>
        </w:tc>
        <w:tc>
          <w:tcPr>
            <w:tcW w:w="382" w:type="pct"/>
          </w:tcPr>
          <w:p w:rsidR="00097AB9" w:rsidRPr="00E6025C" w:rsidRDefault="00097AB9" w:rsidP="00097AB9">
            <w:pPr>
              <w:jc w:val="center"/>
              <w:rPr>
                <w:color w:val="000000"/>
              </w:rPr>
            </w:pPr>
          </w:p>
        </w:tc>
        <w:tc>
          <w:tcPr>
            <w:tcW w:w="237" w:type="pct"/>
          </w:tcPr>
          <w:p w:rsidR="00097AB9" w:rsidRPr="00E6025C" w:rsidRDefault="00097AB9" w:rsidP="00097AB9">
            <w:pPr>
              <w:jc w:val="center"/>
              <w:rPr>
                <w:color w:val="000000"/>
              </w:rPr>
            </w:pP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1575"/>
        </w:trPr>
        <w:tc>
          <w:tcPr>
            <w:tcW w:w="228" w:type="pct"/>
            <w:shd w:val="clear" w:color="auto" w:fill="auto"/>
            <w:hideMark/>
          </w:tcPr>
          <w:p w:rsidR="00097AB9" w:rsidRPr="00E6025C" w:rsidRDefault="00097AB9" w:rsidP="00097AB9">
            <w:pPr>
              <w:jc w:val="center"/>
              <w:rPr>
                <w:color w:val="000000"/>
              </w:rPr>
            </w:pPr>
            <w:r w:rsidRPr="00E6025C">
              <w:rPr>
                <w:color w:val="000000"/>
              </w:rPr>
              <w:t>2.1.1.</w:t>
            </w:r>
          </w:p>
        </w:tc>
        <w:tc>
          <w:tcPr>
            <w:tcW w:w="1054" w:type="pct"/>
            <w:shd w:val="clear" w:color="auto" w:fill="auto"/>
            <w:hideMark/>
          </w:tcPr>
          <w:p w:rsidR="00097AB9" w:rsidRPr="00E6025C" w:rsidRDefault="00097AB9" w:rsidP="00097AB9">
            <w:pPr>
              <w:rPr>
                <w:color w:val="000000"/>
              </w:rPr>
            </w:pPr>
            <w:r w:rsidRPr="00E6025C">
              <w:rPr>
                <w:color w:val="000000"/>
              </w:rPr>
              <w:t>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2,5</w:t>
            </w:r>
          </w:p>
        </w:tc>
        <w:tc>
          <w:tcPr>
            <w:tcW w:w="292" w:type="pct"/>
            <w:shd w:val="clear" w:color="auto" w:fill="auto"/>
            <w:hideMark/>
          </w:tcPr>
          <w:p w:rsidR="00097AB9" w:rsidRPr="00E6025C" w:rsidRDefault="00097AB9" w:rsidP="00097AB9">
            <w:pPr>
              <w:jc w:val="right"/>
              <w:rPr>
                <w:color w:val="000000"/>
              </w:rPr>
            </w:pPr>
            <w:r w:rsidRPr="00E6025C">
              <w:rPr>
                <w:color w:val="000000"/>
              </w:rPr>
              <w:t>2,5</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1121"/>
        </w:trPr>
        <w:tc>
          <w:tcPr>
            <w:tcW w:w="228" w:type="pct"/>
            <w:shd w:val="clear" w:color="auto" w:fill="auto"/>
            <w:hideMark/>
          </w:tcPr>
          <w:p w:rsidR="00097AB9" w:rsidRPr="00E6025C" w:rsidRDefault="00097AB9" w:rsidP="00097AB9">
            <w:pPr>
              <w:jc w:val="center"/>
              <w:rPr>
                <w:color w:val="000000"/>
              </w:rPr>
            </w:pPr>
            <w:r w:rsidRPr="00E6025C">
              <w:rPr>
                <w:color w:val="000000"/>
              </w:rPr>
              <w:lastRenderedPageBreak/>
              <w:t>2.1.2.</w:t>
            </w:r>
          </w:p>
        </w:tc>
        <w:tc>
          <w:tcPr>
            <w:tcW w:w="1054" w:type="pct"/>
            <w:shd w:val="clear" w:color="auto" w:fill="auto"/>
            <w:hideMark/>
          </w:tcPr>
          <w:p w:rsidR="00097AB9" w:rsidRPr="00E6025C" w:rsidRDefault="00097AB9" w:rsidP="00097AB9">
            <w:pPr>
              <w:rPr>
                <w:color w:val="000000"/>
              </w:rPr>
            </w:pPr>
            <w:r w:rsidRPr="00E6025C">
              <w:rPr>
                <w:color w:val="000000"/>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2</w:t>
            </w:r>
          </w:p>
        </w:tc>
        <w:tc>
          <w:tcPr>
            <w:tcW w:w="292" w:type="pct"/>
            <w:shd w:val="clear" w:color="auto" w:fill="auto"/>
            <w:hideMark/>
          </w:tcPr>
          <w:p w:rsidR="00097AB9" w:rsidRPr="00E6025C" w:rsidRDefault="00097AB9" w:rsidP="00097AB9">
            <w:pPr>
              <w:jc w:val="right"/>
              <w:rPr>
                <w:color w:val="000000"/>
              </w:rPr>
            </w:pPr>
            <w:r w:rsidRPr="00E6025C">
              <w:rPr>
                <w:color w:val="000000"/>
              </w:rPr>
              <w:t>2</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630"/>
        </w:trPr>
        <w:tc>
          <w:tcPr>
            <w:tcW w:w="228" w:type="pct"/>
            <w:shd w:val="clear" w:color="auto" w:fill="auto"/>
            <w:hideMark/>
          </w:tcPr>
          <w:p w:rsidR="00097AB9" w:rsidRPr="00E6025C" w:rsidRDefault="00097AB9" w:rsidP="00097AB9">
            <w:pPr>
              <w:rPr>
                <w:color w:val="000000"/>
              </w:rPr>
            </w:pPr>
            <w:r w:rsidRPr="00E6025C">
              <w:rPr>
                <w:color w:val="000000"/>
              </w:rPr>
              <w:t>2.1.3.</w:t>
            </w:r>
          </w:p>
        </w:tc>
        <w:tc>
          <w:tcPr>
            <w:tcW w:w="1054" w:type="pct"/>
            <w:shd w:val="clear" w:color="auto" w:fill="auto"/>
            <w:hideMark/>
          </w:tcPr>
          <w:p w:rsidR="00097AB9" w:rsidRPr="00E6025C" w:rsidRDefault="00097AB9" w:rsidP="00097AB9">
            <w:pPr>
              <w:rPr>
                <w:color w:val="000000"/>
              </w:rPr>
            </w:pPr>
            <w:r w:rsidRPr="00E6025C">
              <w:rPr>
                <w:color w:val="000000"/>
              </w:rPr>
              <w:t>Отсутствие жалоб на действия/ бездействие специализированной организации</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2</w:t>
            </w:r>
          </w:p>
        </w:tc>
        <w:tc>
          <w:tcPr>
            <w:tcW w:w="292" w:type="pct"/>
            <w:shd w:val="clear" w:color="auto" w:fill="auto"/>
            <w:hideMark/>
          </w:tcPr>
          <w:p w:rsidR="00097AB9" w:rsidRPr="00E6025C" w:rsidRDefault="00097AB9" w:rsidP="00097AB9">
            <w:pPr>
              <w:jc w:val="right"/>
              <w:rPr>
                <w:color w:val="000000"/>
              </w:rPr>
            </w:pPr>
            <w:r w:rsidRPr="00E6025C">
              <w:rPr>
                <w:color w:val="000000"/>
              </w:rPr>
              <w:t>2</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2.1.4.</w:t>
            </w:r>
          </w:p>
        </w:tc>
        <w:tc>
          <w:tcPr>
            <w:tcW w:w="1054" w:type="pct"/>
            <w:shd w:val="clear" w:color="auto" w:fill="auto"/>
            <w:hideMark/>
          </w:tcPr>
          <w:p w:rsidR="00097AB9" w:rsidRPr="00E6025C" w:rsidRDefault="00097AB9" w:rsidP="00097AB9">
            <w:pPr>
              <w:rPr>
                <w:color w:val="000000"/>
              </w:rPr>
            </w:pPr>
            <w:r w:rsidRPr="00E6025C">
              <w:rPr>
                <w:color w:val="000000"/>
              </w:rPr>
              <w:t>Результативность торгов</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2,3</w:t>
            </w:r>
          </w:p>
        </w:tc>
        <w:tc>
          <w:tcPr>
            <w:tcW w:w="292" w:type="pct"/>
            <w:shd w:val="clear" w:color="auto" w:fill="auto"/>
            <w:hideMark/>
          </w:tcPr>
          <w:p w:rsidR="00097AB9" w:rsidRPr="00E6025C" w:rsidRDefault="00097AB9" w:rsidP="00097AB9">
            <w:pPr>
              <w:jc w:val="right"/>
              <w:rPr>
                <w:color w:val="000000"/>
              </w:rPr>
            </w:pPr>
            <w:r w:rsidRPr="00E6025C">
              <w:rPr>
                <w:color w:val="000000"/>
              </w:rPr>
              <w:t>2,3</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1022"/>
        </w:trPr>
        <w:tc>
          <w:tcPr>
            <w:tcW w:w="228" w:type="pct"/>
            <w:shd w:val="clear" w:color="auto" w:fill="auto"/>
            <w:hideMark/>
          </w:tcPr>
          <w:p w:rsidR="00097AB9" w:rsidRPr="00E6025C" w:rsidRDefault="00097AB9" w:rsidP="00097AB9">
            <w:pPr>
              <w:rPr>
                <w:color w:val="000000"/>
              </w:rPr>
            </w:pPr>
            <w:r w:rsidRPr="00E6025C">
              <w:rPr>
                <w:color w:val="000000"/>
              </w:rPr>
              <w:t>2.1.5.</w:t>
            </w:r>
          </w:p>
        </w:tc>
        <w:tc>
          <w:tcPr>
            <w:tcW w:w="1054" w:type="pct"/>
            <w:shd w:val="clear" w:color="auto" w:fill="auto"/>
            <w:hideMark/>
          </w:tcPr>
          <w:p w:rsidR="00097AB9" w:rsidRPr="00E6025C" w:rsidRDefault="00097AB9" w:rsidP="00097AB9">
            <w:pPr>
              <w:rPr>
                <w:color w:val="000000"/>
              </w:rPr>
            </w:pPr>
            <w:r w:rsidRPr="00E6025C">
              <w:rPr>
                <w:color w:val="000000"/>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1,2</w:t>
            </w:r>
          </w:p>
        </w:tc>
        <w:tc>
          <w:tcPr>
            <w:tcW w:w="292" w:type="pct"/>
            <w:shd w:val="clear" w:color="auto" w:fill="auto"/>
            <w:hideMark/>
          </w:tcPr>
          <w:p w:rsidR="00097AB9" w:rsidRPr="00E6025C" w:rsidRDefault="00097AB9" w:rsidP="00097AB9">
            <w:pPr>
              <w:jc w:val="right"/>
              <w:rPr>
                <w:color w:val="000000"/>
              </w:rPr>
            </w:pPr>
            <w:r w:rsidRPr="00E6025C">
              <w:rPr>
                <w:color w:val="000000"/>
              </w:rPr>
              <w:t>1,2</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2.2.</w:t>
            </w:r>
          </w:p>
        </w:tc>
        <w:tc>
          <w:tcPr>
            <w:tcW w:w="1" w:type="pct"/>
            <w:gridSpan w:val="14"/>
          </w:tcPr>
          <w:p w:rsidR="00097AB9" w:rsidRPr="00E6025C" w:rsidRDefault="00097AB9" w:rsidP="00097AB9">
            <w:pPr>
              <w:rPr>
                <w:bCs/>
                <w:color w:val="000000"/>
              </w:rPr>
            </w:pPr>
            <w:r w:rsidRPr="00E6025C">
              <w:rPr>
                <w:bCs/>
                <w:color w:val="000000"/>
              </w:rPr>
              <w:t>в период с 01.01.2017</w:t>
            </w:r>
          </w:p>
        </w:tc>
      </w:tr>
      <w:tr w:rsidR="00097AB9" w:rsidRPr="00E6025C" w:rsidTr="00097AB9">
        <w:trPr>
          <w:trHeight w:val="630"/>
        </w:trPr>
        <w:tc>
          <w:tcPr>
            <w:tcW w:w="228" w:type="pct"/>
            <w:shd w:val="clear" w:color="auto" w:fill="auto"/>
            <w:hideMark/>
          </w:tcPr>
          <w:p w:rsidR="00097AB9" w:rsidRPr="00E6025C" w:rsidRDefault="00097AB9" w:rsidP="00097AB9">
            <w:pPr>
              <w:rPr>
                <w:color w:val="000000"/>
              </w:rPr>
            </w:pPr>
            <w:r w:rsidRPr="00E6025C">
              <w:rPr>
                <w:color w:val="000000"/>
              </w:rPr>
              <w:t>2.2.1.</w:t>
            </w:r>
          </w:p>
        </w:tc>
        <w:tc>
          <w:tcPr>
            <w:tcW w:w="1054" w:type="pct"/>
            <w:shd w:val="clear" w:color="auto" w:fill="auto"/>
            <w:hideMark/>
          </w:tcPr>
          <w:p w:rsidR="00097AB9" w:rsidRPr="00E6025C" w:rsidRDefault="00097AB9" w:rsidP="00097AB9">
            <w:pPr>
              <w:rPr>
                <w:color w:val="000000"/>
              </w:rPr>
            </w:pPr>
            <w:r w:rsidRPr="00E6025C">
              <w:rPr>
                <w:color w:val="000000"/>
              </w:rPr>
              <w:t>Отсутствие жалоб на действие/бездействие специализированной организации</w:t>
            </w:r>
          </w:p>
        </w:tc>
        <w:tc>
          <w:tcPr>
            <w:tcW w:w="355" w:type="pct"/>
            <w:gridSpan w:val="2"/>
            <w:shd w:val="clear" w:color="auto" w:fill="auto"/>
            <w:hideMark/>
          </w:tcPr>
          <w:p w:rsidR="00097AB9" w:rsidRPr="00E6025C" w:rsidRDefault="00097AB9" w:rsidP="00097AB9">
            <w:pPr>
              <w:rPr>
                <w:color w:val="000000"/>
              </w:rPr>
            </w:pPr>
            <w:r w:rsidRPr="00E6025C">
              <w:rPr>
                <w:color w:val="000000"/>
              </w:rPr>
              <w:t>процент</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100%</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237" w:type="pct"/>
          </w:tcPr>
          <w:p w:rsidR="00097AB9" w:rsidRPr="00E6025C" w:rsidRDefault="00097AB9" w:rsidP="00097AB9">
            <w:pPr>
              <w:jc w:val="right"/>
              <w:rPr>
                <w:color w:val="000000"/>
              </w:rPr>
            </w:pPr>
            <w:r w:rsidRPr="00E6025C">
              <w:rPr>
                <w:color w:val="000000"/>
              </w:rPr>
              <w:t>-</w:t>
            </w:r>
          </w:p>
        </w:tc>
        <w:tc>
          <w:tcPr>
            <w:tcW w:w="304" w:type="pct"/>
            <w:shd w:val="clear" w:color="auto" w:fill="auto"/>
            <w:hideMark/>
          </w:tcPr>
          <w:p w:rsidR="00097AB9" w:rsidRPr="00E6025C" w:rsidRDefault="00097AB9" w:rsidP="00097AB9">
            <w:pPr>
              <w:jc w:val="right"/>
              <w:rPr>
                <w:color w:val="000000"/>
              </w:rPr>
            </w:pPr>
            <w:r w:rsidRPr="00E6025C">
              <w:rPr>
                <w:color w:val="000000"/>
              </w:rPr>
              <w:t>100%</w:t>
            </w:r>
          </w:p>
        </w:tc>
      </w:tr>
      <w:tr w:rsidR="00097AB9" w:rsidRPr="00E6025C" w:rsidTr="00097AB9">
        <w:trPr>
          <w:trHeight w:val="630"/>
        </w:trPr>
        <w:tc>
          <w:tcPr>
            <w:tcW w:w="228" w:type="pct"/>
            <w:shd w:val="clear" w:color="auto" w:fill="auto"/>
            <w:hideMark/>
          </w:tcPr>
          <w:p w:rsidR="00097AB9" w:rsidRPr="00E6025C" w:rsidRDefault="00097AB9" w:rsidP="00097AB9">
            <w:pPr>
              <w:rPr>
                <w:color w:val="000000"/>
              </w:rPr>
            </w:pPr>
            <w:r w:rsidRPr="00E6025C">
              <w:rPr>
                <w:color w:val="000000"/>
              </w:rPr>
              <w:t>2.2.2.</w:t>
            </w:r>
          </w:p>
        </w:tc>
        <w:tc>
          <w:tcPr>
            <w:tcW w:w="1054" w:type="pct"/>
            <w:shd w:val="clear" w:color="auto" w:fill="auto"/>
            <w:hideMark/>
          </w:tcPr>
          <w:p w:rsidR="00097AB9" w:rsidRPr="00E6025C" w:rsidRDefault="00097AB9" w:rsidP="00097AB9">
            <w:pPr>
              <w:rPr>
                <w:color w:val="000000"/>
              </w:rPr>
            </w:pPr>
            <w:r w:rsidRPr="00E6025C">
              <w:rPr>
                <w:color w:val="000000"/>
              </w:rPr>
              <w:t>Качество подготовки документации специалистами учреждения – отсутствие замечаний (отклонений)</w:t>
            </w:r>
          </w:p>
        </w:tc>
        <w:tc>
          <w:tcPr>
            <w:tcW w:w="355" w:type="pct"/>
            <w:gridSpan w:val="2"/>
            <w:shd w:val="clear" w:color="auto" w:fill="auto"/>
            <w:hideMark/>
          </w:tcPr>
          <w:p w:rsidR="00097AB9" w:rsidRPr="00E6025C" w:rsidRDefault="00097AB9" w:rsidP="00097AB9">
            <w:pPr>
              <w:rPr>
                <w:color w:val="000000"/>
              </w:rPr>
            </w:pPr>
            <w:r w:rsidRPr="00E6025C">
              <w:rPr>
                <w:color w:val="000000"/>
              </w:rPr>
              <w:t>процент</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100%</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237" w:type="pct"/>
          </w:tcPr>
          <w:p w:rsidR="00097AB9" w:rsidRPr="00E6025C" w:rsidRDefault="00097AB9" w:rsidP="00097AB9">
            <w:pPr>
              <w:jc w:val="right"/>
              <w:rPr>
                <w:color w:val="000000"/>
              </w:rPr>
            </w:pPr>
            <w:r w:rsidRPr="00E6025C">
              <w:rPr>
                <w:color w:val="000000"/>
              </w:rPr>
              <w:t>-</w:t>
            </w:r>
          </w:p>
        </w:tc>
        <w:tc>
          <w:tcPr>
            <w:tcW w:w="304" w:type="pct"/>
            <w:shd w:val="clear" w:color="auto" w:fill="auto"/>
            <w:hideMark/>
          </w:tcPr>
          <w:p w:rsidR="00097AB9" w:rsidRPr="00E6025C" w:rsidRDefault="00097AB9" w:rsidP="00097AB9">
            <w:pPr>
              <w:jc w:val="right"/>
              <w:rPr>
                <w:color w:val="000000"/>
              </w:rPr>
            </w:pPr>
            <w:r w:rsidRPr="00E6025C">
              <w:rPr>
                <w:color w:val="000000"/>
              </w:rPr>
              <w:t>100%</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2.2.3.</w:t>
            </w:r>
          </w:p>
        </w:tc>
        <w:tc>
          <w:tcPr>
            <w:tcW w:w="1054" w:type="pct"/>
            <w:shd w:val="clear" w:color="auto" w:fill="auto"/>
            <w:hideMark/>
          </w:tcPr>
          <w:p w:rsidR="00097AB9" w:rsidRPr="00E6025C" w:rsidRDefault="00097AB9" w:rsidP="00097AB9">
            <w:pPr>
              <w:rPr>
                <w:color w:val="000000"/>
              </w:rPr>
            </w:pPr>
            <w:r w:rsidRPr="00E6025C">
              <w:rPr>
                <w:color w:val="000000"/>
              </w:rPr>
              <w:t>Соблюдение сроков выполнения работ</w:t>
            </w:r>
          </w:p>
        </w:tc>
        <w:tc>
          <w:tcPr>
            <w:tcW w:w="355" w:type="pct"/>
            <w:gridSpan w:val="2"/>
            <w:shd w:val="clear" w:color="auto" w:fill="auto"/>
            <w:hideMark/>
          </w:tcPr>
          <w:p w:rsidR="00097AB9" w:rsidRPr="00E6025C" w:rsidRDefault="00097AB9" w:rsidP="00097AB9">
            <w:pPr>
              <w:rPr>
                <w:color w:val="000000"/>
              </w:rPr>
            </w:pPr>
            <w:r w:rsidRPr="00E6025C">
              <w:rPr>
                <w:color w:val="000000"/>
              </w:rPr>
              <w:t>процент</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100%</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 </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237" w:type="pct"/>
          </w:tcPr>
          <w:p w:rsidR="00097AB9" w:rsidRPr="00E6025C" w:rsidRDefault="00097AB9" w:rsidP="00097AB9">
            <w:pPr>
              <w:jc w:val="right"/>
              <w:rPr>
                <w:color w:val="000000"/>
              </w:rPr>
            </w:pPr>
            <w:r w:rsidRPr="00E6025C">
              <w:rPr>
                <w:color w:val="000000"/>
              </w:rPr>
              <w:t>-</w:t>
            </w:r>
          </w:p>
        </w:tc>
        <w:tc>
          <w:tcPr>
            <w:tcW w:w="304" w:type="pct"/>
            <w:shd w:val="clear" w:color="auto" w:fill="auto"/>
            <w:hideMark/>
          </w:tcPr>
          <w:p w:rsidR="00097AB9" w:rsidRPr="00E6025C" w:rsidRDefault="00097AB9" w:rsidP="00097AB9">
            <w:pPr>
              <w:jc w:val="right"/>
              <w:rPr>
                <w:color w:val="000000"/>
              </w:rPr>
            </w:pPr>
            <w:r w:rsidRPr="00E6025C">
              <w:rPr>
                <w:color w:val="000000"/>
              </w:rPr>
              <w:t>100%</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2.3.</w:t>
            </w:r>
          </w:p>
        </w:tc>
        <w:tc>
          <w:tcPr>
            <w:tcW w:w="1" w:type="pct"/>
            <w:gridSpan w:val="14"/>
          </w:tcPr>
          <w:p w:rsidR="00097AB9" w:rsidRPr="00E6025C" w:rsidRDefault="00097AB9" w:rsidP="00097AB9">
            <w:pPr>
              <w:rPr>
                <w:bCs/>
                <w:color w:val="000000"/>
              </w:rPr>
            </w:pPr>
            <w:r w:rsidRPr="00E6025C">
              <w:rPr>
                <w:bCs/>
                <w:color w:val="000000"/>
              </w:rPr>
              <w:t>в период с 01.01.2018</w:t>
            </w:r>
          </w:p>
        </w:tc>
      </w:tr>
      <w:tr w:rsidR="00097AB9" w:rsidRPr="00E6025C" w:rsidTr="00097AB9">
        <w:trPr>
          <w:trHeight w:val="573"/>
        </w:trPr>
        <w:tc>
          <w:tcPr>
            <w:tcW w:w="228" w:type="pct"/>
            <w:shd w:val="clear" w:color="auto" w:fill="auto"/>
            <w:hideMark/>
          </w:tcPr>
          <w:p w:rsidR="00097AB9" w:rsidRPr="00E6025C" w:rsidRDefault="00097AB9" w:rsidP="00097AB9">
            <w:pPr>
              <w:rPr>
                <w:color w:val="000000"/>
              </w:rPr>
            </w:pPr>
            <w:r w:rsidRPr="00E6025C">
              <w:rPr>
                <w:color w:val="000000"/>
              </w:rPr>
              <w:t>2.3.1.</w:t>
            </w:r>
          </w:p>
        </w:tc>
        <w:tc>
          <w:tcPr>
            <w:tcW w:w="1054" w:type="pct"/>
            <w:shd w:val="clear" w:color="auto" w:fill="auto"/>
            <w:hideMark/>
          </w:tcPr>
          <w:p w:rsidR="00097AB9" w:rsidRPr="00E6025C" w:rsidRDefault="00097AB9" w:rsidP="00097AB9">
            <w:pPr>
              <w:rPr>
                <w:color w:val="000000"/>
              </w:rPr>
            </w:pPr>
            <w:r w:rsidRPr="00E6025C">
              <w:rPr>
                <w:color w:val="000000"/>
              </w:rPr>
              <w:t>Выполнение работ согласно перечню, утвержденному распоряжением КУМИ Сосновоборского городского округа</w:t>
            </w:r>
          </w:p>
        </w:tc>
        <w:tc>
          <w:tcPr>
            <w:tcW w:w="355" w:type="pct"/>
            <w:gridSpan w:val="2"/>
            <w:shd w:val="clear" w:color="auto" w:fill="auto"/>
            <w:hideMark/>
          </w:tcPr>
          <w:p w:rsidR="00097AB9" w:rsidRPr="00E6025C" w:rsidRDefault="00097AB9" w:rsidP="00097AB9">
            <w:pPr>
              <w:rPr>
                <w:color w:val="000000"/>
              </w:rPr>
            </w:pPr>
            <w:r w:rsidRPr="00E6025C">
              <w:rPr>
                <w:color w:val="000000"/>
              </w:rPr>
              <w:t>баллы</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300" w:type="pct"/>
            <w:shd w:val="clear" w:color="auto" w:fill="auto"/>
            <w:hideMark/>
          </w:tcPr>
          <w:p w:rsidR="00097AB9" w:rsidRPr="00E6025C" w:rsidRDefault="00097AB9" w:rsidP="00097AB9">
            <w:pPr>
              <w:rPr>
                <w:bCs/>
                <w:color w:val="000000"/>
              </w:rPr>
            </w:pPr>
            <w:r w:rsidRPr="00E6025C">
              <w:rPr>
                <w:bCs/>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20</w:t>
            </w:r>
          </w:p>
        </w:tc>
        <w:tc>
          <w:tcPr>
            <w:tcW w:w="323" w:type="pct"/>
            <w:shd w:val="clear" w:color="auto" w:fill="auto"/>
            <w:hideMark/>
          </w:tcPr>
          <w:p w:rsidR="00097AB9" w:rsidRPr="00E6025C" w:rsidRDefault="00097AB9" w:rsidP="00097AB9">
            <w:pPr>
              <w:jc w:val="right"/>
              <w:rPr>
                <w:color w:val="000000"/>
              </w:rPr>
            </w:pPr>
            <w:r w:rsidRPr="00E6025C">
              <w:rPr>
                <w:color w:val="000000"/>
              </w:rPr>
              <w:t>20</w:t>
            </w:r>
          </w:p>
        </w:tc>
        <w:tc>
          <w:tcPr>
            <w:tcW w:w="262" w:type="pct"/>
            <w:shd w:val="clear" w:color="auto" w:fill="auto"/>
            <w:hideMark/>
          </w:tcPr>
          <w:p w:rsidR="00097AB9" w:rsidRPr="00E6025C" w:rsidRDefault="00097AB9" w:rsidP="00097AB9">
            <w:pPr>
              <w:jc w:val="right"/>
              <w:rPr>
                <w:color w:val="000000"/>
              </w:rPr>
            </w:pPr>
            <w:r w:rsidRPr="00E6025C">
              <w:rPr>
                <w:color w:val="000000"/>
              </w:rPr>
              <w:t>20</w:t>
            </w:r>
          </w:p>
        </w:tc>
        <w:tc>
          <w:tcPr>
            <w:tcW w:w="350" w:type="pct"/>
            <w:shd w:val="clear" w:color="auto" w:fill="auto"/>
            <w:hideMark/>
          </w:tcPr>
          <w:p w:rsidR="00097AB9" w:rsidRPr="00E6025C" w:rsidRDefault="00097AB9" w:rsidP="00097AB9">
            <w:pPr>
              <w:jc w:val="right"/>
              <w:rPr>
                <w:color w:val="000000"/>
              </w:rPr>
            </w:pPr>
            <w:r w:rsidRPr="00E6025C">
              <w:rPr>
                <w:color w:val="000000"/>
              </w:rPr>
              <w:t>20</w:t>
            </w:r>
          </w:p>
        </w:tc>
        <w:tc>
          <w:tcPr>
            <w:tcW w:w="382" w:type="pct"/>
          </w:tcPr>
          <w:p w:rsidR="00097AB9" w:rsidRPr="00E6025C" w:rsidRDefault="00097AB9" w:rsidP="00097AB9">
            <w:pPr>
              <w:jc w:val="right"/>
              <w:rPr>
                <w:color w:val="000000"/>
              </w:rPr>
            </w:pPr>
            <w:r w:rsidRPr="00E6025C">
              <w:rPr>
                <w:color w:val="000000"/>
              </w:rPr>
              <w:t>20</w:t>
            </w:r>
          </w:p>
        </w:tc>
        <w:tc>
          <w:tcPr>
            <w:tcW w:w="382" w:type="pct"/>
          </w:tcPr>
          <w:p w:rsidR="00097AB9" w:rsidRPr="00E6025C" w:rsidRDefault="00097AB9" w:rsidP="00097AB9">
            <w:pPr>
              <w:jc w:val="right"/>
              <w:rPr>
                <w:color w:val="000000"/>
              </w:rPr>
            </w:pPr>
            <w:r w:rsidRPr="00E6025C">
              <w:rPr>
                <w:color w:val="000000"/>
              </w:rPr>
              <w:t>20</w:t>
            </w:r>
          </w:p>
        </w:tc>
        <w:tc>
          <w:tcPr>
            <w:tcW w:w="237" w:type="pct"/>
          </w:tcPr>
          <w:p w:rsidR="00097AB9" w:rsidRPr="00E6025C" w:rsidRDefault="00097AB9" w:rsidP="00097AB9">
            <w:pPr>
              <w:jc w:val="right"/>
              <w:rPr>
                <w:color w:val="000000"/>
              </w:rPr>
            </w:pPr>
            <w:r w:rsidRPr="00E6025C">
              <w:rPr>
                <w:color w:val="000000"/>
              </w:rPr>
              <w:t>20</w:t>
            </w:r>
          </w:p>
        </w:tc>
        <w:tc>
          <w:tcPr>
            <w:tcW w:w="304" w:type="pct"/>
            <w:shd w:val="clear" w:color="auto" w:fill="auto"/>
            <w:hideMark/>
          </w:tcPr>
          <w:p w:rsidR="00097AB9" w:rsidRPr="00E6025C" w:rsidRDefault="00097AB9" w:rsidP="00097AB9">
            <w:pPr>
              <w:jc w:val="right"/>
              <w:rPr>
                <w:color w:val="000000"/>
              </w:rPr>
            </w:pPr>
            <w:r w:rsidRPr="00E6025C">
              <w:rPr>
                <w:color w:val="000000"/>
              </w:rPr>
              <w:t>140</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2.3.2.</w:t>
            </w:r>
          </w:p>
        </w:tc>
        <w:tc>
          <w:tcPr>
            <w:tcW w:w="1054" w:type="pct"/>
            <w:shd w:val="clear" w:color="auto" w:fill="auto"/>
            <w:hideMark/>
          </w:tcPr>
          <w:p w:rsidR="00097AB9" w:rsidRPr="00E6025C" w:rsidRDefault="00097AB9" w:rsidP="00097AB9">
            <w:pPr>
              <w:rPr>
                <w:color w:val="000000"/>
              </w:rPr>
            </w:pPr>
            <w:r w:rsidRPr="00E6025C">
              <w:rPr>
                <w:color w:val="000000"/>
              </w:rPr>
              <w:t>Обеспечение информационной открытости учреждения</w:t>
            </w:r>
          </w:p>
        </w:tc>
        <w:tc>
          <w:tcPr>
            <w:tcW w:w="355" w:type="pct"/>
            <w:gridSpan w:val="2"/>
            <w:shd w:val="clear" w:color="auto" w:fill="auto"/>
            <w:hideMark/>
          </w:tcPr>
          <w:p w:rsidR="00097AB9" w:rsidRPr="00E6025C" w:rsidRDefault="00097AB9" w:rsidP="00097AB9">
            <w:pPr>
              <w:rPr>
                <w:color w:val="000000"/>
              </w:rPr>
            </w:pPr>
            <w:r w:rsidRPr="00E6025C">
              <w:rPr>
                <w:color w:val="000000"/>
              </w:rPr>
              <w:t>баллы</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300" w:type="pct"/>
            <w:shd w:val="clear" w:color="auto" w:fill="auto"/>
            <w:hideMark/>
          </w:tcPr>
          <w:p w:rsidR="00097AB9" w:rsidRPr="00E6025C" w:rsidRDefault="00097AB9" w:rsidP="00097AB9">
            <w:pPr>
              <w:rPr>
                <w:bCs/>
                <w:color w:val="000000"/>
              </w:rPr>
            </w:pPr>
            <w:r w:rsidRPr="00E6025C">
              <w:rPr>
                <w:bCs/>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20</w:t>
            </w:r>
          </w:p>
        </w:tc>
        <w:tc>
          <w:tcPr>
            <w:tcW w:w="323" w:type="pct"/>
            <w:shd w:val="clear" w:color="auto" w:fill="auto"/>
            <w:hideMark/>
          </w:tcPr>
          <w:p w:rsidR="00097AB9" w:rsidRPr="00E6025C" w:rsidRDefault="00097AB9" w:rsidP="00097AB9">
            <w:pPr>
              <w:jc w:val="right"/>
              <w:rPr>
                <w:color w:val="000000"/>
              </w:rPr>
            </w:pPr>
            <w:r w:rsidRPr="00E6025C">
              <w:rPr>
                <w:color w:val="000000"/>
              </w:rPr>
              <w:t>20</w:t>
            </w:r>
          </w:p>
        </w:tc>
        <w:tc>
          <w:tcPr>
            <w:tcW w:w="262" w:type="pct"/>
            <w:shd w:val="clear" w:color="auto" w:fill="auto"/>
            <w:hideMark/>
          </w:tcPr>
          <w:p w:rsidR="00097AB9" w:rsidRPr="00E6025C" w:rsidRDefault="00097AB9" w:rsidP="00097AB9">
            <w:pPr>
              <w:jc w:val="right"/>
              <w:rPr>
                <w:color w:val="000000"/>
              </w:rPr>
            </w:pPr>
            <w:r w:rsidRPr="00E6025C">
              <w:rPr>
                <w:color w:val="000000"/>
              </w:rPr>
              <w:t>20</w:t>
            </w:r>
          </w:p>
        </w:tc>
        <w:tc>
          <w:tcPr>
            <w:tcW w:w="350" w:type="pct"/>
            <w:shd w:val="clear" w:color="auto" w:fill="auto"/>
            <w:hideMark/>
          </w:tcPr>
          <w:p w:rsidR="00097AB9" w:rsidRPr="00E6025C" w:rsidRDefault="00097AB9" w:rsidP="00097AB9">
            <w:pPr>
              <w:jc w:val="right"/>
              <w:rPr>
                <w:color w:val="000000"/>
              </w:rPr>
            </w:pPr>
            <w:r w:rsidRPr="00E6025C">
              <w:rPr>
                <w:color w:val="000000"/>
              </w:rPr>
              <w:t>20</w:t>
            </w:r>
          </w:p>
        </w:tc>
        <w:tc>
          <w:tcPr>
            <w:tcW w:w="382" w:type="pct"/>
          </w:tcPr>
          <w:p w:rsidR="00097AB9" w:rsidRPr="00E6025C" w:rsidRDefault="00097AB9" w:rsidP="00097AB9">
            <w:pPr>
              <w:jc w:val="right"/>
              <w:rPr>
                <w:color w:val="000000"/>
              </w:rPr>
            </w:pPr>
            <w:r w:rsidRPr="00E6025C">
              <w:rPr>
                <w:color w:val="000000"/>
              </w:rPr>
              <w:t>20</w:t>
            </w:r>
          </w:p>
        </w:tc>
        <w:tc>
          <w:tcPr>
            <w:tcW w:w="382" w:type="pct"/>
          </w:tcPr>
          <w:p w:rsidR="00097AB9" w:rsidRPr="00E6025C" w:rsidRDefault="00097AB9" w:rsidP="00097AB9">
            <w:pPr>
              <w:jc w:val="right"/>
              <w:rPr>
                <w:color w:val="000000"/>
              </w:rPr>
            </w:pPr>
            <w:r w:rsidRPr="00E6025C">
              <w:rPr>
                <w:color w:val="000000"/>
              </w:rPr>
              <w:t>20</w:t>
            </w:r>
          </w:p>
        </w:tc>
        <w:tc>
          <w:tcPr>
            <w:tcW w:w="237" w:type="pct"/>
          </w:tcPr>
          <w:p w:rsidR="00097AB9" w:rsidRPr="00E6025C" w:rsidRDefault="00097AB9" w:rsidP="00097AB9">
            <w:pPr>
              <w:jc w:val="right"/>
              <w:rPr>
                <w:color w:val="000000"/>
              </w:rPr>
            </w:pPr>
            <w:r w:rsidRPr="00E6025C">
              <w:rPr>
                <w:color w:val="000000"/>
              </w:rPr>
              <w:t>20</w:t>
            </w:r>
          </w:p>
        </w:tc>
        <w:tc>
          <w:tcPr>
            <w:tcW w:w="304" w:type="pct"/>
            <w:shd w:val="clear" w:color="auto" w:fill="auto"/>
            <w:hideMark/>
          </w:tcPr>
          <w:p w:rsidR="00097AB9" w:rsidRPr="00E6025C" w:rsidRDefault="00097AB9" w:rsidP="00097AB9">
            <w:pPr>
              <w:jc w:val="right"/>
              <w:rPr>
                <w:color w:val="000000"/>
              </w:rPr>
            </w:pPr>
            <w:r w:rsidRPr="00E6025C">
              <w:rPr>
                <w:color w:val="000000"/>
              </w:rPr>
              <w:t>140</w:t>
            </w:r>
          </w:p>
        </w:tc>
      </w:tr>
      <w:tr w:rsidR="00097AB9" w:rsidRPr="00E6025C" w:rsidTr="00097AB9">
        <w:trPr>
          <w:trHeight w:val="630"/>
        </w:trPr>
        <w:tc>
          <w:tcPr>
            <w:tcW w:w="228" w:type="pct"/>
            <w:shd w:val="clear" w:color="auto" w:fill="auto"/>
            <w:hideMark/>
          </w:tcPr>
          <w:p w:rsidR="00097AB9" w:rsidRPr="00E6025C" w:rsidRDefault="00097AB9" w:rsidP="00097AB9">
            <w:pPr>
              <w:rPr>
                <w:color w:val="000000"/>
              </w:rPr>
            </w:pPr>
            <w:r w:rsidRPr="00E6025C">
              <w:rPr>
                <w:color w:val="000000"/>
              </w:rPr>
              <w:t>2.3.3.</w:t>
            </w:r>
          </w:p>
        </w:tc>
        <w:tc>
          <w:tcPr>
            <w:tcW w:w="1054" w:type="pct"/>
            <w:shd w:val="clear" w:color="auto" w:fill="auto"/>
            <w:hideMark/>
          </w:tcPr>
          <w:p w:rsidR="00097AB9" w:rsidRPr="00E6025C" w:rsidRDefault="00097AB9" w:rsidP="00097AB9">
            <w:pPr>
              <w:rPr>
                <w:color w:val="000000"/>
              </w:rPr>
            </w:pPr>
            <w:r w:rsidRPr="00E6025C">
              <w:rPr>
                <w:color w:val="000000"/>
              </w:rPr>
              <w:t>Удовлетворенность граждан качеством и доступностью выполненных работ</w:t>
            </w:r>
          </w:p>
        </w:tc>
        <w:tc>
          <w:tcPr>
            <w:tcW w:w="355" w:type="pct"/>
            <w:gridSpan w:val="2"/>
            <w:shd w:val="clear" w:color="auto" w:fill="auto"/>
            <w:hideMark/>
          </w:tcPr>
          <w:p w:rsidR="00097AB9" w:rsidRPr="00E6025C" w:rsidRDefault="00097AB9" w:rsidP="00097AB9">
            <w:pPr>
              <w:rPr>
                <w:color w:val="000000"/>
              </w:rPr>
            </w:pPr>
            <w:r w:rsidRPr="00E6025C">
              <w:rPr>
                <w:color w:val="000000"/>
              </w:rPr>
              <w:t>баллы</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300" w:type="pct"/>
            <w:shd w:val="clear" w:color="auto" w:fill="auto"/>
            <w:hideMark/>
          </w:tcPr>
          <w:p w:rsidR="00097AB9" w:rsidRPr="00E6025C" w:rsidRDefault="00097AB9" w:rsidP="00097AB9">
            <w:pPr>
              <w:rPr>
                <w:bCs/>
                <w:color w:val="000000"/>
              </w:rPr>
            </w:pPr>
            <w:r w:rsidRPr="00E6025C">
              <w:rPr>
                <w:bCs/>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10</w:t>
            </w:r>
          </w:p>
        </w:tc>
        <w:tc>
          <w:tcPr>
            <w:tcW w:w="323" w:type="pct"/>
            <w:shd w:val="clear" w:color="auto" w:fill="auto"/>
            <w:hideMark/>
          </w:tcPr>
          <w:p w:rsidR="00097AB9" w:rsidRPr="00E6025C" w:rsidRDefault="00097AB9" w:rsidP="00097AB9">
            <w:pPr>
              <w:jc w:val="right"/>
              <w:rPr>
                <w:color w:val="000000"/>
              </w:rPr>
            </w:pPr>
            <w:r w:rsidRPr="00E6025C">
              <w:rPr>
                <w:color w:val="000000"/>
              </w:rPr>
              <w:t>10</w:t>
            </w:r>
          </w:p>
        </w:tc>
        <w:tc>
          <w:tcPr>
            <w:tcW w:w="262" w:type="pct"/>
            <w:shd w:val="clear" w:color="auto" w:fill="auto"/>
            <w:hideMark/>
          </w:tcPr>
          <w:p w:rsidR="00097AB9" w:rsidRPr="00E6025C" w:rsidRDefault="00097AB9" w:rsidP="00097AB9">
            <w:pPr>
              <w:jc w:val="right"/>
              <w:rPr>
                <w:color w:val="000000"/>
              </w:rPr>
            </w:pPr>
            <w:r w:rsidRPr="00E6025C">
              <w:rPr>
                <w:color w:val="000000"/>
              </w:rPr>
              <w:t>10</w:t>
            </w:r>
          </w:p>
        </w:tc>
        <w:tc>
          <w:tcPr>
            <w:tcW w:w="350" w:type="pct"/>
            <w:shd w:val="clear" w:color="auto" w:fill="auto"/>
            <w:hideMark/>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237" w:type="pct"/>
          </w:tcPr>
          <w:p w:rsidR="00097AB9" w:rsidRPr="00E6025C" w:rsidRDefault="00097AB9" w:rsidP="00097AB9">
            <w:pPr>
              <w:jc w:val="right"/>
              <w:rPr>
                <w:color w:val="000000"/>
              </w:rPr>
            </w:pPr>
            <w:r w:rsidRPr="00E6025C">
              <w:rPr>
                <w:color w:val="000000"/>
              </w:rPr>
              <w:t>10</w:t>
            </w:r>
          </w:p>
        </w:tc>
        <w:tc>
          <w:tcPr>
            <w:tcW w:w="304" w:type="pct"/>
            <w:shd w:val="clear" w:color="auto" w:fill="auto"/>
            <w:hideMark/>
          </w:tcPr>
          <w:p w:rsidR="00097AB9" w:rsidRPr="00E6025C" w:rsidRDefault="00097AB9" w:rsidP="00097AB9">
            <w:pPr>
              <w:jc w:val="right"/>
              <w:rPr>
                <w:color w:val="000000"/>
              </w:rPr>
            </w:pPr>
            <w:r w:rsidRPr="00E6025C">
              <w:rPr>
                <w:color w:val="000000"/>
              </w:rPr>
              <w:t>70</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lastRenderedPageBreak/>
              <w:t>2.3.4.</w:t>
            </w:r>
          </w:p>
        </w:tc>
        <w:tc>
          <w:tcPr>
            <w:tcW w:w="1054" w:type="pct"/>
            <w:shd w:val="clear" w:color="auto" w:fill="auto"/>
            <w:hideMark/>
          </w:tcPr>
          <w:p w:rsidR="00097AB9" w:rsidRPr="00E6025C" w:rsidRDefault="00097AB9" w:rsidP="00097AB9">
            <w:pPr>
              <w:rPr>
                <w:color w:val="000000"/>
              </w:rPr>
            </w:pPr>
            <w:r w:rsidRPr="00E6025C">
              <w:rPr>
                <w:color w:val="000000"/>
              </w:rPr>
              <w:t>Проведение результативных торгов</w:t>
            </w:r>
          </w:p>
        </w:tc>
        <w:tc>
          <w:tcPr>
            <w:tcW w:w="355" w:type="pct"/>
            <w:gridSpan w:val="2"/>
            <w:shd w:val="clear" w:color="auto" w:fill="auto"/>
            <w:hideMark/>
          </w:tcPr>
          <w:p w:rsidR="00097AB9" w:rsidRPr="00E6025C" w:rsidRDefault="00097AB9" w:rsidP="00097AB9">
            <w:pPr>
              <w:rPr>
                <w:color w:val="000000"/>
              </w:rPr>
            </w:pPr>
            <w:r w:rsidRPr="00E6025C">
              <w:rPr>
                <w:color w:val="000000"/>
              </w:rPr>
              <w:t>баллы</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300" w:type="pct"/>
            <w:shd w:val="clear" w:color="auto" w:fill="auto"/>
            <w:hideMark/>
          </w:tcPr>
          <w:p w:rsidR="00097AB9" w:rsidRPr="00E6025C" w:rsidRDefault="00097AB9" w:rsidP="00097AB9">
            <w:pPr>
              <w:rPr>
                <w:bCs/>
                <w:color w:val="000000"/>
              </w:rPr>
            </w:pPr>
            <w:r w:rsidRPr="00E6025C">
              <w:rPr>
                <w:bCs/>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10</w:t>
            </w:r>
          </w:p>
        </w:tc>
        <w:tc>
          <w:tcPr>
            <w:tcW w:w="323" w:type="pct"/>
            <w:shd w:val="clear" w:color="auto" w:fill="auto"/>
            <w:hideMark/>
          </w:tcPr>
          <w:p w:rsidR="00097AB9" w:rsidRPr="00E6025C" w:rsidRDefault="00097AB9" w:rsidP="00097AB9">
            <w:pPr>
              <w:jc w:val="right"/>
              <w:rPr>
                <w:color w:val="000000"/>
              </w:rPr>
            </w:pPr>
            <w:r w:rsidRPr="00E6025C">
              <w:rPr>
                <w:color w:val="000000"/>
              </w:rPr>
              <w:t>10</w:t>
            </w:r>
          </w:p>
        </w:tc>
        <w:tc>
          <w:tcPr>
            <w:tcW w:w="262" w:type="pct"/>
            <w:shd w:val="clear" w:color="auto" w:fill="auto"/>
            <w:hideMark/>
          </w:tcPr>
          <w:p w:rsidR="00097AB9" w:rsidRPr="00E6025C" w:rsidRDefault="00097AB9" w:rsidP="00097AB9">
            <w:pPr>
              <w:jc w:val="right"/>
              <w:rPr>
                <w:color w:val="000000"/>
              </w:rPr>
            </w:pPr>
            <w:r w:rsidRPr="00E6025C">
              <w:rPr>
                <w:color w:val="000000"/>
              </w:rPr>
              <w:t>10</w:t>
            </w:r>
          </w:p>
        </w:tc>
        <w:tc>
          <w:tcPr>
            <w:tcW w:w="350" w:type="pct"/>
            <w:shd w:val="clear" w:color="auto" w:fill="auto"/>
            <w:hideMark/>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237" w:type="pct"/>
          </w:tcPr>
          <w:p w:rsidR="00097AB9" w:rsidRPr="00E6025C" w:rsidRDefault="00097AB9" w:rsidP="00097AB9">
            <w:pPr>
              <w:jc w:val="right"/>
              <w:rPr>
                <w:color w:val="000000"/>
              </w:rPr>
            </w:pPr>
            <w:r w:rsidRPr="00E6025C">
              <w:rPr>
                <w:color w:val="000000"/>
              </w:rPr>
              <w:t>10</w:t>
            </w:r>
          </w:p>
        </w:tc>
        <w:tc>
          <w:tcPr>
            <w:tcW w:w="304" w:type="pct"/>
            <w:shd w:val="clear" w:color="auto" w:fill="auto"/>
            <w:hideMark/>
          </w:tcPr>
          <w:p w:rsidR="00097AB9" w:rsidRPr="00E6025C" w:rsidRDefault="00097AB9" w:rsidP="00097AB9">
            <w:pPr>
              <w:jc w:val="right"/>
              <w:rPr>
                <w:color w:val="000000"/>
              </w:rPr>
            </w:pPr>
            <w:r w:rsidRPr="00E6025C">
              <w:rPr>
                <w:color w:val="000000"/>
              </w:rPr>
              <w:t>70</w:t>
            </w:r>
          </w:p>
        </w:tc>
      </w:tr>
      <w:tr w:rsidR="00097AB9" w:rsidRPr="00E6025C" w:rsidTr="00097AB9">
        <w:trPr>
          <w:trHeight w:val="315"/>
        </w:trPr>
        <w:tc>
          <w:tcPr>
            <w:tcW w:w="228" w:type="pct"/>
            <w:shd w:val="clear" w:color="auto" w:fill="auto"/>
            <w:hideMark/>
          </w:tcPr>
          <w:p w:rsidR="00097AB9" w:rsidRPr="00E6025C" w:rsidRDefault="00097AB9" w:rsidP="00097AB9">
            <w:pPr>
              <w:jc w:val="right"/>
              <w:rPr>
                <w:color w:val="000000"/>
              </w:rPr>
            </w:pPr>
            <w:r w:rsidRPr="00E6025C">
              <w:rPr>
                <w:color w:val="000000"/>
              </w:rPr>
              <w:t>3</w:t>
            </w:r>
          </w:p>
        </w:tc>
        <w:tc>
          <w:tcPr>
            <w:tcW w:w="1" w:type="pct"/>
            <w:gridSpan w:val="14"/>
          </w:tcPr>
          <w:p w:rsidR="00097AB9" w:rsidRPr="00E6025C" w:rsidRDefault="00097AB9" w:rsidP="00097AB9">
            <w:pPr>
              <w:rPr>
                <w:bCs/>
                <w:color w:val="000000"/>
              </w:rPr>
            </w:pPr>
            <w:r w:rsidRPr="00E6025C">
              <w:rPr>
                <w:bCs/>
                <w:color w:val="000000"/>
              </w:rPr>
              <w:t>Подпрограмма 3. «Ремонт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p>
        </w:tc>
      </w:tr>
      <w:tr w:rsidR="00097AB9" w:rsidRPr="00E6025C" w:rsidTr="00097AB9">
        <w:trPr>
          <w:trHeight w:val="1060"/>
        </w:trPr>
        <w:tc>
          <w:tcPr>
            <w:tcW w:w="228" w:type="pct"/>
            <w:shd w:val="clear" w:color="auto" w:fill="auto"/>
            <w:hideMark/>
          </w:tcPr>
          <w:p w:rsidR="00097AB9" w:rsidRPr="00E6025C" w:rsidRDefault="00097AB9" w:rsidP="00097AB9">
            <w:pPr>
              <w:jc w:val="center"/>
              <w:rPr>
                <w:color w:val="000000"/>
              </w:rPr>
            </w:pPr>
            <w:r w:rsidRPr="00E6025C">
              <w:rPr>
                <w:color w:val="000000"/>
              </w:rPr>
              <w:t>3.1.</w:t>
            </w:r>
          </w:p>
        </w:tc>
        <w:tc>
          <w:tcPr>
            <w:tcW w:w="1054" w:type="pct"/>
            <w:shd w:val="clear" w:color="auto" w:fill="auto"/>
            <w:hideMark/>
          </w:tcPr>
          <w:p w:rsidR="00097AB9" w:rsidRPr="00E6025C" w:rsidRDefault="00097AB9" w:rsidP="00097AB9">
            <w:pPr>
              <w:rPr>
                <w:color w:val="000000"/>
              </w:rPr>
            </w:pPr>
            <w:r w:rsidRPr="00E6025C">
              <w:rPr>
                <w:color w:val="000000"/>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32</w:t>
            </w:r>
          </w:p>
        </w:tc>
        <w:tc>
          <w:tcPr>
            <w:tcW w:w="300" w:type="pct"/>
            <w:shd w:val="clear" w:color="auto" w:fill="auto"/>
            <w:hideMark/>
          </w:tcPr>
          <w:p w:rsidR="00097AB9" w:rsidRPr="00E6025C" w:rsidRDefault="00097AB9" w:rsidP="00097AB9">
            <w:pPr>
              <w:jc w:val="right"/>
              <w:rPr>
                <w:color w:val="000000"/>
              </w:rPr>
            </w:pPr>
            <w:r w:rsidRPr="00E6025C">
              <w:rPr>
                <w:color w:val="000000"/>
              </w:rPr>
              <w:t>15</w:t>
            </w:r>
          </w:p>
        </w:tc>
        <w:tc>
          <w:tcPr>
            <w:tcW w:w="239" w:type="pct"/>
            <w:shd w:val="clear" w:color="auto" w:fill="auto"/>
            <w:hideMark/>
          </w:tcPr>
          <w:p w:rsidR="00097AB9" w:rsidRPr="00E6025C" w:rsidRDefault="00097AB9" w:rsidP="00097AB9">
            <w:pPr>
              <w:jc w:val="right"/>
              <w:rPr>
                <w:color w:val="000000"/>
              </w:rPr>
            </w:pPr>
            <w:r w:rsidRPr="00E6025C">
              <w:rPr>
                <w:color w:val="000000"/>
              </w:rPr>
              <w:t>10</w:t>
            </w:r>
          </w:p>
        </w:tc>
        <w:tc>
          <w:tcPr>
            <w:tcW w:w="323" w:type="pct"/>
            <w:shd w:val="clear" w:color="auto" w:fill="auto"/>
            <w:hideMark/>
          </w:tcPr>
          <w:p w:rsidR="00097AB9" w:rsidRPr="00E6025C" w:rsidRDefault="00097AB9" w:rsidP="00097AB9">
            <w:pPr>
              <w:jc w:val="right"/>
              <w:rPr>
                <w:color w:val="000000"/>
              </w:rPr>
            </w:pPr>
            <w:r w:rsidRPr="00E6025C">
              <w:rPr>
                <w:color w:val="000000"/>
              </w:rPr>
              <w:t>4</w:t>
            </w:r>
          </w:p>
        </w:tc>
        <w:tc>
          <w:tcPr>
            <w:tcW w:w="262" w:type="pct"/>
            <w:shd w:val="clear" w:color="auto" w:fill="auto"/>
            <w:hideMark/>
          </w:tcPr>
          <w:p w:rsidR="00097AB9" w:rsidRPr="00E6025C" w:rsidRDefault="00097AB9" w:rsidP="00097AB9">
            <w:pPr>
              <w:jc w:val="right"/>
              <w:rPr>
                <w:color w:val="000000"/>
              </w:rPr>
            </w:pPr>
            <w:r w:rsidRPr="00E6025C">
              <w:rPr>
                <w:color w:val="000000"/>
              </w:rPr>
              <w:t>30</w:t>
            </w:r>
          </w:p>
        </w:tc>
        <w:tc>
          <w:tcPr>
            <w:tcW w:w="350" w:type="pct"/>
            <w:shd w:val="clear" w:color="auto" w:fill="auto"/>
            <w:hideMark/>
          </w:tcPr>
          <w:p w:rsidR="00097AB9" w:rsidRPr="00E6025C" w:rsidRDefault="00097AB9" w:rsidP="00097AB9">
            <w:pPr>
              <w:jc w:val="right"/>
              <w:rPr>
                <w:color w:val="000000"/>
              </w:rPr>
            </w:pPr>
            <w:r w:rsidRPr="00E6025C">
              <w:rPr>
                <w:color w:val="000000"/>
              </w:rPr>
              <w:t>19</w:t>
            </w:r>
          </w:p>
        </w:tc>
        <w:tc>
          <w:tcPr>
            <w:tcW w:w="382" w:type="pct"/>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237" w:type="pct"/>
          </w:tcPr>
          <w:p w:rsidR="00097AB9" w:rsidRPr="00E6025C" w:rsidRDefault="00097AB9" w:rsidP="00097AB9">
            <w:pPr>
              <w:jc w:val="right"/>
              <w:rPr>
                <w:color w:val="000000"/>
              </w:rPr>
            </w:pPr>
            <w:r w:rsidRPr="00E6025C">
              <w:rPr>
                <w:color w:val="000000"/>
              </w:rPr>
              <w:t>10</w:t>
            </w:r>
          </w:p>
        </w:tc>
        <w:tc>
          <w:tcPr>
            <w:tcW w:w="304" w:type="pct"/>
            <w:shd w:val="clear" w:color="auto" w:fill="auto"/>
            <w:hideMark/>
          </w:tcPr>
          <w:p w:rsidR="00097AB9" w:rsidRPr="00E6025C" w:rsidRDefault="00097AB9" w:rsidP="00097AB9">
            <w:pPr>
              <w:jc w:val="right"/>
              <w:rPr>
                <w:color w:val="000000"/>
              </w:rPr>
            </w:pPr>
            <w:r w:rsidRPr="00E6025C">
              <w:rPr>
                <w:color w:val="000000"/>
              </w:rPr>
              <w:t>140</w:t>
            </w:r>
          </w:p>
        </w:tc>
      </w:tr>
      <w:tr w:rsidR="00097AB9" w:rsidRPr="00E6025C" w:rsidTr="00097AB9">
        <w:trPr>
          <w:trHeight w:val="1121"/>
        </w:trPr>
        <w:tc>
          <w:tcPr>
            <w:tcW w:w="228" w:type="pct"/>
            <w:shd w:val="clear" w:color="auto" w:fill="auto"/>
            <w:hideMark/>
          </w:tcPr>
          <w:p w:rsidR="00097AB9" w:rsidRPr="00E6025C" w:rsidRDefault="00097AB9" w:rsidP="00097AB9">
            <w:pPr>
              <w:jc w:val="center"/>
              <w:rPr>
                <w:color w:val="000000"/>
              </w:rPr>
            </w:pPr>
            <w:r w:rsidRPr="00E6025C">
              <w:rPr>
                <w:color w:val="000000"/>
              </w:rPr>
              <w:t>3.2.</w:t>
            </w:r>
          </w:p>
        </w:tc>
        <w:tc>
          <w:tcPr>
            <w:tcW w:w="1054" w:type="pct"/>
            <w:shd w:val="clear" w:color="auto" w:fill="auto"/>
            <w:hideMark/>
          </w:tcPr>
          <w:p w:rsidR="00097AB9" w:rsidRPr="00E6025C" w:rsidRDefault="00097AB9" w:rsidP="00097AB9">
            <w:pPr>
              <w:rPr>
                <w:color w:val="000000"/>
              </w:rPr>
            </w:pPr>
            <w:r w:rsidRPr="00E6025C">
              <w:rPr>
                <w:color w:val="000000"/>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75</w:t>
            </w:r>
          </w:p>
        </w:tc>
        <w:tc>
          <w:tcPr>
            <w:tcW w:w="300" w:type="pct"/>
            <w:shd w:val="clear" w:color="auto" w:fill="auto"/>
            <w:hideMark/>
          </w:tcPr>
          <w:p w:rsidR="00097AB9" w:rsidRPr="00E6025C" w:rsidRDefault="00097AB9" w:rsidP="00097AB9">
            <w:pPr>
              <w:jc w:val="right"/>
              <w:rPr>
                <w:color w:val="000000"/>
              </w:rPr>
            </w:pPr>
            <w:r w:rsidRPr="00E6025C">
              <w:rPr>
                <w:color w:val="000000"/>
              </w:rPr>
              <w:t>24</w:t>
            </w:r>
          </w:p>
        </w:tc>
        <w:tc>
          <w:tcPr>
            <w:tcW w:w="239" w:type="pct"/>
            <w:shd w:val="clear" w:color="auto" w:fill="auto"/>
            <w:hideMark/>
          </w:tcPr>
          <w:p w:rsidR="00097AB9" w:rsidRPr="00E6025C" w:rsidRDefault="00097AB9" w:rsidP="00097AB9">
            <w:pPr>
              <w:jc w:val="right"/>
              <w:rPr>
                <w:color w:val="000000"/>
              </w:rPr>
            </w:pPr>
            <w:r w:rsidRPr="00E6025C">
              <w:rPr>
                <w:color w:val="000000"/>
              </w:rPr>
              <w:t>15</w:t>
            </w:r>
          </w:p>
        </w:tc>
        <w:tc>
          <w:tcPr>
            <w:tcW w:w="323" w:type="pct"/>
            <w:shd w:val="clear" w:color="auto" w:fill="auto"/>
            <w:hideMark/>
          </w:tcPr>
          <w:p w:rsidR="00097AB9" w:rsidRPr="00E6025C" w:rsidRDefault="00097AB9" w:rsidP="00097AB9">
            <w:pPr>
              <w:jc w:val="right"/>
              <w:rPr>
                <w:color w:val="000000"/>
              </w:rPr>
            </w:pPr>
            <w:r w:rsidRPr="00E6025C">
              <w:rPr>
                <w:color w:val="000000"/>
              </w:rPr>
              <w:t>18</w:t>
            </w:r>
          </w:p>
        </w:tc>
        <w:tc>
          <w:tcPr>
            <w:tcW w:w="262" w:type="pct"/>
            <w:shd w:val="clear" w:color="auto" w:fill="auto"/>
            <w:hideMark/>
          </w:tcPr>
          <w:p w:rsidR="00097AB9" w:rsidRPr="00E6025C" w:rsidRDefault="00097AB9" w:rsidP="00097AB9">
            <w:pPr>
              <w:jc w:val="right"/>
              <w:rPr>
                <w:color w:val="000000"/>
              </w:rPr>
            </w:pPr>
            <w:r w:rsidRPr="00E6025C">
              <w:rPr>
                <w:color w:val="000000"/>
              </w:rPr>
              <w:t>15</w:t>
            </w:r>
          </w:p>
        </w:tc>
        <w:tc>
          <w:tcPr>
            <w:tcW w:w="350" w:type="pct"/>
            <w:shd w:val="clear" w:color="auto" w:fill="auto"/>
            <w:hideMark/>
          </w:tcPr>
          <w:p w:rsidR="00097AB9" w:rsidRPr="00E6025C" w:rsidRDefault="00097AB9" w:rsidP="00097AB9">
            <w:pPr>
              <w:jc w:val="right"/>
              <w:rPr>
                <w:color w:val="000000"/>
              </w:rPr>
            </w:pPr>
            <w:r w:rsidRPr="00E6025C">
              <w:rPr>
                <w:color w:val="000000"/>
              </w:rPr>
              <w:t>5</w:t>
            </w:r>
          </w:p>
        </w:tc>
        <w:tc>
          <w:tcPr>
            <w:tcW w:w="382" w:type="pct"/>
          </w:tcPr>
          <w:p w:rsidR="00097AB9" w:rsidRPr="00E6025C" w:rsidRDefault="00097AB9" w:rsidP="00097AB9">
            <w:pPr>
              <w:jc w:val="right"/>
              <w:rPr>
                <w:color w:val="000000"/>
              </w:rPr>
            </w:pPr>
            <w:r w:rsidRPr="00E6025C">
              <w:rPr>
                <w:color w:val="000000"/>
              </w:rPr>
              <w:t>5</w:t>
            </w:r>
          </w:p>
        </w:tc>
        <w:tc>
          <w:tcPr>
            <w:tcW w:w="382" w:type="pct"/>
          </w:tcPr>
          <w:p w:rsidR="00097AB9" w:rsidRPr="00E6025C" w:rsidRDefault="00097AB9" w:rsidP="00097AB9">
            <w:pPr>
              <w:jc w:val="right"/>
              <w:rPr>
                <w:color w:val="000000"/>
              </w:rPr>
            </w:pPr>
            <w:r w:rsidRPr="00E6025C">
              <w:rPr>
                <w:color w:val="000000"/>
              </w:rPr>
              <w:t>5</w:t>
            </w:r>
          </w:p>
        </w:tc>
        <w:tc>
          <w:tcPr>
            <w:tcW w:w="237" w:type="pct"/>
          </w:tcPr>
          <w:p w:rsidR="00097AB9" w:rsidRPr="00E6025C" w:rsidRDefault="00097AB9" w:rsidP="00097AB9">
            <w:pPr>
              <w:jc w:val="right"/>
              <w:rPr>
                <w:color w:val="000000"/>
              </w:rPr>
            </w:pPr>
            <w:r w:rsidRPr="00E6025C">
              <w:rPr>
                <w:color w:val="000000"/>
              </w:rPr>
              <w:t>5</w:t>
            </w:r>
          </w:p>
        </w:tc>
        <w:tc>
          <w:tcPr>
            <w:tcW w:w="304" w:type="pct"/>
            <w:shd w:val="clear" w:color="auto" w:fill="auto"/>
            <w:hideMark/>
          </w:tcPr>
          <w:p w:rsidR="00097AB9" w:rsidRPr="00E6025C" w:rsidRDefault="00097AB9" w:rsidP="00097AB9">
            <w:pPr>
              <w:jc w:val="right"/>
              <w:rPr>
                <w:color w:val="000000"/>
              </w:rPr>
            </w:pPr>
            <w:r w:rsidRPr="00E6025C">
              <w:rPr>
                <w:color w:val="000000"/>
              </w:rPr>
              <w:t>167</w:t>
            </w:r>
          </w:p>
        </w:tc>
      </w:tr>
      <w:tr w:rsidR="00097AB9" w:rsidRPr="00E6025C" w:rsidTr="00097AB9">
        <w:trPr>
          <w:trHeight w:val="630"/>
        </w:trPr>
        <w:tc>
          <w:tcPr>
            <w:tcW w:w="228" w:type="pct"/>
            <w:shd w:val="clear" w:color="auto" w:fill="auto"/>
            <w:hideMark/>
          </w:tcPr>
          <w:p w:rsidR="00097AB9" w:rsidRPr="00E6025C" w:rsidRDefault="00097AB9" w:rsidP="00097AB9">
            <w:pPr>
              <w:jc w:val="center"/>
              <w:rPr>
                <w:color w:val="000000"/>
              </w:rPr>
            </w:pPr>
            <w:r w:rsidRPr="00E6025C">
              <w:rPr>
                <w:color w:val="000000"/>
              </w:rPr>
              <w:t>3.3.</w:t>
            </w:r>
          </w:p>
        </w:tc>
        <w:tc>
          <w:tcPr>
            <w:tcW w:w="1054" w:type="pct"/>
            <w:shd w:val="clear" w:color="auto" w:fill="auto"/>
            <w:hideMark/>
          </w:tcPr>
          <w:p w:rsidR="00097AB9" w:rsidRPr="00E6025C" w:rsidRDefault="00097AB9" w:rsidP="00097AB9">
            <w:pPr>
              <w:rPr>
                <w:color w:val="000000"/>
              </w:rPr>
            </w:pPr>
            <w:r w:rsidRPr="00E6025C">
              <w:rPr>
                <w:color w:val="000000"/>
              </w:rPr>
              <w:t>Количество предписаний надзорных органов, снятых по результатам выполнения работ</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46</w:t>
            </w:r>
          </w:p>
        </w:tc>
        <w:tc>
          <w:tcPr>
            <w:tcW w:w="300" w:type="pct"/>
            <w:shd w:val="clear" w:color="auto" w:fill="auto"/>
            <w:hideMark/>
          </w:tcPr>
          <w:p w:rsidR="00097AB9" w:rsidRPr="00E6025C" w:rsidRDefault="00097AB9" w:rsidP="00097AB9">
            <w:pPr>
              <w:jc w:val="right"/>
              <w:rPr>
                <w:color w:val="000000"/>
              </w:rPr>
            </w:pPr>
            <w:r w:rsidRPr="00E6025C">
              <w:rPr>
                <w:color w:val="000000"/>
              </w:rPr>
              <w:t>0</w:t>
            </w:r>
          </w:p>
        </w:tc>
        <w:tc>
          <w:tcPr>
            <w:tcW w:w="239" w:type="pct"/>
            <w:shd w:val="clear" w:color="auto" w:fill="auto"/>
            <w:hideMark/>
          </w:tcPr>
          <w:p w:rsidR="00097AB9" w:rsidRPr="00E6025C" w:rsidRDefault="00097AB9" w:rsidP="00097AB9">
            <w:pPr>
              <w:jc w:val="right"/>
              <w:rPr>
                <w:color w:val="000000"/>
              </w:rPr>
            </w:pPr>
            <w:r w:rsidRPr="00E6025C">
              <w:rPr>
                <w:color w:val="000000"/>
              </w:rPr>
              <w:t>0</w:t>
            </w:r>
          </w:p>
        </w:tc>
        <w:tc>
          <w:tcPr>
            <w:tcW w:w="323" w:type="pct"/>
            <w:shd w:val="clear" w:color="auto" w:fill="auto"/>
            <w:hideMark/>
          </w:tcPr>
          <w:p w:rsidR="00097AB9" w:rsidRPr="00E6025C" w:rsidRDefault="00097AB9" w:rsidP="00097AB9">
            <w:pPr>
              <w:jc w:val="right"/>
              <w:rPr>
                <w:color w:val="000000"/>
              </w:rPr>
            </w:pPr>
            <w:r w:rsidRPr="00E6025C">
              <w:rPr>
                <w:color w:val="000000"/>
              </w:rPr>
              <w:t>1</w:t>
            </w:r>
          </w:p>
        </w:tc>
        <w:tc>
          <w:tcPr>
            <w:tcW w:w="262" w:type="pct"/>
            <w:shd w:val="clear" w:color="auto" w:fill="auto"/>
            <w:hideMark/>
          </w:tcPr>
          <w:p w:rsidR="00097AB9" w:rsidRPr="00E6025C" w:rsidRDefault="00097AB9" w:rsidP="00097AB9">
            <w:pPr>
              <w:jc w:val="right"/>
              <w:rPr>
                <w:color w:val="000000"/>
              </w:rPr>
            </w:pPr>
            <w:r w:rsidRPr="00E6025C">
              <w:rPr>
                <w:color w:val="000000"/>
              </w:rPr>
              <w:t>1</w:t>
            </w:r>
          </w:p>
        </w:tc>
        <w:tc>
          <w:tcPr>
            <w:tcW w:w="350" w:type="pct"/>
            <w:shd w:val="clear" w:color="auto" w:fill="auto"/>
            <w:hideMark/>
          </w:tcPr>
          <w:p w:rsidR="00097AB9" w:rsidRPr="00E6025C" w:rsidRDefault="00097AB9" w:rsidP="00097AB9">
            <w:pPr>
              <w:jc w:val="right"/>
              <w:rPr>
                <w:color w:val="000000"/>
              </w:rPr>
            </w:pPr>
            <w:r w:rsidRPr="00E6025C">
              <w:rPr>
                <w:color w:val="000000"/>
              </w:rPr>
              <w:t>1</w:t>
            </w:r>
          </w:p>
        </w:tc>
        <w:tc>
          <w:tcPr>
            <w:tcW w:w="382" w:type="pct"/>
          </w:tcPr>
          <w:p w:rsidR="00097AB9" w:rsidRPr="00E6025C" w:rsidRDefault="00097AB9" w:rsidP="00097AB9">
            <w:pPr>
              <w:jc w:val="right"/>
              <w:rPr>
                <w:color w:val="000000"/>
              </w:rPr>
            </w:pPr>
            <w:r w:rsidRPr="00E6025C">
              <w:rPr>
                <w:color w:val="000000"/>
              </w:rPr>
              <w:t>0</w:t>
            </w:r>
          </w:p>
        </w:tc>
        <w:tc>
          <w:tcPr>
            <w:tcW w:w="382" w:type="pct"/>
          </w:tcPr>
          <w:p w:rsidR="00097AB9" w:rsidRPr="00E6025C" w:rsidRDefault="00097AB9" w:rsidP="00097AB9">
            <w:pPr>
              <w:jc w:val="right"/>
              <w:rPr>
                <w:color w:val="000000"/>
              </w:rPr>
            </w:pPr>
            <w:r w:rsidRPr="00E6025C">
              <w:rPr>
                <w:color w:val="000000"/>
              </w:rPr>
              <w:t>0</w:t>
            </w:r>
          </w:p>
        </w:tc>
        <w:tc>
          <w:tcPr>
            <w:tcW w:w="237" w:type="pct"/>
          </w:tcPr>
          <w:p w:rsidR="00097AB9" w:rsidRPr="00E6025C" w:rsidRDefault="00097AB9" w:rsidP="00097AB9">
            <w:pPr>
              <w:jc w:val="right"/>
              <w:rPr>
                <w:color w:val="000000"/>
              </w:rPr>
            </w:pPr>
            <w:r w:rsidRPr="00E6025C">
              <w:rPr>
                <w:color w:val="000000"/>
              </w:rPr>
              <w:t>0</w:t>
            </w:r>
          </w:p>
        </w:tc>
        <w:tc>
          <w:tcPr>
            <w:tcW w:w="304" w:type="pct"/>
            <w:shd w:val="clear" w:color="auto" w:fill="auto"/>
            <w:hideMark/>
          </w:tcPr>
          <w:p w:rsidR="00097AB9" w:rsidRPr="00E6025C" w:rsidRDefault="00097AB9" w:rsidP="00097AB9">
            <w:pPr>
              <w:jc w:val="right"/>
              <w:rPr>
                <w:color w:val="000000"/>
              </w:rPr>
            </w:pPr>
            <w:r w:rsidRPr="00E6025C">
              <w:rPr>
                <w:color w:val="000000"/>
              </w:rPr>
              <w:t>49</w:t>
            </w:r>
          </w:p>
        </w:tc>
      </w:tr>
    </w:tbl>
    <w:p w:rsidR="00097AB9" w:rsidRPr="00E6025C" w:rsidRDefault="00097AB9" w:rsidP="00097AB9">
      <w:pPr>
        <w:spacing w:line="240" w:lineRule="atLeast"/>
        <w:jc w:val="right"/>
        <w:rPr>
          <w:sz w:val="24"/>
          <w:szCs w:val="24"/>
        </w:rPr>
      </w:pPr>
    </w:p>
    <w:p w:rsidR="00943267" w:rsidRPr="00935A52" w:rsidRDefault="00943267" w:rsidP="00943267">
      <w:pPr>
        <w:widowControl w:val="0"/>
        <w:autoSpaceDE w:val="0"/>
        <w:ind w:firstLine="709"/>
        <w:jc w:val="both"/>
        <w:rPr>
          <w:color w:val="000000"/>
          <w:sz w:val="24"/>
          <w:szCs w:val="24"/>
        </w:rPr>
      </w:pPr>
    </w:p>
    <w:p w:rsidR="0014400C" w:rsidRPr="00AB7040" w:rsidRDefault="0014400C" w:rsidP="0014400C">
      <w:pPr>
        <w:widowControl w:val="0"/>
        <w:autoSpaceDE w:val="0"/>
        <w:ind w:firstLine="709"/>
        <w:jc w:val="both"/>
        <w:rPr>
          <w:sz w:val="24"/>
          <w:szCs w:val="24"/>
        </w:rPr>
      </w:pPr>
    </w:p>
    <w:p w:rsidR="0014400C" w:rsidRPr="00AB7040" w:rsidRDefault="0014400C" w:rsidP="0014400C">
      <w:pPr>
        <w:widowControl w:val="0"/>
        <w:autoSpaceDE w:val="0"/>
        <w:jc w:val="center"/>
        <w:rPr>
          <w:b/>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14400C" w:rsidRPr="00AB7040" w:rsidRDefault="0014400C" w:rsidP="0014400C">
      <w:pPr>
        <w:spacing w:line="240" w:lineRule="atLeast"/>
        <w:jc w:val="right"/>
        <w:rPr>
          <w:sz w:val="24"/>
          <w:szCs w:val="24"/>
        </w:rPr>
      </w:pPr>
      <w:r w:rsidRPr="00AB7040">
        <w:rPr>
          <w:sz w:val="24"/>
          <w:szCs w:val="24"/>
        </w:rPr>
        <w:t xml:space="preserve">Приложение № 3 </w:t>
      </w:r>
    </w:p>
    <w:p w:rsidR="0014400C" w:rsidRPr="00AB7040" w:rsidRDefault="0014400C" w:rsidP="0014400C">
      <w:pPr>
        <w:spacing w:line="240" w:lineRule="atLeast"/>
        <w:jc w:val="right"/>
        <w:rPr>
          <w:sz w:val="24"/>
          <w:szCs w:val="24"/>
        </w:rPr>
      </w:pPr>
      <w:r w:rsidRPr="00AB7040">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RPr="00AB7040"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b/>
                <w:color w:val="000000"/>
                <w:sz w:val="22"/>
                <w:szCs w:val="22"/>
              </w:rPr>
              <w:t>ПЛАН РЕАЛИЗАЦИИ на 2014 год</w:t>
            </w:r>
            <w:r w:rsidRPr="00AB7040">
              <w:rPr>
                <w:b/>
                <w:color w:val="000000"/>
                <w:sz w:val="22"/>
                <w:szCs w:val="22"/>
              </w:rPr>
              <w:br/>
            </w:r>
            <w:r w:rsidRPr="00AB7040">
              <w:rPr>
                <w:color w:val="000000"/>
                <w:sz w:val="22"/>
                <w:szCs w:val="22"/>
              </w:rP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p w:rsidR="0014400C" w:rsidRPr="00AB7040" w:rsidRDefault="0014400C" w:rsidP="00145ABB">
            <w:pPr>
              <w:snapToGrid w:val="0"/>
              <w:jc w:val="center"/>
              <w:rPr>
                <w:color w:val="000000"/>
                <w:sz w:val="22"/>
                <w:szCs w:val="22"/>
              </w:rPr>
            </w:pPr>
          </w:p>
        </w:tc>
      </w:tr>
      <w:tr w:rsidR="0014400C" w:rsidRPr="00AB7040"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lastRenderedPageBreak/>
              <w:t>№ п/п</w:t>
            </w:r>
          </w:p>
        </w:tc>
        <w:tc>
          <w:tcPr>
            <w:tcW w:w="4907"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План финансирования на 2014 год, тыс. руб.</w:t>
            </w:r>
          </w:p>
        </w:tc>
      </w:tr>
      <w:tr w:rsidR="0014400C" w:rsidRPr="00AB7040"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ИТОГО</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4</w:t>
            </w:r>
          </w:p>
        </w:tc>
        <w:tc>
          <w:tcPr>
            <w:tcW w:w="949"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6</w:t>
            </w:r>
          </w:p>
        </w:tc>
        <w:tc>
          <w:tcPr>
            <w:tcW w:w="1614"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8</w:t>
            </w:r>
          </w:p>
        </w:tc>
      </w:tr>
      <w:tr w:rsidR="0014400C" w:rsidRPr="00AB7040" w:rsidTr="00145ABB">
        <w:trPr>
          <w:trHeight w:val="38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А</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46 413,227р.</w:t>
            </w:r>
          </w:p>
        </w:tc>
      </w:tr>
      <w:tr w:rsidR="0014400C" w:rsidRPr="00AB7040" w:rsidTr="00145ABB">
        <w:trPr>
          <w:trHeight w:val="838"/>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r>
      <w:tr w:rsidR="0014400C" w:rsidRPr="00AB7040" w:rsidTr="00145ABB">
        <w:trPr>
          <w:trHeight w:val="83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r>
      <w:tr w:rsidR="0014400C" w:rsidRPr="00AB7040" w:rsidTr="00145ABB">
        <w:trPr>
          <w:trHeight w:val="45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615"/>
        </w:trPr>
        <w:tc>
          <w:tcPr>
            <w:tcW w:w="946" w:type="dxa"/>
            <w:tcBorders>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1.1.3</w:t>
            </w:r>
          </w:p>
        </w:tc>
        <w:tc>
          <w:tcPr>
            <w:tcW w:w="4907" w:type="dxa"/>
            <w:tcBorders>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1.1.5</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r>
      <w:tr w:rsidR="0014400C" w:rsidRPr="00AB7040" w:rsidTr="00145ABB">
        <w:trPr>
          <w:trHeight w:val="403"/>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1.1.9</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r>
      <w:tr w:rsidR="0014400C" w:rsidRPr="00AB7040" w:rsidTr="00145ABB">
        <w:trPr>
          <w:trHeight w:val="83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81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1.3.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r>
      <w:tr w:rsidR="0014400C" w:rsidRPr="00AB7040" w:rsidTr="00145ABB">
        <w:trPr>
          <w:trHeight w:val="8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r>
      <w:tr w:rsidR="0014400C" w:rsidRPr="00AB7040" w:rsidTr="00145ABB">
        <w:trPr>
          <w:trHeight w:val="54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2</w:t>
            </w:r>
          </w:p>
        </w:tc>
        <w:tc>
          <w:tcPr>
            <w:tcW w:w="4907" w:type="dxa"/>
            <w:tcBorders>
              <w:left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10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8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Подготовка и проведение торгов на право заключения договоров аренды нежилых помещений, находящихся в муниципальной </w:t>
            </w:r>
            <w:r w:rsidRPr="00AB7040">
              <w:rPr>
                <w:color w:val="000000"/>
                <w:sz w:val="22"/>
                <w:szCs w:val="22"/>
              </w:rPr>
              <w:lastRenderedPageBreak/>
              <w:t>собственности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lastRenderedPageBreak/>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08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34 369,907р.</w:t>
            </w:r>
          </w:p>
        </w:tc>
      </w:tr>
      <w:tr w:rsidR="0014400C" w:rsidRPr="00AB7040" w:rsidTr="00145ABB">
        <w:trPr>
          <w:trHeight w:val="67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both"/>
              <w:rPr>
                <w:bCs/>
                <w:iCs/>
                <w:color w:val="000000"/>
                <w:sz w:val="22"/>
                <w:szCs w:val="22"/>
              </w:rPr>
            </w:pPr>
            <w:r w:rsidRPr="00AB7040">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19 211,990р.</w:t>
            </w:r>
          </w:p>
        </w:tc>
      </w:tr>
      <w:tr w:rsidR="0014400C" w:rsidRPr="00AB7040" w:rsidTr="00145ABB">
        <w:trPr>
          <w:trHeight w:val="10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3.1.2</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4 076</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30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1 647,930р.</w:t>
            </w:r>
          </w:p>
        </w:tc>
      </w:tr>
      <w:tr w:rsidR="0014400C" w:rsidRPr="00AB7040" w:rsidTr="00145ABB">
        <w:trPr>
          <w:trHeight w:val="24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9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1 150,000р.</w:t>
            </w:r>
          </w:p>
        </w:tc>
      </w:tr>
      <w:tr w:rsidR="0014400C" w:rsidRPr="00AB7040" w:rsidTr="00145ABB">
        <w:trPr>
          <w:trHeight w:val="40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585"/>
        </w:trPr>
        <w:tc>
          <w:tcPr>
            <w:tcW w:w="946" w:type="dxa"/>
            <w:tcBorders>
              <w:top w:val="single" w:sz="4" w:space="0" w:color="000000"/>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3.1.6</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snapToGrid w:val="0"/>
              <w:rPr>
                <w:color w:val="000000"/>
                <w:sz w:val="22"/>
                <w:szCs w:val="22"/>
              </w:rPr>
            </w:pPr>
            <w:r w:rsidRPr="00AB7040">
              <w:rPr>
                <w:color w:val="000000"/>
                <w:sz w:val="22"/>
                <w:szCs w:val="22"/>
              </w:rPr>
              <w:t>ул. Сибирская, д. 11</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3.1.7</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Текущий ремонт кровли и тамбура 1 этажа,</w:t>
            </w:r>
          </w:p>
          <w:p w:rsidR="0014400C" w:rsidRPr="00AB7040" w:rsidRDefault="0014400C" w:rsidP="00145ABB">
            <w:pPr>
              <w:snapToGrid w:val="0"/>
              <w:rPr>
                <w:color w:val="000000"/>
                <w:sz w:val="22"/>
                <w:szCs w:val="22"/>
              </w:rPr>
            </w:pPr>
            <w:r w:rsidRPr="00AB7040">
              <w:rPr>
                <w:color w:val="000000"/>
                <w:sz w:val="22"/>
                <w:szCs w:val="22"/>
              </w:rPr>
              <w:t>ул. Пионерская, 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2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3.1.8</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550,000р.</w:t>
            </w: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3.1.9</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140</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268,000р.</w:t>
            </w:r>
          </w:p>
        </w:tc>
      </w:tr>
      <w:tr w:rsidR="0014400C" w:rsidRPr="00AB7040" w:rsidTr="00145ABB">
        <w:trPr>
          <w:trHeight w:val="4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3.1.10</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1 343,600р.</w:t>
            </w: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3.1.12</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682,556р.</w:t>
            </w:r>
          </w:p>
        </w:tc>
      </w:tr>
      <w:tr w:rsidR="0014400C" w:rsidRPr="00AB7040" w:rsidTr="00145ABB">
        <w:trPr>
          <w:trHeight w:val="8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8 047,390р.</w:t>
            </w:r>
          </w:p>
        </w:tc>
      </w:tr>
      <w:tr w:rsidR="0014400C" w:rsidRPr="00AB7040"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1 147,000р.</w:t>
            </w:r>
          </w:p>
        </w:tc>
      </w:tr>
      <w:tr w:rsidR="0014400C" w:rsidRPr="00AB7040" w:rsidTr="00145ABB">
        <w:trPr>
          <w:trHeight w:val="12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207,838р.</w:t>
            </w:r>
          </w:p>
        </w:tc>
      </w:tr>
      <w:tr w:rsidR="0014400C" w:rsidRPr="00AB7040" w:rsidTr="00145ABB">
        <w:trPr>
          <w:trHeight w:val="109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28,542р.</w:t>
            </w:r>
          </w:p>
        </w:tc>
      </w:tr>
      <w:tr w:rsidR="0014400C" w:rsidRPr="00AB7040" w:rsidTr="00145ABB">
        <w:trPr>
          <w:trHeight w:val="96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100,000р.</w:t>
            </w:r>
          </w:p>
        </w:tc>
      </w:tr>
      <w:tr w:rsidR="0014400C" w:rsidRPr="00AB7040" w:rsidTr="00145ABB">
        <w:trPr>
          <w:trHeight w:val="149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6 124,536р.</w:t>
            </w:r>
          </w:p>
        </w:tc>
      </w:tr>
      <w:tr w:rsidR="0014400C" w:rsidRPr="00AB7040" w:rsidTr="00145ABB">
        <w:trPr>
          <w:trHeight w:val="5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5 050,000р.</w:t>
            </w:r>
          </w:p>
        </w:tc>
      </w:tr>
      <w:tr w:rsidR="0014400C" w:rsidRPr="00AB7040"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r>
    </w:tbl>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sectPr w:rsidR="0014400C" w:rsidRPr="00AB7040" w:rsidSect="003F1F72">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077" w:right="992" w:bottom="680" w:left="1418" w:header="720" w:footer="720" w:gutter="0"/>
          <w:cols w:space="72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AB7040"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2015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2015 год, тыс. руб.</w:t>
            </w:r>
          </w:p>
        </w:tc>
      </w:tr>
      <w:tr w:rsidR="0014400C" w:rsidRPr="00AB7040"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34 585,912р.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r>
      <w:tr w:rsidR="0014400C" w:rsidRPr="00AB7040"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r>
      <w:tr w:rsidR="0014400C" w:rsidRPr="00AB7040"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r>
      <w:tr w:rsidR="0014400C" w:rsidRPr="00AB7040"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r>
      <w:tr w:rsidR="0014400C" w:rsidRPr="00AB7040"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r>
      <w:tr w:rsidR="0014400C" w:rsidRPr="00AB7040"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r>
      <w:tr w:rsidR="0014400C" w:rsidRPr="00AB7040"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r>
      <w:tr w:rsidR="0014400C" w:rsidRPr="00AB7040"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r>
      <w:tr w:rsidR="0014400C" w:rsidRPr="00AB7040"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r>
      <w:tr w:rsidR="0014400C" w:rsidRPr="00AB7040"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r>
      <w:tr w:rsidR="0014400C" w:rsidRPr="00AB7040"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23 235,618р.</w:t>
            </w:r>
          </w:p>
        </w:tc>
      </w:tr>
      <w:tr w:rsidR="0014400C" w:rsidRPr="00AB7040"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15 170,778р.</w:t>
            </w:r>
          </w:p>
        </w:tc>
      </w:tr>
      <w:tr w:rsidR="0014400C" w:rsidRPr="00AB7040"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r>
      <w:tr w:rsidR="0014400C" w:rsidRPr="00AB7040"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r>
      <w:tr w:rsidR="0014400C" w:rsidRPr="00AB7040"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rPr>
                <w:color w:val="000000"/>
                <w:sz w:val="22"/>
                <w:szCs w:val="22"/>
              </w:rPr>
            </w:pPr>
            <w:r w:rsidRPr="00AB7040">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756,155р.</w:t>
            </w:r>
          </w:p>
        </w:tc>
      </w:tr>
      <w:tr w:rsidR="0014400C" w:rsidRPr="00AB7040"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r>
      <w:tr w:rsidR="0014400C" w:rsidRPr="00AB7040"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r>
      <w:tr w:rsidR="0014400C" w:rsidRPr="00AB7040"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r>
      <w:tr w:rsidR="0014400C" w:rsidRPr="00AB7040"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актового зала (помещение 270), ул.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r>
      <w:tr w:rsidR="0014400C" w:rsidRPr="00AB7040"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r>
      <w:tr w:rsidR="0014400C" w:rsidRPr="00AB7040"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Текущий ремонт кровли в здании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r>
      <w:tr w:rsidR="0014400C" w:rsidRPr="00AB7040"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r>
      <w:tr w:rsidR="0014400C" w:rsidRPr="00AB7040"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2 716,690р.</w:t>
            </w:r>
          </w:p>
        </w:tc>
      </w:tr>
      <w:tr w:rsidR="0014400C" w:rsidRPr="00AB7040"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r>
      <w:tr w:rsidR="0014400C" w:rsidRPr="00AB7040"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Ремонт АПС, системы оповещения и управления эвакуацией людей при пожаре в здании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r>
      <w:tr w:rsidR="0014400C" w:rsidRPr="00AB7040"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r>
      <w:tr w:rsidR="0014400C" w:rsidRPr="00AB7040"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r>
      <w:tr w:rsidR="0014400C" w:rsidRPr="00AB7040"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r>
      <w:tr w:rsidR="0014400C" w:rsidRPr="00AB7040"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r>
      <w:tr w:rsidR="0014400C" w:rsidRPr="00AB7040"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r>
      <w:tr w:rsidR="0014400C" w:rsidRPr="00AB7040"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Предприятие,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r>
    </w:tbl>
    <w:p w:rsidR="0014400C" w:rsidRPr="00AB7040" w:rsidRDefault="0014400C" w:rsidP="0014400C">
      <w:pPr>
        <w:jc w:val="right"/>
        <w:rPr>
          <w:sz w:val="24"/>
          <w:szCs w:val="24"/>
        </w:rPr>
      </w:pPr>
      <w:r w:rsidRPr="00AB7040">
        <w:rPr>
          <w:sz w:val="24"/>
          <w:szCs w:val="24"/>
        </w:rPr>
        <w:lastRenderedPageBreak/>
        <w:t>Приложение № 5 к Программе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AB7040"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2016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2016 год, тыс. руб.</w:t>
            </w:r>
          </w:p>
        </w:tc>
      </w:tr>
      <w:tr w:rsidR="0014400C" w:rsidRPr="00AB7040"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10</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28 520,609р.</w:t>
            </w:r>
          </w:p>
        </w:tc>
      </w:tr>
      <w:tr w:rsidR="0014400C" w:rsidRPr="00AB7040"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r>
      <w:tr w:rsidR="0014400C" w:rsidRPr="00AB7040"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r>
      <w:tr w:rsidR="0014400C" w:rsidRPr="00AB7040"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Проведение текущей инвентаризации, изготовление </w:t>
            </w:r>
            <w:r w:rsidRPr="00AB7040">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r>
      <w:tr w:rsidR="0014400C" w:rsidRPr="00AB7040"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r>
      <w:tr w:rsidR="0014400C" w:rsidRPr="00AB7040"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r>
      <w:tr w:rsidR="0014400C" w:rsidRPr="00AB7040"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r>
      <w:tr w:rsidR="0014400C" w:rsidRPr="00AB7040"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r>
      <w:tr w:rsidR="0014400C" w:rsidRPr="00AB7040"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r>
      <w:tr w:rsidR="0014400C" w:rsidRPr="00AB7040"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r w:rsidRPr="00AB7040">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21 042,790р.</w:t>
            </w:r>
          </w:p>
        </w:tc>
      </w:tr>
      <w:tr w:rsidR="0014400C" w:rsidRPr="00AB7040"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16 091,854р.</w:t>
            </w:r>
          </w:p>
        </w:tc>
      </w:tr>
      <w:tr w:rsidR="0014400C" w:rsidRPr="00AB7040"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r>
      <w:tr w:rsidR="0014400C" w:rsidRPr="00AB7040"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r>
      <w:tr w:rsidR="0014400C" w:rsidRPr="00AB7040"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r>
      <w:tr w:rsidR="0014400C" w:rsidRPr="00AB7040"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помещений СМКУ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r>
      <w:tr w:rsidR="0014400C" w:rsidRPr="00AB7040"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r>
      <w:tr w:rsidR="0014400C" w:rsidRPr="00AB7040"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r>
      <w:tr w:rsidR="0014400C" w:rsidRPr="00AB7040"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r>
      <w:tr w:rsidR="0014400C" w:rsidRPr="00AB7040"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r>
      <w:tr w:rsidR="0014400C" w:rsidRPr="00AB7040"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r>
      <w:tr w:rsidR="0014400C" w:rsidRPr="00AB7040"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r>
      <w:tr w:rsidR="0014400C" w:rsidRPr="00AB7040"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r>
      <w:tr w:rsidR="0014400C" w:rsidRPr="00AB7040"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r>
      <w:tr w:rsidR="0014400C" w:rsidRPr="00AB7040"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капитальному ремонту крыльца центрального входа 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r>
      <w:tr w:rsidR="0014400C" w:rsidRPr="00AB7040"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r>
      <w:tr w:rsidR="0014400C" w:rsidRPr="00AB7040"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r>
      <w:tr w:rsidR="0014400C" w:rsidRPr="00AB7040"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r>
      <w:tr w:rsidR="0014400C" w:rsidRPr="00AB7040"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r>
      <w:tr w:rsidR="0014400C" w:rsidRPr="00AB7040"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r>
      <w:tr w:rsidR="0014400C" w:rsidRPr="00AB7040"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r>
      <w:tr w:rsidR="0014400C" w:rsidRPr="00AB7040"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r>
    </w:tbl>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AB7040" w:rsidRPr="00AB7040" w:rsidRDefault="003F1F72" w:rsidP="00AB7040">
      <w:pPr>
        <w:jc w:val="right"/>
        <w:rPr>
          <w:sz w:val="22"/>
          <w:szCs w:val="22"/>
        </w:rPr>
      </w:pPr>
      <w:r>
        <w:rPr>
          <w:sz w:val="22"/>
          <w:szCs w:val="22"/>
        </w:rPr>
        <w:t>П</w:t>
      </w:r>
      <w:r w:rsidR="00AB7040" w:rsidRPr="00AB7040">
        <w:rPr>
          <w:sz w:val="22"/>
          <w:szCs w:val="22"/>
        </w:rPr>
        <w:t>риложение №6 к Программе</w:t>
      </w:r>
    </w:p>
    <w:p w:rsidR="00AB7040" w:rsidRPr="00AB7040" w:rsidRDefault="00AB7040" w:rsidP="00AB7040">
      <w:pPr>
        <w:jc w:val="right"/>
        <w:rPr>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D3462E">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8B0555">
            <w:pPr>
              <w:jc w:val="center"/>
              <w:rPr>
                <w:color w:val="000000"/>
                <w:sz w:val="22"/>
                <w:szCs w:val="22"/>
              </w:rPr>
            </w:pPr>
            <w:r w:rsidRPr="00AB7040">
              <w:rPr>
                <w:b/>
                <w:color w:val="000000"/>
                <w:sz w:val="22"/>
                <w:szCs w:val="22"/>
              </w:rPr>
              <w:t>ПЛАН РЕАЛИЗАЦИИ на 2017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AB7040" w:rsidRPr="00AB7040" w:rsidTr="00D3462E">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п/п</w:t>
            </w:r>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Ответственный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План финансирования на 2017 год, тыс. руб.</w:t>
            </w:r>
          </w:p>
        </w:tc>
      </w:tr>
      <w:tr w:rsidR="00AB7040" w:rsidRPr="00AB7040" w:rsidTr="00D3462E">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К-во</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ИТОГО</w:t>
            </w:r>
          </w:p>
        </w:tc>
      </w:tr>
      <w:tr w:rsidR="00AB7040" w:rsidRPr="00AB7040" w:rsidTr="00D3462E">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10</w:t>
            </w:r>
          </w:p>
        </w:tc>
      </w:tr>
      <w:tr w:rsidR="00AB7040" w:rsidRPr="00AB7040" w:rsidTr="00D3462E">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lastRenderedPageBreak/>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r>
      <w:tr w:rsidR="00AB7040" w:rsidRPr="00AB7040" w:rsidTr="00D3462E">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r>
      <w:tr w:rsidR="00AB7040" w:rsidRPr="00AB7040" w:rsidTr="00D3462E">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40,000р.</w:t>
            </w:r>
          </w:p>
        </w:tc>
      </w:tr>
      <w:tr w:rsidR="00AB7040" w:rsidRPr="00AB7040" w:rsidTr="00D3462E">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single" w:sz="4" w:space="0" w:color="auto"/>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2</w:t>
            </w:r>
          </w:p>
          <w:p w:rsidR="00AB7040" w:rsidRPr="00AB7040" w:rsidRDefault="00AB7040" w:rsidP="00D3462E">
            <w:pPr>
              <w:jc w:val="center"/>
              <w:rPr>
                <w:b/>
                <w:bCs/>
                <w:color w:val="000000"/>
                <w:sz w:val="22"/>
                <w:szCs w:val="22"/>
              </w:rPr>
            </w:pPr>
            <w:r w:rsidRPr="00AB7040">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торгов</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50</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r>
      <w:tr w:rsidR="00AB7040" w:rsidRPr="00AB7040" w:rsidTr="00D3462E">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33</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101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r>
      <w:tr w:rsidR="00AB7040" w:rsidRPr="00AB7040" w:rsidTr="00D3462E">
        <w:trPr>
          <w:trHeight w:val="12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sz w:val="22"/>
                <w:szCs w:val="22"/>
              </w:rPr>
            </w:pPr>
            <w:r w:rsidRPr="00AB7040">
              <w:rPr>
                <w:b/>
                <w:bCs/>
                <w:sz w:val="22"/>
                <w:szCs w:val="22"/>
              </w:rPr>
              <w:t>4 083,917р.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4 083,917р.</w:t>
            </w:r>
          </w:p>
        </w:tc>
      </w:tr>
      <w:tr w:rsidR="00AB7040" w:rsidRPr="00AB7040" w:rsidTr="00D3462E">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spacing w:after="240"/>
              <w:rPr>
                <w:sz w:val="24"/>
                <w:szCs w:val="24"/>
              </w:rPr>
            </w:pPr>
            <w:r w:rsidRPr="00AB7040">
              <w:rPr>
                <w:sz w:val="24"/>
                <w:szCs w:val="24"/>
              </w:rPr>
              <w:t>Выполнение работ</w:t>
            </w:r>
            <w:r w:rsidRPr="00AB7040">
              <w:rPr>
                <w:sz w:val="24"/>
                <w:szCs w:val="24"/>
              </w:rPr>
              <w:br/>
              <w:t>по замене коммерческого узла учета тепловой энергии на  Объектах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1 179,51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1 179,507р.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(335,335а)</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432,393р.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 Выполнение работ (235,237)</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98,327р.</w:t>
            </w:r>
          </w:p>
        </w:tc>
      </w:tr>
      <w:tr w:rsidR="00AB7040" w:rsidRPr="00AB7040" w:rsidTr="00D3462E">
        <w:trPr>
          <w:trHeight w:val="9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3.1.4.</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Замена витражей в здании администрации по адресу: ул. Ленинградская, 46. (боковые лестничные клетки)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658,49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658,490р.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ремонту  ступеней у  здания общественных организаций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82,56</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82,558р.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Выполнение работ по замене дверных блоков в здании  администрации, расположенном  по адресу: г. Сосновый Бор, ул. Ленинградская, д.46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1 190,809р.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3.1.7.</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110,734р.</w:t>
            </w:r>
          </w:p>
        </w:tc>
      </w:tr>
      <w:tr w:rsidR="00AB7040" w:rsidRPr="00AB7040" w:rsidTr="00D3462E">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комплекса работ по установке сигнализации в кабинете спец.части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92,199р.</w:t>
            </w:r>
          </w:p>
        </w:tc>
      </w:tr>
      <w:tr w:rsidR="00AB7040" w:rsidRPr="00AB7040" w:rsidTr="00D3462E">
        <w:trPr>
          <w:trHeight w:val="12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3.1.9.</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разработке проектно-сметной документации на  ремонт 3-х зенитных фонарей, в том числе с проведением предварительного обследования и выдачей технического заключения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238,90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238,900р.</w:t>
            </w:r>
          </w:p>
        </w:tc>
      </w:tr>
      <w:tr w:rsidR="00AB7040" w:rsidRPr="00AB7040" w:rsidTr="00D3462E">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r>
      <w:tr w:rsidR="00AB7040" w:rsidRPr="00AB7040" w:rsidTr="00D3462E">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 xml:space="preserve">Снос  жилого здания, расположенного  на земельном участке по адресу: г. Сосновый Бор, ул. Береговая, д. 48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nil"/>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r>
      <w:tr w:rsidR="00AB7040" w:rsidRPr="00AB7040" w:rsidTr="00AB7040">
        <w:trPr>
          <w:trHeight w:val="1347"/>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lastRenderedPageBreak/>
              <w:t>3.3.</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35,244р.</w:t>
            </w:r>
          </w:p>
        </w:tc>
      </w:tr>
      <w:tr w:rsidR="00AB7040" w:rsidRPr="00AB7040" w:rsidTr="00AB7040">
        <w:trPr>
          <w:trHeight w:val="1112"/>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3.4.</w:t>
            </w:r>
          </w:p>
        </w:tc>
        <w:tc>
          <w:tcPr>
            <w:tcW w:w="1663" w:type="pct"/>
            <w:tcBorders>
              <w:top w:val="single" w:sz="4" w:space="0" w:color="auto"/>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AB7040">
        <w:trPr>
          <w:trHeight w:val="858"/>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3.5.</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color w:val="000000"/>
                <w:sz w:val="22"/>
                <w:szCs w:val="22"/>
              </w:rPr>
              <w:t xml:space="preserve">Оплата услуг ресурсоснабжающим организациям и управляющим организациям за период простоя </w:t>
            </w:r>
            <w:r w:rsidRPr="00AB7040">
              <w:rPr>
                <w:bCs/>
                <w:iCs/>
                <w:color w:val="000000"/>
                <w:sz w:val="22"/>
                <w:szCs w:val="22"/>
              </w:rPr>
              <w:t>помещений</w:t>
            </w:r>
            <w:r w:rsidRPr="00AB7040">
              <w:rPr>
                <w:color w:val="000000"/>
                <w:sz w:val="22"/>
                <w:szCs w:val="22"/>
              </w:rPr>
              <w:t xml:space="preserve">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r>
      <w:tr w:rsidR="00AB7040" w:rsidRPr="00AB7040" w:rsidTr="00AB7040">
        <w:trPr>
          <w:trHeight w:val="735"/>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3.6.</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bl>
    <w:p w:rsidR="00AB7040" w:rsidRPr="00AB7040" w:rsidRDefault="00AB7040" w:rsidP="00AB7040">
      <w:pPr>
        <w:jc w:val="center"/>
        <w:rPr>
          <w:color w:val="000000"/>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tbl>
      <w:tblPr>
        <w:tblW w:w="5000" w:type="pct"/>
        <w:jc w:val="center"/>
        <w:tblLook w:val="04A0"/>
      </w:tblPr>
      <w:tblGrid>
        <w:gridCol w:w="14622"/>
      </w:tblGrid>
      <w:tr w:rsidR="002C49C4" w:rsidRPr="00216E37" w:rsidTr="008421B8">
        <w:trPr>
          <w:trHeight w:val="1576"/>
          <w:jc w:val="center"/>
        </w:trPr>
        <w:tc>
          <w:tcPr>
            <w:tcW w:w="5000" w:type="pct"/>
            <w:shd w:val="clear" w:color="auto" w:fill="auto"/>
            <w:vAlign w:val="center"/>
            <w:hideMark/>
          </w:tcPr>
          <w:p w:rsidR="002C49C4" w:rsidRDefault="002C49C4" w:rsidP="002C49C4">
            <w:pPr>
              <w:spacing w:line="240" w:lineRule="atLeast"/>
              <w:ind w:left="11328"/>
              <w:jc w:val="right"/>
              <w:rPr>
                <w:sz w:val="22"/>
                <w:szCs w:val="22"/>
              </w:rPr>
            </w:pPr>
            <w:r w:rsidRPr="0090525C">
              <w:rPr>
                <w:sz w:val="24"/>
                <w:szCs w:val="24"/>
              </w:rPr>
              <w:t xml:space="preserve">Приложение </w:t>
            </w:r>
            <w:r>
              <w:rPr>
                <w:sz w:val="24"/>
                <w:szCs w:val="24"/>
              </w:rPr>
              <w:t xml:space="preserve">№ 7 </w:t>
            </w:r>
            <w:r w:rsidRPr="0090525C">
              <w:rPr>
                <w:sz w:val="24"/>
                <w:szCs w:val="24"/>
              </w:rPr>
              <w:t>к Программе</w:t>
            </w:r>
          </w:p>
          <w:p w:rsidR="002C49C4" w:rsidRDefault="002C49C4" w:rsidP="008421B8">
            <w:pPr>
              <w:jc w:val="right"/>
              <w:rPr>
                <w:sz w:val="22"/>
                <w:szCs w:val="22"/>
              </w:rPr>
            </w:pPr>
          </w:p>
          <w:tbl>
            <w:tblPr>
              <w:tblW w:w="5000" w:type="pct"/>
              <w:tblLook w:val="04A0"/>
            </w:tblPr>
            <w:tblGrid>
              <w:gridCol w:w="817"/>
              <w:gridCol w:w="4790"/>
              <w:gridCol w:w="1653"/>
              <w:gridCol w:w="1303"/>
              <w:gridCol w:w="1261"/>
              <w:gridCol w:w="1687"/>
              <w:gridCol w:w="1466"/>
              <w:gridCol w:w="1429"/>
            </w:tblGrid>
            <w:tr w:rsidR="002C49C4" w:rsidRPr="00331089" w:rsidTr="008421B8">
              <w:trPr>
                <w:trHeight w:val="1620"/>
              </w:trPr>
              <w:tc>
                <w:tcPr>
                  <w:tcW w:w="5000" w:type="pct"/>
                  <w:gridSpan w:val="8"/>
                  <w:tcBorders>
                    <w:top w:val="nil"/>
                    <w:left w:val="nil"/>
                    <w:bottom w:val="single" w:sz="8" w:space="0" w:color="auto"/>
                    <w:right w:val="nil"/>
                  </w:tcBorders>
                  <w:shd w:val="clear" w:color="auto" w:fill="auto"/>
                  <w:vAlign w:val="bottom"/>
                  <w:hideMark/>
                </w:tcPr>
                <w:p w:rsidR="002C49C4" w:rsidRPr="00331089" w:rsidRDefault="002C49C4" w:rsidP="008421B8">
                  <w:pPr>
                    <w:jc w:val="center"/>
                    <w:rPr>
                      <w:color w:val="000000"/>
                      <w:sz w:val="22"/>
                      <w:szCs w:val="22"/>
                    </w:rPr>
                  </w:pPr>
                  <w:r w:rsidRPr="00331089">
                    <w:rPr>
                      <w:color w:val="000000"/>
                      <w:sz w:val="22"/>
                      <w:szCs w:val="22"/>
                    </w:rPr>
                    <w:t>к Программе</w:t>
                  </w:r>
                  <w:r w:rsidRPr="00331089">
                    <w:rPr>
                      <w:color w:val="000000"/>
                      <w:sz w:val="22"/>
                      <w:szCs w:val="22"/>
                    </w:rPr>
                    <w:br/>
                    <w:t>ПЛАН РЕАЛИЗАЦИИ на 2018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1</w:t>
                  </w:r>
                  <w:r w:rsidRPr="00331089">
                    <w:rPr>
                      <w:color w:val="000000"/>
                      <w:sz w:val="22"/>
                      <w:szCs w:val="22"/>
                    </w:rPr>
                    <w:t xml:space="preserve"> годы»</w:t>
                  </w:r>
                </w:p>
              </w:tc>
            </w:tr>
            <w:tr w:rsidR="002C49C4" w:rsidRPr="00331089" w:rsidTr="008421B8">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 п/п</w:t>
                  </w:r>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Ответственный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2C49C4" w:rsidRPr="00331089" w:rsidRDefault="002C49C4" w:rsidP="008421B8">
                  <w:pPr>
                    <w:jc w:val="center"/>
                    <w:rPr>
                      <w:color w:val="000000"/>
                    </w:rPr>
                  </w:pPr>
                  <w:r w:rsidRPr="00331089">
                    <w:rPr>
                      <w:color w:val="000000"/>
                    </w:rPr>
                    <w:t>Ожидаемый результат реализации мероприятия</w:t>
                  </w:r>
                </w:p>
              </w:tc>
              <w:tc>
                <w:tcPr>
                  <w:tcW w:w="1592" w:type="pct"/>
                  <w:gridSpan w:val="3"/>
                  <w:tcBorders>
                    <w:top w:val="single" w:sz="8" w:space="0" w:color="auto"/>
                    <w:left w:val="nil"/>
                    <w:bottom w:val="single" w:sz="8" w:space="0" w:color="auto"/>
                    <w:right w:val="single" w:sz="8" w:space="0" w:color="000000"/>
                  </w:tcBorders>
                  <w:shd w:val="clear" w:color="auto" w:fill="auto"/>
                  <w:vAlign w:val="center"/>
                  <w:hideMark/>
                </w:tcPr>
                <w:p w:rsidR="002C49C4" w:rsidRPr="00331089" w:rsidRDefault="002C49C4" w:rsidP="008421B8">
                  <w:pPr>
                    <w:jc w:val="center"/>
                    <w:rPr>
                      <w:color w:val="000000"/>
                    </w:rPr>
                  </w:pPr>
                  <w:r w:rsidRPr="00331089">
                    <w:rPr>
                      <w:color w:val="000000"/>
                    </w:rPr>
                    <w:t>План финансирования на 2018 год, тыс. руб.</w:t>
                  </w:r>
                </w:p>
              </w:tc>
            </w:tr>
            <w:tr w:rsidR="002C49C4" w:rsidRPr="00331089" w:rsidTr="008421B8">
              <w:trPr>
                <w:trHeight w:val="645"/>
              </w:trPr>
              <w:tc>
                <w:tcPr>
                  <w:tcW w:w="28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1663"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57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450"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Ед. измерения</w:t>
                  </w:r>
                </w:p>
              </w:tc>
              <w:tc>
                <w:tcPr>
                  <w:tcW w:w="438"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К-во</w:t>
                  </w:r>
                </w:p>
              </w:tc>
              <w:tc>
                <w:tcPr>
                  <w:tcW w:w="586"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Местный бюджет</w:t>
                  </w:r>
                </w:p>
              </w:tc>
              <w:tc>
                <w:tcPr>
                  <w:tcW w:w="509"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Прочие источники</w:t>
                  </w:r>
                </w:p>
              </w:tc>
              <w:tc>
                <w:tcPr>
                  <w:tcW w:w="497"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ИТОГО</w:t>
                  </w:r>
                </w:p>
              </w:tc>
            </w:tr>
            <w:tr w:rsidR="002C49C4" w:rsidRPr="00331089" w:rsidTr="008421B8">
              <w:trPr>
                <w:trHeight w:val="315"/>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2</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3</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5</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8</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9</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10</w:t>
                  </w:r>
                </w:p>
              </w:tc>
            </w:tr>
            <w:tr w:rsidR="002C49C4" w:rsidRPr="00331089" w:rsidTr="008421B8">
              <w:trPr>
                <w:trHeight w:val="555"/>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А</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ВСЕГО по муниципальной программе</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22 348,588р.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27 208,588р.</w:t>
                  </w:r>
                </w:p>
              </w:tc>
            </w:tr>
            <w:tr w:rsidR="002C49C4" w:rsidRPr="00331089" w:rsidTr="008421B8">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xml:space="preserve">Подпрограмма 1. </w:t>
                  </w:r>
                  <w:r w:rsidRPr="00331089">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232,103р.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232,103р.</w:t>
                  </w:r>
                </w:p>
              </w:tc>
            </w:tr>
            <w:tr w:rsidR="002C49C4" w:rsidRPr="00331089" w:rsidTr="008421B8">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9</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202,103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202,103р.</w:t>
                  </w:r>
                </w:p>
              </w:tc>
            </w:tr>
            <w:tr w:rsidR="002C49C4" w:rsidRPr="00331089" w:rsidTr="008421B8">
              <w:trPr>
                <w:trHeight w:val="88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2C49C4" w:rsidRPr="00331089" w:rsidRDefault="002C49C4" w:rsidP="008421B8">
                  <w:pPr>
                    <w:jc w:val="center"/>
                  </w:pPr>
                  <w:r w:rsidRPr="00331089">
                    <w:t>30,00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30,000р.</w:t>
                  </w:r>
                </w:p>
              </w:tc>
            </w:tr>
            <w:tr w:rsidR="002C49C4" w:rsidRPr="00331089" w:rsidTr="008421B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1.2.2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nil"/>
                    <w:right w:val="single" w:sz="4" w:space="0" w:color="auto"/>
                  </w:tcBorders>
                  <w:shd w:val="clear" w:color="auto" w:fill="auto"/>
                  <w:vAlign w:val="center"/>
                  <w:hideMark/>
                </w:tcPr>
                <w:p w:rsidR="002C49C4" w:rsidRPr="00331089" w:rsidRDefault="002C49C4" w:rsidP="008421B8">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1.2.3.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2C49C4" w:rsidRPr="00331089" w:rsidRDefault="002C49C4" w:rsidP="008421B8">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8 602,477р.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0,000р.</w:t>
                  </w:r>
                </w:p>
              </w:tc>
              <w:tc>
                <w:tcPr>
                  <w:tcW w:w="497"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8 602,477р.</w:t>
                  </w:r>
                </w:p>
              </w:tc>
            </w:tr>
            <w:tr w:rsidR="002C49C4" w:rsidRPr="00331089" w:rsidTr="008421B8">
              <w:trPr>
                <w:trHeight w:val="882"/>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color w:val="000000"/>
                    </w:rPr>
                  </w:pPr>
                  <w:r w:rsidRPr="00331089">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c>
                <w:tcPr>
                  <w:tcW w:w="497"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r>
            <w:tr w:rsidR="002C49C4" w:rsidRPr="00331089" w:rsidTr="008421B8">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9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xml:space="preserve">Подпрограмма 3. </w:t>
                  </w:r>
                  <w:r w:rsidRPr="00331089">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13 514,008р.</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18 374,008р.</w:t>
                  </w:r>
                </w:p>
              </w:tc>
            </w:tr>
            <w:tr w:rsidR="002C49C4" w:rsidRPr="00331089" w:rsidTr="008421B8">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rPr>
                  </w:pPr>
                  <w:r w:rsidRPr="00331089">
                    <w:rPr>
                      <w:b/>
                      <w:bCs/>
                    </w:rPr>
                    <w:t>11 403,865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16 263,865</w:t>
                  </w:r>
                </w:p>
              </w:tc>
            </w:tr>
            <w:tr w:rsidR="002C49C4" w:rsidRPr="00331089" w:rsidTr="008421B8">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spacing w:after="240"/>
                  </w:pPr>
                  <w:r w:rsidRPr="00331089">
                    <w:t>Выполнение  работ по  капитальному ремонту зенитного фонаря (светопрозрачных  конструкций) для естественного освещения, установленных на здании администрации  по адресу, г. Сосновый Бор, Ленинградской области, ул. Ленинградская, д.46.</w:t>
                  </w:r>
                  <w:r w:rsidRPr="00331089">
                    <w:br/>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3 472,60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3 472,60</w:t>
                  </w:r>
                </w:p>
              </w:tc>
            </w:tr>
            <w:tr w:rsidR="002C49C4" w:rsidRPr="00331089" w:rsidTr="008421B8">
              <w:trPr>
                <w:trHeight w:val="11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Замена дверных блоков в противопожарные ниши в здании администрации по ул. Ленинградская, 46</w:t>
                  </w:r>
                  <w:r w:rsidRPr="00331089">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514,75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514,75</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Ремонт холла, л/к 3 эт по адресу: ул. Ленинградская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777,89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777,89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3.1.4.</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Выполнение работ по капитальному ремонту системы отопления в здании, расположенном по ул. Ленинградская,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3 090,28</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3 090,28</w:t>
                  </w:r>
                </w:p>
              </w:tc>
            </w:tr>
            <w:tr w:rsidR="002C49C4" w:rsidRPr="00331089" w:rsidTr="008421B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3.1.5.</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Выполнение работ по  капитальному ремонту кровли здания, расположенного  по адресу, г. Сосновый Бор, Ленинградской области, ул. Пионерская, д. 6.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581,47</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581,47</w:t>
                  </w:r>
                </w:p>
              </w:tc>
            </w:tr>
            <w:tr w:rsidR="002C49C4" w:rsidRPr="00331089" w:rsidTr="008421B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3.1.6</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837,19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837,19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3.1.7</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Замена светильков на энергосберигающие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362,30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362,30</w:t>
                  </w:r>
                </w:p>
              </w:tc>
            </w:tr>
            <w:tr w:rsidR="002C49C4" w:rsidRPr="00331089" w:rsidTr="008421B8">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3.1.8</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4</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582,39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582,39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3.1.9</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Выполнение работ по разработке проектно-сметной документации «Капитальный ремонт части нежилого здания: общежитие, профилакторий по ул. Космонавтов д.22,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1 185,00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1 185,00</w:t>
                  </w:r>
                </w:p>
              </w:tc>
            </w:tr>
            <w:tr w:rsidR="002C49C4" w:rsidRPr="00331089" w:rsidTr="008421B8">
              <w:trPr>
                <w:trHeight w:val="72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3.1.10</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r w:rsidRPr="00331089">
                    <w:t>Выполнение работ по капитальному ремонту зала заседаний, расположенном в каб. 269</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шт.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1</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rPr>
                      <w:color w:val="000000"/>
                    </w:rPr>
                  </w:pPr>
                  <w:r w:rsidRPr="00331089">
                    <w:rPr>
                      <w:color w:val="000000"/>
                    </w:rPr>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4 860,00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4 860,00</w:t>
                  </w:r>
                </w:p>
              </w:tc>
            </w:tr>
            <w:tr w:rsidR="002C49C4" w:rsidRPr="00331089" w:rsidTr="008421B8">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кв.</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21</w:t>
                  </w:r>
                </w:p>
              </w:tc>
              <w:tc>
                <w:tcPr>
                  <w:tcW w:w="586"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2 074,899р.</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2 074,899р.</w:t>
                  </w:r>
                </w:p>
              </w:tc>
            </w:tr>
            <w:tr w:rsidR="002C49C4" w:rsidRPr="00331089" w:rsidTr="008421B8">
              <w:trPr>
                <w:trHeight w:val="15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35,24</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35,24</w:t>
                  </w:r>
                </w:p>
              </w:tc>
            </w:tr>
            <w:tr w:rsidR="002C49C4" w:rsidRPr="00331089" w:rsidTr="008421B8">
              <w:trPr>
                <w:trHeight w:val="123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3.4.</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3.5.</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 xml:space="preserve">Оплата услуг ресурсоснабжающим организациям и управляющим организациям за период простоя помещений нежилого фонда </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73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Пополнение уставного фонда муниципальных унитарных предприятий</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предприятие</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bl>
          <w:p w:rsidR="002C49C4" w:rsidRDefault="002C49C4" w:rsidP="008421B8">
            <w:pPr>
              <w:jc w:val="center"/>
              <w:rPr>
                <w:color w:val="000000"/>
                <w:sz w:val="24"/>
                <w:szCs w:val="24"/>
              </w:rPr>
            </w:pPr>
          </w:p>
          <w:p w:rsidR="002C49C4" w:rsidRPr="00216E37" w:rsidRDefault="002C49C4" w:rsidP="008421B8">
            <w:pPr>
              <w:jc w:val="center"/>
              <w:rPr>
                <w:color w:val="000000"/>
                <w:sz w:val="24"/>
                <w:szCs w:val="24"/>
              </w:rPr>
            </w:pPr>
          </w:p>
        </w:tc>
      </w:tr>
    </w:tbl>
    <w:p w:rsidR="002C49C4" w:rsidRDefault="002C49C4" w:rsidP="002C49C4">
      <w:pPr>
        <w:jc w:val="both"/>
        <w:rPr>
          <w:sz w:val="24"/>
          <w:szCs w:val="24"/>
        </w:rPr>
      </w:pPr>
    </w:p>
    <w:p w:rsidR="00BB605E" w:rsidRDefault="00BB605E" w:rsidP="00BB605E">
      <w:pPr>
        <w:spacing w:line="240" w:lineRule="atLeast"/>
        <w:ind w:left="11328"/>
        <w:jc w:val="right"/>
        <w:rPr>
          <w:sz w:val="22"/>
          <w:szCs w:val="22"/>
        </w:rPr>
      </w:pPr>
      <w:r w:rsidRPr="0090525C">
        <w:rPr>
          <w:sz w:val="24"/>
          <w:szCs w:val="24"/>
        </w:rPr>
        <w:t xml:space="preserve">Приложение </w:t>
      </w:r>
      <w:r>
        <w:rPr>
          <w:sz w:val="24"/>
          <w:szCs w:val="24"/>
        </w:rPr>
        <w:t xml:space="preserve">№ 8 </w:t>
      </w:r>
      <w:r w:rsidRPr="0090525C">
        <w:rPr>
          <w:sz w:val="24"/>
          <w:szCs w:val="24"/>
        </w:rPr>
        <w:t>к Программе</w:t>
      </w:r>
    </w:p>
    <w:p w:rsidR="00BB605E" w:rsidRDefault="00BB605E" w:rsidP="00BB605E">
      <w:pPr>
        <w:jc w:val="right"/>
        <w:rPr>
          <w:sz w:val="24"/>
          <w:szCs w:val="24"/>
        </w:rPr>
      </w:pPr>
    </w:p>
    <w:p w:rsidR="00BB605E" w:rsidRDefault="00BB605E" w:rsidP="00BB605E">
      <w:pPr>
        <w:jc w:val="right"/>
        <w:rPr>
          <w:sz w:val="24"/>
          <w:szCs w:val="24"/>
        </w:rPr>
      </w:pPr>
    </w:p>
    <w:tbl>
      <w:tblPr>
        <w:tblW w:w="5000" w:type="pct"/>
        <w:tblLook w:val="04A0"/>
      </w:tblPr>
      <w:tblGrid>
        <w:gridCol w:w="830"/>
        <w:gridCol w:w="4862"/>
        <w:gridCol w:w="1679"/>
        <w:gridCol w:w="1316"/>
        <w:gridCol w:w="1281"/>
        <w:gridCol w:w="1714"/>
        <w:gridCol w:w="1489"/>
        <w:gridCol w:w="1451"/>
      </w:tblGrid>
      <w:tr w:rsidR="00BB605E" w:rsidRPr="00331089" w:rsidTr="00063EB9">
        <w:trPr>
          <w:trHeight w:val="1620"/>
        </w:trPr>
        <w:tc>
          <w:tcPr>
            <w:tcW w:w="5000" w:type="pct"/>
            <w:gridSpan w:val="8"/>
            <w:tcBorders>
              <w:top w:val="nil"/>
              <w:left w:val="nil"/>
              <w:bottom w:val="single" w:sz="8" w:space="0" w:color="auto"/>
              <w:right w:val="nil"/>
            </w:tcBorders>
            <w:shd w:val="clear" w:color="auto" w:fill="auto"/>
            <w:vAlign w:val="bottom"/>
            <w:hideMark/>
          </w:tcPr>
          <w:p w:rsidR="00BB605E" w:rsidRPr="00331089" w:rsidRDefault="00BB605E" w:rsidP="00063EB9">
            <w:pPr>
              <w:jc w:val="center"/>
              <w:rPr>
                <w:color w:val="000000"/>
                <w:sz w:val="22"/>
                <w:szCs w:val="22"/>
              </w:rPr>
            </w:pPr>
            <w:r w:rsidRPr="00331089">
              <w:rPr>
                <w:color w:val="000000"/>
                <w:sz w:val="22"/>
                <w:szCs w:val="22"/>
              </w:rPr>
              <w:t>ПЛАН РЕАЛИЗАЦИИ на 2019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2021 годы»</w:t>
            </w:r>
          </w:p>
        </w:tc>
      </w:tr>
      <w:tr w:rsidR="00BB605E" w:rsidRPr="000D551F" w:rsidTr="00063EB9">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jc w:val="center"/>
              <w:rPr>
                <w:color w:val="000000"/>
              </w:rPr>
            </w:pPr>
            <w:r w:rsidRPr="000D551F">
              <w:rPr>
                <w:color w:val="000000"/>
              </w:rPr>
              <w:t>№ п/п</w:t>
            </w:r>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jc w:val="center"/>
              <w:rPr>
                <w:color w:val="000000"/>
              </w:rPr>
            </w:pPr>
            <w:r w:rsidRPr="000D551F">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jc w:val="center"/>
              <w:rPr>
                <w:color w:val="000000"/>
              </w:rPr>
            </w:pPr>
            <w:r w:rsidRPr="000D551F">
              <w:rPr>
                <w:color w:val="000000"/>
              </w:rPr>
              <w:t>Ответственный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BB605E" w:rsidRPr="000D551F" w:rsidRDefault="00BB605E" w:rsidP="00063EB9">
            <w:pPr>
              <w:jc w:val="center"/>
              <w:rPr>
                <w:color w:val="000000"/>
              </w:rPr>
            </w:pPr>
            <w:r w:rsidRPr="000D551F">
              <w:rPr>
                <w:color w:val="000000"/>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BB605E" w:rsidRPr="000D551F" w:rsidRDefault="00BB605E" w:rsidP="00063EB9">
            <w:pPr>
              <w:jc w:val="center"/>
              <w:rPr>
                <w:color w:val="000000"/>
              </w:rPr>
            </w:pPr>
            <w:r w:rsidRPr="000D551F">
              <w:rPr>
                <w:color w:val="000000"/>
              </w:rPr>
              <w:t>План финансирования на 2019 год, тыс. руб.</w:t>
            </w:r>
          </w:p>
        </w:tc>
      </w:tr>
      <w:tr w:rsidR="00BB605E" w:rsidRPr="000D551F" w:rsidTr="00063EB9">
        <w:trPr>
          <w:trHeight w:val="645"/>
        </w:trPr>
        <w:tc>
          <w:tcPr>
            <w:tcW w:w="284"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rPr>
                <w:color w:val="000000"/>
              </w:rPr>
            </w:pPr>
          </w:p>
        </w:tc>
        <w:tc>
          <w:tcPr>
            <w:tcW w:w="1663"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rPr>
                <w:color w:val="000000"/>
              </w:rPr>
            </w:pPr>
          </w:p>
        </w:tc>
        <w:tc>
          <w:tcPr>
            <w:tcW w:w="574"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rPr>
                <w:color w:val="000000"/>
              </w:rPr>
            </w:pPr>
          </w:p>
        </w:tc>
        <w:tc>
          <w:tcPr>
            <w:tcW w:w="450"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К-во</w:t>
            </w:r>
          </w:p>
        </w:tc>
        <w:tc>
          <w:tcPr>
            <w:tcW w:w="586"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ИТОГО</w:t>
            </w:r>
          </w:p>
        </w:tc>
      </w:tr>
      <w:tr w:rsidR="00BB605E" w:rsidRPr="000D551F" w:rsidTr="00063EB9">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1</w:t>
            </w:r>
          </w:p>
        </w:tc>
        <w:tc>
          <w:tcPr>
            <w:tcW w:w="1663"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2</w:t>
            </w:r>
          </w:p>
        </w:tc>
        <w:tc>
          <w:tcPr>
            <w:tcW w:w="574"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3</w:t>
            </w:r>
          </w:p>
        </w:tc>
        <w:tc>
          <w:tcPr>
            <w:tcW w:w="450"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4</w:t>
            </w:r>
          </w:p>
        </w:tc>
        <w:tc>
          <w:tcPr>
            <w:tcW w:w="438"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5</w:t>
            </w:r>
          </w:p>
        </w:tc>
        <w:tc>
          <w:tcPr>
            <w:tcW w:w="586"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8</w:t>
            </w:r>
          </w:p>
        </w:tc>
        <w:tc>
          <w:tcPr>
            <w:tcW w:w="509"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9</w:t>
            </w:r>
          </w:p>
        </w:tc>
        <w:tc>
          <w:tcPr>
            <w:tcW w:w="496"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10</w:t>
            </w:r>
          </w:p>
        </w:tc>
      </w:tr>
      <w:tr w:rsidR="00BB605E" w:rsidRPr="000D551F" w:rsidTr="00063EB9">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А</w:t>
            </w:r>
          </w:p>
        </w:tc>
        <w:tc>
          <w:tcPr>
            <w:tcW w:w="1663"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b/>
                <w:bCs/>
                <w:color w:val="000000"/>
              </w:rPr>
            </w:pPr>
            <w:r w:rsidRPr="000D551F">
              <w:rPr>
                <w:b/>
                <w:bCs/>
                <w:color w:val="000000"/>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8" w:space="0" w:color="auto"/>
              <w:right w:val="single" w:sz="8" w:space="0" w:color="auto"/>
            </w:tcBorders>
            <w:shd w:val="clear" w:color="auto" w:fill="auto"/>
            <w:vAlign w:val="bottom"/>
            <w:hideMark/>
          </w:tcPr>
          <w:p w:rsidR="00BB605E" w:rsidRDefault="00BB605E" w:rsidP="00063EB9">
            <w:pPr>
              <w:jc w:val="center"/>
              <w:rPr>
                <w:b/>
                <w:bCs/>
                <w:color w:val="000000"/>
                <w:sz w:val="22"/>
                <w:szCs w:val="22"/>
              </w:rPr>
            </w:pPr>
            <w:r>
              <w:rPr>
                <w:b/>
                <w:bCs/>
                <w:color w:val="000000"/>
                <w:sz w:val="22"/>
                <w:szCs w:val="22"/>
              </w:rPr>
              <w:t>24 209,079р.</w:t>
            </w:r>
          </w:p>
        </w:tc>
        <w:tc>
          <w:tcPr>
            <w:tcW w:w="509" w:type="pct"/>
            <w:tcBorders>
              <w:top w:val="nil"/>
              <w:left w:val="nil"/>
              <w:bottom w:val="single" w:sz="8" w:space="0" w:color="auto"/>
              <w:right w:val="single" w:sz="8" w:space="0" w:color="auto"/>
            </w:tcBorders>
            <w:shd w:val="clear" w:color="auto" w:fill="auto"/>
            <w:vAlign w:val="bottom"/>
            <w:hideMark/>
          </w:tcPr>
          <w:p w:rsidR="00BB605E" w:rsidRDefault="00BB605E" w:rsidP="00063EB9">
            <w:pPr>
              <w:jc w:val="center"/>
              <w:rPr>
                <w:b/>
                <w:bCs/>
                <w:color w:val="000000"/>
                <w:sz w:val="22"/>
                <w:szCs w:val="22"/>
              </w:rPr>
            </w:pPr>
            <w:r>
              <w:rPr>
                <w:b/>
                <w:bCs/>
                <w:color w:val="000000"/>
                <w:sz w:val="22"/>
                <w:szCs w:val="22"/>
              </w:rPr>
              <w:t>0,0</w:t>
            </w:r>
          </w:p>
        </w:tc>
        <w:tc>
          <w:tcPr>
            <w:tcW w:w="496" w:type="pct"/>
            <w:tcBorders>
              <w:top w:val="nil"/>
              <w:left w:val="nil"/>
              <w:bottom w:val="single" w:sz="8" w:space="0" w:color="auto"/>
              <w:right w:val="single" w:sz="8" w:space="0" w:color="auto"/>
            </w:tcBorders>
            <w:shd w:val="clear" w:color="auto" w:fill="auto"/>
            <w:vAlign w:val="bottom"/>
            <w:hideMark/>
          </w:tcPr>
          <w:p w:rsidR="00BB605E" w:rsidRDefault="00BB605E" w:rsidP="00063EB9">
            <w:pPr>
              <w:jc w:val="center"/>
              <w:rPr>
                <w:b/>
                <w:bCs/>
                <w:color w:val="000000"/>
                <w:sz w:val="22"/>
                <w:szCs w:val="22"/>
              </w:rPr>
            </w:pPr>
            <w:r>
              <w:rPr>
                <w:b/>
                <w:bCs/>
                <w:color w:val="000000"/>
                <w:sz w:val="22"/>
                <w:szCs w:val="22"/>
              </w:rPr>
              <w:t>24 209,079р.</w:t>
            </w:r>
          </w:p>
        </w:tc>
      </w:tr>
      <w:tr w:rsidR="00BB605E" w:rsidRPr="000D551F" w:rsidTr="00063EB9">
        <w:trPr>
          <w:trHeight w:val="300"/>
        </w:trPr>
        <w:tc>
          <w:tcPr>
            <w:tcW w:w="284" w:type="pct"/>
            <w:tcBorders>
              <w:top w:val="nil"/>
              <w:left w:val="single" w:sz="8" w:space="0" w:color="auto"/>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1663"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b/>
                <w:bCs/>
                <w:color w:val="000000"/>
              </w:rPr>
            </w:pPr>
            <w:r w:rsidRPr="000D551F">
              <w:rPr>
                <w:b/>
                <w:bCs/>
                <w:color w:val="000000"/>
              </w:rPr>
              <w:t> </w:t>
            </w:r>
          </w:p>
        </w:tc>
        <w:tc>
          <w:tcPr>
            <w:tcW w:w="574"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50"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509"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96"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r>
      <w:tr w:rsidR="00BB605E" w:rsidRPr="000D551F" w:rsidTr="00063EB9">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lastRenderedPageBreak/>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xml:space="preserve">Подпрограмма 1. </w:t>
            </w:r>
            <w:r w:rsidRPr="000D551F">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500,000р.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500,000р.</w:t>
            </w:r>
          </w:p>
        </w:tc>
      </w:tr>
      <w:tr w:rsidR="00BB605E" w:rsidRPr="000D551F" w:rsidTr="00063EB9">
        <w:trPr>
          <w:trHeight w:val="9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500,000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500,000р.</w:t>
            </w:r>
          </w:p>
        </w:tc>
      </w:tr>
      <w:tr w:rsidR="00BB605E" w:rsidRPr="000D551F" w:rsidTr="00063EB9">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r>
      <w:tr w:rsidR="00BB605E" w:rsidRPr="000D551F" w:rsidTr="00063EB9">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8 948,491р.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8 948,491р.</w:t>
            </w:r>
          </w:p>
        </w:tc>
      </w:tr>
      <w:tr w:rsidR="00BB605E" w:rsidRPr="000D551F" w:rsidTr="00063EB9">
        <w:trPr>
          <w:trHeight w:val="11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color w:val="000000"/>
              </w:rPr>
            </w:pPr>
            <w:r w:rsidRPr="000D551F">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p>
        </w:tc>
      </w:tr>
      <w:tr w:rsidR="00BB605E" w:rsidRPr="000D551F" w:rsidTr="00063EB9">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r>
      <w:tr w:rsidR="00BB605E" w:rsidRPr="000D551F" w:rsidTr="00063EB9">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xml:space="preserve">Подпрограмма 3. </w:t>
            </w:r>
            <w:r w:rsidRPr="000D551F">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14 760,588р</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14 760,588р.</w:t>
            </w:r>
          </w:p>
        </w:tc>
      </w:tr>
      <w:tr w:rsidR="00BB605E" w:rsidRPr="000D551F" w:rsidTr="00063EB9">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sz w:val="22"/>
                <w:szCs w:val="22"/>
              </w:rPr>
            </w:pPr>
            <w:r>
              <w:rPr>
                <w:b/>
                <w:bCs/>
                <w:color w:val="000000"/>
                <w:sz w:val="22"/>
                <w:szCs w:val="22"/>
              </w:rPr>
              <w:t>11 487,193</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11 487,193</w:t>
            </w:r>
          </w:p>
        </w:tc>
      </w:tr>
      <w:tr w:rsidR="00BB605E" w:rsidRPr="000D551F" w:rsidTr="00063EB9">
        <w:trPr>
          <w:trHeight w:val="1224"/>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spacing w:after="240"/>
            </w:pPr>
            <w:r w:rsidRPr="000D551F">
              <w:t>Выполнение  работ по  капитальному ремонту зенитного фонаря (светопрозрачных  конструкций) для естественного освещения, установленных на здании администрации  по адресу, г. Сосновый Бор, Ленинградской области, ул. Ленинградская, д.46.</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2</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3 600,00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3 600,00</w:t>
            </w:r>
          </w:p>
        </w:tc>
      </w:tr>
      <w:tr w:rsidR="00BB605E" w:rsidRPr="000D551F" w:rsidTr="00063EB9">
        <w:trPr>
          <w:trHeight w:val="79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r w:rsidRPr="000D551F">
              <w:t>Замена светильков на энергосберигающие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890,00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890,00</w:t>
            </w:r>
          </w:p>
        </w:tc>
      </w:tr>
      <w:tr w:rsidR="00BB605E" w:rsidRPr="000D551F" w:rsidTr="00063EB9">
        <w:trPr>
          <w:trHeight w:val="6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r w:rsidRPr="000D551F">
              <w:t xml:space="preserve">Разработка </w:t>
            </w:r>
            <w:r>
              <w:t xml:space="preserve">дизайн проекта и </w:t>
            </w:r>
            <w:r w:rsidRPr="000D551F">
              <w:t>ПСД на капитальный ремонт помещения 269</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330,00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330,00</w:t>
            </w:r>
          </w:p>
        </w:tc>
      </w:tr>
      <w:tr w:rsidR="00BB605E" w:rsidRPr="000D551F" w:rsidTr="00063EB9">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lastRenderedPageBreak/>
              <w:t>3.1.4</w:t>
            </w:r>
          </w:p>
        </w:tc>
        <w:tc>
          <w:tcPr>
            <w:tcW w:w="1663" w:type="pct"/>
            <w:tcBorders>
              <w:top w:val="nil"/>
              <w:left w:val="nil"/>
              <w:bottom w:val="single" w:sz="4" w:space="0" w:color="auto"/>
              <w:right w:val="single" w:sz="4" w:space="0" w:color="auto"/>
            </w:tcBorders>
            <w:shd w:val="clear" w:color="auto" w:fill="auto"/>
            <w:vAlign w:val="center"/>
            <w:hideMark/>
          </w:tcPr>
          <w:p w:rsidR="00BB605E" w:rsidRDefault="00BB605E" w:rsidP="00063EB9">
            <w:pPr>
              <w:rPr>
                <w:sz w:val="24"/>
                <w:szCs w:val="24"/>
              </w:rPr>
            </w:pPr>
            <w:r>
              <w:t>Капитальный ремонт зала заседаний, расположенного в каб. 269 здания администрации СГО по ул. Ленинградская, д. 46</w:t>
            </w:r>
          </w:p>
        </w:tc>
        <w:tc>
          <w:tcPr>
            <w:tcW w:w="574"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Default="00BB605E" w:rsidP="00063EB9">
            <w:pPr>
              <w:jc w:val="center"/>
              <w:rPr>
                <w:color w:val="000000"/>
                <w:sz w:val="22"/>
                <w:szCs w:val="22"/>
              </w:rPr>
            </w:pPr>
            <w:r>
              <w:rPr>
                <w:color w:val="000000"/>
                <w:sz w:val="22"/>
                <w:szCs w:val="22"/>
              </w:rPr>
              <w:t>4 860,00</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4 860,00</w:t>
            </w:r>
          </w:p>
        </w:tc>
      </w:tr>
      <w:tr w:rsidR="00BB605E" w:rsidRPr="000D551F" w:rsidTr="00063EB9">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3.1.5</w:t>
            </w:r>
          </w:p>
        </w:tc>
        <w:tc>
          <w:tcPr>
            <w:tcW w:w="1663" w:type="pct"/>
            <w:tcBorders>
              <w:top w:val="nil"/>
              <w:left w:val="nil"/>
              <w:bottom w:val="single" w:sz="4" w:space="0" w:color="auto"/>
              <w:right w:val="single" w:sz="4" w:space="0" w:color="auto"/>
            </w:tcBorders>
            <w:shd w:val="clear" w:color="auto" w:fill="auto"/>
            <w:vAlign w:val="center"/>
            <w:hideMark/>
          </w:tcPr>
          <w:p w:rsidR="00BB605E" w:rsidRDefault="00BB605E" w:rsidP="00063EB9">
            <w:pPr>
              <w:rPr>
                <w:sz w:val="24"/>
                <w:szCs w:val="24"/>
              </w:rPr>
            </w:pPr>
            <w:r>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Default="00BB605E" w:rsidP="00063EB9">
            <w:pPr>
              <w:jc w:val="center"/>
              <w:rPr>
                <w:color w:val="000000"/>
                <w:sz w:val="22"/>
                <w:szCs w:val="22"/>
              </w:rPr>
            </w:pPr>
            <w:r>
              <w:rPr>
                <w:color w:val="000000"/>
                <w:sz w:val="22"/>
                <w:szCs w:val="22"/>
              </w:rPr>
              <w:t>837,19</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837,19</w:t>
            </w:r>
          </w:p>
        </w:tc>
      </w:tr>
      <w:tr w:rsidR="00BB605E" w:rsidRPr="000D551F" w:rsidTr="00063EB9">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w:t>
            </w:r>
            <w:r>
              <w:rPr>
                <w:color w:val="000000"/>
              </w:rPr>
              <w:t>5</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r w:rsidRPr="000D551F">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970,00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970,00</w:t>
            </w:r>
          </w:p>
        </w:tc>
      </w:tr>
      <w:tr w:rsidR="00BB605E" w:rsidRPr="000D551F" w:rsidTr="00063EB9">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Капитальный ремонт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кв.</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Pr>
                <w:color w:val="000000"/>
              </w:rPr>
              <w:t>10</w:t>
            </w:r>
          </w:p>
        </w:tc>
        <w:tc>
          <w:tcPr>
            <w:tcW w:w="586"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63EB9">
            <w:pPr>
              <w:jc w:val="center"/>
              <w:rPr>
                <w:bCs/>
                <w:color w:val="000000"/>
                <w:sz w:val="22"/>
                <w:szCs w:val="22"/>
              </w:rPr>
            </w:pPr>
            <w:r w:rsidRPr="0008664A">
              <w:rPr>
                <w:bCs/>
                <w:color w:val="000000"/>
                <w:sz w:val="22"/>
                <w:szCs w:val="22"/>
              </w:rPr>
              <w:t>2 935,270р.</w:t>
            </w:r>
          </w:p>
        </w:tc>
        <w:tc>
          <w:tcPr>
            <w:tcW w:w="509"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63EB9">
            <w:pPr>
              <w:jc w:val="center"/>
              <w:rPr>
                <w:bCs/>
                <w:color w:val="000000"/>
                <w:sz w:val="22"/>
                <w:szCs w:val="22"/>
              </w:rPr>
            </w:pPr>
            <w:r w:rsidRPr="0008664A">
              <w:rPr>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63EB9">
            <w:pPr>
              <w:jc w:val="center"/>
              <w:rPr>
                <w:bCs/>
                <w:color w:val="000000"/>
                <w:sz w:val="22"/>
                <w:szCs w:val="22"/>
              </w:rPr>
            </w:pPr>
            <w:r w:rsidRPr="0008664A">
              <w:rPr>
                <w:bCs/>
                <w:color w:val="000000"/>
                <w:sz w:val="22"/>
                <w:szCs w:val="22"/>
              </w:rPr>
              <w:t>2 935,270р.</w:t>
            </w:r>
          </w:p>
        </w:tc>
      </w:tr>
      <w:tr w:rsidR="00BB605E" w:rsidRPr="000D551F" w:rsidTr="00063EB9">
        <w:trPr>
          <w:trHeight w:val="127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68,13</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68,13</w:t>
            </w:r>
          </w:p>
        </w:tc>
      </w:tr>
      <w:tr w:rsidR="00BB605E" w:rsidRPr="000D551F" w:rsidTr="00063EB9">
        <w:trPr>
          <w:trHeight w:val="953"/>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3.4.</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r>
      <w:tr w:rsidR="00BB605E" w:rsidRPr="000D551F" w:rsidTr="00063EB9">
        <w:trPr>
          <w:trHeight w:val="98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3.5.</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 xml:space="preserve">Оплата услуг ресурсоснабжающим организациям и управляющим организациям за период простоя помещений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10,000р.</w:t>
            </w:r>
          </w:p>
        </w:tc>
      </w:tr>
      <w:tr w:rsidR="00BB605E" w:rsidRPr="000D551F" w:rsidTr="00063EB9">
        <w:trPr>
          <w:trHeight w:val="55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3.6.</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250,00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250,000р.</w:t>
            </w:r>
          </w:p>
        </w:tc>
      </w:tr>
    </w:tbl>
    <w:p w:rsidR="00BB605E" w:rsidRPr="000D551F" w:rsidRDefault="00BB605E" w:rsidP="00BB605E">
      <w:pPr>
        <w:jc w:val="both"/>
      </w:pPr>
    </w:p>
    <w:p w:rsidR="00BB605E" w:rsidRPr="000D551F" w:rsidRDefault="00BB605E" w:rsidP="00BB605E">
      <w:pPr>
        <w:jc w:val="both"/>
      </w:pPr>
    </w:p>
    <w:p w:rsidR="004060E3" w:rsidRDefault="004060E3" w:rsidP="004060E3">
      <w:pPr>
        <w:jc w:val="right"/>
        <w:rPr>
          <w:sz w:val="22"/>
          <w:szCs w:val="22"/>
        </w:rPr>
      </w:pPr>
      <w:r>
        <w:rPr>
          <w:sz w:val="22"/>
          <w:szCs w:val="22"/>
        </w:rPr>
        <w:t>Приложение № 9</w:t>
      </w:r>
      <w:r w:rsidRPr="00AB7040">
        <w:rPr>
          <w:sz w:val="22"/>
          <w:szCs w:val="22"/>
        </w:rPr>
        <w:t xml:space="preserve"> к Программе</w:t>
      </w:r>
    </w:p>
    <w:tbl>
      <w:tblPr>
        <w:tblW w:w="5000" w:type="pct"/>
        <w:tblLook w:val="04A0"/>
      </w:tblPr>
      <w:tblGrid>
        <w:gridCol w:w="14622"/>
      </w:tblGrid>
      <w:tr w:rsidR="004060E3" w:rsidRPr="00367D67" w:rsidTr="00A95981">
        <w:trPr>
          <w:trHeight w:val="1620"/>
        </w:trPr>
        <w:tc>
          <w:tcPr>
            <w:tcW w:w="5000" w:type="pct"/>
            <w:tcBorders>
              <w:top w:val="nil"/>
              <w:left w:val="nil"/>
              <w:bottom w:val="single" w:sz="8" w:space="0" w:color="auto"/>
              <w:right w:val="nil"/>
            </w:tcBorders>
            <w:shd w:val="clear" w:color="auto" w:fill="auto"/>
            <w:vAlign w:val="bottom"/>
            <w:hideMark/>
          </w:tcPr>
          <w:tbl>
            <w:tblPr>
              <w:tblW w:w="5000" w:type="pct"/>
              <w:tblLook w:val="04A0"/>
            </w:tblPr>
            <w:tblGrid>
              <w:gridCol w:w="821"/>
              <w:gridCol w:w="4765"/>
              <w:gridCol w:w="1666"/>
              <w:gridCol w:w="1412"/>
              <w:gridCol w:w="1237"/>
              <w:gridCol w:w="1663"/>
              <w:gridCol w:w="1441"/>
              <w:gridCol w:w="1401"/>
            </w:tblGrid>
            <w:tr w:rsidR="004060E3" w:rsidRPr="00F8132C" w:rsidTr="00A95981">
              <w:trPr>
                <w:trHeight w:val="1620"/>
              </w:trPr>
              <w:tc>
                <w:tcPr>
                  <w:tcW w:w="5000" w:type="pct"/>
                  <w:gridSpan w:val="8"/>
                  <w:tcBorders>
                    <w:top w:val="nil"/>
                    <w:left w:val="nil"/>
                    <w:bottom w:val="single" w:sz="8" w:space="0" w:color="auto"/>
                    <w:right w:val="nil"/>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к Программе</w:t>
                  </w:r>
                  <w:r w:rsidRPr="00F8132C">
                    <w:rPr>
                      <w:color w:val="000000"/>
                      <w:sz w:val="22"/>
                      <w:szCs w:val="22"/>
                    </w:rPr>
                    <w:br/>
                    <w:t>ПЛАН РЕАЛИЗАЦИИ на 2020 год</w:t>
                  </w:r>
                  <w:r w:rsidRPr="00F8132C">
                    <w:rPr>
                      <w:color w:val="000000"/>
                      <w:sz w:val="22"/>
                      <w:szCs w:val="22"/>
                    </w:rPr>
                    <w:br/>
                    <w:t>муниципальной программы Сосновоборского городского округа</w:t>
                  </w:r>
                  <w:r w:rsidRPr="00F8132C">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3</w:t>
                  </w:r>
                  <w:r w:rsidRPr="00F8132C">
                    <w:rPr>
                      <w:color w:val="000000"/>
                      <w:sz w:val="22"/>
                      <w:szCs w:val="22"/>
                    </w:rPr>
                    <w:t xml:space="preserve"> годы»</w:t>
                  </w:r>
                </w:p>
              </w:tc>
            </w:tr>
            <w:tr w:rsidR="004060E3" w:rsidRPr="00F8132C" w:rsidTr="00A95981">
              <w:trPr>
                <w:trHeight w:val="1050"/>
              </w:trPr>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lastRenderedPageBreak/>
                    <w:t xml:space="preserve">№ </w:t>
                  </w:r>
                  <w:proofErr w:type="spellStart"/>
                  <w:proofErr w:type="gramStart"/>
                  <w:r w:rsidRPr="00F8132C">
                    <w:rPr>
                      <w:color w:val="000000"/>
                      <w:sz w:val="22"/>
                      <w:szCs w:val="22"/>
                    </w:rPr>
                    <w:t>п</w:t>
                  </w:r>
                  <w:proofErr w:type="spellEnd"/>
                  <w:proofErr w:type="gramEnd"/>
                  <w:r w:rsidRPr="00F8132C">
                    <w:rPr>
                      <w:color w:val="000000"/>
                      <w:sz w:val="22"/>
                      <w:szCs w:val="22"/>
                    </w:rPr>
                    <w:t>/</w:t>
                  </w:r>
                  <w:proofErr w:type="spellStart"/>
                  <w:r w:rsidRPr="00F8132C">
                    <w:rPr>
                      <w:color w:val="000000"/>
                      <w:sz w:val="22"/>
                      <w:szCs w:val="22"/>
                    </w:rPr>
                    <w:t>п</w:t>
                  </w:r>
                  <w:proofErr w:type="spellEnd"/>
                </w:p>
              </w:tc>
              <w:tc>
                <w:tcPr>
                  <w:tcW w:w="1656" w:type="pct"/>
                  <w:vMerge w:val="restart"/>
                  <w:tcBorders>
                    <w:top w:val="nil"/>
                    <w:left w:val="single" w:sz="8" w:space="0" w:color="auto"/>
                    <w:bottom w:val="single" w:sz="8" w:space="0" w:color="000000"/>
                    <w:right w:val="single" w:sz="8"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Наименование подпрограмм, основных мероприятий, ведомственных целевых программ и мероприятий</w:t>
                  </w:r>
                </w:p>
              </w:tc>
              <w:tc>
                <w:tcPr>
                  <w:tcW w:w="578" w:type="pct"/>
                  <w:vMerge w:val="restart"/>
                  <w:tcBorders>
                    <w:top w:val="nil"/>
                    <w:left w:val="single" w:sz="8" w:space="0" w:color="auto"/>
                    <w:bottom w:val="single" w:sz="8" w:space="0" w:color="000000"/>
                    <w:right w:val="single" w:sz="8" w:space="0" w:color="auto"/>
                  </w:tcBorders>
                  <w:shd w:val="clear" w:color="auto" w:fill="auto"/>
                  <w:vAlign w:val="center"/>
                  <w:hideMark/>
                </w:tcPr>
                <w:p w:rsidR="004060E3" w:rsidRPr="00F8132C" w:rsidRDefault="004060E3" w:rsidP="00A95981">
                  <w:pPr>
                    <w:jc w:val="center"/>
                    <w:rPr>
                      <w:color w:val="000000"/>
                      <w:sz w:val="22"/>
                      <w:szCs w:val="22"/>
                    </w:rPr>
                  </w:pPr>
                  <w:proofErr w:type="gramStart"/>
                  <w:r w:rsidRPr="00F8132C">
                    <w:rPr>
                      <w:color w:val="000000"/>
                      <w:sz w:val="22"/>
                      <w:szCs w:val="22"/>
                    </w:rPr>
                    <w:t>Ответственный</w:t>
                  </w:r>
                  <w:proofErr w:type="gramEnd"/>
                  <w:r w:rsidRPr="00F8132C">
                    <w:rPr>
                      <w:color w:val="000000"/>
                      <w:sz w:val="22"/>
                      <w:szCs w:val="22"/>
                    </w:rPr>
                    <w:t xml:space="preserve"> за реализацию</w:t>
                  </w:r>
                </w:p>
              </w:tc>
              <w:tc>
                <w:tcPr>
                  <w:tcW w:w="921" w:type="pct"/>
                  <w:gridSpan w:val="2"/>
                  <w:tcBorders>
                    <w:top w:val="single" w:sz="8" w:space="0" w:color="auto"/>
                    <w:left w:val="nil"/>
                    <w:bottom w:val="single" w:sz="8" w:space="0" w:color="auto"/>
                    <w:right w:val="single" w:sz="8" w:space="0" w:color="000000"/>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Ожидаемый результат реализации мероприятия</w:t>
                  </w:r>
                </w:p>
              </w:tc>
              <w:tc>
                <w:tcPr>
                  <w:tcW w:w="1569" w:type="pct"/>
                  <w:gridSpan w:val="3"/>
                  <w:tcBorders>
                    <w:top w:val="single" w:sz="8" w:space="0" w:color="auto"/>
                    <w:left w:val="nil"/>
                    <w:bottom w:val="single" w:sz="8" w:space="0" w:color="auto"/>
                    <w:right w:val="single" w:sz="8" w:space="0" w:color="000000"/>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План финансирования на 2020 год, тыс. руб.</w:t>
                  </w:r>
                </w:p>
              </w:tc>
            </w:tr>
            <w:tr w:rsidR="004060E3" w:rsidRPr="00F8132C" w:rsidTr="00A95981">
              <w:trPr>
                <w:trHeight w:val="645"/>
              </w:trPr>
              <w:tc>
                <w:tcPr>
                  <w:tcW w:w="276" w:type="pct"/>
                  <w:vMerge/>
                  <w:tcBorders>
                    <w:top w:val="nil"/>
                    <w:left w:val="single" w:sz="8" w:space="0" w:color="auto"/>
                    <w:bottom w:val="single" w:sz="8" w:space="0" w:color="000000"/>
                    <w:right w:val="single" w:sz="8" w:space="0" w:color="auto"/>
                  </w:tcBorders>
                  <w:vAlign w:val="center"/>
                  <w:hideMark/>
                </w:tcPr>
                <w:p w:rsidR="004060E3" w:rsidRPr="00F8132C" w:rsidRDefault="004060E3" w:rsidP="00A95981">
                  <w:pPr>
                    <w:rPr>
                      <w:color w:val="000000"/>
                      <w:sz w:val="22"/>
                      <w:szCs w:val="22"/>
                    </w:rPr>
                  </w:pPr>
                </w:p>
              </w:tc>
              <w:tc>
                <w:tcPr>
                  <w:tcW w:w="1656" w:type="pct"/>
                  <w:vMerge/>
                  <w:tcBorders>
                    <w:top w:val="nil"/>
                    <w:left w:val="single" w:sz="8" w:space="0" w:color="auto"/>
                    <w:bottom w:val="single" w:sz="8" w:space="0" w:color="000000"/>
                    <w:right w:val="single" w:sz="8" w:space="0" w:color="auto"/>
                  </w:tcBorders>
                  <w:vAlign w:val="center"/>
                  <w:hideMark/>
                </w:tcPr>
                <w:p w:rsidR="004060E3" w:rsidRPr="00F8132C" w:rsidRDefault="004060E3" w:rsidP="00A95981">
                  <w:pPr>
                    <w:rPr>
                      <w:color w:val="000000"/>
                      <w:sz w:val="22"/>
                      <w:szCs w:val="22"/>
                    </w:rPr>
                  </w:pPr>
                </w:p>
              </w:tc>
              <w:tc>
                <w:tcPr>
                  <w:tcW w:w="578" w:type="pct"/>
                  <w:vMerge/>
                  <w:tcBorders>
                    <w:top w:val="nil"/>
                    <w:left w:val="single" w:sz="8" w:space="0" w:color="auto"/>
                    <w:bottom w:val="single" w:sz="8" w:space="0" w:color="000000"/>
                    <w:right w:val="single" w:sz="8" w:space="0" w:color="auto"/>
                  </w:tcBorders>
                  <w:vAlign w:val="center"/>
                  <w:hideMark/>
                </w:tcPr>
                <w:p w:rsidR="004060E3" w:rsidRPr="00F8132C" w:rsidRDefault="004060E3" w:rsidP="00A95981">
                  <w:pPr>
                    <w:rPr>
                      <w:color w:val="000000"/>
                      <w:sz w:val="22"/>
                      <w:szCs w:val="22"/>
                    </w:rPr>
                  </w:pPr>
                </w:p>
              </w:tc>
              <w:tc>
                <w:tcPr>
                  <w:tcW w:w="490"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Ед. измерения</w:t>
                  </w:r>
                </w:p>
              </w:tc>
              <w:tc>
                <w:tcPr>
                  <w:tcW w:w="431"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proofErr w:type="spellStart"/>
                  <w:proofErr w:type="gramStart"/>
                  <w:r w:rsidRPr="00F8132C">
                    <w:rPr>
                      <w:color w:val="000000"/>
                      <w:sz w:val="22"/>
                      <w:szCs w:val="22"/>
                    </w:rPr>
                    <w:t>К-во</w:t>
                  </w:r>
                  <w:proofErr w:type="spellEnd"/>
                  <w:proofErr w:type="gramEnd"/>
                </w:p>
              </w:tc>
              <w:tc>
                <w:tcPr>
                  <w:tcW w:w="579"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Местный бюджет</w:t>
                  </w:r>
                </w:p>
              </w:tc>
              <w:tc>
                <w:tcPr>
                  <w:tcW w:w="502"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Прочие источники</w:t>
                  </w:r>
                </w:p>
              </w:tc>
              <w:tc>
                <w:tcPr>
                  <w:tcW w:w="488"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ИТОГО</w:t>
                  </w:r>
                </w:p>
              </w:tc>
            </w:tr>
            <w:tr w:rsidR="004060E3" w:rsidRPr="00F8132C" w:rsidTr="00A95981">
              <w:trPr>
                <w:trHeight w:val="315"/>
              </w:trPr>
              <w:tc>
                <w:tcPr>
                  <w:tcW w:w="276" w:type="pct"/>
                  <w:tcBorders>
                    <w:top w:val="nil"/>
                    <w:left w:val="single" w:sz="8" w:space="0" w:color="auto"/>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1</w:t>
                  </w:r>
                </w:p>
              </w:tc>
              <w:tc>
                <w:tcPr>
                  <w:tcW w:w="1656"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2</w:t>
                  </w:r>
                </w:p>
              </w:tc>
              <w:tc>
                <w:tcPr>
                  <w:tcW w:w="578"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3</w:t>
                  </w:r>
                </w:p>
              </w:tc>
              <w:tc>
                <w:tcPr>
                  <w:tcW w:w="490"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4</w:t>
                  </w:r>
                </w:p>
              </w:tc>
              <w:tc>
                <w:tcPr>
                  <w:tcW w:w="431"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5</w:t>
                  </w:r>
                </w:p>
              </w:tc>
              <w:tc>
                <w:tcPr>
                  <w:tcW w:w="579"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8</w:t>
                  </w:r>
                </w:p>
              </w:tc>
              <w:tc>
                <w:tcPr>
                  <w:tcW w:w="502"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9</w:t>
                  </w:r>
                </w:p>
              </w:tc>
              <w:tc>
                <w:tcPr>
                  <w:tcW w:w="488"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10</w:t>
                  </w:r>
                </w:p>
              </w:tc>
            </w:tr>
            <w:tr w:rsidR="004060E3" w:rsidRPr="007764CA" w:rsidTr="00A95981">
              <w:trPr>
                <w:trHeight w:val="555"/>
              </w:trPr>
              <w:tc>
                <w:tcPr>
                  <w:tcW w:w="276" w:type="pct"/>
                  <w:tcBorders>
                    <w:top w:val="nil"/>
                    <w:left w:val="single" w:sz="8" w:space="0" w:color="auto"/>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А</w:t>
                  </w:r>
                </w:p>
              </w:tc>
              <w:tc>
                <w:tcPr>
                  <w:tcW w:w="1656"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ВСЕГО по муниципальной программе</w:t>
                  </w:r>
                </w:p>
              </w:tc>
              <w:tc>
                <w:tcPr>
                  <w:tcW w:w="578"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579"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27 693,431р.</w:t>
                  </w:r>
                </w:p>
              </w:tc>
              <w:tc>
                <w:tcPr>
                  <w:tcW w:w="502"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0,000р.</w:t>
                  </w:r>
                </w:p>
              </w:tc>
              <w:tc>
                <w:tcPr>
                  <w:tcW w:w="488"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27 693,431р.</w:t>
                  </w:r>
                </w:p>
              </w:tc>
            </w:tr>
            <w:tr w:rsidR="004060E3" w:rsidRPr="00F8132C" w:rsidTr="00A95981">
              <w:trPr>
                <w:trHeight w:val="300"/>
              </w:trPr>
              <w:tc>
                <w:tcPr>
                  <w:tcW w:w="276" w:type="pct"/>
                  <w:tcBorders>
                    <w:top w:val="nil"/>
                    <w:left w:val="single" w:sz="8" w:space="0" w:color="auto"/>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1656"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 </w:t>
                  </w:r>
                </w:p>
              </w:tc>
              <w:tc>
                <w:tcPr>
                  <w:tcW w:w="578"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490"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579"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502"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488"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r>
            <w:tr w:rsidR="004060E3" w:rsidRPr="007764CA" w:rsidTr="00A95981">
              <w:trPr>
                <w:trHeight w:val="91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rPr>
                      <w:b/>
                      <w:bCs/>
                      <w:color w:val="000000"/>
                      <w:sz w:val="22"/>
                      <w:szCs w:val="22"/>
                    </w:rPr>
                  </w:pPr>
                  <w:r w:rsidRPr="00F8132C">
                    <w:rPr>
                      <w:b/>
                      <w:bCs/>
                      <w:color w:val="000000"/>
                      <w:sz w:val="22"/>
                      <w:szCs w:val="22"/>
                    </w:rPr>
                    <w:t xml:space="preserve">Подпрограмма 1. </w:t>
                  </w:r>
                  <w:r w:rsidRPr="00F8132C">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1</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32,000р.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0,000р.</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32,000р.</w:t>
                  </w:r>
                </w:p>
              </w:tc>
            </w:tr>
            <w:tr w:rsidR="004060E3" w:rsidRPr="007764CA" w:rsidTr="00A95981">
              <w:trPr>
                <w:trHeight w:val="91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 xml:space="preserve">Оценка рыночной стоимости объектов недвижимости, </w:t>
                  </w:r>
                  <w:proofErr w:type="gramStart"/>
                  <w:r w:rsidRPr="00F8132C">
                    <w:rPr>
                      <w:b/>
                      <w:bCs/>
                      <w:i/>
                      <w:iCs/>
                      <w:color w:val="000000"/>
                      <w:sz w:val="22"/>
                      <w:szCs w:val="22"/>
                    </w:rPr>
                    <w:t>движимого</w:t>
                  </w:r>
                  <w:proofErr w:type="gramEnd"/>
                  <w:r w:rsidRPr="00F8132C">
                    <w:rPr>
                      <w:b/>
                      <w:bCs/>
                      <w:i/>
                      <w:iCs/>
                      <w:color w:val="000000"/>
                      <w:sz w:val="22"/>
                      <w:szCs w:val="22"/>
                    </w:rPr>
                    <w:t xml:space="preserve"> имущества и земельных участков для целей продажи</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Pr>
                      <w:color w:val="000000"/>
                      <w:sz w:val="22"/>
                      <w:szCs w:val="22"/>
                    </w:rPr>
                    <w:t>1</w:t>
                  </w:r>
                </w:p>
              </w:tc>
              <w:tc>
                <w:tcPr>
                  <w:tcW w:w="579" w:type="pct"/>
                  <w:tcBorders>
                    <w:top w:val="single" w:sz="8" w:space="0" w:color="auto"/>
                    <w:left w:val="nil"/>
                    <w:bottom w:val="single" w:sz="8"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32,000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32,000р.</w:t>
                  </w:r>
                </w:p>
              </w:tc>
            </w:tr>
            <w:tr w:rsidR="004060E3" w:rsidRPr="00F8132C" w:rsidTr="00A95981">
              <w:trPr>
                <w:trHeight w:val="22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color w:val="000000"/>
                      <w:sz w:val="22"/>
                      <w:szCs w:val="22"/>
                    </w:rPr>
                  </w:pPr>
                  <w:r w:rsidRPr="00F8132C">
                    <w:rPr>
                      <w:b/>
                      <w:bCs/>
                      <w:color w:val="000000"/>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r>
            <w:tr w:rsidR="004060E3" w:rsidRPr="007764CA" w:rsidTr="00A95981">
              <w:trPr>
                <w:trHeight w:val="43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2</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color w:val="000000"/>
                      <w:sz w:val="22"/>
                      <w:szCs w:val="22"/>
                    </w:rPr>
                  </w:pPr>
                  <w:r w:rsidRPr="00F8132C">
                    <w:rPr>
                      <w:b/>
                      <w:bCs/>
                      <w:color w:val="000000"/>
                      <w:sz w:val="22"/>
                      <w:szCs w:val="22"/>
                    </w:rPr>
                    <w:t>Подпрограмма 2.</w:t>
                  </w:r>
                </w:p>
              </w:tc>
              <w:tc>
                <w:tcPr>
                  <w:tcW w:w="578" w:type="pct"/>
                  <w:vMerge w:val="restart"/>
                  <w:tcBorders>
                    <w:top w:val="nil"/>
                    <w:left w:val="single" w:sz="4" w:space="0" w:color="auto"/>
                    <w:bottom w:val="single" w:sz="4" w:space="0" w:color="000000"/>
                    <w:right w:val="single" w:sz="4" w:space="0" w:color="auto"/>
                  </w:tcBorders>
                  <w:shd w:val="clear" w:color="auto" w:fill="auto"/>
                  <w:vAlign w:val="center"/>
                  <w:hideMark/>
                </w:tcPr>
                <w:p w:rsidR="004060E3" w:rsidRPr="00F8132C" w:rsidRDefault="004060E3" w:rsidP="00A95981">
                  <w:pPr>
                    <w:jc w:val="center"/>
                    <w:rPr>
                      <w:color w:val="000000"/>
                      <w:sz w:val="22"/>
                      <w:szCs w:val="22"/>
                    </w:rPr>
                  </w:pPr>
                  <w:r>
                    <w:rPr>
                      <w:color w:val="000000"/>
                      <w:sz w:val="22"/>
                      <w:szCs w:val="22"/>
                    </w:rPr>
                    <w:t>СФИ</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 179</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jc w:val="center"/>
                    <w:rPr>
                      <w:b/>
                      <w:bCs/>
                      <w:color w:val="000000"/>
                      <w:sz w:val="22"/>
                      <w:szCs w:val="22"/>
                    </w:rPr>
                  </w:pPr>
                  <w:r w:rsidRPr="00CA1747">
                    <w:rPr>
                      <w:b/>
                      <w:bCs/>
                      <w:color w:val="000000"/>
                      <w:sz w:val="22"/>
                      <w:szCs w:val="22"/>
                    </w:rPr>
                    <w:t>9 517,951р.</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jc w:val="center"/>
                    <w:rPr>
                      <w:b/>
                      <w:bCs/>
                      <w:color w:val="000000"/>
                      <w:sz w:val="22"/>
                      <w:szCs w:val="22"/>
                    </w:rPr>
                  </w:pPr>
                  <w:r w:rsidRPr="00CA1747">
                    <w:rPr>
                      <w:b/>
                      <w:bCs/>
                      <w:color w:val="000000"/>
                      <w:sz w:val="22"/>
                      <w:szCs w:val="22"/>
                    </w:rPr>
                    <w:t>0,000р.</w:t>
                  </w:r>
                </w:p>
              </w:tc>
              <w:tc>
                <w:tcPr>
                  <w:tcW w:w="488" w:type="pct"/>
                  <w:vMerge w:val="restart"/>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jc w:val="center"/>
                    <w:rPr>
                      <w:b/>
                      <w:bCs/>
                      <w:color w:val="000000"/>
                      <w:sz w:val="22"/>
                      <w:szCs w:val="22"/>
                    </w:rPr>
                  </w:pPr>
                  <w:r w:rsidRPr="00CA1747">
                    <w:rPr>
                      <w:b/>
                      <w:bCs/>
                      <w:color w:val="000000"/>
                      <w:sz w:val="22"/>
                      <w:szCs w:val="22"/>
                    </w:rPr>
                    <w:t>9 517,951р.</w:t>
                  </w:r>
                </w:p>
              </w:tc>
            </w:tr>
            <w:tr w:rsidR="004060E3" w:rsidRPr="00F8132C" w:rsidTr="00A95981">
              <w:trPr>
                <w:trHeight w:val="11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rPr>
                      <w:color w:val="000000"/>
                      <w:sz w:val="22"/>
                      <w:szCs w:val="22"/>
                    </w:rPr>
                  </w:pPr>
                  <w:r w:rsidRPr="00CA1747">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8" w:type="pct"/>
                  <w:vMerge/>
                  <w:tcBorders>
                    <w:top w:val="nil"/>
                    <w:left w:val="single" w:sz="4" w:space="0" w:color="auto"/>
                    <w:bottom w:val="single" w:sz="4" w:space="0" w:color="000000"/>
                    <w:right w:val="single" w:sz="4" w:space="0" w:color="auto"/>
                  </w:tcBorders>
                  <w:shd w:val="clear" w:color="auto" w:fill="auto"/>
                  <w:vAlign w:val="center"/>
                  <w:hideMark/>
                </w:tcPr>
                <w:p w:rsidR="004060E3" w:rsidRPr="00F8132C" w:rsidRDefault="004060E3" w:rsidP="00A95981">
                  <w:pPr>
                    <w:rPr>
                      <w:color w:val="000000"/>
                      <w:sz w:val="22"/>
                      <w:szCs w:val="22"/>
                    </w:rPr>
                  </w:pPr>
                </w:p>
              </w:tc>
              <w:tc>
                <w:tcPr>
                  <w:tcW w:w="490" w:type="pct"/>
                  <w:vMerge/>
                  <w:tcBorders>
                    <w:top w:val="nil"/>
                    <w:left w:val="single" w:sz="4" w:space="0" w:color="auto"/>
                    <w:bottom w:val="single" w:sz="4" w:space="0" w:color="000000"/>
                    <w:right w:val="single" w:sz="4" w:space="0" w:color="auto"/>
                  </w:tcBorders>
                  <w:shd w:val="clear" w:color="auto" w:fill="auto"/>
                  <w:vAlign w:val="center"/>
                  <w:hideMark/>
                </w:tcPr>
                <w:p w:rsidR="004060E3" w:rsidRPr="00F8132C" w:rsidRDefault="004060E3" w:rsidP="00A95981">
                  <w:pPr>
                    <w:rPr>
                      <w:color w:val="000000"/>
                      <w:sz w:val="22"/>
                      <w:szCs w:val="22"/>
                    </w:rPr>
                  </w:pPr>
                </w:p>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rsidR="004060E3" w:rsidRPr="00CA1747" w:rsidRDefault="004060E3" w:rsidP="00A95981">
                  <w:pPr>
                    <w:rPr>
                      <w:color w:val="000000"/>
                      <w:sz w:val="22"/>
                      <w:szCs w:val="22"/>
                    </w:rPr>
                  </w:pPr>
                </w:p>
              </w:tc>
              <w:tc>
                <w:tcPr>
                  <w:tcW w:w="579" w:type="pct"/>
                  <w:vMerge/>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rPr>
                      <w:b/>
                      <w:bCs/>
                      <w:color w:val="000000"/>
                      <w:sz w:val="22"/>
                      <w:szCs w:val="22"/>
                    </w:rPr>
                  </w:pPr>
                </w:p>
              </w:tc>
              <w:tc>
                <w:tcPr>
                  <w:tcW w:w="502" w:type="pct"/>
                  <w:vMerge/>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rPr>
                      <w:b/>
                      <w:bCs/>
                      <w:color w:val="000000"/>
                      <w:sz w:val="22"/>
                      <w:szCs w:val="22"/>
                    </w:rPr>
                  </w:pPr>
                </w:p>
              </w:tc>
              <w:tc>
                <w:tcPr>
                  <w:tcW w:w="488" w:type="pct"/>
                  <w:vMerge/>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rPr>
                      <w:b/>
                      <w:bCs/>
                      <w:color w:val="000000"/>
                      <w:sz w:val="22"/>
                      <w:szCs w:val="22"/>
                    </w:rPr>
                  </w:pP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43</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486,86</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486,86</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 и на новый срок аренды</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45</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83,58</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83,58</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 xml:space="preserve">Оценка рыночной стоимости объектов недвижимости, </w:t>
                  </w:r>
                  <w:proofErr w:type="gramStart"/>
                  <w:r w:rsidRPr="00CA1747">
                    <w:rPr>
                      <w:color w:val="000000"/>
                      <w:sz w:val="22"/>
                      <w:szCs w:val="22"/>
                    </w:rPr>
                    <w:t>движимого</w:t>
                  </w:r>
                  <w:proofErr w:type="gramEnd"/>
                  <w:r w:rsidRPr="00CA1747">
                    <w:rPr>
                      <w:color w:val="000000"/>
                      <w:sz w:val="22"/>
                      <w:szCs w:val="22"/>
                    </w:rPr>
                    <w:t xml:space="preserve"> имущества и земельных участков для целей продажи</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31</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197,88</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197,88</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24</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69,54</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69,54</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 xml:space="preserve">Подготовка к продаже муниципальных объектов недвижимости и земельных участков (формирование </w:t>
                  </w:r>
                  <w:proofErr w:type="spellStart"/>
                  <w:r w:rsidRPr="00CA1747">
                    <w:rPr>
                      <w:color w:val="000000"/>
                      <w:sz w:val="22"/>
                      <w:szCs w:val="22"/>
                    </w:rPr>
                    <w:t>зем</w:t>
                  </w:r>
                  <w:proofErr w:type="spellEnd"/>
                  <w:r w:rsidRPr="00CA1747">
                    <w:rPr>
                      <w:color w:val="000000"/>
                      <w:sz w:val="22"/>
                      <w:szCs w:val="22"/>
                    </w:rPr>
                    <w:t>. участков)</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13</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231,00</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231,00</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rPr>
                      <w:color w:val="000000"/>
                      <w:sz w:val="22"/>
                      <w:szCs w:val="22"/>
                    </w:rPr>
                  </w:pPr>
                  <w:r w:rsidRPr="00CA1747">
                    <w:rPr>
                      <w:color w:val="000000"/>
                      <w:sz w:val="22"/>
                      <w:szCs w:val="22"/>
                    </w:rPr>
                    <w:t>Организация и проведение торгов в отношении объектов муниципального имущества, включая земельные участки, находящиеся в муниципальной собственности и земельные участки, государственная собственность на которые не разграничена; Подготовка документации, организация и проведение открытого конкурса в целях замены стороны концессионного соглашения</w:t>
                  </w:r>
                  <w:r w:rsidRPr="00CA1747">
                    <w:rPr>
                      <w:color w:val="000000"/>
                      <w:sz w:val="22"/>
                      <w:szCs w:val="22"/>
                      <w:u w:val="single"/>
                    </w:rPr>
                    <w:t>;</w:t>
                  </w:r>
                  <w:r w:rsidRPr="00CA1747">
                    <w:rPr>
                      <w:color w:val="000000"/>
                      <w:sz w:val="22"/>
                      <w:szCs w:val="22"/>
                    </w:rPr>
                    <w:t xml:space="preserve"> подготовка и проведение аукционов на право размещения НТО </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4"/>
                      <w:szCs w:val="24"/>
                    </w:rPr>
                  </w:pPr>
                  <w:r>
                    <w:rPr>
                      <w:color w:val="000000"/>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4"/>
                      <w:szCs w:val="24"/>
                    </w:rPr>
                  </w:pPr>
                  <w:r>
                    <w:rPr>
                      <w:color w:val="000000"/>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23</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8449,08</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8449,08</w:t>
                  </w:r>
                </w:p>
              </w:tc>
            </w:tr>
            <w:tr w:rsidR="004060E3" w:rsidRPr="007764CA" w:rsidTr="00A95981">
              <w:trPr>
                <w:trHeight w:val="105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color w:val="000000"/>
                      <w:sz w:val="22"/>
                      <w:szCs w:val="22"/>
                    </w:rPr>
                  </w:pPr>
                  <w:r w:rsidRPr="00F8132C">
                    <w:rPr>
                      <w:b/>
                      <w:bCs/>
                      <w:color w:val="000000"/>
                      <w:sz w:val="22"/>
                      <w:szCs w:val="22"/>
                    </w:rPr>
                    <w:t xml:space="preserve">Подпрограмма 3. </w:t>
                  </w:r>
                  <w:r w:rsidRPr="00F8132C">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18 143,481р.</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18 143,481р.</w:t>
                  </w:r>
                </w:p>
              </w:tc>
            </w:tr>
            <w:tr w:rsidR="004060E3" w:rsidRPr="007764CA" w:rsidTr="00A95981">
              <w:trPr>
                <w:trHeight w:val="102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3.1</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30</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sz w:val="22"/>
                      <w:szCs w:val="22"/>
                    </w:rPr>
                  </w:pPr>
                  <w:r w:rsidRPr="00F8132C">
                    <w:rPr>
                      <w:b/>
                      <w:bCs/>
                      <w:sz w:val="22"/>
                      <w:szCs w:val="22"/>
                    </w:rPr>
                    <w:t>11 448,571</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sz w:val="22"/>
                      <w:szCs w:val="22"/>
                    </w:rPr>
                  </w:pPr>
                  <w:r w:rsidRPr="00F8132C">
                    <w:rPr>
                      <w:b/>
                      <w:bCs/>
                      <w:sz w:val="22"/>
                      <w:szCs w:val="22"/>
                    </w:rPr>
                    <w:t>0,000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sz w:val="22"/>
                      <w:szCs w:val="22"/>
                    </w:rPr>
                  </w:pPr>
                  <w:r w:rsidRPr="00F8132C">
                    <w:rPr>
                      <w:b/>
                      <w:bCs/>
                      <w:sz w:val="22"/>
                      <w:szCs w:val="22"/>
                    </w:rPr>
                    <w:t>11 448,571</w:t>
                  </w:r>
                </w:p>
              </w:tc>
            </w:tr>
            <w:tr w:rsidR="004060E3" w:rsidRPr="007764CA" w:rsidTr="00A95981">
              <w:trPr>
                <w:trHeight w:val="132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r>
                    <w:rPr>
                      <w:color w:val="000000"/>
                      <w:sz w:val="22"/>
                      <w:szCs w:val="22"/>
                    </w:rPr>
                    <w:t>1.1.</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sz w:val="22"/>
                      <w:szCs w:val="22"/>
                    </w:rPr>
                  </w:pPr>
                  <w:r w:rsidRPr="00F8132C">
                    <w:rPr>
                      <w:sz w:val="22"/>
                      <w:szCs w:val="22"/>
                    </w:rPr>
                    <w:t>Капитальный ремонт зала заседаний, расположенного в каб. 269 здания администрации СГО по ул. Ленинградская, д. 46</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5 308,06</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5 308,06</w:t>
                  </w:r>
                </w:p>
              </w:tc>
            </w:tr>
            <w:tr w:rsidR="004060E3" w:rsidRPr="00F8132C" w:rsidTr="00A95981">
              <w:trPr>
                <w:trHeight w:val="12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7764CA">
                    <w:rPr>
                      <w:color w:val="000000"/>
                      <w:sz w:val="22"/>
                      <w:szCs w:val="22"/>
                    </w:rPr>
                    <w:lastRenderedPageBreak/>
                    <w:t>3.</w:t>
                  </w:r>
                  <w:r>
                    <w:rPr>
                      <w:color w:val="000000"/>
                      <w:sz w:val="22"/>
                      <w:szCs w:val="22"/>
                    </w:rPr>
                    <w:t>1.2</w:t>
                  </w: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 xml:space="preserve">Ремонт </w:t>
                  </w:r>
                  <w:proofErr w:type="gramStart"/>
                  <w:r w:rsidRPr="00F8132C">
                    <w:rPr>
                      <w:color w:val="000000"/>
                      <w:sz w:val="22"/>
                      <w:szCs w:val="22"/>
                    </w:rPr>
                    <w:t>навеса входной группы главного фасада здания общественных организаций</w:t>
                  </w:r>
                  <w:proofErr w:type="gramEnd"/>
                  <w:r w:rsidRPr="00F8132C">
                    <w:rPr>
                      <w:color w:val="000000"/>
                      <w:sz w:val="22"/>
                      <w:szCs w:val="22"/>
                    </w:rPr>
                    <w:t xml:space="preserve"> по адресу: ул. Ленинградская, д. 46</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241,600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241,60</w:t>
                  </w:r>
                </w:p>
              </w:tc>
            </w:tr>
            <w:tr w:rsidR="004060E3" w:rsidRPr="007764CA" w:rsidTr="00A9598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sidRPr="007764CA">
                    <w:rPr>
                      <w:color w:val="000000"/>
                      <w:sz w:val="22"/>
                      <w:szCs w:val="22"/>
                    </w:rPr>
                    <w:t>3.</w:t>
                  </w:r>
                  <w:r>
                    <w:rPr>
                      <w:color w:val="000000"/>
                      <w:sz w:val="22"/>
                      <w:szCs w:val="22"/>
                    </w:rPr>
                    <w:t>1.3</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 xml:space="preserve">Ремонт  ступеней и фасада часовни мемориального комплекса «Защитникам Отечества», расположенного по адресу: в </w:t>
                  </w:r>
                  <w:proofErr w:type="gramStart"/>
                  <w:r w:rsidRPr="00F8132C">
                    <w:rPr>
                      <w:color w:val="000000"/>
                      <w:sz w:val="22"/>
                      <w:szCs w:val="22"/>
                    </w:rPr>
                    <w:t>г</w:t>
                  </w:r>
                  <w:proofErr w:type="gramEnd"/>
                  <w:r w:rsidRPr="00F8132C">
                    <w:rPr>
                      <w:color w:val="000000"/>
                      <w:sz w:val="22"/>
                      <w:szCs w:val="22"/>
                    </w:rPr>
                    <w:t xml:space="preserve">. Сосновый Бор, ул. Афанасьева, </w:t>
                  </w:r>
                  <w:proofErr w:type="spellStart"/>
                  <w:r w:rsidRPr="00F8132C">
                    <w:rPr>
                      <w:color w:val="000000"/>
                      <w:sz w:val="22"/>
                      <w:szCs w:val="22"/>
                    </w:rPr>
                    <w:t>соор</w:t>
                  </w:r>
                  <w:proofErr w:type="spellEnd"/>
                  <w:r w:rsidRPr="00F8132C">
                    <w:rPr>
                      <w:color w:val="000000"/>
                      <w:sz w:val="22"/>
                      <w:szCs w:val="22"/>
                    </w:rPr>
                    <w:t>. №52</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215,883</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215,88</w:t>
                  </w:r>
                </w:p>
              </w:tc>
            </w:tr>
            <w:tr w:rsidR="004060E3" w:rsidRPr="007764CA" w:rsidTr="00A95981">
              <w:trPr>
                <w:trHeight w:val="5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sidRPr="007764CA">
                    <w:rPr>
                      <w:color w:val="000000"/>
                      <w:sz w:val="22"/>
                      <w:szCs w:val="22"/>
                    </w:rPr>
                    <w:t>3.</w:t>
                  </w:r>
                  <w:r>
                    <w:rPr>
                      <w:color w:val="000000"/>
                      <w:sz w:val="22"/>
                      <w:szCs w:val="22"/>
                    </w:rPr>
                    <w:t>1.4</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Ремонт кровли здания по ул</w:t>
                  </w:r>
                  <w:proofErr w:type="gramStart"/>
                  <w:r w:rsidRPr="00F8132C">
                    <w:rPr>
                      <w:color w:val="000000"/>
                      <w:sz w:val="22"/>
                      <w:szCs w:val="22"/>
                    </w:rPr>
                    <w:t>.С</w:t>
                  </w:r>
                  <w:proofErr w:type="gramEnd"/>
                  <w:r w:rsidRPr="00F8132C">
                    <w:rPr>
                      <w:color w:val="000000"/>
                      <w:sz w:val="22"/>
                      <w:szCs w:val="22"/>
                    </w:rPr>
                    <w:t>ибирская д. 9</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500,341</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500,34</w:t>
                  </w:r>
                </w:p>
              </w:tc>
            </w:tr>
            <w:tr w:rsidR="004060E3" w:rsidRPr="007764CA" w:rsidTr="00A95981">
              <w:trPr>
                <w:trHeight w:val="8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sidRPr="007764CA">
                    <w:rPr>
                      <w:color w:val="000000"/>
                      <w:sz w:val="22"/>
                      <w:szCs w:val="22"/>
                    </w:rPr>
                    <w:t>3.</w:t>
                  </w:r>
                  <w:r>
                    <w:rPr>
                      <w:color w:val="000000"/>
                      <w:sz w:val="22"/>
                      <w:szCs w:val="22"/>
                    </w:rPr>
                    <w:t>1.5</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Техническое обслуживание зданий нежилого фонда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1 430,765</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1 430,76</w:t>
                  </w:r>
                </w:p>
              </w:tc>
            </w:tr>
            <w:tr w:rsidR="004060E3" w:rsidRPr="00F8132C" w:rsidTr="00A95981">
              <w:trPr>
                <w:trHeight w:val="11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3.1.6</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Сервисное обслуживанию и планово-предупредительному ремонту  УУТЭ, 2 АИТП в зданиях ул</w:t>
                  </w:r>
                  <w:proofErr w:type="gramStart"/>
                  <w:r w:rsidRPr="00F8132C">
                    <w:rPr>
                      <w:color w:val="000000"/>
                      <w:sz w:val="22"/>
                      <w:szCs w:val="22"/>
                    </w:rPr>
                    <w:t>.Л</w:t>
                  </w:r>
                  <w:proofErr w:type="gramEnd"/>
                  <w:r w:rsidRPr="00F8132C">
                    <w:rPr>
                      <w:color w:val="000000"/>
                      <w:sz w:val="22"/>
                      <w:szCs w:val="22"/>
                    </w:rPr>
                    <w:t>енинградская д.46, ул.Сибирская д.9,11.</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370,400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370,40</w:t>
                  </w:r>
                </w:p>
              </w:tc>
            </w:tr>
            <w:tr w:rsidR="004060E3" w:rsidRPr="007764CA" w:rsidTr="00A9598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3.1.7</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 xml:space="preserve">Ремонт  помещений нежилого фонда </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564,688</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564,69</w:t>
                  </w:r>
                </w:p>
              </w:tc>
            </w:tr>
            <w:tr w:rsidR="004060E3" w:rsidRPr="00F8132C" w:rsidTr="00A95981">
              <w:trPr>
                <w:trHeight w:val="79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3.1.8</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Ремонт кабинетов в здании администр</w:t>
                  </w:r>
                  <w:r w:rsidRPr="007764CA">
                    <w:rPr>
                      <w:color w:val="000000"/>
                      <w:sz w:val="22"/>
                      <w:szCs w:val="22"/>
                    </w:rPr>
                    <w:t>а</w:t>
                  </w:r>
                  <w:r w:rsidRPr="00F8132C">
                    <w:rPr>
                      <w:color w:val="000000"/>
                      <w:sz w:val="22"/>
                      <w:szCs w:val="22"/>
                    </w:rPr>
                    <w:t>ц</w:t>
                  </w:r>
                  <w:r w:rsidRPr="007764CA">
                    <w:rPr>
                      <w:color w:val="000000"/>
                      <w:sz w:val="22"/>
                      <w:szCs w:val="22"/>
                    </w:rPr>
                    <w:t>ии</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8</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1 039,470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1 039,47</w:t>
                  </w:r>
                </w:p>
              </w:tc>
            </w:tr>
            <w:tr w:rsidR="004060E3" w:rsidRPr="007764CA" w:rsidTr="00A95981">
              <w:trPr>
                <w:trHeight w:val="9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Pr>
                      <w:color w:val="000000"/>
                      <w:sz w:val="22"/>
                      <w:szCs w:val="22"/>
                    </w:rPr>
                    <w:t>3.1.9</w:t>
                  </w: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7764CA">
                    <w:rPr>
                      <w:color w:val="000000"/>
                      <w:sz w:val="22"/>
                      <w:szCs w:val="22"/>
                    </w:rPr>
                    <w:t>Р</w:t>
                  </w:r>
                  <w:r w:rsidRPr="00F8132C">
                    <w:rPr>
                      <w:color w:val="000000"/>
                      <w:sz w:val="22"/>
                      <w:szCs w:val="22"/>
                    </w:rPr>
                    <w:t>емонт металлической лестницы (подвал у центрального входа) в здании общественных организаций по адресу: ул</w:t>
                  </w:r>
                  <w:proofErr w:type="gramStart"/>
                  <w:r w:rsidRPr="00F8132C">
                    <w:rPr>
                      <w:color w:val="000000"/>
                      <w:sz w:val="22"/>
                      <w:szCs w:val="22"/>
                    </w:rPr>
                    <w:t>.Л</w:t>
                  </w:r>
                  <w:proofErr w:type="gramEnd"/>
                  <w:r w:rsidRPr="00F8132C">
                    <w:rPr>
                      <w:color w:val="000000"/>
                      <w:sz w:val="22"/>
                      <w:szCs w:val="22"/>
                    </w:rPr>
                    <w:t>енинградская д.46, г. Сосновый Бор</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178,886</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178,89</w:t>
                  </w:r>
                </w:p>
              </w:tc>
            </w:tr>
            <w:tr w:rsidR="004060E3" w:rsidRPr="007764CA" w:rsidTr="00A95981">
              <w:trPr>
                <w:trHeight w:val="105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3.1.10</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sz w:val="22"/>
                      <w:szCs w:val="22"/>
                    </w:rPr>
                  </w:pPr>
                  <w:r w:rsidRPr="00F8132C">
                    <w:rPr>
                      <w:sz w:val="22"/>
                      <w:szCs w:val="22"/>
                    </w:rPr>
                    <w:t xml:space="preserve">Демонтаж  </w:t>
                  </w:r>
                  <w:proofErr w:type="spellStart"/>
                  <w:r w:rsidRPr="00F8132C">
                    <w:rPr>
                      <w:sz w:val="22"/>
                      <w:szCs w:val="22"/>
                    </w:rPr>
                    <w:t>сооружени</w:t>
                  </w:r>
                  <w:r>
                    <w:rPr>
                      <w:sz w:val="22"/>
                      <w:szCs w:val="22"/>
                    </w:rPr>
                    <w:t>Я</w:t>
                  </w:r>
                  <w:proofErr w:type="spellEnd"/>
                  <w:r w:rsidRPr="00F8132C">
                    <w:rPr>
                      <w:sz w:val="22"/>
                      <w:szCs w:val="22"/>
                    </w:rPr>
                    <w:t xml:space="preserve">  "РУ ПЗ-1 Распределительное устройство открытого типа"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166,800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166,80</w:t>
                  </w:r>
                </w:p>
              </w:tc>
            </w:tr>
            <w:tr w:rsidR="004060E3" w:rsidRPr="007764CA" w:rsidTr="00A95981">
              <w:trPr>
                <w:trHeight w:val="81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Pr>
                      <w:color w:val="000000"/>
                      <w:sz w:val="22"/>
                      <w:szCs w:val="22"/>
                    </w:rPr>
                    <w:t>3.1.11</w:t>
                  </w:r>
                  <w:r w:rsidRPr="00F8132C">
                    <w:rPr>
                      <w:color w:val="000000"/>
                      <w:sz w:val="22"/>
                      <w:szCs w:val="22"/>
                    </w:rPr>
                    <w:t> </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rPr>
                      <w:sz w:val="22"/>
                      <w:szCs w:val="22"/>
                    </w:rPr>
                  </w:pPr>
                  <w:r>
                    <w:rPr>
                      <w:sz w:val="22"/>
                      <w:szCs w:val="22"/>
                    </w:rPr>
                    <w:t>В</w:t>
                  </w:r>
                  <w:r w:rsidRPr="00F8132C">
                    <w:rPr>
                      <w:sz w:val="22"/>
                      <w:szCs w:val="22"/>
                    </w:rPr>
                    <w:t>ыполнение работ по замене пожарных кранов в здании администрации по адресу: ул</w:t>
                  </w:r>
                  <w:proofErr w:type="gramStart"/>
                  <w:r w:rsidRPr="00F8132C">
                    <w:rPr>
                      <w:sz w:val="22"/>
                      <w:szCs w:val="22"/>
                    </w:rPr>
                    <w:t>.Л</w:t>
                  </w:r>
                  <w:proofErr w:type="gramEnd"/>
                  <w:r w:rsidRPr="00F8132C">
                    <w:rPr>
                      <w:sz w:val="22"/>
                      <w:szCs w:val="22"/>
                    </w:rPr>
                    <w:t>енинградская д.46</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110,000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110,00</w:t>
                  </w:r>
                </w:p>
              </w:tc>
            </w:tr>
            <w:tr w:rsidR="004060E3" w:rsidRPr="007764CA" w:rsidTr="00A95981">
              <w:trPr>
                <w:trHeight w:val="82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lastRenderedPageBreak/>
                    <w:t> </w:t>
                  </w:r>
                  <w:r>
                    <w:rPr>
                      <w:color w:val="000000"/>
                      <w:sz w:val="22"/>
                      <w:szCs w:val="22"/>
                    </w:rPr>
                    <w:t>3.1.12</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 xml:space="preserve">Ремонт стен у центрального крыльца по адресу: ул. </w:t>
                  </w:r>
                  <w:proofErr w:type="gramStart"/>
                  <w:r w:rsidRPr="00F8132C">
                    <w:rPr>
                      <w:color w:val="000000"/>
                      <w:sz w:val="22"/>
                      <w:szCs w:val="22"/>
                    </w:rPr>
                    <w:t>Ленинградская</w:t>
                  </w:r>
                  <w:proofErr w:type="gramEnd"/>
                  <w:r w:rsidRPr="00F8132C">
                    <w:rPr>
                      <w:color w:val="000000"/>
                      <w:sz w:val="22"/>
                      <w:szCs w:val="22"/>
                    </w:rPr>
                    <w:t>, д. 46.</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1 006,674</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1 006,67</w:t>
                  </w:r>
                </w:p>
              </w:tc>
            </w:tr>
            <w:tr w:rsidR="004060E3" w:rsidRPr="007764CA" w:rsidTr="00A95981">
              <w:trPr>
                <w:trHeight w:val="82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3.15</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sz w:val="22"/>
                      <w:szCs w:val="22"/>
                    </w:rPr>
                  </w:pPr>
                  <w:r>
                    <w:rPr>
                      <w:sz w:val="22"/>
                      <w:szCs w:val="22"/>
                    </w:rPr>
                    <w:t>Р</w:t>
                  </w:r>
                  <w:r w:rsidRPr="00F8132C">
                    <w:rPr>
                      <w:sz w:val="22"/>
                      <w:szCs w:val="22"/>
                    </w:rPr>
                    <w:t>азработк</w:t>
                  </w:r>
                  <w:r>
                    <w:rPr>
                      <w:sz w:val="22"/>
                      <w:szCs w:val="22"/>
                    </w:rPr>
                    <w:t>а</w:t>
                  </w:r>
                  <w:r w:rsidRPr="00F8132C">
                    <w:rPr>
                      <w:sz w:val="22"/>
                      <w:szCs w:val="22"/>
                    </w:rPr>
                    <w:t xml:space="preserve"> проектно-сметной документации на ремонт объекто</w:t>
                  </w:r>
                  <w:r>
                    <w:rPr>
                      <w:sz w:val="22"/>
                      <w:szCs w:val="22"/>
                    </w:rPr>
                    <w:t>в нежилого фон</w:t>
                  </w:r>
                  <w:r w:rsidRPr="00F8132C">
                    <w:rPr>
                      <w:sz w:val="22"/>
                      <w:szCs w:val="22"/>
                    </w:rPr>
                    <w:t>д</w:t>
                  </w:r>
                  <w:r>
                    <w:rPr>
                      <w:sz w:val="22"/>
                      <w:szCs w:val="22"/>
                    </w:rPr>
                    <w:t>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315,000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315,00</w:t>
                  </w:r>
                </w:p>
              </w:tc>
            </w:tr>
            <w:tr w:rsidR="004060E3" w:rsidRPr="007764CA" w:rsidTr="00A95981">
              <w:trPr>
                <w:trHeight w:val="8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3.2.</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Капитальный ремонт  муниципального жилищного фонда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кв.</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15</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3 599,997р.</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3 599,997р.</w:t>
                  </w:r>
                </w:p>
              </w:tc>
            </w:tr>
            <w:tr w:rsidR="004060E3" w:rsidRPr="00F8132C" w:rsidTr="00A95981">
              <w:trPr>
                <w:trHeight w:val="15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3.3.</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0,00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r>
            <w:tr w:rsidR="004060E3" w:rsidRPr="00F8132C" w:rsidTr="00A95981">
              <w:trPr>
                <w:trHeight w:val="15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3.4.</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 xml:space="preserve">Возмещение расходов управляющих и </w:t>
                  </w:r>
                  <w:proofErr w:type="spellStart"/>
                  <w:r w:rsidRPr="00F8132C">
                    <w:rPr>
                      <w:b/>
                      <w:bCs/>
                      <w:i/>
                      <w:iCs/>
                      <w:color w:val="000000"/>
                      <w:sz w:val="22"/>
                      <w:szCs w:val="22"/>
                    </w:rPr>
                    <w:t>ресурсоснабжающих</w:t>
                  </w:r>
                  <w:proofErr w:type="spellEnd"/>
                  <w:r w:rsidRPr="00F8132C">
                    <w:rPr>
                      <w:b/>
                      <w:bCs/>
                      <w:i/>
                      <w:iCs/>
                      <w:color w:val="000000"/>
                      <w:sz w:val="22"/>
                      <w:szCs w:val="22"/>
                    </w:rPr>
                    <w:t xml:space="preserve"> организаций за периоды простоя жилых помещений муниципального жилищного фонда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1,78</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1,779р.</w:t>
                  </w:r>
                </w:p>
              </w:tc>
            </w:tr>
            <w:tr w:rsidR="004060E3" w:rsidRPr="00F8132C" w:rsidTr="00A95981">
              <w:trPr>
                <w:trHeight w:val="15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3.5.</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 xml:space="preserve">Оплата услуг </w:t>
                  </w:r>
                  <w:proofErr w:type="spellStart"/>
                  <w:r w:rsidRPr="00F8132C">
                    <w:rPr>
                      <w:b/>
                      <w:bCs/>
                      <w:i/>
                      <w:iCs/>
                      <w:color w:val="000000"/>
                      <w:sz w:val="22"/>
                      <w:szCs w:val="22"/>
                    </w:rPr>
                    <w:t>ресурсоснабжающим</w:t>
                  </w:r>
                  <w:proofErr w:type="spellEnd"/>
                  <w:r w:rsidRPr="00F8132C">
                    <w:rPr>
                      <w:b/>
                      <w:bCs/>
                      <w:i/>
                      <w:iCs/>
                      <w:color w:val="000000"/>
                      <w:sz w:val="22"/>
                      <w:szCs w:val="22"/>
                    </w:rPr>
                    <w:t xml:space="preserve"> организациям и управляющим организациям за период простоя помещений нежилого фонда </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81,00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81,000р.</w:t>
                  </w:r>
                </w:p>
              </w:tc>
            </w:tr>
            <w:tr w:rsidR="004060E3" w:rsidRPr="00F8132C" w:rsidTr="00A95981">
              <w:trPr>
                <w:trHeight w:val="73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3.6</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Пополнение уставного фонда муниципальных унитарных предприятий</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предприятие</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3 008,33</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3 008,333р.</w:t>
                  </w:r>
                </w:p>
              </w:tc>
            </w:tr>
            <w:tr w:rsidR="004060E3" w:rsidRPr="00F8132C" w:rsidTr="00A95981">
              <w:trPr>
                <w:trHeight w:val="1800"/>
              </w:trPr>
              <w:tc>
                <w:tcPr>
                  <w:tcW w:w="276" w:type="pct"/>
                  <w:tcBorders>
                    <w:top w:val="single" w:sz="4" w:space="0" w:color="auto"/>
                    <w:left w:val="single" w:sz="4" w:space="0" w:color="auto"/>
                    <w:bottom w:val="single" w:sz="4" w:space="0" w:color="auto"/>
                    <w:right w:val="nil"/>
                  </w:tcBorders>
                  <w:shd w:val="clear" w:color="auto" w:fill="auto"/>
                  <w:noWrap/>
                  <w:vAlign w:val="center"/>
                  <w:hideMark/>
                </w:tcPr>
                <w:p w:rsidR="004060E3" w:rsidRPr="00F8132C" w:rsidRDefault="004060E3" w:rsidP="00A95981">
                  <w:pPr>
                    <w:jc w:val="center"/>
                    <w:rPr>
                      <w:color w:val="000000"/>
                      <w:sz w:val="22"/>
                      <w:szCs w:val="22"/>
                    </w:rPr>
                  </w:pPr>
                  <w:r w:rsidRPr="00F8132C">
                    <w:rPr>
                      <w:color w:val="000000"/>
                      <w:sz w:val="22"/>
                      <w:szCs w:val="22"/>
                    </w:rPr>
                    <w:lastRenderedPageBreak/>
                    <w:t>3.7</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3,80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3,800р.</w:t>
                  </w:r>
                </w:p>
              </w:tc>
            </w:tr>
          </w:tbl>
          <w:p w:rsidR="004060E3" w:rsidRDefault="004060E3" w:rsidP="00A95981">
            <w:pPr>
              <w:jc w:val="center"/>
              <w:rPr>
                <w:color w:val="000000"/>
                <w:sz w:val="22"/>
                <w:szCs w:val="22"/>
              </w:rPr>
            </w:pPr>
          </w:p>
          <w:p w:rsidR="004060E3" w:rsidRPr="00367D67" w:rsidRDefault="004060E3" w:rsidP="00A95981">
            <w:pPr>
              <w:jc w:val="center"/>
              <w:rPr>
                <w:color w:val="000000"/>
                <w:sz w:val="22"/>
                <w:szCs w:val="22"/>
              </w:rPr>
            </w:pPr>
          </w:p>
        </w:tc>
      </w:tr>
    </w:tbl>
    <w:p w:rsidR="004060E3" w:rsidRDefault="004060E3" w:rsidP="00097AB9">
      <w:pPr>
        <w:jc w:val="right"/>
        <w:rPr>
          <w:sz w:val="24"/>
          <w:szCs w:val="22"/>
        </w:rPr>
      </w:pPr>
    </w:p>
    <w:p w:rsidR="004060E3" w:rsidRDefault="004060E3" w:rsidP="00097AB9">
      <w:pPr>
        <w:jc w:val="right"/>
        <w:rPr>
          <w:sz w:val="24"/>
          <w:szCs w:val="22"/>
        </w:rPr>
      </w:pPr>
    </w:p>
    <w:p w:rsidR="00097AB9" w:rsidRPr="00E6025C" w:rsidRDefault="00097AB9" w:rsidP="00097AB9">
      <w:pPr>
        <w:jc w:val="right"/>
        <w:rPr>
          <w:sz w:val="24"/>
          <w:szCs w:val="22"/>
        </w:rPr>
      </w:pPr>
      <w:r w:rsidRPr="00E6025C">
        <w:rPr>
          <w:sz w:val="24"/>
          <w:szCs w:val="22"/>
        </w:rPr>
        <w:t xml:space="preserve">Приложение № 10 </w:t>
      </w:r>
    </w:p>
    <w:p w:rsidR="00097AB9" w:rsidRPr="00E6025C" w:rsidRDefault="00097AB9" w:rsidP="00097AB9">
      <w:pPr>
        <w:jc w:val="right"/>
        <w:rPr>
          <w:sz w:val="24"/>
          <w:szCs w:val="22"/>
        </w:rPr>
      </w:pPr>
      <w:r w:rsidRPr="00E6025C">
        <w:rPr>
          <w:sz w:val="24"/>
          <w:szCs w:val="22"/>
        </w:rPr>
        <w:t>к Программе</w:t>
      </w:r>
    </w:p>
    <w:tbl>
      <w:tblPr>
        <w:tblW w:w="5000" w:type="pct"/>
        <w:tblLook w:val="04A0"/>
      </w:tblPr>
      <w:tblGrid>
        <w:gridCol w:w="14622"/>
      </w:tblGrid>
      <w:tr w:rsidR="00097AB9" w:rsidRPr="00E6025C" w:rsidTr="00097AB9">
        <w:trPr>
          <w:trHeight w:val="1620"/>
        </w:trPr>
        <w:tc>
          <w:tcPr>
            <w:tcW w:w="5000" w:type="pct"/>
            <w:tcBorders>
              <w:top w:val="nil"/>
              <w:left w:val="nil"/>
              <w:bottom w:val="single" w:sz="8" w:space="0" w:color="auto"/>
              <w:right w:val="nil"/>
            </w:tcBorders>
            <w:shd w:val="clear" w:color="auto" w:fill="auto"/>
            <w:vAlign w:val="bottom"/>
            <w:hideMark/>
          </w:tcPr>
          <w:tbl>
            <w:tblPr>
              <w:tblW w:w="5000" w:type="pct"/>
              <w:tblLook w:val="04A0"/>
            </w:tblPr>
            <w:tblGrid>
              <w:gridCol w:w="787"/>
              <w:gridCol w:w="4763"/>
              <w:gridCol w:w="1691"/>
              <w:gridCol w:w="1435"/>
              <w:gridCol w:w="1233"/>
              <w:gridCol w:w="1660"/>
              <w:gridCol w:w="1273"/>
              <w:gridCol w:w="1564"/>
            </w:tblGrid>
            <w:tr w:rsidR="00097AB9" w:rsidRPr="00E6025C" w:rsidTr="00097AB9">
              <w:trPr>
                <w:trHeight w:val="1620"/>
              </w:trPr>
              <w:tc>
                <w:tcPr>
                  <w:tcW w:w="5000" w:type="pct"/>
                  <w:gridSpan w:val="8"/>
                  <w:tcBorders>
                    <w:top w:val="nil"/>
                    <w:left w:val="nil"/>
                    <w:bottom w:val="single" w:sz="8" w:space="0" w:color="auto"/>
                    <w:right w:val="nil"/>
                  </w:tcBorders>
                  <w:shd w:val="clear" w:color="auto" w:fill="auto"/>
                  <w:vAlign w:val="bottom"/>
                  <w:hideMark/>
                </w:tcPr>
                <w:p w:rsidR="00097AB9" w:rsidRPr="00E6025C" w:rsidRDefault="00097AB9" w:rsidP="00097AB9">
                  <w:pPr>
                    <w:jc w:val="center"/>
                    <w:rPr>
                      <w:color w:val="000000"/>
                      <w:sz w:val="24"/>
                      <w:szCs w:val="24"/>
                    </w:rPr>
                  </w:pPr>
                  <w:r w:rsidRPr="00E6025C">
                    <w:rPr>
                      <w:color w:val="000000"/>
                      <w:sz w:val="24"/>
                      <w:szCs w:val="24"/>
                    </w:rPr>
                    <w:t>ПЛАН РЕАЛИЗАЦИИ на 2021 год</w:t>
                  </w:r>
                  <w:r w:rsidRPr="00E6025C">
                    <w:rPr>
                      <w:color w:val="000000"/>
                      <w:sz w:val="24"/>
                      <w:szCs w:val="24"/>
                    </w:rPr>
                    <w:br/>
                    <w:t>муниципальной программы Сосновоборского городского округа</w:t>
                  </w:r>
                  <w:r w:rsidRPr="00E6025C">
                    <w:rPr>
                      <w:color w:val="000000"/>
                      <w:sz w:val="24"/>
                      <w:szCs w:val="24"/>
                    </w:rPr>
                    <w:br/>
                    <w:t>«Управление муниципальным имуществом Сосновоборского городского округа на период 2014 – 2024 годы»</w:t>
                  </w:r>
                </w:p>
                <w:p w:rsidR="00097AB9" w:rsidRPr="00E6025C" w:rsidRDefault="00097AB9" w:rsidP="00097AB9">
                  <w:pPr>
                    <w:jc w:val="center"/>
                    <w:rPr>
                      <w:color w:val="000000"/>
                      <w:sz w:val="22"/>
                      <w:szCs w:val="22"/>
                    </w:rPr>
                  </w:pPr>
                </w:p>
                <w:tbl>
                  <w:tblPr>
                    <w:tblW w:w="13676" w:type="dxa"/>
                    <w:tblLook w:val="04A0"/>
                  </w:tblPr>
                  <w:tblGrid>
                    <w:gridCol w:w="936"/>
                    <w:gridCol w:w="3810"/>
                    <w:gridCol w:w="1794"/>
                    <w:gridCol w:w="1412"/>
                    <w:gridCol w:w="1196"/>
                    <w:gridCol w:w="1563"/>
                    <w:gridCol w:w="1290"/>
                    <w:gridCol w:w="1675"/>
                  </w:tblGrid>
                  <w:tr w:rsidR="00097AB9" w:rsidRPr="00E6025C" w:rsidTr="00097AB9">
                    <w:trPr>
                      <w:trHeight w:val="300"/>
                    </w:trPr>
                    <w:tc>
                      <w:tcPr>
                        <w:tcW w:w="13676" w:type="dxa"/>
                        <w:gridSpan w:val="8"/>
                        <w:tcBorders>
                          <w:top w:val="nil"/>
                          <w:left w:val="nil"/>
                          <w:bottom w:val="nil"/>
                          <w:right w:val="nil"/>
                        </w:tcBorders>
                        <w:shd w:val="clear" w:color="auto" w:fill="auto"/>
                        <w:hideMark/>
                      </w:tcPr>
                      <w:p w:rsidR="00097AB9" w:rsidRPr="00E6025C" w:rsidRDefault="00097AB9" w:rsidP="00097AB9">
                        <w:pPr>
                          <w:jc w:val="center"/>
                          <w:rPr>
                            <w:color w:val="000000"/>
                            <w:szCs w:val="22"/>
                          </w:rPr>
                        </w:pPr>
                      </w:p>
                    </w:tc>
                  </w:tr>
                  <w:tr w:rsidR="00097AB9" w:rsidRPr="00E6025C" w:rsidTr="00097AB9">
                    <w:trPr>
                      <w:trHeight w:val="960"/>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 xml:space="preserve">№ </w:t>
                        </w:r>
                        <w:proofErr w:type="spellStart"/>
                        <w:proofErr w:type="gramStart"/>
                        <w:r w:rsidRPr="00372C2E">
                          <w:rPr>
                            <w:bCs/>
                            <w:color w:val="000000"/>
                          </w:rPr>
                          <w:t>п</w:t>
                        </w:r>
                        <w:proofErr w:type="spellEnd"/>
                        <w:proofErr w:type="gramEnd"/>
                        <w:r w:rsidRPr="00372C2E">
                          <w:rPr>
                            <w:bCs/>
                            <w:color w:val="000000"/>
                          </w:rPr>
                          <w:t>/</w:t>
                        </w:r>
                        <w:proofErr w:type="spellStart"/>
                        <w:r w:rsidRPr="00372C2E">
                          <w:rPr>
                            <w:bCs/>
                            <w:color w:val="000000"/>
                          </w:rPr>
                          <w:t>п</w:t>
                        </w:r>
                        <w:proofErr w:type="spellEnd"/>
                      </w:p>
                    </w:tc>
                    <w:tc>
                      <w:tcPr>
                        <w:tcW w:w="3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Наименование подпрограмм, основных мероприятий, ведомственных целевых программ и мероприятий</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proofErr w:type="gramStart"/>
                        <w:r w:rsidRPr="00372C2E">
                          <w:rPr>
                            <w:bCs/>
                            <w:color w:val="000000"/>
                          </w:rPr>
                          <w:t>Ответственный</w:t>
                        </w:r>
                        <w:proofErr w:type="gramEnd"/>
                        <w:r w:rsidRPr="00372C2E">
                          <w:rPr>
                            <w:bCs/>
                            <w:color w:val="000000"/>
                          </w:rPr>
                          <w:t xml:space="preserve"> за реализацию</w:t>
                        </w:r>
                      </w:p>
                    </w:tc>
                    <w:tc>
                      <w:tcPr>
                        <w:tcW w:w="2608" w:type="dxa"/>
                        <w:gridSpan w:val="2"/>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Ожидаемый результат реализации мероприятия</w:t>
                        </w:r>
                      </w:p>
                    </w:tc>
                    <w:tc>
                      <w:tcPr>
                        <w:tcW w:w="4528" w:type="dxa"/>
                        <w:gridSpan w:val="3"/>
                        <w:tcBorders>
                          <w:top w:val="single" w:sz="4" w:space="0" w:color="auto"/>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Cs w:val="22"/>
                          </w:rPr>
                        </w:pPr>
                        <w:r w:rsidRPr="00E6025C">
                          <w:rPr>
                            <w:bCs/>
                            <w:color w:val="000000"/>
                            <w:szCs w:val="22"/>
                          </w:rPr>
                          <w:t>План финансирования на 2021 год, тыс. руб.</w:t>
                        </w:r>
                      </w:p>
                    </w:tc>
                  </w:tr>
                  <w:tr w:rsidR="00097AB9" w:rsidRPr="00E6025C" w:rsidTr="00097AB9">
                    <w:trPr>
                      <w:trHeight w:val="645"/>
                    </w:trPr>
                    <w:tc>
                      <w:tcPr>
                        <w:tcW w:w="936" w:type="dxa"/>
                        <w:vMerge/>
                        <w:tcBorders>
                          <w:top w:val="single" w:sz="4" w:space="0" w:color="auto"/>
                          <w:left w:val="single" w:sz="4" w:space="0" w:color="auto"/>
                          <w:bottom w:val="single" w:sz="4" w:space="0" w:color="auto"/>
                          <w:right w:val="single" w:sz="4" w:space="0" w:color="auto"/>
                        </w:tcBorders>
                        <w:vAlign w:val="center"/>
                        <w:hideMark/>
                      </w:tcPr>
                      <w:p w:rsidR="00097AB9" w:rsidRPr="00372C2E" w:rsidRDefault="00097AB9" w:rsidP="00097AB9">
                        <w:pPr>
                          <w:rPr>
                            <w:bCs/>
                            <w:color w:val="000000"/>
                          </w:rPr>
                        </w:pPr>
                      </w:p>
                    </w:tc>
                    <w:tc>
                      <w:tcPr>
                        <w:tcW w:w="3810" w:type="dxa"/>
                        <w:vMerge/>
                        <w:tcBorders>
                          <w:top w:val="single" w:sz="4" w:space="0" w:color="auto"/>
                          <w:left w:val="single" w:sz="4" w:space="0" w:color="auto"/>
                          <w:bottom w:val="single" w:sz="4" w:space="0" w:color="auto"/>
                          <w:right w:val="single" w:sz="4" w:space="0" w:color="auto"/>
                        </w:tcBorders>
                        <w:vAlign w:val="center"/>
                        <w:hideMark/>
                      </w:tcPr>
                      <w:p w:rsidR="00097AB9" w:rsidRPr="00372C2E" w:rsidRDefault="00097AB9" w:rsidP="00097AB9">
                        <w:pPr>
                          <w:rPr>
                            <w:bCs/>
                            <w:color w:val="000000"/>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097AB9" w:rsidRPr="00372C2E" w:rsidRDefault="00097AB9" w:rsidP="00097AB9">
                        <w:pPr>
                          <w:rPr>
                            <w:bCs/>
                            <w:color w:val="000000"/>
                          </w:rPr>
                        </w:pPr>
                      </w:p>
                    </w:tc>
                    <w:tc>
                      <w:tcPr>
                        <w:tcW w:w="1412"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Ед. измерения</w:t>
                        </w:r>
                      </w:p>
                    </w:tc>
                    <w:tc>
                      <w:tcPr>
                        <w:tcW w:w="1196"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Кол-во</w:t>
                        </w:r>
                      </w:p>
                    </w:tc>
                    <w:tc>
                      <w:tcPr>
                        <w:tcW w:w="1563"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Cs w:val="22"/>
                          </w:rPr>
                        </w:pPr>
                        <w:r w:rsidRPr="00E6025C">
                          <w:rPr>
                            <w:bCs/>
                            <w:color w:val="000000"/>
                            <w:szCs w:val="22"/>
                          </w:rPr>
                          <w:t>Местный бюджет</w:t>
                        </w:r>
                      </w:p>
                    </w:tc>
                    <w:tc>
                      <w:tcPr>
                        <w:tcW w:w="1290"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Cs w:val="22"/>
                          </w:rPr>
                        </w:pPr>
                        <w:r w:rsidRPr="00E6025C">
                          <w:rPr>
                            <w:bCs/>
                            <w:color w:val="000000"/>
                            <w:szCs w:val="22"/>
                          </w:rPr>
                          <w:t>Прочие источники</w:t>
                        </w:r>
                      </w:p>
                    </w:tc>
                    <w:tc>
                      <w:tcPr>
                        <w:tcW w:w="1675"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Cs w:val="22"/>
                          </w:rPr>
                        </w:pPr>
                        <w:r w:rsidRPr="00E6025C">
                          <w:rPr>
                            <w:bCs/>
                            <w:color w:val="000000"/>
                            <w:szCs w:val="22"/>
                          </w:rPr>
                          <w:t>ИТОГО</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2</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w:t>
                        </w:r>
                      </w:p>
                    </w:tc>
                    <w:tc>
                      <w:tcPr>
                        <w:tcW w:w="1412"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4</w:t>
                        </w:r>
                      </w:p>
                    </w:tc>
                    <w:tc>
                      <w:tcPr>
                        <w:tcW w:w="1196"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5</w:t>
                        </w:r>
                      </w:p>
                    </w:tc>
                    <w:tc>
                      <w:tcPr>
                        <w:tcW w:w="1563"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color w:val="000000"/>
                            <w:sz w:val="22"/>
                            <w:szCs w:val="22"/>
                          </w:rPr>
                        </w:pPr>
                        <w:r w:rsidRPr="00E6025C">
                          <w:rPr>
                            <w:color w:val="000000"/>
                            <w:sz w:val="22"/>
                            <w:szCs w:val="22"/>
                          </w:rPr>
                          <w:t>6</w:t>
                        </w:r>
                      </w:p>
                    </w:tc>
                    <w:tc>
                      <w:tcPr>
                        <w:tcW w:w="1290"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color w:val="000000"/>
                            <w:sz w:val="22"/>
                            <w:szCs w:val="22"/>
                          </w:rPr>
                        </w:pPr>
                        <w:r w:rsidRPr="00E6025C">
                          <w:rPr>
                            <w:color w:val="000000"/>
                            <w:sz w:val="22"/>
                            <w:szCs w:val="22"/>
                          </w:rPr>
                          <w:t>7</w:t>
                        </w:r>
                      </w:p>
                    </w:tc>
                    <w:tc>
                      <w:tcPr>
                        <w:tcW w:w="1675"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color w:val="000000"/>
                            <w:sz w:val="22"/>
                            <w:szCs w:val="22"/>
                          </w:rPr>
                        </w:pPr>
                        <w:r w:rsidRPr="00E6025C">
                          <w:rPr>
                            <w:color w:val="000000"/>
                            <w:sz w:val="22"/>
                            <w:szCs w:val="22"/>
                          </w:rPr>
                          <w:t>8</w:t>
                        </w:r>
                      </w:p>
                    </w:tc>
                  </w:tr>
                  <w:tr w:rsidR="00097AB9" w:rsidRPr="00E6025C" w:rsidTr="00097AB9">
                    <w:trPr>
                      <w:trHeight w:val="435"/>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А</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bCs/>
                            <w:color w:val="000000"/>
                          </w:rPr>
                        </w:pPr>
                        <w:r w:rsidRPr="00372C2E">
                          <w:rPr>
                            <w:bCs/>
                            <w:color w:val="000000"/>
                          </w:rPr>
                          <w:t>ВСЕГО по муниципальной программе</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1196"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1563"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 w:val="22"/>
                            <w:szCs w:val="22"/>
                          </w:rPr>
                        </w:pPr>
                        <w:r w:rsidRPr="00E6025C">
                          <w:rPr>
                            <w:bCs/>
                            <w:color w:val="000000"/>
                            <w:sz w:val="22"/>
                            <w:szCs w:val="22"/>
                          </w:rPr>
                          <w:t>30 387,90525</w:t>
                        </w:r>
                      </w:p>
                    </w:tc>
                    <w:tc>
                      <w:tcPr>
                        <w:tcW w:w="1290"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 w:val="22"/>
                            <w:szCs w:val="22"/>
                          </w:rPr>
                        </w:pPr>
                        <w:r w:rsidRPr="00E6025C">
                          <w:rPr>
                            <w:bCs/>
                            <w:color w:val="000000"/>
                            <w:sz w:val="22"/>
                            <w:szCs w:val="22"/>
                          </w:rPr>
                          <w:t>30 387,90525</w:t>
                        </w:r>
                      </w:p>
                    </w:tc>
                  </w:tr>
                  <w:tr w:rsidR="00097AB9" w:rsidRPr="00E6025C" w:rsidTr="00097AB9">
                    <w:trPr>
                      <w:trHeight w:val="111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color w:val="000000"/>
                          </w:rPr>
                        </w:pPr>
                        <w:r w:rsidRPr="00372C2E">
                          <w:rPr>
                            <w:bCs/>
                            <w:color w:val="000000"/>
                          </w:rPr>
                          <w:t>Подпрограмма 1. "Постановка на кадастровый учет и оценка объектов муниципальной собственности Сосновоборского городского округа"</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70,00000</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70,00000</w:t>
                        </w:r>
                      </w:p>
                    </w:tc>
                  </w:tr>
                  <w:tr w:rsidR="00097AB9" w:rsidRPr="00E6025C" w:rsidTr="00097AB9">
                    <w:trPr>
                      <w:trHeight w:val="12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lastRenderedPageBreak/>
                          <w:t>1.1</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Оценка рыночной стоимости неотделимых улучшений объектов недвижимости, произведенных арендаторами, для целей продажи объектов муниципальной собственности по преимущественному праву выкупа арендуемого имущества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70</w:t>
                        </w:r>
                      </w:p>
                    </w:tc>
                  </w:tr>
                  <w:tr w:rsidR="00097AB9" w:rsidRPr="00E6025C" w:rsidTr="00097AB9">
                    <w:trPr>
                      <w:trHeight w:val="114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2</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color w:val="000000"/>
                          </w:rPr>
                        </w:pPr>
                        <w:r w:rsidRPr="00372C2E">
                          <w:rPr>
                            <w:bCs/>
                            <w:color w:val="000000"/>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СФИ</w:t>
                        </w:r>
                      </w:p>
                      <w:p w:rsidR="00097AB9" w:rsidRPr="00372C2E" w:rsidRDefault="00097AB9" w:rsidP="00097AB9"/>
                      <w:p w:rsidR="00097AB9" w:rsidRPr="00372C2E" w:rsidRDefault="00097AB9" w:rsidP="00097AB9"/>
                      <w:p w:rsidR="00097AB9" w:rsidRPr="00372C2E" w:rsidRDefault="00097AB9" w:rsidP="00097AB9"/>
                      <w:p w:rsidR="00097AB9" w:rsidRPr="00372C2E" w:rsidRDefault="00097AB9" w:rsidP="00097AB9"/>
                      <w:p w:rsidR="00097AB9" w:rsidRPr="00372C2E" w:rsidRDefault="00097AB9" w:rsidP="00097AB9"/>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254</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10 848,17400</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10 848,17400</w:t>
                        </w:r>
                      </w:p>
                    </w:tc>
                  </w:tr>
                  <w:tr w:rsidR="00097AB9" w:rsidRPr="00E6025C" w:rsidTr="00097AB9">
                    <w:trPr>
                      <w:trHeight w:val="2963"/>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2.1.</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proofErr w:type="gramStart"/>
                        <w:r w:rsidRPr="00372C2E">
                          <w:rPr>
                            <w:color w:val="000000"/>
                            <w:szCs w:val="22"/>
                          </w:rPr>
                          <w:t>Организация и проведение:</w:t>
                        </w:r>
                        <w:r w:rsidRPr="00372C2E">
                          <w:rPr>
                            <w:color w:val="000000"/>
                            <w:szCs w:val="22"/>
                          </w:rPr>
                          <w:br/>
                          <w:t>1) торгов по продаже муниципального имущества (за исключением земельных участков);</w:t>
                        </w:r>
                        <w:r w:rsidRPr="00372C2E">
                          <w:rPr>
                            <w:color w:val="000000"/>
                            <w:szCs w:val="22"/>
                          </w:rPr>
                          <w:br/>
                          <w:t>2)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372C2E">
                          <w:rPr>
                            <w:color w:val="000000"/>
                            <w:szCs w:val="22"/>
                          </w:rPr>
                          <w:br/>
                          <w:t>3)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roofErr w:type="gramEnd"/>
                        <w:r w:rsidRPr="00372C2E">
                          <w:rPr>
                            <w:color w:val="000000"/>
                            <w:szCs w:val="22"/>
                          </w:rPr>
                          <w:br/>
                          <w:t xml:space="preserve">4) торгов на право заключения договоров пользования, а также инвестиционных договоров, концессионных соглашений, соглашений о </w:t>
                        </w:r>
                        <w:proofErr w:type="spellStart"/>
                        <w:r w:rsidRPr="00372C2E">
                          <w:rPr>
                            <w:color w:val="000000"/>
                            <w:szCs w:val="22"/>
                          </w:rPr>
                          <w:t>муниципально-частном</w:t>
                        </w:r>
                        <w:proofErr w:type="spellEnd"/>
                        <w:r w:rsidRPr="00372C2E">
                          <w:rPr>
                            <w:color w:val="000000"/>
                            <w:szCs w:val="22"/>
                          </w:rPr>
                          <w:t xml:space="preserve"> партнерстве в отношении объектов нежилого фонда, находящихся в муниципальной собственности;</w:t>
                        </w:r>
                        <w:r w:rsidRPr="00372C2E">
                          <w:rPr>
                            <w:color w:val="000000"/>
                            <w:szCs w:val="22"/>
                          </w:rPr>
                          <w:br/>
                          <w:t xml:space="preserve">5) подготовка и проведение аукционов на право размещения НТО </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71</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9560,23636</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9560,23636</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2.2.</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r w:rsidRPr="00372C2E">
                          <w:rPr>
                            <w:color w:val="000000"/>
                            <w:szCs w:val="22"/>
                          </w:rPr>
                          <w:t>Формирование земельных участков для целей продажи и передачи в аренду, в том числе с торгов</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16</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284,000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284,000</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lastRenderedPageBreak/>
                          <w:t>2.3.</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r w:rsidRPr="00372C2E">
                          <w:rPr>
                            <w:color w:val="000000"/>
                            <w:szCs w:val="22"/>
                          </w:rPr>
                          <w:t>Оценка рыночной стоимости объектов недвижимости и земельных участков для целей продажи, в том числе на торгах и без торгов</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20</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120,000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120,000</w:t>
                        </w:r>
                      </w:p>
                    </w:tc>
                  </w:tr>
                  <w:tr w:rsidR="00097AB9" w:rsidRPr="00E6025C" w:rsidTr="00097AB9">
                    <w:trPr>
                      <w:trHeight w:val="9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2.4.</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r w:rsidRPr="00372C2E">
                          <w:rPr>
                            <w:color w:val="000000"/>
                            <w:szCs w:val="22"/>
                          </w:rPr>
                          <w:t xml:space="preserve">Оценка рыночной стоимости арендной платы за объекты </w:t>
                        </w:r>
                        <w:proofErr w:type="gramStart"/>
                        <w:r w:rsidRPr="00372C2E">
                          <w:rPr>
                            <w:color w:val="000000"/>
                            <w:szCs w:val="22"/>
                          </w:rPr>
                          <w:t>недвижимого</w:t>
                        </w:r>
                        <w:proofErr w:type="gramEnd"/>
                        <w:r w:rsidRPr="00372C2E">
                          <w:rPr>
                            <w:color w:val="000000"/>
                            <w:szCs w:val="22"/>
                          </w:rPr>
                          <w:t xml:space="preserve"> имущества и земельные участки с целью передачи их в аренду с торгов</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41</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90,125</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90,125</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2.5.</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r w:rsidRPr="00372C2E">
                          <w:rPr>
                            <w:color w:val="000000"/>
                            <w:szCs w:val="22"/>
                          </w:rPr>
                          <w:t xml:space="preserve">Оценка рыночной стоимости арендной платы за объекты </w:t>
                        </w:r>
                        <w:proofErr w:type="gramStart"/>
                        <w:r w:rsidRPr="00372C2E">
                          <w:rPr>
                            <w:color w:val="000000"/>
                            <w:szCs w:val="22"/>
                          </w:rPr>
                          <w:t>недвижимого</w:t>
                        </w:r>
                        <w:proofErr w:type="gramEnd"/>
                        <w:r w:rsidRPr="00372C2E">
                          <w:rPr>
                            <w:color w:val="000000"/>
                            <w:szCs w:val="22"/>
                          </w:rPr>
                          <w:t xml:space="preserve"> имущества с целью передачи их в аренду на новый срок</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48</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105,750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105,750</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2.6.</w:t>
                        </w:r>
                      </w:p>
                    </w:tc>
                    <w:tc>
                      <w:tcPr>
                        <w:tcW w:w="3810"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rPr>
                            <w:color w:val="000000"/>
                            <w:szCs w:val="22"/>
                          </w:rPr>
                        </w:pPr>
                        <w:r w:rsidRPr="00372C2E">
                          <w:rPr>
                            <w:color w:val="000000"/>
                            <w:szCs w:val="22"/>
                          </w:rPr>
                          <w:t>Инвентаризация объектов муниципального недвижимого имущества муниципального образования Сосновоборский городской округ и бесхозяйного имущества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59</w:t>
                        </w:r>
                      </w:p>
                    </w:tc>
                    <w:tc>
                      <w:tcPr>
                        <w:tcW w:w="1563" w:type="dxa"/>
                        <w:tcBorders>
                          <w:top w:val="nil"/>
                          <w:left w:val="nil"/>
                          <w:bottom w:val="single" w:sz="4" w:space="0" w:color="auto"/>
                          <w:right w:val="nil"/>
                        </w:tcBorders>
                        <w:shd w:val="clear" w:color="auto" w:fill="auto"/>
                        <w:noWrap/>
                        <w:vAlign w:val="center"/>
                        <w:hideMark/>
                      </w:tcPr>
                      <w:p w:rsidR="00097AB9" w:rsidRPr="00E6025C" w:rsidRDefault="00097AB9" w:rsidP="00097AB9">
                        <w:pPr>
                          <w:jc w:val="center"/>
                          <w:rPr>
                            <w:bCs/>
                            <w:color w:val="000000"/>
                            <w:sz w:val="22"/>
                            <w:szCs w:val="22"/>
                          </w:rPr>
                        </w:pPr>
                        <w:r w:rsidRPr="00E6025C">
                          <w:rPr>
                            <w:bCs/>
                            <w:color w:val="000000"/>
                            <w:sz w:val="22"/>
                            <w:szCs w:val="22"/>
                          </w:rPr>
                          <w:t>688,06264</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0,000р.</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688,06264</w:t>
                        </w:r>
                      </w:p>
                    </w:tc>
                  </w:tr>
                  <w:tr w:rsidR="00097AB9" w:rsidRPr="00E6025C" w:rsidTr="00097AB9">
                    <w:trPr>
                      <w:trHeight w:val="85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3.</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color w:val="000000"/>
                            <w:szCs w:val="22"/>
                          </w:rPr>
                        </w:pPr>
                        <w:r w:rsidRPr="00372C2E">
                          <w:rPr>
                            <w:bCs/>
                            <w:color w:val="000000"/>
                            <w:szCs w:val="22"/>
                          </w:rPr>
                          <w:t>Подпрограмма 3. «Ремонт и содержание объектов муниципальной собственности Сосновоборского городского округа»</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КУМИ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39</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19 469,73125</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19 469,73125</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3.1.</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bCs/>
                            <w:iCs/>
                            <w:color w:val="000000"/>
                            <w:szCs w:val="22"/>
                          </w:rPr>
                        </w:pPr>
                        <w:r w:rsidRPr="00372C2E">
                          <w:rPr>
                            <w:bCs/>
                            <w:iCs/>
                            <w:color w:val="000000"/>
                            <w:szCs w:val="22"/>
                          </w:rPr>
                          <w:t>Ремонт и содержание объектов муниципального нежилого фонда Сосновоборского городского округа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14 364,12291</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14 364,12291</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sz w:val="22"/>
                            <w:szCs w:val="22"/>
                          </w:rPr>
                        </w:pPr>
                        <w:r w:rsidRPr="00E6025C">
                          <w:rPr>
                            <w:color w:val="000000"/>
                            <w:sz w:val="22"/>
                            <w:szCs w:val="22"/>
                          </w:rPr>
                          <w:t>3.1.1</w:t>
                        </w:r>
                      </w:p>
                    </w:tc>
                    <w:tc>
                      <w:tcPr>
                        <w:tcW w:w="3810" w:type="dxa"/>
                        <w:tcBorders>
                          <w:top w:val="nil"/>
                          <w:left w:val="nil"/>
                          <w:bottom w:val="single" w:sz="4" w:space="0" w:color="auto"/>
                          <w:right w:val="single" w:sz="4" w:space="0" w:color="auto"/>
                        </w:tcBorders>
                        <w:shd w:val="clear" w:color="auto" w:fill="auto"/>
                        <w:hideMark/>
                      </w:tcPr>
                      <w:p w:rsidR="00097AB9" w:rsidRPr="00E6025C" w:rsidRDefault="00097AB9" w:rsidP="00097AB9">
                        <w:pPr>
                          <w:rPr>
                            <w:color w:val="000000"/>
                            <w:sz w:val="22"/>
                            <w:szCs w:val="22"/>
                          </w:rPr>
                        </w:pPr>
                        <w:r w:rsidRPr="00E6025C">
                          <w:rPr>
                            <w:color w:val="000000"/>
                            <w:sz w:val="22"/>
                            <w:szCs w:val="22"/>
                          </w:rPr>
                          <w:t>Оказание услуг по сервисному обслуживанию и планово-предупредительному ремонту 5 УУТЭ, 2 АИТП в зданиях ул</w:t>
                        </w:r>
                        <w:proofErr w:type="gramStart"/>
                        <w:r w:rsidRPr="00E6025C">
                          <w:rPr>
                            <w:color w:val="000000"/>
                            <w:sz w:val="22"/>
                            <w:szCs w:val="22"/>
                          </w:rPr>
                          <w:t>.Л</w:t>
                        </w:r>
                        <w:proofErr w:type="gramEnd"/>
                        <w:r w:rsidRPr="00E6025C">
                          <w:rPr>
                            <w:color w:val="000000"/>
                            <w:sz w:val="22"/>
                            <w:szCs w:val="22"/>
                          </w:rPr>
                          <w:t>енинградская д.46, ул.Сибирская д.9,11.</w:t>
                        </w:r>
                      </w:p>
                    </w:tc>
                    <w:tc>
                      <w:tcPr>
                        <w:tcW w:w="1794"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3</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268,40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268,40</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3.1.2</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Выполнение работ по ремонту системы отопления, холодного и горячего водоснабжения, водомерного узла и остекления в помещении хоккейного корта ул</w:t>
                        </w:r>
                        <w:proofErr w:type="gramStart"/>
                        <w:r w:rsidRPr="00372C2E">
                          <w:rPr>
                            <w:color w:val="000000"/>
                          </w:rPr>
                          <w:t>.С</w:t>
                        </w:r>
                        <w:proofErr w:type="gramEnd"/>
                        <w:r w:rsidRPr="00372C2E">
                          <w:rPr>
                            <w:color w:val="000000"/>
                          </w:rPr>
                          <w:t>олнечная д.14А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415,77</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415,77</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3.1.3</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Техническое обслуживание зданий нежилого фонда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2 451,84</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2 451,84</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3.1.4</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Выполнение работ по капитальному ремонту АУПС и СОУЭ</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2 532,83</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2 532,83</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3.1.5</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Ремонт кровли здания по ул</w:t>
                        </w:r>
                        <w:proofErr w:type="gramStart"/>
                        <w:r w:rsidRPr="00372C2E">
                          <w:rPr>
                            <w:color w:val="000000"/>
                          </w:rPr>
                          <w:t>.К</w:t>
                        </w:r>
                        <w:proofErr w:type="gramEnd"/>
                        <w:r w:rsidRPr="00372C2E">
                          <w:rPr>
                            <w:color w:val="000000"/>
                          </w:rPr>
                          <w:t xml:space="preserve">расных </w:t>
                        </w:r>
                        <w:r w:rsidRPr="00372C2E">
                          <w:rPr>
                            <w:color w:val="000000"/>
                          </w:rPr>
                          <w:lastRenderedPageBreak/>
                          <w:t>Фортов, д.51 (двухэтажная секция)</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lastRenderedPageBreak/>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1 073,01</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1 073,01</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lastRenderedPageBreak/>
                          <w:t>3.1.6</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Закрытие периметра внутреннего двора здания администрации по адресу: Ленинградская область, </w:t>
                        </w:r>
                        <w:proofErr w:type="gramStart"/>
                        <w:r w:rsidRPr="00372C2E">
                          <w:rPr>
                            <w:color w:val="000000"/>
                          </w:rPr>
                          <w:t>г</w:t>
                        </w:r>
                        <w:proofErr w:type="gramEnd"/>
                        <w:r w:rsidRPr="00372C2E">
                          <w:rPr>
                            <w:color w:val="000000"/>
                          </w:rPr>
                          <w:t>. Сосновый Бор, ул. Ленинградская, д. 46</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717,00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717,00</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3.1.7</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Выполнение работ по сносу объекта капитального строительства, расположенного по адресу ул. </w:t>
                        </w:r>
                        <w:proofErr w:type="gramStart"/>
                        <w:r w:rsidRPr="00372C2E">
                          <w:rPr>
                            <w:color w:val="000000"/>
                          </w:rPr>
                          <w:t>Комсомольская</w:t>
                        </w:r>
                        <w:proofErr w:type="gramEnd"/>
                        <w:r w:rsidRPr="00372C2E">
                          <w:rPr>
                            <w:color w:val="000000"/>
                          </w:rPr>
                          <w:t>, д.2б</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307,77</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307,77</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3.1.8</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Ремонт помещений по адресу: ул</w:t>
                        </w:r>
                        <w:proofErr w:type="gramStart"/>
                        <w:r w:rsidRPr="00372C2E">
                          <w:rPr>
                            <w:color w:val="000000"/>
                          </w:rPr>
                          <w:t>.П</w:t>
                        </w:r>
                        <w:proofErr w:type="gramEnd"/>
                        <w:r w:rsidRPr="00372C2E">
                          <w:rPr>
                            <w:color w:val="000000"/>
                          </w:rPr>
                          <w:t>ионерская, д.6, 4 этаж</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2 530,34</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2 530,34</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3.1.9</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Замена дверных блоков в здании администрации (выходы на кровлю, в подвал)</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122,60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122,60</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3.1.10</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Ремонт теплового пункта с коммерческим узлом учета тепловой энергии  по адресу: ул. </w:t>
                        </w:r>
                        <w:proofErr w:type="gramStart"/>
                        <w:r w:rsidRPr="00372C2E">
                          <w:rPr>
                            <w:color w:val="000000"/>
                          </w:rPr>
                          <w:t>Ленинградская</w:t>
                        </w:r>
                        <w:proofErr w:type="gramEnd"/>
                        <w:r w:rsidRPr="00372C2E">
                          <w:rPr>
                            <w:color w:val="000000"/>
                          </w:rPr>
                          <w:t>, д.46</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716,20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716,20</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3.1.11</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Обследование инженерных сетей в здании администрации </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2</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298,32</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298,32</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3.1.12</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Выполнение работ по разработке ПСД на объекты нежилого фонда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79,00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79,00</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3.1.13</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Проектирование </w:t>
                        </w:r>
                        <w:proofErr w:type="spellStart"/>
                        <w:r w:rsidRPr="00372C2E">
                          <w:rPr>
                            <w:color w:val="000000"/>
                          </w:rPr>
                          <w:t>противодымной</w:t>
                        </w:r>
                        <w:proofErr w:type="spellEnd"/>
                        <w:r w:rsidRPr="00372C2E">
                          <w:rPr>
                            <w:color w:val="000000"/>
                          </w:rPr>
                          <w:t xml:space="preserve"> вентиляции в здании администрации</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200,00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200,00</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3.1.14 </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Ремонт забора и козырьков у здания, </w:t>
                        </w:r>
                        <w:proofErr w:type="gramStart"/>
                        <w:r w:rsidRPr="00372C2E">
                          <w:rPr>
                            <w:color w:val="000000"/>
                          </w:rPr>
                          <w:t>расположенном</w:t>
                        </w:r>
                        <w:proofErr w:type="gramEnd"/>
                        <w:r w:rsidRPr="00372C2E">
                          <w:rPr>
                            <w:color w:val="000000"/>
                          </w:rPr>
                          <w:t xml:space="preserve"> по улице Пионерская, д. 6</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744,09</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744,09</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3.1.15 </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Выполнение работ по ремонту эвакуационного выхода в здании администрации</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92,00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92,00</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3.1.16</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Ремонт системы отопления в здании администрации</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2</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1 747,64</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1 747,64</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3.1.17 </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Оказание услуг по промывке системы отопления в здании, </w:t>
                        </w:r>
                        <w:proofErr w:type="spellStart"/>
                        <w:r w:rsidRPr="00372C2E">
                          <w:rPr>
                            <w:color w:val="000000"/>
                          </w:rPr>
                          <w:t>расополженном</w:t>
                        </w:r>
                        <w:proofErr w:type="spellEnd"/>
                        <w:r w:rsidRPr="00372C2E">
                          <w:rPr>
                            <w:color w:val="000000"/>
                          </w:rPr>
                          <w:t xml:space="preserve"> по ул. Сибирская, д.9, Сибирская, д.11</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2</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67,31</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67,31</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3.2.</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bCs/>
                            <w:iCs/>
                            <w:color w:val="000000"/>
                          </w:rPr>
                        </w:pPr>
                        <w:r w:rsidRPr="00372C2E">
                          <w:rPr>
                            <w:bCs/>
                            <w:iCs/>
                            <w:color w:val="000000"/>
                          </w:rPr>
                          <w:t>Ремонт  жилых помещений муниципального жилищного фонда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квартиры</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4 881,08</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4 881,07834</w:t>
                        </w:r>
                      </w:p>
                    </w:tc>
                  </w:tr>
                  <w:tr w:rsidR="00097AB9" w:rsidRPr="00E6025C" w:rsidTr="00097AB9">
                    <w:trPr>
                      <w:trHeight w:val="106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lastRenderedPageBreak/>
                          <w:t>3.3.</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iCs/>
                            <w:color w:val="000000"/>
                          </w:rPr>
                        </w:pPr>
                        <w:r w:rsidRPr="00372C2E">
                          <w:rPr>
                            <w:bCs/>
                            <w:iCs/>
                            <w:color w:val="000000"/>
                          </w:rPr>
                          <w:t xml:space="preserve">Возмещение расходов управляющих и </w:t>
                        </w:r>
                        <w:proofErr w:type="spellStart"/>
                        <w:r w:rsidRPr="00372C2E">
                          <w:rPr>
                            <w:bCs/>
                            <w:iCs/>
                            <w:color w:val="000000"/>
                          </w:rPr>
                          <w:t>ресурсоснабжающих</w:t>
                        </w:r>
                        <w:proofErr w:type="spellEnd"/>
                        <w:r w:rsidRPr="00372C2E">
                          <w:rPr>
                            <w:bCs/>
                            <w:iCs/>
                            <w:color w:val="000000"/>
                          </w:rPr>
                          <w:t xml:space="preserve"> организаций за периоды простоя помещений муниципального нежилого фонда, расположенных в отдельно стоящих зданиях</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single" w:sz="4" w:space="0" w:color="auto"/>
                          <w:left w:val="nil"/>
                          <w:bottom w:val="single" w:sz="4" w:space="0" w:color="auto"/>
                          <w:right w:val="nil"/>
                        </w:tcBorders>
                        <w:shd w:val="clear" w:color="auto" w:fill="auto"/>
                        <w:noWrap/>
                        <w:vAlign w:val="center"/>
                        <w:hideMark/>
                      </w:tcPr>
                      <w:p w:rsidR="00097AB9" w:rsidRPr="00E6025C" w:rsidRDefault="00097AB9" w:rsidP="00097AB9">
                        <w:pPr>
                          <w:jc w:val="center"/>
                          <w:rPr>
                            <w:color w:val="000000"/>
                            <w:sz w:val="22"/>
                            <w:szCs w:val="22"/>
                          </w:rPr>
                        </w:pPr>
                        <w:r w:rsidRPr="00E6025C">
                          <w:rPr>
                            <w:color w:val="000000"/>
                            <w:sz w:val="22"/>
                            <w:szCs w:val="22"/>
                          </w:rPr>
                          <w:t>224,53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0,000р.</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224,53000</w:t>
                        </w:r>
                      </w:p>
                    </w:tc>
                  </w:tr>
                </w:tbl>
                <w:p w:rsidR="00097AB9" w:rsidRDefault="00097AB9" w:rsidP="00097AB9">
                  <w:pPr>
                    <w:spacing w:line="240" w:lineRule="atLeast"/>
                    <w:jc w:val="both"/>
                    <w:rPr>
                      <w:color w:val="000000"/>
                      <w:sz w:val="24"/>
                      <w:szCs w:val="24"/>
                    </w:rPr>
                  </w:pPr>
                  <w:bookmarkStart w:id="1" w:name="_GoBack"/>
                  <w:bookmarkEnd w:id="1"/>
                </w:p>
                <w:p w:rsidR="00097AB9" w:rsidRDefault="00097AB9" w:rsidP="00097AB9">
                  <w:pPr>
                    <w:spacing w:line="240" w:lineRule="atLeast"/>
                    <w:jc w:val="both"/>
                    <w:rPr>
                      <w:color w:val="000000"/>
                      <w:sz w:val="24"/>
                      <w:szCs w:val="24"/>
                    </w:rPr>
                  </w:pPr>
                </w:p>
                <w:p w:rsidR="00097AB9" w:rsidRPr="00372C2E" w:rsidRDefault="00097AB9" w:rsidP="00097AB9">
                  <w:pPr>
                    <w:jc w:val="right"/>
                    <w:rPr>
                      <w:sz w:val="24"/>
                      <w:szCs w:val="24"/>
                    </w:rPr>
                  </w:pPr>
                  <w:r w:rsidRPr="00372C2E">
                    <w:rPr>
                      <w:sz w:val="24"/>
                      <w:szCs w:val="24"/>
                    </w:rPr>
                    <w:t>Приложение № 11 к Программе</w:t>
                  </w:r>
                </w:p>
                <w:p w:rsidR="00097AB9" w:rsidRPr="00372C2E" w:rsidRDefault="00097AB9" w:rsidP="00097AB9">
                  <w:pPr>
                    <w:jc w:val="center"/>
                    <w:rPr>
                      <w:color w:val="000000"/>
                      <w:sz w:val="24"/>
                      <w:szCs w:val="24"/>
                    </w:rPr>
                  </w:pPr>
                </w:p>
                <w:p w:rsidR="00097AB9" w:rsidRPr="00372C2E" w:rsidRDefault="00097AB9" w:rsidP="00097AB9">
                  <w:pPr>
                    <w:jc w:val="center"/>
                    <w:rPr>
                      <w:color w:val="000000"/>
                      <w:sz w:val="24"/>
                      <w:szCs w:val="24"/>
                    </w:rPr>
                  </w:pPr>
                  <w:r w:rsidRPr="00372C2E">
                    <w:rPr>
                      <w:color w:val="000000"/>
                      <w:sz w:val="24"/>
                      <w:szCs w:val="24"/>
                    </w:rPr>
                    <w:t>ПЛАН РЕАЛИЗАЦИИ на 2022год</w:t>
                  </w:r>
                  <w:r w:rsidRPr="00372C2E">
                    <w:rPr>
                      <w:color w:val="000000"/>
                      <w:sz w:val="24"/>
                      <w:szCs w:val="24"/>
                    </w:rPr>
                    <w:br/>
                    <w:t>муниципальной программы Сосновоборского городского округа</w:t>
                  </w:r>
                  <w:r w:rsidRPr="00372C2E">
                    <w:rPr>
                      <w:color w:val="000000"/>
                      <w:sz w:val="24"/>
                      <w:szCs w:val="24"/>
                    </w:rPr>
                    <w:br/>
                    <w:t>«Управление муниципальным имуществом Сосновоборского городского округа на период 2014 – 2024 годы»</w:t>
                  </w:r>
                </w:p>
                <w:p w:rsidR="00097AB9" w:rsidRPr="00E6025C" w:rsidRDefault="00097AB9" w:rsidP="00097AB9">
                  <w:pPr>
                    <w:jc w:val="center"/>
                    <w:rPr>
                      <w:color w:val="000000"/>
                      <w:sz w:val="22"/>
                      <w:szCs w:val="22"/>
                    </w:rPr>
                  </w:pPr>
                </w:p>
              </w:tc>
            </w:tr>
            <w:tr w:rsidR="00097AB9" w:rsidRPr="00E6025C" w:rsidTr="00097AB9">
              <w:trPr>
                <w:trHeight w:val="1050"/>
              </w:trPr>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097AB9" w:rsidRPr="00372C2E" w:rsidRDefault="00097AB9" w:rsidP="00097AB9">
                  <w:pPr>
                    <w:jc w:val="center"/>
                    <w:rPr>
                      <w:color w:val="000000"/>
                    </w:rPr>
                  </w:pPr>
                  <w:r w:rsidRPr="00372C2E">
                    <w:rPr>
                      <w:color w:val="000000"/>
                    </w:rPr>
                    <w:lastRenderedPageBreak/>
                    <w:t xml:space="preserve">№ </w:t>
                  </w:r>
                  <w:proofErr w:type="spellStart"/>
                  <w:proofErr w:type="gramStart"/>
                  <w:r w:rsidRPr="00372C2E">
                    <w:rPr>
                      <w:color w:val="000000"/>
                    </w:rPr>
                    <w:t>п</w:t>
                  </w:r>
                  <w:proofErr w:type="spellEnd"/>
                  <w:proofErr w:type="gramEnd"/>
                  <w:r w:rsidRPr="00372C2E">
                    <w:rPr>
                      <w:color w:val="000000"/>
                    </w:rPr>
                    <w:t>/</w:t>
                  </w:r>
                  <w:proofErr w:type="spellStart"/>
                  <w:r w:rsidRPr="00372C2E">
                    <w:rPr>
                      <w:color w:val="000000"/>
                    </w:rPr>
                    <w:t>п</w:t>
                  </w:r>
                  <w:proofErr w:type="spellEnd"/>
                </w:p>
              </w:tc>
              <w:tc>
                <w:tcPr>
                  <w:tcW w:w="1653" w:type="pct"/>
                  <w:vMerge w:val="restart"/>
                  <w:tcBorders>
                    <w:top w:val="nil"/>
                    <w:left w:val="single" w:sz="8" w:space="0" w:color="auto"/>
                    <w:bottom w:val="single" w:sz="8" w:space="0" w:color="000000"/>
                    <w:right w:val="single" w:sz="8" w:space="0" w:color="auto"/>
                  </w:tcBorders>
                  <w:shd w:val="clear" w:color="auto" w:fill="auto"/>
                  <w:vAlign w:val="center"/>
                  <w:hideMark/>
                </w:tcPr>
                <w:p w:rsidR="00097AB9" w:rsidRPr="00372C2E" w:rsidRDefault="00097AB9" w:rsidP="00097AB9">
                  <w:pPr>
                    <w:jc w:val="center"/>
                    <w:rPr>
                      <w:color w:val="000000"/>
                    </w:rPr>
                  </w:pPr>
                  <w:r w:rsidRPr="00372C2E">
                    <w:rPr>
                      <w:color w:val="000000"/>
                    </w:rPr>
                    <w:t>Наименование подпрограмм, основных мероприятий, ведомственных целевых программ и мероприятий</w:t>
                  </w:r>
                </w:p>
              </w:tc>
              <w:tc>
                <w:tcPr>
                  <w:tcW w:w="587" w:type="pct"/>
                  <w:vMerge w:val="restart"/>
                  <w:tcBorders>
                    <w:top w:val="nil"/>
                    <w:left w:val="single" w:sz="8" w:space="0" w:color="auto"/>
                    <w:bottom w:val="single" w:sz="8" w:space="0" w:color="000000"/>
                    <w:right w:val="single" w:sz="8" w:space="0" w:color="auto"/>
                  </w:tcBorders>
                  <w:shd w:val="clear" w:color="auto" w:fill="auto"/>
                  <w:vAlign w:val="center"/>
                  <w:hideMark/>
                </w:tcPr>
                <w:p w:rsidR="00097AB9" w:rsidRPr="00372C2E" w:rsidRDefault="00097AB9" w:rsidP="00097AB9">
                  <w:pPr>
                    <w:jc w:val="center"/>
                    <w:rPr>
                      <w:color w:val="000000"/>
                    </w:rPr>
                  </w:pPr>
                  <w:proofErr w:type="gramStart"/>
                  <w:r w:rsidRPr="00372C2E">
                    <w:rPr>
                      <w:color w:val="000000"/>
                    </w:rPr>
                    <w:t>Ответственный</w:t>
                  </w:r>
                  <w:proofErr w:type="gramEnd"/>
                  <w:r w:rsidRPr="00372C2E">
                    <w:rPr>
                      <w:color w:val="000000"/>
                    </w:rPr>
                    <w:t xml:space="preserve"> за реализацию</w:t>
                  </w:r>
                </w:p>
              </w:tc>
              <w:tc>
                <w:tcPr>
                  <w:tcW w:w="926" w:type="pct"/>
                  <w:gridSpan w:val="2"/>
                  <w:tcBorders>
                    <w:top w:val="single" w:sz="8" w:space="0" w:color="auto"/>
                    <w:left w:val="nil"/>
                    <w:bottom w:val="single" w:sz="8" w:space="0" w:color="auto"/>
                    <w:right w:val="single" w:sz="8" w:space="0" w:color="000000"/>
                  </w:tcBorders>
                  <w:shd w:val="clear" w:color="auto" w:fill="auto"/>
                  <w:vAlign w:val="bottom"/>
                  <w:hideMark/>
                </w:tcPr>
                <w:p w:rsidR="00097AB9" w:rsidRPr="00372C2E" w:rsidRDefault="00097AB9" w:rsidP="00097AB9">
                  <w:pPr>
                    <w:jc w:val="center"/>
                    <w:rPr>
                      <w:color w:val="000000"/>
                    </w:rPr>
                  </w:pPr>
                  <w:r w:rsidRPr="00372C2E">
                    <w:rPr>
                      <w:color w:val="000000"/>
                    </w:rPr>
                    <w:t>Ожидаемый результат реализации мероприятия</w:t>
                  </w:r>
                </w:p>
              </w:tc>
              <w:tc>
                <w:tcPr>
                  <w:tcW w:w="1561" w:type="pct"/>
                  <w:gridSpan w:val="3"/>
                  <w:tcBorders>
                    <w:top w:val="single" w:sz="8" w:space="0" w:color="auto"/>
                    <w:left w:val="nil"/>
                    <w:bottom w:val="single" w:sz="8" w:space="0" w:color="auto"/>
                    <w:right w:val="single" w:sz="8" w:space="0" w:color="000000"/>
                  </w:tcBorders>
                  <w:shd w:val="clear" w:color="auto" w:fill="auto"/>
                  <w:vAlign w:val="center"/>
                  <w:hideMark/>
                </w:tcPr>
                <w:p w:rsidR="00097AB9" w:rsidRPr="00372C2E" w:rsidRDefault="00097AB9" w:rsidP="00097AB9">
                  <w:pPr>
                    <w:jc w:val="center"/>
                    <w:rPr>
                      <w:color w:val="000000"/>
                    </w:rPr>
                  </w:pPr>
                  <w:r w:rsidRPr="00372C2E">
                    <w:rPr>
                      <w:color w:val="000000"/>
                    </w:rPr>
                    <w:t>План финансирования на 2022 год, тыс. руб.</w:t>
                  </w:r>
                </w:p>
              </w:tc>
            </w:tr>
            <w:tr w:rsidR="00097AB9" w:rsidRPr="00E6025C" w:rsidTr="00097AB9">
              <w:trPr>
                <w:trHeight w:val="645"/>
              </w:trPr>
              <w:tc>
                <w:tcPr>
                  <w:tcW w:w="273" w:type="pct"/>
                  <w:vMerge/>
                  <w:tcBorders>
                    <w:top w:val="nil"/>
                    <w:left w:val="single" w:sz="8" w:space="0" w:color="auto"/>
                    <w:bottom w:val="single" w:sz="8" w:space="0" w:color="000000"/>
                    <w:right w:val="single" w:sz="8" w:space="0" w:color="auto"/>
                  </w:tcBorders>
                  <w:vAlign w:val="center"/>
                  <w:hideMark/>
                </w:tcPr>
                <w:p w:rsidR="00097AB9" w:rsidRPr="00372C2E" w:rsidRDefault="00097AB9" w:rsidP="00097AB9">
                  <w:pPr>
                    <w:rPr>
                      <w:color w:val="000000"/>
                    </w:rPr>
                  </w:pPr>
                </w:p>
              </w:tc>
              <w:tc>
                <w:tcPr>
                  <w:tcW w:w="1653" w:type="pct"/>
                  <w:vMerge/>
                  <w:tcBorders>
                    <w:top w:val="nil"/>
                    <w:left w:val="single" w:sz="8" w:space="0" w:color="auto"/>
                    <w:bottom w:val="single" w:sz="8" w:space="0" w:color="000000"/>
                    <w:right w:val="single" w:sz="8" w:space="0" w:color="auto"/>
                  </w:tcBorders>
                  <w:vAlign w:val="center"/>
                  <w:hideMark/>
                </w:tcPr>
                <w:p w:rsidR="00097AB9" w:rsidRPr="00372C2E" w:rsidRDefault="00097AB9" w:rsidP="00097AB9">
                  <w:pPr>
                    <w:rPr>
                      <w:color w:val="000000"/>
                    </w:rPr>
                  </w:pPr>
                </w:p>
              </w:tc>
              <w:tc>
                <w:tcPr>
                  <w:tcW w:w="587" w:type="pct"/>
                  <w:vMerge/>
                  <w:tcBorders>
                    <w:top w:val="nil"/>
                    <w:left w:val="single" w:sz="8" w:space="0" w:color="auto"/>
                    <w:bottom w:val="single" w:sz="8" w:space="0" w:color="000000"/>
                    <w:right w:val="single" w:sz="8" w:space="0" w:color="auto"/>
                  </w:tcBorders>
                  <w:vAlign w:val="center"/>
                  <w:hideMark/>
                </w:tcPr>
                <w:p w:rsidR="00097AB9" w:rsidRPr="00372C2E" w:rsidRDefault="00097AB9" w:rsidP="00097AB9">
                  <w:pPr>
                    <w:rPr>
                      <w:color w:val="000000"/>
                    </w:rPr>
                  </w:pPr>
                </w:p>
              </w:tc>
              <w:tc>
                <w:tcPr>
                  <w:tcW w:w="498"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Ед. измерения</w:t>
                  </w:r>
                </w:p>
              </w:tc>
              <w:tc>
                <w:tcPr>
                  <w:tcW w:w="428"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proofErr w:type="spellStart"/>
                  <w:proofErr w:type="gramStart"/>
                  <w:r w:rsidRPr="00372C2E">
                    <w:rPr>
                      <w:color w:val="000000"/>
                    </w:rPr>
                    <w:t>К-во</w:t>
                  </w:r>
                  <w:proofErr w:type="spellEnd"/>
                  <w:proofErr w:type="gramEnd"/>
                </w:p>
              </w:tc>
              <w:tc>
                <w:tcPr>
                  <w:tcW w:w="576"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Местный бюджет</w:t>
                  </w:r>
                </w:p>
              </w:tc>
              <w:tc>
                <w:tcPr>
                  <w:tcW w:w="442"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Прочие источники</w:t>
                  </w:r>
                </w:p>
              </w:tc>
              <w:tc>
                <w:tcPr>
                  <w:tcW w:w="543"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ИТОГО</w:t>
                  </w:r>
                </w:p>
              </w:tc>
            </w:tr>
            <w:tr w:rsidR="00097AB9" w:rsidRPr="00E6025C" w:rsidTr="00097AB9">
              <w:trPr>
                <w:trHeight w:val="315"/>
              </w:trPr>
              <w:tc>
                <w:tcPr>
                  <w:tcW w:w="273" w:type="pct"/>
                  <w:tcBorders>
                    <w:top w:val="nil"/>
                    <w:left w:val="single" w:sz="8" w:space="0" w:color="auto"/>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1</w:t>
                  </w:r>
                </w:p>
              </w:tc>
              <w:tc>
                <w:tcPr>
                  <w:tcW w:w="1653"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2</w:t>
                  </w:r>
                </w:p>
              </w:tc>
              <w:tc>
                <w:tcPr>
                  <w:tcW w:w="587"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3</w:t>
                  </w:r>
                </w:p>
              </w:tc>
              <w:tc>
                <w:tcPr>
                  <w:tcW w:w="498"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4</w:t>
                  </w:r>
                </w:p>
              </w:tc>
              <w:tc>
                <w:tcPr>
                  <w:tcW w:w="428"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5</w:t>
                  </w:r>
                </w:p>
              </w:tc>
              <w:tc>
                <w:tcPr>
                  <w:tcW w:w="576"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8</w:t>
                  </w:r>
                </w:p>
              </w:tc>
              <w:tc>
                <w:tcPr>
                  <w:tcW w:w="442"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9</w:t>
                  </w:r>
                </w:p>
              </w:tc>
              <w:tc>
                <w:tcPr>
                  <w:tcW w:w="543"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10</w:t>
                  </w:r>
                </w:p>
              </w:tc>
            </w:tr>
            <w:tr w:rsidR="00097AB9" w:rsidRPr="00E6025C" w:rsidTr="00097AB9">
              <w:trPr>
                <w:trHeight w:val="555"/>
              </w:trPr>
              <w:tc>
                <w:tcPr>
                  <w:tcW w:w="273" w:type="pct"/>
                  <w:tcBorders>
                    <w:top w:val="nil"/>
                    <w:left w:val="single" w:sz="8" w:space="0" w:color="auto"/>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А</w:t>
                  </w:r>
                </w:p>
              </w:tc>
              <w:tc>
                <w:tcPr>
                  <w:tcW w:w="1653" w:type="pct"/>
                  <w:tcBorders>
                    <w:top w:val="single" w:sz="8" w:space="0" w:color="auto"/>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bCs/>
                      <w:color w:val="000000"/>
                    </w:rPr>
                  </w:pPr>
                  <w:r w:rsidRPr="00372C2E">
                    <w:rPr>
                      <w:bCs/>
                      <w:color w:val="000000"/>
                    </w:rPr>
                    <w:t>ВСЕГО по муниципальной программе</w:t>
                  </w:r>
                </w:p>
              </w:tc>
              <w:tc>
                <w:tcPr>
                  <w:tcW w:w="587" w:type="pct"/>
                  <w:tcBorders>
                    <w:top w:val="single" w:sz="8" w:space="0" w:color="auto"/>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КУМИ</w:t>
                  </w:r>
                </w:p>
              </w:tc>
              <w:tc>
                <w:tcPr>
                  <w:tcW w:w="498" w:type="pct"/>
                  <w:tcBorders>
                    <w:top w:val="single" w:sz="8" w:space="0" w:color="auto"/>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 </w:t>
                  </w:r>
                </w:p>
              </w:tc>
              <w:tc>
                <w:tcPr>
                  <w:tcW w:w="428" w:type="pct"/>
                  <w:tcBorders>
                    <w:top w:val="single" w:sz="8" w:space="0" w:color="auto"/>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 </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21 425,544</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single" w:sz="8" w:space="0" w:color="auto"/>
                    <w:left w:val="nil"/>
                    <w:bottom w:val="single" w:sz="8" w:space="0" w:color="auto"/>
                    <w:right w:val="single" w:sz="8"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21 425,544</w:t>
                  </w:r>
                </w:p>
              </w:tc>
            </w:tr>
            <w:tr w:rsidR="00097AB9" w:rsidRPr="00E6025C" w:rsidTr="00097AB9">
              <w:trPr>
                <w:trHeight w:val="91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rPr>
                      <w:bCs/>
                      <w:color w:val="000000"/>
                    </w:rPr>
                  </w:pPr>
                  <w:r w:rsidRPr="00372C2E">
                    <w:rPr>
                      <w:bCs/>
                      <w:color w:val="000000"/>
                    </w:rPr>
                    <w:t xml:space="preserve">Подпрограмма 1. </w:t>
                  </w:r>
                  <w:r w:rsidRPr="00372C2E">
                    <w:rPr>
                      <w:color w:val="000000"/>
                    </w:rPr>
                    <w:t>«Постановка на кадастровый учет и оценка объектов муниципальной собственности Сосновоборского городского округа»</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200,00</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200,00</w:t>
                  </w:r>
                </w:p>
              </w:tc>
            </w:tr>
            <w:tr w:rsidR="00097AB9" w:rsidRPr="00E6025C" w:rsidTr="00097AB9">
              <w:trPr>
                <w:trHeight w:val="4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w:t>
                  </w:r>
                </w:p>
              </w:tc>
              <w:tc>
                <w:tcPr>
                  <w:tcW w:w="1653"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rPr>
                      <w:bCs/>
                      <w:color w:val="000000"/>
                    </w:rPr>
                  </w:pPr>
                  <w:r w:rsidRPr="00372C2E">
                    <w:rPr>
                      <w:bCs/>
                      <w:color w:val="000000"/>
                    </w:rPr>
                    <w:t>Подпрограмма 2.</w:t>
                  </w:r>
                  <w:r w:rsidRPr="00372C2E">
                    <w:rPr>
                      <w:color w:val="000000"/>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87" w:type="pct"/>
                  <w:tcBorders>
                    <w:top w:val="nil"/>
                    <w:left w:val="single" w:sz="4" w:space="0" w:color="auto"/>
                    <w:bottom w:val="single" w:sz="4" w:space="0" w:color="000000"/>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 (СФИ)</w:t>
                  </w:r>
                </w:p>
              </w:tc>
              <w:tc>
                <w:tcPr>
                  <w:tcW w:w="498" w:type="pct"/>
                  <w:tcBorders>
                    <w:top w:val="nil"/>
                    <w:left w:val="single" w:sz="4" w:space="0" w:color="auto"/>
                    <w:bottom w:val="single" w:sz="4" w:space="0" w:color="000000"/>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w:t>
                  </w:r>
                </w:p>
              </w:tc>
              <w:tc>
                <w:tcPr>
                  <w:tcW w:w="428" w:type="pct"/>
                  <w:tcBorders>
                    <w:top w:val="nil"/>
                    <w:left w:val="single" w:sz="4" w:space="0" w:color="auto"/>
                    <w:bottom w:val="single" w:sz="4" w:space="0" w:color="000000"/>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w:t>
                  </w:r>
                </w:p>
              </w:tc>
              <w:tc>
                <w:tcPr>
                  <w:tcW w:w="576"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11 093,772р.</w:t>
                  </w:r>
                </w:p>
              </w:tc>
              <w:tc>
                <w:tcPr>
                  <w:tcW w:w="442"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11 093,772р.</w:t>
                  </w:r>
                </w:p>
              </w:tc>
            </w:tr>
            <w:tr w:rsidR="00097AB9" w:rsidRPr="00E6025C" w:rsidTr="00097AB9">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2.1.</w:t>
                  </w:r>
                </w:p>
              </w:tc>
              <w:tc>
                <w:tcPr>
                  <w:tcW w:w="1653"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rPr>
                      <w:bCs/>
                      <w:color w:val="000000"/>
                    </w:rPr>
                  </w:pPr>
                  <w:r w:rsidRPr="00372C2E">
                    <w:rPr>
                      <w:bCs/>
                      <w:color w:val="000000"/>
                    </w:rPr>
                    <w:t> </w:t>
                  </w:r>
                  <w:r w:rsidRPr="00372C2E">
                    <w:rPr>
                      <w:color w:val="000000"/>
                    </w:rPr>
                    <w:t>Обеспечение деятельности Муниципального казенного учреждения «Сосновоборский фонд имущества» в рамках муниципального задания.</w:t>
                  </w:r>
                </w:p>
              </w:tc>
              <w:tc>
                <w:tcPr>
                  <w:tcW w:w="587"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СФИ </w:t>
                  </w:r>
                </w:p>
              </w:tc>
              <w:tc>
                <w:tcPr>
                  <w:tcW w:w="498"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w:t>
                  </w:r>
                </w:p>
              </w:tc>
              <w:tc>
                <w:tcPr>
                  <w:tcW w:w="428"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w:t>
                  </w:r>
                </w:p>
              </w:tc>
              <w:tc>
                <w:tcPr>
                  <w:tcW w:w="576"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11 093,772р.</w:t>
                  </w:r>
                </w:p>
              </w:tc>
              <w:tc>
                <w:tcPr>
                  <w:tcW w:w="442"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11 093,772р.</w:t>
                  </w:r>
                </w:p>
              </w:tc>
            </w:tr>
            <w:tr w:rsidR="00097AB9" w:rsidRPr="00E6025C" w:rsidTr="00097AB9">
              <w:trPr>
                <w:trHeight w:val="10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lastRenderedPageBreak/>
                    <w:t>3.</w:t>
                  </w:r>
                </w:p>
              </w:tc>
              <w:tc>
                <w:tcPr>
                  <w:tcW w:w="1653" w:type="pct"/>
                  <w:tcBorders>
                    <w:top w:val="nil"/>
                    <w:left w:val="nil"/>
                    <w:bottom w:val="single" w:sz="4" w:space="0" w:color="auto"/>
                    <w:right w:val="single" w:sz="4" w:space="0" w:color="auto"/>
                  </w:tcBorders>
                  <w:shd w:val="clear" w:color="auto" w:fill="auto"/>
                  <w:hideMark/>
                </w:tcPr>
                <w:p w:rsidR="00097AB9" w:rsidRPr="00372C2E" w:rsidRDefault="00097AB9" w:rsidP="00097AB9">
                  <w:pPr>
                    <w:rPr>
                      <w:bCs/>
                      <w:color w:val="000000"/>
                    </w:rPr>
                  </w:pPr>
                  <w:r w:rsidRPr="00372C2E">
                    <w:rPr>
                      <w:bCs/>
                      <w:color w:val="000000"/>
                    </w:rPr>
                    <w:t>Подпрограмма 3. «Ремонт и содержание объектов муниципальной собственности Сосновоборского городского округа»</w:t>
                  </w:r>
                </w:p>
              </w:tc>
              <w:tc>
                <w:tcPr>
                  <w:tcW w:w="587"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42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576"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10 131,772</w:t>
                  </w:r>
                </w:p>
              </w:tc>
              <w:tc>
                <w:tcPr>
                  <w:tcW w:w="442"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0,000р.</w:t>
                  </w:r>
                </w:p>
              </w:tc>
              <w:tc>
                <w:tcPr>
                  <w:tcW w:w="543"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10 131,772</w:t>
                  </w:r>
                </w:p>
              </w:tc>
            </w:tr>
            <w:tr w:rsidR="00097AB9" w:rsidRPr="00E6025C" w:rsidTr="00097AB9">
              <w:trPr>
                <w:trHeight w:val="920"/>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w:t>
                  </w:r>
                </w:p>
              </w:tc>
              <w:tc>
                <w:tcPr>
                  <w:tcW w:w="1653"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iCs/>
                      <w:color w:val="000000"/>
                    </w:rPr>
                  </w:pPr>
                  <w:r w:rsidRPr="00372C2E">
                    <w:rPr>
                      <w:bCs/>
                      <w:iCs/>
                      <w:color w:val="000000"/>
                    </w:rPr>
                    <w:t>Ремонт и содержание объектов муниципального нежилого фонда Сосновоборского городского округа</w:t>
                  </w:r>
                </w:p>
              </w:tc>
              <w:tc>
                <w:tcPr>
                  <w:tcW w:w="587"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576"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6 794,736</w:t>
                  </w:r>
                </w:p>
              </w:tc>
              <w:tc>
                <w:tcPr>
                  <w:tcW w:w="442"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6 794,736</w:t>
                  </w:r>
                </w:p>
              </w:tc>
            </w:tr>
            <w:tr w:rsidR="00097AB9" w:rsidRPr="00E6025C" w:rsidTr="00097AB9">
              <w:trPr>
                <w:trHeight w:val="540"/>
              </w:trPr>
              <w:tc>
                <w:tcPr>
                  <w:tcW w:w="273" w:type="pct"/>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w:t>
                  </w:r>
                </w:p>
              </w:tc>
              <w:tc>
                <w:tcPr>
                  <w:tcW w:w="1653" w:type="pct"/>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Техническое обслуживание зданий нежилого фонда</w:t>
                  </w:r>
                </w:p>
              </w:tc>
              <w:tc>
                <w:tcPr>
                  <w:tcW w:w="587"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2</w:t>
                  </w:r>
                </w:p>
              </w:tc>
              <w:tc>
                <w:tcPr>
                  <w:tcW w:w="576"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2 797,04052</w:t>
                  </w:r>
                </w:p>
              </w:tc>
              <w:tc>
                <w:tcPr>
                  <w:tcW w:w="442"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2 696,38</w:t>
                  </w:r>
                </w:p>
              </w:tc>
            </w:tr>
            <w:tr w:rsidR="00097AB9" w:rsidRPr="00E6025C" w:rsidTr="00097AB9">
              <w:trPr>
                <w:trHeight w:val="540"/>
              </w:trPr>
              <w:tc>
                <w:tcPr>
                  <w:tcW w:w="273" w:type="pct"/>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3.1.2</w:t>
                  </w:r>
                </w:p>
              </w:tc>
              <w:tc>
                <w:tcPr>
                  <w:tcW w:w="1653" w:type="pct"/>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Выполнение работ по устройству </w:t>
                  </w:r>
                  <w:proofErr w:type="spellStart"/>
                  <w:r w:rsidRPr="00372C2E">
                    <w:rPr>
                      <w:color w:val="000000"/>
                    </w:rPr>
                    <w:t>противодымной</w:t>
                  </w:r>
                  <w:proofErr w:type="spellEnd"/>
                  <w:r w:rsidRPr="00372C2E">
                    <w:rPr>
                      <w:color w:val="000000"/>
                    </w:rPr>
                    <w:t xml:space="preserve"> вентиляции</w:t>
                  </w:r>
                </w:p>
              </w:tc>
              <w:tc>
                <w:tcPr>
                  <w:tcW w:w="587"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w:t>
                  </w:r>
                </w:p>
              </w:tc>
              <w:tc>
                <w:tcPr>
                  <w:tcW w:w="576"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1 000,000</w:t>
                  </w:r>
                </w:p>
              </w:tc>
              <w:tc>
                <w:tcPr>
                  <w:tcW w:w="442"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1 000,000</w:t>
                  </w:r>
                </w:p>
              </w:tc>
            </w:tr>
            <w:tr w:rsidR="00097AB9" w:rsidRPr="00E6025C" w:rsidTr="00097AB9">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3.1.3</w:t>
                  </w:r>
                </w:p>
              </w:tc>
              <w:tc>
                <w:tcPr>
                  <w:tcW w:w="1653"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Ремонт кабинетов в здании администрации</w:t>
                  </w:r>
                </w:p>
              </w:tc>
              <w:tc>
                <w:tcPr>
                  <w:tcW w:w="587"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w:t>
                  </w:r>
                </w:p>
              </w:tc>
              <w:tc>
                <w:tcPr>
                  <w:tcW w:w="576"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1 600,00</w:t>
                  </w:r>
                </w:p>
              </w:tc>
              <w:tc>
                <w:tcPr>
                  <w:tcW w:w="442"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1 600,00</w:t>
                  </w:r>
                </w:p>
              </w:tc>
            </w:tr>
            <w:tr w:rsidR="00097AB9" w:rsidRPr="00E6025C" w:rsidTr="00097AB9">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3.1.4</w:t>
                  </w:r>
                </w:p>
              </w:tc>
              <w:tc>
                <w:tcPr>
                  <w:tcW w:w="165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Текущий ремонт и содержание объектов нежилого фонда </w:t>
                  </w:r>
                </w:p>
              </w:tc>
              <w:tc>
                <w:tcPr>
                  <w:tcW w:w="587"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776,03228</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776,03228</w:t>
                  </w:r>
                </w:p>
              </w:tc>
            </w:tr>
            <w:tr w:rsidR="00097AB9" w:rsidRPr="00E6025C" w:rsidTr="00097AB9">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3.2.</w:t>
                  </w:r>
                </w:p>
              </w:tc>
              <w:tc>
                <w:tcPr>
                  <w:tcW w:w="1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rPr>
                      <w:bCs/>
                      <w:iCs/>
                      <w:color w:val="000000"/>
                    </w:rPr>
                  </w:pPr>
                  <w:r w:rsidRPr="00372C2E">
                    <w:rPr>
                      <w:bCs/>
                      <w:iCs/>
                      <w:color w:val="000000"/>
                    </w:rPr>
                    <w:t>Ремонт  жилых помещений муниципального жилищного фонда</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кв.</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5</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3 215,400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3 215,400</w:t>
                  </w:r>
                </w:p>
              </w:tc>
            </w:tr>
            <w:tr w:rsidR="00097AB9" w:rsidRPr="00E6025C" w:rsidTr="00097AB9">
              <w:trPr>
                <w:trHeight w:val="159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3.3.</w:t>
                  </w:r>
                </w:p>
              </w:tc>
              <w:tc>
                <w:tcPr>
                  <w:tcW w:w="1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rPr>
                      <w:bCs/>
                      <w:iCs/>
                      <w:color w:val="000000"/>
                    </w:rPr>
                  </w:pPr>
                  <w:r w:rsidRPr="00372C2E">
                    <w:rPr>
                      <w:bCs/>
                      <w:iCs/>
                      <w:color w:val="000000"/>
                    </w:rPr>
                    <w:t xml:space="preserve">Возмещение расходов </w:t>
                  </w:r>
                  <w:proofErr w:type="spellStart"/>
                  <w:r w:rsidRPr="00372C2E">
                    <w:rPr>
                      <w:bCs/>
                      <w:iCs/>
                      <w:color w:val="000000"/>
                    </w:rPr>
                    <w:t>ресурсоснабжающих</w:t>
                  </w:r>
                  <w:proofErr w:type="spellEnd"/>
                  <w:r w:rsidRPr="00372C2E">
                    <w:rPr>
                      <w:bCs/>
                      <w:iCs/>
                      <w:color w:val="000000"/>
                    </w:rPr>
                    <w:t xml:space="preserve"> организаций за периоды простоя жилых помещений муниципального жилищного фонда и нежилых помещений, расположенных в многоквартирных жилых домах</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AB9" w:rsidRPr="00372C2E" w:rsidRDefault="00097AB9" w:rsidP="00097AB9">
                  <w:pPr>
                    <w:jc w:val="center"/>
                    <w:rPr>
                      <w:color w:val="000000"/>
                    </w:rPr>
                  </w:pPr>
                  <w:r w:rsidRPr="00372C2E">
                    <w:rPr>
                      <w:color w:val="000000"/>
                    </w:rPr>
                    <w:t>110,816</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0,000р.</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110,816</w:t>
                  </w:r>
                </w:p>
              </w:tc>
            </w:tr>
            <w:tr w:rsidR="00097AB9" w:rsidRPr="00E6025C" w:rsidTr="00097AB9">
              <w:trPr>
                <w:trHeight w:val="159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3.4.</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rPr>
                      <w:bCs/>
                      <w:iCs/>
                      <w:color w:val="000000"/>
                    </w:rPr>
                  </w:pPr>
                  <w:r w:rsidRPr="00372C2E">
                    <w:rPr>
                      <w:bCs/>
                      <w:iCs/>
                      <w:color w:val="000000"/>
                    </w:rPr>
                    <w:t xml:space="preserve">Возмещение расходов управляющих и </w:t>
                  </w:r>
                  <w:proofErr w:type="spellStart"/>
                  <w:r w:rsidRPr="00372C2E">
                    <w:rPr>
                      <w:bCs/>
                      <w:iCs/>
                      <w:color w:val="000000"/>
                    </w:rPr>
                    <w:t>ресурсоснабжающих</w:t>
                  </w:r>
                  <w:proofErr w:type="spellEnd"/>
                  <w:r w:rsidRPr="00372C2E">
                    <w:rPr>
                      <w:bCs/>
                      <w:iCs/>
                      <w:color w:val="000000"/>
                    </w:rPr>
                    <w:t xml:space="preserve"> организаций за периоды простоя помещений муниципального нежилого фонда, расположенных в отдельно стоящих зданиях</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097AB9" w:rsidRPr="00372C2E" w:rsidRDefault="00097AB9" w:rsidP="00097AB9">
                  <w:pPr>
                    <w:jc w:val="center"/>
                    <w:rPr>
                      <w:color w:val="000000"/>
                    </w:rPr>
                  </w:pPr>
                  <w:r w:rsidRPr="00372C2E">
                    <w:rPr>
                      <w:color w:val="000000"/>
                    </w:rPr>
                    <w:t>122,71</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0,000р.</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122,71</w:t>
                  </w:r>
                </w:p>
              </w:tc>
            </w:tr>
          </w:tbl>
          <w:p w:rsidR="00097AB9" w:rsidRPr="00E6025C" w:rsidRDefault="00097AB9" w:rsidP="00097AB9">
            <w:pPr>
              <w:jc w:val="right"/>
              <w:rPr>
                <w:color w:val="000000"/>
                <w:sz w:val="22"/>
                <w:szCs w:val="22"/>
              </w:rPr>
            </w:pPr>
          </w:p>
        </w:tc>
      </w:tr>
    </w:tbl>
    <w:p w:rsidR="00AB7040" w:rsidRPr="00303B8D" w:rsidRDefault="00AB7040" w:rsidP="00AB7040">
      <w:pPr>
        <w:jc w:val="right"/>
        <w:rPr>
          <w:sz w:val="22"/>
          <w:szCs w:val="22"/>
        </w:rPr>
      </w:pPr>
    </w:p>
    <w:sectPr w:rsidR="00AB7040" w:rsidRPr="00303B8D" w:rsidSect="00303B8D">
      <w:headerReference w:type="even" r:id="rId29"/>
      <w:headerReference w:type="default" r:id="rId30"/>
      <w:footerReference w:type="even" r:id="rId31"/>
      <w:footerReference w:type="default" r:id="rId32"/>
      <w:headerReference w:type="first" r:id="rId33"/>
      <w:footerReference w:type="first" r:id="rId34"/>
      <w:pgSz w:w="16838" w:h="11906" w:orient="landscape"/>
      <w:pgMar w:top="1276"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19" w:rsidRDefault="00252919" w:rsidP="0014400C">
      <w:r>
        <w:separator/>
      </w:r>
    </w:p>
  </w:endnote>
  <w:endnote w:type="continuationSeparator" w:id="0">
    <w:p w:rsidR="00252919" w:rsidRDefault="00252919"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19" w:rsidRDefault="00252919" w:rsidP="0014400C">
      <w:r>
        <w:separator/>
      </w:r>
    </w:p>
  </w:footnote>
  <w:footnote w:type="continuationSeparator" w:id="0">
    <w:p w:rsidR="00252919" w:rsidRDefault="00252919"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31EBE">
    <w:pPr>
      <w:pStyle w:val="a3"/>
    </w:pPr>
    <w:r>
      <w:pict>
        <v:shapetype id="_x0000_t202" coordsize="21600,21600" o:spt="202" path="m,l,21600r21600,l21600,xe">
          <v:stroke joinstyle="miter"/>
          <v:path gradientshapeok="t" o:connecttype="rect"/>
        </v:shapetype>
        <v:shape id="_x0000_s2049" type="#_x0000_t202" style="position:absolute;margin-left:345pt;margin-top:20pt;width:199.95pt;height:17.95pt;z-index:-251658752;mso-wrap-distance-left:9.05pt;mso-wrap-distance-right:9.05pt;mso-position-horizontal-relative:page;mso-position-vertical-relative:page" stroked="f">
          <v:fill opacity="0" color2="black"/>
          <v:textbox style="mso-next-textbox:#_x0000_s2049" inset="0,0,0,0">
            <w:txbxContent>
              <w:p w:rsidR="00097AB9" w:rsidRDefault="00097AB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F906E8DC"/>
    <w:name w:val="WW8Num13"/>
    <w:lvl w:ilvl="0">
      <w:start w:val="1"/>
      <w:numFmt w:val="decimal"/>
      <w:lvlText w:val="%1."/>
      <w:lvlJc w:val="left"/>
      <w:pPr>
        <w:tabs>
          <w:tab w:val="num" w:pos="-76"/>
        </w:tabs>
        <w:ind w:left="644" w:hanging="360"/>
      </w:pPr>
      <w:rPr>
        <w:color w:val="auto"/>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40B22600"/>
    <w:multiLevelType w:val="hybridMultilevel"/>
    <w:tmpl w:val="9AC02F0E"/>
    <w:lvl w:ilvl="0" w:tplc="772C37A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1657F6D"/>
    <w:multiLevelType w:val="multilevel"/>
    <w:tmpl w:val="8A9C207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571E51A2"/>
    <w:multiLevelType w:val="hybridMultilevel"/>
    <w:tmpl w:val="78943710"/>
    <w:lvl w:ilvl="0" w:tplc="1C7632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C9808F4"/>
    <w:multiLevelType w:val="multilevel"/>
    <w:tmpl w:val="74988AA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F72DD8"/>
    <w:multiLevelType w:val="multilevel"/>
    <w:tmpl w:val="F0548EC8"/>
    <w:lvl w:ilvl="0">
      <w:numFmt w:val="decimal"/>
      <w:lvlText w:val="%1"/>
      <w:lvlJc w:val="left"/>
      <w:pPr>
        <w:ind w:left="375" w:hanging="375"/>
      </w:pPr>
      <w:rPr>
        <w:rFonts w:hint="default"/>
      </w:rPr>
    </w:lvl>
    <w:lvl w:ilvl="1">
      <w:start w:val="6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2D7C7F"/>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7">
    <w:nsid w:val="781F059A"/>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8">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7"/>
  </w:num>
  <w:num w:numId="31">
    <w:abstractNumId w:val="34"/>
  </w:num>
  <w:num w:numId="32">
    <w:abstractNumId w:val="29"/>
  </w:num>
  <w:num w:numId="33">
    <w:abstractNumId w:val="35"/>
  </w:num>
  <w:num w:numId="34">
    <w:abstractNumId w:val="31"/>
  </w:num>
  <w:num w:numId="35">
    <w:abstractNumId w:val="36"/>
  </w:num>
  <w:num w:numId="36">
    <w:abstractNumId w:val="37"/>
  </w:num>
  <w:num w:numId="37">
    <w:abstractNumId w:val="32"/>
  </w:num>
  <w:num w:numId="38">
    <w:abstractNumId w:val="33"/>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cVars>
    <w:docVar w:name="BossProviderVariable" w:val="25_01_2006!c1161573-2665-473f-a145-ba3620c03405"/>
  </w:docVars>
  <w:rsids>
    <w:rsidRoot w:val="0014400C"/>
    <w:rsid w:val="00011FF4"/>
    <w:rsid w:val="00031EBE"/>
    <w:rsid w:val="00057AB4"/>
    <w:rsid w:val="00063EB9"/>
    <w:rsid w:val="00097AB9"/>
    <w:rsid w:val="000B0B5B"/>
    <w:rsid w:val="000C2CE9"/>
    <w:rsid w:val="000D24BF"/>
    <w:rsid w:val="001202AE"/>
    <w:rsid w:val="00143FF2"/>
    <w:rsid w:val="0014400C"/>
    <w:rsid w:val="00145ABB"/>
    <w:rsid w:val="00152546"/>
    <w:rsid w:val="00163FC5"/>
    <w:rsid w:val="00173282"/>
    <w:rsid w:val="001750AF"/>
    <w:rsid w:val="001D0766"/>
    <w:rsid w:val="0020604E"/>
    <w:rsid w:val="00207A5B"/>
    <w:rsid w:val="00252919"/>
    <w:rsid w:val="00273675"/>
    <w:rsid w:val="002B5CAE"/>
    <w:rsid w:val="002C40DC"/>
    <w:rsid w:val="002C49C4"/>
    <w:rsid w:val="002E24E2"/>
    <w:rsid w:val="00303B8D"/>
    <w:rsid w:val="0034075D"/>
    <w:rsid w:val="00351CA2"/>
    <w:rsid w:val="00371F2F"/>
    <w:rsid w:val="0039729F"/>
    <w:rsid w:val="003C073C"/>
    <w:rsid w:val="003C2285"/>
    <w:rsid w:val="003E533A"/>
    <w:rsid w:val="003F1F72"/>
    <w:rsid w:val="004060E3"/>
    <w:rsid w:val="00420D0E"/>
    <w:rsid w:val="00455409"/>
    <w:rsid w:val="004570F8"/>
    <w:rsid w:val="004B0CAB"/>
    <w:rsid w:val="004B64E4"/>
    <w:rsid w:val="004F5D49"/>
    <w:rsid w:val="00501B8C"/>
    <w:rsid w:val="00545DE8"/>
    <w:rsid w:val="00592E4C"/>
    <w:rsid w:val="005A5C97"/>
    <w:rsid w:val="005B1935"/>
    <w:rsid w:val="005C5D88"/>
    <w:rsid w:val="005E3C22"/>
    <w:rsid w:val="00613BB3"/>
    <w:rsid w:val="0069318D"/>
    <w:rsid w:val="006A288F"/>
    <w:rsid w:val="006C06DC"/>
    <w:rsid w:val="006C672A"/>
    <w:rsid w:val="006D6D9E"/>
    <w:rsid w:val="007158B7"/>
    <w:rsid w:val="007222FE"/>
    <w:rsid w:val="00762252"/>
    <w:rsid w:val="00766982"/>
    <w:rsid w:val="007865CA"/>
    <w:rsid w:val="00804795"/>
    <w:rsid w:val="00805D78"/>
    <w:rsid w:val="0084000B"/>
    <w:rsid w:val="008421B8"/>
    <w:rsid w:val="00843121"/>
    <w:rsid w:val="008762DD"/>
    <w:rsid w:val="008774CC"/>
    <w:rsid w:val="00881EF5"/>
    <w:rsid w:val="0088303D"/>
    <w:rsid w:val="008B0555"/>
    <w:rsid w:val="008C3753"/>
    <w:rsid w:val="008D2AC1"/>
    <w:rsid w:val="008E6DE9"/>
    <w:rsid w:val="0091420F"/>
    <w:rsid w:val="00943267"/>
    <w:rsid w:val="0096218D"/>
    <w:rsid w:val="00962E01"/>
    <w:rsid w:val="00964069"/>
    <w:rsid w:val="00964E82"/>
    <w:rsid w:val="00975260"/>
    <w:rsid w:val="00980B07"/>
    <w:rsid w:val="0098408B"/>
    <w:rsid w:val="00986B56"/>
    <w:rsid w:val="00993FC4"/>
    <w:rsid w:val="009E519D"/>
    <w:rsid w:val="00A0195B"/>
    <w:rsid w:val="00A05DE3"/>
    <w:rsid w:val="00A2662C"/>
    <w:rsid w:val="00A44D81"/>
    <w:rsid w:val="00A50983"/>
    <w:rsid w:val="00A55BDC"/>
    <w:rsid w:val="00A73B60"/>
    <w:rsid w:val="00A907ED"/>
    <w:rsid w:val="00A94C82"/>
    <w:rsid w:val="00AB7040"/>
    <w:rsid w:val="00AD16D1"/>
    <w:rsid w:val="00B1380E"/>
    <w:rsid w:val="00B22300"/>
    <w:rsid w:val="00B302CC"/>
    <w:rsid w:val="00B533AA"/>
    <w:rsid w:val="00B732F8"/>
    <w:rsid w:val="00BA0069"/>
    <w:rsid w:val="00BB605E"/>
    <w:rsid w:val="00BB7B49"/>
    <w:rsid w:val="00BF6F48"/>
    <w:rsid w:val="00C238F6"/>
    <w:rsid w:val="00C67E2C"/>
    <w:rsid w:val="00C90F08"/>
    <w:rsid w:val="00CA6113"/>
    <w:rsid w:val="00CC7610"/>
    <w:rsid w:val="00CE6199"/>
    <w:rsid w:val="00CF09E7"/>
    <w:rsid w:val="00D24094"/>
    <w:rsid w:val="00D340BD"/>
    <w:rsid w:val="00D3462E"/>
    <w:rsid w:val="00D51C26"/>
    <w:rsid w:val="00D6425C"/>
    <w:rsid w:val="00D9551D"/>
    <w:rsid w:val="00DF2C0E"/>
    <w:rsid w:val="00DF4FB6"/>
    <w:rsid w:val="00EA5D89"/>
    <w:rsid w:val="00EB7828"/>
    <w:rsid w:val="00F00BAF"/>
    <w:rsid w:val="00F01ADB"/>
    <w:rsid w:val="00F10E06"/>
    <w:rsid w:val="00F20304"/>
    <w:rsid w:val="00F31C4B"/>
    <w:rsid w:val="00F37141"/>
    <w:rsid w:val="00F523E5"/>
    <w:rsid w:val="00F52D90"/>
    <w:rsid w:val="00F6231F"/>
    <w:rsid w:val="00F74E44"/>
    <w:rsid w:val="00F803CA"/>
    <w:rsid w:val="00F94436"/>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iPriority w:val="99"/>
    <w:unhideWhenUsed/>
    <w:rsid w:val="0014400C"/>
    <w:pPr>
      <w:tabs>
        <w:tab w:val="center" w:pos="4677"/>
        <w:tab w:val="right" w:pos="9355"/>
      </w:tabs>
    </w:pPr>
  </w:style>
  <w:style w:type="character" w:customStyle="1" w:styleId="a4">
    <w:name w:val="Верхний колонтитул Знак"/>
    <w:basedOn w:val="a0"/>
    <w:link w:val="a3"/>
    <w:uiPriority w:val="99"/>
    <w:rsid w:val="001440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400C"/>
    <w:pPr>
      <w:tabs>
        <w:tab w:val="center" w:pos="4677"/>
        <w:tab w:val="right" w:pos="9355"/>
      </w:tabs>
    </w:pPr>
  </w:style>
  <w:style w:type="character" w:customStyle="1" w:styleId="a6">
    <w:name w:val="Нижний колонтитул Знак"/>
    <w:basedOn w:val="a0"/>
    <w:link w:val="a5"/>
    <w:uiPriority w:val="99"/>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uiPriority w:val="99"/>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uiPriority w:val="99"/>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uiPriority w:val="99"/>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 w:type="paragraph" w:customStyle="1" w:styleId="xl103">
    <w:name w:val="xl103"/>
    <w:basedOn w:val="a"/>
    <w:rsid w:val="003F1F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character" w:styleId="afd">
    <w:name w:val="FollowedHyperlink"/>
    <w:basedOn w:val="a0"/>
    <w:uiPriority w:val="99"/>
    <w:semiHidden/>
    <w:unhideWhenUsed/>
    <w:rsid w:val="003F1F72"/>
    <w:rPr>
      <w:color w:val="800080"/>
      <w:u w:val="single"/>
    </w:rPr>
  </w:style>
  <w:style w:type="paragraph" w:customStyle="1" w:styleId="font5">
    <w:name w:val="font5"/>
    <w:basedOn w:val="a"/>
    <w:rsid w:val="003F1F72"/>
    <w:pPr>
      <w:spacing w:before="100" w:beforeAutospacing="1" w:after="100" w:afterAutospacing="1"/>
    </w:pPr>
    <w:rPr>
      <w:b/>
      <w:bCs/>
      <w:color w:val="000000"/>
      <w:sz w:val="22"/>
      <w:szCs w:val="22"/>
    </w:rPr>
  </w:style>
  <w:style w:type="paragraph" w:customStyle="1" w:styleId="xl63">
    <w:name w:val="xl63"/>
    <w:basedOn w:val="a"/>
    <w:rsid w:val="003F1F72"/>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3F1F72"/>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3F1F7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3F1F72"/>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F1F72"/>
    <w:pPr>
      <w:spacing w:before="100" w:beforeAutospacing="1" w:after="100" w:afterAutospacing="1"/>
    </w:pPr>
  </w:style>
  <w:style w:type="paragraph" w:customStyle="1" w:styleId="xl68">
    <w:name w:val="xl68"/>
    <w:basedOn w:val="a"/>
    <w:rsid w:val="003F1F7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3F1F7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3F1F72"/>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3F1F72"/>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3F1F72"/>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3F1F72"/>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3F1F72"/>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3F1F72"/>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3F1F72"/>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3F1F72"/>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3F1F72"/>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3F1F72"/>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3F1F72"/>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3F1F72"/>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3F1F72"/>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3F1F72"/>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3F1F72"/>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3F1F72"/>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3F1F72"/>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3F1F72"/>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3F1F72"/>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3F1F7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3F1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3F1F72"/>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3F1F72"/>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3F1F72"/>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3F1F72"/>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3F1F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3F1F7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3F1F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3F1F7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3F1F7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3F1F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3F1F7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3F1F72"/>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3F1F72"/>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3F1F7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3F1F7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3F1F7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3F1F72"/>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3F1F7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3F1F7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3F1F72"/>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3F1F72"/>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3F1F72"/>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3F1F72"/>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3F1F7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3F1F72"/>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3F1F72"/>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3F1F7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3F1F72"/>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3F1F72"/>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3F1F7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3F1F7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3F1F72"/>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3F1F72"/>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3F1F72"/>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3F1F72"/>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3F1F7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3F1F7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3F1F72"/>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3F1F72"/>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3F1F72"/>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3F1F72"/>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3F1F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3F1F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3F1F72"/>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3F1F72"/>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3F1F7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3F1F72"/>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3F1F72"/>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3F1F72"/>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3F1F7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3F1F7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3F1F7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3F1F72"/>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3F1F72"/>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3F1F72"/>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3F1F72"/>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3F1F72"/>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3F1F72"/>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3F1F72"/>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3F1F7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3F1F72"/>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3F1F7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3F1F72"/>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3F1F7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3F1F72"/>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3F1F7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3F1F72"/>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oter" Target="foot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9" Type="http://schemas.openxmlformats.org/officeDocument/2006/relationships/oleObject" Target="embeddings/oleObject4.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o65.rosreestr.ru/upload/to65/files/fkp/221_FZ_24_07_2007.rtf" TargetMode="Externa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A0DA7-2280-46C4-B35C-DAB96E60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74</Pages>
  <Words>21173</Words>
  <Characters>120692</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141582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5</cp:revision>
  <cp:lastPrinted>2017-07-07T07:50:00Z</cp:lastPrinted>
  <dcterms:created xsi:type="dcterms:W3CDTF">2022-02-25T10:32:00Z</dcterms:created>
  <dcterms:modified xsi:type="dcterms:W3CDTF">2022-03-02T09:46:00Z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