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6" w:rsidRDefault="007C3827" w:rsidP="006752A6">
      <w:pPr>
        <w:widowControl w:val="0"/>
        <w:jc w:val="center"/>
        <w:rPr>
          <w:b/>
          <w:sz w:val="32"/>
          <w:szCs w:val="32"/>
        </w:rPr>
      </w:pPr>
      <w:r w:rsidRPr="007C3827">
        <w:rPr>
          <w:b/>
          <w:sz w:val="32"/>
          <w:szCs w:val="32"/>
        </w:rPr>
        <w:t>Тариф на ритуальные услуги п</w:t>
      </w:r>
      <w:r w:rsidR="006752A6">
        <w:rPr>
          <w:b/>
          <w:sz w:val="32"/>
          <w:szCs w:val="32"/>
        </w:rPr>
        <w:t>о погребению умерших (погибших)</w:t>
      </w:r>
    </w:p>
    <w:p w:rsidR="007C3827" w:rsidRDefault="007C3827" w:rsidP="006752A6">
      <w:pPr>
        <w:widowControl w:val="0"/>
        <w:jc w:val="center"/>
        <w:rPr>
          <w:b/>
          <w:sz w:val="32"/>
          <w:szCs w:val="32"/>
        </w:rPr>
      </w:pPr>
      <w:r w:rsidRPr="007C3827">
        <w:rPr>
          <w:b/>
          <w:sz w:val="32"/>
          <w:szCs w:val="32"/>
        </w:rPr>
        <w:t>н</w:t>
      </w:r>
      <w:r w:rsidR="006752A6">
        <w:rPr>
          <w:b/>
          <w:sz w:val="32"/>
          <w:szCs w:val="32"/>
        </w:rPr>
        <w:t>а</w:t>
      </w:r>
      <w:r w:rsidRPr="007C3827">
        <w:rPr>
          <w:b/>
          <w:sz w:val="32"/>
          <w:szCs w:val="32"/>
        </w:rPr>
        <w:t xml:space="preserve">селению, </w:t>
      </w:r>
      <w:proofErr w:type="gramStart"/>
      <w:r w:rsidRPr="007C3827">
        <w:rPr>
          <w:b/>
          <w:sz w:val="32"/>
          <w:szCs w:val="32"/>
        </w:rPr>
        <w:t>рекомендуемый</w:t>
      </w:r>
      <w:proofErr w:type="gramEnd"/>
      <w:r>
        <w:rPr>
          <w:b/>
          <w:sz w:val="32"/>
          <w:szCs w:val="32"/>
        </w:rPr>
        <w:t xml:space="preserve"> </w:t>
      </w:r>
      <w:r w:rsidRPr="007C3827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ей</w:t>
      </w:r>
    </w:p>
    <w:p w:rsidR="007C3827" w:rsidRDefault="007C3827" w:rsidP="006752A6">
      <w:pPr>
        <w:widowControl w:val="0"/>
        <w:jc w:val="center"/>
        <w:rPr>
          <w:b/>
          <w:sz w:val="32"/>
          <w:szCs w:val="32"/>
        </w:rPr>
      </w:pPr>
      <w:r w:rsidRPr="007C3827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 w:rsidRPr="007C3827">
        <w:rPr>
          <w:b/>
          <w:sz w:val="32"/>
          <w:szCs w:val="32"/>
        </w:rPr>
        <w:t>образования Сосновоборский городс</w:t>
      </w:r>
      <w:r>
        <w:rPr>
          <w:b/>
          <w:sz w:val="32"/>
          <w:szCs w:val="32"/>
        </w:rPr>
        <w:t>кой округ</w:t>
      </w:r>
    </w:p>
    <w:p w:rsidR="004065B3" w:rsidRPr="007C3827" w:rsidRDefault="007C3827" w:rsidP="006752A6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  <w:r w:rsidR="004B5B6D">
        <w:rPr>
          <w:b/>
          <w:sz w:val="32"/>
          <w:szCs w:val="32"/>
        </w:rPr>
        <w:t xml:space="preserve"> на 2017 год</w:t>
      </w:r>
    </w:p>
    <w:p w:rsidR="004065B3" w:rsidRPr="00D438D3" w:rsidRDefault="004065B3" w:rsidP="000862EC">
      <w:pPr>
        <w:jc w:val="center"/>
      </w:pPr>
    </w:p>
    <w:tbl>
      <w:tblPr>
        <w:tblW w:w="9497" w:type="dxa"/>
        <w:tblInd w:w="534" w:type="dxa"/>
        <w:tblLook w:val="04A0"/>
      </w:tblPr>
      <w:tblGrid>
        <w:gridCol w:w="567"/>
        <w:gridCol w:w="7371"/>
        <w:gridCol w:w="1559"/>
      </w:tblGrid>
      <w:tr w:rsidR="0078309F" w:rsidRPr="00074446" w:rsidTr="0078309F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F" w:rsidRPr="00074446" w:rsidRDefault="0078309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F" w:rsidRPr="00074446" w:rsidRDefault="0078309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9F" w:rsidRPr="00074446" w:rsidRDefault="0078309F" w:rsidP="009255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F4332F" w:rsidRPr="00074446" w:rsidTr="0078309F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 xml:space="preserve">Перевозка тела (останков) на кладбище (перевозка умершего из морга до места захоронения) кладбище р. Воронка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2668</w:t>
            </w:r>
          </w:p>
        </w:tc>
      </w:tr>
      <w:tr w:rsidR="00F4332F" w:rsidRPr="00074446" w:rsidTr="0078309F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г</w:t>
            </w:r>
            <w:proofErr w:type="gramStart"/>
            <w:r w:rsidRPr="00074446">
              <w:rPr>
                <w:sz w:val="16"/>
                <w:szCs w:val="16"/>
              </w:rPr>
              <w:t>.С</w:t>
            </w:r>
            <w:proofErr w:type="gramEnd"/>
            <w:r w:rsidRPr="00074446">
              <w:rPr>
                <w:sz w:val="16"/>
                <w:szCs w:val="16"/>
              </w:rPr>
              <w:t>основый Бор для отпевания 3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4537</w:t>
            </w:r>
          </w:p>
        </w:tc>
      </w:tr>
      <w:tr w:rsidR="00F4332F" w:rsidRPr="00074446" w:rsidTr="0078309F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д</w:t>
            </w:r>
            <w:proofErr w:type="gramStart"/>
            <w:r w:rsidRPr="00074446">
              <w:rPr>
                <w:sz w:val="16"/>
                <w:szCs w:val="16"/>
              </w:rPr>
              <w:t>.Г</w:t>
            </w:r>
            <w:proofErr w:type="gramEnd"/>
            <w:r w:rsidRPr="00074446">
              <w:rPr>
                <w:sz w:val="16"/>
                <w:szCs w:val="16"/>
              </w:rPr>
              <w:t>ора-Валдай для отпевания 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4614</w:t>
            </w:r>
          </w:p>
        </w:tc>
      </w:tr>
      <w:tr w:rsidR="00F4332F" w:rsidRPr="00074446" w:rsidTr="007830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 xml:space="preserve">Перевозка тела (останков) на кладбище (перевозка умершего из морга до места захоронения) кладбище р. Коваши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2153</w:t>
            </w:r>
          </w:p>
        </w:tc>
      </w:tr>
      <w:tr w:rsidR="00F4332F" w:rsidRPr="00074446" w:rsidTr="0078309F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>Перевозка тела (останков) на кладбище (перевозка умершего из морга до места захоронения) кладбище р. Коваши с заездом в церковь г</w:t>
            </w:r>
            <w:proofErr w:type="gramStart"/>
            <w:r w:rsidRPr="00074446">
              <w:rPr>
                <w:sz w:val="16"/>
                <w:szCs w:val="16"/>
              </w:rPr>
              <w:t>.С</w:t>
            </w:r>
            <w:proofErr w:type="gramEnd"/>
            <w:r w:rsidRPr="00074446">
              <w:rPr>
                <w:sz w:val="16"/>
                <w:szCs w:val="16"/>
              </w:rPr>
              <w:t>основый Бор для отпевания 3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3230</w:t>
            </w:r>
          </w:p>
        </w:tc>
      </w:tr>
      <w:tr w:rsidR="00F4332F" w:rsidRPr="00074446" w:rsidTr="0078309F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sz w:val="16"/>
                <w:szCs w:val="16"/>
              </w:rPr>
            </w:pPr>
            <w:r w:rsidRPr="00074446">
              <w:rPr>
                <w:sz w:val="16"/>
                <w:szCs w:val="16"/>
              </w:rPr>
              <w:t>Перевозка тела (останков) на кладбище (перевозка умершего из морга до места захоронения) кладбище р. Коваши с заездом в церковь д</w:t>
            </w:r>
            <w:proofErr w:type="gramStart"/>
            <w:r w:rsidRPr="00074446">
              <w:rPr>
                <w:sz w:val="16"/>
                <w:szCs w:val="16"/>
              </w:rPr>
              <w:t>.Г</w:t>
            </w:r>
            <w:proofErr w:type="gramEnd"/>
            <w:r w:rsidRPr="00074446">
              <w:rPr>
                <w:sz w:val="16"/>
                <w:szCs w:val="16"/>
              </w:rPr>
              <w:t>ора-Валдай для отпевания 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3537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Перенос от катафалка до могилы (до 50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стандартного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10580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стандартного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стандартного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13750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стандартного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2599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 гроба полуторного, двойного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14811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 гроба полуторного, двойного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2799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 гроба полуторного, двойного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19256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 гроба полуторного, двойного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3645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урны с прахом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2384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урны с прахом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1461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урны с прахом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3099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урны с прахом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1899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детского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6460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детского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1999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Рытье могилы для детского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8398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Захоронение для детского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2599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ограды размером (2,2*2,7)м в грунт без цемента (в весенне-летний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2615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ограды размером (2,2*2,7)м в грунт без цемента (в осенне-зимний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4306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ограды размером (2,2*2,7)м в грунт с цементом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4306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ограды размером (2,2*2,7)м в весенне-летний период (без цементирования)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2153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ограды размером (2,2*2,7)м в весенне-летний период (с цементированием)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3845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ограды размером (2,2*2,7)м в зимний период (без цементирования)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3999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ограды размером (2,2*2,7)м в зимний период (с цементированием)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4614</w:t>
            </w:r>
          </w:p>
        </w:tc>
      </w:tr>
      <w:tr w:rsidR="00F4332F" w:rsidRPr="00074446" w:rsidTr="0078309F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элемента надгробного сооружения  без цементирования (креста, цветника мет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иное)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1692</w:t>
            </w:r>
          </w:p>
        </w:tc>
      </w:tr>
      <w:tr w:rsidR="00F4332F" w:rsidRPr="00074446" w:rsidTr="0078309F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элемента надгробного сооружения  с цементированием в весенне-летний период (креста, цветника мет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иное)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2153</w:t>
            </w:r>
          </w:p>
        </w:tc>
      </w:tr>
      <w:tr w:rsidR="00F4332F" w:rsidRPr="00074446" w:rsidTr="0078309F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элемента надгробного сооружения без цементирования в осенне-зимний период (креста, цветника мет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2307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элемента надгробного сооружения без цементирования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1692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элемента надгробного сооружения с цементированием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2153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гранитного или бетонного камня весом до 200 кг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5383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гранитного или бетонного камня весом до 200 кг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6152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цветника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3845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Демонтаж цветника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5383</w:t>
            </w:r>
          </w:p>
        </w:tc>
      </w:tr>
      <w:tr w:rsidR="00F4332F" w:rsidRPr="00074446" w:rsidTr="0078309F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гранитного комплекта памятника 40*60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9228</w:t>
            </w:r>
          </w:p>
        </w:tc>
      </w:tr>
      <w:tr w:rsidR="00F4332F" w:rsidRPr="00074446" w:rsidTr="0078309F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гранитного комплекта памятника 40*80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10766</w:t>
            </w:r>
          </w:p>
        </w:tc>
      </w:tr>
      <w:tr w:rsidR="00F4332F" w:rsidRPr="00074446" w:rsidTr="0078309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гранитного комплекта памятника 50*100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12304</w:t>
            </w:r>
          </w:p>
        </w:tc>
      </w:tr>
      <w:tr w:rsidR="00F4332F" w:rsidRPr="00074446" w:rsidTr="0078309F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гранитного комплекта памятника выше 100 см 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15380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 xml:space="preserve">Установка подставки со </w:t>
            </w:r>
            <w:proofErr w:type="spellStart"/>
            <w:r w:rsidRPr="00074446">
              <w:rPr>
                <w:color w:val="000000"/>
                <w:sz w:val="16"/>
                <w:szCs w:val="16"/>
              </w:rPr>
              <w:t>стеллой</w:t>
            </w:r>
            <w:proofErr w:type="spellEnd"/>
            <w:r w:rsidRPr="00074446">
              <w:rPr>
                <w:color w:val="000000"/>
                <w:sz w:val="16"/>
                <w:szCs w:val="16"/>
              </w:rPr>
              <w:t xml:space="preserve"> не выше 1 м (без цветника)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6152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цветника гранитного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5383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ж/б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памятника с заливкой бетонного поребрика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6152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074446">
              <w:rPr>
                <w:color w:val="000000"/>
                <w:sz w:val="16"/>
                <w:szCs w:val="16"/>
              </w:rPr>
              <w:t>ж/б</w:t>
            </w:r>
            <w:proofErr w:type="gramEnd"/>
            <w:r w:rsidRPr="00074446">
              <w:rPr>
                <w:color w:val="000000"/>
                <w:sz w:val="16"/>
                <w:szCs w:val="16"/>
              </w:rPr>
              <w:t xml:space="preserve"> памятника без заливки бетонного поребрика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3845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надгробной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3076</w:t>
            </w:r>
          </w:p>
        </w:tc>
      </w:tr>
      <w:tr w:rsidR="00F4332F" w:rsidRPr="00074446" w:rsidTr="0078309F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074446">
              <w:rPr>
                <w:color w:val="000000"/>
                <w:sz w:val="16"/>
                <w:szCs w:val="16"/>
              </w:rPr>
              <w:t>полуплиты</w:t>
            </w:r>
            <w:proofErr w:type="spellEnd"/>
            <w:r w:rsidRPr="00074446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74446">
              <w:rPr>
                <w:color w:val="000000"/>
                <w:sz w:val="16"/>
                <w:szCs w:val="16"/>
              </w:rPr>
              <w:t>роялины</w:t>
            </w:r>
            <w:proofErr w:type="spellEnd"/>
            <w:r w:rsidRPr="00074446">
              <w:rPr>
                <w:color w:val="000000"/>
                <w:sz w:val="16"/>
                <w:szCs w:val="16"/>
              </w:rPr>
              <w:t>) гранитной, вазы гранитной, стола приставного гранитного (за 1 вид)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1538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Эксгумация зимой (рытье могилы, извлечение гроба и закапывание могилы)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21532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Извлечение тела (останков) из старого гроба и укладка в новый гроб (ящик)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9228</w:t>
            </w:r>
          </w:p>
        </w:tc>
      </w:tr>
      <w:tr w:rsidR="00F4332F" w:rsidRPr="00074446" w:rsidTr="0078309F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Установка бетонного составного поребрика по периметру ограды (2,2*2,7)м с цементированием (без учета стоимости поребрика)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6921</w:t>
            </w:r>
          </w:p>
        </w:tc>
      </w:tr>
      <w:tr w:rsidR="00F4332F" w:rsidRPr="00074446" w:rsidTr="007830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9255DE">
            <w:pPr>
              <w:jc w:val="center"/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2F" w:rsidRPr="00074446" w:rsidRDefault="00F4332F" w:rsidP="009255DE">
            <w:pPr>
              <w:rPr>
                <w:color w:val="000000"/>
                <w:sz w:val="16"/>
                <w:szCs w:val="16"/>
              </w:rPr>
            </w:pPr>
            <w:r w:rsidRPr="00074446">
              <w:rPr>
                <w:color w:val="000000"/>
                <w:sz w:val="16"/>
                <w:szCs w:val="16"/>
              </w:rPr>
              <w:t>Заливка бетонного поребрика по периметру ограды (2,2*2,7)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2F" w:rsidRPr="00074446" w:rsidRDefault="00F4332F" w:rsidP="004E5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446">
              <w:rPr>
                <w:b/>
                <w:bCs/>
                <w:color w:val="000000"/>
                <w:sz w:val="16"/>
                <w:szCs w:val="16"/>
              </w:rPr>
              <w:t>18456</w:t>
            </w:r>
          </w:p>
        </w:tc>
      </w:tr>
    </w:tbl>
    <w:p w:rsidR="0078309F" w:rsidRPr="00074446" w:rsidRDefault="0078309F" w:rsidP="0078309F">
      <w:pPr>
        <w:rPr>
          <w:sz w:val="16"/>
          <w:szCs w:val="16"/>
        </w:rPr>
      </w:pPr>
    </w:p>
    <w:p w:rsidR="00D438D3" w:rsidRPr="00D438D3" w:rsidRDefault="00D438D3" w:rsidP="00C66687">
      <w:pPr>
        <w:jc w:val="center"/>
      </w:pPr>
    </w:p>
    <w:sectPr w:rsidR="00D438D3" w:rsidRPr="00D438D3" w:rsidSect="007C3827">
      <w:footerReference w:type="even" r:id="rId7"/>
      <w:foot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7F" w:rsidRDefault="00B07A7F">
      <w:r>
        <w:separator/>
      </w:r>
    </w:p>
  </w:endnote>
  <w:endnote w:type="continuationSeparator" w:id="0">
    <w:p w:rsidR="00B07A7F" w:rsidRDefault="00B0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59" w:rsidRDefault="009515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1559" w:rsidRDefault="009515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59" w:rsidRDefault="00951559">
    <w:pPr>
      <w:pStyle w:val="a3"/>
      <w:framePr w:wrap="around" w:vAnchor="text" w:hAnchor="margin" w:xAlign="right" w:y="1"/>
      <w:rPr>
        <w:rStyle w:val="a4"/>
        <w:rFonts w:ascii="Arial" w:hAnsi="Arial" w:cs="Arial"/>
        <w:b/>
        <w:sz w:val="16"/>
        <w:szCs w:val="16"/>
      </w:rPr>
    </w:pPr>
  </w:p>
  <w:p w:rsidR="00951559" w:rsidRDefault="00951559" w:rsidP="00021D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7F" w:rsidRDefault="00B07A7F">
      <w:r>
        <w:separator/>
      </w:r>
    </w:p>
  </w:footnote>
  <w:footnote w:type="continuationSeparator" w:id="0">
    <w:p w:rsidR="00B07A7F" w:rsidRDefault="00B07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FBE"/>
    <w:multiLevelType w:val="hybridMultilevel"/>
    <w:tmpl w:val="F1F03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671C7"/>
    <w:multiLevelType w:val="hybridMultilevel"/>
    <w:tmpl w:val="855C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651CC"/>
    <w:multiLevelType w:val="hybridMultilevel"/>
    <w:tmpl w:val="A650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C3C"/>
    <w:rsid w:val="00021D61"/>
    <w:rsid w:val="00026CC2"/>
    <w:rsid w:val="00033FB0"/>
    <w:rsid w:val="00037F75"/>
    <w:rsid w:val="0004346A"/>
    <w:rsid w:val="000519C7"/>
    <w:rsid w:val="0005389A"/>
    <w:rsid w:val="00056958"/>
    <w:rsid w:val="00072C33"/>
    <w:rsid w:val="00085D7A"/>
    <w:rsid w:val="000862EC"/>
    <w:rsid w:val="000929A0"/>
    <w:rsid w:val="00096649"/>
    <w:rsid w:val="000A5D99"/>
    <w:rsid w:val="000B29A9"/>
    <w:rsid w:val="000B53F6"/>
    <w:rsid w:val="000B5473"/>
    <w:rsid w:val="000B58DA"/>
    <w:rsid w:val="000C361C"/>
    <w:rsid w:val="000D6119"/>
    <w:rsid w:val="000D75A8"/>
    <w:rsid w:val="000E2403"/>
    <w:rsid w:val="000E5D48"/>
    <w:rsid w:val="000E7FA2"/>
    <w:rsid w:val="000E7FF3"/>
    <w:rsid w:val="000F6102"/>
    <w:rsid w:val="00102A67"/>
    <w:rsid w:val="0011054A"/>
    <w:rsid w:val="001179D4"/>
    <w:rsid w:val="0012130C"/>
    <w:rsid w:val="00124B9C"/>
    <w:rsid w:val="00145E4D"/>
    <w:rsid w:val="001556EB"/>
    <w:rsid w:val="00171E2A"/>
    <w:rsid w:val="00173B1C"/>
    <w:rsid w:val="00183EF5"/>
    <w:rsid w:val="001A1397"/>
    <w:rsid w:val="001A42AA"/>
    <w:rsid w:val="001B27F2"/>
    <w:rsid w:val="001B4174"/>
    <w:rsid w:val="001B6392"/>
    <w:rsid w:val="001C03FD"/>
    <w:rsid w:val="001C2FDF"/>
    <w:rsid w:val="001C3910"/>
    <w:rsid w:val="001C3BC5"/>
    <w:rsid w:val="001D4876"/>
    <w:rsid w:val="001F148D"/>
    <w:rsid w:val="001F148F"/>
    <w:rsid w:val="001F1632"/>
    <w:rsid w:val="00204558"/>
    <w:rsid w:val="002161B4"/>
    <w:rsid w:val="00217867"/>
    <w:rsid w:val="00223127"/>
    <w:rsid w:val="00232E10"/>
    <w:rsid w:val="0023716B"/>
    <w:rsid w:val="0024076B"/>
    <w:rsid w:val="00245C5B"/>
    <w:rsid w:val="00247E92"/>
    <w:rsid w:val="00261EB9"/>
    <w:rsid w:val="00264BFB"/>
    <w:rsid w:val="00264CCE"/>
    <w:rsid w:val="00270BCD"/>
    <w:rsid w:val="00280477"/>
    <w:rsid w:val="00283722"/>
    <w:rsid w:val="002911BD"/>
    <w:rsid w:val="00292399"/>
    <w:rsid w:val="00292848"/>
    <w:rsid w:val="002A55A5"/>
    <w:rsid w:val="002C5930"/>
    <w:rsid w:val="002C74E3"/>
    <w:rsid w:val="002C7535"/>
    <w:rsid w:val="002D36F5"/>
    <w:rsid w:val="002D6F55"/>
    <w:rsid w:val="002D7476"/>
    <w:rsid w:val="002F72A3"/>
    <w:rsid w:val="0030037D"/>
    <w:rsid w:val="00302F71"/>
    <w:rsid w:val="00313EE7"/>
    <w:rsid w:val="00315E8F"/>
    <w:rsid w:val="003170AB"/>
    <w:rsid w:val="0032062D"/>
    <w:rsid w:val="00325836"/>
    <w:rsid w:val="00334139"/>
    <w:rsid w:val="003358CA"/>
    <w:rsid w:val="003476B1"/>
    <w:rsid w:val="00362291"/>
    <w:rsid w:val="00375AD2"/>
    <w:rsid w:val="003827BB"/>
    <w:rsid w:val="003903EA"/>
    <w:rsid w:val="003A3B2F"/>
    <w:rsid w:val="003A58A4"/>
    <w:rsid w:val="003A5A0A"/>
    <w:rsid w:val="003B47DC"/>
    <w:rsid w:val="003B74D0"/>
    <w:rsid w:val="003C6121"/>
    <w:rsid w:val="003D3155"/>
    <w:rsid w:val="003E112A"/>
    <w:rsid w:val="003E2964"/>
    <w:rsid w:val="003E4CF3"/>
    <w:rsid w:val="003E72C1"/>
    <w:rsid w:val="003F322C"/>
    <w:rsid w:val="004022F8"/>
    <w:rsid w:val="004065B3"/>
    <w:rsid w:val="00425B65"/>
    <w:rsid w:val="0043175B"/>
    <w:rsid w:val="00431EB6"/>
    <w:rsid w:val="00441BE5"/>
    <w:rsid w:val="0044623D"/>
    <w:rsid w:val="00462DE0"/>
    <w:rsid w:val="0047323F"/>
    <w:rsid w:val="00474C92"/>
    <w:rsid w:val="004759A4"/>
    <w:rsid w:val="004769F8"/>
    <w:rsid w:val="004951B3"/>
    <w:rsid w:val="004A772C"/>
    <w:rsid w:val="004B16AE"/>
    <w:rsid w:val="004B5B6D"/>
    <w:rsid w:val="004B745F"/>
    <w:rsid w:val="004E07E5"/>
    <w:rsid w:val="004E0E1C"/>
    <w:rsid w:val="004E5EB2"/>
    <w:rsid w:val="004F0E14"/>
    <w:rsid w:val="004F287C"/>
    <w:rsid w:val="0050100C"/>
    <w:rsid w:val="0050323D"/>
    <w:rsid w:val="0051423B"/>
    <w:rsid w:val="005153D8"/>
    <w:rsid w:val="00526D29"/>
    <w:rsid w:val="00535263"/>
    <w:rsid w:val="00540036"/>
    <w:rsid w:val="00541D8C"/>
    <w:rsid w:val="00545C1A"/>
    <w:rsid w:val="005555F6"/>
    <w:rsid w:val="00560D1F"/>
    <w:rsid w:val="00565CF4"/>
    <w:rsid w:val="005857DD"/>
    <w:rsid w:val="00590CB2"/>
    <w:rsid w:val="005910F0"/>
    <w:rsid w:val="00593234"/>
    <w:rsid w:val="00593A13"/>
    <w:rsid w:val="00593E2E"/>
    <w:rsid w:val="005A25BB"/>
    <w:rsid w:val="005A56B7"/>
    <w:rsid w:val="005D1D96"/>
    <w:rsid w:val="005D3240"/>
    <w:rsid w:val="0060763E"/>
    <w:rsid w:val="00625475"/>
    <w:rsid w:val="00641A74"/>
    <w:rsid w:val="0064359D"/>
    <w:rsid w:val="00645B2B"/>
    <w:rsid w:val="00647C32"/>
    <w:rsid w:val="0065643B"/>
    <w:rsid w:val="00657D97"/>
    <w:rsid w:val="006619F8"/>
    <w:rsid w:val="0066320C"/>
    <w:rsid w:val="006633EC"/>
    <w:rsid w:val="00665DB1"/>
    <w:rsid w:val="0066683B"/>
    <w:rsid w:val="006678C0"/>
    <w:rsid w:val="00674689"/>
    <w:rsid w:val="006752A6"/>
    <w:rsid w:val="00675D61"/>
    <w:rsid w:val="006874E8"/>
    <w:rsid w:val="006D1160"/>
    <w:rsid w:val="006D1910"/>
    <w:rsid w:val="006D1C18"/>
    <w:rsid w:val="006D51EE"/>
    <w:rsid w:val="006D58EF"/>
    <w:rsid w:val="006F3186"/>
    <w:rsid w:val="00704393"/>
    <w:rsid w:val="0072073A"/>
    <w:rsid w:val="00722D72"/>
    <w:rsid w:val="007364DC"/>
    <w:rsid w:val="007376BD"/>
    <w:rsid w:val="00743E72"/>
    <w:rsid w:val="00754686"/>
    <w:rsid w:val="007642F9"/>
    <w:rsid w:val="007702F1"/>
    <w:rsid w:val="00772E67"/>
    <w:rsid w:val="00776997"/>
    <w:rsid w:val="0078309F"/>
    <w:rsid w:val="00792F78"/>
    <w:rsid w:val="0079318A"/>
    <w:rsid w:val="007A569C"/>
    <w:rsid w:val="007B25E6"/>
    <w:rsid w:val="007B2819"/>
    <w:rsid w:val="007C3827"/>
    <w:rsid w:val="007C39DB"/>
    <w:rsid w:val="007C69C3"/>
    <w:rsid w:val="007D17A8"/>
    <w:rsid w:val="007D324F"/>
    <w:rsid w:val="007D6C74"/>
    <w:rsid w:val="007F378C"/>
    <w:rsid w:val="0081621E"/>
    <w:rsid w:val="00821006"/>
    <w:rsid w:val="00825D38"/>
    <w:rsid w:val="00841A7C"/>
    <w:rsid w:val="008559EA"/>
    <w:rsid w:val="008573BE"/>
    <w:rsid w:val="0086551D"/>
    <w:rsid w:val="00872758"/>
    <w:rsid w:val="00875C93"/>
    <w:rsid w:val="008823C4"/>
    <w:rsid w:val="00891E62"/>
    <w:rsid w:val="008C6A28"/>
    <w:rsid w:val="008C7AEF"/>
    <w:rsid w:val="008D111E"/>
    <w:rsid w:val="008D38A1"/>
    <w:rsid w:val="008D51F3"/>
    <w:rsid w:val="008E1347"/>
    <w:rsid w:val="008E2445"/>
    <w:rsid w:val="008F5493"/>
    <w:rsid w:val="00900F50"/>
    <w:rsid w:val="0091522E"/>
    <w:rsid w:val="009255DE"/>
    <w:rsid w:val="00932834"/>
    <w:rsid w:val="0093314D"/>
    <w:rsid w:val="00950A78"/>
    <w:rsid w:val="00951559"/>
    <w:rsid w:val="00963900"/>
    <w:rsid w:val="00967848"/>
    <w:rsid w:val="00973465"/>
    <w:rsid w:val="00974BBD"/>
    <w:rsid w:val="009771F7"/>
    <w:rsid w:val="00977665"/>
    <w:rsid w:val="009A0BEA"/>
    <w:rsid w:val="009A37CF"/>
    <w:rsid w:val="009A3BAC"/>
    <w:rsid w:val="009A4203"/>
    <w:rsid w:val="009A6A96"/>
    <w:rsid w:val="009B05E9"/>
    <w:rsid w:val="009B2148"/>
    <w:rsid w:val="009D16BA"/>
    <w:rsid w:val="009F2794"/>
    <w:rsid w:val="00A101BE"/>
    <w:rsid w:val="00A1533F"/>
    <w:rsid w:val="00A20FE4"/>
    <w:rsid w:val="00A23826"/>
    <w:rsid w:val="00A3425D"/>
    <w:rsid w:val="00A407B7"/>
    <w:rsid w:val="00A52F4C"/>
    <w:rsid w:val="00A54CAD"/>
    <w:rsid w:val="00A70B89"/>
    <w:rsid w:val="00A723E2"/>
    <w:rsid w:val="00A814D3"/>
    <w:rsid w:val="00A97BD2"/>
    <w:rsid w:val="00AB4A1C"/>
    <w:rsid w:val="00AB565C"/>
    <w:rsid w:val="00AC41E6"/>
    <w:rsid w:val="00AC71BC"/>
    <w:rsid w:val="00AC7553"/>
    <w:rsid w:val="00AD2009"/>
    <w:rsid w:val="00AD38E0"/>
    <w:rsid w:val="00AD6EF2"/>
    <w:rsid w:val="00AD7D72"/>
    <w:rsid w:val="00AE79F8"/>
    <w:rsid w:val="00B07A7F"/>
    <w:rsid w:val="00B11840"/>
    <w:rsid w:val="00B13699"/>
    <w:rsid w:val="00B17DDA"/>
    <w:rsid w:val="00B247E1"/>
    <w:rsid w:val="00B3424C"/>
    <w:rsid w:val="00B41F8B"/>
    <w:rsid w:val="00B5455C"/>
    <w:rsid w:val="00B71F6B"/>
    <w:rsid w:val="00B7386E"/>
    <w:rsid w:val="00B76220"/>
    <w:rsid w:val="00B8399E"/>
    <w:rsid w:val="00BA40F6"/>
    <w:rsid w:val="00BA58EF"/>
    <w:rsid w:val="00BD1988"/>
    <w:rsid w:val="00BE328E"/>
    <w:rsid w:val="00BF22A1"/>
    <w:rsid w:val="00C011E0"/>
    <w:rsid w:val="00C0124D"/>
    <w:rsid w:val="00C04C4A"/>
    <w:rsid w:val="00C053AF"/>
    <w:rsid w:val="00C1741E"/>
    <w:rsid w:val="00C25602"/>
    <w:rsid w:val="00C25F4C"/>
    <w:rsid w:val="00C261BF"/>
    <w:rsid w:val="00C34CA0"/>
    <w:rsid w:val="00C52618"/>
    <w:rsid w:val="00C61E4A"/>
    <w:rsid w:val="00C65472"/>
    <w:rsid w:val="00C66687"/>
    <w:rsid w:val="00C6759F"/>
    <w:rsid w:val="00C71D19"/>
    <w:rsid w:val="00C87E40"/>
    <w:rsid w:val="00C92E49"/>
    <w:rsid w:val="00C94C68"/>
    <w:rsid w:val="00C94F9E"/>
    <w:rsid w:val="00CA029D"/>
    <w:rsid w:val="00CD38B2"/>
    <w:rsid w:val="00CE245C"/>
    <w:rsid w:val="00CE67A6"/>
    <w:rsid w:val="00CF6B9C"/>
    <w:rsid w:val="00CF7C3C"/>
    <w:rsid w:val="00D014D2"/>
    <w:rsid w:val="00D01B9D"/>
    <w:rsid w:val="00D07916"/>
    <w:rsid w:val="00D2673D"/>
    <w:rsid w:val="00D359AC"/>
    <w:rsid w:val="00D37CA2"/>
    <w:rsid w:val="00D42468"/>
    <w:rsid w:val="00D438D3"/>
    <w:rsid w:val="00D452C6"/>
    <w:rsid w:val="00D53E35"/>
    <w:rsid w:val="00D7438F"/>
    <w:rsid w:val="00D770B8"/>
    <w:rsid w:val="00D87F83"/>
    <w:rsid w:val="00D92CB4"/>
    <w:rsid w:val="00D95A6D"/>
    <w:rsid w:val="00DA60FF"/>
    <w:rsid w:val="00DB2088"/>
    <w:rsid w:val="00DC1B7C"/>
    <w:rsid w:val="00DD1B07"/>
    <w:rsid w:val="00DD36E7"/>
    <w:rsid w:val="00DE7CC9"/>
    <w:rsid w:val="00DF0EDB"/>
    <w:rsid w:val="00DF667C"/>
    <w:rsid w:val="00E153F6"/>
    <w:rsid w:val="00E205A4"/>
    <w:rsid w:val="00E33124"/>
    <w:rsid w:val="00E40D57"/>
    <w:rsid w:val="00E43A66"/>
    <w:rsid w:val="00E476DE"/>
    <w:rsid w:val="00E76267"/>
    <w:rsid w:val="00E80EDC"/>
    <w:rsid w:val="00E87F3E"/>
    <w:rsid w:val="00E91CBB"/>
    <w:rsid w:val="00E92E5A"/>
    <w:rsid w:val="00E96989"/>
    <w:rsid w:val="00EB6A8C"/>
    <w:rsid w:val="00EC21BB"/>
    <w:rsid w:val="00EC4494"/>
    <w:rsid w:val="00ED2320"/>
    <w:rsid w:val="00ED4307"/>
    <w:rsid w:val="00EE0D18"/>
    <w:rsid w:val="00EE31F6"/>
    <w:rsid w:val="00EF5371"/>
    <w:rsid w:val="00EF5384"/>
    <w:rsid w:val="00EF793D"/>
    <w:rsid w:val="00F00D4F"/>
    <w:rsid w:val="00F140C0"/>
    <w:rsid w:val="00F207FA"/>
    <w:rsid w:val="00F21E53"/>
    <w:rsid w:val="00F2670F"/>
    <w:rsid w:val="00F301E6"/>
    <w:rsid w:val="00F339D2"/>
    <w:rsid w:val="00F35180"/>
    <w:rsid w:val="00F40DCB"/>
    <w:rsid w:val="00F4332F"/>
    <w:rsid w:val="00F570F7"/>
    <w:rsid w:val="00F65528"/>
    <w:rsid w:val="00F753D4"/>
    <w:rsid w:val="00F76D4C"/>
    <w:rsid w:val="00F86FCC"/>
    <w:rsid w:val="00F8761E"/>
    <w:rsid w:val="00F95971"/>
    <w:rsid w:val="00FA0877"/>
    <w:rsid w:val="00FB6AF6"/>
    <w:rsid w:val="00FF06E6"/>
    <w:rsid w:val="00FF1A0F"/>
    <w:rsid w:val="00FF1CB0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0E7FF3"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Subtitle"/>
    <w:basedOn w:val="a"/>
    <w:next w:val="a"/>
    <w:link w:val="a7"/>
    <w:qFormat/>
    <w:rsid w:val="004B745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4B745F"/>
    <w:rPr>
      <w:rFonts w:ascii="Cambria" w:eastAsia="Times New Roman" w:hAnsi="Cambria" w:cs="Times New Roman"/>
      <w:sz w:val="24"/>
      <w:szCs w:val="24"/>
    </w:rPr>
  </w:style>
  <w:style w:type="paragraph" w:customStyle="1" w:styleId="Title1">
    <w:name w:val="Title1"/>
    <w:basedOn w:val="Normal"/>
    <w:rsid w:val="008C7AEF"/>
    <w:pPr>
      <w:jc w:val="center"/>
    </w:pPr>
    <w:rPr>
      <w:b/>
      <w:sz w:val="24"/>
    </w:rPr>
  </w:style>
  <w:style w:type="paragraph" w:styleId="a8">
    <w:name w:val="Balloon Text"/>
    <w:basedOn w:val="a"/>
    <w:link w:val="a9"/>
    <w:rsid w:val="005910F0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5910F0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B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  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N</cp:lastModifiedBy>
  <cp:revision>2</cp:revision>
  <cp:lastPrinted>2014-09-25T08:48:00Z</cp:lastPrinted>
  <dcterms:created xsi:type="dcterms:W3CDTF">2021-12-29T07:06:00Z</dcterms:created>
  <dcterms:modified xsi:type="dcterms:W3CDTF">2021-12-29T07:06:00Z</dcterms:modified>
</cp:coreProperties>
</file>